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A7045" w14:textId="77777777" w:rsidR="00B228C4" w:rsidRPr="00B228C4" w:rsidRDefault="00B228C4" w:rsidP="00B228C4">
      <w:pPr>
        <w:tabs>
          <w:tab w:val="right" w:pos="9072"/>
        </w:tabs>
        <w:spacing w:after="0" w:line="240" w:lineRule="auto"/>
        <w:jc w:val="center"/>
        <w:rPr>
          <w:rFonts w:ascii="Times New Roman" w:eastAsia="Times New Roman" w:hAnsi="Times New Roman" w:cs="Times New Roman"/>
          <w:b/>
          <w:lang w:val="x-none" w:eastAsia="x-none"/>
        </w:rPr>
      </w:pPr>
      <w:r w:rsidRPr="00B228C4">
        <w:rPr>
          <w:rFonts w:ascii="Times New Roman" w:eastAsia="Times New Roman" w:hAnsi="Times New Roman" w:cs="Times New Roman"/>
          <w:b/>
          <w:noProof/>
          <w:sz w:val="32"/>
          <w:szCs w:val="32"/>
          <w:lang w:eastAsia="pl-PL"/>
        </w:rPr>
        <w:drawing>
          <wp:anchor distT="0" distB="0" distL="114300" distR="114300" simplePos="0" relativeHeight="251659264" behindDoc="1" locked="0" layoutInCell="1" allowOverlap="1" wp14:anchorId="4C541044" wp14:editId="5000EE19">
            <wp:simplePos x="0" y="0"/>
            <wp:positionH relativeFrom="column">
              <wp:posOffset>-368300</wp:posOffset>
            </wp:positionH>
            <wp:positionV relativeFrom="paragraph">
              <wp:posOffset>3810</wp:posOffset>
            </wp:positionV>
            <wp:extent cx="560705" cy="746760"/>
            <wp:effectExtent l="0" t="0" r="0" b="0"/>
            <wp:wrapSquare wrapText="bothSides"/>
            <wp:docPr id="12" name="Obraz 12" descr="herb bez na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bez naz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8C4">
        <w:rPr>
          <w:rFonts w:ascii="Times New Roman" w:eastAsia="Times New Roman" w:hAnsi="Times New Roman" w:cs="Times New Roman"/>
          <w:b/>
          <w:sz w:val="32"/>
          <w:szCs w:val="32"/>
          <w:lang w:val="x-none" w:eastAsia="x-none"/>
        </w:rPr>
        <w:t>URZĄD MIASTA ŻYRARDOWA</w:t>
      </w:r>
    </w:p>
    <w:p w14:paraId="7F11E626" w14:textId="77777777" w:rsidR="00B228C4" w:rsidRPr="00B228C4" w:rsidRDefault="00B228C4" w:rsidP="00B228C4">
      <w:pPr>
        <w:tabs>
          <w:tab w:val="right" w:pos="9072"/>
        </w:tabs>
        <w:spacing w:after="0" w:line="240" w:lineRule="auto"/>
        <w:jc w:val="both"/>
        <w:rPr>
          <w:rFonts w:ascii="Times New Roman" w:eastAsia="Times New Roman" w:hAnsi="Times New Roman" w:cs="Times New Roman"/>
          <w:b/>
          <w:sz w:val="16"/>
          <w:szCs w:val="16"/>
          <w:lang w:val="x-none" w:eastAsia="x-none"/>
        </w:rPr>
      </w:pPr>
      <w:r w:rsidRPr="00B228C4">
        <w:rPr>
          <w:rFonts w:ascii="Times New Roman" w:eastAsia="Times New Roman" w:hAnsi="Times New Roman" w:cs="Times New Roman"/>
          <w:b/>
          <w:sz w:val="28"/>
          <w:szCs w:val="28"/>
          <w:lang w:val="x-none" w:eastAsia="x-none"/>
        </w:rPr>
        <w:t xml:space="preserve">             </w:t>
      </w:r>
    </w:p>
    <w:p w14:paraId="6CB72CE6" w14:textId="77777777" w:rsidR="00B228C4" w:rsidRPr="00B228C4" w:rsidRDefault="00B228C4" w:rsidP="00B228C4">
      <w:pPr>
        <w:tabs>
          <w:tab w:val="right" w:pos="9072"/>
        </w:tabs>
        <w:spacing w:after="0" w:line="240" w:lineRule="auto"/>
        <w:jc w:val="center"/>
        <w:rPr>
          <w:rFonts w:ascii="Times New Roman" w:eastAsia="Times New Roman" w:hAnsi="Times New Roman" w:cs="Times New Roman"/>
          <w:sz w:val="24"/>
          <w:szCs w:val="24"/>
          <w:lang w:val="x-none" w:eastAsia="x-none"/>
        </w:rPr>
      </w:pPr>
      <w:r w:rsidRPr="00B228C4">
        <w:rPr>
          <w:rFonts w:ascii="Times New Roman" w:eastAsia="Times New Roman" w:hAnsi="Times New Roman" w:cs="Times New Roman"/>
          <w:sz w:val="24"/>
          <w:szCs w:val="24"/>
          <w:lang w:val="x-none" w:eastAsia="x-none"/>
        </w:rPr>
        <w:t>Pl</w:t>
      </w:r>
      <w:r w:rsidRPr="00B228C4">
        <w:rPr>
          <w:rFonts w:ascii="Times New Roman" w:eastAsia="Times New Roman" w:hAnsi="Times New Roman" w:cs="Times New Roman"/>
          <w:sz w:val="24"/>
          <w:szCs w:val="24"/>
          <w:lang w:eastAsia="x-none"/>
        </w:rPr>
        <w:t>ac</w:t>
      </w:r>
      <w:r w:rsidRPr="00B228C4">
        <w:rPr>
          <w:rFonts w:ascii="Times New Roman" w:eastAsia="Times New Roman" w:hAnsi="Times New Roman" w:cs="Times New Roman"/>
          <w:sz w:val="24"/>
          <w:szCs w:val="24"/>
          <w:lang w:val="x-none" w:eastAsia="x-none"/>
        </w:rPr>
        <w:t xml:space="preserve"> Jana Pawła II Nr 1</w:t>
      </w:r>
      <w:r w:rsidRPr="00B228C4">
        <w:rPr>
          <w:rFonts w:ascii="Times New Roman" w:eastAsia="Times New Roman" w:hAnsi="Times New Roman" w:cs="Times New Roman"/>
          <w:sz w:val="24"/>
          <w:szCs w:val="24"/>
          <w:lang w:eastAsia="x-none"/>
        </w:rPr>
        <w:t>,</w:t>
      </w:r>
      <w:r w:rsidRPr="00B228C4">
        <w:rPr>
          <w:rFonts w:ascii="Times New Roman" w:eastAsia="Times New Roman" w:hAnsi="Times New Roman" w:cs="Times New Roman"/>
          <w:sz w:val="24"/>
          <w:szCs w:val="24"/>
          <w:lang w:val="x-none" w:eastAsia="x-none"/>
        </w:rPr>
        <w:t xml:space="preserve"> 96-300 Żyrardów</w:t>
      </w:r>
      <w:r w:rsidRPr="00B228C4">
        <w:rPr>
          <w:rFonts w:ascii="Times New Roman" w:eastAsia="Times New Roman" w:hAnsi="Times New Roman" w:cs="Times New Roman"/>
          <w:sz w:val="24"/>
          <w:szCs w:val="24"/>
          <w:lang w:eastAsia="x-none"/>
        </w:rPr>
        <w:t>,</w:t>
      </w:r>
      <w:r w:rsidR="00144EA9">
        <w:rPr>
          <w:rFonts w:ascii="Times New Roman" w:eastAsia="Times New Roman" w:hAnsi="Times New Roman" w:cs="Times New Roman"/>
          <w:sz w:val="24"/>
          <w:szCs w:val="24"/>
          <w:lang w:val="x-none" w:eastAsia="x-none"/>
        </w:rPr>
        <w:t xml:space="preserve"> tel.: 46 </w:t>
      </w:r>
      <w:r w:rsidR="00144EA9">
        <w:rPr>
          <w:rFonts w:ascii="Arial" w:hAnsi="Arial" w:cs="Arial"/>
          <w:lang w:eastAsia="pl-PL"/>
        </w:rPr>
        <w:t>880-</w:t>
      </w:r>
      <w:r w:rsidR="00144EA9" w:rsidRPr="00817E0F">
        <w:rPr>
          <w:rFonts w:ascii="Arial" w:hAnsi="Arial" w:cs="Arial"/>
          <w:lang w:eastAsia="pl-PL"/>
        </w:rPr>
        <w:t>05-55</w:t>
      </w:r>
    </w:p>
    <w:p w14:paraId="4A425F60" w14:textId="77777777" w:rsidR="00B228C4" w:rsidRPr="00B228C4" w:rsidRDefault="00B228C4" w:rsidP="00B228C4">
      <w:pPr>
        <w:tabs>
          <w:tab w:val="right" w:pos="9072"/>
        </w:tabs>
        <w:spacing w:after="0" w:line="240" w:lineRule="auto"/>
        <w:jc w:val="center"/>
        <w:rPr>
          <w:rFonts w:ascii="Times New Roman" w:eastAsia="Times New Roman" w:hAnsi="Times New Roman" w:cs="Times New Roman"/>
          <w:sz w:val="24"/>
          <w:szCs w:val="24"/>
          <w:lang w:val="x-none" w:eastAsia="x-none"/>
        </w:rPr>
      </w:pPr>
      <w:r w:rsidRPr="00B228C4">
        <w:rPr>
          <w:rFonts w:ascii="Times New Roman" w:eastAsia="Times New Roman" w:hAnsi="Times New Roman" w:cs="Times New Roman"/>
          <w:sz w:val="24"/>
          <w:szCs w:val="24"/>
          <w:lang w:val="x-none" w:eastAsia="x-none"/>
        </w:rPr>
        <w:t>www.zyrardow.pl, www.bip.zyrardow.pl</w:t>
      </w:r>
    </w:p>
    <w:p w14:paraId="6F51CE66" w14:textId="77777777" w:rsidR="00B228C4" w:rsidRPr="00B228C4" w:rsidRDefault="00B228C4" w:rsidP="00B228C4">
      <w:pPr>
        <w:tabs>
          <w:tab w:val="center" w:pos="4536"/>
          <w:tab w:val="right" w:pos="9072"/>
        </w:tabs>
        <w:spacing w:after="0" w:line="240" w:lineRule="auto"/>
        <w:jc w:val="both"/>
        <w:rPr>
          <w:rFonts w:ascii="Calibri" w:eastAsia="Calibri" w:hAnsi="Calibri" w:cs="Times New Roman"/>
        </w:rPr>
      </w:pPr>
    </w:p>
    <w:p w14:paraId="306807CE" w14:textId="77777777" w:rsidR="00633BA4" w:rsidRDefault="00633BA4" w:rsidP="00900433">
      <w:pPr>
        <w:spacing w:after="0" w:line="240" w:lineRule="auto"/>
        <w:jc w:val="center"/>
        <w:rPr>
          <w:rFonts w:cs="Calibri"/>
          <w:noProof/>
          <w:color w:val="00000A"/>
          <w:sz w:val="24"/>
          <w:szCs w:val="24"/>
          <w:lang w:eastAsia="pl-PL"/>
        </w:rPr>
      </w:pPr>
    </w:p>
    <w:p w14:paraId="22004148" w14:textId="77777777" w:rsidR="00B228C4" w:rsidRDefault="00B228C4" w:rsidP="00900433">
      <w:pPr>
        <w:spacing w:after="0" w:line="240" w:lineRule="auto"/>
        <w:jc w:val="center"/>
        <w:rPr>
          <w:rFonts w:ascii="Times New Roman" w:hAnsi="Times New Roman" w:cs="Times New Roman"/>
          <w:color w:val="000000"/>
          <w:sz w:val="24"/>
          <w:szCs w:val="24"/>
        </w:rPr>
      </w:pPr>
    </w:p>
    <w:p w14:paraId="7ED519A8" w14:textId="77777777" w:rsidR="00633BA4" w:rsidRDefault="00633BA4" w:rsidP="00AF3712">
      <w:pPr>
        <w:spacing w:after="0" w:line="240" w:lineRule="auto"/>
        <w:rPr>
          <w:rFonts w:ascii="Times New Roman" w:hAnsi="Times New Roman" w:cs="Times New Roman"/>
          <w:color w:val="000000"/>
          <w:sz w:val="24"/>
          <w:szCs w:val="24"/>
        </w:rPr>
      </w:pPr>
    </w:p>
    <w:p w14:paraId="50462C34" w14:textId="42131A5D" w:rsidR="004A239F" w:rsidRPr="00797717" w:rsidRDefault="004A239F" w:rsidP="004A239F">
      <w:pPr>
        <w:spacing w:after="0" w:line="240" w:lineRule="auto"/>
        <w:jc w:val="right"/>
        <w:rPr>
          <w:rFonts w:ascii="Times New Roman" w:hAnsi="Times New Roman" w:cs="Times New Roman"/>
          <w:color w:val="000000"/>
          <w:sz w:val="24"/>
          <w:szCs w:val="24"/>
        </w:rPr>
      </w:pPr>
      <w:r w:rsidRPr="00797717">
        <w:rPr>
          <w:rFonts w:ascii="Times New Roman" w:hAnsi="Times New Roman" w:cs="Times New Roman"/>
          <w:color w:val="000000"/>
          <w:sz w:val="24"/>
          <w:szCs w:val="24"/>
        </w:rPr>
        <w:t>Żyrardów</w:t>
      </w:r>
      <w:r w:rsidR="00797717" w:rsidRPr="00797717">
        <w:rPr>
          <w:rFonts w:ascii="Times New Roman" w:hAnsi="Times New Roman" w:cs="Times New Roman"/>
          <w:color w:val="000000"/>
          <w:sz w:val="24"/>
          <w:szCs w:val="24"/>
        </w:rPr>
        <w:t>,</w:t>
      </w:r>
      <w:r w:rsidR="00797717">
        <w:rPr>
          <w:rFonts w:ascii="Times New Roman" w:hAnsi="Times New Roman" w:cs="Times New Roman"/>
          <w:color w:val="000000"/>
          <w:sz w:val="24"/>
          <w:szCs w:val="24"/>
        </w:rPr>
        <w:t xml:space="preserve"> </w:t>
      </w:r>
      <w:r w:rsidR="001C6F4E">
        <w:rPr>
          <w:rFonts w:ascii="Times New Roman" w:hAnsi="Times New Roman" w:cs="Times New Roman"/>
          <w:color w:val="000000"/>
          <w:sz w:val="24"/>
          <w:szCs w:val="24"/>
        </w:rPr>
        <w:t>14.</w:t>
      </w:r>
      <w:r w:rsidR="00144EA9">
        <w:rPr>
          <w:rFonts w:ascii="Times New Roman" w:hAnsi="Times New Roman" w:cs="Times New Roman"/>
          <w:color w:val="000000"/>
          <w:sz w:val="24"/>
          <w:szCs w:val="24"/>
        </w:rPr>
        <w:t>06</w:t>
      </w:r>
      <w:r w:rsidRPr="00797717">
        <w:rPr>
          <w:rFonts w:ascii="Times New Roman" w:hAnsi="Times New Roman" w:cs="Times New Roman"/>
          <w:color w:val="000000"/>
          <w:sz w:val="24"/>
          <w:szCs w:val="24"/>
        </w:rPr>
        <w:t>.202</w:t>
      </w:r>
      <w:r w:rsidR="00DF227F">
        <w:rPr>
          <w:rFonts w:ascii="Times New Roman" w:hAnsi="Times New Roman" w:cs="Times New Roman"/>
          <w:color w:val="000000"/>
          <w:sz w:val="24"/>
          <w:szCs w:val="24"/>
        </w:rPr>
        <w:t>4</w:t>
      </w:r>
      <w:r w:rsidRPr="00797717">
        <w:rPr>
          <w:rFonts w:ascii="Times New Roman" w:hAnsi="Times New Roman" w:cs="Times New Roman"/>
          <w:color w:val="000000"/>
          <w:sz w:val="24"/>
          <w:szCs w:val="24"/>
        </w:rPr>
        <w:t xml:space="preserve"> r.</w:t>
      </w:r>
    </w:p>
    <w:p w14:paraId="2DCE1E00" w14:textId="77777777" w:rsidR="00667281" w:rsidRPr="00797717" w:rsidRDefault="00667281">
      <w:pPr>
        <w:contextualSpacing/>
        <w:rPr>
          <w:rFonts w:ascii="Times New Roman" w:hAnsi="Times New Roman" w:cs="Times New Roman"/>
          <w:sz w:val="24"/>
          <w:szCs w:val="24"/>
        </w:rPr>
      </w:pPr>
    </w:p>
    <w:p w14:paraId="24FD08D1" w14:textId="77777777" w:rsidR="001050BB" w:rsidRDefault="00E27887" w:rsidP="001050BB">
      <w:pPr>
        <w:tabs>
          <w:tab w:val="left" w:pos="0"/>
        </w:tabs>
        <w:spacing w:line="312" w:lineRule="auto"/>
        <w:rPr>
          <w:rFonts w:ascii="Times New Roman" w:hAnsi="Times New Roman" w:cs="Times New Roman"/>
          <w:sz w:val="24"/>
          <w:szCs w:val="24"/>
        </w:rPr>
      </w:pPr>
      <w:r w:rsidRPr="00797717">
        <w:rPr>
          <w:rFonts w:ascii="Times New Roman" w:hAnsi="Times New Roman" w:cs="Times New Roman"/>
          <w:sz w:val="24"/>
          <w:szCs w:val="24"/>
        </w:rPr>
        <w:tab/>
      </w:r>
    </w:p>
    <w:p w14:paraId="7F596ECF" w14:textId="1A47F918" w:rsidR="001050BB" w:rsidRPr="00797717" w:rsidRDefault="001050BB" w:rsidP="001050BB">
      <w:pPr>
        <w:tabs>
          <w:tab w:val="left" w:pos="0"/>
        </w:tabs>
        <w:spacing w:line="312" w:lineRule="auto"/>
        <w:rPr>
          <w:rFonts w:ascii="Times New Roman" w:hAnsi="Times New Roman" w:cs="Times New Roman"/>
          <w:b/>
          <w:sz w:val="24"/>
          <w:szCs w:val="24"/>
        </w:rPr>
      </w:pPr>
      <w:r w:rsidRPr="00797717">
        <w:rPr>
          <w:rFonts w:ascii="Times New Roman" w:hAnsi="Times New Roman" w:cs="Times New Roman"/>
          <w:sz w:val="24"/>
          <w:szCs w:val="24"/>
        </w:rPr>
        <w:t>ZP.271.2.</w:t>
      </w:r>
      <w:r>
        <w:rPr>
          <w:rFonts w:ascii="Times New Roman" w:hAnsi="Times New Roman" w:cs="Times New Roman"/>
          <w:sz w:val="24"/>
          <w:szCs w:val="24"/>
        </w:rPr>
        <w:t>21</w:t>
      </w:r>
      <w:r w:rsidRPr="00797717">
        <w:rPr>
          <w:rFonts w:ascii="Times New Roman" w:hAnsi="Times New Roman" w:cs="Times New Roman"/>
          <w:sz w:val="24"/>
          <w:szCs w:val="24"/>
        </w:rPr>
        <w:t>.202</w:t>
      </w:r>
      <w:r>
        <w:rPr>
          <w:rFonts w:ascii="Times New Roman" w:hAnsi="Times New Roman" w:cs="Times New Roman"/>
          <w:sz w:val="24"/>
          <w:szCs w:val="24"/>
        </w:rPr>
        <w:t>4</w:t>
      </w:r>
      <w:r w:rsidRPr="00797717">
        <w:rPr>
          <w:rFonts w:ascii="Times New Roman" w:hAnsi="Times New Roman" w:cs="Times New Roman"/>
          <w:sz w:val="24"/>
          <w:szCs w:val="24"/>
        </w:rPr>
        <w:t>.</w:t>
      </w:r>
      <w:r>
        <w:rPr>
          <w:rFonts w:ascii="Times New Roman" w:hAnsi="Times New Roman" w:cs="Times New Roman"/>
          <w:sz w:val="24"/>
          <w:szCs w:val="24"/>
        </w:rPr>
        <w:t>PS</w:t>
      </w:r>
      <w:r w:rsidRPr="00797717" w:rsidDel="006A3A37">
        <w:rPr>
          <w:rFonts w:ascii="Times New Roman" w:hAnsi="Times New Roman" w:cs="Times New Roman"/>
          <w:b/>
          <w:sz w:val="24"/>
          <w:szCs w:val="24"/>
        </w:rPr>
        <w:t xml:space="preserve"> </w:t>
      </w:r>
    </w:p>
    <w:p w14:paraId="5761B50C" w14:textId="77777777" w:rsidR="00852AD9" w:rsidRDefault="00852AD9" w:rsidP="005172F7">
      <w:pPr>
        <w:tabs>
          <w:tab w:val="left" w:pos="0"/>
        </w:tabs>
        <w:spacing w:after="200" w:line="360" w:lineRule="auto"/>
        <w:jc w:val="both"/>
        <w:rPr>
          <w:rFonts w:ascii="Times New Roman" w:hAnsi="Times New Roman" w:cs="Times New Roman"/>
          <w:sz w:val="24"/>
          <w:szCs w:val="24"/>
        </w:rPr>
      </w:pPr>
    </w:p>
    <w:p w14:paraId="5A6B7F66" w14:textId="77777777" w:rsidR="00B228C4" w:rsidRPr="00797717" w:rsidRDefault="00852AD9" w:rsidP="005172F7">
      <w:pPr>
        <w:tabs>
          <w:tab w:val="left" w:pos="0"/>
        </w:tabs>
        <w:spacing w:after="200" w:line="360" w:lineRule="auto"/>
        <w:jc w:val="both"/>
        <w:rPr>
          <w:rFonts w:ascii="Times New Roman" w:hAnsi="Times New Roman" w:cs="Times New Roman"/>
          <w:b/>
          <w:sz w:val="24"/>
          <w:szCs w:val="24"/>
        </w:rPr>
      </w:pPr>
      <w:r>
        <w:rPr>
          <w:rFonts w:ascii="Times New Roman" w:hAnsi="Times New Roman" w:cs="Times New Roman"/>
          <w:sz w:val="24"/>
          <w:szCs w:val="24"/>
        </w:rPr>
        <w:tab/>
      </w:r>
      <w:r w:rsidR="00797717" w:rsidRPr="00797717">
        <w:rPr>
          <w:rFonts w:ascii="Times New Roman" w:hAnsi="Times New Roman" w:cs="Times New Roman"/>
          <w:sz w:val="24"/>
          <w:szCs w:val="24"/>
        </w:rPr>
        <w:t>Na podstawie art. 284 ust. 1</w:t>
      </w:r>
      <w:r w:rsidR="008005D8" w:rsidRPr="00797717">
        <w:rPr>
          <w:rFonts w:ascii="Times New Roman" w:hAnsi="Times New Roman" w:cs="Times New Roman"/>
          <w:sz w:val="24"/>
          <w:szCs w:val="24"/>
        </w:rPr>
        <w:t xml:space="preserve"> </w:t>
      </w:r>
      <w:r w:rsidR="00B3116D">
        <w:rPr>
          <w:rFonts w:ascii="Times New Roman" w:hAnsi="Times New Roman" w:cs="Times New Roman"/>
          <w:sz w:val="24"/>
          <w:szCs w:val="24"/>
        </w:rPr>
        <w:t xml:space="preserve">i </w:t>
      </w:r>
      <w:r w:rsidR="00C24E49">
        <w:rPr>
          <w:rFonts w:ascii="Times New Roman" w:hAnsi="Times New Roman" w:cs="Times New Roman"/>
          <w:sz w:val="24"/>
          <w:szCs w:val="24"/>
        </w:rPr>
        <w:t>3</w:t>
      </w:r>
      <w:r w:rsidR="004A239F" w:rsidRPr="00797717">
        <w:rPr>
          <w:rFonts w:ascii="Times New Roman" w:hAnsi="Times New Roman" w:cs="Times New Roman"/>
          <w:sz w:val="24"/>
          <w:szCs w:val="24"/>
        </w:rPr>
        <w:t xml:space="preserve"> </w:t>
      </w:r>
      <w:r w:rsidR="007345CE">
        <w:rPr>
          <w:rFonts w:ascii="Times New Roman" w:hAnsi="Times New Roman" w:cs="Times New Roman"/>
          <w:sz w:val="24"/>
          <w:szCs w:val="24"/>
        </w:rPr>
        <w:t xml:space="preserve">oraz art. 286 ust. 1  </w:t>
      </w:r>
      <w:r w:rsidR="004A239F" w:rsidRPr="00797717">
        <w:rPr>
          <w:rFonts w:ascii="Times New Roman" w:hAnsi="Times New Roman" w:cs="Times New Roman"/>
          <w:sz w:val="24"/>
          <w:szCs w:val="24"/>
        </w:rPr>
        <w:t xml:space="preserve">ustawy z dnia 11 września 2019 r. Prawo </w:t>
      </w:r>
      <w:r w:rsidR="00DA1CCB">
        <w:rPr>
          <w:rFonts w:ascii="Times New Roman" w:hAnsi="Times New Roman" w:cs="Times New Roman"/>
          <w:sz w:val="24"/>
          <w:szCs w:val="24"/>
        </w:rPr>
        <w:t>z</w:t>
      </w:r>
      <w:r w:rsidR="004A239F" w:rsidRPr="00797717">
        <w:rPr>
          <w:rFonts w:ascii="Times New Roman" w:hAnsi="Times New Roman" w:cs="Times New Roman"/>
          <w:sz w:val="24"/>
          <w:szCs w:val="24"/>
        </w:rPr>
        <w:t xml:space="preserve">amówień </w:t>
      </w:r>
      <w:r w:rsidR="00DA1CCB">
        <w:rPr>
          <w:rFonts w:ascii="Times New Roman" w:hAnsi="Times New Roman" w:cs="Times New Roman"/>
          <w:sz w:val="24"/>
          <w:szCs w:val="24"/>
        </w:rPr>
        <w:t>p</w:t>
      </w:r>
      <w:r w:rsidR="004A239F" w:rsidRPr="00797717">
        <w:rPr>
          <w:rFonts w:ascii="Times New Roman" w:hAnsi="Times New Roman" w:cs="Times New Roman"/>
          <w:sz w:val="24"/>
          <w:szCs w:val="24"/>
        </w:rPr>
        <w:t>ublicznych (</w:t>
      </w:r>
      <w:r w:rsidR="00C24E49">
        <w:rPr>
          <w:rFonts w:ascii="Times New Roman" w:hAnsi="Times New Roman" w:cs="Times New Roman"/>
          <w:sz w:val="24"/>
          <w:szCs w:val="24"/>
        </w:rPr>
        <w:t>tj.</w:t>
      </w:r>
      <w:r w:rsidR="00B3116D">
        <w:rPr>
          <w:rFonts w:ascii="Times New Roman" w:hAnsi="Times New Roman" w:cs="Times New Roman"/>
          <w:sz w:val="24"/>
          <w:szCs w:val="24"/>
        </w:rPr>
        <w:t xml:space="preserve"> </w:t>
      </w:r>
      <w:r w:rsidR="004A239F" w:rsidRPr="00797717">
        <w:rPr>
          <w:rFonts w:ascii="Times New Roman" w:hAnsi="Times New Roman" w:cs="Times New Roman"/>
          <w:sz w:val="24"/>
          <w:szCs w:val="24"/>
        </w:rPr>
        <w:t>Dz. U. 202</w:t>
      </w:r>
      <w:r w:rsidR="00B3116D">
        <w:rPr>
          <w:rFonts w:ascii="Times New Roman" w:hAnsi="Times New Roman" w:cs="Times New Roman"/>
          <w:sz w:val="24"/>
          <w:szCs w:val="24"/>
        </w:rPr>
        <w:t>3</w:t>
      </w:r>
      <w:r w:rsidR="004A239F" w:rsidRPr="00797717">
        <w:rPr>
          <w:rFonts w:ascii="Times New Roman" w:hAnsi="Times New Roman" w:cs="Times New Roman"/>
          <w:sz w:val="24"/>
          <w:szCs w:val="24"/>
        </w:rPr>
        <w:t xml:space="preserve"> r., poz. </w:t>
      </w:r>
      <w:r w:rsidR="00B3116D">
        <w:rPr>
          <w:rFonts w:ascii="Times New Roman" w:hAnsi="Times New Roman" w:cs="Times New Roman"/>
          <w:sz w:val="24"/>
          <w:szCs w:val="24"/>
        </w:rPr>
        <w:t>1605</w:t>
      </w:r>
      <w:r w:rsidR="004A239F" w:rsidRPr="00797717">
        <w:rPr>
          <w:rFonts w:ascii="Times New Roman" w:hAnsi="Times New Roman" w:cs="Times New Roman"/>
          <w:sz w:val="24"/>
          <w:szCs w:val="24"/>
        </w:rPr>
        <w:t xml:space="preserve"> ze zm.)</w:t>
      </w:r>
      <w:r w:rsidR="00387149" w:rsidRPr="00797717">
        <w:rPr>
          <w:rFonts w:ascii="Times New Roman" w:hAnsi="Times New Roman" w:cs="Times New Roman"/>
          <w:sz w:val="24"/>
          <w:szCs w:val="24"/>
        </w:rPr>
        <w:t>,</w:t>
      </w:r>
      <w:r w:rsidR="004A239F" w:rsidRPr="00797717">
        <w:rPr>
          <w:rFonts w:ascii="Times New Roman" w:hAnsi="Times New Roman" w:cs="Times New Roman"/>
          <w:sz w:val="24"/>
          <w:szCs w:val="24"/>
        </w:rPr>
        <w:t xml:space="preserve"> Zamawiający udziela wyjaśnień </w:t>
      </w:r>
      <w:r w:rsidR="00797717">
        <w:rPr>
          <w:rFonts w:ascii="Times New Roman" w:hAnsi="Times New Roman" w:cs="Times New Roman"/>
          <w:sz w:val="24"/>
          <w:szCs w:val="24"/>
        </w:rPr>
        <w:t>na pytani</w:t>
      </w:r>
      <w:r w:rsidR="00B3116D">
        <w:rPr>
          <w:rFonts w:ascii="Times New Roman" w:hAnsi="Times New Roman" w:cs="Times New Roman"/>
          <w:sz w:val="24"/>
          <w:szCs w:val="24"/>
        </w:rPr>
        <w:t>a</w:t>
      </w:r>
      <w:r w:rsidR="007345CE">
        <w:rPr>
          <w:rFonts w:ascii="Times New Roman" w:hAnsi="Times New Roman" w:cs="Times New Roman"/>
          <w:sz w:val="24"/>
          <w:szCs w:val="24"/>
        </w:rPr>
        <w:t xml:space="preserve"> oraz dokonuje zmiany treści SWZ</w:t>
      </w:r>
      <w:r w:rsidR="00797717">
        <w:rPr>
          <w:rFonts w:ascii="Times New Roman" w:hAnsi="Times New Roman" w:cs="Times New Roman"/>
          <w:sz w:val="24"/>
          <w:szCs w:val="24"/>
        </w:rPr>
        <w:t xml:space="preserve"> </w:t>
      </w:r>
      <w:r w:rsidR="00633BA4" w:rsidRPr="00797717">
        <w:rPr>
          <w:rFonts w:ascii="Times New Roman" w:hAnsi="Times New Roman" w:cs="Times New Roman"/>
          <w:sz w:val="24"/>
          <w:szCs w:val="24"/>
        </w:rPr>
        <w:t xml:space="preserve">w </w:t>
      </w:r>
      <w:r w:rsidR="004A239F" w:rsidRPr="00797717">
        <w:rPr>
          <w:rFonts w:ascii="Times New Roman" w:hAnsi="Times New Roman" w:cs="Times New Roman"/>
          <w:sz w:val="24"/>
          <w:szCs w:val="24"/>
        </w:rPr>
        <w:t xml:space="preserve">postępowaniu o udzielenie zamówienia publicznego pn. </w:t>
      </w:r>
      <w:r w:rsidR="00797717" w:rsidRPr="00797717">
        <w:rPr>
          <w:rFonts w:ascii="Times New Roman" w:hAnsi="Times New Roman" w:cs="Times New Roman"/>
          <w:sz w:val="24"/>
          <w:szCs w:val="24"/>
        </w:rPr>
        <w:t>„</w:t>
      </w:r>
      <w:r w:rsidR="00144EA9" w:rsidRPr="007B618F">
        <w:rPr>
          <w:rFonts w:ascii="Arial" w:hAnsi="Arial" w:cs="Arial"/>
          <w:b/>
        </w:rPr>
        <w:t>Oprac</w:t>
      </w:r>
      <w:r w:rsidR="00144EA9">
        <w:rPr>
          <w:rFonts w:ascii="Arial" w:hAnsi="Arial" w:cs="Arial"/>
          <w:b/>
        </w:rPr>
        <w:t xml:space="preserve">owanie dokumentacji projektowo- </w:t>
      </w:r>
      <w:r w:rsidR="00144EA9" w:rsidRPr="007B618F">
        <w:rPr>
          <w:rFonts w:ascii="Arial" w:hAnsi="Arial" w:cs="Arial"/>
          <w:b/>
        </w:rPr>
        <w:t>kosztorysowej na przebudowę Miejskiej i Powiatowej Biblioteki Publicznej im. Pawła Hulki – Laskowskiego w Żyrardowie – Rozwój infrastruktury do prowadzenia działalności kulturalnej ważnej dla edukacji i aktywności kulturalnej</w:t>
      </w:r>
      <w:r w:rsidR="00797717" w:rsidRPr="00797717">
        <w:rPr>
          <w:rFonts w:ascii="Times New Roman" w:hAnsi="Times New Roman" w:cs="Times New Roman"/>
          <w:b/>
          <w:sz w:val="24"/>
          <w:szCs w:val="24"/>
        </w:rPr>
        <w:t>”.</w:t>
      </w:r>
    </w:p>
    <w:p w14:paraId="6903576D" w14:textId="77777777" w:rsidR="00B3116D" w:rsidRDefault="00797717" w:rsidP="005172F7">
      <w:pPr>
        <w:spacing w:line="360" w:lineRule="auto"/>
        <w:jc w:val="both"/>
        <w:rPr>
          <w:rFonts w:ascii="Times New Roman" w:hAnsi="Times New Roman" w:cs="Times New Roman"/>
          <w:b/>
          <w:sz w:val="24"/>
          <w:szCs w:val="24"/>
        </w:rPr>
      </w:pPr>
      <w:r w:rsidRPr="00797717">
        <w:rPr>
          <w:rFonts w:ascii="Times New Roman" w:hAnsi="Times New Roman" w:cs="Times New Roman"/>
          <w:b/>
          <w:sz w:val="24"/>
          <w:szCs w:val="24"/>
        </w:rPr>
        <w:t>Pytanie</w:t>
      </w:r>
      <w:r w:rsidR="00B517B7">
        <w:rPr>
          <w:rFonts w:ascii="Times New Roman" w:hAnsi="Times New Roman" w:cs="Times New Roman"/>
          <w:b/>
          <w:sz w:val="24"/>
          <w:szCs w:val="24"/>
        </w:rPr>
        <w:t xml:space="preserve"> 1</w:t>
      </w:r>
      <w:r w:rsidRPr="00797717">
        <w:rPr>
          <w:rFonts w:ascii="Times New Roman" w:hAnsi="Times New Roman" w:cs="Times New Roman"/>
          <w:b/>
          <w:sz w:val="24"/>
          <w:szCs w:val="24"/>
        </w:rPr>
        <w:t xml:space="preserve">: </w:t>
      </w:r>
    </w:p>
    <w:p w14:paraId="403DD59A" w14:textId="77777777" w:rsidR="00144EA9" w:rsidRPr="00144EA9" w:rsidRDefault="00144EA9" w:rsidP="005172F7">
      <w:pPr>
        <w:spacing w:line="360" w:lineRule="auto"/>
        <w:jc w:val="both"/>
        <w:rPr>
          <w:rFonts w:ascii="Times New Roman" w:hAnsi="Times New Roman" w:cs="Times New Roman"/>
          <w:sz w:val="24"/>
          <w:szCs w:val="24"/>
        </w:rPr>
      </w:pPr>
      <w:r w:rsidRPr="00144EA9">
        <w:rPr>
          <w:rFonts w:ascii="Times New Roman" w:hAnsi="Times New Roman" w:cs="Times New Roman"/>
          <w:sz w:val="24"/>
          <w:szCs w:val="24"/>
        </w:rPr>
        <w:t xml:space="preserve">Proszę o wyłączenie nadzoru autorskiego z zakresu objętego umową, lub przynajmniej wydzielenie nadzoru autorskiego jako osobnej części zamówienia. </w:t>
      </w:r>
    </w:p>
    <w:p w14:paraId="1F384918" w14:textId="77777777" w:rsidR="00144EA9" w:rsidRPr="00144EA9" w:rsidRDefault="00144EA9" w:rsidP="005172F7">
      <w:pPr>
        <w:spacing w:line="360" w:lineRule="auto"/>
        <w:jc w:val="both"/>
        <w:rPr>
          <w:rFonts w:ascii="Times New Roman" w:hAnsi="Times New Roman" w:cs="Times New Roman"/>
          <w:sz w:val="24"/>
          <w:szCs w:val="24"/>
        </w:rPr>
      </w:pPr>
      <w:r w:rsidRPr="00144EA9">
        <w:rPr>
          <w:rFonts w:ascii="Times New Roman" w:hAnsi="Times New Roman" w:cs="Times New Roman"/>
          <w:sz w:val="24"/>
          <w:szCs w:val="24"/>
        </w:rPr>
        <w:t>Jaka jest maksymalna ilość wizyt związanych z prowadzeniem nadzoru autorskiego? Nadzór autorski powinien być wyceniony jako miesięczna usługa, wyceniona w zależności od długości trwania nadzoru. Na tym etapie nie sposób prawidłowo wycenić usługi.</w:t>
      </w:r>
    </w:p>
    <w:p w14:paraId="4D58D085" w14:textId="77777777" w:rsidR="00797717" w:rsidRDefault="00797717" w:rsidP="00144EA9">
      <w:pPr>
        <w:spacing w:line="360" w:lineRule="auto"/>
        <w:jc w:val="both"/>
        <w:rPr>
          <w:rFonts w:ascii="Times New Roman" w:hAnsi="Times New Roman" w:cs="Times New Roman"/>
          <w:sz w:val="24"/>
          <w:szCs w:val="24"/>
        </w:rPr>
      </w:pPr>
      <w:r w:rsidRPr="00797717">
        <w:rPr>
          <w:rFonts w:ascii="Times New Roman" w:hAnsi="Times New Roman" w:cs="Times New Roman"/>
          <w:b/>
          <w:sz w:val="24"/>
          <w:szCs w:val="24"/>
        </w:rPr>
        <w:t>Odpowiedź:</w:t>
      </w:r>
      <w:r w:rsidRPr="00797717">
        <w:rPr>
          <w:rFonts w:ascii="Times New Roman" w:hAnsi="Times New Roman" w:cs="Times New Roman"/>
          <w:sz w:val="24"/>
          <w:szCs w:val="24"/>
        </w:rPr>
        <w:t xml:space="preserve"> </w:t>
      </w:r>
    </w:p>
    <w:p w14:paraId="63445DFF" w14:textId="77777777" w:rsidR="00144EA9" w:rsidRPr="00676342" w:rsidRDefault="00144EA9" w:rsidP="00676342">
      <w:pPr>
        <w:pStyle w:val="Standard"/>
        <w:spacing w:line="360" w:lineRule="auto"/>
        <w:jc w:val="both"/>
        <w:rPr>
          <w:rFonts w:cs="Times New Roman"/>
        </w:rPr>
      </w:pPr>
      <w:r w:rsidRPr="00676342">
        <w:rPr>
          <w:rFonts w:cs="Times New Roman"/>
        </w:rPr>
        <w:t xml:space="preserve">Zamawiający pozostawia </w:t>
      </w:r>
      <w:proofErr w:type="spellStart"/>
      <w:r w:rsidRPr="00676342">
        <w:rPr>
          <w:rFonts w:cs="Times New Roman"/>
        </w:rPr>
        <w:t>bez</w:t>
      </w:r>
      <w:proofErr w:type="spellEnd"/>
      <w:r w:rsidRPr="00676342">
        <w:rPr>
          <w:rFonts w:cs="Times New Roman"/>
        </w:rPr>
        <w:t xml:space="preserve"> </w:t>
      </w:r>
      <w:proofErr w:type="spellStart"/>
      <w:r w:rsidRPr="00676342">
        <w:rPr>
          <w:rFonts w:cs="Times New Roman"/>
        </w:rPr>
        <w:t>zmian</w:t>
      </w:r>
      <w:proofErr w:type="spellEnd"/>
      <w:r w:rsidRPr="00676342">
        <w:rPr>
          <w:rFonts w:cs="Times New Roman"/>
        </w:rPr>
        <w:t xml:space="preserve"> </w:t>
      </w:r>
      <w:proofErr w:type="spellStart"/>
      <w:r w:rsidRPr="00676342">
        <w:rPr>
          <w:rFonts w:cs="Times New Roman"/>
        </w:rPr>
        <w:t>zapisy</w:t>
      </w:r>
      <w:proofErr w:type="spellEnd"/>
      <w:r w:rsidRPr="00676342">
        <w:rPr>
          <w:rFonts w:cs="Times New Roman"/>
        </w:rPr>
        <w:t xml:space="preserve"> w </w:t>
      </w:r>
      <w:proofErr w:type="spellStart"/>
      <w:r w:rsidRPr="00676342">
        <w:rPr>
          <w:rFonts w:cs="Times New Roman"/>
        </w:rPr>
        <w:t>projekcie</w:t>
      </w:r>
      <w:proofErr w:type="spellEnd"/>
      <w:r w:rsidRPr="00676342">
        <w:rPr>
          <w:rFonts w:cs="Times New Roman"/>
        </w:rPr>
        <w:t xml:space="preserve"> </w:t>
      </w:r>
      <w:proofErr w:type="spellStart"/>
      <w:r w:rsidRPr="00676342">
        <w:rPr>
          <w:rFonts w:cs="Times New Roman"/>
        </w:rPr>
        <w:t>umowy</w:t>
      </w:r>
      <w:proofErr w:type="spellEnd"/>
      <w:r w:rsidRPr="00676342">
        <w:rPr>
          <w:rFonts w:cs="Times New Roman"/>
        </w:rPr>
        <w:t xml:space="preserve"> </w:t>
      </w:r>
      <w:r w:rsidR="00140879" w:rsidRPr="00140879">
        <w:rPr>
          <w:rFonts w:cs="Times New Roman"/>
          <w:b/>
          <w:color w:val="212529"/>
        </w:rPr>
        <w:t>(</w:t>
      </w:r>
      <w:proofErr w:type="spellStart"/>
      <w:r w:rsidR="00140879" w:rsidRPr="00140879">
        <w:rPr>
          <w:rFonts w:cs="Times New Roman"/>
          <w:color w:val="212529"/>
        </w:rPr>
        <w:t>Załącznik</w:t>
      </w:r>
      <w:proofErr w:type="spellEnd"/>
      <w:r w:rsidR="00140879" w:rsidRPr="00140879">
        <w:rPr>
          <w:rFonts w:cs="Times New Roman"/>
          <w:color w:val="212529"/>
        </w:rPr>
        <w:t xml:space="preserve"> </w:t>
      </w:r>
      <w:proofErr w:type="spellStart"/>
      <w:r w:rsidR="00140879" w:rsidRPr="00140879">
        <w:rPr>
          <w:rFonts w:cs="Times New Roman"/>
          <w:color w:val="212529"/>
        </w:rPr>
        <w:t>nr</w:t>
      </w:r>
      <w:proofErr w:type="spellEnd"/>
      <w:r w:rsidR="00140879" w:rsidRPr="00140879">
        <w:rPr>
          <w:rFonts w:cs="Times New Roman"/>
          <w:color w:val="212529"/>
        </w:rPr>
        <w:t xml:space="preserve"> 6 do SWZ)</w:t>
      </w:r>
      <w:r w:rsidR="00140879" w:rsidRPr="00140879">
        <w:rPr>
          <w:rFonts w:cs="Times New Roman"/>
          <w:b/>
          <w:color w:val="212529"/>
        </w:rPr>
        <w:t xml:space="preserve"> </w:t>
      </w:r>
      <w:proofErr w:type="spellStart"/>
      <w:r w:rsidRPr="00676342">
        <w:rPr>
          <w:rFonts w:cs="Times New Roman"/>
        </w:rPr>
        <w:t>dotyczące</w:t>
      </w:r>
      <w:proofErr w:type="spellEnd"/>
      <w:r w:rsidRPr="00676342">
        <w:rPr>
          <w:rFonts w:cs="Times New Roman"/>
        </w:rPr>
        <w:t xml:space="preserve"> </w:t>
      </w:r>
      <w:proofErr w:type="spellStart"/>
      <w:r w:rsidRPr="00676342">
        <w:rPr>
          <w:rFonts w:cs="Times New Roman"/>
        </w:rPr>
        <w:t>pełnienia</w:t>
      </w:r>
      <w:proofErr w:type="spellEnd"/>
      <w:r w:rsidRPr="00676342">
        <w:rPr>
          <w:rFonts w:cs="Times New Roman"/>
        </w:rPr>
        <w:t xml:space="preserve"> </w:t>
      </w:r>
      <w:proofErr w:type="spellStart"/>
      <w:r w:rsidRPr="00676342">
        <w:rPr>
          <w:rFonts w:cs="Times New Roman"/>
        </w:rPr>
        <w:t>nadzoru</w:t>
      </w:r>
      <w:proofErr w:type="spellEnd"/>
      <w:r w:rsidRPr="00676342">
        <w:rPr>
          <w:rFonts w:cs="Times New Roman"/>
        </w:rPr>
        <w:t xml:space="preserve"> </w:t>
      </w:r>
      <w:proofErr w:type="spellStart"/>
      <w:r w:rsidRPr="00676342">
        <w:rPr>
          <w:rFonts w:cs="Times New Roman"/>
        </w:rPr>
        <w:t>autorskiego</w:t>
      </w:r>
      <w:proofErr w:type="spellEnd"/>
      <w:r w:rsidRPr="00676342">
        <w:rPr>
          <w:rFonts w:cs="Times New Roman"/>
        </w:rPr>
        <w:t xml:space="preserve"> </w:t>
      </w:r>
      <w:proofErr w:type="spellStart"/>
      <w:r w:rsidRPr="00676342">
        <w:rPr>
          <w:rFonts w:cs="Times New Roman"/>
        </w:rPr>
        <w:t>przez</w:t>
      </w:r>
      <w:proofErr w:type="spellEnd"/>
      <w:r w:rsidRPr="00676342">
        <w:rPr>
          <w:rFonts w:cs="Times New Roman"/>
        </w:rPr>
        <w:t xml:space="preserve"> </w:t>
      </w:r>
      <w:proofErr w:type="spellStart"/>
      <w:r w:rsidRPr="00676342">
        <w:rPr>
          <w:rFonts w:cs="Times New Roman"/>
        </w:rPr>
        <w:t>Wykonawcę</w:t>
      </w:r>
      <w:proofErr w:type="spellEnd"/>
      <w:r w:rsidRPr="00676342">
        <w:rPr>
          <w:rFonts w:cs="Times New Roman"/>
        </w:rPr>
        <w:t xml:space="preserve"> </w:t>
      </w:r>
      <w:proofErr w:type="spellStart"/>
      <w:r w:rsidRPr="00676342">
        <w:rPr>
          <w:rFonts w:cs="Times New Roman"/>
        </w:rPr>
        <w:t>dokumentacji</w:t>
      </w:r>
      <w:proofErr w:type="spellEnd"/>
      <w:r w:rsidRPr="00676342">
        <w:rPr>
          <w:rFonts w:cs="Times New Roman"/>
        </w:rPr>
        <w:t xml:space="preserve"> </w:t>
      </w:r>
      <w:proofErr w:type="spellStart"/>
      <w:r w:rsidRPr="00676342">
        <w:rPr>
          <w:rFonts w:cs="Times New Roman"/>
        </w:rPr>
        <w:t>projektowej</w:t>
      </w:r>
      <w:proofErr w:type="spellEnd"/>
      <w:r w:rsidRPr="00676342">
        <w:rPr>
          <w:rFonts w:cs="Times New Roman"/>
        </w:rPr>
        <w:t>.</w:t>
      </w:r>
    </w:p>
    <w:p w14:paraId="50D6FE1D" w14:textId="77777777" w:rsidR="00144EA9" w:rsidRPr="00676342" w:rsidRDefault="00144EA9" w:rsidP="00676342">
      <w:pPr>
        <w:pStyle w:val="Standard"/>
        <w:spacing w:line="360" w:lineRule="auto"/>
        <w:jc w:val="both"/>
        <w:rPr>
          <w:rFonts w:cs="Times New Roman"/>
        </w:rPr>
      </w:pPr>
      <w:r w:rsidRPr="00676342">
        <w:rPr>
          <w:rFonts w:cs="Times New Roman"/>
        </w:rPr>
        <w:t xml:space="preserve">W </w:t>
      </w:r>
      <w:proofErr w:type="spellStart"/>
      <w:r w:rsidRPr="00676342">
        <w:rPr>
          <w:rFonts w:cs="Times New Roman"/>
        </w:rPr>
        <w:t>odniesieniu</w:t>
      </w:r>
      <w:proofErr w:type="spellEnd"/>
      <w:r w:rsidRPr="00676342">
        <w:rPr>
          <w:rFonts w:cs="Times New Roman"/>
        </w:rPr>
        <w:t xml:space="preserve"> do </w:t>
      </w:r>
      <w:proofErr w:type="spellStart"/>
      <w:r w:rsidRPr="00676342">
        <w:rPr>
          <w:rFonts w:cs="Times New Roman"/>
        </w:rPr>
        <w:t>obowiazujacych</w:t>
      </w:r>
      <w:proofErr w:type="spellEnd"/>
      <w:r w:rsidRPr="00676342">
        <w:rPr>
          <w:rFonts w:cs="Times New Roman"/>
        </w:rPr>
        <w:t xml:space="preserve"> </w:t>
      </w:r>
      <w:proofErr w:type="spellStart"/>
      <w:r w:rsidRPr="00676342">
        <w:rPr>
          <w:rFonts w:cs="Times New Roman"/>
        </w:rPr>
        <w:t>zapisów</w:t>
      </w:r>
      <w:proofErr w:type="spellEnd"/>
      <w:r w:rsidRPr="00676342">
        <w:rPr>
          <w:rFonts w:cs="Times New Roman"/>
        </w:rPr>
        <w:t xml:space="preserve"> </w:t>
      </w:r>
      <w:proofErr w:type="spellStart"/>
      <w:r w:rsidRPr="00676342">
        <w:rPr>
          <w:rFonts w:cs="Times New Roman"/>
        </w:rPr>
        <w:t>Prawa</w:t>
      </w:r>
      <w:proofErr w:type="spellEnd"/>
      <w:r w:rsidRPr="00676342">
        <w:rPr>
          <w:rFonts w:cs="Times New Roman"/>
        </w:rPr>
        <w:t xml:space="preserve"> </w:t>
      </w:r>
      <w:proofErr w:type="spellStart"/>
      <w:r w:rsidRPr="00676342">
        <w:rPr>
          <w:rFonts w:cs="Times New Roman"/>
        </w:rPr>
        <w:t>Budowlanego</w:t>
      </w:r>
      <w:proofErr w:type="spellEnd"/>
      <w:r w:rsidRPr="00676342">
        <w:rPr>
          <w:rFonts w:cs="Times New Roman"/>
        </w:rPr>
        <w:t xml:space="preserve"> </w:t>
      </w:r>
      <w:proofErr w:type="spellStart"/>
      <w:r w:rsidRPr="00676342">
        <w:rPr>
          <w:rFonts w:cs="Times New Roman"/>
        </w:rPr>
        <w:t>należy</w:t>
      </w:r>
      <w:proofErr w:type="spellEnd"/>
      <w:r w:rsidRPr="00676342">
        <w:rPr>
          <w:rFonts w:cs="Times New Roman"/>
        </w:rPr>
        <w:t xml:space="preserve"> </w:t>
      </w:r>
      <w:proofErr w:type="spellStart"/>
      <w:r w:rsidRPr="00676342">
        <w:rPr>
          <w:rFonts w:cs="Times New Roman"/>
        </w:rPr>
        <w:t>wskazać</w:t>
      </w:r>
      <w:proofErr w:type="spellEnd"/>
      <w:r w:rsidRPr="00676342">
        <w:rPr>
          <w:rFonts w:cs="Times New Roman"/>
        </w:rPr>
        <w:t xml:space="preserve">, </w:t>
      </w:r>
      <w:proofErr w:type="spellStart"/>
      <w:r w:rsidRPr="00676342">
        <w:rPr>
          <w:rFonts w:cs="Times New Roman"/>
        </w:rPr>
        <w:t>iż</w:t>
      </w:r>
      <w:proofErr w:type="spellEnd"/>
      <w:r w:rsidRPr="00676342">
        <w:rPr>
          <w:rFonts w:cs="Times New Roman"/>
        </w:rPr>
        <w:t xml:space="preserve"> </w:t>
      </w:r>
      <w:proofErr w:type="spellStart"/>
      <w:r w:rsidRPr="00676342">
        <w:rPr>
          <w:rFonts w:cs="Times New Roman"/>
        </w:rPr>
        <w:t>jedym</w:t>
      </w:r>
      <w:proofErr w:type="spellEnd"/>
      <w:r w:rsidRPr="00676342">
        <w:rPr>
          <w:rFonts w:cs="Times New Roman"/>
        </w:rPr>
        <w:t xml:space="preserve"> z </w:t>
      </w:r>
      <w:proofErr w:type="spellStart"/>
      <w:r w:rsidRPr="00676342">
        <w:rPr>
          <w:rFonts w:cs="Times New Roman"/>
        </w:rPr>
        <w:t>obowiązków</w:t>
      </w:r>
      <w:proofErr w:type="spellEnd"/>
      <w:r w:rsidRPr="00676342">
        <w:rPr>
          <w:rFonts w:cs="Times New Roman"/>
        </w:rPr>
        <w:t xml:space="preserve"> </w:t>
      </w:r>
      <w:proofErr w:type="spellStart"/>
      <w:r w:rsidRPr="00676342">
        <w:rPr>
          <w:rFonts w:cs="Times New Roman"/>
        </w:rPr>
        <w:t>projektanta</w:t>
      </w:r>
      <w:proofErr w:type="spellEnd"/>
      <w:r w:rsidRPr="00676342">
        <w:rPr>
          <w:rFonts w:cs="Times New Roman"/>
        </w:rPr>
        <w:t xml:space="preserve"> </w:t>
      </w:r>
      <w:proofErr w:type="spellStart"/>
      <w:r w:rsidRPr="00676342">
        <w:rPr>
          <w:rFonts w:cs="Times New Roman"/>
        </w:rPr>
        <w:t>należy</w:t>
      </w:r>
      <w:proofErr w:type="spellEnd"/>
      <w:r w:rsidRPr="00676342">
        <w:rPr>
          <w:rFonts w:cs="Times New Roman"/>
        </w:rPr>
        <w:t xml:space="preserve"> </w:t>
      </w:r>
      <w:proofErr w:type="spellStart"/>
      <w:r w:rsidRPr="00676342">
        <w:rPr>
          <w:rFonts w:cs="Times New Roman"/>
          <w:color w:val="212529"/>
        </w:rPr>
        <w:t>sprawowanie</w:t>
      </w:r>
      <w:proofErr w:type="spellEnd"/>
      <w:r w:rsidRPr="00676342">
        <w:rPr>
          <w:rFonts w:cs="Times New Roman"/>
          <w:color w:val="212529"/>
        </w:rPr>
        <w:t xml:space="preserve"> </w:t>
      </w:r>
      <w:proofErr w:type="spellStart"/>
      <w:r w:rsidRPr="00676342">
        <w:rPr>
          <w:rFonts w:cs="Times New Roman"/>
          <w:color w:val="212529"/>
        </w:rPr>
        <w:t>nadzoru</w:t>
      </w:r>
      <w:proofErr w:type="spellEnd"/>
      <w:r w:rsidRPr="00676342">
        <w:rPr>
          <w:rFonts w:cs="Times New Roman"/>
          <w:color w:val="212529"/>
        </w:rPr>
        <w:t xml:space="preserve"> </w:t>
      </w:r>
      <w:proofErr w:type="spellStart"/>
      <w:r w:rsidRPr="00676342">
        <w:rPr>
          <w:rFonts w:cs="Times New Roman"/>
          <w:color w:val="212529"/>
        </w:rPr>
        <w:t>autorskiego</w:t>
      </w:r>
      <w:proofErr w:type="spellEnd"/>
      <w:r w:rsidRPr="00676342">
        <w:rPr>
          <w:rFonts w:cs="Times New Roman"/>
          <w:color w:val="212529"/>
        </w:rPr>
        <w:t xml:space="preserve"> na </w:t>
      </w:r>
      <w:proofErr w:type="spellStart"/>
      <w:r w:rsidRPr="00676342">
        <w:rPr>
          <w:rFonts w:cs="Times New Roman"/>
          <w:color w:val="212529"/>
        </w:rPr>
        <w:t>żądanie</w:t>
      </w:r>
      <w:proofErr w:type="spellEnd"/>
      <w:r w:rsidRPr="00676342">
        <w:rPr>
          <w:rFonts w:cs="Times New Roman"/>
          <w:color w:val="212529"/>
        </w:rPr>
        <w:t xml:space="preserve"> </w:t>
      </w:r>
      <w:proofErr w:type="spellStart"/>
      <w:r w:rsidRPr="00676342">
        <w:rPr>
          <w:rFonts w:cs="Times New Roman"/>
          <w:color w:val="212529"/>
        </w:rPr>
        <w:t>inwestora</w:t>
      </w:r>
      <w:proofErr w:type="spellEnd"/>
      <w:r w:rsidRPr="00676342">
        <w:rPr>
          <w:rFonts w:cs="Times New Roman"/>
          <w:color w:val="212529"/>
        </w:rPr>
        <w:t xml:space="preserve"> </w:t>
      </w:r>
      <w:proofErr w:type="spellStart"/>
      <w:r w:rsidRPr="00676342">
        <w:rPr>
          <w:rFonts w:cs="Times New Roman"/>
          <w:color w:val="212529"/>
        </w:rPr>
        <w:t>lub</w:t>
      </w:r>
      <w:proofErr w:type="spellEnd"/>
      <w:r w:rsidRPr="00676342">
        <w:rPr>
          <w:rFonts w:cs="Times New Roman"/>
          <w:color w:val="212529"/>
        </w:rPr>
        <w:t xml:space="preserve"> </w:t>
      </w:r>
      <w:proofErr w:type="spellStart"/>
      <w:r w:rsidRPr="00676342">
        <w:rPr>
          <w:rFonts w:cs="Times New Roman"/>
          <w:color w:val="212529"/>
        </w:rPr>
        <w:t>organu</w:t>
      </w:r>
      <w:proofErr w:type="spellEnd"/>
      <w:r w:rsidRPr="00676342">
        <w:rPr>
          <w:rFonts w:cs="Times New Roman"/>
          <w:color w:val="212529"/>
        </w:rPr>
        <w:t xml:space="preserve"> </w:t>
      </w:r>
      <w:proofErr w:type="spellStart"/>
      <w:r w:rsidRPr="00676342">
        <w:rPr>
          <w:rFonts w:cs="Times New Roman"/>
          <w:color w:val="212529"/>
        </w:rPr>
        <w:t>administracji</w:t>
      </w:r>
      <w:proofErr w:type="spellEnd"/>
      <w:r w:rsidRPr="00676342">
        <w:rPr>
          <w:rFonts w:cs="Times New Roman"/>
          <w:color w:val="212529"/>
        </w:rPr>
        <w:t xml:space="preserve"> </w:t>
      </w:r>
      <w:proofErr w:type="spellStart"/>
      <w:r w:rsidRPr="00676342">
        <w:rPr>
          <w:rFonts w:cs="Times New Roman"/>
          <w:color w:val="212529"/>
        </w:rPr>
        <w:t>architektoniczno-budowlanej</w:t>
      </w:r>
      <w:proofErr w:type="spellEnd"/>
      <w:r w:rsidRPr="00676342">
        <w:rPr>
          <w:rFonts w:cs="Times New Roman"/>
          <w:color w:val="212529"/>
        </w:rPr>
        <w:t xml:space="preserve"> </w:t>
      </w:r>
      <w:proofErr w:type="spellStart"/>
      <w:r w:rsidRPr="00676342">
        <w:rPr>
          <w:rFonts w:cs="Times New Roman"/>
          <w:color w:val="212529"/>
        </w:rPr>
        <w:t>co</w:t>
      </w:r>
      <w:proofErr w:type="spellEnd"/>
      <w:r w:rsidRPr="00676342">
        <w:rPr>
          <w:rFonts w:cs="Times New Roman"/>
          <w:color w:val="212529"/>
        </w:rPr>
        <w:t xml:space="preserve"> </w:t>
      </w:r>
      <w:proofErr w:type="spellStart"/>
      <w:r w:rsidRPr="00676342">
        <w:rPr>
          <w:rFonts w:cs="Times New Roman"/>
          <w:color w:val="212529"/>
        </w:rPr>
        <w:t>wiąże</w:t>
      </w:r>
      <w:proofErr w:type="spellEnd"/>
      <w:r w:rsidRPr="00676342">
        <w:rPr>
          <w:rFonts w:cs="Times New Roman"/>
          <w:color w:val="212529"/>
        </w:rPr>
        <w:t xml:space="preserve"> </w:t>
      </w:r>
      <w:proofErr w:type="spellStart"/>
      <w:r w:rsidRPr="00676342">
        <w:rPr>
          <w:rFonts w:cs="Times New Roman"/>
          <w:color w:val="212529"/>
        </w:rPr>
        <w:t>się</w:t>
      </w:r>
      <w:proofErr w:type="spellEnd"/>
      <w:r w:rsidRPr="00676342">
        <w:rPr>
          <w:rFonts w:cs="Times New Roman"/>
          <w:color w:val="212529"/>
        </w:rPr>
        <w:t xml:space="preserve"> </w:t>
      </w:r>
      <w:proofErr w:type="spellStart"/>
      <w:r w:rsidRPr="00676342">
        <w:rPr>
          <w:rFonts w:cs="Times New Roman"/>
          <w:color w:val="212529"/>
        </w:rPr>
        <w:t>również</w:t>
      </w:r>
      <w:proofErr w:type="spellEnd"/>
      <w:r w:rsidRPr="00676342">
        <w:rPr>
          <w:rFonts w:cs="Times New Roman"/>
          <w:color w:val="212529"/>
        </w:rPr>
        <w:t xml:space="preserve"> z </w:t>
      </w:r>
      <w:proofErr w:type="spellStart"/>
      <w:r w:rsidRPr="00676342">
        <w:rPr>
          <w:rFonts w:cs="Times New Roman"/>
          <w:color w:val="212529"/>
        </w:rPr>
        <w:t>odpowiedzialnością</w:t>
      </w:r>
      <w:proofErr w:type="spellEnd"/>
      <w:r w:rsidRPr="00676342">
        <w:rPr>
          <w:rFonts w:cs="Times New Roman"/>
          <w:color w:val="212529"/>
        </w:rPr>
        <w:t xml:space="preserve"> </w:t>
      </w:r>
      <w:proofErr w:type="spellStart"/>
      <w:r w:rsidRPr="00676342">
        <w:rPr>
          <w:rFonts w:cs="Times New Roman"/>
          <w:color w:val="212529"/>
        </w:rPr>
        <w:t>zawodową</w:t>
      </w:r>
      <w:proofErr w:type="spellEnd"/>
      <w:r w:rsidRPr="00676342">
        <w:rPr>
          <w:rFonts w:cs="Times New Roman"/>
          <w:color w:val="212529"/>
        </w:rPr>
        <w:t xml:space="preserve"> </w:t>
      </w:r>
      <w:proofErr w:type="spellStart"/>
      <w:r w:rsidRPr="00676342">
        <w:rPr>
          <w:rFonts w:cs="Times New Roman"/>
          <w:color w:val="212529"/>
        </w:rPr>
        <w:t>projektanta</w:t>
      </w:r>
      <w:proofErr w:type="spellEnd"/>
      <w:r w:rsidRPr="00676342">
        <w:rPr>
          <w:rFonts w:cs="Times New Roman"/>
          <w:color w:val="212529"/>
        </w:rPr>
        <w:t>.</w:t>
      </w:r>
    </w:p>
    <w:p w14:paraId="62DF8FC0" w14:textId="77777777" w:rsidR="00144EA9" w:rsidRPr="00676342" w:rsidRDefault="00144EA9" w:rsidP="00676342">
      <w:pPr>
        <w:pStyle w:val="Standard"/>
        <w:spacing w:line="360" w:lineRule="auto"/>
        <w:jc w:val="both"/>
        <w:rPr>
          <w:rFonts w:cs="Times New Roman"/>
        </w:rPr>
      </w:pPr>
      <w:proofErr w:type="spellStart"/>
      <w:r w:rsidRPr="00676342">
        <w:rPr>
          <w:rFonts w:cs="Times New Roman"/>
          <w:color w:val="212529"/>
        </w:rPr>
        <w:t>Niemożliwym</w:t>
      </w:r>
      <w:proofErr w:type="spellEnd"/>
      <w:r w:rsidRPr="00676342">
        <w:rPr>
          <w:rFonts w:cs="Times New Roman"/>
          <w:color w:val="212529"/>
        </w:rPr>
        <w:t xml:space="preserve"> </w:t>
      </w:r>
      <w:proofErr w:type="spellStart"/>
      <w:r w:rsidRPr="00676342">
        <w:rPr>
          <w:rFonts w:cs="Times New Roman"/>
          <w:color w:val="212529"/>
        </w:rPr>
        <w:t>jest</w:t>
      </w:r>
      <w:proofErr w:type="spellEnd"/>
      <w:r w:rsidRPr="00676342">
        <w:rPr>
          <w:rFonts w:cs="Times New Roman"/>
          <w:color w:val="212529"/>
        </w:rPr>
        <w:t xml:space="preserve"> </w:t>
      </w:r>
      <w:proofErr w:type="spellStart"/>
      <w:r w:rsidRPr="00676342">
        <w:rPr>
          <w:rFonts w:cs="Times New Roman"/>
          <w:color w:val="212529"/>
        </w:rPr>
        <w:t>zatem</w:t>
      </w:r>
      <w:proofErr w:type="spellEnd"/>
      <w:r w:rsidRPr="00676342">
        <w:rPr>
          <w:rFonts w:cs="Times New Roman"/>
          <w:color w:val="212529"/>
        </w:rPr>
        <w:t xml:space="preserve"> </w:t>
      </w:r>
      <w:proofErr w:type="spellStart"/>
      <w:r w:rsidRPr="00676342">
        <w:rPr>
          <w:rFonts w:cs="Times New Roman"/>
          <w:color w:val="212529"/>
        </w:rPr>
        <w:t>wyłączenie</w:t>
      </w:r>
      <w:proofErr w:type="spellEnd"/>
      <w:r w:rsidRPr="00676342">
        <w:rPr>
          <w:rFonts w:cs="Times New Roman"/>
          <w:color w:val="212529"/>
        </w:rPr>
        <w:t xml:space="preserve"> </w:t>
      </w:r>
      <w:proofErr w:type="spellStart"/>
      <w:r w:rsidRPr="00676342">
        <w:rPr>
          <w:rFonts w:cs="Times New Roman"/>
          <w:color w:val="212529"/>
        </w:rPr>
        <w:t>kwestii</w:t>
      </w:r>
      <w:proofErr w:type="spellEnd"/>
      <w:r w:rsidRPr="00676342">
        <w:rPr>
          <w:rFonts w:cs="Times New Roman"/>
          <w:color w:val="212529"/>
        </w:rPr>
        <w:t xml:space="preserve"> </w:t>
      </w:r>
      <w:proofErr w:type="spellStart"/>
      <w:r w:rsidRPr="00676342">
        <w:rPr>
          <w:rFonts w:cs="Times New Roman"/>
          <w:color w:val="212529"/>
        </w:rPr>
        <w:t>sprawowania</w:t>
      </w:r>
      <w:proofErr w:type="spellEnd"/>
      <w:r w:rsidRPr="00676342">
        <w:rPr>
          <w:rFonts w:cs="Times New Roman"/>
          <w:color w:val="212529"/>
        </w:rPr>
        <w:t xml:space="preserve"> </w:t>
      </w:r>
      <w:proofErr w:type="spellStart"/>
      <w:r w:rsidRPr="00676342">
        <w:rPr>
          <w:rFonts w:cs="Times New Roman"/>
          <w:color w:val="212529"/>
        </w:rPr>
        <w:t>nadzoru</w:t>
      </w:r>
      <w:proofErr w:type="spellEnd"/>
      <w:r w:rsidRPr="00676342">
        <w:rPr>
          <w:rFonts w:cs="Times New Roman"/>
          <w:color w:val="212529"/>
        </w:rPr>
        <w:t xml:space="preserve"> </w:t>
      </w:r>
      <w:proofErr w:type="spellStart"/>
      <w:r w:rsidRPr="00676342">
        <w:rPr>
          <w:rFonts w:cs="Times New Roman"/>
          <w:color w:val="212529"/>
        </w:rPr>
        <w:t>autorskiego</w:t>
      </w:r>
      <w:proofErr w:type="spellEnd"/>
      <w:r w:rsidRPr="00676342">
        <w:rPr>
          <w:rFonts w:cs="Times New Roman"/>
          <w:color w:val="212529"/>
        </w:rPr>
        <w:t xml:space="preserve"> </w:t>
      </w:r>
      <w:r w:rsidRPr="00676342">
        <w:rPr>
          <w:rFonts w:cs="Times New Roman"/>
          <w:color w:val="212529"/>
        </w:rPr>
        <w:br/>
        <w:t xml:space="preserve">z </w:t>
      </w:r>
      <w:proofErr w:type="spellStart"/>
      <w:r w:rsidRPr="00676342">
        <w:rPr>
          <w:rFonts w:cs="Times New Roman"/>
          <w:color w:val="212529"/>
        </w:rPr>
        <w:t>umowy</w:t>
      </w:r>
      <w:proofErr w:type="spellEnd"/>
      <w:r w:rsidRPr="00676342">
        <w:rPr>
          <w:rFonts w:cs="Times New Roman"/>
          <w:color w:val="212529"/>
        </w:rPr>
        <w:t xml:space="preserve"> na </w:t>
      </w:r>
      <w:proofErr w:type="spellStart"/>
      <w:r w:rsidRPr="00676342">
        <w:rPr>
          <w:rFonts w:cs="Times New Roman"/>
          <w:color w:val="212529"/>
        </w:rPr>
        <w:t>opracowanie</w:t>
      </w:r>
      <w:proofErr w:type="spellEnd"/>
      <w:r w:rsidRPr="00676342">
        <w:rPr>
          <w:rFonts w:cs="Times New Roman"/>
          <w:color w:val="212529"/>
        </w:rPr>
        <w:t xml:space="preserve"> </w:t>
      </w:r>
      <w:proofErr w:type="spellStart"/>
      <w:r w:rsidRPr="00676342">
        <w:rPr>
          <w:rFonts w:cs="Times New Roman"/>
          <w:color w:val="212529"/>
        </w:rPr>
        <w:t>dokumentacji</w:t>
      </w:r>
      <w:proofErr w:type="spellEnd"/>
      <w:r w:rsidRPr="00676342">
        <w:rPr>
          <w:rFonts w:cs="Times New Roman"/>
          <w:color w:val="212529"/>
        </w:rPr>
        <w:t xml:space="preserve"> </w:t>
      </w:r>
      <w:proofErr w:type="spellStart"/>
      <w:r w:rsidRPr="00676342">
        <w:rPr>
          <w:rFonts w:cs="Times New Roman"/>
          <w:color w:val="212529"/>
        </w:rPr>
        <w:t>projektowej</w:t>
      </w:r>
      <w:proofErr w:type="spellEnd"/>
      <w:r w:rsidRPr="00676342">
        <w:rPr>
          <w:rFonts w:cs="Times New Roman"/>
          <w:color w:val="212529"/>
        </w:rPr>
        <w:t xml:space="preserve"> </w:t>
      </w:r>
      <w:proofErr w:type="spellStart"/>
      <w:r w:rsidRPr="00676342">
        <w:rPr>
          <w:rFonts w:cs="Times New Roman"/>
          <w:color w:val="212529"/>
        </w:rPr>
        <w:t>gdyż</w:t>
      </w:r>
      <w:proofErr w:type="spellEnd"/>
      <w:r w:rsidRPr="00676342">
        <w:rPr>
          <w:rFonts w:cs="Times New Roman"/>
          <w:color w:val="212529"/>
        </w:rPr>
        <w:t xml:space="preserve"> </w:t>
      </w:r>
      <w:proofErr w:type="spellStart"/>
      <w:r w:rsidRPr="00676342">
        <w:rPr>
          <w:rFonts w:cs="Times New Roman"/>
          <w:color w:val="212529"/>
        </w:rPr>
        <w:t>czynność</w:t>
      </w:r>
      <w:proofErr w:type="spellEnd"/>
      <w:r w:rsidRPr="00676342">
        <w:rPr>
          <w:rFonts w:cs="Times New Roman"/>
          <w:color w:val="212529"/>
        </w:rPr>
        <w:t xml:space="preserve"> </w:t>
      </w:r>
      <w:proofErr w:type="spellStart"/>
      <w:r w:rsidRPr="00676342">
        <w:rPr>
          <w:rFonts w:cs="Times New Roman"/>
          <w:color w:val="212529"/>
        </w:rPr>
        <w:t>ta</w:t>
      </w:r>
      <w:proofErr w:type="spellEnd"/>
      <w:r w:rsidRPr="00676342">
        <w:rPr>
          <w:rFonts w:cs="Times New Roman"/>
          <w:color w:val="212529"/>
        </w:rPr>
        <w:t xml:space="preserve"> </w:t>
      </w:r>
      <w:proofErr w:type="spellStart"/>
      <w:r w:rsidRPr="00676342">
        <w:rPr>
          <w:rFonts w:cs="Times New Roman"/>
          <w:color w:val="212529"/>
        </w:rPr>
        <w:t>jest</w:t>
      </w:r>
      <w:proofErr w:type="spellEnd"/>
      <w:r w:rsidRPr="00676342">
        <w:rPr>
          <w:rFonts w:cs="Times New Roman"/>
          <w:color w:val="212529"/>
        </w:rPr>
        <w:t xml:space="preserve"> </w:t>
      </w:r>
      <w:proofErr w:type="spellStart"/>
      <w:r w:rsidRPr="00676342">
        <w:rPr>
          <w:rFonts w:cs="Times New Roman"/>
          <w:color w:val="212529"/>
        </w:rPr>
        <w:t>następstwem</w:t>
      </w:r>
      <w:proofErr w:type="spellEnd"/>
      <w:r w:rsidRPr="00676342">
        <w:rPr>
          <w:rFonts w:cs="Times New Roman"/>
          <w:color w:val="212529"/>
        </w:rPr>
        <w:t xml:space="preserve"> </w:t>
      </w:r>
      <w:proofErr w:type="spellStart"/>
      <w:r w:rsidRPr="00676342">
        <w:rPr>
          <w:rFonts w:cs="Times New Roman"/>
          <w:color w:val="212529"/>
        </w:rPr>
        <w:lastRenderedPageBreak/>
        <w:t>opracowanej</w:t>
      </w:r>
      <w:proofErr w:type="spellEnd"/>
      <w:r w:rsidRPr="00676342">
        <w:rPr>
          <w:rFonts w:cs="Times New Roman"/>
          <w:color w:val="212529"/>
        </w:rPr>
        <w:t xml:space="preserve"> </w:t>
      </w:r>
      <w:proofErr w:type="spellStart"/>
      <w:r w:rsidRPr="00676342">
        <w:rPr>
          <w:rFonts w:cs="Times New Roman"/>
          <w:color w:val="212529"/>
        </w:rPr>
        <w:t>dokumentacji</w:t>
      </w:r>
      <w:proofErr w:type="spellEnd"/>
      <w:r w:rsidRPr="00676342">
        <w:rPr>
          <w:rFonts w:cs="Times New Roman"/>
          <w:color w:val="212529"/>
        </w:rPr>
        <w:t>.</w:t>
      </w:r>
    </w:p>
    <w:p w14:paraId="359AA433" w14:textId="77777777" w:rsidR="00144EA9" w:rsidRPr="00676342" w:rsidRDefault="00144EA9" w:rsidP="00676342">
      <w:pPr>
        <w:pStyle w:val="Standard"/>
        <w:spacing w:line="360" w:lineRule="auto"/>
        <w:jc w:val="both"/>
        <w:rPr>
          <w:rFonts w:cs="Times New Roman"/>
        </w:rPr>
      </w:pPr>
      <w:proofErr w:type="spellStart"/>
      <w:r w:rsidRPr="00676342">
        <w:rPr>
          <w:rFonts w:cs="Times New Roman"/>
          <w:color w:val="212529"/>
        </w:rPr>
        <w:t>Wynagrodzenie</w:t>
      </w:r>
      <w:proofErr w:type="spellEnd"/>
      <w:r w:rsidRPr="00676342">
        <w:rPr>
          <w:rFonts w:cs="Times New Roman"/>
          <w:color w:val="212529"/>
        </w:rPr>
        <w:t xml:space="preserve"> </w:t>
      </w:r>
      <w:proofErr w:type="spellStart"/>
      <w:r w:rsidRPr="00676342">
        <w:rPr>
          <w:rFonts w:cs="Times New Roman"/>
          <w:color w:val="212529"/>
        </w:rPr>
        <w:t>za</w:t>
      </w:r>
      <w:proofErr w:type="spellEnd"/>
      <w:r w:rsidRPr="00676342">
        <w:rPr>
          <w:rFonts w:cs="Times New Roman"/>
          <w:color w:val="212529"/>
        </w:rPr>
        <w:t xml:space="preserve"> </w:t>
      </w:r>
      <w:proofErr w:type="spellStart"/>
      <w:r w:rsidRPr="00676342">
        <w:rPr>
          <w:rFonts w:cs="Times New Roman"/>
          <w:color w:val="212529"/>
        </w:rPr>
        <w:t>pełnienie</w:t>
      </w:r>
      <w:proofErr w:type="spellEnd"/>
      <w:r w:rsidRPr="00676342">
        <w:rPr>
          <w:rFonts w:cs="Times New Roman"/>
          <w:color w:val="212529"/>
        </w:rPr>
        <w:t xml:space="preserve"> </w:t>
      </w:r>
      <w:proofErr w:type="spellStart"/>
      <w:r w:rsidRPr="00676342">
        <w:rPr>
          <w:rFonts w:cs="Times New Roman"/>
          <w:color w:val="212529"/>
        </w:rPr>
        <w:t>nadzoru</w:t>
      </w:r>
      <w:proofErr w:type="spellEnd"/>
      <w:r w:rsidRPr="00676342">
        <w:rPr>
          <w:rFonts w:cs="Times New Roman"/>
          <w:color w:val="212529"/>
        </w:rPr>
        <w:t xml:space="preserve"> </w:t>
      </w:r>
      <w:proofErr w:type="spellStart"/>
      <w:r w:rsidRPr="00676342">
        <w:rPr>
          <w:rFonts w:cs="Times New Roman"/>
          <w:color w:val="212529"/>
        </w:rPr>
        <w:t>autorskiego</w:t>
      </w:r>
      <w:proofErr w:type="spellEnd"/>
      <w:r w:rsidRPr="00676342">
        <w:rPr>
          <w:rFonts w:cs="Times New Roman"/>
          <w:color w:val="212529"/>
        </w:rPr>
        <w:t xml:space="preserve"> </w:t>
      </w:r>
      <w:proofErr w:type="spellStart"/>
      <w:r w:rsidRPr="00676342">
        <w:rPr>
          <w:rFonts w:cs="Times New Roman"/>
          <w:color w:val="212529"/>
        </w:rPr>
        <w:t>zostało</w:t>
      </w:r>
      <w:proofErr w:type="spellEnd"/>
      <w:r w:rsidRPr="00676342">
        <w:rPr>
          <w:rFonts w:cs="Times New Roman"/>
          <w:color w:val="212529"/>
        </w:rPr>
        <w:t xml:space="preserve"> </w:t>
      </w:r>
      <w:proofErr w:type="spellStart"/>
      <w:r w:rsidRPr="00676342">
        <w:rPr>
          <w:rFonts w:cs="Times New Roman"/>
          <w:color w:val="212529"/>
        </w:rPr>
        <w:t>uregulowane</w:t>
      </w:r>
      <w:proofErr w:type="spellEnd"/>
      <w:r w:rsidRPr="00676342">
        <w:rPr>
          <w:rFonts w:cs="Times New Roman"/>
          <w:color w:val="212529"/>
        </w:rPr>
        <w:t xml:space="preserve"> w </w:t>
      </w:r>
      <w:proofErr w:type="spellStart"/>
      <w:r w:rsidRPr="00676342">
        <w:rPr>
          <w:rFonts w:cs="Times New Roman"/>
          <w:color w:val="212529"/>
        </w:rPr>
        <w:t>projekcie</w:t>
      </w:r>
      <w:proofErr w:type="spellEnd"/>
      <w:r w:rsidRPr="00676342">
        <w:rPr>
          <w:rFonts w:cs="Times New Roman"/>
          <w:color w:val="212529"/>
        </w:rPr>
        <w:t xml:space="preserve"> </w:t>
      </w:r>
      <w:proofErr w:type="spellStart"/>
      <w:r w:rsidRPr="00676342">
        <w:rPr>
          <w:rFonts w:cs="Times New Roman"/>
          <w:color w:val="212529"/>
        </w:rPr>
        <w:t>umowy</w:t>
      </w:r>
      <w:proofErr w:type="spellEnd"/>
      <w:r w:rsidR="00140879">
        <w:rPr>
          <w:rFonts w:cs="Times New Roman"/>
          <w:color w:val="212529"/>
        </w:rPr>
        <w:t xml:space="preserve"> </w:t>
      </w:r>
      <w:proofErr w:type="spellStart"/>
      <w:r w:rsidRPr="00676342">
        <w:rPr>
          <w:rFonts w:cs="Times New Roman"/>
          <w:color w:val="212529"/>
        </w:rPr>
        <w:t>zapisem</w:t>
      </w:r>
      <w:proofErr w:type="spellEnd"/>
      <w:r w:rsidRPr="00676342">
        <w:rPr>
          <w:rFonts w:cs="Times New Roman"/>
          <w:color w:val="212529"/>
        </w:rPr>
        <w:t xml:space="preserve"> </w:t>
      </w:r>
      <w:proofErr w:type="spellStart"/>
      <w:r w:rsidRPr="00676342">
        <w:rPr>
          <w:rFonts w:cs="Times New Roman"/>
          <w:color w:val="212529"/>
        </w:rPr>
        <w:t>paragrafu</w:t>
      </w:r>
      <w:proofErr w:type="spellEnd"/>
      <w:r w:rsidRPr="00676342">
        <w:rPr>
          <w:rFonts w:cs="Times New Roman"/>
          <w:color w:val="212529"/>
        </w:rPr>
        <w:t xml:space="preserve"> 5 </w:t>
      </w:r>
      <w:proofErr w:type="spellStart"/>
      <w:r w:rsidRPr="00676342">
        <w:rPr>
          <w:rFonts w:cs="Times New Roman"/>
          <w:color w:val="212529"/>
        </w:rPr>
        <w:t>ust</w:t>
      </w:r>
      <w:proofErr w:type="spellEnd"/>
      <w:r w:rsidRPr="00676342">
        <w:rPr>
          <w:rFonts w:cs="Times New Roman"/>
          <w:color w:val="212529"/>
        </w:rPr>
        <w:t xml:space="preserve">. 2 </w:t>
      </w:r>
      <w:proofErr w:type="spellStart"/>
      <w:r w:rsidRPr="00676342">
        <w:rPr>
          <w:rFonts w:cs="Times New Roman"/>
          <w:color w:val="212529"/>
        </w:rPr>
        <w:t>pkt</w:t>
      </w:r>
      <w:proofErr w:type="spellEnd"/>
      <w:r w:rsidRPr="00676342">
        <w:rPr>
          <w:rFonts w:cs="Times New Roman"/>
          <w:color w:val="212529"/>
        </w:rPr>
        <w:t xml:space="preserve"> 1. </w:t>
      </w:r>
      <w:proofErr w:type="spellStart"/>
      <w:r w:rsidRPr="00676342">
        <w:rPr>
          <w:rFonts w:cs="Times New Roman"/>
          <w:color w:val="212529"/>
        </w:rPr>
        <w:t>Przywołany</w:t>
      </w:r>
      <w:proofErr w:type="spellEnd"/>
      <w:r w:rsidRPr="00676342">
        <w:rPr>
          <w:rFonts w:cs="Times New Roman"/>
          <w:color w:val="212529"/>
        </w:rPr>
        <w:t xml:space="preserve"> </w:t>
      </w:r>
      <w:proofErr w:type="spellStart"/>
      <w:r w:rsidRPr="00676342">
        <w:rPr>
          <w:rFonts w:cs="Times New Roman"/>
          <w:color w:val="212529"/>
        </w:rPr>
        <w:t>zapis</w:t>
      </w:r>
      <w:proofErr w:type="spellEnd"/>
      <w:r w:rsidRPr="00676342">
        <w:rPr>
          <w:rFonts w:cs="Times New Roman"/>
          <w:color w:val="212529"/>
        </w:rPr>
        <w:t xml:space="preserve"> </w:t>
      </w:r>
      <w:proofErr w:type="spellStart"/>
      <w:r w:rsidRPr="00676342">
        <w:rPr>
          <w:rFonts w:cs="Times New Roman"/>
          <w:color w:val="212529"/>
        </w:rPr>
        <w:t>pozostaje</w:t>
      </w:r>
      <w:proofErr w:type="spellEnd"/>
      <w:r w:rsidRPr="00676342">
        <w:rPr>
          <w:rFonts w:cs="Times New Roman"/>
          <w:color w:val="212529"/>
        </w:rPr>
        <w:t xml:space="preserve"> </w:t>
      </w:r>
      <w:proofErr w:type="spellStart"/>
      <w:r w:rsidRPr="00676342">
        <w:rPr>
          <w:rFonts w:cs="Times New Roman"/>
          <w:color w:val="212529"/>
        </w:rPr>
        <w:t>bez</w:t>
      </w:r>
      <w:proofErr w:type="spellEnd"/>
      <w:r w:rsidRPr="00676342">
        <w:rPr>
          <w:rFonts w:cs="Times New Roman"/>
          <w:color w:val="212529"/>
        </w:rPr>
        <w:t xml:space="preserve"> </w:t>
      </w:r>
      <w:proofErr w:type="spellStart"/>
      <w:r w:rsidRPr="00676342">
        <w:rPr>
          <w:rFonts w:cs="Times New Roman"/>
          <w:color w:val="212529"/>
        </w:rPr>
        <w:t>zmian</w:t>
      </w:r>
      <w:proofErr w:type="spellEnd"/>
      <w:r w:rsidRPr="00676342">
        <w:rPr>
          <w:rFonts w:cs="Times New Roman"/>
          <w:color w:val="212529"/>
        </w:rPr>
        <w:t>.</w:t>
      </w:r>
    </w:p>
    <w:p w14:paraId="0899FE24" w14:textId="77777777" w:rsidR="00144EA9" w:rsidRPr="00676342" w:rsidRDefault="00144EA9" w:rsidP="00676342">
      <w:pPr>
        <w:spacing w:after="0" w:line="360" w:lineRule="auto"/>
        <w:rPr>
          <w:rFonts w:ascii="Times New Roman" w:hAnsi="Times New Roman" w:cs="Times New Roman"/>
          <w:b/>
          <w:sz w:val="24"/>
          <w:szCs w:val="24"/>
        </w:rPr>
      </w:pPr>
      <w:r w:rsidRPr="00676342">
        <w:rPr>
          <w:rFonts w:ascii="Times New Roman" w:hAnsi="Times New Roman" w:cs="Times New Roman"/>
          <w:b/>
          <w:sz w:val="24"/>
          <w:szCs w:val="24"/>
        </w:rPr>
        <w:t>Pytanie 2:</w:t>
      </w:r>
    </w:p>
    <w:p w14:paraId="16B754BE" w14:textId="77777777" w:rsidR="00144EA9" w:rsidRPr="00676342" w:rsidRDefault="00144EA9" w:rsidP="00676342">
      <w:pPr>
        <w:spacing w:after="0" w:line="360" w:lineRule="auto"/>
        <w:jc w:val="both"/>
        <w:rPr>
          <w:rFonts w:ascii="Times New Roman" w:hAnsi="Times New Roman" w:cs="Times New Roman"/>
          <w:color w:val="000000" w:themeColor="text1"/>
          <w:sz w:val="24"/>
          <w:szCs w:val="24"/>
        </w:rPr>
      </w:pPr>
      <w:r w:rsidRPr="00676342">
        <w:rPr>
          <w:rFonts w:ascii="Times New Roman" w:hAnsi="Times New Roman" w:cs="Times New Roman"/>
          <w:color w:val="000000" w:themeColor="text1"/>
          <w:sz w:val="24"/>
          <w:szCs w:val="24"/>
        </w:rPr>
        <w:t>Załączona do SIWZ inwentaryzacja nie może być podstawą do opracowania projektu budowlanego czy wykonawczego. Stopień jej szczegółowości odpowiada tylko koncepcji. Brakuje w niej wymiarów, określenia materiałów ścian, stropów, rzędnych wysokościowych, na przekroju brakuje okien i wielu innych elementów. Inwentaryzacja nie zawiera elewacji. Całkowicie pominięty jest detal architektoniczny. Nie jest też uwzględnione wyposażenie instalacyjne. Czy Zamawiający zleci wykonanie inwentaryzacji, która nadaje się do celów projektowych, czy Zamawiający rozszerza zakres zamówienia o wykonanie inwentaryzacji? Jeśli zakres zamówienia zostanie rozszerzony proszę o wydłużenie czasu wykonania umowy o 1 miesiąc.</w:t>
      </w:r>
    </w:p>
    <w:p w14:paraId="123AB034" w14:textId="77777777" w:rsidR="00144EA9" w:rsidRPr="00676342" w:rsidRDefault="00144EA9" w:rsidP="00676342">
      <w:pPr>
        <w:spacing w:after="0" w:line="360" w:lineRule="auto"/>
        <w:jc w:val="both"/>
        <w:rPr>
          <w:rFonts w:ascii="Times New Roman" w:hAnsi="Times New Roman" w:cs="Times New Roman"/>
          <w:sz w:val="24"/>
          <w:szCs w:val="24"/>
        </w:rPr>
      </w:pPr>
      <w:r w:rsidRPr="00676342">
        <w:rPr>
          <w:rFonts w:ascii="Times New Roman" w:hAnsi="Times New Roman" w:cs="Times New Roman"/>
          <w:b/>
          <w:sz w:val="24"/>
          <w:szCs w:val="24"/>
        </w:rPr>
        <w:t>Odpowiedź:</w:t>
      </w:r>
      <w:r w:rsidRPr="00676342">
        <w:rPr>
          <w:rFonts w:ascii="Times New Roman" w:hAnsi="Times New Roman" w:cs="Times New Roman"/>
          <w:sz w:val="24"/>
          <w:szCs w:val="24"/>
        </w:rPr>
        <w:t xml:space="preserve"> </w:t>
      </w:r>
    </w:p>
    <w:p w14:paraId="708670B0" w14:textId="77777777" w:rsidR="00676342" w:rsidRPr="00676342" w:rsidRDefault="00676342" w:rsidP="00676342">
      <w:pPr>
        <w:pStyle w:val="PreformattedText"/>
        <w:widowControl/>
        <w:spacing w:line="360" w:lineRule="auto"/>
        <w:jc w:val="both"/>
        <w:rPr>
          <w:rFonts w:ascii="Times New Roman" w:hAnsi="Times New Roman" w:cs="Times New Roman"/>
          <w:color w:val="000000"/>
          <w:sz w:val="24"/>
          <w:szCs w:val="24"/>
        </w:rPr>
      </w:pPr>
      <w:r w:rsidRPr="00676342">
        <w:rPr>
          <w:rFonts w:ascii="Times New Roman" w:hAnsi="Times New Roman" w:cs="Times New Roman"/>
          <w:color w:val="000000"/>
          <w:sz w:val="24"/>
          <w:szCs w:val="24"/>
        </w:rPr>
        <w:t xml:space="preserve">Zamawiający nie </w:t>
      </w:r>
      <w:proofErr w:type="spellStart"/>
      <w:r w:rsidRPr="00676342">
        <w:rPr>
          <w:rFonts w:ascii="Times New Roman" w:hAnsi="Times New Roman" w:cs="Times New Roman"/>
          <w:color w:val="000000"/>
          <w:sz w:val="24"/>
          <w:szCs w:val="24"/>
        </w:rPr>
        <w:t>wskazuje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zarówno</w:t>
      </w:r>
      <w:proofErr w:type="spellEnd"/>
      <w:r w:rsidRPr="00676342">
        <w:rPr>
          <w:rFonts w:ascii="Times New Roman" w:hAnsi="Times New Roman" w:cs="Times New Roman"/>
          <w:color w:val="000000"/>
          <w:sz w:val="24"/>
          <w:szCs w:val="24"/>
        </w:rPr>
        <w:t xml:space="preserve"> w SWZ, </w:t>
      </w:r>
      <w:proofErr w:type="spellStart"/>
      <w:r w:rsidRPr="00676342">
        <w:rPr>
          <w:rFonts w:ascii="Times New Roman" w:hAnsi="Times New Roman" w:cs="Times New Roman"/>
          <w:color w:val="000000"/>
          <w:sz w:val="24"/>
          <w:szCs w:val="24"/>
        </w:rPr>
        <w:t>jak</w:t>
      </w:r>
      <w:proofErr w:type="spellEnd"/>
      <w:r w:rsidRPr="00676342">
        <w:rPr>
          <w:rFonts w:ascii="Times New Roman" w:hAnsi="Times New Roman" w:cs="Times New Roman"/>
          <w:color w:val="000000"/>
          <w:sz w:val="24"/>
          <w:szCs w:val="24"/>
        </w:rPr>
        <w:t xml:space="preserve"> i w </w:t>
      </w:r>
      <w:proofErr w:type="spellStart"/>
      <w:r w:rsidRPr="00676342">
        <w:rPr>
          <w:rFonts w:ascii="Times New Roman" w:hAnsi="Times New Roman" w:cs="Times New Roman"/>
          <w:color w:val="000000"/>
          <w:sz w:val="24"/>
          <w:szCs w:val="24"/>
        </w:rPr>
        <w:t>załączonym</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projekcie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umowy</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że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załączona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inwentaryzacja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stanowić</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ma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podstawę</w:t>
      </w:r>
      <w:proofErr w:type="spellEnd"/>
      <w:r w:rsidRPr="00676342">
        <w:rPr>
          <w:rFonts w:ascii="Times New Roman" w:hAnsi="Times New Roman" w:cs="Times New Roman"/>
          <w:color w:val="000000"/>
          <w:sz w:val="24"/>
          <w:szCs w:val="24"/>
        </w:rPr>
        <w:t xml:space="preserve"> do </w:t>
      </w:r>
      <w:proofErr w:type="spellStart"/>
      <w:r w:rsidRPr="00676342">
        <w:rPr>
          <w:rFonts w:ascii="Times New Roman" w:hAnsi="Times New Roman" w:cs="Times New Roman"/>
          <w:color w:val="000000"/>
          <w:sz w:val="24"/>
          <w:szCs w:val="24"/>
        </w:rPr>
        <w:t>opracowania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dokumentacji</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projektowej</w:t>
      </w:r>
      <w:proofErr w:type="spellEnd"/>
      <w:r w:rsidRPr="00676342">
        <w:rPr>
          <w:rFonts w:ascii="Times New Roman" w:hAnsi="Times New Roman" w:cs="Times New Roman"/>
          <w:color w:val="000000"/>
          <w:sz w:val="24"/>
          <w:szCs w:val="24"/>
        </w:rPr>
        <w:t>.</w:t>
      </w:r>
    </w:p>
    <w:p w14:paraId="709DF9CF" w14:textId="77777777" w:rsidR="00676342" w:rsidRPr="00676342" w:rsidRDefault="00676342" w:rsidP="00676342">
      <w:pPr>
        <w:pStyle w:val="PreformattedText"/>
        <w:widowControl/>
        <w:spacing w:line="360" w:lineRule="auto"/>
        <w:jc w:val="both"/>
        <w:rPr>
          <w:rFonts w:ascii="Times New Roman" w:hAnsi="Times New Roman" w:cs="Times New Roman"/>
          <w:color w:val="000000"/>
          <w:sz w:val="24"/>
          <w:szCs w:val="24"/>
        </w:rPr>
      </w:pPr>
      <w:proofErr w:type="spellStart"/>
      <w:r w:rsidRPr="00676342">
        <w:rPr>
          <w:rFonts w:ascii="Times New Roman" w:hAnsi="Times New Roman" w:cs="Times New Roman"/>
          <w:color w:val="000000"/>
          <w:sz w:val="24"/>
          <w:szCs w:val="24"/>
        </w:rPr>
        <w:t>Załączona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inwentaryzacja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została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uwzględniona</w:t>
      </w:r>
      <w:proofErr w:type="spellEnd"/>
      <w:r w:rsidRPr="00676342">
        <w:rPr>
          <w:rFonts w:ascii="Times New Roman" w:hAnsi="Times New Roman" w:cs="Times New Roman"/>
          <w:color w:val="000000"/>
          <w:sz w:val="24"/>
          <w:szCs w:val="24"/>
        </w:rPr>
        <w:t xml:space="preserve"> na </w:t>
      </w:r>
      <w:proofErr w:type="spellStart"/>
      <w:r w:rsidRPr="00676342">
        <w:rPr>
          <w:rFonts w:ascii="Times New Roman" w:hAnsi="Times New Roman" w:cs="Times New Roman"/>
          <w:color w:val="000000"/>
          <w:sz w:val="24"/>
          <w:szCs w:val="24"/>
        </w:rPr>
        <w:t>etapie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opracowania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Koncepcji</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której</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założenia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winny</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zostać</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uwzględnione</w:t>
      </w:r>
      <w:proofErr w:type="spellEnd"/>
      <w:r w:rsidRPr="00676342">
        <w:rPr>
          <w:rFonts w:ascii="Times New Roman" w:hAnsi="Times New Roman" w:cs="Times New Roman"/>
          <w:color w:val="000000"/>
          <w:sz w:val="24"/>
          <w:szCs w:val="24"/>
        </w:rPr>
        <w:t xml:space="preserve"> w </w:t>
      </w:r>
      <w:proofErr w:type="spellStart"/>
      <w:r w:rsidRPr="00676342">
        <w:rPr>
          <w:rFonts w:ascii="Times New Roman" w:hAnsi="Times New Roman" w:cs="Times New Roman"/>
          <w:color w:val="000000"/>
          <w:sz w:val="24"/>
          <w:szCs w:val="24"/>
        </w:rPr>
        <w:t>dalszych</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pracach</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projektowych</w:t>
      </w:r>
      <w:proofErr w:type="spellEnd"/>
      <w:r w:rsidRPr="00676342">
        <w:rPr>
          <w:rFonts w:ascii="Times New Roman" w:hAnsi="Times New Roman" w:cs="Times New Roman"/>
          <w:color w:val="000000"/>
          <w:sz w:val="24"/>
          <w:szCs w:val="24"/>
        </w:rPr>
        <w:t>.</w:t>
      </w:r>
    </w:p>
    <w:p w14:paraId="77856D5C" w14:textId="77777777" w:rsidR="00676342" w:rsidRPr="00676342" w:rsidRDefault="00676342" w:rsidP="00676342">
      <w:pPr>
        <w:pStyle w:val="PreformattedText"/>
        <w:widowControl/>
        <w:spacing w:line="360" w:lineRule="auto"/>
        <w:jc w:val="both"/>
        <w:rPr>
          <w:rFonts w:ascii="Times New Roman" w:hAnsi="Times New Roman" w:cs="Times New Roman"/>
          <w:color w:val="000000"/>
          <w:sz w:val="24"/>
          <w:szCs w:val="24"/>
        </w:rPr>
      </w:pPr>
      <w:r w:rsidRPr="00676342">
        <w:rPr>
          <w:rFonts w:ascii="Times New Roman" w:hAnsi="Times New Roman" w:cs="Times New Roman"/>
          <w:color w:val="000000"/>
          <w:sz w:val="24"/>
          <w:szCs w:val="24"/>
        </w:rPr>
        <w:t xml:space="preserve">Zamawiający </w:t>
      </w:r>
      <w:proofErr w:type="spellStart"/>
      <w:r w:rsidRPr="00676342">
        <w:rPr>
          <w:rFonts w:ascii="Times New Roman" w:hAnsi="Times New Roman" w:cs="Times New Roman"/>
          <w:color w:val="000000"/>
          <w:sz w:val="24"/>
          <w:szCs w:val="24"/>
        </w:rPr>
        <w:t>zawarł</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również</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informację</w:t>
      </w:r>
      <w:proofErr w:type="spellEnd"/>
      <w:r w:rsidRPr="00676342">
        <w:rPr>
          <w:rFonts w:ascii="Times New Roman" w:hAnsi="Times New Roman" w:cs="Times New Roman"/>
          <w:color w:val="000000"/>
          <w:sz w:val="24"/>
          <w:szCs w:val="24"/>
        </w:rPr>
        <w:t xml:space="preserve"> o </w:t>
      </w:r>
      <w:proofErr w:type="spellStart"/>
      <w:r w:rsidRPr="00676342">
        <w:rPr>
          <w:rFonts w:ascii="Times New Roman" w:hAnsi="Times New Roman" w:cs="Times New Roman"/>
          <w:color w:val="000000"/>
          <w:sz w:val="24"/>
          <w:szCs w:val="24"/>
        </w:rPr>
        <w:t>planowanych</w:t>
      </w:r>
      <w:proofErr w:type="spellEnd"/>
      <w:r w:rsidRPr="00676342">
        <w:rPr>
          <w:rFonts w:ascii="Times New Roman" w:hAnsi="Times New Roman" w:cs="Times New Roman"/>
          <w:color w:val="000000"/>
          <w:sz w:val="24"/>
          <w:szCs w:val="24"/>
        </w:rPr>
        <w:t xml:space="preserve"> do </w:t>
      </w:r>
      <w:proofErr w:type="spellStart"/>
      <w:r w:rsidRPr="00676342">
        <w:rPr>
          <w:rFonts w:ascii="Times New Roman" w:hAnsi="Times New Roman" w:cs="Times New Roman"/>
          <w:color w:val="000000"/>
          <w:sz w:val="24"/>
          <w:szCs w:val="24"/>
        </w:rPr>
        <w:t>wykonania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pracach</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obejmujących</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remont</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budynku</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oraz</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zabudowę</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istniejącego</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tarasu</w:t>
      </w:r>
      <w:proofErr w:type="spellEnd"/>
      <w:r w:rsidRPr="00676342">
        <w:rPr>
          <w:rFonts w:ascii="Times New Roman" w:hAnsi="Times New Roman" w:cs="Times New Roman"/>
          <w:color w:val="000000"/>
          <w:sz w:val="24"/>
          <w:szCs w:val="24"/>
        </w:rPr>
        <w:t>.</w:t>
      </w:r>
    </w:p>
    <w:p w14:paraId="54C169AB" w14:textId="77777777" w:rsidR="00676342" w:rsidRPr="00676342" w:rsidRDefault="00676342" w:rsidP="00676342">
      <w:pPr>
        <w:pStyle w:val="PreformattedText"/>
        <w:widowControl/>
        <w:spacing w:line="360" w:lineRule="auto"/>
        <w:jc w:val="both"/>
        <w:rPr>
          <w:rFonts w:ascii="Times New Roman" w:hAnsi="Times New Roman" w:cs="Times New Roman"/>
          <w:color w:val="000000"/>
          <w:sz w:val="24"/>
          <w:szCs w:val="24"/>
        </w:rPr>
      </w:pPr>
      <w:proofErr w:type="spellStart"/>
      <w:r w:rsidRPr="00676342">
        <w:rPr>
          <w:rFonts w:ascii="Times New Roman" w:hAnsi="Times New Roman" w:cs="Times New Roman"/>
          <w:color w:val="000000"/>
          <w:sz w:val="24"/>
          <w:szCs w:val="24"/>
        </w:rPr>
        <w:t>Powyższe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oznacza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iż</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Wykonawca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dokumentacji</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projektowej</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co</w:t>
      </w:r>
      <w:proofErr w:type="spellEnd"/>
      <w:r w:rsidRPr="00676342">
        <w:rPr>
          <w:rFonts w:ascii="Times New Roman" w:hAnsi="Times New Roman" w:cs="Times New Roman"/>
          <w:color w:val="000000"/>
          <w:sz w:val="24"/>
          <w:szCs w:val="24"/>
        </w:rPr>
        <w:t xml:space="preserve"> do </w:t>
      </w:r>
      <w:proofErr w:type="spellStart"/>
      <w:r w:rsidRPr="00676342">
        <w:rPr>
          <w:rFonts w:ascii="Times New Roman" w:hAnsi="Times New Roman" w:cs="Times New Roman"/>
          <w:color w:val="000000"/>
          <w:sz w:val="24"/>
          <w:szCs w:val="24"/>
        </w:rPr>
        <w:t>zasady</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winien</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uwzględnić</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wymagany</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zakres</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opracowań</w:t>
      </w:r>
      <w:proofErr w:type="spellEnd"/>
      <w:r w:rsidRPr="00676342">
        <w:rPr>
          <w:rFonts w:ascii="Times New Roman" w:hAnsi="Times New Roman" w:cs="Times New Roman"/>
          <w:color w:val="000000"/>
          <w:sz w:val="24"/>
          <w:szCs w:val="24"/>
        </w:rPr>
        <w:t xml:space="preserve"> i </w:t>
      </w:r>
      <w:proofErr w:type="spellStart"/>
      <w:r w:rsidRPr="00676342">
        <w:rPr>
          <w:rFonts w:ascii="Times New Roman" w:hAnsi="Times New Roman" w:cs="Times New Roman"/>
          <w:color w:val="000000"/>
          <w:sz w:val="24"/>
          <w:szCs w:val="24"/>
        </w:rPr>
        <w:t>formalności</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które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pozwolą</w:t>
      </w:r>
      <w:proofErr w:type="spellEnd"/>
      <w:r w:rsidRPr="00676342">
        <w:rPr>
          <w:rFonts w:ascii="Times New Roman" w:hAnsi="Times New Roman" w:cs="Times New Roman"/>
          <w:color w:val="000000"/>
          <w:sz w:val="24"/>
          <w:szCs w:val="24"/>
        </w:rPr>
        <w:t xml:space="preserve"> na </w:t>
      </w:r>
      <w:proofErr w:type="spellStart"/>
      <w:r w:rsidRPr="00676342">
        <w:rPr>
          <w:rFonts w:ascii="Times New Roman" w:hAnsi="Times New Roman" w:cs="Times New Roman"/>
          <w:color w:val="000000"/>
          <w:sz w:val="24"/>
          <w:szCs w:val="24"/>
        </w:rPr>
        <w:t>prawidłowe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przeprowadzenie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robót</w:t>
      </w:r>
      <w:proofErr w:type="spellEnd"/>
      <w:r w:rsidRPr="00676342">
        <w:rPr>
          <w:rFonts w:ascii="Times New Roman" w:hAnsi="Times New Roman" w:cs="Times New Roman"/>
          <w:color w:val="000000"/>
          <w:sz w:val="24"/>
          <w:szCs w:val="24"/>
        </w:rPr>
        <w:t>.</w:t>
      </w:r>
    </w:p>
    <w:p w14:paraId="1AFF99B8" w14:textId="77777777" w:rsidR="00676342" w:rsidRPr="00676342" w:rsidRDefault="00676342" w:rsidP="00676342">
      <w:pPr>
        <w:pStyle w:val="PreformattedText"/>
        <w:widowControl/>
        <w:spacing w:line="360" w:lineRule="auto"/>
        <w:jc w:val="both"/>
        <w:rPr>
          <w:rFonts w:ascii="Times New Roman" w:hAnsi="Times New Roman" w:cs="Times New Roman"/>
          <w:sz w:val="24"/>
          <w:szCs w:val="24"/>
        </w:rPr>
      </w:pPr>
      <w:r w:rsidRPr="00676342">
        <w:rPr>
          <w:rFonts w:ascii="Times New Roman" w:hAnsi="Times New Roman" w:cs="Times New Roman"/>
          <w:color w:val="000000"/>
          <w:sz w:val="24"/>
          <w:szCs w:val="24"/>
        </w:rPr>
        <w:t xml:space="preserve">Zamawiający </w:t>
      </w:r>
      <w:proofErr w:type="spellStart"/>
      <w:r w:rsidRPr="00676342">
        <w:rPr>
          <w:rFonts w:ascii="Times New Roman" w:hAnsi="Times New Roman" w:cs="Times New Roman"/>
          <w:color w:val="000000"/>
          <w:sz w:val="24"/>
          <w:szCs w:val="24"/>
        </w:rPr>
        <w:t>odwołuje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się</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również</w:t>
      </w:r>
      <w:proofErr w:type="spellEnd"/>
      <w:r w:rsidRPr="00676342">
        <w:rPr>
          <w:rFonts w:ascii="Times New Roman" w:hAnsi="Times New Roman" w:cs="Times New Roman"/>
          <w:color w:val="000000"/>
          <w:sz w:val="24"/>
          <w:szCs w:val="24"/>
        </w:rPr>
        <w:t xml:space="preserve"> do </w:t>
      </w:r>
      <w:proofErr w:type="spellStart"/>
      <w:r w:rsidRPr="00676342">
        <w:rPr>
          <w:rFonts w:ascii="Times New Roman" w:hAnsi="Times New Roman" w:cs="Times New Roman"/>
          <w:color w:val="000000"/>
          <w:sz w:val="24"/>
          <w:szCs w:val="24"/>
        </w:rPr>
        <w:t>zapisów</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projektu</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umowy</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zawartych</w:t>
      </w:r>
      <w:proofErr w:type="spellEnd"/>
      <w:r w:rsidRPr="00676342">
        <w:rPr>
          <w:rFonts w:ascii="Times New Roman" w:hAnsi="Times New Roman" w:cs="Times New Roman"/>
          <w:color w:val="000000"/>
          <w:sz w:val="24"/>
          <w:szCs w:val="24"/>
        </w:rPr>
        <w:t xml:space="preserve"> </w:t>
      </w:r>
      <w:r w:rsidRPr="00676342">
        <w:rPr>
          <w:rFonts w:ascii="Times New Roman" w:hAnsi="Times New Roman" w:cs="Times New Roman"/>
          <w:color w:val="000000"/>
          <w:sz w:val="24"/>
          <w:szCs w:val="24"/>
        </w:rPr>
        <w:br/>
        <w:t xml:space="preserve">w </w:t>
      </w:r>
      <w:proofErr w:type="spellStart"/>
      <w:r w:rsidRPr="00676342">
        <w:rPr>
          <w:rFonts w:ascii="Times New Roman" w:hAnsi="Times New Roman" w:cs="Times New Roman"/>
          <w:color w:val="000000"/>
          <w:sz w:val="24"/>
          <w:szCs w:val="24"/>
        </w:rPr>
        <w:t>paragrafie</w:t>
      </w:r>
      <w:proofErr w:type="spellEnd"/>
      <w:r w:rsidRPr="00676342">
        <w:rPr>
          <w:rFonts w:ascii="Times New Roman" w:hAnsi="Times New Roman" w:cs="Times New Roman"/>
          <w:color w:val="000000"/>
          <w:sz w:val="24"/>
          <w:szCs w:val="24"/>
        </w:rPr>
        <w:t xml:space="preserve"> 1 (</w:t>
      </w:r>
      <w:proofErr w:type="spellStart"/>
      <w:r w:rsidRPr="00676342">
        <w:rPr>
          <w:rFonts w:ascii="Times New Roman" w:hAnsi="Times New Roman" w:cs="Times New Roman"/>
          <w:color w:val="000000"/>
          <w:sz w:val="24"/>
          <w:szCs w:val="24"/>
        </w:rPr>
        <w:t>Przedmiot</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umowy</w:t>
      </w:r>
      <w:proofErr w:type="spellEnd"/>
      <w:r w:rsidRPr="00676342">
        <w:rPr>
          <w:rFonts w:ascii="Times New Roman" w:hAnsi="Times New Roman" w:cs="Times New Roman"/>
          <w:color w:val="000000"/>
          <w:sz w:val="24"/>
          <w:szCs w:val="24"/>
        </w:rPr>
        <w:t xml:space="preserve">) i </w:t>
      </w:r>
      <w:proofErr w:type="spellStart"/>
      <w:r w:rsidRPr="00676342">
        <w:rPr>
          <w:rFonts w:ascii="Times New Roman" w:hAnsi="Times New Roman" w:cs="Times New Roman"/>
          <w:color w:val="000000"/>
          <w:sz w:val="24"/>
          <w:szCs w:val="24"/>
        </w:rPr>
        <w:t>paragrafie</w:t>
      </w:r>
      <w:proofErr w:type="spellEnd"/>
      <w:r w:rsidRPr="00676342">
        <w:rPr>
          <w:rFonts w:ascii="Times New Roman" w:hAnsi="Times New Roman" w:cs="Times New Roman"/>
          <w:color w:val="000000"/>
          <w:sz w:val="24"/>
          <w:szCs w:val="24"/>
        </w:rPr>
        <w:t xml:space="preserve"> 2 (</w:t>
      </w:r>
      <w:proofErr w:type="spellStart"/>
      <w:r w:rsidRPr="00676342">
        <w:rPr>
          <w:rFonts w:ascii="Times New Roman" w:hAnsi="Times New Roman" w:cs="Times New Roman"/>
          <w:color w:val="000000"/>
          <w:sz w:val="24"/>
          <w:szCs w:val="24"/>
        </w:rPr>
        <w:t>Obowiązki</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Wykonawcy</w:t>
      </w:r>
      <w:proofErr w:type="spellEnd"/>
      <w:r w:rsidRPr="00676342">
        <w:rPr>
          <w:rFonts w:ascii="Times New Roman" w:hAnsi="Times New Roman" w:cs="Times New Roman"/>
          <w:color w:val="000000"/>
          <w:sz w:val="24"/>
          <w:szCs w:val="24"/>
        </w:rPr>
        <w:t xml:space="preserve"> i </w:t>
      </w:r>
      <w:proofErr w:type="spellStart"/>
      <w:r w:rsidRPr="00676342">
        <w:rPr>
          <w:rFonts w:ascii="Times New Roman" w:hAnsi="Times New Roman" w:cs="Times New Roman"/>
          <w:color w:val="000000"/>
          <w:sz w:val="24"/>
          <w:szCs w:val="24"/>
        </w:rPr>
        <w:t>warunki</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opracowania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Dokumentacji</w:t>
      </w:r>
      <w:proofErr w:type="spellEnd"/>
      <w:r w:rsidRPr="00676342">
        <w:rPr>
          <w:rFonts w:ascii="Times New Roman" w:hAnsi="Times New Roman" w:cs="Times New Roman"/>
          <w:color w:val="000000"/>
          <w:sz w:val="24"/>
          <w:szCs w:val="24"/>
        </w:rPr>
        <w:t>).</w:t>
      </w:r>
    </w:p>
    <w:p w14:paraId="5AB8DE17" w14:textId="77777777" w:rsidR="00676342" w:rsidRPr="00676342" w:rsidRDefault="00676342" w:rsidP="00676342">
      <w:pPr>
        <w:pStyle w:val="PreformattedText"/>
        <w:widowControl/>
        <w:spacing w:line="360" w:lineRule="auto"/>
        <w:jc w:val="both"/>
        <w:rPr>
          <w:rFonts w:ascii="Times New Roman" w:hAnsi="Times New Roman" w:cs="Times New Roman"/>
          <w:color w:val="000000"/>
          <w:sz w:val="24"/>
          <w:szCs w:val="24"/>
        </w:rPr>
      </w:pPr>
      <w:r w:rsidRPr="00676342">
        <w:rPr>
          <w:rFonts w:ascii="Times New Roman" w:hAnsi="Times New Roman" w:cs="Times New Roman"/>
          <w:color w:val="000000"/>
          <w:sz w:val="24"/>
          <w:szCs w:val="24"/>
        </w:rPr>
        <w:t xml:space="preserve">Termin </w:t>
      </w:r>
      <w:proofErr w:type="spellStart"/>
      <w:r w:rsidRPr="00676342">
        <w:rPr>
          <w:rFonts w:ascii="Times New Roman" w:hAnsi="Times New Roman" w:cs="Times New Roman"/>
          <w:color w:val="000000"/>
          <w:sz w:val="24"/>
          <w:szCs w:val="24"/>
        </w:rPr>
        <w:t>wykonania</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umowy</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pozostaje</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bez</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zmian</w:t>
      </w:r>
      <w:proofErr w:type="spellEnd"/>
      <w:r w:rsidRPr="00676342">
        <w:rPr>
          <w:rFonts w:ascii="Times New Roman" w:hAnsi="Times New Roman" w:cs="Times New Roman"/>
          <w:color w:val="000000"/>
          <w:sz w:val="24"/>
          <w:szCs w:val="24"/>
        </w:rPr>
        <w:t>.</w:t>
      </w:r>
    </w:p>
    <w:p w14:paraId="012D05AE" w14:textId="77777777" w:rsidR="00676342" w:rsidRPr="00676342" w:rsidRDefault="00676342" w:rsidP="00676342">
      <w:pPr>
        <w:spacing w:after="0" w:line="360" w:lineRule="auto"/>
        <w:jc w:val="both"/>
        <w:rPr>
          <w:rFonts w:ascii="Times New Roman" w:hAnsi="Times New Roman" w:cs="Times New Roman"/>
          <w:sz w:val="24"/>
          <w:szCs w:val="24"/>
        </w:rPr>
      </w:pPr>
    </w:p>
    <w:p w14:paraId="373F9836" w14:textId="77777777" w:rsidR="004F003A" w:rsidRPr="00676342" w:rsidRDefault="004F003A" w:rsidP="00676342">
      <w:pPr>
        <w:spacing w:after="0" w:line="360" w:lineRule="auto"/>
        <w:jc w:val="both"/>
        <w:rPr>
          <w:rFonts w:ascii="Times New Roman" w:hAnsi="Times New Roman" w:cs="Times New Roman"/>
          <w:b/>
          <w:sz w:val="24"/>
          <w:szCs w:val="24"/>
        </w:rPr>
      </w:pPr>
      <w:r w:rsidRPr="00676342">
        <w:rPr>
          <w:rFonts w:ascii="Times New Roman" w:hAnsi="Times New Roman" w:cs="Times New Roman"/>
          <w:b/>
          <w:sz w:val="24"/>
          <w:szCs w:val="24"/>
        </w:rPr>
        <w:t xml:space="preserve">Pytanie 3: </w:t>
      </w:r>
    </w:p>
    <w:p w14:paraId="1DBF2BB5" w14:textId="77777777" w:rsidR="00144EA9" w:rsidRPr="00676342" w:rsidRDefault="00144EA9" w:rsidP="00676342">
      <w:pPr>
        <w:spacing w:after="0" w:line="360" w:lineRule="auto"/>
        <w:jc w:val="both"/>
        <w:rPr>
          <w:rFonts w:ascii="Times New Roman" w:hAnsi="Times New Roman" w:cs="Times New Roman"/>
          <w:color w:val="000000" w:themeColor="text1"/>
          <w:sz w:val="24"/>
          <w:szCs w:val="24"/>
        </w:rPr>
      </w:pPr>
      <w:r w:rsidRPr="00676342">
        <w:rPr>
          <w:rFonts w:ascii="Times New Roman" w:hAnsi="Times New Roman" w:cs="Times New Roman"/>
          <w:color w:val="000000" w:themeColor="text1"/>
          <w:sz w:val="24"/>
          <w:szCs w:val="24"/>
        </w:rPr>
        <w:t>Czy budynek jest objęty ochroną konserwatorską?</w:t>
      </w:r>
    </w:p>
    <w:p w14:paraId="49FC86C2" w14:textId="77777777" w:rsidR="004F003A" w:rsidRPr="00676342" w:rsidRDefault="004F003A" w:rsidP="00676342">
      <w:pPr>
        <w:spacing w:after="0" w:line="360" w:lineRule="auto"/>
        <w:jc w:val="both"/>
        <w:rPr>
          <w:rFonts w:ascii="Times New Roman" w:hAnsi="Times New Roman" w:cs="Times New Roman"/>
          <w:sz w:val="24"/>
          <w:szCs w:val="24"/>
        </w:rPr>
      </w:pPr>
      <w:r w:rsidRPr="00676342">
        <w:rPr>
          <w:rFonts w:ascii="Times New Roman" w:hAnsi="Times New Roman" w:cs="Times New Roman"/>
          <w:b/>
          <w:sz w:val="24"/>
          <w:szCs w:val="24"/>
        </w:rPr>
        <w:t>Odpowiedź:</w:t>
      </w:r>
      <w:r w:rsidRPr="00676342">
        <w:rPr>
          <w:rFonts w:ascii="Times New Roman" w:hAnsi="Times New Roman" w:cs="Times New Roman"/>
          <w:sz w:val="24"/>
          <w:szCs w:val="24"/>
        </w:rPr>
        <w:t xml:space="preserve"> </w:t>
      </w:r>
    </w:p>
    <w:p w14:paraId="77CAAFAB" w14:textId="6346D58B" w:rsidR="00676342" w:rsidRPr="00676342" w:rsidRDefault="00676342" w:rsidP="00676342">
      <w:pPr>
        <w:pStyle w:val="PreformattedText"/>
        <w:widowControl/>
        <w:spacing w:line="36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Zamawiajacy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wyja</w:t>
      </w:r>
      <w:r w:rsidR="001C6F4E">
        <w:rPr>
          <w:rFonts w:ascii="Times New Roman" w:hAnsi="Times New Roman" w:cs="Times New Roman"/>
          <w:color w:val="000000"/>
          <w:sz w:val="24"/>
          <w:szCs w:val="24"/>
        </w:rPr>
        <w:t>ś</w:t>
      </w:r>
      <w:r>
        <w:rPr>
          <w:rFonts w:ascii="Times New Roman" w:hAnsi="Times New Roman" w:cs="Times New Roman"/>
          <w:color w:val="000000"/>
          <w:sz w:val="24"/>
          <w:szCs w:val="24"/>
        </w:rPr>
        <w:t>nia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że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w:t>
      </w:r>
      <w:r w:rsidRPr="00676342">
        <w:rPr>
          <w:rFonts w:ascii="Times New Roman" w:hAnsi="Times New Roman" w:cs="Times New Roman"/>
          <w:color w:val="000000"/>
          <w:sz w:val="24"/>
          <w:szCs w:val="24"/>
        </w:rPr>
        <w:t>udynek</w:t>
      </w:r>
      <w:proofErr w:type="spellEnd"/>
      <w:r w:rsidRPr="00676342">
        <w:rPr>
          <w:rFonts w:ascii="Times New Roman" w:hAnsi="Times New Roman" w:cs="Times New Roman"/>
          <w:color w:val="000000"/>
          <w:sz w:val="24"/>
          <w:szCs w:val="24"/>
        </w:rPr>
        <w:t xml:space="preserve"> nie </w:t>
      </w:r>
      <w:proofErr w:type="spellStart"/>
      <w:r w:rsidRPr="00676342">
        <w:rPr>
          <w:rFonts w:ascii="Times New Roman" w:hAnsi="Times New Roman" w:cs="Times New Roman"/>
          <w:color w:val="000000"/>
          <w:sz w:val="24"/>
          <w:szCs w:val="24"/>
        </w:rPr>
        <w:t>jest</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objety</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ochroną</w:t>
      </w:r>
      <w:proofErr w:type="spellEnd"/>
      <w:r w:rsidRPr="00676342">
        <w:rPr>
          <w:rFonts w:ascii="Times New Roman" w:hAnsi="Times New Roman" w:cs="Times New Roman"/>
          <w:color w:val="000000"/>
          <w:sz w:val="24"/>
          <w:szCs w:val="24"/>
        </w:rPr>
        <w:t xml:space="preserve"> </w:t>
      </w:r>
      <w:proofErr w:type="spellStart"/>
      <w:r w:rsidRPr="00676342">
        <w:rPr>
          <w:rFonts w:ascii="Times New Roman" w:hAnsi="Times New Roman" w:cs="Times New Roman"/>
          <w:color w:val="000000"/>
          <w:sz w:val="24"/>
          <w:szCs w:val="24"/>
        </w:rPr>
        <w:t>konserwatorską</w:t>
      </w:r>
      <w:proofErr w:type="spellEnd"/>
    </w:p>
    <w:p w14:paraId="35C2223E" w14:textId="77777777" w:rsidR="004F003A" w:rsidRPr="00676342" w:rsidRDefault="004F003A" w:rsidP="00676342">
      <w:pPr>
        <w:spacing w:after="0" w:line="360" w:lineRule="auto"/>
        <w:jc w:val="both"/>
        <w:rPr>
          <w:rFonts w:ascii="Times New Roman" w:hAnsi="Times New Roman" w:cs="Times New Roman"/>
          <w:sz w:val="24"/>
          <w:szCs w:val="24"/>
        </w:rPr>
      </w:pPr>
    </w:p>
    <w:p w14:paraId="562BC5EA" w14:textId="77777777" w:rsidR="001050BB" w:rsidRDefault="001050BB" w:rsidP="00676342">
      <w:pPr>
        <w:spacing w:after="0" w:line="360" w:lineRule="auto"/>
        <w:jc w:val="both"/>
        <w:rPr>
          <w:rFonts w:ascii="Times New Roman" w:hAnsi="Times New Roman" w:cs="Times New Roman"/>
          <w:b/>
          <w:sz w:val="24"/>
          <w:szCs w:val="24"/>
        </w:rPr>
      </w:pPr>
    </w:p>
    <w:p w14:paraId="685484B0" w14:textId="77777777" w:rsidR="001050BB" w:rsidRDefault="001050BB" w:rsidP="00676342">
      <w:pPr>
        <w:spacing w:after="0" w:line="360" w:lineRule="auto"/>
        <w:jc w:val="both"/>
        <w:rPr>
          <w:rFonts w:ascii="Times New Roman" w:hAnsi="Times New Roman" w:cs="Times New Roman"/>
          <w:b/>
          <w:sz w:val="24"/>
          <w:szCs w:val="24"/>
        </w:rPr>
      </w:pPr>
    </w:p>
    <w:p w14:paraId="73A86662" w14:textId="77777777" w:rsidR="004F003A" w:rsidRPr="00676342" w:rsidRDefault="004F003A" w:rsidP="00676342">
      <w:pPr>
        <w:spacing w:after="0" w:line="360" w:lineRule="auto"/>
        <w:jc w:val="both"/>
        <w:rPr>
          <w:rFonts w:ascii="Times New Roman" w:hAnsi="Times New Roman" w:cs="Times New Roman"/>
          <w:b/>
          <w:sz w:val="24"/>
          <w:szCs w:val="24"/>
        </w:rPr>
      </w:pPr>
      <w:r w:rsidRPr="00676342">
        <w:rPr>
          <w:rFonts w:ascii="Times New Roman" w:hAnsi="Times New Roman" w:cs="Times New Roman"/>
          <w:b/>
          <w:sz w:val="24"/>
          <w:szCs w:val="24"/>
        </w:rPr>
        <w:lastRenderedPageBreak/>
        <w:t xml:space="preserve">Pytanie 4: </w:t>
      </w:r>
    </w:p>
    <w:p w14:paraId="1E6CB0D8" w14:textId="77777777" w:rsidR="00144EA9" w:rsidRPr="00676342" w:rsidRDefault="00144EA9" w:rsidP="00676342">
      <w:pPr>
        <w:spacing w:after="0" w:line="360" w:lineRule="auto"/>
        <w:jc w:val="both"/>
        <w:rPr>
          <w:rFonts w:ascii="Times New Roman" w:hAnsi="Times New Roman" w:cs="Times New Roman"/>
          <w:b/>
          <w:color w:val="000000" w:themeColor="text1"/>
          <w:sz w:val="24"/>
          <w:szCs w:val="24"/>
        </w:rPr>
      </w:pPr>
      <w:r w:rsidRPr="00676342">
        <w:rPr>
          <w:rFonts w:ascii="Times New Roman" w:hAnsi="Times New Roman" w:cs="Times New Roman"/>
          <w:color w:val="000000" w:themeColor="text1"/>
          <w:sz w:val="24"/>
          <w:szCs w:val="24"/>
        </w:rPr>
        <w:t>Proszę o weryfikację wymagań odnośnie personelu. Przy projektowaniu budynków wiodącym</w:t>
      </w:r>
      <w:r w:rsidR="004F003A" w:rsidRPr="00676342">
        <w:rPr>
          <w:rFonts w:ascii="Times New Roman" w:hAnsi="Times New Roman" w:cs="Times New Roman"/>
          <w:b/>
          <w:color w:val="000000" w:themeColor="text1"/>
          <w:sz w:val="24"/>
          <w:szCs w:val="24"/>
        </w:rPr>
        <w:t xml:space="preserve"> </w:t>
      </w:r>
      <w:r w:rsidRPr="00676342">
        <w:rPr>
          <w:rFonts w:ascii="Times New Roman" w:hAnsi="Times New Roman" w:cs="Times New Roman"/>
          <w:color w:val="000000" w:themeColor="text1"/>
          <w:sz w:val="24"/>
          <w:szCs w:val="24"/>
        </w:rPr>
        <w:t>projektantem jest architekt, a nie konstruktor.</w:t>
      </w:r>
    </w:p>
    <w:p w14:paraId="4AC91008" w14:textId="77777777" w:rsidR="004F003A" w:rsidRPr="00676342" w:rsidRDefault="004F003A" w:rsidP="00676342">
      <w:pPr>
        <w:spacing w:after="0" w:line="360" w:lineRule="auto"/>
        <w:jc w:val="both"/>
        <w:rPr>
          <w:rFonts w:ascii="Times New Roman" w:hAnsi="Times New Roman" w:cs="Times New Roman"/>
          <w:sz w:val="24"/>
          <w:szCs w:val="24"/>
        </w:rPr>
      </w:pPr>
      <w:r w:rsidRPr="00676342">
        <w:rPr>
          <w:rFonts w:ascii="Times New Roman" w:hAnsi="Times New Roman" w:cs="Times New Roman"/>
          <w:b/>
          <w:sz w:val="24"/>
          <w:szCs w:val="24"/>
        </w:rPr>
        <w:t>Odpowiedź:</w:t>
      </w:r>
      <w:r w:rsidRPr="00676342">
        <w:rPr>
          <w:rFonts w:ascii="Times New Roman" w:hAnsi="Times New Roman" w:cs="Times New Roman"/>
          <w:sz w:val="24"/>
          <w:szCs w:val="24"/>
        </w:rPr>
        <w:t xml:space="preserve"> </w:t>
      </w:r>
    </w:p>
    <w:p w14:paraId="721D925F" w14:textId="77777777" w:rsidR="00D7666E" w:rsidRPr="00E87895" w:rsidRDefault="00676342" w:rsidP="005A33BE">
      <w:pPr>
        <w:pStyle w:val="PreformattedText"/>
        <w:widowControl/>
        <w:spacing w:line="360" w:lineRule="auto"/>
        <w:jc w:val="both"/>
        <w:rPr>
          <w:rFonts w:ascii="Times New Roman" w:hAnsi="Times New Roman" w:cs="Times New Roman"/>
          <w:color w:val="000000"/>
          <w:sz w:val="24"/>
          <w:szCs w:val="24"/>
          <w:u w:val="single"/>
        </w:rPr>
      </w:pPr>
      <w:r w:rsidRPr="00E87895">
        <w:rPr>
          <w:rFonts w:ascii="Times New Roman" w:hAnsi="Times New Roman" w:cs="Times New Roman"/>
          <w:color w:val="000000"/>
          <w:sz w:val="24"/>
          <w:szCs w:val="24"/>
          <w:u w:val="single"/>
        </w:rPr>
        <w:t>Zamawi</w:t>
      </w:r>
      <w:r w:rsidR="005A33BE" w:rsidRPr="00E87895">
        <w:rPr>
          <w:rFonts w:ascii="Times New Roman" w:hAnsi="Times New Roman" w:cs="Times New Roman"/>
          <w:color w:val="000000"/>
          <w:sz w:val="24"/>
          <w:szCs w:val="24"/>
          <w:u w:val="single"/>
        </w:rPr>
        <w:t xml:space="preserve">ający dokonuje zmiany  </w:t>
      </w:r>
      <w:r w:rsidR="00D7666E" w:rsidRPr="00E87895">
        <w:rPr>
          <w:rFonts w:ascii="Times New Roman" w:hAnsi="Times New Roman" w:cs="Times New Roman"/>
          <w:color w:val="000000"/>
          <w:sz w:val="24"/>
          <w:szCs w:val="24"/>
          <w:u w:val="single"/>
        </w:rPr>
        <w:t>zapisów SWZ w następujący sposób:</w:t>
      </w:r>
    </w:p>
    <w:p w14:paraId="1E78DA46" w14:textId="7D5A564A" w:rsidR="00676342" w:rsidRDefault="005A33BE" w:rsidP="00D7666E">
      <w:pPr>
        <w:pStyle w:val="PreformattedText"/>
        <w:widowControl/>
        <w:numPr>
          <w:ilvl w:val="0"/>
          <w:numId w:val="20"/>
        </w:numPr>
        <w:spacing w:line="360" w:lineRule="auto"/>
        <w:jc w:val="both"/>
        <w:rPr>
          <w:rFonts w:ascii="Times New Roman" w:hAnsi="Times New Roman" w:cs="Times New Roman"/>
          <w:color w:val="000000"/>
          <w:sz w:val="24"/>
          <w:szCs w:val="24"/>
        </w:rPr>
      </w:pPr>
      <w:r w:rsidRPr="00D7666E">
        <w:rPr>
          <w:rFonts w:ascii="Times New Roman" w:hAnsi="Times New Roman" w:cs="Times New Roman"/>
          <w:b/>
          <w:sz w:val="24"/>
          <w:szCs w:val="24"/>
        </w:rPr>
        <w:t>R</w:t>
      </w:r>
      <w:r w:rsidR="00D7666E" w:rsidRPr="00D7666E">
        <w:rPr>
          <w:rFonts w:ascii="Times New Roman" w:hAnsi="Times New Roman" w:cs="Times New Roman"/>
          <w:b/>
          <w:sz w:val="24"/>
          <w:szCs w:val="24"/>
        </w:rPr>
        <w:t>ozdział</w:t>
      </w:r>
      <w:r w:rsidRPr="00D7666E">
        <w:rPr>
          <w:rFonts w:ascii="Times New Roman" w:hAnsi="Times New Roman" w:cs="Times New Roman"/>
          <w:b/>
          <w:sz w:val="24"/>
          <w:szCs w:val="24"/>
        </w:rPr>
        <w:t xml:space="preserve"> 8</w:t>
      </w:r>
      <w:r w:rsidR="00D7666E">
        <w:rPr>
          <w:rFonts w:ascii="Times New Roman" w:hAnsi="Times New Roman" w:cs="Times New Roman"/>
          <w:b/>
          <w:sz w:val="24"/>
          <w:szCs w:val="24"/>
        </w:rPr>
        <w:t>.</w:t>
      </w:r>
      <w:r w:rsidRPr="00D7666E">
        <w:rPr>
          <w:rFonts w:ascii="Times New Roman" w:hAnsi="Times New Roman" w:cs="Times New Roman"/>
          <w:b/>
          <w:sz w:val="24"/>
          <w:szCs w:val="24"/>
        </w:rPr>
        <w:t xml:space="preserve"> SWZ</w:t>
      </w:r>
      <w:r w:rsidR="00D7666E" w:rsidRPr="00D7666E">
        <w:rPr>
          <w:rFonts w:ascii="Times New Roman" w:hAnsi="Times New Roman" w:cs="Times New Roman"/>
          <w:b/>
          <w:sz w:val="24"/>
          <w:szCs w:val="24"/>
        </w:rPr>
        <w:t xml:space="preserve"> „</w:t>
      </w:r>
      <w:proofErr w:type="spellStart"/>
      <w:r w:rsidR="00D7666E" w:rsidRPr="00D7666E">
        <w:rPr>
          <w:rFonts w:ascii="Times New Roman" w:hAnsi="Times New Roman" w:cs="Times New Roman"/>
          <w:b/>
          <w:bCs/>
          <w:sz w:val="24"/>
          <w:szCs w:val="24"/>
        </w:rPr>
        <w:t>Informacja</w:t>
      </w:r>
      <w:proofErr w:type="spellEnd"/>
      <w:r w:rsidR="00D7666E" w:rsidRPr="00D7666E">
        <w:rPr>
          <w:rFonts w:ascii="Times New Roman" w:hAnsi="Times New Roman" w:cs="Times New Roman"/>
          <w:b/>
          <w:bCs/>
          <w:sz w:val="24"/>
          <w:szCs w:val="24"/>
        </w:rPr>
        <w:t xml:space="preserve"> o </w:t>
      </w:r>
      <w:proofErr w:type="spellStart"/>
      <w:r w:rsidR="00D7666E" w:rsidRPr="00D7666E">
        <w:rPr>
          <w:rFonts w:ascii="Times New Roman" w:hAnsi="Times New Roman" w:cs="Times New Roman"/>
          <w:b/>
          <w:bCs/>
          <w:sz w:val="24"/>
          <w:szCs w:val="24"/>
        </w:rPr>
        <w:t>warunkach</w:t>
      </w:r>
      <w:proofErr w:type="spellEnd"/>
      <w:r w:rsidR="00D7666E" w:rsidRPr="00D7666E">
        <w:rPr>
          <w:rFonts w:ascii="Times New Roman" w:hAnsi="Times New Roman" w:cs="Times New Roman"/>
          <w:b/>
          <w:bCs/>
          <w:sz w:val="24"/>
          <w:szCs w:val="24"/>
        </w:rPr>
        <w:t xml:space="preserve"> </w:t>
      </w:r>
      <w:proofErr w:type="spellStart"/>
      <w:r w:rsidR="00D7666E" w:rsidRPr="00D7666E">
        <w:rPr>
          <w:rFonts w:ascii="Times New Roman" w:hAnsi="Times New Roman" w:cs="Times New Roman"/>
          <w:b/>
          <w:bCs/>
          <w:sz w:val="24"/>
          <w:szCs w:val="24"/>
        </w:rPr>
        <w:t>udziału</w:t>
      </w:r>
      <w:proofErr w:type="spellEnd"/>
      <w:r w:rsidR="00D7666E" w:rsidRPr="00D7666E">
        <w:rPr>
          <w:rFonts w:ascii="Times New Roman" w:hAnsi="Times New Roman" w:cs="Times New Roman"/>
          <w:b/>
          <w:bCs/>
          <w:sz w:val="24"/>
          <w:szCs w:val="24"/>
        </w:rPr>
        <w:t xml:space="preserve"> w </w:t>
      </w:r>
      <w:proofErr w:type="spellStart"/>
      <w:r w:rsidR="00D7666E" w:rsidRPr="00D7666E">
        <w:rPr>
          <w:rFonts w:ascii="Times New Roman" w:hAnsi="Times New Roman" w:cs="Times New Roman"/>
          <w:b/>
          <w:bCs/>
          <w:sz w:val="24"/>
          <w:szCs w:val="24"/>
        </w:rPr>
        <w:t>postępowaniu</w:t>
      </w:r>
      <w:proofErr w:type="spellEnd"/>
      <w:r w:rsidR="00D7666E" w:rsidRPr="00D7666E">
        <w:rPr>
          <w:rFonts w:ascii="Times New Roman" w:hAnsi="Times New Roman" w:cs="Times New Roman"/>
          <w:b/>
          <w:bCs/>
          <w:sz w:val="24"/>
          <w:szCs w:val="24"/>
        </w:rPr>
        <w:t>“</w:t>
      </w:r>
      <w:r w:rsidRPr="00D7666E">
        <w:rPr>
          <w:rFonts w:ascii="Times New Roman" w:hAnsi="Times New Roman" w:cs="Times New Roman"/>
          <w:b/>
          <w:sz w:val="24"/>
          <w:szCs w:val="24"/>
        </w:rPr>
        <w:t xml:space="preserve">, </w:t>
      </w:r>
      <w:proofErr w:type="spellStart"/>
      <w:r w:rsidR="00D7666E" w:rsidRPr="00D7666E">
        <w:rPr>
          <w:rFonts w:ascii="Times New Roman" w:hAnsi="Times New Roman" w:cs="Times New Roman"/>
          <w:b/>
          <w:sz w:val="24"/>
          <w:szCs w:val="24"/>
        </w:rPr>
        <w:t>ust</w:t>
      </w:r>
      <w:proofErr w:type="spellEnd"/>
      <w:r w:rsidR="00D7666E" w:rsidRPr="00D7666E">
        <w:rPr>
          <w:rFonts w:ascii="Times New Roman" w:hAnsi="Times New Roman" w:cs="Times New Roman"/>
          <w:b/>
          <w:sz w:val="24"/>
          <w:szCs w:val="24"/>
        </w:rPr>
        <w:t>.</w:t>
      </w:r>
      <w:r w:rsidRPr="00D7666E">
        <w:rPr>
          <w:rFonts w:ascii="Times New Roman" w:hAnsi="Times New Roman" w:cs="Times New Roman"/>
          <w:b/>
          <w:sz w:val="24"/>
          <w:szCs w:val="24"/>
        </w:rPr>
        <w:t xml:space="preserve"> 1, </w:t>
      </w:r>
      <w:proofErr w:type="spellStart"/>
      <w:r w:rsidRPr="00D7666E">
        <w:rPr>
          <w:rFonts w:ascii="Times New Roman" w:hAnsi="Times New Roman" w:cs="Times New Roman"/>
          <w:b/>
          <w:sz w:val="24"/>
          <w:szCs w:val="24"/>
        </w:rPr>
        <w:t>pkt.</w:t>
      </w:r>
      <w:proofErr w:type="spellEnd"/>
      <w:r w:rsidRPr="00D7666E">
        <w:rPr>
          <w:rFonts w:ascii="Times New Roman" w:hAnsi="Times New Roman" w:cs="Times New Roman"/>
          <w:b/>
          <w:sz w:val="24"/>
          <w:szCs w:val="24"/>
        </w:rPr>
        <w:t xml:space="preserve"> 2), </w:t>
      </w:r>
      <w:proofErr w:type="spellStart"/>
      <w:r w:rsidRPr="00D7666E">
        <w:rPr>
          <w:rFonts w:ascii="Times New Roman" w:hAnsi="Times New Roman" w:cs="Times New Roman"/>
          <w:b/>
          <w:sz w:val="24"/>
          <w:szCs w:val="24"/>
        </w:rPr>
        <w:t>lit</w:t>
      </w:r>
      <w:proofErr w:type="spellEnd"/>
      <w:r w:rsidRPr="00D7666E">
        <w:rPr>
          <w:rFonts w:ascii="Times New Roman" w:hAnsi="Times New Roman" w:cs="Times New Roman"/>
          <w:b/>
          <w:sz w:val="24"/>
          <w:szCs w:val="24"/>
        </w:rPr>
        <w:t>. d</w:t>
      </w:r>
      <w:r w:rsidR="00D7666E" w:rsidRPr="00D7666E">
        <w:rPr>
          <w:rFonts w:ascii="Times New Roman" w:hAnsi="Times New Roman" w:cs="Times New Roman"/>
          <w:b/>
          <w:sz w:val="24"/>
          <w:szCs w:val="24"/>
        </w:rPr>
        <w:t>)</w:t>
      </w:r>
      <w:r w:rsidR="00E87895">
        <w:rPr>
          <w:rFonts w:ascii="Times New Roman" w:hAnsi="Times New Roman" w:cs="Times New Roman"/>
          <w:b/>
          <w:sz w:val="24"/>
          <w:szCs w:val="24"/>
        </w:rPr>
        <w:t xml:space="preserve">, </w:t>
      </w:r>
      <w:proofErr w:type="spellStart"/>
      <w:r w:rsidR="00E87895">
        <w:rPr>
          <w:rFonts w:ascii="Times New Roman" w:hAnsi="Times New Roman" w:cs="Times New Roman"/>
          <w:b/>
          <w:sz w:val="24"/>
          <w:szCs w:val="24"/>
        </w:rPr>
        <w:t>lit</w:t>
      </w:r>
      <w:proofErr w:type="spellEnd"/>
      <w:r w:rsidR="00E87895">
        <w:rPr>
          <w:rFonts w:ascii="Times New Roman" w:hAnsi="Times New Roman" w:cs="Times New Roman"/>
          <w:b/>
          <w:sz w:val="24"/>
          <w:szCs w:val="24"/>
        </w:rPr>
        <w:t xml:space="preserve">. B. </w:t>
      </w:r>
      <w:r w:rsidR="00D7666E">
        <w:rPr>
          <w:rFonts w:ascii="Times New Roman" w:hAnsi="Times New Roman" w:cs="Times New Roman"/>
          <w:color w:val="000000"/>
          <w:sz w:val="24"/>
          <w:szCs w:val="24"/>
        </w:rPr>
        <w:t xml:space="preserve"> </w:t>
      </w:r>
      <w:proofErr w:type="spellStart"/>
      <w:r w:rsidR="00D7666E">
        <w:rPr>
          <w:rFonts w:ascii="Times New Roman" w:hAnsi="Times New Roman" w:cs="Times New Roman"/>
          <w:color w:val="000000"/>
          <w:sz w:val="24"/>
          <w:szCs w:val="24"/>
        </w:rPr>
        <w:t>otrzymuje</w:t>
      </w:r>
      <w:proofErr w:type="spellEnd"/>
      <w:r w:rsidR="00D7666E">
        <w:rPr>
          <w:rFonts w:ascii="Times New Roman" w:hAnsi="Times New Roman" w:cs="Times New Roman"/>
          <w:color w:val="000000"/>
          <w:sz w:val="24"/>
          <w:szCs w:val="24"/>
        </w:rPr>
        <w:t xml:space="preserve"> </w:t>
      </w:r>
      <w:proofErr w:type="spellStart"/>
      <w:r w:rsidR="00D7666E">
        <w:rPr>
          <w:rFonts w:ascii="Times New Roman" w:hAnsi="Times New Roman" w:cs="Times New Roman"/>
          <w:color w:val="000000"/>
          <w:sz w:val="24"/>
          <w:szCs w:val="24"/>
        </w:rPr>
        <w:t>brzmienie</w:t>
      </w:r>
      <w:proofErr w:type="spellEnd"/>
      <w:r w:rsidR="00D7666E">
        <w:rPr>
          <w:rFonts w:ascii="Times New Roman" w:hAnsi="Times New Roman" w:cs="Times New Roman"/>
          <w:color w:val="000000"/>
          <w:sz w:val="24"/>
          <w:szCs w:val="24"/>
        </w:rPr>
        <w:t>:</w:t>
      </w:r>
    </w:p>
    <w:p w14:paraId="34CF8EE1" w14:textId="4ACABA81" w:rsidR="00D7666E" w:rsidRPr="00D7666E" w:rsidRDefault="00D7666E" w:rsidP="00D7666E">
      <w:pPr>
        <w:spacing w:after="200" w:line="360" w:lineRule="auto"/>
        <w:ind w:firstLine="708"/>
        <w:jc w:val="both"/>
        <w:rPr>
          <w:rFonts w:ascii="Arial" w:hAnsi="Arial" w:cs="Arial"/>
          <w:bCs/>
        </w:rPr>
      </w:pPr>
      <w:r w:rsidRPr="00D7666E">
        <w:rPr>
          <w:rFonts w:ascii="Arial" w:hAnsi="Arial" w:cs="Arial"/>
          <w:bCs/>
        </w:rPr>
        <w:t>„d) w zakresie zdolności technicznej lub zawodowej:</w:t>
      </w:r>
    </w:p>
    <w:p w14:paraId="19A91CB7" w14:textId="77777777" w:rsidR="00D7666E" w:rsidRDefault="00D7666E" w:rsidP="00D7666E">
      <w:pPr>
        <w:pStyle w:val="Akapitzlist"/>
        <w:spacing w:line="360" w:lineRule="auto"/>
        <w:ind w:left="1211"/>
        <w:jc w:val="both"/>
        <w:rPr>
          <w:rFonts w:ascii="Arial" w:hAnsi="Arial" w:cs="Arial"/>
          <w:bCs/>
        </w:rPr>
      </w:pPr>
      <w:r w:rsidRPr="00630868">
        <w:rPr>
          <w:rFonts w:ascii="Arial" w:hAnsi="Arial" w:cs="Arial"/>
          <w:bCs/>
          <w:u w:val="single"/>
        </w:rPr>
        <w:t>Opis warunku</w:t>
      </w:r>
      <w:r w:rsidRPr="00630868">
        <w:rPr>
          <w:rFonts w:ascii="Arial" w:hAnsi="Arial" w:cs="Arial"/>
          <w:bCs/>
        </w:rPr>
        <w:t xml:space="preserve">: </w:t>
      </w:r>
    </w:p>
    <w:p w14:paraId="2E293417" w14:textId="5841B247" w:rsidR="00D7666E" w:rsidRPr="00E87895" w:rsidRDefault="00D7666E" w:rsidP="00E87895">
      <w:pPr>
        <w:pStyle w:val="Akapitzlist"/>
        <w:numPr>
          <w:ilvl w:val="0"/>
          <w:numId w:val="25"/>
        </w:numPr>
        <w:spacing w:after="120" w:line="360" w:lineRule="auto"/>
        <w:ind w:right="23"/>
        <w:jc w:val="both"/>
        <w:rPr>
          <w:rFonts w:ascii="Arial" w:hAnsi="Arial" w:cs="Arial"/>
          <w:b/>
        </w:rPr>
      </w:pPr>
      <w:r w:rsidRPr="00E87895">
        <w:rPr>
          <w:rFonts w:ascii="Arial" w:hAnsi="Arial" w:cs="Arial"/>
        </w:rPr>
        <w:t>Zamawiający wymaga, aby Wykonawca wykazał, że dysponuje lub będzie dysponował osobą projektanta, posiadającą uprawnienia budowlane do projektowania w rozumieniu przepisów ustawy z dnia 7 lipca 1994 r. – Prawo Budowlane (Dz. U. z 2024 poz. 725), w specjalności konstrukcyjno-budowlanej lub odpowiadające im uprawnienia, które zostały wydane na podstawie wcześniej obowiązujących przepisów.</w:t>
      </w:r>
      <w:r w:rsidRPr="00E87895">
        <w:rPr>
          <w:rFonts w:ascii="Arial" w:hAnsi="Arial" w:cs="Arial"/>
          <w:b/>
        </w:rPr>
        <w:t xml:space="preserve"> </w:t>
      </w:r>
    </w:p>
    <w:p w14:paraId="7DC02E05" w14:textId="7D1803DE" w:rsidR="00D7666E" w:rsidRDefault="00D7666E" w:rsidP="00E87895">
      <w:pPr>
        <w:spacing w:after="120" w:line="360" w:lineRule="auto"/>
        <w:ind w:left="1416" w:right="23"/>
        <w:jc w:val="both"/>
        <w:rPr>
          <w:rFonts w:ascii="Arial" w:hAnsi="Arial" w:cs="Arial"/>
          <w:b/>
        </w:rPr>
      </w:pPr>
      <w:r w:rsidRPr="00455A11">
        <w:rPr>
          <w:rFonts w:ascii="Arial" w:hAnsi="Arial" w:cs="Arial"/>
          <w:b/>
        </w:rPr>
        <w:t xml:space="preserve">Osoba pełniąca obowiązki projektanta, powinna wykazać się wcześniejszym wykonaniem przynajmniej </w:t>
      </w:r>
      <w:r>
        <w:rPr>
          <w:rFonts w:ascii="Arial" w:hAnsi="Arial" w:cs="Arial"/>
          <w:b/>
        </w:rPr>
        <w:t xml:space="preserve">jednego opracowania branży konstrukcyjnej stanowiącego element dokumentacji projektowej </w:t>
      </w:r>
      <w:r w:rsidRPr="00455A11">
        <w:rPr>
          <w:rFonts w:ascii="Arial" w:hAnsi="Arial" w:cs="Arial"/>
          <w:b/>
        </w:rPr>
        <w:t>dotyczącej budowy/przebudowy/rozbudowy</w:t>
      </w:r>
      <w:r>
        <w:rPr>
          <w:rFonts w:ascii="Arial" w:hAnsi="Arial" w:cs="Arial"/>
          <w:b/>
        </w:rPr>
        <w:t xml:space="preserve"> budynku.</w:t>
      </w:r>
    </w:p>
    <w:p w14:paraId="50B26396" w14:textId="7A1034BB" w:rsidR="00D7666E" w:rsidRDefault="00D7666E" w:rsidP="00E87895">
      <w:pPr>
        <w:spacing w:after="120" w:line="360" w:lineRule="auto"/>
        <w:ind w:left="1416" w:right="23" w:firstLine="60"/>
        <w:jc w:val="both"/>
        <w:rPr>
          <w:rFonts w:ascii="Arial" w:hAnsi="Arial" w:cs="Arial"/>
          <w:b/>
          <w:bCs/>
        </w:rPr>
      </w:pPr>
      <w:r>
        <w:rPr>
          <w:rFonts w:ascii="Arial" w:hAnsi="Arial" w:cs="Arial"/>
          <w:b/>
          <w:bCs/>
        </w:rPr>
        <w:t xml:space="preserve">Osoba wskazana przez Wykonawcę w celu uzyskania punktów w ramach kryterium oceny ofert tj. „Doświadczenie Projektanta” musi być tą samą osobą, która wskazana zostanie przez Wykonawcę jako projektant </w:t>
      </w:r>
      <w:r>
        <w:rPr>
          <w:rFonts w:ascii="Arial" w:hAnsi="Arial" w:cs="Arial"/>
          <w:b/>
          <w:bCs/>
        </w:rPr>
        <w:br/>
        <w:t xml:space="preserve">w Wykazie usług w celu spełnienia warunków udziału w postępowaniu </w:t>
      </w:r>
      <w:r>
        <w:rPr>
          <w:rFonts w:ascii="Arial" w:hAnsi="Arial" w:cs="Arial"/>
          <w:b/>
          <w:bCs/>
        </w:rPr>
        <w:br/>
        <w:t>i realizacji przedmiotowego zamówienia.</w:t>
      </w:r>
      <w:r w:rsidR="00E87895">
        <w:rPr>
          <w:rFonts w:ascii="Arial" w:hAnsi="Arial" w:cs="Arial"/>
          <w:b/>
          <w:bCs/>
        </w:rPr>
        <w:t>”</w:t>
      </w:r>
    </w:p>
    <w:p w14:paraId="2F600736" w14:textId="717E1DD8" w:rsidR="00D7666E" w:rsidRPr="00D7666E" w:rsidRDefault="00D7666E" w:rsidP="00D7666E">
      <w:pPr>
        <w:pStyle w:val="Akapitzlist"/>
        <w:numPr>
          <w:ilvl w:val="0"/>
          <w:numId w:val="20"/>
        </w:numPr>
        <w:spacing w:after="120" w:line="360" w:lineRule="auto"/>
        <w:ind w:right="23"/>
        <w:jc w:val="both"/>
        <w:rPr>
          <w:rFonts w:ascii="Arial" w:hAnsi="Arial" w:cs="Arial"/>
          <w:b/>
        </w:rPr>
      </w:pPr>
      <w:r w:rsidRPr="0075590C">
        <w:rPr>
          <w:rFonts w:ascii="Arial" w:hAnsi="Arial" w:cs="Arial"/>
          <w:b/>
        </w:rPr>
        <w:t xml:space="preserve">Rozdział 18. </w:t>
      </w:r>
      <w:r w:rsidR="001C6571">
        <w:rPr>
          <w:rFonts w:ascii="Arial" w:hAnsi="Arial" w:cs="Arial"/>
          <w:b/>
        </w:rPr>
        <w:t>„</w:t>
      </w:r>
      <w:r w:rsidRPr="0075590C">
        <w:rPr>
          <w:rFonts w:ascii="Arial" w:hAnsi="Arial" w:cs="Arial"/>
          <w:b/>
        </w:rPr>
        <w:t xml:space="preserve">Opis kryteriów oceny ofert, wraz z podaniem wag tych kryteriów i sposobu </w:t>
      </w:r>
      <w:r w:rsidRPr="00ED7A61">
        <w:rPr>
          <w:rFonts w:ascii="Arial" w:hAnsi="Arial" w:cs="Arial"/>
          <w:b/>
        </w:rPr>
        <w:t>oceny ofert</w:t>
      </w:r>
      <w:r>
        <w:rPr>
          <w:rFonts w:ascii="Arial" w:hAnsi="Arial" w:cs="Arial"/>
          <w:b/>
        </w:rPr>
        <w:t xml:space="preserve"> przedmiotu zamówienia</w:t>
      </w:r>
      <w:r w:rsidR="001C6571">
        <w:rPr>
          <w:rFonts w:ascii="Arial" w:hAnsi="Arial" w:cs="Arial"/>
          <w:b/>
        </w:rPr>
        <w:t>”</w:t>
      </w:r>
      <w:r>
        <w:rPr>
          <w:rFonts w:ascii="Arial" w:hAnsi="Arial" w:cs="Arial"/>
          <w:b/>
        </w:rPr>
        <w:t xml:space="preserve">, </w:t>
      </w:r>
      <w:r w:rsidRPr="001C6571">
        <w:rPr>
          <w:rFonts w:ascii="Arial" w:hAnsi="Arial" w:cs="Arial"/>
        </w:rPr>
        <w:t>ust. 1. pkt 2 otrzymuje brzmienie</w:t>
      </w:r>
      <w:r>
        <w:rPr>
          <w:rFonts w:ascii="Arial" w:hAnsi="Arial" w:cs="Arial"/>
          <w:b/>
        </w:rPr>
        <w:t>:</w:t>
      </w:r>
    </w:p>
    <w:p w14:paraId="698EEDE9" w14:textId="062D6A2C" w:rsidR="00AC6E3B" w:rsidRPr="00AC6E3B" w:rsidRDefault="00AC6E3B" w:rsidP="00AC6E3B">
      <w:pPr>
        <w:pStyle w:val="Akapitzlist"/>
        <w:spacing w:line="360" w:lineRule="auto"/>
        <w:jc w:val="both"/>
        <w:rPr>
          <w:rFonts w:ascii="Arial" w:hAnsi="Arial" w:cs="Arial"/>
          <w:b/>
        </w:rPr>
      </w:pPr>
      <w:r>
        <w:rPr>
          <w:rFonts w:ascii="Arial" w:hAnsi="Arial" w:cs="Arial"/>
          <w:b/>
        </w:rPr>
        <w:t>„</w:t>
      </w:r>
      <w:r w:rsidRPr="00AC6E3B">
        <w:rPr>
          <w:rFonts w:ascii="Arial" w:hAnsi="Arial" w:cs="Arial"/>
          <w:b/>
        </w:rPr>
        <w:t>2)  Kryterium „doświadczenie projektanta” - D - 40%</w:t>
      </w:r>
    </w:p>
    <w:p w14:paraId="2F4DC122" w14:textId="2929E77C" w:rsidR="001C6571" w:rsidRPr="001C6571" w:rsidRDefault="001C6571" w:rsidP="001C6571">
      <w:pPr>
        <w:spacing w:after="120" w:line="360" w:lineRule="auto"/>
        <w:ind w:left="708" w:right="23"/>
        <w:jc w:val="both"/>
        <w:rPr>
          <w:rFonts w:ascii="Arial" w:hAnsi="Arial" w:cs="Arial"/>
        </w:rPr>
      </w:pPr>
      <w:r w:rsidRPr="00B026E4">
        <w:rPr>
          <w:rFonts w:ascii="Arial" w:hAnsi="Arial" w:cs="Arial"/>
          <w:b/>
        </w:rPr>
        <w:t>Zamawiający przyzna punkty za wskazane w ofercie doświadczenie projektanta</w:t>
      </w:r>
      <w:r>
        <w:rPr>
          <w:rFonts w:ascii="Arial" w:hAnsi="Arial" w:cs="Arial"/>
          <w:b/>
        </w:rPr>
        <w:t xml:space="preserve"> </w:t>
      </w:r>
      <w:r>
        <w:rPr>
          <w:rFonts w:ascii="Arial" w:hAnsi="Arial" w:cs="Arial"/>
          <w:b/>
        </w:rPr>
        <w:br/>
        <w:t>w specjalności konstrukcyjno - budowlanej</w:t>
      </w:r>
      <w:r w:rsidRPr="00B026E4">
        <w:rPr>
          <w:rFonts w:ascii="Arial" w:hAnsi="Arial" w:cs="Arial"/>
          <w:b/>
        </w:rPr>
        <w:t xml:space="preserve"> w zakresie wykonania</w:t>
      </w:r>
      <w:r>
        <w:rPr>
          <w:rFonts w:ascii="Arial" w:hAnsi="Arial" w:cs="Arial"/>
        </w:rPr>
        <w:t xml:space="preserve"> </w:t>
      </w:r>
      <w:r>
        <w:rPr>
          <w:rFonts w:ascii="Arial" w:hAnsi="Arial" w:cs="Arial"/>
          <w:b/>
        </w:rPr>
        <w:t xml:space="preserve">opracowania branży konstrukcyjnej stanowiącego element dokumentacji projektowej </w:t>
      </w:r>
      <w:r w:rsidRPr="00455A11">
        <w:rPr>
          <w:rFonts w:ascii="Arial" w:hAnsi="Arial" w:cs="Arial"/>
          <w:b/>
        </w:rPr>
        <w:t>dotyczącej budowy/przebudowy/rozbudowy</w:t>
      </w:r>
      <w:r>
        <w:rPr>
          <w:rFonts w:ascii="Arial" w:hAnsi="Arial" w:cs="Arial"/>
          <w:b/>
        </w:rPr>
        <w:t xml:space="preserve"> budynku</w:t>
      </w:r>
      <w:r>
        <w:rPr>
          <w:rFonts w:ascii="Arial" w:hAnsi="Arial" w:cs="Arial"/>
        </w:rPr>
        <w:t xml:space="preserve"> </w:t>
      </w:r>
      <w:r w:rsidRPr="00B27D5F">
        <w:rPr>
          <w:rFonts w:ascii="Arial" w:hAnsi="Arial" w:cs="Arial"/>
          <w:b/>
        </w:rPr>
        <w:t>w ilości</w:t>
      </w:r>
      <w:r>
        <w:rPr>
          <w:rFonts w:ascii="Arial" w:hAnsi="Arial" w:cs="Arial"/>
        </w:rPr>
        <w:t>:</w:t>
      </w:r>
    </w:p>
    <w:p w14:paraId="51968C99" w14:textId="77777777" w:rsidR="00AC6E3B" w:rsidRPr="00AC6E3B" w:rsidRDefault="00AC6E3B" w:rsidP="00AC6E3B">
      <w:pPr>
        <w:pStyle w:val="Akapitzlist"/>
        <w:spacing w:after="0" w:line="360" w:lineRule="auto"/>
        <w:jc w:val="both"/>
        <w:rPr>
          <w:rFonts w:ascii="Arial" w:hAnsi="Arial" w:cs="Arial"/>
          <w:bCs/>
        </w:rPr>
      </w:pPr>
      <w:r w:rsidRPr="00AC6E3B">
        <w:rPr>
          <w:rFonts w:ascii="Arial" w:hAnsi="Arial" w:cs="Arial"/>
          <w:bCs/>
        </w:rPr>
        <w:t>a) 1 dokumentacja: 0 pkt</w:t>
      </w:r>
    </w:p>
    <w:p w14:paraId="179CAC7D" w14:textId="77777777" w:rsidR="00AC6E3B" w:rsidRPr="00AC6E3B" w:rsidRDefault="00AC6E3B" w:rsidP="00AC6E3B">
      <w:pPr>
        <w:pStyle w:val="Akapitzlist"/>
        <w:spacing w:after="0" w:line="360" w:lineRule="auto"/>
        <w:jc w:val="both"/>
        <w:rPr>
          <w:rFonts w:ascii="Arial" w:hAnsi="Arial" w:cs="Arial"/>
          <w:bCs/>
        </w:rPr>
      </w:pPr>
      <w:r w:rsidRPr="00AC6E3B">
        <w:rPr>
          <w:rFonts w:ascii="Arial" w:hAnsi="Arial" w:cs="Arial"/>
          <w:bCs/>
        </w:rPr>
        <w:t>b) 2 dokumentacje: 20 pkt</w:t>
      </w:r>
    </w:p>
    <w:p w14:paraId="2D53A571" w14:textId="5AE86622" w:rsidR="00AC6E3B" w:rsidRPr="001C6571" w:rsidRDefault="00AC6E3B" w:rsidP="001C6571">
      <w:pPr>
        <w:pStyle w:val="Akapitzlist"/>
        <w:spacing w:after="0" w:line="360" w:lineRule="auto"/>
        <w:jc w:val="both"/>
        <w:rPr>
          <w:rFonts w:ascii="Arial" w:hAnsi="Arial" w:cs="Arial"/>
          <w:bCs/>
        </w:rPr>
      </w:pPr>
      <w:r w:rsidRPr="00AC6E3B">
        <w:rPr>
          <w:rFonts w:ascii="Arial" w:hAnsi="Arial" w:cs="Arial"/>
          <w:bCs/>
        </w:rPr>
        <w:t>c) 3 dokumentacje i więcej: 40 pkt</w:t>
      </w:r>
    </w:p>
    <w:p w14:paraId="7CFEB564" w14:textId="730E39F0" w:rsidR="00AC6E3B" w:rsidRDefault="00AC6E3B" w:rsidP="00AC6E3B">
      <w:pPr>
        <w:pStyle w:val="Akapitzlist"/>
        <w:spacing w:after="0" w:line="360" w:lineRule="auto"/>
        <w:jc w:val="both"/>
        <w:rPr>
          <w:rFonts w:ascii="Arial" w:hAnsi="Arial" w:cs="Arial"/>
          <w:b/>
          <w:bCs/>
        </w:rPr>
      </w:pPr>
      <w:r w:rsidRPr="00AC6E3B">
        <w:rPr>
          <w:rFonts w:ascii="Arial" w:hAnsi="Arial" w:cs="Arial"/>
          <w:b/>
          <w:bCs/>
        </w:rPr>
        <w:lastRenderedPageBreak/>
        <w:t>W celu uzyskania punktów w ramach przedmiotowego kryterium oceny ofert Wykonawca zobowiązany jest uzupełnić tabelę „Doświadczenie projektanta”, w Formularzu oferty, stanowiącym Załącznik nr 1 do SWZ. Formularz o</w:t>
      </w:r>
      <w:r w:rsidR="001C6571">
        <w:rPr>
          <w:rFonts w:ascii="Arial" w:hAnsi="Arial" w:cs="Arial"/>
          <w:b/>
          <w:bCs/>
        </w:rPr>
        <w:t>ferty nie podlega uzupełnieniu.”</w:t>
      </w:r>
    </w:p>
    <w:p w14:paraId="3B5506C4" w14:textId="20FF0EBA" w:rsidR="001C6571" w:rsidRPr="00E87895" w:rsidRDefault="001C6571" w:rsidP="001C6571">
      <w:pPr>
        <w:pStyle w:val="Akapitzlist"/>
        <w:numPr>
          <w:ilvl w:val="0"/>
          <w:numId w:val="20"/>
        </w:numPr>
        <w:spacing w:after="0" w:line="360" w:lineRule="auto"/>
        <w:jc w:val="both"/>
        <w:rPr>
          <w:rFonts w:ascii="Arial" w:hAnsi="Arial" w:cs="Arial"/>
          <w:b/>
          <w:bCs/>
        </w:rPr>
      </w:pPr>
      <w:r w:rsidRPr="00E87895">
        <w:rPr>
          <w:rFonts w:ascii="Arial" w:hAnsi="Arial" w:cs="Arial"/>
          <w:b/>
          <w:bCs/>
        </w:rPr>
        <w:t xml:space="preserve">Załącznik nr 1 do SWZ Formularz ofertowy – </w:t>
      </w:r>
      <w:r w:rsidR="00E87895">
        <w:rPr>
          <w:rFonts w:ascii="Arial" w:hAnsi="Arial" w:cs="Arial"/>
          <w:b/>
          <w:bCs/>
        </w:rPr>
        <w:t xml:space="preserve">zmieniony, </w:t>
      </w:r>
      <w:r w:rsidRPr="00E87895">
        <w:rPr>
          <w:rFonts w:ascii="Arial" w:hAnsi="Arial" w:cs="Arial"/>
          <w:b/>
          <w:bCs/>
        </w:rPr>
        <w:t>w załączeniu.</w:t>
      </w:r>
    </w:p>
    <w:p w14:paraId="34203B73" w14:textId="77777777" w:rsidR="004F003A" w:rsidRPr="00676342" w:rsidRDefault="004F003A" w:rsidP="00676342">
      <w:pPr>
        <w:spacing w:after="0" w:line="360" w:lineRule="auto"/>
        <w:jc w:val="both"/>
        <w:rPr>
          <w:rFonts w:ascii="Times New Roman" w:hAnsi="Times New Roman" w:cs="Times New Roman"/>
          <w:sz w:val="24"/>
          <w:szCs w:val="24"/>
        </w:rPr>
      </w:pPr>
    </w:p>
    <w:p w14:paraId="53956CA3" w14:textId="77777777" w:rsidR="004F003A" w:rsidRPr="00676342" w:rsidRDefault="004F003A" w:rsidP="00676342">
      <w:pPr>
        <w:spacing w:after="0" w:line="360" w:lineRule="auto"/>
        <w:jc w:val="both"/>
        <w:rPr>
          <w:rFonts w:ascii="Times New Roman" w:hAnsi="Times New Roman" w:cs="Times New Roman"/>
          <w:b/>
          <w:sz w:val="24"/>
          <w:szCs w:val="24"/>
        </w:rPr>
      </w:pPr>
      <w:r w:rsidRPr="00676342">
        <w:rPr>
          <w:rFonts w:ascii="Times New Roman" w:hAnsi="Times New Roman" w:cs="Times New Roman"/>
          <w:b/>
          <w:sz w:val="24"/>
          <w:szCs w:val="24"/>
        </w:rPr>
        <w:t xml:space="preserve">Pytanie 5: </w:t>
      </w:r>
    </w:p>
    <w:p w14:paraId="26759C75" w14:textId="77777777" w:rsidR="00144EA9" w:rsidRPr="00676342" w:rsidRDefault="00144EA9" w:rsidP="00676342">
      <w:pPr>
        <w:spacing w:after="0" w:line="360" w:lineRule="auto"/>
        <w:rPr>
          <w:rFonts w:ascii="Times New Roman" w:hAnsi="Times New Roman" w:cs="Times New Roman"/>
          <w:color w:val="000000" w:themeColor="text1"/>
          <w:sz w:val="24"/>
          <w:szCs w:val="24"/>
        </w:rPr>
      </w:pPr>
      <w:r w:rsidRPr="00676342">
        <w:rPr>
          <w:rFonts w:ascii="Times New Roman" w:hAnsi="Times New Roman" w:cs="Times New Roman"/>
          <w:color w:val="000000" w:themeColor="text1"/>
          <w:sz w:val="24"/>
          <w:szCs w:val="24"/>
        </w:rPr>
        <w:t xml:space="preserve">Czy Zamawiający posiada warunki techniczne przyłączy mediów </w:t>
      </w:r>
      <w:r w:rsidR="004F003A" w:rsidRPr="00676342">
        <w:rPr>
          <w:rFonts w:ascii="Times New Roman" w:hAnsi="Times New Roman" w:cs="Times New Roman"/>
          <w:color w:val="000000" w:themeColor="text1"/>
          <w:sz w:val="24"/>
          <w:szCs w:val="24"/>
        </w:rPr>
        <w:t xml:space="preserve">oraz budowy zjazdów na potrzeby </w:t>
      </w:r>
      <w:r w:rsidRPr="00676342">
        <w:rPr>
          <w:rFonts w:ascii="Times New Roman" w:hAnsi="Times New Roman" w:cs="Times New Roman"/>
          <w:color w:val="000000" w:themeColor="text1"/>
          <w:sz w:val="24"/>
          <w:szCs w:val="24"/>
        </w:rPr>
        <w:t>inwestycji?</w:t>
      </w:r>
    </w:p>
    <w:p w14:paraId="08FFF5EC" w14:textId="77777777" w:rsidR="00CE3425" w:rsidRPr="00676342" w:rsidRDefault="004F003A" w:rsidP="00676342">
      <w:pPr>
        <w:spacing w:after="0" w:line="360" w:lineRule="auto"/>
        <w:jc w:val="both"/>
        <w:rPr>
          <w:rFonts w:ascii="Times New Roman" w:hAnsi="Times New Roman" w:cs="Times New Roman"/>
          <w:sz w:val="24"/>
          <w:szCs w:val="24"/>
        </w:rPr>
      </w:pPr>
      <w:r w:rsidRPr="00676342">
        <w:rPr>
          <w:rFonts w:ascii="Times New Roman" w:hAnsi="Times New Roman" w:cs="Times New Roman"/>
          <w:b/>
          <w:sz w:val="24"/>
          <w:szCs w:val="24"/>
        </w:rPr>
        <w:t>Odpowiedź:</w:t>
      </w:r>
      <w:r w:rsidRPr="00676342">
        <w:rPr>
          <w:rFonts w:ascii="Times New Roman" w:hAnsi="Times New Roman" w:cs="Times New Roman"/>
          <w:sz w:val="24"/>
          <w:szCs w:val="24"/>
        </w:rPr>
        <w:t xml:space="preserve"> </w:t>
      </w:r>
    </w:p>
    <w:p w14:paraId="5E8A01CD" w14:textId="77777777" w:rsidR="00676342" w:rsidRPr="00676342" w:rsidRDefault="00676342" w:rsidP="00676342">
      <w:pPr>
        <w:pStyle w:val="PreformattedText"/>
        <w:widowControl/>
        <w:spacing w:line="360" w:lineRule="auto"/>
        <w:rPr>
          <w:rFonts w:ascii="Times New Roman" w:hAnsi="Times New Roman" w:cs="Times New Roman"/>
          <w:sz w:val="24"/>
          <w:szCs w:val="24"/>
        </w:rPr>
      </w:pPr>
      <w:r w:rsidRPr="00676342">
        <w:rPr>
          <w:rFonts w:ascii="Times New Roman" w:hAnsi="Times New Roman" w:cs="Times New Roman"/>
          <w:color w:val="000000"/>
          <w:sz w:val="24"/>
          <w:szCs w:val="24"/>
        </w:rPr>
        <w:t>Na etapie prac projektowych oraz w oparciu o przyjęte rozwiązania projektowe Wykonawca dokumentacji uzyska stosowne decyzje, uzgodnienia, zezwolenia i opinie niezbędne do zrealizowania przedmiotu umowy.</w:t>
      </w:r>
    </w:p>
    <w:p w14:paraId="6F73EF9C" w14:textId="1D98FBEC" w:rsidR="00676342" w:rsidRDefault="00676342" w:rsidP="00676342">
      <w:pPr>
        <w:tabs>
          <w:tab w:val="left" w:pos="0"/>
        </w:tabs>
        <w:spacing w:after="0" w:line="360" w:lineRule="auto"/>
        <w:jc w:val="both"/>
        <w:rPr>
          <w:rFonts w:ascii="Times New Roman" w:hAnsi="Times New Roman" w:cs="Times New Roman"/>
          <w:color w:val="000000"/>
          <w:sz w:val="24"/>
          <w:szCs w:val="24"/>
        </w:rPr>
      </w:pPr>
      <w:r w:rsidRPr="00676342">
        <w:rPr>
          <w:rFonts w:ascii="Times New Roman" w:hAnsi="Times New Roman" w:cs="Times New Roman"/>
          <w:color w:val="000000"/>
          <w:sz w:val="24"/>
          <w:szCs w:val="24"/>
        </w:rPr>
        <w:t xml:space="preserve">Zamawiający odwołuje się również do zapisów projektu umowy </w:t>
      </w:r>
      <w:r w:rsidR="00140879" w:rsidRPr="0008732D">
        <w:rPr>
          <w:rFonts w:ascii="Times New Roman" w:hAnsi="Times New Roman" w:cs="Times New Roman"/>
          <w:color w:val="212529"/>
        </w:rPr>
        <w:t>(Załącznik nr 6 do SWZ)</w:t>
      </w:r>
      <w:r w:rsidR="00140879" w:rsidRPr="00676342">
        <w:rPr>
          <w:rFonts w:cs="Times New Roman"/>
          <w:color w:val="212529"/>
        </w:rPr>
        <w:t xml:space="preserve"> </w:t>
      </w:r>
      <w:r w:rsidR="00140879">
        <w:rPr>
          <w:rFonts w:ascii="Times New Roman" w:hAnsi="Times New Roman" w:cs="Times New Roman"/>
          <w:color w:val="000000"/>
          <w:sz w:val="24"/>
          <w:szCs w:val="24"/>
        </w:rPr>
        <w:t xml:space="preserve">zawartych </w:t>
      </w:r>
      <w:r w:rsidRPr="00676342">
        <w:rPr>
          <w:rFonts w:ascii="Times New Roman" w:hAnsi="Times New Roman" w:cs="Times New Roman"/>
          <w:color w:val="000000"/>
          <w:sz w:val="24"/>
          <w:szCs w:val="24"/>
        </w:rPr>
        <w:t>w paragrafie 1 (Przedmiot umowy) i paragrafie 2 (Obowiązki Wykonawcy i warunki opracowania Dokumentacji</w:t>
      </w:r>
      <w:r w:rsidR="005A33BE">
        <w:rPr>
          <w:rFonts w:ascii="Times New Roman" w:hAnsi="Times New Roman" w:cs="Times New Roman"/>
          <w:color w:val="000000"/>
          <w:sz w:val="24"/>
          <w:szCs w:val="24"/>
        </w:rPr>
        <w:t>.</w:t>
      </w:r>
    </w:p>
    <w:p w14:paraId="77C03BC1" w14:textId="77777777" w:rsidR="005A33BE" w:rsidRDefault="005A33BE" w:rsidP="00676342">
      <w:pPr>
        <w:tabs>
          <w:tab w:val="left" w:pos="0"/>
        </w:tabs>
        <w:spacing w:after="0" w:line="360" w:lineRule="auto"/>
        <w:jc w:val="both"/>
        <w:rPr>
          <w:rFonts w:ascii="Times New Roman" w:hAnsi="Times New Roman" w:cs="Times New Roman"/>
          <w:color w:val="000000"/>
          <w:sz w:val="24"/>
          <w:szCs w:val="24"/>
        </w:rPr>
      </w:pPr>
    </w:p>
    <w:p w14:paraId="11053F04" w14:textId="052EA96A" w:rsidR="005A33BE" w:rsidRPr="005A33BE" w:rsidRDefault="005A33BE" w:rsidP="00676342">
      <w:pPr>
        <w:tabs>
          <w:tab w:val="left" w:pos="0"/>
        </w:tabs>
        <w:spacing w:after="0" w:line="360" w:lineRule="auto"/>
        <w:jc w:val="both"/>
        <w:rPr>
          <w:rFonts w:ascii="Times New Roman" w:hAnsi="Times New Roman" w:cs="Times New Roman"/>
          <w:b/>
          <w:color w:val="000000"/>
          <w:sz w:val="24"/>
          <w:szCs w:val="24"/>
        </w:rPr>
      </w:pPr>
      <w:r w:rsidRPr="005A33BE">
        <w:rPr>
          <w:rFonts w:ascii="Times New Roman" w:hAnsi="Times New Roman" w:cs="Times New Roman"/>
          <w:b/>
          <w:color w:val="000000"/>
          <w:sz w:val="24"/>
          <w:szCs w:val="24"/>
        </w:rPr>
        <w:t>Pytanie nr 6:</w:t>
      </w:r>
    </w:p>
    <w:p w14:paraId="6A25FEE1" w14:textId="54883FC0" w:rsidR="005A33BE" w:rsidRPr="005A33BE" w:rsidRDefault="005A33BE" w:rsidP="005A33BE">
      <w:pPr>
        <w:autoSpaceDE w:val="0"/>
        <w:autoSpaceDN w:val="0"/>
        <w:adjustRightInd w:val="0"/>
        <w:spacing w:after="0" w:line="360" w:lineRule="auto"/>
        <w:rPr>
          <w:rFonts w:ascii="Times New Roman" w:hAnsi="Times New Roman" w:cs="Times New Roman"/>
          <w:sz w:val="24"/>
          <w:szCs w:val="24"/>
        </w:rPr>
      </w:pPr>
      <w:r w:rsidRPr="005A33BE">
        <w:rPr>
          <w:rFonts w:ascii="Times New Roman" w:hAnsi="Times New Roman" w:cs="Times New Roman"/>
          <w:sz w:val="24"/>
          <w:szCs w:val="24"/>
        </w:rPr>
        <w:t>Dzień dobry, zwracam się z prośbą o umożliwienie przeprowadzenia wizji lokalnej jutro 14.06.2024 r.</w:t>
      </w:r>
      <w:r>
        <w:rPr>
          <w:rFonts w:ascii="Times New Roman" w:hAnsi="Times New Roman" w:cs="Times New Roman"/>
          <w:sz w:val="24"/>
          <w:szCs w:val="24"/>
        </w:rPr>
        <w:t xml:space="preserve"> </w:t>
      </w:r>
      <w:r w:rsidRPr="005A33BE">
        <w:rPr>
          <w:rFonts w:ascii="Times New Roman" w:hAnsi="Times New Roman" w:cs="Times New Roman"/>
          <w:sz w:val="24"/>
          <w:szCs w:val="24"/>
        </w:rPr>
        <w:t>godz.9.00 (lub zaproponowana przez Zamawiającego).</w:t>
      </w:r>
    </w:p>
    <w:p w14:paraId="36305882" w14:textId="77777777" w:rsidR="005A33BE" w:rsidRPr="00676342" w:rsidRDefault="005A33BE" w:rsidP="005A33BE">
      <w:pPr>
        <w:spacing w:after="0" w:line="360" w:lineRule="auto"/>
        <w:jc w:val="both"/>
        <w:rPr>
          <w:rFonts w:ascii="Times New Roman" w:hAnsi="Times New Roman" w:cs="Times New Roman"/>
          <w:sz w:val="24"/>
          <w:szCs w:val="24"/>
        </w:rPr>
      </w:pPr>
      <w:r w:rsidRPr="00676342">
        <w:rPr>
          <w:rFonts w:ascii="Times New Roman" w:hAnsi="Times New Roman" w:cs="Times New Roman"/>
          <w:b/>
          <w:sz w:val="24"/>
          <w:szCs w:val="24"/>
        </w:rPr>
        <w:t>Odpowiedź:</w:t>
      </w:r>
      <w:r w:rsidRPr="00676342">
        <w:rPr>
          <w:rFonts w:ascii="Times New Roman" w:hAnsi="Times New Roman" w:cs="Times New Roman"/>
          <w:sz w:val="24"/>
          <w:szCs w:val="24"/>
        </w:rPr>
        <w:t xml:space="preserve"> </w:t>
      </w:r>
    </w:p>
    <w:p w14:paraId="4DBC2137" w14:textId="20D39550" w:rsidR="00676342" w:rsidRPr="005A33BE" w:rsidRDefault="005A33BE" w:rsidP="005A33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wyznacza termin przeprowadzenia wizji lokalnej na 18.06.2024 r. o godz.: 9:00.   </w:t>
      </w:r>
    </w:p>
    <w:p w14:paraId="40A1B12F" w14:textId="77777777" w:rsidR="005A33BE" w:rsidRPr="00C338D3" w:rsidRDefault="005A33BE" w:rsidP="005A33BE">
      <w:pPr>
        <w:tabs>
          <w:tab w:val="left" w:pos="0"/>
        </w:tabs>
        <w:spacing w:after="200" w:line="360" w:lineRule="auto"/>
        <w:jc w:val="both"/>
        <w:rPr>
          <w:rFonts w:ascii="Times New Roman" w:eastAsia="Calibri" w:hAnsi="Times New Roman" w:cs="Times New Roman"/>
          <w:b/>
          <w:color w:val="000000"/>
          <w:sz w:val="24"/>
          <w:szCs w:val="24"/>
        </w:rPr>
      </w:pPr>
      <w:r w:rsidRPr="00C338D3">
        <w:rPr>
          <w:rFonts w:ascii="Times New Roman" w:eastAsia="Calibri" w:hAnsi="Times New Roman" w:cs="Times New Roman"/>
          <w:b/>
          <w:color w:val="000000"/>
          <w:sz w:val="24"/>
          <w:szCs w:val="24"/>
        </w:rPr>
        <w:t xml:space="preserve">Ponadto Zamawiający dokonuje zmiany treści SWZ w następującym zakresie:  </w:t>
      </w:r>
    </w:p>
    <w:p w14:paraId="16173703" w14:textId="77777777" w:rsidR="005A33BE" w:rsidRPr="00B517B7" w:rsidRDefault="005A33BE" w:rsidP="005A33BE">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Pr="00B517B7">
        <w:rPr>
          <w:rFonts w:ascii="Times New Roman" w:eastAsia="Calibri" w:hAnsi="Times New Roman" w:cs="Times New Roman"/>
          <w:color w:val="000000"/>
          <w:sz w:val="24"/>
          <w:szCs w:val="24"/>
        </w:rPr>
        <w:t xml:space="preserve">Rozdział 14 ust. 1 </w:t>
      </w:r>
      <w:r>
        <w:rPr>
          <w:rFonts w:ascii="Times New Roman" w:eastAsia="Calibri" w:hAnsi="Times New Roman" w:cs="Times New Roman"/>
          <w:color w:val="000000"/>
          <w:sz w:val="24"/>
          <w:szCs w:val="24"/>
        </w:rPr>
        <w:t xml:space="preserve">SWZ </w:t>
      </w:r>
      <w:r w:rsidRPr="00B517B7">
        <w:rPr>
          <w:rFonts w:ascii="Times New Roman" w:eastAsia="Calibri" w:hAnsi="Times New Roman" w:cs="Times New Roman"/>
          <w:color w:val="000000"/>
          <w:sz w:val="24"/>
          <w:szCs w:val="24"/>
        </w:rPr>
        <w:t>otrzymuje brzmienie:</w:t>
      </w:r>
    </w:p>
    <w:p w14:paraId="13A626E3" w14:textId="49E02A1A" w:rsidR="005A33BE" w:rsidRPr="001963F9" w:rsidRDefault="005A33BE" w:rsidP="005A33BE">
      <w:pPr>
        <w:tabs>
          <w:tab w:val="center" w:pos="1878"/>
        </w:tabs>
        <w:spacing w:after="0" w:line="360" w:lineRule="auto"/>
        <w:ind w:left="428" w:right="76" w:hanging="144"/>
        <w:jc w:val="both"/>
        <w:rPr>
          <w:rFonts w:ascii="Times New Roman" w:eastAsia="Calibri" w:hAnsi="Times New Roman" w:cs="Times New Roman"/>
          <w:b/>
          <w:sz w:val="24"/>
          <w:szCs w:val="24"/>
          <w:lang w:eastAsia="pl-PL"/>
        </w:rPr>
      </w:pPr>
      <w:r w:rsidRPr="00B517B7">
        <w:rPr>
          <w:rFonts w:ascii="Times New Roman" w:eastAsia="Calibri" w:hAnsi="Times New Roman" w:cs="Times New Roman"/>
          <w:sz w:val="24"/>
          <w:szCs w:val="24"/>
          <w:lang w:eastAsia="pl-PL"/>
        </w:rPr>
        <w:t>„</w:t>
      </w:r>
      <w:r w:rsidRPr="001963F9">
        <w:rPr>
          <w:rFonts w:ascii="Times New Roman" w:eastAsia="Calibri" w:hAnsi="Times New Roman" w:cs="Times New Roman"/>
          <w:sz w:val="24"/>
          <w:szCs w:val="24"/>
          <w:lang w:eastAsia="pl-PL"/>
        </w:rPr>
        <w:t>1.</w:t>
      </w:r>
      <w:r w:rsidRPr="001963F9">
        <w:rPr>
          <w:rFonts w:ascii="Times New Roman" w:eastAsia="Calibri" w:hAnsi="Times New Roman" w:cs="Times New Roman"/>
          <w:sz w:val="24"/>
          <w:szCs w:val="24"/>
          <w:lang w:eastAsia="pl-PL"/>
        </w:rPr>
        <w:tab/>
        <w:t>Ofertę wraz z wymaganymi dokumentami należy umieścić na</w:t>
      </w:r>
      <w:r>
        <w:rPr>
          <w:rFonts w:ascii="Times New Roman" w:eastAsia="Calibri" w:hAnsi="Times New Roman" w:cs="Times New Roman"/>
          <w:sz w:val="24"/>
          <w:szCs w:val="24"/>
          <w:lang w:eastAsia="pl-PL"/>
        </w:rPr>
        <w:t xml:space="preserve"> </w:t>
      </w:r>
      <w:hyperlink r:id="rId9" w:history="1">
        <w:r w:rsidRPr="00B517B7">
          <w:rPr>
            <w:rFonts w:ascii="Times New Roman" w:eastAsia="Calibri" w:hAnsi="Times New Roman" w:cs="Times New Roman"/>
            <w:color w:val="0563C1" w:themeColor="hyperlink"/>
            <w:sz w:val="24"/>
            <w:szCs w:val="24"/>
            <w:u w:val="single"/>
            <w:lang w:eastAsia="pl-PL"/>
          </w:rPr>
          <w:t>platformazakupowa.pl</w:t>
        </w:r>
      </w:hyperlink>
      <w:r w:rsidRPr="001963F9">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r w:rsidRPr="001963F9">
        <w:rPr>
          <w:rFonts w:ascii="Times New Roman" w:eastAsia="Calibri" w:hAnsi="Times New Roman" w:cs="Times New Roman"/>
          <w:sz w:val="24"/>
          <w:szCs w:val="24"/>
          <w:lang w:eastAsia="pl-PL"/>
        </w:rPr>
        <w:t xml:space="preserve">pod adresem: </w:t>
      </w:r>
      <w:r w:rsidRPr="005A33BE">
        <w:rPr>
          <w:rFonts w:ascii="Times New Roman" w:hAnsi="Times New Roman" w:cs="Times New Roman"/>
          <w:color w:val="0000FF"/>
          <w:sz w:val="24"/>
          <w:szCs w:val="24"/>
          <w:u w:val="single"/>
        </w:rPr>
        <w:t>https://platformazakupowa.pl/transakcja/936270</w:t>
      </w:r>
      <w:r>
        <w:t xml:space="preserve"> </w:t>
      </w:r>
      <w:r>
        <w:rPr>
          <w:rFonts w:ascii="Times New Roman" w:eastAsia="Calibri" w:hAnsi="Times New Roman" w:cs="Times New Roman"/>
          <w:sz w:val="24"/>
          <w:szCs w:val="24"/>
          <w:lang w:eastAsia="pl-PL"/>
        </w:rPr>
        <w:t xml:space="preserve"> </w:t>
      </w:r>
      <w:r w:rsidRPr="001963F9">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r w:rsidRPr="001963F9">
        <w:rPr>
          <w:rFonts w:ascii="Times New Roman" w:eastAsia="Calibri" w:hAnsi="Times New Roman" w:cs="Times New Roman"/>
          <w:sz w:val="24"/>
          <w:szCs w:val="24"/>
          <w:lang w:eastAsia="pl-PL"/>
        </w:rPr>
        <w:t xml:space="preserve"> na stronie internetowej prowadzonego postępowania do dnia  </w:t>
      </w:r>
      <w:r w:rsidR="002E5A9B">
        <w:rPr>
          <w:rFonts w:ascii="Times New Roman" w:eastAsia="Calibri" w:hAnsi="Times New Roman" w:cs="Times New Roman"/>
          <w:b/>
          <w:sz w:val="24"/>
          <w:szCs w:val="24"/>
          <w:lang w:eastAsia="pl-PL"/>
        </w:rPr>
        <w:t>25</w:t>
      </w:r>
      <w:r>
        <w:rPr>
          <w:rFonts w:ascii="Times New Roman" w:eastAsia="Calibri" w:hAnsi="Times New Roman" w:cs="Times New Roman"/>
          <w:b/>
          <w:sz w:val="24"/>
          <w:szCs w:val="24"/>
          <w:lang w:eastAsia="pl-PL"/>
        </w:rPr>
        <w:t>.06</w:t>
      </w:r>
      <w:r w:rsidRPr="001963F9">
        <w:rPr>
          <w:rFonts w:ascii="Times New Roman" w:eastAsia="Calibri" w:hAnsi="Times New Roman" w:cs="Times New Roman"/>
          <w:b/>
          <w:sz w:val="24"/>
          <w:szCs w:val="24"/>
          <w:lang w:eastAsia="pl-PL"/>
        </w:rPr>
        <w:t>.2024 r. do godz. 12:00.”</w:t>
      </w:r>
      <w:r w:rsidRPr="005A33BE">
        <w:rPr>
          <w:rFonts w:ascii="Arial" w:hAnsi="Arial" w:cs="Arial"/>
        </w:rPr>
        <w:t xml:space="preserve"> </w:t>
      </w:r>
    </w:p>
    <w:p w14:paraId="682EA02A" w14:textId="77777777" w:rsidR="005A33BE" w:rsidRPr="00B517B7" w:rsidRDefault="005A33BE" w:rsidP="005A33BE">
      <w:pPr>
        <w:tabs>
          <w:tab w:val="center" w:pos="1878"/>
        </w:tabs>
        <w:spacing w:after="0" w:line="360" w:lineRule="auto"/>
        <w:ind w:right="76"/>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2. </w:t>
      </w:r>
      <w:r w:rsidRPr="00B517B7">
        <w:rPr>
          <w:rFonts w:ascii="Times New Roman" w:eastAsia="Calibri" w:hAnsi="Times New Roman" w:cs="Times New Roman"/>
          <w:color w:val="000000"/>
          <w:sz w:val="24"/>
          <w:szCs w:val="24"/>
          <w:lang w:eastAsia="pl-PL"/>
        </w:rPr>
        <w:t>Rozdział 15 ust. 1 otrzymuje brzmienie:</w:t>
      </w:r>
    </w:p>
    <w:p w14:paraId="5FC352F5" w14:textId="43535624" w:rsidR="005A33BE" w:rsidRPr="00B517B7" w:rsidRDefault="005A33BE" w:rsidP="005A33BE">
      <w:pPr>
        <w:tabs>
          <w:tab w:val="center" w:pos="1878"/>
        </w:tabs>
        <w:spacing w:after="0" w:line="360" w:lineRule="auto"/>
        <w:ind w:left="284" w:right="74"/>
        <w:jc w:val="both"/>
        <w:rPr>
          <w:rFonts w:ascii="Times New Roman" w:eastAsia="Calibri" w:hAnsi="Times New Roman" w:cs="Times New Roman"/>
          <w:sz w:val="24"/>
          <w:szCs w:val="24"/>
          <w:lang w:eastAsia="pl-PL"/>
        </w:rPr>
      </w:pPr>
      <w:r w:rsidRPr="00B517B7">
        <w:rPr>
          <w:rFonts w:ascii="Times New Roman" w:eastAsia="Calibri" w:hAnsi="Times New Roman" w:cs="Times New Roman"/>
          <w:sz w:val="24"/>
          <w:szCs w:val="24"/>
          <w:lang w:eastAsia="pl-PL"/>
        </w:rPr>
        <w:t xml:space="preserve">„ 1. Otwarcie ofert nastąpi niezwłocznie po upływie terminu składania ofert, nie później niż   następnego dnia, w którym upłynął termin składania ofert </w:t>
      </w:r>
      <w:r w:rsidRPr="00B517B7">
        <w:rPr>
          <w:rFonts w:ascii="Times New Roman" w:eastAsia="Calibri" w:hAnsi="Times New Roman" w:cs="Times New Roman"/>
          <w:b/>
          <w:bCs/>
          <w:sz w:val="24"/>
          <w:szCs w:val="24"/>
          <w:lang w:eastAsia="pl-PL"/>
        </w:rPr>
        <w:t xml:space="preserve">tj. </w:t>
      </w:r>
      <w:r w:rsidR="002E5A9B">
        <w:rPr>
          <w:rFonts w:ascii="Times New Roman" w:eastAsia="Calibri" w:hAnsi="Times New Roman" w:cs="Times New Roman"/>
          <w:b/>
          <w:bCs/>
          <w:sz w:val="24"/>
          <w:szCs w:val="24"/>
          <w:lang w:eastAsia="pl-PL"/>
        </w:rPr>
        <w:t>25</w:t>
      </w:r>
      <w:r>
        <w:rPr>
          <w:rFonts w:ascii="Times New Roman" w:eastAsia="Calibri" w:hAnsi="Times New Roman" w:cs="Times New Roman"/>
          <w:b/>
          <w:bCs/>
          <w:sz w:val="24"/>
          <w:szCs w:val="24"/>
          <w:lang w:eastAsia="pl-PL"/>
        </w:rPr>
        <w:t>.06</w:t>
      </w:r>
      <w:r w:rsidRPr="00B517B7">
        <w:rPr>
          <w:rFonts w:ascii="Times New Roman" w:eastAsia="Calibri" w:hAnsi="Times New Roman" w:cs="Times New Roman"/>
          <w:b/>
          <w:bCs/>
          <w:sz w:val="24"/>
          <w:szCs w:val="24"/>
          <w:lang w:eastAsia="pl-PL"/>
        </w:rPr>
        <w:t>.202</w:t>
      </w:r>
      <w:r>
        <w:rPr>
          <w:rFonts w:ascii="Times New Roman" w:eastAsia="Calibri" w:hAnsi="Times New Roman" w:cs="Times New Roman"/>
          <w:b/>
          <w:bCs/>
          <w:sz w:val="24"/>
          <w:szCs w:val="24"/>
          <w:lang w:eastAsia="pl-PL"/>
        </w:rPr>
        <w:t>4</w:t>
      </w:r>
      <w:r w:rsidRPr="00B517B7">
        <w:rPr>
          <w:rFonts w:ascii="Times New Roman" w:eastAsia="Calibri" w:hAnsi="Times New Roman" w:cs="Times New Roman"/>
          <w:b/>
          <w:bCs/>
          <w:sz w:val="24"/>
          <w:szCs w:val="24"/>
          <w:lang w:eastAsia="pl-PL"/>
        </w:rPr>
        <w:t xml:space="preserve"> r. godz. 1</w:t>
      </w:r>
      <w:r>
        <w:rPr>
          <w:rFonts w:ascii="Times New Roman" w:eastAsia="Calibri" w:hAnsi="Times New Roman" w:cs="Times New Roman"/>
          <w:b/>
          <w:bCs/>
          <w:sz w:val="24"/>
          <w:szCs w:val="24"/>
          <w:lang w:eastAsia="pl-PL"/>
        </w:rPr>
        <w:t>2</w:t>
      </w:r>
      <w:r w:rsidRPr="00B517B7">
        <w:rPr>
          <w:rFonts w:ascii="Times New Roman" w:eastAsia="Calibri" w:hAnsi="Times New Roman" w:cs="Times New Roman"/>
          <w:b/>
          <w:bCs/>
          <w:sz w:val="24"/>
          <w:szCs w:val="24"/>
          <w:lang w:eastAsia="pl-PL"/>
        </w:rPr>
        <w:t>:30.”</w:t>
      </w:r>
    </w:p>
    <w:p w14:paraId="635269D4" w14:textId="77777777" w:rsidR="005A33BE" w:rsidRPr="00B517B7" w:rsidRDefault="005A33BE" w:rsidP="005A33BE">
      <w:pPr>
        <w:spacing w:after="0" w:line="360" w:lineRule="auto"/>
        <w:ind w:right="74"/>
        <w:jc w:val="both"/>
        <w:rPr>
          <w:rFonts w:ascii="Times New Roman" w:eastAsia="Calibri" w:hAnsi="Times New Roman" w:cs="Times New Roman"/>
          <w:color w:val="000000"/>
          <w:sz w:val="24"/>
          <w:szCs w:val="24"/>
          <w:lang w:eastAsia="pl-PL"/>
        </w:rPr>
      </w:pPr>
      <w:r>
        <w:rPr>
          <w:rFonts w:ascii="Times New Roman" w:eastAsia="Calibri" w:hAnsi="Times New Roman" w:cs="Times New Roman"/>
          <w:sz w:val="24"/>
          <w:szCs w:val="24"/>
        </w:rPr>
        <w:t xml:space="preserve">3. </w:t>
      </w:r>
      <w:r w:rsidRPr="00B517B7">
        <w:rPr>
          <w:rFonts w:ascii="Times New Roman" w:eastAsia="Calibri" w:hAnsi="Times New Roman" w:cs="Times New Roman"/>
          <w:sz w:val="24"/>
          <w:szCs w:val="24"/>
        </w:rPr>
        <w:t>Rozdział 16 ust. 1 otrzymuje brzmienie:</w:t>
      </w:r>
    </w:p>
    <w:p w14:paraId="6BB2C846" w14:textId="2FE33839" w:rsidR="005A33BE" w:rsidRPr="00B517B7" w:rsidRDefault="005A33BE" w:rsidP="005A33BE">
      <w:pPr>
        <w:spacing w:after="0" w:line="360" w:lineRule="auto"/>
        <w:ind w:firstLine="284"/>
        <w:contextualSpacing/>
        <w:jc w:val="both"/>
        <w:rPr>
          <w:rFonts w:ascii="Times New Roman" w:eastAsia="Calibri" w:hAnsi="Times New Roman" w:cs="Times New Roman"/>
          <w:sz w:val="24"/>
          <w:szCs w:val="24"/>
        </w:rPr>
      </w:pPr>
      <w:r w:rsidRPr="00B517B7">
        <w:rPr>
          <w:rFonts w:ascii="Times New Roman" w:eastAsia="Calibri" w:hAnsi="Times New Roman" w:cs="Times New Roman"/>
          <w:sz w:val="24"/>
          <w:szCs w:val="24"/>
        </w:rPr>
        <w:t xml:space="preserve">„1. Wykonawca pozostaje związany złożoną ofertą do dnia  </w:t>
      </w:r>
      <w:r w:rsidR="002E5A9B">
        <w:rPr>
          <w:rFonts w:ascii="Times New Roman" w:eastAsia="Calibri" w:hAnsi="Times New Roman" w:cs="Times New Roman"/>
          <w:b/>
          <w:sz w:val="24"/>
          <w:szCs w:val="24"/>
        </w:rPr>
        <w:t>24</w:t>
      </w:r>
      <w:r>
        <w:rPr>
          <w:rFonts w:ascii="Times New Roman" w:eastAsia="Calibri" w:hAnsi="Times New Roman" w:cs="Times New Roman"/>
          <w:b/>
          <w:sz w:val="24"/>
          <w:szCs w:val="24"/>
        </w:rPr>
        <w:t>.07</w:t>
      </w:r>
      <w:r w:rsidRPr="00A659C2">
        <w:rPr>
          <w:rFonts w:ascii="Times New Roman" w:eastAsia="Calibri" w:hAnsi="Times New Roman" w:cs="Times New Roman"/>
          <w:b/>
          <w:sz w:val="24"/>
          <w:szCs w:val="24"/>
        </w:rPr>
        <w:t>.2024</w:t>
      </w:r>
      <w:r w:rsidRPr="00B517B7">
        <w:rPr>
          <w:rFonts w:ascii="Times New Roman" w:eastAsia="Calibri" w:hAnsi="Times New Roman" w:cs="Times New Roman"/>
          <w:b/>
          <w:bCs/>
          <w:sz w:val="24"/>
          <w:szCs w:val="24"/>
        </w:rPr>
        <w:t xml:space="preserve"> r.</w:t>
      </w:r>
    </w:p>
    <w:p w14:paraId="44BA129A" w14:textId="77777777" w:rsidR="005A33BE" w:rsidRPr="00B517B7" w:rsidRDefault="005A33BE" w:rsidP="005A33BE">
      <w:pPr>
        <w:spacing w:after="0" w:line="360" w:lineRule="auto"/>
        <w:ind w:left="284"/>
        <w:contextualSpacing/>
        <w:jc w:val="both"/>
        <w:rPr>
          <w:rFonts w:ascii="Times New Roman" w:eastAsia="Calibri" w:hAnsi="Times New Roman" w:cs="Times New Roman"/>
          <w:sz w:val="24"/>
          <w:szCs w:val="24"/>
        </w:rPr>
      </w:pPr>
      <w:r w:rsidRPr="00B517B7">
        <w:rPr>
          <w:rFonts w:ascii="Times New Roman" w:eastAsia="Calibri" w:hAnsi="Times New Roman" w:cs="Times New Roman"/>
          <w:sz w:val="24"/>
          <w:szCs w:val="24"/>
        </w:rPr>
        <w:t>Pierwszym dniem terminu związania ofertą jest dzień, w którym upływa termin składania ofert.”</w:t>
      </w:r>
    </w:p>
    <w:p w14:paraId="31686A73" w14:textId="77777777" w:rsidR="005A33BE" w:rsidRDefault="005A33BE" w:rsidP="005A33BE">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DC882B7" w14:textId="77777777" w:rsidR="005A33BE" w:rsidRPr="00B517B7" w:rsidRDefault="005A33BE" w:rsidP="005A33BE">
      <w:pPr>
        <w:autoSpaceDE w:val="0"/>
        <w:autoSpaceDN w:val="0"/>
        <w:adjustRightInd w:val="0"/>
        <w:spacing w:after="0" w:line="360" w:lineRule="auto"/>
        <w:jc w:val="both"/>
        <w:rPr>
          <w:rFonts w:ascii="Times New Roman" w:eastAsia="Calibri" w:hAnsi="Times New Roman" w:cs="Times New Roman"/>
          <w:color w:val="000000"/>
          <w:sz w:val="24"/>
          <w:szCs w:val="24"/>
        </w:rPr>
      </w:pPr>
      <w:r w:rsidRPr="00B517B7">
        <w:rPr>
          <w:rFonts w:ascii="Times New Roman" w:eastAsia="Calibri" w:hAnsi="Times New Roman" w:cs="Times New Roman"/>
          <w:color w:val="000000"/>
          <w:sz w:val="24"/>
          <w:szCs w:val="24"/>
        </w:rPr>
        <w:t>Z uwagi na powyższe, Zamawiający dokonuje zmiany treści ogłoszenia o zamówieniu.</w:t>
      </w:r>
    </w:p>
    <w:p w14:paraId="604B5E27" w14:textId="77777777" w:rsidR="005A33BE" w:rsidRDefault="005A33BE" w:rsidP="005A33BE">
      <w:pPr>
        <w:tabs>
          <w:tab w:val="left" w:pos="0"/>
        </w:tabs>
        <w:spacing w:after="0" w:line="360" w:lineRule="auto"/>
        <w:jc w:val="both"/>
        <w:rPr>
          <w:rFonts w:ascii="Times New Roman" w:eastAsia="Calibri" w:hAnsi="Times New Roman" w:cs="Times New Roman"/>
          <w:sz w:val="24"/>
          <w:szCs w:val="24"/>
        </w:rPr>
      </w:pPr>
      <w:r w:rsidRPr="00B517B7">
        <w:rPr>
          <w:rFonts w:ascii="Times New Roman" w:eastAsia="Calibri" w:hAnsi="Times New Roman" w:cs="Times New Roman"/>
          <w:sz w:val="24"/>
          <w:szCs w:val="24"/>
        </w:rPr>
        <w:t xml:space="preserve">Zamawiający informuje, że udzielone odpowiedzi i wszystkie zmiany treści SWZ są wiążące dla Wykonawców.    </w:t>
      </w:r>
    </w:p>
    <w:p w14:paraId="4667D66F" w14:textId="77777777" w:rsidR="005A33BE" w:rsidRDefault="005A33BE" w:rsidP="005A33BE">
      <w:pPr>
        <w:tabs>
          <w:tab w:val="left" w:pos="0"/>
        </w:tabs>
        <w:spacing w:after="0" w:line="360" w:lineRule="auto"/>
        <w:jc w:val="both"/>
        <w:rPr>
          <w:rFonts w:ascii="Times New Roman" w:eastAsia="Calibri" w:hAnsi="Times New Roman" w:cs="Times New Roman"/>
          <w:sz w:val="24"/>
          <w:szCs w:val="24"/>
        </w:rPr>
      </w:pPr>
    </w:p>
    <w:p w14:paraId="228E68B8" w14:textId="77777777" w:rsidR="00852AD9" w:rsidRDefault="00852AD9" w:rsidP="005172F7">
      <w:pPr>
        <w:tabs>
          <w:tab w:val="left" w:pos="0"/>
        </w:tabs>
        <w:spacing w:after="0" w:line="360" w:lineRule="auto"/>
        <w:jc w:val="both"/>
        <w:rPr>
          <w:rFonts w:ascii="Times New Roman" w:eastAsia="Calibri" w:hAnsi="Times New Roman" w:cs="Times New Roman"/>
          <w:sz w:val="24"/>
          <w:szCs w:val="24"/>
        </w:rPr>
      </w:pPr>
    </w:p>
    <w:p w14:paraId="71E73A1F" w14:textId="74B0E941" w:rsidR="001C6F4E" w:rsidRDefault="001C6F4E" w:rsidP="001C6F4E">
      <w:pPr>
        <w:tabs>
          <w:tab w:val="left" w:pos="0"/>
        </w:tabs>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W zastępstwie Prezydenta Miasta Żyrardowa</w:t>
      </w:r>
    </w:p>
    <w:p w14:paraId="65EDF3DA" w14:textId="26F069A2" w:rsidR="001C6F4E" w:rsidRDefault="001C6F4E" w:rsidP="001C6F4E">
      <w:pPr>
        <w:tabs>
          <w:tab w:val="left" w:pos="0"/>
        </w:tabs>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Adam Lemiesz</w:t>
      </w:r>
    </w:p>
    <w:p w14:paraId="7D6A9AF3" w14:textId="415CFA05" w:rsidR="001C6F4E" w:rsidRDefault="001C6F4E" w:rsidP="001C6F4E">
      <w:pPr>
        <w:tabs>
          <w:tab w:val="left" w:pos="0"/>
        </w:tabs>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Pierwszy Zastępca Prezydenta Miasta Żyrardowa</w:t>
      </w:r>
      <w:bookmarkStart w:id="0" w:name="_GoBack"/>
      <w:bookmarkEnd w:id="0"/>
    </w:p>
    <w:sectPr w:rsidR="001C6F4E" w:rsidSect="004352E0">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4DF2B" w14:textId="77777777" w:rsidR="00AA0000" w:rsidRDefault="00AA0000" w:rsidP="00AA0000">
      <w:pPr>
        <w:spacing w:after="0" w:line="240" w:lineRule="auto"/>
      </w:pPr>
      <w:r>
        <w:separator/>
      </w:r>
    </w:p>
  </w:endnote>
  <w:endnote w:type="continuationSeparator" w:id="0">
    <w:p w14:paraId="4F7268C2" w14:textId="77777777" w:rsidR="00AA0000" w:rsidRDefault="00AA0000" w:rsidP="00AA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22419"/>
      <w:docPartObj>
        <w:docPartGallery w:val="Page Numbers (Bottom of Page)"/>
        <w:docPartUnique/>
      </w:docPartObj>
    </w:sdtPr>
    <w:sdtEndPr/>
    <w:sdtContent>
      <w:p w14:paraId="21BDDBB0" w14:textId="77777777" w:rsidR="00AA0000" w:rsidRDefault="00AA0000">
        <w:pPr>
          <w:pStyle w:val="Stopka"/>
          <w:jc w:val="right"/>
        </w:pPr>
        <w:r>
          <w:fldChar w:fldCharType="begin"/>
        </w:r>
        <w:r>
          <w:instrText>PAGE   \* MERGEFORMAT</w:instrText>
        </w:r>
        <w:r>
          <w:fldChar w:fldCharType="separate"/>
        </w:r>
        <w:r w:rsidR="001C6F4E">
          <w:rPr>
            <w:noProof/>
          </w:rPr>
          <w:t>5</w:t>
        </w:r>
        <w:r>
          <w:fldChar w:fldCharType="end"/>
        </w:r>
      </w:p>
    </w:sdtContent>
  </w:sdt>
  <w:p w14:paraId="0BA1A7D0" w14:textId="77777777" w:rsidR="00AA0000" w:rsidRDefault="00AA00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A9CF1" w14:textId="77777777" w:rsidR="00AA0000" w:rsidRDefault="00AA0000" w:rsidP="00AA0000">
      <w:pPr>
        <w:spacing w:after="0" w:line="240" w:lineRule="auto"/>
      </w:pPr>
      <w:r>
        <w:separator/>
      </w:r>
    </w:p>
  </w:footnote>
  <w:footnote w:type="continuationSeparator" w:id="0">
    <w:p w14:paraId="57024D89" w14:textId="77777777" w:rsidR="00AA0000" w:rsidRDefault="00AA0000" w:rsidP="00AA0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0FF5"/>
    <w:multiLevelType w:val="hybridMultilevel"/>
    <w:tmpl w:val="74A8AF36"/>
    <w:lvl w:ilvl="0" w:tplc="EB52348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4A5B61"/>
    <w:multiLevelType w:val="hybridMultilevel"/>
    <w:tmpl w:val="E38646EC"/>
    <w:lvl w:ilvl="0" w:tplc="EEC6DD28">
      <w:start w:val="2"/>
      <w:numFmt w:val="upperLetter"/>
      <w:lvlText w:val="%1."/>
      <w:lvlJc w:val="left"/>
      <w:pPr>
        <w:ind w:left="2422" w:hanging="360"/>
      </w:pPr>
      <w:rPr>
        <w:rFonts w:hint="default"/>
        <w:b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 w15:restartNumberingAfterBreak="0">
    <w:nsid w:val="256F4643"/>
    <w:multiLevelType w:val="hybridMultilevel"/>
    <w:tmpl w:val="34003EA2"/>
    <w:lvl w:ilvl="0" w:tplc="0C3CBA36">
      <w:start w:val="4"/>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262E71B8"/>
    <w:multiLevelType w:val="multilevel"/>
    <w:tmpl w:val="AB488240"/>
    <w:lvl w:ilvl="0">
      <w:start w:val="1"/>
      <w:numFmt w:val="decimal"/>
      <w:lvlText w:val="%1."/>
      <w:lvlJc w:val="left"/>
      <w:pPr>
        <w:ind w:left="428" w:firstLine="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266A788B"/>
    <w:multiLevelType w:val="hybridMultilevel"/>
    <w:tmpl w:val="13201550"/>
    <w:lvl w:ilvl="0" w:tplc="DDA47DA4">
      <w:start w:val="1"/>
      <w:numFmt w:val="upperLetter"/>
      <w:lvlText w:val="%1."/>
      <w:lvlJc w:val="left"/>
      <w:pPr>
        <w:ind w:left="2062" w:hanging="360"/>
      </w:pPr>
      <w:rPr>
        <w:b w:val="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 w15:restartNumberingAfterBreak="0">
    <w:nsid w:val="2A704D0E"/>
    <w:multiLevelType w:val="hybridMultilevel"/>
    <w:tmpl w:val="BEECE328"/>
    <w:lvl w:ilvl="0" w:tplc="5CDA91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04C1C1E"/>
    <w:multiLevelType w:val="hybridMultilevel"/>
    <w:tmpl w:val="04B28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B6518"/>
    <w:multiLevelType w:val="hybridMultilevel"/>
    <w:tmpl w:val="09D218CA"/>
    <w:lvl w:ilvl="0" w:tplc="1CECFA82">
      <w:start w:val="2"/>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2A35E3E"/>
    <w:multiLevelType w:val="hybridMultilevel"/>
    <w:tmpl w:val="68F27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D532F2"/>
    <w:multiLevelType w:val="hybridMultilevel"/>
    <w:tmpl w:val="F4343252"/>
    <w:lvl w:ilvl="0" w:tplc="ED766E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E5263"/>
    <w:multiLevelType w:val="hybridMultilevel"/>
    <w:tmpl w:val="5B52B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1C3750"/>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C2E7A90"/>
    <w:multiLevelType w:val="hybridMultilevel"/>
    <w:tmpl w:val="E1506C22"/>
    <w:lvl w:ilvl="0" w:tplc="922AFDE4">
      <w:start w:val="2"/>
      <w:numFmt w:val="upperLetter"/>
      <w:lvlText w:val="%1."/>
      <w:lvlJc w:val="left"/>
      <w:pPr>
        <w:ind w:left="2832" w:hanging="360"/>
      </w:pPr>
      <w:rPr>
        <w:rFonts w:hint="default"/>
        <w:b w:val="0"/>
      </w:rPr>
    </w:lvl>
    <w:lvl w:ilvl="1" w:tplc="04150019" w:tentative="1">
      <w:start w:val="1"/>
      <w:numFmt w:val="lowerLetter"/>
      <w:lvlText w:val="%2."/>
      <w:lvlJc w:val="left"/>
      <w:pPr>
        <w:ind w:left="3552" w:hanging="360"/>
      </w:pPr>
    </w:lvl>
    <w:lvl w:ilvl="2" w:tplc="0415001B" w:tentative="1">
      <w:start w:val="1"/>
      <w:numFmt w:val="lowerRoman"/>
      <w:lvlText w:val="%3."/>
      <w:lvlJc w:val="righ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13" w15:restartNumberingAfterBreak="0">
    <w:nsid w:val="3DA46D07"/>
    <w:multiLevelType w:val="hybridMultilevel"/>
    <w:tmpl w:val="F88E114A"/>
    <w:lvl w:ilvl="0" w:tplc="F01E51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5F605F"/>
    <w:multiLevelType w:val="hybridMultilevel"/>
    <w:tmpl w:val="8696B174"/>
    <w:lvl w:ilvl="0" w:tplc="4E78CB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0A3357"/>
    <w:multiLevelType w:val="hybridMultilevel"/>
    <w:tmpl w:val="8EA6EFF8"/>
    <w:lvl w:ilvl="0" w:tplc="04150017">
      <w:start w:val="4"/>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4AD348E7"/>
    <w:multiLevelType w:val="hybridMultilevel"/>
    <w:tmpl w:val="07F4623A"/>
    <w:lvl w:ilvl="0" w:tplc="10224C06">
      <w:start w:val="2"/>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4D2847EE"/>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0366FB7"/>
    <w:multiLevelType w:val="hybridMultilevel"/>
    <w:tmpl w:val="B58653A2"/>
    <w:lvl w:ilvl="0" w:tplc="D68C3B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270B70"/>
    <w:multiLevelType w:val="hybridMultilevel"/>
    <w:tmpl w:val="D6A87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3A70E5"/>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B600AE6"/>
    <w:multiLevelType w:val="hybridMultilevel"/>
    <w:tmpl w:val="4176B0AA"/>
    <w:lvl w:ilvl="0" w:tplc="04150015">
      <w:start w:val="2"/>
      <w:numFmt w:val="upp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01E0ACE"/>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83147B5"/>
    <w:multiLevelType w:val="hybridMultilevel"/>
    <w:tmpl w:val="400EE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674505"/>
    <w:multiLevelType w:val="hybridMultilevel"/>
    <w:tmpl w:val="2E1653A4"/>
    <w:lvl w:ilvl="0" w:tplc="D944B23E">
      <w:start w:val="1"/>
      <w:numFmt w:val="bullet"/>
      <w:lvlText w:val="−"/>
      <w:lvlJc w:val="left"/>
      <w:pPr>
        <w:ind w:left="1004" w:hanging="360"/>
      </w:pPr>
      <w:rPr>
        <w:rFonts w:ascii="Times New Roman" w:hAnsi="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0"/>
  </w:num>
  <w:num w:numId="2">
    <w:abstractNumId w:val="22"/>
  </w:num>
  <w:num w:numId="3">
    <w:abstractNumId w:val="5"/>
  </w:num>
  <w:num w:numId="4">
    <w:abstractNumId w:val="11"/>
  </w:num>
  <w:num w:numId="5">
    <w:abstractNumId w:val="17"/>
  </w:num>
  <w:num w:numId="6">
    <w:abstractNumId w:val="8"/>
  </w:num>
  <w:num w:numId="7">
    <w:abstractNumId w:val="23"/>
  </w:num>
  <w:num w:numId="8">
    <w:abstractNumId w:val="3"/>
  </w:num>
  <w:num w:numId="9">
    <w:abstractNumId w:val="13"/>
  </w:num>
  <w:num w:numId="10">
    <w:abstractNumId w:val="19"/>
  </w:num>
  <w:num w:numId="11">
    <w:abstractNumId w:val="6"/>
  </w:num>
  <w:num w:numId="12">
    <w:abstractNumId w:val="9"/>
  </w:num>
  <w:num w:numId="13">
    <w:abstractNumId w:val="10"/>
  </w:num>
  <w:num w:numId="14">
    <w:abstractNumId w:val="14"/>
  </w:num>
  <w:num w:numId="15">
    <w:abstractNumId w:val="0"/>
  </w:num>
  <w:num w:numId="16">
    <w:abstractNumId w:val="15"/>
  </w:num>
  <w:num w:numId="17">
    <w:abstractNumId w:val="4"/>
  </w:num>
  <w:num w:numId="18">
    <w:abstractNumId w:val="24"/>
  </w:num>
  <w:num w:numId="19">
    <w:abstractNumId w:val="2"/>
  </w:num>
  <w:num w:numId="20">
    <w:abstractNumId w:val="18"/>
  </w:num>
  <w:num w:numId="21">
    <w:abstractNumId w:val="1"/>
  </w:num>
  <w:num w:numId="22">
    <w:abstractNumId w:val="7"/>
  </w:num>
  <w:num w:numId="23">
    <w:abstractNumId w:val="16"/>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84"/>
    <w:rsid w:val="00005248"/>
    <w:rsid w:val="00010445"/>
    <w:rsid w:val="000112FE"/>
    <w:rsid w:val="00024FBD"/>
    <w:rsid w:val="00033279"/>
    <w:rsid w:val="00036154"/>
    <w:rsid w:val="00042081"/>
    <w:rsid w:val="00056FBB"/>
    <w:rsid w:val="00065FC6"/>
    <w:rsid w:val="00086844"/>
    <w:rsid w:val="00086CCD"/>
    <w:rsid w:val="0008732D"/>
    <w:rsid w:val="000935AC"/>
    <w:rsid w:val="000A1FEA"/>
    <w:rsid w:val="000B7599"/>
    <w:rsid w:val="000C2EA8"/>
    <w:rsid w:val="001050BB"/>
    <w:rsid w:val="00112A5C"/>
    <w:rsid w:val="00140879"/>
    <w:rsid w:val="00144EA9"/>
    <w:rsid w:val="0017040A"/>
    <w:rsid w:val="001963F9"/>
    <w:rsid w:val="001A2AEC"/>
    <w:rsid w:val="001A779F"/>
    <w:rsid w:val="001C6571"/>
    <w:rsid w:val="001C6F4E"/>
    <w:rsid w:val="001E33AF"/>
    <w:rsid w:val="001F7573"/>
    <w:rsid w:val="0021573B"/>
    <w:rsid w:val="002203FB"/>
    <w:rsid w:val="00241989"/>
    <w:rsid w:val="00280971"/>
    <w:rsid w:val="00287828"/>
    <w:rsid w:val="002B2AB1"/>
    <w:rsid w:val="002C33A7"/>
    <w:rsid w:val="002C6A1E"/>
    <w:rsid w:val="002E04F8"/>
    <w:rsid w:val="002E4FFE"/>
    <w:rsid w:val="002E5A9B"/>
    <w:rsid w:val="002E7497"/>
    <w:rsid w:val="002F711F"/>
    <w:rsid w:val="0030423A"/>
    <w:rsid w:val="00313163"/>
    <w:rsid w:val="00314EF1"/>
    <w:rsid w:val="00320527"/>
    <w:rsid w:val="00320E86"/>
    <w:rsid w:val="003243B4"/>
    <w:rsid w:val="003418A2"/>
    <w:rsid w:val="00351AD3"/>
    <w:rsid w:val="00365F48"/>
    <w:rsid w:val="0037626E"/>
    <w:rsid w:val="00387149"/>
    <w:rsid w:val="003920C2"/>
    <w:rsid w:val="003921D0"/>
    <w:rsid w:val="003A0F55"/>
    <w:rsid w:val="003A2371"/>
    <w:rsid w:val="003D11C5"/>
    <w:rsid w:val="003F162A"/>
    <w:rsid w:val="003F25F0"/>
    <w:rsid w:val="003F30C1"/>
    <w:rsid w:val="00400259"/>
    <w:rsid w:val="004352E0"/>
    <w:rsid w:val="00465633"/>
    <w:rsid w:val="00480085"/>
    <w:rsid w:val="00496A6D"/>
    <w:rsid w:val="004A239F"/>
    <w:rsid w:val="004A3DCA"/>
    <w:rsid w:val="004C528D"/>
    <w:rsid w:val="004C7B72"/>
    <w:rsid w:val="004D11EE"/>
    <w:rsid w:val="004F003A"/>
    <w:rsid w:val="004F7EC9"/>
    <w:rsid w:val="00511E4B"/>
    <w:rsid w:val="00513752"/>
    <w:rsid w:val="005172F7"/>
    <w:rsid w:val="0053299E"/>
    <w:rsid w:val="00545A22"/>
    <w:rsid w:val="005657DF"/>
    <w:rsid w:val="005A33BE"/>
    <w:rsid w:val="005B3092"/>
    <w:rsid w:val="005B55A6"/>
    <w:rsid w:val="005C11DE"/>
    <w:rsid w:val="005C76D7"/>
    <w:rsid w:val="005D1681"/>
    <w:rsid w:val="005F0D32"/>
    <w:rsid w:val="00610E96"/>
    <w:rsid w:val="006301A9"/>
    <w:rsid w:val="00633BA4"/>
    <w:rsid w:val="006367AF"/>
    <w:rsid w:val="00665366"/>
    <w:rsid w:val="00665D34"/>
    <w:rsid w:val="00667281"/>
    <w:rsid w:val="00670EAD"/>
    <w:rsid w:val="006754F9"/>
    <w:rsid w:val="00676342"/>
    <w:rsid w:val="00684849"/>
    <w:rsid w:val="00686AE1"/>
    <w:rsid w:val="00697500"/>
    <w:rsid w:val="006A45D9"/>
    <w:rsid w:val="006A6915"/>
    <w:rsid w:val="006E23B1"/>
    <w:rsid w:val="006E4E06"/>
    <w:rsid w:val="006F6B5A"/>
    <w:rsid w:val="0070430C"/>
    <w:rsid w:val="007345CE"/>
    <w:rsid w:val="00774EF0"/>
    <w:rsid w:val="00782F3D"/>
    <w:rsid w:val="0079676F"/>
    <w:rsid w:val="00797717"/>
    <w:rsid w:val="007C6E99"/>
    <w:rsid w:val="007D6C8A"/>
    <w:rsid w:val="007E113C"/>
    <w:rsid w:val="007F33D3"/>
    <w:rsid w:val="007F5070"/>
    <w:rsid w:val="008005D8"/>
    <w:rsid w:val="0080364C"/>
    <w:rsid w:val="00811653"/>
    <w:rsid w:val="00811E5E"/>
    <w:rsid w:val="00834348"/>
    <w:rsid w:val="008353FC"/>
    <w:rsid w:val="0084210D"/>
    <w:rsid w:val="0085100E"/>
    <w:rsid w:val="00852AD9"/>
    <w:rsid w:val="00895968"/>
    <w:rsid w:val="008A67A7"/>
    <w:rsid w:val="008C35BC"/>
    <w:rsid w:val="008E4046"/>
    <w:rsid w:val="00900433"/>
    <w:rsid w:val="009560B8"/>
    <w:rsid w:val="0095770F"/>
    <w:rsid w:val="00973743"/>
    <w:rsid w:val="00973794"/>
    <w:rsid w:val="00977826"/>
    <w:rsid w:val="00994D57"/>
    <w:rsid w:val="009E590E"/>
    <w:rsid w:val="00A06A37"/>
    <w:rsid w:val="00A114BE"/>
    <w:rsid w:val="00A2378C"/>
    <w:rsid w:val="00A3019C"/>
    <w:rsid w:val="00A456EE"/>
    <w:rsid w:val="00A604CC"/>
    <w:rsid w:val="00A607FD"/>
    <w:rsid w:val="00A659C2"/>
    <w:rsid w:val="00A85B7C"/>
    <w:rsid w:val="00A92640"/>
    <w:rsid w:val="00A9665E"/>
    <w:rsid w:val="00AA0000"/>
    <w:rsid w:val="00AA3C30"/>
    <w:rsid w:val="00AB0B03"/>
    <w:rsid w:val="00AC6E3B"/>
    <w:rsid w:val="00AC756A"/>
    <w:rsid w:val="00AE06E4"/>
    <w:rsid w:val="00AF3712"/>
    <w:rsid w:val="00AF7B55"/>
    <w:rsid w:val="00B13530"/>
    <w:rsid w:val="00B228C4"/>
    <w:rsid w:val="00B3116D"/>
    <w:rsid w:val="00B517B7"/>
    <w:rsid w:val="00B6039F"/>
    <w:rsid w:val="00B616A2"/>
    <w:rsid w:val="00B62D4F"/>
    <w:rsid w:val="00B63306"/>
    <w:rsid w:val="00B73B49"/>
    <w:rsid w:val="00B82C78"/>
    <w:rsid w:val="00B83248"/>
    <w:rsid w:val="00BB5024"/>
    <w:rsid w:val="00BB62B4"/>
    <w:rsid w:val="00BC4725"/>
    <w:rsid w:val="00BE7F5F"/>
    <w:rsid w:val="00BF5D72"/>
    <w:rsid w:val="00BF7C24"/>
    <w:rsid w:val="00C010C8"/>
    <w:rsid w:val="00C01A04"/>
    <w:rsid w:val="00C1378D"/>
    <w:rsid w:val="00C23B3E"/>
    <w:rsid w:val="00C24E49"/>
    <w:rsid w:val="00C338D3"/>
    <w:rsid w:val="00C65A4B"/>
    <w:rsid w:val="00C830F5"/>
    <w:rsid w:val="00C83665"/>
    <w:rsid w:val="00C9635D"/>
    <w:rsid w:val="00CE3425"/>
    <w:rsid w:val="00CF7B90"/>
    <w:rsid w:val="00D0382C"/>
    <w:rsid w:val="00D17B08"/>
    <w:rsid w:val="00D220BD"/>
    <w:rsid w:val="00D36544"/>
    <w:rsid w:val="00D46AAF"/>
    <w:rsid w:val="00D66DDE"/>
    <w:rsid w:val="00D74A8D"/>
    <w:rsid w:val="00D7666E"/>
    <w:rsid w:val="00D773AB"/>
    <w:rsid w:val="00D77A3B"/>
    <w:rsid w:val="00DA1CCB"/>
    <w:rsid w:val="00DC3025"/>
    <w:rsid w:val="00DD0A2C"/>
    <w:rsid w:val="00DD1398"/>
    <w:rsid w:val="00DD5A7F"/>
    <w:rsid w:val="00DF227F"/>
    <w:rsid w:val="00E27887"/>
    <w:rsid w:val="00E35E4C"/>
    <w:rsid w:val="00E42F61"/>
    <w:rsid w:val="00E474CE"/>
    <w:rsid w:val="00E5430A"/>
    <w:rsid w:val="00E626B0"/>
    <w:rsid w:val="00E760F8"/>
    <w:rsid w:val="00E87895"/>
    <w:rsid w:val="00E95A61"/>
    <w:rsid w:val="00EA4AAA"/>
    <w:rsid w:val="00EA6075"/>
    <w:rsid w:val="00EA61A7"/>
    <w:rsid w:val="00EE302C"/>
    <w:rsid w:val="00EF52F1"/>
    <w:rsid w:val="00F01A84"/>
    <w:rsid w:val="00F35192"/>
    <w:rsid w:val="00F428BF"/>
    <w:rsid w:val="00F451B1"/>
    <w:rsid w:val="00F72D15"/>
    <w:rsid w:val="00F7791F"/>
    <w:rsid w:val="00F8220D"/>
    <w:rsid w:val="00F91DC1"/>
    <w:rsid w:val="00FA101E"/>
    <w:rsid w:val="00FB5FEB"/>
    <w:rsid w:val="00FC6DDA"/>
    <w:rsid w:val="00FE6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1FCD"/>
  <w15:chartTrackingRefBased/>
  <w15:docId w15:val="{84BC690F-9E9E-4C7E-A46F-10EE2D88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3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4A239F"/>
    <w:pPr>
      <w:spacing w:before="65" w:after="65" w:line="240" w:lineRule="auto"/>
      <w:jc w:val="both"/>
    </w:pPr>
    <w:rPr>
      <w:rFonts w:ascii="Verdana" w:eastAsia="Times New Roman" w:hAnsi="Verdana" w:cs="Times New Roman"/>
      <w:sz w:val="14"/>
      <w:szCs w:val="14"/>
      <w:lang w:eastAsia="pl-PL"/>
    </w:rPr>
  </w:style>
  <w:style w:type="paragraph" w:customStyle="1" w:styleId="Default">
    <w:name w:val="Default"/>
    <w:rsid w:val="004A239F"/>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4A239F"/>
    <w:pPr>
      <w:spacing w:after="0" w:line="240" w:lineRule="auto"/>
    </w:pPr>
  </w:style>
  <w:style w:type="paragraph" w:styleId="Tekstdymka">
    <w:name w:val="Balloon Text"/>
    <w:basedOn w:val="Normalny"/>
    <w:link w:val="TekstdymkaZnak"/>
    <w:uiPriority w:val="99"/>
    <w:semiHidden/>
    <w:unhideWhenUsed/>
    <w:rsid w:val="000361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154"/>
    <w:rPr>
      <w:rFonts w:ascii="Segoe UI" w:hAnsi="Segoe UI" w:cs="Segoe UI"/>
      <w:sz w:val="18"/>
      <w:szCs w:val="18"/>
    </w:rPr>
  </w:style>
  <w:style w:type="paragraph" w:styleId="Akapitzlist">
    <w:name w:val="List Paragraph"/>
    <w:aliases w:val="Numerowanie,BulletC,Wyliczanie,Obiekt,List Paragraph,normalny tekst,Akapit z listą31,Bullets,List Paragraph1,Lista - poziom 1,Akapit z listą BS,Kolorowa lista — akcent 11,Podsis rysunku,Akapit z listą numerowaną,Preambuła,maz_wyliczenie,L"/>
    <w:basedOn w:val="Normalny"/>
    <w:link w:val="AkapitzlistZnak"/>
    <w:uiPriority w:val="34"/>
    <w:qFormat/>
    <w:rsid w:val="00E5430A"/>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287828"/>
  </w:style>
  <w:style w:type="character" w:styleId="Hipercze">
    <w:name w:val="Hyperlink"/>
    <w:rsid w:val="00811653"/>
    <w:rPr>
      <w:rFonts w:cs="Times New Roman"/>
      <w:color w:val="0000FF"/>
      <w:u w:val="single"/>
    </w:rPr>
  </w:style>
  <w:style w:type="paragraph" w:styleId="Nagwek">
    <w:name w:val="header"/>
    <w:basedOn w:val="Normalny"/>
    <w:link w:val="NagwekZnak"/>
    <w:uiPriority w:val="99"/>
    <w:unhideWhenUsed/>
    <w:rsid w:val="00AA00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000"/>
  </w:style>
  <w:style w:type="paragraph" w:styleId="Stopka">
    <w:name w:val="footer"/>
    <w:basedOn w:val="Normalny"/>
    <w:link w:val="StopkaZnak"/>
    <w:uiPriority w:val="99"/>
    <w:unhideWhenUsed/>
    <w:rsid w:val="00AA00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000"/>
  </w:style>
  <w:style w:type="paragraph" w:customStyle="1" w:styleId="Standard">
    <w:name w:val="Standard"/>
    <w:rsid w:val="00144E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PreformattedText">
    <w:name w:val="Preformatted Text"/>
    <w:basedOn w:val="Normalny"/>
    <w:rsid w:val="00676342"/>
    <w:pPr>
      <w:widowControl w:val="0"/>
      <w:suppressAutoHyphens/>
      <w:autoSpaceDN w:val="0"/>
      <w:spacing w:after="0" w:line="240" w:lineRule="auto"/>
    </w:pPr>
    <w:rPr>
      <w:rFonts w:ascii="Courier New" w:eastAsia="MS PGothic" w:hAnsi="Courier New" w:cs="Courier New"/>
      <w:kern w:val="3"/>
      <w:sz w:val="20"/>
      <w:szCs w:val="20"/>
      <w:lang w:val="de-DE" w:eastAsia="ja-JP" w:bidi="fa-IR"/>
    </w:rPr>
  </w:style>
  <w:style w:type="character" w:styleId="Odwoaniedokomentarza">
    <w:name w:val="annotation reference"/>
    <w:basedOn w:val="Domylnaczcionkaakapitu"/>
    <w:uiPriority w:val="99"/>
    <w:semiHidden/>
    <w:unhideWhenUsed/>
    <w:rsid w:val="000B7599"/>
    <w:rPr>
      <w:sz w:val="16"/>
      <w:szCs w:val="16"/>
    </w:rPr>
  </w:style>
  <w:style w:type="paragraph" w:styleId="Tekstkomentarza">
    <w:name w:val="annotation text"/>
    <w:basedOn w:val="Normalny"/>
    <w:link w:val="TekstkomentarzaZnak"/>
    <w:uiPriority w:val="99"/>
    <w:semiHidden/>
    <w:unhideWhenUsed/>
    <w:rsid w:val="000B75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599"/>
    <w:rPr>
      <w:sz w:val="20"/>
      <w:szCs w:val="20"/>
    </w:rPr>
  </w:style>
  <w:style w:type="paragraph" w:styleId="Tematkomentarza">
    <w:name w:val="annotation subject"/>
    <w:basedOn w:val="Tekstkomentarza"/>
    <w:next w:val="Tekstkomentarza"/>
    <w:link w:val="TematkomentarzaZnak"/>
    <w:uiPriority w:val="99"/>
    <w:semiHidden/>
    <w:unhideWhenUsed/>
    <w:rsid w:val="000B7599"/>
    <w:rPr>
      <w:b/>
      <w:bCs/>
    </w:rPr>
  </w:style>
  <w:style w:type="character" w:customStyle="1" w:styleId="TematkomentarzaZnak">
    <w:name w:val="Temat komentarza Znak"/>
    <w:basedOn w:val="TekstkomentarzaZnak"/>
    <w:link w:val="Tematkomentarza"/>
    <w:uiPriority w:val="99"/>
    <w:semiHidden/>
    <w:rsid w:val="000B7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2375">
      <w:bodyDiv w:val="1"/>
      <w:marLeft w:val="0"/>
      <w:marRight w:val="0"/>
      <w:marTop w:val="0"/>
      <w:marBottom w:val="0"/>
      <w:divBdr>
        <w:top w:val="none" w:sz="0" w:space="0" w:color="auto"/>
        <w:left w:val="none" w:sz="0" w:space="0" w:color="auto"/>
        <w:bottom w:val="none" w:sz="0" w:space="0" w:color="auto"/>
        <w:right w:val="none" w:sz="0" w:space="0" w:color="auto"/>
      </w:divBdr>
    </w:div>
    <w:div w:id="821428739">
      <w:bodyDiv w:val="1"/>
      <w:marLeft w:val="0"/>
      <w:marRight w:val="0"/>
      <w:marTop w:val="0"/>
      <w:marBottom w:val="0"/>
      <w:divBdr>
        <w:top w:val="none" w:sz="0" w:space="0" w:color="auto"/>
        <w:left w:val="none" w:sz="0" w:space="0" w:color="auto"/>
        <w:bottom w:val="none" w:sz="0" w:space="0" w:color="auto"/>
        <w:right w:val="none" w:sz="0" w:space="0" w:color="auto"/>
      </w:divBdr>
    </w:div>
    <w:div w:id="1393577265">
      <w:bodyDiv w:val="1"/>
      <w:marLeft w:val="0"/>
      <w:marRight w:val="0"/>
      <w:marTop w:val="0"/>
      <w:marBottom w:val="0"/>
      <w:divBdr>
        <w:top w:val="none" w:sz="0" w:space="0" w:color="auto"/>
        <w:left w:val="none" w:sz="0" w:space="0" w:color="auto"/>
        <w:bottom w:val="none" w:sz="0" w:space="0" w:color="auto"/>
        <w:right w:val="none" w:sz="0" w:space="0" w:color="auto"/>
      </w:divBdr>
    </w:div>
    <w:div w:id="1421564562">
      <w:bodyDiv w:val="1"/>
      <w:marLeft w:val="0"/>
      <w:marRight w:val="0"/>
      <w:marTop w:val="0"/>
      <w:marBottom w:val="0"/>
      <w:divBdr>
        <w:top w:val="none" w:sz="0" w:space="0" w:color="auto"/>
        <w:left w:val="none" w:sz="0" w:space="0" w:color="auto"/>
        <w:bottom w:val="none" w:sz="0" w:space="0" w:color="auto"/>
        <w:right w:val="none" w:sz="0" w:space="0" w:color="auto"/>
      </w:divBdr>
    </w:div>
    <w:div w:id="16258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EC0E-94B0-47F8-A2F9-E5E834A4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1135</Words>
  <Characters>6812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Biegun</dc:creator>
  <cp:keywords/>
  <dc:description/>
  <cp:lastModifiedBy>Agnieszka Rdest</cp:lastModifiedBy>
  <cp:revision>13</cp:revision>
  <cp:lastPrinted>2024-06-13T13:30:00Z</cp:lastPrinted>
  <dcterms:created xsi:type="dcterms:W3CDTF">2024-06-11T13:38:00Z</dcterms:created>
  <dcterms:modified xsi:type="dcterms:W3CDTF">2024-06-14T12:09:00Z</dcterms:modified>
</cp:coreProperties>
</file>