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A8" w:rsidRPr="00B5266A" w:rsidRDefault="00D55FA8" w:rsidP="00B5266A">
      <w:pPr>
        <w:rPr>
          <w:rFonts w:cs="Arial"/>
          <w:b/>
          <w:iCs/>
          <w:spacing w:val="20"/>
          <w:sz w:val="22"/>
        </w:rPr>
      </w:pPr>
    </w:p>
    <w:p w:rsidR="00FA05F0" w:rsidRPr="00B5266A" w:rsidRDefault="00FA05F0" w:rsidP="00B5266A">
      <w:pPr>
        <w:suppressAutoHyphens/>
        <w:textAlignment w:val="baseline"/>
        <w:rPr>
          <w:rFonts w:eastAsia="Arial" w:cs="Arial"/>
          <w:iCs/>
          <w:kern w:val="2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FA05F0" w:rsidRPr="00B5266A" w:rsidRDefault="00FA05F0" w:rsidP="00B5266A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>Zamawiający zaleca zapisanie dokumentu w formacie PDF.</w:t>
      </w:r>
    </w:p>
    <w:p w:rsidR="00FA05F0" w:rsidRDefault="00FA05F0" w:rsidP="00FA05F0">
      <w:pPr>
        <w:jc w:val="right"/>
        <w:rPr>
          <w:rFonts w:cs="Arial"/>
          <w:b/>
          <w:spacing w:val="20"/>
          <w:sz w:val="24"/>
        </w:rPr>
      </w:pPr>
    </w:p>
    <w:p w:rsidR="00FA05F0" w:rsidRDefault="00FA05F0" w:rsidP="00FA05F0">
      <w:pPr>
        <w:jc w:val="right"/>
        <w:rPr>
          <w:rFonts w:cs="Arial"/>
          <w:b/>
          <w:spacing w:val="20"/>
          <w:sz w:val="24"/>
        </w:rPr>
      </w:pPr>
      <w:r>
        <w:rPr>
          <w:rFonts w:cs="Arial"/>
          <w:b/>
          <w:spacing w:val="20"/>
          <w:sz w:val="24"/>
        </w:rPr>
        <w:t>ZAŁĄCZNIK NR 1 DO SWZ</w:t>
      </w:r>
    </w:p>
    <w:p w:rsidR="00FA05F0" w:rsidRDefault="00FA05F0" w:rsidP="00FA05F0">
      <w:pPr>
        <w:rPr>
          <w:rFonts w:cs="Arial"/>
        </w:rPr>
      </w:pPr>
    </w:p>
    <w:p w:rsidR="00FA05F0" w:rsidRDefault="00FA05F0" w:rsidP="00FA05F0">
      <w:pPr>
        <w:jc w:val="center"/>
        <w:rPr>
          <w:rFonts w:cs="Arial"/>
          <w:b/>
          <w:spacing w:val="20"/>
          <w:sz w:val="24"/>
        </w:rPr>
      </w:pPr>
      <w:r>
        <w:rPr>
          <w:rFonts w:cs="Arial"/>
          <w:b/>
          <w:spacing w:val="20"/>
          <w:sz w:val="24"/>
        </w:rPr>
        <w:t xml:space="preserve">FORMULARZ </w:t>
      </w:r>
      <w:r w:rsidR="00802910">
        <w:rPr>
          <w:rFonts w:cs="Arial"/>
          <w:b/>
          <w:spacing w:val="20"/>
          <w:sz w:val="24"/>
        </w:rPr>
        <w:t>ASORTYMENTOWO-</w:t>
      </w:r>
      <w:r>
        <w:rPr>
          <w:rFonts w:cs="Arial"/>
          <w:b/>
          <w:spacing w:val="20"/>
          <w:sz w:val="24"/>
        </w:rPr>
        <w:t>CENOWY</w:t>
      </w:r>
    </w:p>
    <w:p w:rsidR="006706AC" w:rsidRPr="00970B5D" w:rsidRDefault="006706AC" w:rsidP="00970B5D">
      <w:pPr>
        <w:keepNext/>
        <w:outlineLvl w:val="2"/>
        <w:rPr>
          <w:rFonts w:eastAsia="Times New Roman" w:cs="Arial"/>
          <w:b/>
          <w:szCs w:val="20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5"/>
        <w:gridCol w:w="4918"/>
        <w:gridCol w:w="1035"/>
        <w:gridCol w:w="1008"/>
        <w:gridCol w:w="1333"/>
        <w:gridCol w:w="1047"/>
        <w:gridCol w:w="1142"/>
        <w:gridCol w:w="768"/>
        <w:gridCol w:w="1151"/>
        <w:gridCol w:w="1075"/>
        <w:gridCol w:w="1297"/>
      </w:tblGrid>
      <w:tr w:rsidR="00AC40AF" w:rsidTr="005F7F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L.P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Asortyment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5B" w:rsidRDefault="00FA05F0" w:rsidP="005F7FD7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Min. </w:t>
            </w:r>
          </w:p>
          <w:p w:rsidR="00FA05F0" w:rsidRDefault="00FA05F0" w:rsidP="005F7FD7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wydajność (ilość stron)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Jednostka miary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Przewidywana </w:t>
            </w:r>
            <w:r w:rsidR="00122AA4">
              <w:rPr>
                <w:rFonts w:cs="Arial"/>
                <w:b/>
                <w:sz w:val="16"/>
              </w:rPr>
              <w:t>i</w:t>
            </w:r>
            <w:r>
              <w:rPr>
                <w:rFonts w:cs="Arial"/>
                <w:b/>
                <w:sz w:val="16"/>
              </w:rPr>
              <w:t>lość</w:t>
            </w:r>
          </w:p>
          <w:p w:rsidR="00FA05F0" w:rsidRDefault="00FA05F0" w:rsidP="005F7FD7">
            <w:pPr>
              <w:rPr>
                <w:rFonts w:cs="Arial"/>
                <w:b/>
                <w:sz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Cena netto </w:t>
            </w:r>
            <w:r>
              <w:rPr>
                <w:rFonts w:cs="Arial"/>
                <w:b/>
                <w:sz w:val="16"/>
              </w:rPr>
              <w:br/>
              <w:t xml:space="preserve">za jedn. miary </w:t>
            </w:r>
            <w:r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74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Wartość netto </w:t>
            </w:r>
          </w:p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ogółem </w:t>
            </w:r>
            <w:r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Stawka VAT</w:t>
            </w:r>
            <w:r>
              <w:rPr>
                <w:rFonts w:cs="Arial"/>
                <w:b/>
                <w:sz w:val="16"/>
              </w:rPr>
              <w:br/>
              <w:t xml:space="preserve"> (%)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Cena brutto za jedn. miary w złotych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Wartość brutto ogółem </w:t>
            </w:r>
            <w:r>
              <w:rPr>
                <w:rFonts w:cs="Arial"/>
                <w:b/>
                <w:sz w:val="16"/>
              </w:rPr>
              <w:br/>
              <w:t>w złotych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74" w:rsidRDefault="00FA05F0" w:rsidP="005F7FD7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Nazwa </w:t>
            </w:r>
          </w:p>
          <w:p w:rsidR="00DE5974" w:rsidRDefault="00FA05F0" w:rsidP="005F7FD7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producenta </w:t>
            </w:r>
          </w:p>
          <w:p w:rsidR="00FA05F0" w:rsidRDefault="00FA05F0" w:rsidP="005F7FD7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i kod tonera</w:t>
            </w: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URZĄDZENIA WIELOFUNKCYJNEGO RICOH AF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LASER JET P 2015 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LASER JET 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LASER JET 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LJ 1006(CB 435A)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LEXMARK E360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LASER JET PROFF</w:t>
            </w:r>
            <w:r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SIONAL P 1606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URZĄDZENIA WIELOFUNKCYJNEGO RICOH AFICIO MP 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URZĄDZENIA WIELOFUNKCYJNEGO DCP 1512(E) BROTHER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TONER DO DRUKARKI HP LASER JET M1319 MFP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LEXMARK MX-310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LJ PRO 400 M401 DNE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6400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 w:rsidP="00CD428F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CD428F">
              <w:rPr>
                <w:rFonts w:cs="Arial"/>
                <w:szCs w:val="20"/>
              </w:rPr>
              <w:t>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LEXMARK MS 310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TONER DO DRUKARKI HP LASER JET PRO 400MFP </w:t>
            </w:r>
            <w:r>
              <w:rPr>
                <w:rFonts w:cs="Arial"/>
                <w:szCs w:val="20"/>
                <w:lang w:val="en-US"/>
              </w:rPr>
              <w:br/>
              <w:t>M425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TUSZ DO DRUKARKI HP OFFICEJET PRO 8100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val="en-US"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TONER DO DRUKARKI HP LJ PRO MFP M127FW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1400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val="en-US"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TONER DO DRUKARKI BROTHER HL-L2340DW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val="en-US"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URZĄDZENIA WIELOFUN. HP LJ PRO MFP M225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TONER DO FAX BROTHER 2845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BROTER HL-2240 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OKI B721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LEXMARK MS 312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TONER DO URZĄDZENIA WIELOFUNKCYJNEGO </w:t>
            </w:r>
            <w:r>
              <w:rPr>
                <w:rFonts w:cs="Arial"/>
                <w:szCs w:val="20"/>
              </w:rPr>
              <w:br/>
              <w:t>HP LJ  PRO M227SDN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LJ PRO M201N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LASEROWEJ HP LJ PRO M402 DNE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LJ PRO MFP M426 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CANON MF418X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TONER DO DRUKARKI  LASER JET PRO M402M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Pr="00FA05F0" w:rsidRDefault="00FA05F0">
            <w:pPr>
              <w:spacing w:line="276" w:lineRule="auto"/>
              <w:rPr>
                <w:rFonts w:cs="Arial"/>
                <w:szCs w:val="20"/>
              </w:rPr>
            </w:pPr>
            <w:r w:rsidRPr="00FA05F0">
              <w:rPr>
                <w:rFonts w:cs="Arial"/>
                <w:szCs w:val="20"/>
              </w:rPr>
              <w:t xml:space="preserve">TONER DO </w:t>
            </w:r>
            <w:r>
              <w:rPr>
                <w:rFonts w:cs="Arial"/>
                <w:szCs w:val="20"/>
              </w:rPr>
              <w:t>URZĄDZENIA WIELOFUNKCYJNEGO</w:t>
            </w:r>
            <w:r w:rsidRPr="00FA05F0">
              <w:rPr>
                <w:rFonts w:cs="Arial"/>
                <w:szCs w:val="20"/>
              </w:rPr>
              <w:t xml:space="preserve"> CANON I-SENSYS MF421 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BROTHER DCP L 3550 CDW CZARNY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BROTHER DCP L 3550 CDW ŻÓŁTY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BROTER DCP L 3550 CDW CZERWONY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BROTHER DCP L 3550 CDW NIEBIESKI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SAMSUNG XPRESS M2026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CANON LBP 214DW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RICOH SP 311DN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Pr="00FA05F0" w:rsidRDefault="00FA05F0">
            <w:pPr>
              <w:rPr>
                <w:rFonts w:cs="Arial"/>
                <w:szCs w:val="20"/>
              </w:rPr>
            </w:pPr>
            <w:r w:rsidRPr="00FA05F0">
              <w:rPr>
                <w:rFonts w:cs="Arial"/>
                <w:szCs w:val="20"/>
              </w:rPr>
              <w:t>TONER DO DRUKARKI RICOH SP C360SNW PLC6 (4 KOLORY) ORYGINALNY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Pr="00FA05F0" w:rsidRDefault="00FA05F0">
            <w:pPr>
              <w:rPr>
                <w:rFonts w:cs="Arial"/>
                <w:szCs w:val="20"/>
              </w:rPr>
            </w:pPr>
            <w:r w:rsidRPr="00FA05F0">
              <w:rPr>
                <w:rFonts w:cs="Arial"/>
                <w:szCs w:val="20"/>
              </w:rPr>
              <w:t xml:space="preserve">TONER DO DRUKARKI BROTHER HL-L3270CDW CZARNY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TONER DO DRUKARKI BROTHER HL-L3270CDW ŻÓŁTY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Pr="00FA05F0" w:rsidRDefault="00FA05F0">
            <w:pPr>
              <w:rPr>
                <w:rFonts w:cs="Arial"/>
                <w:szCs w:val="20"/>
              </w:rPr>
            </w:pPr>
            <w:r w:rsidRPr="00FA05F0">
              <w:rPr>
                <w:rFonts w:cs="Arial"/>
                <w:szCs w:val="20"/>
              </w:rPr>
              <w:t>TONER DO DRUKARKI BROTHER HL-L3270CDW NIEBIESKI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Pr="00FA05F0" w:rsidRDefault="00FA05F0">
            <w:pPr>
              <w:rPr>
                <w:rFonts w:cs="Arial"/>
                <w:szCs w:val="20"/>
              </w:rPr>
            </w:pPr>
            <w:r w:rsidRPr="00FA05F0">
              <w:rPr>
                <w:rFonts w:cs="Arial"/>
                <w:szCs w:val="20"/>
              </w:rPr>
              <w:t>TONER DO DRUKARKI BROTHER HL-L3270CDW CZERWONY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XEROX WORKCENTRE 3025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Pr="00FA05F0" w:rsidRDefault="00FA05F0">
            <w:pPr>
              <w:rPr>
                <w:rFonts w:cs="Arial"/>
                <w:szCs w:val="20"/>
              </w:rPr>
            </w:pPr>
            <w:r w:rsidRPr="00FA05F0">
              <w:rPr>
                <w:rFonts w:cs="Arial"/>
                <w:szCs w:val="20"/>
              </w:rPr>
              <w:t xml:space="preserve">BĘBEN DO </w:t>
            </w:r>
            <w:r>
              <w:rPr>
                <w:rFonts w:cs="Arial"/>
                <w:szCs w:val="20"/>
              </w:rPr>
              <w:t>URZĄDZENIA WIELOFUNKCYJNEGO</w:t>
            </w:r>
            <w:r w:rsidRPr="00FA05F0">
              <w:rPr>
                <w:rFonts w:cs="Arial"/>
                <w:szCs w:val="20"/>
              </w:rPr>
              <w:t xml:space="preserve"> RICOH SP 360SNW (4 KOLORY) ORYGINALNY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DRUKARKI HP OFFICE JET 6000SERIES</w:t>
            </w:r>
          </w:p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(4 KOLORY)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DRUKARKI HP OFFICE JET 8210 (953XL KOLORY+CZARNY), KOMPLET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KPL.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NAGRYWARKI PRIMERA DP-4200 K</w:t>
            </w:r>
            <w:r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LOR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NAGRYWARKI EPSON PP 100N/PJIC 1 (C)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NAGRYWARKI EPSON PP 100N/PJIC 2 (LC)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NAGRYWARKI EPSON PP 100N/PJIC 4 (M)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NAGRYWARKI EPSON PP 100N/PJIC 3 (LM)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NAGRYWARKI EPSON PP 100N/PJIC 5 (Y)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NAGRYWARKI EPSON PP 100N/PJIC 6 (K)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BROTHER HL-L 2340DW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LEXMARK MX310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HP CP1025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BROTHER HL-L 2312D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LASER JET M 404 DN, Z CHIPEM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CANON MF 426DW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LJ MFP M428 FDN, Z CHIPEM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SAMSUNG XPRESS M4020DN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URZĄDZENIA WIELOFUNKCYJNEGO  BROTHER DCP L3550CDW (4 KOLORY) ORYG</w:t>
            </w:r>
            <w:r>
              <w:rPr>
                <w:rFonts w:cs="Arial"/>
                <w:szCs w:val="20"/>
              </w:rPr>
              <w:t>I</w:t>
            </w:r>
            <w:r>
              <w:rPr>
                <w:rFonts w:cs="Arial"/>
                <w:szCs w:val="20"/>
              </w:rPr>
              <w:t>NALNY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BROTHER HL-L3270CDW CZARNY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BROTHER HL-L3270CDW NIEBIESKI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BROTHER HL-L3270CDW CZERWONY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BROTHER HL-L3270CDW ŻÓŁTY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LJ PRO M203DW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BROTHER MFC L2712DN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LJ P3010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HP LASERJET PRO M227FDW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TONER DO DRUKARKI CANON LBP 710CX BLACK ORYGINALNY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CANON LBP 710CX M</w:t>
            </w:r>
            <w:r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GNAT ORYGINALNY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TONER DO DRUKARKI CANON LBP 710CX YE</w:t>
            </w:r>
            <w:r>
              <w:rPr>
                <w:rFonts w:cs="Arial"/>
                <w:szCs w:val="20"/>
                <w:lang w:val="en-US"/>
              </w:rPr>
              <w:t>L</w:t>
            </w:r>
            <w:r>
              <w:rPr>
                <w:rFonts w:cs="Arial"/>
                <w:szCs w:val="20"/>
                <w:lang w:val="en-US"/>
              </w:rPr>
              <w:t>LOW ORYGINALNY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CANON LBP 710CX CYAN ORYGINALNY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TONER DO DRUKARKI XEROX WORK CENTRE 3345V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14500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85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val="en-US"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HP LJ PRO M501DN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KYOCERA TK3160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XEROX WORKCENTRE 3345V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URZĄDZENIA WIELOFUNKCYJNEGO BROTHER MFC-L2712DN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LEXMARK MS 312DN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OKI C332 (4 KOLORY)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KPL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BROTER HL-2240 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BROTHER HL-L 2312D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LEXMARK MS 310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LEXMARK  E360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 DO DRUKARKI KYOCERA P3145 DN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BROTHER DCP 1512(E)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BROTHER 2845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OKI C 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BROTHER MFC L5750 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BĘBEN DO DRUKARKI BROTHER MFC L5750 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DRUKARKI CANON MAXIFY GX5040 CZARNY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TUSZ DO DRUKARKI CANON MAXIFY GX5040 ( 3 KOLORY)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F0" w:rsidRDefault="00FA05F0">
            <w:pPr>
              <w:jc w:val="center"/>
              <w:rPr>
                <w:rFonts w:cs="Arial"/>
                <w:szCs w:val="20"/>
              </w:rPr>
            </w:pPr>
          </w:p>
        </w:tc>
      </w:tr>
      <w:tr w:rsidR="00CD428F" w:rsidTr="002708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8F" w:rsidRDefault="00CD428F" w:rsidP="00FA05F0">
            <w:pPr>
              <w:numPr>
                <w:ilvl w:val="0"/>
                <w:numId w:val="5"/>
              </w:numPr>
              <w:contextualSpacing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8F" w:rsidRDefault="00CD428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TONER DO DRUKARKI  CANON I-SENSYS MF552DW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8F" w:rsidRDefault="00CD428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8F" w:rsidRDefault="00CD428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8F" w:rsidRDefault="00F843A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8F" w:rsidRDefault="00CD428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8F" w:rsidRDefault="00CD428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8F" w:rsidRDefault="00CD428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8F" w:rsidRDefault="00CD428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8F" w:rsidRDefault="00CD428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8F" w:rsidRDefault="00CD428F">
            <w:pPr>
              <w:jc w:val="center"/>
              <w:rPr>
                <w:rFonts w:cs="Arial"/>
                <w:szCs w:val="20"/>
              </w:rPr>
            </w:pPr>
          </w:p>
        </w:tc>
      </w:tr>
      <w:tr w:rsidR="00AC40AF" w:rsidTr="00270828">
        <w:trPr>
          <w:trHeight w:val="422"/>
        </w:trPr>
        <w:tc>
          <w:tcPr>
            <w:tcW w:w="3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7C" w:rsidRDefault="0004207C">
            <w:pPr>
              <w:jc w:val="right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Cs w:val="20"/>
              </w:rPr>
              <w:t>Wartość ogółem w złotych: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7C" w:rsidRDefault="0004207C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4207C" w:rsidRDefault="0004207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4207C" w:rsidRDefault="0004207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7C" w:rsidRDefault="0004207C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207C" w:rsidRDefault="0004207C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6706AC" w:rsidRDefault="00BA4481" w:rsidP="00FA05F0">
      <w:pPr>
        <w:jc w:val="both"/>
        <w:rPr>
          <w:rFonts w:cs="Arial"/>
          <w:b/>
        </w:rPr>
      </w:pPr>
      <w:r w:rsidRPr="00BA4481">
        <w:rPr>
          <w:rFonts w:cs="Arial"/>
          <w:b/>
        </w:rPr>
        <w:t>WYMAGANIA:</w:t>
      </w:r>
    </w:p>
    <w:p w:rsidR="00FA05F0" w:rsidRPr="006706AC" w:rsidRDefault="00FA05F0" w:rsidP="00FA05F0">
      <w:pPr>
        <w:jc w:val="both"/>
        <w:rPr>
          <w:rFonts w:cs="Arial"/>
          <w:b/>
        </w:rPr>
      </w:pPr>
      <w:r>
        <w:rPr>
          <w:rFonts w:cs="Arial"/>
        </w:rPr>
        <w:t>- Tonery muszą być fabrycznie nowe, pełnowartościowe, nieregenerowane i niefabrykowane, wolne od wad technicznych, wyprodukowane wyłącznie ze 100% nowych komponentów, w oryginalnych opakowaniach producenta z widocznym logo, symbolem produktu, posiadające wszelkie zabezpieczenia szczelności zbiorników z t</w:t>
      </w:r>
      <w:r>
        <w:rPr>
          <w:rFonts w:cs="Arial"/>
        </w:rPr>
        <w:t>u</w:t>
      </w:r>
      <w:r>
        <w:rPr>
          <w:rFonts w:cs="Arial"/>
        </w:rPr>
        <w:t>szem/tonerem.</w:t>
      </w:r>
    </w:p>
    <w:p w:rsidR="00FA05F0" w:rsidRDefault="00FA05F0" w:rsidP="00FA05F0">
      <w:pPr>
        <w:jc w:val="both"/>
        <w:rPr>
          <w:rFonts w:cs="Arial"/>
        </w:rPr>
      </w:pPr>
      <w:r>
        <w:rPr>
          <w:rFonts w:cs="Arial"/>
        </w:rPr>
        <w:t>- Na opakowaniach materiałów eksploatacyjnych nie pochodzących od producenta drukarek powinny być wypisane wszystkie typy urządzeń, z którymi tusz, tonery i bę</w:t>
      </w:r>
      <w:r>
        <w:rPr>
          <w:rFonts w:cs="Arial"/>
        </w:rPr>
        <w:t>b</w:t>
      </w:r>
      <w:r>
        <w:rPr>
          <w:rFonts w:cs="Arial"/>
        </w:rPr>
        <w:t>ny są kompatybilne,</w:t>
      </w:r>
    </w:p>
    <w:p w:rsidR="00FA05F0" w:rsidRDefault="00FA05F0" w:rsidP="00FA05F0">
      <w:pPr>
        <w:jc w:val="both"/>
        <w:rPr>
          <w:rFonts w:cs="Arial"/>
        </w:rPr>
      </w:pPr>
      <w:r>
        <w:rPr>
          <w:rFonts w:cs="Arial"/>
        </w:rPr>
        <w:t>- Materiały muszą być dostarczone w oryginalnych opakowaniach oraz posiadać zabezpieczenia pozwalające na prawidłowe przechowywanie oraz bezpieczny transport-wewnętrzne opakowanie amortyzujące (airbag).</w:t>
      </w:r>
    </w:p>
    <w:p w:rsidR="00FA05F0" w:rsidRDefault="00FA05F0" w:rsidP="00FA05F0">
      <w:pPr>
        <w:suppressAutoHyphens/>
        <w:textAlignment w:val="baseline"/>
        <w:rPr>
          <w:rFonts w:eastAsia="Arial" w:cs="Arial"/>
          <w:b/>
          <w:i/>
          <w:color w:val="FF0000"/>
          <w:kern w:val="2"/>
          <w:lang w:eastAsia="zh-CN" w:bidi="hi-IN"/>
        </w:rPr>
      </w:pPr>
    </w:p>
    <w:p w:rsidR="00B5266A" w:rsidRPr="00B5266A" w:rsidRDefault="00B5266A" w:rsidP="00FA05F0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</w:p>
    <w:p w:rsidR="00FA05F0" w:rsidRPr="00B5266A" w:rsidRDefault="00FA05F0" w:rsidP="00FA05F0">
      <w:pPr>
        <w:suppressAutoHyphens/>
        <w:textAlignment w:val="baseline"/>
        <w:rPr>
          <w:rFonts w:eastAsia="Arial" w:cs="Arial"/>
          <w:iCs/>
          <w:kern w:val="2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7E6B88" w:rsidRPr="00B5266A" w:rsidRDefault="00FA05F0" w:rsidP="00FA05F0">
      <w:pPr>
        <w:suppressAutoHyphens/>
        <w:textAlignment w:val="baseline"/>
        <w:rPr>
          <w:rFonts w:eastAsia="Arial" w:cs="Arial"/>
          <w:b/>
          <w:iCs/>
          <w:kern w:val="2"/>
          <w:sz w:val="22"/>
          <w:lang w:eastAsia="zh-CN" w:bidi="hi-IN"/>
        </w:rPr>
      </w:pPr>
      <w:r w:rsidRPr="00B5266A">
        <w:rPr>
          <w:rFonts w:eastAsia="Arial" w:cs="Arial"/>
          <w:b/>
          <w:iCs/>
          <w:kern w:val="2"/>
          <w:sz w:val="22"/>
          <w:lang w:eastAsia="zh-CN" w:bidi="hi-IN"/>
        </w:rPr>
        <w:t>Zamawiający zaleca zapisanie dokumentu w formacie PDF.</w:t>
      </w:r>
    </w:p>
    <w:p w:rsidR="007E6B88" w:rsidRDefault="007E6B88" w:rsidP="00694732">
      <w:pPr>
        <w:pStyle w:val="Nagwek3"/>
        <w:rPr>
          <w:rFonts w:ascii="Arial" w:hAnsi="Arial" w:cs="Arial"/>
          <w:szCs w:val="20"/>
          <w:lang w:val="pl-PL"/>
        </w:rPr>
      </w:pPr>
    </w:p>
    <w:p w:rsidR="00677ABA" w:rsidRPr="00D0256A" w:rsidRDefault="00677ABA" w:rsidP="00360660">
      <w:pPr>
        <w:rPr>
          <w:rFonts w:eastAsia="Times New Roman" w:cs="Arial"/>
          <w:b/>
          <w:szCs w:val="20"/>
          <w:lang w:eastAsia="pl-PL"/>
        </w:rPr>
      </w:pPr>
    </w:p>
    <w:sectPr w:rsidR="00677ABA" w:rsidRPr="00D0256A" w:rsidSect="006706AC">
      <w:pgSz w:w="16838" w:h="11906" w:orient="landscape"/>
      <w:pgMar w:top="1134" w:right="96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C3" w:rsidRDefault="005D72C3" w:rsidP="002F3D5B">
      <w:r>
        <w:separator/>
      </w:r>
    </w:p>
  </w:endnote>
  <w:endnote w:type="continuationSeparator" w:id="0">
    <w:p w:rsidR="005D72C3" w:rsidRDefault="005D72C3" w:rsidP="002F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C3" w:rsidRDefault="005D72C3" w:rsidP="002F3D5B">
      <w:r>
        <w:separator/>
      </w:r>
    </w:p>
  </w:footnote>
  <w:footnote w:type="continuationSeparator" w:id="0">
    <w:p w:rsidR="005D72C3" w:rsidRDefault="005D72C3" w:rsidP="002F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5DF8"/>
    <w:multiLevelType w:val="hybridMultilevel"/>
    <w:tmpl w:val="C52A7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8585B"/>
    <w:multiLevelType w:val="hybridMultilevel"/>
    <w:tmpl w:val="B074E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011C91"/>
    <w:multiLevelType w:val="hybridMultilevel"/>
    <w:tmpl w:val="271A5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3635E"/>
    <w:multiLevelType w:val="hybridMultilevel"/>
    <w:tmpl w:val="B074E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C7"/>
    <w:rsid w:val="00001939"/>
    <w:rsid w:val="00012138"/>
    <w:rsid w:val="000209B2"/>
    <w:rsid w:val="000301F8"/>
    <w:rsid w:val="00033175"/>
    <w:rsid w:val="0004207C"/>
    <w:rsid w:val="000754AD"/>
    <w:rsid w:val="0007555A"/>
    <w:rsid w:val="00095B99"/>
    <w:rsid w:val="000B2110"/>
    <w:rsid w:val="000B286E"/>
    <w:rsid w:val="000B3A2C"/>
    <w:rsid w:val="000C0714"/>
    <w:rsid w:val="00122AA4"/>
    <w:rsid w:val="001711F9"/>
    <w:rsid w:val="0019405F"/>
    <w:rsid w:val="001960B5"/>
    <w:rsid w:val="001B18D6"/>
    <w:rsid w:val="001C5E32"/>
    <w:rsid w:val="00217BA4"/>
    <w:rsid w:val="00250033"/>
    <w:rsid w:val="0025494A"/>
    <w:rsid w:val="0025495B"/>
    <w:rsid w:val="00260DA0"/>
    <w:rsid w:val="00270828"/>
    <w:rsid w:val="00270A21"/>
    <w:rsid w:val="00282746"/>
    <w:rsid w:val="002E5BBF"/>
    <w:rsid w:val="002F3D5B"/>
    <w:rsid w:val="00302AAD"/>
    <w:rsid w:val="00345240"/>
    <w:rsid w:val="00360660"/>
    <w:rsid w:val="0036766C"/>
    <w:rsid w:val="003755B0"/>
    <w:rsid w:val="0038782F"/>
    <w:rsid w:val="003E295F"/>
    <w:rsid w:val="004479E8"/>
    <w:rsid w:val="00456093"/>
    <w:rsid w:val="00465715"/>
    <w:rsid w:val="0048344A"/>
    <w:rsid w:val="00485619"/>
    <w:rsid w:val="00505244"/>
    <w:rsid w:val="00513313"/>
    <w:rsid w:val="0052557A"/>
    <w:rsid w:val="00535912"/>
    <w:rsid w:val="00540C31"/>
    <w:rsid w:val="005602F7"/>
    <w:rsid w:val="00563AE8"/>
    <w:rsid w:val="005C1FDD"/>
    <w:rsid w:val="005C5F5A"/>
    <w:rsid w:val="005D1B8E"/>
    <w:rsid w:val="005D72C3"/>
    <w:rsid w:val="005F133A"/>
    <w:rsid w:val="005F7FD7"/>
    <w:rsid w:val="00606578"/>
    <w:rsid w:val="00614C14"/>
    <w:rsid w:val="00636F7D"/>
    <w:rsid w:val="00637617"/>
    <w:rsid w:val="00640FF9"/>
    <w:rsid w:val="00641DBD"/>
    <w:rsid w:val="006426D3"/>
    <w:rsid w:val="006427A2"/>
    <w:rsid w:val="0066383A"/>
    <w:rsid w:val="006706AC"/>
    <w:rsid w:val="00677ABA"/>
    <w:rsid w:val="006869C8"/>
    <w:rsid w:val="00692573"/>
    <w:rsid w:val="00694732"/>
    <w:rsid w:val="006C4B93"/>
    <w:rsid w:val="006C7C35"/>
    <w:rsid w:val="00715231"/>
    <w:rsid w:val="0072241E"/>
    <w:rsid w:val="007243B9"/>
    <w:rsid w:val="007402B1"/>
    <w:rsid w:val="0075757A"/>
    <w:rsid w:val="0077417D"/>
    <w:rsid w:val="007D5986"/>
    <w:rsid w:val="007E1681"/>
    <w:rsid w:val="007E6B88"/>
    <w:rsid w:val="00802910"/>
    <w:rsid w:val="0085261D"/>
    <w:rsid w:val="0086626F"/>
    <w:rsid w:val="00882C28"/>
    <w:rsid w:val="008A21E7"/>
    <w:rsid w:val="008B00AE"/>
    <w:rsid w:val="008D3677"/>
    <w:rsid w:val="008D441D"/>
    <w:rsid w:val="00914AB4"/>
    <w:rsid w:val="00966354"/>
    <w:rsid w:val="00970B5D"/>
    <w:rsid w:val="00982CD7"/>
    <w:rsid w:val="00996F3C"/>
    <w:rsid w:val="009D730F"/>
    <w:rsid w:val="009F46A0"/>
    <w:rsid w:val="009F770F"/>
    <w:rsid w:val="00A36E7A"/>
    <w:rsid w:val="00A55C68"/>
    <w:rsid w:val="00AA52D2"/>
    <w:rsid w:val="00AA7892"/>
    <w:rsid w:val="00AC0BC8"/>
    <w:rsid w:val="00AC318E"/>
    <w:rsid w:val="00AC40AF"/>
    <w:rsid w:val="00AC529A"/>
    <w:rsid w:val="00AE2B38"/>
    <w:rsid w:val="00AE6FBE"/>
    <w:rsid w:val="00AE75C1"/>
    <w:rsid w:val="00AF2DCB"/>
    <w:rsid w:val="00B10A2E"/>
    <w:rsid w:val="00B5266A"/>
    <w:rsid w:val="00B64134"/>
    <w:rsid w:val="00B70E20"/>
    <w:rsid w:val="00B7338C"/>
    <w:rsid w:val="00B7443E"/>
    <w:rsid w:val="00B86120"/>
    <w:rsid w:val="00B91DC7"/>
    <w:rsid w:val="00BA4481"/>
    <w:rsid w:val="00BA559B"/>
    <w:rsid w:val="00BB72F9"/>
    <w:rsid w:val="00BE7489"/>
    <w:rsid w:val="00C146CD"/>
    <w:rsid w:val="00C22F76"/>
    <w:rsid w:val="00C45EB3"/>
    <w:rsid w:val="00C530FC"/>
    <w:rsid w:val="00C57363"/>
    <w:rsid w:val="00C8035A"/>
    <w:rsid w:val="00CB7624"/>
    <w:rsid w:val="00CD428F"/>
    <w:rsid w:val="00CF3F52"/>
    <w:rsid w:val="00D0256A"/>
    <w:rsid w:val="00D041CC"/>
    <w:rsid w:val="00D1014F"/>
    <w:rsid w:val="00D13F83"/>
    <w:rsid w:val="00D55FA8"/>
    <w:rsid w:val="00D60B1C"/>
    <w:rsid w:val="00DC27CD"/>
    <w:rsid w:val="00DE1BBE"/>
    <w:rsid w:val="00DE5974"/>
    <w:rsid w:val="00E850CD"/>
    <w:rsid w:val="00E85ED6"/>
    <w:rsid w:val="00EA6992"/>
    <w:rsid w:val="00EC6F0D"/>
    <w:rsid w:val="00EE1A58"/>
    <w:rsid w:val="00EF2DAA"/>
    <w:rsid w:val="00F13E18"/>
    <w:rsid w:val="00F2079F"/>
    <w:rsid w:val="00F2579B"/>
    <w:rsid w:val="00F30491"/>
    <w:rsid w:val="00F40AB7"/>
    <w:rsid w:val="00F71F45"/>
    <w:rsid w:val="00F843A2"/>
    <w:rsid w:val="00FA05F0"/>
    <w:rsid w:val="00FB745B"/>
    <w:rsid w:val="00F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DC7"/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489"/>
    <w:pPr>
      <w:keepNext/>
      <w:outlineLvl w:val="1"/>
    </w:pPr>
    <w:rPr>
      <w:rFonts w:eastAsia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660"/>
    <w:pPr>
      <w:keepNext/>
      <w:outlineLvl w:val="2"/>
    </w:pPr>
    <w:rPr>
      <w:rFonts w:ascii="Times New Roman" w:eastAsia="Times New Roman" w:hAnsi="Times New Roman" w:cs="Times New Roman"/>
      <w:b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60660"/>
    <w:rPr>
      <w:rFonts w:ascii="Times New Roman" w:eastAsia="Times New Roman" w:hAnsi="Times New Roman" w:cs="Times New Roman"/>
      <w:b/>
      <w:sz w:val="20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2F3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D5B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2F3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D5B"/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041CC"/>
    <w:rPr>
      <w:rFonts w:eastAsia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41CC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D041C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7489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customStyle="1" w:styleId="gwpf2505613msonormal">
    <w:name w:val="gwpf2505613_msonormal"/>
    <w:basedOn w:val="Normalny"/>
    <w:rsid w:val="006C4B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DC7"/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489"/>
    <w:pPr>
      <w:keepNext/>
      <w:outlineLvl w:val="1"/>
    </w:pPr>
    <w:rPr>
      <w:rFonts w:eastAsia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660"/>
    <w:pPr>
      <w:keepNext/>
      <w:outlineLvl w:val="2"/>
    </w:pPr>
    <w:rPr>
      <w:rFonts w:ascii="Times New Roman" w:eastAsia="Times New Roman" w:hAnsi="Times New Roman" w:cs="Times New Roman"/>
      <w:b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60660"/>
    <w:rPr>
      <w:rFonts w:ascii="Times New Roman" w:eastAsia="Times New Roman" w:hAnsi="Times New Roman" w:cs="Times New Roman"/>
      <w:b/>
      <w:sz w:val="20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2F3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D5B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2F3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D5B"/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041CC"/>
    <w:rPr>
      <w:rFonts w:eastAsia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41CC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D041C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7489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customStyle="1" w:styleId="gwpf2505613msonormal">
    <w:name w:val="gwpf2505613_msonormal"/>
    <w:basedOn w:val="Normalny"/>
    <w:rsid w:val="006C4B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165D-DD59-48EA-B237-4508C136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mjablonski</dc:creator>
  <cp:lastModifiedBy>mradziszewska</cp:lastModifiedBy>
  <cp:revision>80</cp:revision>
  <cp:lastPrinted>2023-03-29T06:34:00Z</cp:lastPrinted>
  <dcterms:created xsi:type="dcterms:W3CDTF">2022-03-17T08:09:00Z</dcterms:created>
  <dcterms:modified xsi:type="dcterms:W3CDTF">2023-05-24T12:14:00Z</dcterms:modified>
</cp:coreProperties>
</file>