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1D48" w14:textId="7581693C" w:rsidR="003B5924" w:rsidRPr="00FE7A6C" w:rsidRDefault="00BA0B57" w:rsidP="003B5924">
      <w:pPr>
        <w:shd w:val="clear" w:color="auto" w:fill="FFFFFF" w:themeFill="background1"/>
        <w:spacing w:line="276" w:lineRule="auto"/>
        <w:jc w:val="both"/>
        <w:rPr>
          <w:rFonts w:ascii="Calibri" w:hAnsi="Calibri" w:cs="Calibri"/>
          <w:b/>
          <w:bCs/>
        </w:rPr>
      </w:pPr>
      <w:r>
        <w:rPr>
          <w:rFonts w:ascii="Calibri" w:hAnsi="Calibri" w:cs="Calibri"/>
          <w:b/>
          <w:bCs/>
        </w:rPr>
        <w:t>ZAMAWIAJĄCY</w:t>
      </w:r>
      <w:r w:rsidR="003B5924" w:rsidRPr="00FE7A6C">
        <w:rPr>
          <w:rFonts w:ascii="Calibri" w:hAnsi="Calibri" w:cs="Calibri"/>
          <w:b/>
          <w:bCs/>
        </w:rPr>
        <w:t>:</w:t>
      </w:r>
    </w:p>
    <w:p w14:paraId="0E3D1F71" w14:textId="77777777" w:rsidR="003B5924" w:rsidRPr="00FE7A6C" w:rsidRDefault="003B5924" w:rsidP="003B5924">
      <w:pPr>
        <w:shd w:val="clear" w:color="auto" w:fill="FFFFFF" w:themeFill="background1"/>
        <w:spacing w:line="276" w:lineRule="auto"/>
        <w:jc w:val="both"/>
        <w:rPr>
          <w:rFonts w:asciiTheme="minorHAnsi" w:hAnsiTheme="minorHAnsi" w:cstheme="minorHAnsi"/>
          <w:b/>
          <w:bCs/>
        </w:rPr>
      </w:pPr>
      <w:r w:rsidRPr="00FE7A6C">
        <w:rPr>
          <w:rFonts w:asciiTheme="minorHAnsi" w:hAnsiTheme="minorHAnsi" w:cstheme="minorHAnsi"/>
          <w:b/>
          <w:bCs/>
        </w:rPr>
        <w:t xml:space="preserve">Państwowy Fundusz Rehabilitacji Osób Niepełnosprawnych (PFRON) </w:t>
      </w:r>
    </w:p>
    <w:p w14:paraId="59EBF08A" w14:textId="77777777" w:rsidR="003B5924" w:rsidRPr="00FE7A6C" w:rsidRDefault="003B5924" w:rsidP="003B5924">
      <w:pPr>
        <w:shd w:val="clear" w:color="auto" w:fill="FFFFFF"/>
        <w:spacing w:line="276" w:lineRule="auto"/>
        <w:jc w:val="both"/>
        <w:rPr>
          <w:rFonts w:asciiTheme="minorHAnsi" w:hAnsiTheme="minorHAnsi" w:cstheme="minorHAnsi"/>
          <w:b/>
          <w:bCs/>
        </w:rPr>
      </w:pPr>
      <w:r w:rsidRPr="00FE7A6C">
        <w:rPr>
          <w:rFonts w:asciiTheme="minorHAnsi" w:hAnsiTheme="minorHAnsi" w:cstheme="minorHAnsi"/>
          <w:b/>
          <w:bCs/>
        </w:rPr>
        <w:t xml:space="preserve">al. Jana Pawła II 13 </w:t>
      </w:r>
    </w:p>
    <w:p w14:paraId="4B77CAB4" w14:textId="32325013" w:rsidR="003B5924" w:rsidRPr="00FE7A6C" w:rsidRDefault="00AD7463" w:rsidP="00AD7463">
      <w:pPr>
        <w:shd w:val="clear" w:color="auto" w:fill="FFFFFF" w:themeFill="background1"/>
        <w:spacing w:after="1680" w:line="276" w:lineRule="auto"/>
        <w:jc w:val="both"/>
        <w:rPr>
          <w:rFonts w:asciiTheme="minorHAnsi" w:hAnsiTheme="minorHAnsi" w:cstheme="minorHAnsi"/>
          <w:b/>
          <w:bCs/>
        </w:rPr>
      </w:pPr>
      <w:r>
        <w:rPr>
          <w:noProof/>
          <w:color w:val="2B579A"/>
          <w:sz w:val="22"/>
          <w:szCs w:val="22"/>
          <w:shd w:val="clear" w:color="auto" w:fill="E6E6E6"/>
          <w:lang w:eastAsia="pl-PL"/>
        </w:rPr>
        <mc:AlternateContent>
          <mc:Choice Requires="wps">
            <w:drawing>
              <wp:anchor distT="0" distB="0" distL="114300" distR="114300" simplePos="0" relativeHeight="251659264"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w14:anchorId="02E979EA">
              <v:shape id="Znak minus 1"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spid="_x0000_s1026" fillcolor="black [3200]" strokecolor="black [1600]" strokeweight="1pt" path="m1131235,72847r6271930,l7403165,117653r-6271930,l1131235,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" w14:anchorId="2EEF4D17">
                <v:stroke joinstyle="miter"/>
                <v:path arrowok="t" o:connecttype="custom" o:connectlocs="1131235,72847;7403165,72847;7403165,117653;1131235,117653;1131235,72847" o:connectangles="0,0,0,0,0"/>
              </v:shape>
            </w:pict>
          </mc:Fallback>
        </mc:AlternateContent>
      </w:r>
      <w:r w:rsidR="003B5924" w:rsidRPr="00FE7A6C">
        <w:rPr>
          <w:rFonts w:asciiTheme="minorHAnsi" w:hAnsiTheme="minorHAnsi" w:cstheme="minorHAnsi"/>
          <w:b/>
          <w:bCs/>
        </w:rPr>
        <w:t xml:space="preserve">00-828 Warszawa </w:t>
      </w:r>
    </w:p>
    <w:p w14:paraId="6B8C3037" w14:textId="1FD6F5A2" w:rsidR="003B5924" w:rsidRPr="00AD7463" w:rsidRDefault="003B5924" w:rsidP="00AD7463">
      <w:pPr>
        <w:pStyle w:val="Nagwek1"/>
        <w:spacing w:after="1080"/>
        <w:jc w:val="center"/>
        <w:rPr>
          <w:rFonts w:cstheme="minorHAnsi"/>
          <w:sz w:val="40"/>
          <w:szCs w:val="40"/>
        </w:rPr>
      </w:pPr>
      <w:r w:rsidRPr="00AD7463">
        <w:rPr>
          <w:rFonts w:cstheme="minorHAnsi"/>
          <w:sz w:val="40"/>
          <w:szCs w:val="40"/>
        </w:rPr>
        <w:t>SPECYFIKACJA WARUNKÓW ZAMÓWIENIA</w:t>
      </w:r>
      <w:r w:rsidR="002046A1" w:rsidRPr="00AD7463">
        <w:rPr>
          <w:rFonts w:cstheme="minorHAnsi"/>
          <w:sz w:val="40"/>
          <w:szCs w:val="40"/>
        </w:rPr>
        <w:t xml:space="preserve"> (SWZ)</w:t>
      </w:r>
    </w:p>
    <w:p w14:paraId="53007494" w14:textId="2AABB804" w:rsidR="00A17930" w:rsidRPr="00A31B0B" w:rsidRDefault="003F5754" w:rsidP="00C1688F">
      <w:pPr>
        <w:shd w:val="clear" w:color="auto" w:fill="FFFFFF" w:themeFill="background1"/>
        <w:spacing w:line="360" w:lineRule="auto"/>
        <w:rPr>
          <w:rFonts w:asciiTheme="minorHAnsi" w:hAnsiTheme="minorHAnsi" w:cstheme="minorHAnsi"/>
          <w:b/>
          <w:bCs/>
          <w:sz w:val="36"/>
          <w:szCs w:val="36"/>
        </w:rPr>
      </w:pPr>
      <w:bookmarkStart w:id="0" w:name="_Hlk46398820"/>
      <w:bookmarkStart w:id="1" w:name="_Hlk127968351"/>
      <w:r>
        <w:rPr>
          <w:rFonts w:asciiTheme="minorHAnsi" w:hAnsiTheme="minorHAnsi" w:cstheme="minorHAnsi"/>
          <w:b/>
          <w:bCs/>
          <w:sz w:val="36"/>
          <w:szCs w:val="36"/>
        </w:rPr>
        <w:t>na usługi „</w:t>
      </w:r>
      <w:r w:rsidR="00A31B0B" w:rsidRPr="00A31B0B">
        <w:rPr>
          <w:rFonts w:asciiTheme="minorHAnsi" w:hAnsiTheme="minorHAnsi" w:cstheme="minorHAnsi"/>
          <w:b/>
          <w:bCs/>
          <w:sz w:val="36"/>
          <w:szCs w:val="36"/>
        </w:rPr>
        <w:t>Badani</w:t>
      </w:r>
      <w:r>
        <w:rPr>
          <w:rFonts w:asciiTheme="minorHAnsi" w:hAnsiTheme="minorHAnsi" w:cstheme="minorHAnsi"/>
          <w:b/>
          <w:bCs/>
          <w:sz w:val="36"/>
          <w:szCs w:val="36"/>
        </w:rPr>
        <w:t>a</w:t>
      </w:r>
      <w:r w:rsidR="00A31B0B" w:rsidRPr="00A31B0B">
        <w:rPr>
          <w:rFonts w:asciiTheme="minorHAnsi" w:hAnsiTheme="minorHAnsi" w:cstheme="minorHAnsi"/>
          <w:b/>
          <w:bCs/>
          <w:sz w:val="36"/>
          <w:szCs w:val="36"/>
        </w:rPr>
        <w:t xml:space="preserve"> sprawozdania finansowego PFRON</w:t>
      </w:r>
      <w:bookmarkEnd w:id="0"/>
      <w:bookmarkEnd w:id="1"/>
      <w:r>
        <w:rPr>
          <w:rFonts w:asciiTheme="minorHAnsi" w:hAnsiTheme="minorHAnsi" w:cstheme="minorHAnsi"/>
          <w:b/>
          <w:bCs/>
          <w:sz w:val="36"/>
          <w:szCs w:val="36"/>
        </w:rPr>
        <w:t>”</w:t>
      </w:r>
    </w:p>
    <w:p w14:paraId="436DC3CE" w14:textId="3430ACCE" w:rsidR="003B5924" w:rsidRDefault="00C81596" w:rsidP="008802A7">
      <w:pPr>
        <w:shd w:val="clear" w:color="auto" w:fill="FFFFFF" w:themeFill="background1"/>
        <w:spacing w:before="600" w:line="360" w:lineRule="auto"/>
        <w:rPr>
          <w:rFonts w:ascii="Calibri" w:hAnsi="Calibri" w:cs="Calibri"/>
        </w:rPr>
      </w:pPr>
      <w:r w:rsidRPr="009C4476">
        <w:rPr>
          <w:rFonts w:ascii="Calibri" w:hAnsi="Calibri" w:cs="Calibri"/>
        </w:rPr>
        <w:t xml:space="preserve">Numer </w:t>
      </w:r>
      <w:r w:rsidR="00582609" w:rsidRPr="009C4476">
        <w:rPr>
          <w:rFonts w:ascii="Calibri" w:hAnsi="Calibri" w:cs="Calibri"/>
        </w:rPr>
        <w:t>sprawy</w:t>
      </w:r>
      <w:r w:rsidRPr="009C4476">
        <w:rPr>
          <w:rFonts w:ascii="Calibri" w:hAnsi="Calibri" w:cs="Calibri"/>
        </w:rPr>
        <w:t>: ZP/</w:t>
      </w:r>
      <w:r w:rsidR="009C4476" w:rsidRPr="009C4476">
        <w:rPr>
          <w:rFonts w:ascii="Calibri" w:hAnsi="Calibri" w:cs="Calibri"/>
        </w:rPr>
        <w:t>2</w:t>
      </w:r>
      <w:r w:rsidR="009E06EA" w:rsidRPr="009C4476">
        <w:rPr>
          <w:rFonts w:ascii="Calibri" w:hAnsi="Calibri" w:cs="Calibri"/>
        </w:rPr>
        <w:t>0</w:t>
      </w:r>
      <w:r w:rsidRPr="009C4476">
        <w:rPr>
          <w:rFonts w:ascii="Calibri" w:hAnsi="Calibri" w:cs="Calibri"/>
        </w:rPr>
        <w:t>/2</w:t>
      </w:r>
      <w:r w:rsidR="00C1688F" w:rsidRPr="009C4476">
        <w:rPr>
          <w:rFonts w:ascii="Calibri" w:hAnsi="Calibri" w:cs="Calibri"/>
        </w:rPr>
        <w:t>3</w:t>
      </w:r>
    </w:p>
    <w:p w14:paraId="73F22CB0" w14:textId="72304FB7" w:rsidR="004A6DFC" w:rsidRDefault="004A6DFC" w:rsidP="008802A7">
      <w:pPr>
        <w:tabs>
          <w:tab w:val="left" w:pos="4180"/>
        </w:tabs>
        <w:spacing w:before="600"/>
        <w:rPr>
          <w:rFonts w:ascii="Calibri" w:hAnsi="Calibri" w:cs="Calibri"/>
        </w:rPr>
        <w:sectPr w:rsidR="004A6DFC" w:rsidSect="001C1925">
          <w:footerReference w:type="default" r:id="rId11"/>
          <w:pgSz w:w="12240" w:h="15840"/>
          <w:pgMar w:top="776" w:right="900" w:bottom="776" w:left="1276" w:header="720" w:footer="720" w:gutter="0"/>
          <w:cols w:space="708"/>
          <w:docGrid w:linePitch="360"/>
        </w:sectPr>
      </w:pPr>
    </w:p>
    <w:p w14:paraId="4C1B8387" w14:textId="129AC318" w:rsidR="00E80C5C" w:rsidRDefault="00E80C5C" w:rsidP="004B6AC4">
      <w:pPr>
        <w:pStyle w:val="Nagwek2"/>
        <w:ind w:left="0" w:hanging="142"/>
      </w:pPr>
      <w:r w:rsidRPr="00E80C5C">
        <w:lastRenderedPageBreak/>
        <w:t xml:space="preserve">Nazwa </w:t>
      </w:r>
      <w:r w:rsidR="00663083">
        <w:t>i</w:t>
      </w:r>
      <w:r w:rsidRPr="00E80C5C">
        <w:t xml:space="preserve"> adres Zamawiającego</w:t>
      </w:r>
    </w:p>
    <w:p w14:paraId="19DC73E3" w14:textId="20B235AD" w:rsidR="005A5E44" w:rsidRPr="0079696B" w:rsidRDefault="00E80C5C" w:rsidP="00C23CB8">
      <w:pPr>
        <w:shd w:val="clear" w:color="auto" w:fill="FFFFFF" w:themeFill="background1"/>
        <w:spacing w:line="276" w:lineRule="auto"/>
        <w:rPr>
          <w:rFonts w:asciiTheme="minorHAnsi" w:hAnsiTheme="minorHAnsi" w:cstheme="minorHAnsi"/>
        </w:rPr>
      </w:pPr>
      <w:r w:rsidRPr="0079696B">
        <w:rPr>
          <w:rFonts w:asciiTheme="minorHAnsi" w:hAnsiTheme="minorHAnsi" w:cstheme="minorHAnsi"/>
        </w:rPr>
        <w:t>Nazwa Zamawiającego:</w:t>
      </w:r>
      <w:r w:rsidRPr="0079696B">
        <w:rPr>
          <w:rFonts w:asciiTheme="minorHAnsi" w:hAnsiTheme="minorHAnsi" w:cstheme="minorHAnsi"/>
          <w:b/>
          <w:bCs/>
        </w:rPr>
        <w:t xml:space="preserve"> </w:t>
      </w:r>
      <w:r w:rsidRPr="0079696B">
        <w:rPr>
          <w:rFonts w:asciiTheme="minorHAnsi" w:hAnsiTheme="minorHAnsi" w:cstheme="minorHAnsi"/>
        </w:rPr>
        <w:t xml:space="preserve">Państwowy Fundusz Rehabilitacji Osób Niepełnosprawnych (PFRON) </w:t>
      </w:r>
    </w:p>
    <w:p w14:paraId="09CAD396" w14:textId="1F6D6DC8" w:rsidR="00E80C5C" w:rsidRPr="0079696B" w:rsidRDefault="005A5E44" w:rsidP="00C23CB8">
      <w:pPr>
        <w:shd w:val="clear" w:color="auto" w:fill="FFFFFF" w:themeFill="background1"/>
        <w:spacing w:line="276" w:lineRule="auto"/>
        <w:rPr>
          <w:rFonts w:asciiTheme="minorHAnsi" w:hAnsiTheme="minorHAnsi" w:cstheme="minorHAnsi"/>
        </w:rPr>
      </w:pPr>
      <w:r w:rsidRPr="0079696B">
        <w:rPr>
          <w:rFonts w:asciiTheme="minorHAnsi" w:hAnsiTheme="minorHAnsi" w:cstheme="minorHAnsi"/>
        </w:rPr>
        <w:t>Siedziba: A</w:t>
      </w:r>
      <w:r w:rsidR="00E80C5C" w:rsidRPr="0079696B">
        <w:rPr>
          <w:rFonts w:asciiTheme="minorHAnsi" w:hAnsiTheme="minorHAnsi" w:cstheme="minorHAnsi"/>
        </w:rPr>
        <w:t xml:space="preserve">l. Jana Pawła II 13, 00-828 Warszawa </w:t>
      </w:r>
    </w:p>
    <w:p w14:paraId="1FBBBB30" w14:textId="4FDA8B96" w:rsidR="00C23CB8" w:rsidRPr="0079696B" w:rsidRDefault="00E80C5C" w:rsidP="00C23CB8">
      <w:pPr>
        <w:shd w:val="clear" w:color="auto" w:fill="FFFFFF"/>
        <w:spacing w:line="276" w:lineRule="auto"/>
        <w:jc w:val="both"/>
        <w:rPr>
          <w:rFonts w:asciiTheme="minorHAnsi" w:hAnsiTheme="minorHAnsi" w:cstheme="minorHAnsi"/>
          <w:lang w:val="en-US"/>
        </w:rPr>
      </w:pPr>
      <w:r w:rsidRPr="00B64444">
        <w:rPr>
          <w:rFonts w:asciiTheme="minorHAnsi" w:hAnsiTheme="minorHAnsi" w:cstheme="minorHAnsi"/>
          <w:lang w:val="en-GB"/>
        </w:rPr>
        <w:t xml:space="preserve">Numer </w:t>
      </w:r>
      <w:r w:rsidRPr="0079696B">
        <w:rPr>
          <w:rFonts w:asciiTheme="minorHAnsi" w:hAnsiTheme="minorHAnsi" w:cstheme="minorHAnsi"/>
          <w:lang w:val="en-US"/>
        </w:rPr>
        <w:t xml:space="preserve">tel.: </w:t>
      </w:r>
      <w:r w:rsidR="00C23CB8" w:rsidRPr="0079696B">
        <w:rPr>
          <w:rFonts w:asciiTheme="minorHAnsi" w:hAnsiTheme="minorHAnsi" w:cstheme="minorHAnsi"/>
          <w:lang w:val="en-US"/>
        </w:rPr>
        <w:t>(22) 50 55 500</w:t>
      </w:r>
    </w:p>
    <w:p w14:paraId="5877871B" w14:textId="52BD7859" w:rsidR="00E80C5C" w:rsidRPr="0079696B" w:rsidRDefault="00E80C5C" w:rsidP="00C23CB8">
      <w:pPr>
        <w:shd w:val="clear" w:color="auto" w:fill="FFFFFF" w:themeFill="background1"/>
        <w:spacing w:line="276" w:lineRule="auto"/>
        <w:rPr>
          <w:rFonts w:asciiTheme="minorHAnsi" w:hAnsiTheme="minorHAnsi" w:cstheme="minorHAnsi"/>
          <w:lang w:val="en-US"/>
        </w:rPr>
      </w:pPr>
      <w:r w:rsidRPr="00B64444">
        <w:rPr>
          <w:rFonts w:asciiTheme="minorHAnsi" w:hAnsiTheme="minorHAnsi" w:cstheme="minorHAnsi"/>
          <w:lang w:val="en-GB"/>
        </w:rPr>
        <w:t>Adres poczty</w:t>
      </w:r>
      <w:r w:rsidRPr="0079696B">
        <w:rPr>
          <w:rFonts w:asciiTheme="minorHAnsi" w:hAnsiTheme="minorHAnsi" w:cstheme="minorHAnsi"/>
          <w:lang w:val="en-US"/>
        </w:rPr>
        <w:t xml:space="preserve"> e</w:t>
      </w:r>
      <w:r w:rsidR="00DE6446" w:rsidRPr="0079696B">
        <w:rPr>
          <w:rFonts w:asciiTheme="minorHAnsi" w:hAnsiTheme="minorHAnsi" w:cstheme="minorHAnsi"/>
          <w:lang w:val="en-US"/>
        </w:rPr>
        <w:t>-mail</w:t>
      </w:r>
      <w:r w:rsidRPr="0079696B">
        <w:rPr>
          <w:rFonts w:asciiTheme="minorHAnsi" w:hAnsiTheme="minorHAnsi" w:cstheme="minorHAnsi"/>
          <w:lang w:val="en-US"/>
        </w:rPr>
        <w:t xml:space="preserve">: </w:t>
      </w:r>
      <w:r w:rsidR="00C23CB8" w:rsidRPr="004B6AC4">
        <w:rPr>
          <w:rFonts w:asciiTheme="minorHAnsi" w:hAnsiTheme="minorHAnsi" w:cstheme="minorHAnsi"/>
          <w:u w:val="single"/>
          <w:lang w:val="en-US"/>
        </w:rPr>
        <w:t>zamowienia_publiczne@pfron.org.pl</w:t>
      </w:r>
    </w:p>
    <w:p w14:paraId="6303C8B8" w14:textId="23381390" w:rsidR="00A94CD9" w:rsidRPr="00CC0516" w:rsidRDefault="00A94CD9" w:rsidP="004B6AC4">
      <w:pPr>
        <w:pStyle w:val="Nagwek2"/>
        <w:ind w:left="0" w:hanging="142"/>
      </w:pPr>
      <w:r w:rsidRPr="00CC0516">
        <w:t>Strona internetowa prowadzonego postępowania:</w:t>
      </w:r>
    </w:p>
    <w:p w14:paraId="5A3A0C84" w14:textId="40C9D69E" w:rsidR="004B6AC4" w:rsidRPr="002D5426" w:rsidRDefault="004B6AC4" w:rsidP="00A43A80">
      <w:pPr>
        <w:pStyle w:val="Akapitzlist"/>
        <w:numPr>
          <w:ilvl w:val="0"/>
          <w:numId w:val="50"/>
        </w:numPr>
        <w:suppressAutoHyphens w:val="0"/>
        <w:autoSpaceDE w:val="0"/>
        <w:autoSpaceDN w:val="0"/>
        <w:adjustRightInd w:val="0"/>
        <w:spacing w:line="276" w:lineRule="auto"/>
        <w:ind w:left="284" w:hanging="284"/>
        <w:rPr>
          <w:rFonts w:asciiTheme="minorHAnsi" w:eastAsiaTheme="minorHAnsi" w:hAnsiTheme="minorHAnsi" w:cstheme="minorHAnsi"/>
          <w:color w:val="000000" w:themeColor="text1"/>
          <w:szCs w:val="20"/>
          <w:lang w:eastAsia="en-US"/>
        </w:rPr>
      </w:pPr>
      <w:r w:rsidRPr="00B8272E">
        <w:rPr>
          <w:rFonts w:asciiTheme="minorHAnsi" w:eastAsiaTheme="minorHAnsi" w:hAnsiTheme="minorHAnsi" w:cstheme="minorHAnsi"/>
          <w:color w:val="000000"/>
          <w:szCs w:val="20"/>
          <w:lang w:eastAsia="en-US"/>
        </w:rPr>
        <w:t xml:space="preserve">Postępowanie o udzielenie zamówienia publicznego prowadzone będzie przy użyciu </w:t>
      </w:r>
      <w:r>
        <w:rPr>
          <w:rFonts w:asciiTheme="minorHAnsi" w:eastAsiaTheme="minorHAnsi" w:hAnsiTheme="minorHAnsi" w:cstheme="minorHAnsi"/>
          <w:color w:val="000000"/>
          <w:szCs w:val="20"/>
          <w:lang w:eastAsia="en-US"/>
        </w:rPr>
        <w:t>p</w:t>
      </w:r>
      <w:r w:rsidRPr="00B8272E">
        <w:rPr>
          <w:rFonts w:asciiTheme="minorHAnsi" w:eastAsiaTheme="minorHAnsi" w:hAnsiTheme="minorHAnsi" w:cstheme="minorHAnsi"/>
          <w:color w:val="000000"/>
          <w:szCs w:val="20"/>
          <w:lang w:eastAsia="en-US"/>
        </w:rPr>
        <w:t xml:space="preserve">latformy </w:t>
      </w:r>
      <w:r w:rsidRPr="00C75D03">
        <w:rPr>
          <w:rFonts w:asciiTheme="minorHAnsi" w:eastAsiaTheme="minorHAnsi" w:hAnsiTheme="minorHAnsi" w:cstheme="minorHAnsi"/>
          <w:color w:val="000000"/>
          <w:szCs w:val="20"/>
          <w:lang w:eastAsia="en-US"/>
        </w:rPr>
        <w:t>zakupowej dostępnej pod adresem internetowym:</w:t>
      </w:r>
      <w:r w:rsidRPr="00B8272E">
        <w:rPr>
          <w:rFonts w:asciiTheme="minorHAnsi" w:eastAsiaTheme="minorHAnsi" w:hAnsiTheme="minorHAnsi" w:cstheme="minorHAnsi"/>
          <w:color w:val="000000"/>
          <w:szCs w:val="20"/>
          <w:lang w:eastAsia="en-US"/>
        </w:rPr>
        <w:t xml:space="preserve"> </w:t>
      </w:r>
      <w:hyperlink r:id="rId12" w:history="1">
        <w:r w:rsidR="00B35695" w:rsidRPr="002D5426">
          <w:rPr>
            <w:rStyle w:val="Hipercze"/>
            <w:rFonts w:asciiTheme="minorHAnsi" w:eastAsiaTheme="minorHAnsi" w:hAnsiTheme="minorHAnsi" w:cstheme="minorHAnsi"/>
            <w:color w:val="000000" w:themeColor="text1"/>
            <w:lang w:eastAsia="en-US"/>
          </w:rPr>
          <w:t>https://platformazakupowa.pl/pn/pfron/proceedings</w:t>
        </w:r>
      </w:hyperlink>
      <w:r w:rsidR="00B35695" w:rsidRPr="002D5426">
        <w:rPr>
          <w:rFonts w:asciiTheme="minorHAnsi" w:eastAsiaTheme="minorHAnsi" w:hAnsiTheme="minorHAnsi" w:cstheme="minorHAnsi"/>
          <w:color w:val="000000" w:themeColor="text1"/>
          <w:lang w:eastAsia="en-US"/>
        </w:rPr>
        <w:t xml:space="preserve"> (dalej Platforma lub Platforma zakupowa)</w:t>
      </w:r>
      <w:r w:rsidRPr="002D5426">
        <w:rPr>
          <w:rFonts w:asciiTheme="minorHAnsi" w:eastAsiaTheme="minorHAnsi" w:hAnsiTheme="minorHAnsi" w:cstheme="minorHAnsi"/>
          <w:color w:val="000000" w:themeColor="text1"/>
          <w:szCs w:val="20"/>
          <w:lang w:eastAsia="en-US"/>
        </w:rPr>
        <w:t>.</w:t>
      </w:r>
    </w:p>
    <w:p w14:paraId="7FFF0EB9" w14:textId="77777777" w:rsidR="004B6AC4" w:rsidRPr="00B8272E" w:rsidRDefault="004B6AC4" w:rsidP="00A43A80">
      <w:pPr>
        <w:pStyle w:val="Akapitzlist"/>
        <w:numPr>
          <w:ilvl w:val="0"/>
          <w:numId w:val="50"/>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 xml:space="preserve">Ilekroć w Specyfikacji Warunków Zamówienia lub w przepisach o zamówieniach publicznych mowa jest o stronie internetowej prowadzonego postępowania należy przez to rozumieć także Platformę. </w:t>
      </w:r>
    </w:p>
    <w:p w14:paraId="76E4C930" w14:textId="5E22B5E9" w:rsidR="004B6AC4" w:rsidRPr="00B8272E" w:rsidRDefault="004B6AC4" w:rsidP="00A43A80">
      <w:pPr>
        <w:pStyle w:val="Akapitzlist"/>
        <w:numPr>
          <w:ilvl w:val="0"/>
          <w:numId w:val="50"/>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Zmiany i wyjaśnienia treści SWZ oraz inne dokumenty zamówienia bezpośrednio związane z</w:t>
      </w:r>
      <w:r>
        <w:rPr>
          <w:rFonts w:asciiTheme="minorHAnsi" w:eastAsiaTheme="minorHAnsi" w:hAnsiTheme="minorHAnsi" w:cstheme="minorHAnsi"/>
          <w:color w:val="000000"/>
          <w:szCs w:val="20"/>
          <w:lang w:eastAsia="en-US"/>
        </w:rPr>
        <w:t> </w:t>
      </w:r>
      <w:r w:rsidRPr="00B8272E">
        <w:rPr>
          <w:rFonts w:asciiTheme="minorHAnsi" w:eastAsiaTheme="minorHAnsi" w:hAnsiTheme="minorHAnsi" w:cstheme="minorHAnsi"/>
          <w:color w:val="000000"/>
          <w:szCs w:val="20"/>
          <w:lang w:eastAsia="en-US"/>
        </w:rPr>
        <w:t xml:space="preserve">przedmiotowym postępowaniem dostępne będą na stronie: </w:t>
      </w:r>
      <w:hyperlink r:id="rId13" w:history="1">
        <w:r w:rsidR="00B35695" w:rsidRPr="001772E9">
          <w:rPr>
            <w:rStyle w:val="Hipercze"/>
            <w:rFonts w:asciiTheme="minorHAnsi" w:eastAsiaTheme="minorHAnsi" w:hAnsiTheme="minorHAnsi" w:cstheme="minorHAnsi"/>
            <w:color w:val="auto"/>
            <w:lang w:eastAsia="en-US"/>
          </w:rPr>
          <w:t>https://platformazakupowa.pl/pn/pfron/proceedings</w:t>
        </w:r>
      </w:hyperlink>
    </w:p>
    <w:p w14:paraId="4C1614D5" w14:textId="16A08FAE" w:rsidR="004E567D" w:rsidRPr="00DB1163" w:rsidRDefault="00B40C5C" w:rsidP="00BF1EE9">
      <w:pPr>
        <w:pStyle w:val="Nagwek2"/>
        <w:ind w:left="0" w:hanging="142"/>
      </w:pPr>
      <w:r>
        <w:t>T</w:t>
      </w:r>
      <w:r w:rsidR="002046A1">
        <w:t>ryb</w:t>
      </w:r>
      <w:r w:rsidR="006B771E">
        <w:t xml:space="preserve"> </w:t>
      </w:r>
      <w:r>
        <w:t xml:space="preserve">udzielenia </w:t>
      </w:r>
      <w:r w:rsidR="004E567D" w:rsidRPr="00DB1163">
        <w:t>zamówienia</w:t>
      </w:r>
    </w:p>
    <w:p w14:paraId="53919780" w14:textId="2A4C507F" w:rsidR="00D41980" w:rsidRDefault="002F4861" w:rsidP="00450B08">
      <w:pPr>
        <w:pStyle w:val="Tekstpodstawowy22"/>
        <w:numPr>
          <w:ilvl w:val="0"/>
          <w:numId w:val="45"/>
        </w:numPr>
        <w:tabs>
          <w:tab w:val="left" w:pos="284"/>
        </w:tabs>
        <w:spacing w:line="276" w:lineRule="auto"/>
        <w:ind w:left="284" w:hanging="284"/>
        <w:jc w:val="left"/>
        <w:rPr>
          <w:rFonts w:asciiTheme="minorHAnsi" w:hAnsiTheme="minorHAnsi" w:cstheme="minorHAnsi"/>
        </w:rPr>
      </w:pPr>
      <w:r w:rsidRPr="00C4015A">
        <w:rPr>
          <w:rFonts w:asciiTheme="minorHAnsi" w:hAnsiTheme="minorHAnsi" w:cstheme="minorHAnsi"/>
        </w:rPr>
        <w:t xml:space="preserve">Niniejsze postępowanie o udzielenie zamówienia publicznego prowadzone jest w trybie </w:t>
      </w:r>
      <w:r w:rsidR="002C7D89">
        <w:rPr>
          <w:rFonts w:asciiTheme="minorHAnsi" w:hAnsiTheme="minorHAnsi" w:cstheme="minorHAnsi"/>
        </w:rPr>
        <w:t>podstawowym</w:t>
      </w:r>
      <w:r w:rsidR="00DB1163" w:rsidRPr="00A34652">
        <w:rPr>
          <w:rFonts w:asciiTheme="minorHAnsi" w:hAnsiTheme="minorHAnsi" w:cstheme="minorHAnsi"/>
        </w:rPr>
        <w:t xml:space="preserve">, na podstawie </w:t>
      </w:r>
      <w:r w:rsidR="0077725D">
        <w:rPr>
          <w:rFonts w:asciiTheme="minorHAnsi" w:hAnsiTheme="minorHAnsi" w:cstheme="minorHAnsi"/>
        </w:rPr>
        <w:t>art. 275 pkt 1</w:t>
      </w:r>
      <w:r w:rsidR="006D0ECB">
        <w:rPr>
          <w:rFonts w:asciiTheme="minorHAnsi" w:hAnsiTheme="minorHAnsi" w:cstheme="minorHAnsi"/>
        </w:rPr>
        <w:t xml:space="preserve"> w związku z art. 359 pkt 2 </w:t>
      </w:r>
      <w:r w:rsidR="00DB1163" w:rsidRPr="00A34652">
        <w:rPr>
          <w:rFonts w:asciiTheme="minorHAnsi" w:hAnsiTheme="minorHAnsi" w:cstheme="minorHAnsi"/>
        </w:rPr>
        <w:t>ustawy z dnia 11 września 2019 r. - Prawo zamówień publicznych (Dz.</w:t>
      </w:r>
      <w:r w:rsidR="00DC0832">
        <w:rPr>
          <w:rFonts w:asciiTheme="minorHAnsi" w:hAnsiTheme="minorHAnsi" w:cstheme="minorHAnsi"/>
        </w:rPr>
        <w:t> </w:t>
      </w:r>
      <w:r w:rsidR="00DB1163" w:rsidRPr="00A34652">
        <w:rPr>
          <w:rFonts w:asciiTheme="minorHAnsi" w:hAnsiTheme="minorHAnsi" w:cstheme="minorHAnsi"/>
        </w:rPr>
        <w:t>U.</w:t>
      </w:r>
      <w:r w:rsidR="00DC0832">
        <w:rPr>
          <w:rFonts w:asciiTheme="minorHAnsi" w:hAnsiTheme="minorHAnsi" w:cstheme="minorHAnsi"/>
        </w:rPr>
        <w:t> </w:t>
      </w:r>
      <w:r w:rsidR="00DB1163" w:rsidRPr="00A34652">
        <w:rPr>
          <w:rFonts w:asciiTheme="minorHAnsi" w:hAnsiTheme="minorHAnsi" w:cstheme="minorHAnsi"/>
        </w:rPr>
        <w:t>z</w:t>
      </w:r>
      <w:r w:rsidR="00A17930">
        <w:rPr>
          <w:rFonts w:asciiTheme="minorHAnsi" w:hAnsiTheme="minorHAnsi" w:cstheme="minorHAnsi"/>
        </w:rPr>
        <w:t> </w:t>
      </w:r>
      <w:r w:rsidR="00DB1163" w:rsidRPr="00A34652">
        <w:rPr>
          <w:rFonts w:asciiTheme="minorHAnsi" w:hAnsiTheme="minorHAnsi" w:cstheme="minorHAnsi"/>
        </w:rPr>
        <w:t>20</w:t>
      </w:r>
      <w:r w:rsidR="00835226">
        <w:rPr>
          <w:rFonts w:asciiTheme="minorHAnsi" w:hAnsiTheme="minorHAnsi" w:cstheme="minorHAnsi"/>
        </w:rPr>
        <w:t>2</w:t>
      </w:r>
      <w:r w:rsidR="003A2E72">
        <w:rPr>
          <w:rFonts w:asciiTheme="minorHAnsi" w:hAnsiTheme="minorHAnsi" w:cstheme="minorHAnsi"/>
        </w:rPr>
        <w:t>2</w:t>
      </w:r>
      <w:r w:rsidR="00DB1163" w:rsidRPr="00A34652">
        <w:rPr>
          <w:rFonts w:asciiTheme="minorHAnsi" w:hAnsiTheme="minorHAnsi" w:cstheme="minorHAnsi"/>
        </w:rPr>
        <w:t xml:space="preserve"> r. poz. </w:t>
      </w:r>
      <w:r w:rsidR="00835226">
        <w:rPr>
          <w:rFonts w:asciiTheme="minorHAnsi" w:hAnsiTheme="minorHAnsi" w:cstheme="minorHAnsi"/>
        </w:rPr>
        <w:t>1</w:t>
      </w:r>
      <w:r w:rsidR="003A2E72">
        <w:rPr>
          <w:rFonts w:asciiTheme="minorHAnsi" w:hAnsiTheme="minorHAnsi" w:cstheme="minorHAnsi"/>
        </w:rPr>
        <w:t>710</w:t>
      </w:r>
      <w:r w:rsidR="00A17930">
        <w:rPr>
          <w:rFonts w:asciiTheme="minorHAnsi" w:hAnsiTheme="minorHAnsi" w:cstheme="minorHAnsi"/>
        </w:rPr>
        <w:t>, z późn. zm.</w:t>
      </w:r>
      <w:r w:rsidR="00DB1163" w:rsidRPr="00A34652">
        <w:rPr>
          <w:rFonts w:asciiTheme="minorHAnsi" w:hAnsiTheme="minorHAnsi" w:cstheme="minorHAnsi"/>
        </w:rPr>
        <w:t xml:space="preserve">) zwanej dalej także </w:t>
      </w:r>
      <w:r w:rsidR="00F46DBD" w:rsidRPr="00A34652">
        <w:rPr>
          <w:rFonts w:asciiTheme="minorHAnsi" w:hAnsiTheme="minorHAnsi" w:cstheme="minorHAnsi"/>
        </w:rPr>
        <w:t xml:space="preserve">„ustawą” lub </w:t>
      </w:r>
      <w:r w:rsidR="00DB1163" w:rsidRPr="00A34652">
        <w:rPr>
          <w:rFonts w:asciiTheme="minorHAnsi" w:hAnsiTheme="minorHAnsi" w:cstheme="minorHAnsi"/>
        </w:rPr>
        <w:t>„</w:t>
      </w:r>
      <w:r w:rsidR="00A34652" w:rsidRPr="00A34652">
        <w:rPr>
          <w:rFonts w:asciiTheme="minorHAnsi" w:hAnsiTheme="minorHAnsi" w:cstheme="minorHAnsi"/>
        </w:rPr>
        <w:t>P</w:t>
      </w:r>
      <w:r w:rsidR="00DB1163" w:rsidRPr="00A34652">
        <w:rPr>
          <w:rFonts w:asciiTheme="minorHAnsi" w:hAnsiTheme="minorHAnsi" w:cstheme="minorHAnsi"/>
        </w:rPr>
        <w:t>zp”</w:t>
      </w:r>
      <w:r w:rsidR="00D10A85" w:rsidRPr="00A34652">
        <w:rPr>
          <w:rFonts w:asciiTheme="minorHAnsi" w:hAnsiTheme="minorHAnsi" w:cstheme="minorHAnsi"/>
        </w:rPr>
        <w:t xml:space="preserve"> oraz niniejszej Specyfikacji Warunków Zamówienia, zwaną dalej „SWZ”</w:t>
      </w:r>
      <w:r w:rsidR="00DB1163" w:rsidRPr="00A34652">
        <w:rPr>
          <w:rFonts w:asciiTheme="minorHAnsi" w:hAnsiTheme="minorHAnsi" w:cstheme="minorHAnsi"/>
        </w:rPr>
        <w:t>.</w:t>
      </w:r>
    </w:p>
    <w:p w14:paraId="349EA020" w14:textId="5AA1FFF4" w:rsidR="00D20AE2" w:rsidRDefault="00BA0B57" w:rsidP="00450B08">
      <w:pPr>
        <w:pStyle w:val="Tekstpodstawowy22"/>
        <w:numPr>
          <w:ilvl w:val="0"/>
          <w:numId w:val="45"/>
        </w:numPr>
        <w:tabs>
          <w:tab w:val="left" w:pos="284"/>
        </w:tabs>
        <w:spacing w:line="276" w:lineRule="auto"/>
        <w:ind w:left="284" w:hanging="284"/>
        <w:jc w:val="left"/>
        <w:rPr>
          <w:rFonts w:asciiTheme="minorHAnsi" w:hAnsiTheme="minorHAnsi" w:cstheme="minorHAnsi"/>
        </w:rPr>
      </w:pPr>
      <w:r>
        <w:rPr>
          <w:rFonts w:asciiTheme="minorHAnsi" w:hAnsiTheme="minorHAnsi" w:cstheme="minorHAnsi"/>
        </w:rPr>
        <w:t>Zamawiający</w:t>
      </w:r>
      <w:r w:rsidR="004F290E" w:rsidRPr="004F290E">
        <w:rPr>
          <w:rFonts w:asciiTheme="minorHAnsi" w:hAnsiTheme="minorHAnsi" w:cstheme="minorHAnsi"/>
        </w:rPr>
        <w:t xml:space="preserve"> dokona wyboru oferty najkorzystniejszej bez przeprowadzenia negocjacji</w:t>
      </w:r>
      <w:r w:rsidR="004F290E">
        <w:rPr>
          <w:rFonts w:asciiTheme="minorHAnsi" w:hAnsiTheme="minorHAnsi" w:cstheme="minorHAnsi"/>
        </w:rPr>
        <w:t>.</w:t>
      </w:r>
    </w:p>
    <w:p w14:paraId="515CDD68" w14:textId="6D5766F9" w:rsidR="00AC7138" w:rsidRPr="00D41980" w:rsidRDefault="00C21631" w:rsidP="00BF1EE9">
      <w:pPr>
        <w:pStyle w:val="Nagwek2"/>
        <w:ind w:left="0" w:hanging="142"/>
      </w:pPr>
      <w:r>
        <w:t>Opis p</w:t>
      </w:r>
      <w:r w:rsidR="00AC7138" w:rsidRPr="00D41980">
        <w:t>rzedmio</w:t>
      </w:r>
      <w:r w:rsidR="00CA08C1">
        <w:t>t</w:t>
      </w:r>
      <w:r>
        <w:t>u</w:t>
      </w:r>
      <w:r w:rsidR="00AC7138" w:rsidRPr="00D41980">
        <w:t xml:space="preserve"> zamówienia</w:t>
      </w:r>
    </w:p>
    <w:p w14:paraId="7FB28ACD" w14:textId="03213B76" w:rsidR="00C524F8" w:rsidRPr="00E963E0" w:rsidRDefault="00D508C6" w:rsidP="00A43A80">
      <w:pPr>
        <w:pStyle w:val="Tekstpodstawowy22"/>
        <w:numPr>
          <w:ilvl w:val="0"/>
          <w:numId w:val="91"/>
        </w:numPr>
        <w:tabs>
          <w:tab w:val="left" w:pos="284"/>
        </w:tabs>
        <w:spacing w:line="276" w:lineRule="auto"/>
        <w:ind w:left="284" w:hanging="284"/>
        <w:jc w:val="left"/>
        <w:rPr>
          <w:rFonts w:asciiTheme="minorHAnsi" w:hAnsiTheme="minorHAnsi" w:cstheme="minorHAnsi"/>
        </w:rPr>
      </w:pPr>
      <w:r>
        <w:rPr>
          <w:rFonts w:asciiTheme="minorHAnsi" w:eastAsia="Calibri" w:hAnsiTheme="minorHAnsi" w:cstheme="minorHAnsi"/>
          <w:lang w:eastAsia="en-US"/>
        </w:rPr>
        <w:t xml:space="preserve">Przedmiotem zamówienia jest świadczenie usługi badania sprawozdania finansowego PFRON polegającego na przeprowadzeniu czterech badań rocznych sprawozdań finansowych PFRON, </w:t>
      </w:r>
      <w:r w:rsidR="002F4861">
        <w:rPr>
          <w:rFonts w:asciiTheme="minorHAnsi" w:eastAsia="Calibri" w:hAnsiTheme="minorHAnsi" w:cstheme="minorHAnsi"/>
          <w:lang w:eastAsia="en-US"/>
        </w:rPr>
        <w:br/>
      </w:r>
      <w:r>
        <w:rPr>
          <w:rFonts w:asciiTheme="minorHAnsi" w:eastAsia="Calibri" w:hAnsiTheme="minorHAnsi" w:cstheme="minorHAnsi"/>
          <w:lang w:eastAsia="en-US"/>
        </w:rPr>
        <w:t>tj. za rok 2023, 2024, 2025, 2026 i przedstawienia pisemnej opinii wraz z raportem z badania</w:t>
      </w:r>
      <w:r w:rsidR="00C524F8" w:rsidRPr="00E963E0">
        <w:rPr>
          <w:rFonts w:asciiTheme="minorHAnsi" w:hAnsiTheme="minorHAnsi" w:cstheme="minorHAnsi"/>
        </w:rPr>
        <w:t>.</w:t>
      </w:r>
    </w:p>
    <w:p w14:paraId="340979FE" w14:textId="77777777" w:rsidR="00E963E0" w:rsidRPr="00E963E0" w:rsidRDefault="00C524F8" w:rsidP="00A43A80">
      <w:pPr>
        <w:pStyle w:val="Tekstpodstawowy22"/>
        <w:numPr>
          <w:ilvl w:val="0"/>
          <w:numId w:val="91"/>
        </w:numPr>
        <w:tabs>
          <w:tab w:val="left" w:pos="284"/>
        </w:tabs>
        <w:suppressAutoHyphens w:val="0"/>
        <w:autoSpaceDE w:val="0"/>
        <w:autoSpaceDN w:val="0"/>
        <w:adjustRightInd w:val="0"/>
        <w:spacing w:line="276" w:lineRule="auto"/>
        <w:jc w:val="left"/>
        <w:rPr>
          <w:rFonts w:eastAsiaTheme="minorHAnsi"/>
          <w:color w:val="000000"/>
          <w:sz w:val="22"/>
          <w:szCs w:val="22"/>
          <w:lang w:eastAsia="en-US"/>
        </w:rPr>
      </w:pPr>
      <w:r w:rsidRPr="00E963E0">
        <w:rPr>
          <w:rFonts w:asciiTheme="minorHAnsi" w:hAnsiTheme="minorHAnsi" w:cstheme="minorHAnsi"/>
        </w:rPr>
        <w:t xml:space="preserve">Każde z czterech badań (za rok 2023, 2024, 2025, 2026) zostanie przeprowadzone zgodnie z: </w:t>
      </w:r>
    </w:p>
    <w:p w14:paraId="1D006FC6" w14:textId="062568D6" w:rsidR="00E963E0" w:rsidRPr="00CD4DDE" w:rsidRDefault="00E963E0" w:rsidP="00A43A80">
      <w:pPr>
        <w:pStyle w:val="Tekstpodstawowy22"/>
        <w:numPr>
          <w:ilvl w:val="0"/>
          <w:numId w:val="92"/>
        </w:numPr>
        <w:tabs>
          <w:tab w:val="left" w:pos="284"/>
        </w:tabs>
        <w:suppressAutoHyphens w:val="0"/>
        <w:autoSpaceDE w:val="0"/>
        <w:autoSpaceDN w:val="0"/>
        <w:adjustRightInd w:val="0"/>
        <w:spacing w:line="276" w:lineRule="auto"/>
        <w:jc w:val="left"/>
        <w:rPr>
          <w:rFonts w:asciiTheme="minorHAnsi" w:hAnsiTheme="minorHAnsi" w:cstheme="minorHAnsi"/>
        </w:rPr>
      </w:pPr>
      <w:r w:rsidRPr="00CD4DDE">
        <w:rPr>
          <w:rFonts w:asciiTheme="minorHAnsi" w:hAnsiTheme="minorHAnsi" w:cstheme="minorHAnsi"/>
        </w:rPr>
        <w:t xml:space="preserve">mającymi zastosowanie do badania sprawozdań finansowych przepisami ustawy z dnia </w:t>
      </w:r>
      <w:r w:rsidR="005E6BB6" w:rsidRPr="00CD4DDE">
        <w:rPr>
          <w:rFonts w:asciiTheme="minorHAnsi" w:hAnsiTheme="minorHAnsi" w:cstheme="minorHAnsi"/>
        </w:rPr>
        <w:br/>
      </w:r>
      <w:r w:rsidRPr="00CD4DDE">
        <w:rPr>
          <w:rFonts w:asciiTheme="minorHAnsi" w:hAnsiTheme="minorHAnsi" w:cstheme="minorHAnsi"/>
        </w:rPr>
        <w:t>29 września 1994 roku o rachunkowości (Dz.U. z 2023 r. poz. 120 z późn. zm.)</w:t>
      </w:r>
      <w:r w:rsidR="00453F65" w:rsidRPr="00CD4DDE">
        <w:rPr>
          <w:rFonts w:asciiTheme="minorHAnsi" w:hAnsiTheme="minorHAnsi" w:cstheme="minorHAnsi"/>
        </w:rPr>
        <w:t>;</w:t>
      </w:r>
    </w:p>
    <w:p w14:paraId="34CCD180" w14:textId="36847F3C" w:rsidR="00E963E0" w:rsidRPr="00CD4DDE" w:rsidRDefault="00E963E0" w:rsidP="00A43A80">
      <w:pPr>
        <w:pStyle w:val="Tekstpodstawowy22"/>
        <w:numPr>
          <w:ilvl w:val="0"/>
          <w:numId w:val="92"/>
        </w:numPr>
        <w:tabs>
          <w:tab w:val="left" w:pos="284"/>
        </w:tabs>
        <w:suppressAutoHyphens w:val="0"/>
        <w:autoSpaceDE w:val="0"/>
        <w:autoSpaceDN w:val="0"/>
        <w:adjustRightInd w:val="0"/>
        <w:spacing w:line="276" w:lineRule="auto"/>
        <w:jc w:val="left"/>
        <w:rPr>
          <w:rFonts w:asciiTheme="minorHAnsi" w:hAnsiTheme="minorHAnsi" w:cstheme="minorHAnsi"/>
        </w:rPr>
      </w:pPr>
      <w:r w:rsidRPr="00CD4DDE">
        <w:rPr>
          <w:rFonts w:asciiTheme="minorHAnsi" w:hAnsiTheme="minorHAnsi" w:cstheme="minorHAnsi"/>
        </w:rPr>
        <w:t>przepisami ustawy z dnia 11 maja 2017 roku o biegłych rewidentach, firmach audytorskich oraz nadzorze publicznym (Dz.U. z 2023 r. poz. 1015)</w:t>
      </w:r>
      <w:r w:rsidR="00453F65" w:rsidRPr="00CD4DDE">
        <w:rPr>
          <w:rFonts w:asciiTheme="minorHAnsi" w:hAnsiTheme="minorHAnsi" w:cstheme="minorHAnsi"/>
        </w:rPr>
        <w:t>;</w:t>
      </w:r>
    </w:p>
    <w:p w14:paraId="07D26AD5" w14:textId="615BD27F" w:rsidR="00E963E0" w:rsidRPr="00CD4DDE" w:rsidRDefault="00E963E0" w:rsidP="00A43A80">
      <w:pPr>
        <w:pStyle w:val="Tekstpodstawowy22"/>
        <w:numPr>
          <w:ilvl w:val="0"/>
          <w:numId w:val="92"/>
        </w:numPr>
        <w:tabs>
          <w:tab w:val="left" w:pos="284"/>
        </w:tabs>
        <w:suppressAutoHyphens w:val="0"/>
        <w:autoSpaceDE w:val="0"/>
        <w:autoSpaceDN w:val="0"/>
        <w:adjustRightInd w:val="0"/>
        <w:spacing w:line="276" w:lineRule="auto"/>
        <w:jc w:val="left"/>
        <w:rPr>
          <w:rFonts w:asciiTheme="minorHAnsi" w:hAnsiTheme="minorHAnsi" w:cstheme="minorHAnsi"/>
        </w:rPr>
      </w:pPr>
      <w:r w:rsidRPr="00CD4DDE">
        <w:rPr>
          <w:rFonts w:asciiTheme="minorHAnsi" w:hAnsiTheme="minorHAnsi" w:cstheme="minorHAnsi"/>
        </w:rPr>
        <w:t>Krajowymi Standardami Badania w brzmieniu Międzynarodowych Standardów Badania wydanych przez Międzynarodową Federację Księgowych za pośrednictwem Rady Międzynarodowych Standardów Rewizji Finansowej i Usług Atestacyjnych.</w:t>
      </w:r>
    </w:p>
    <w:p w14:paraId="7F83D08E" w14:textId="1411FCE3" w:rsidR="00C524F8" w:rsidRPr="00E963E0" w:rsidRDefault="00C524F8" w:rsidP="00A43A80">
      <w:pPr>
        <w:pStyle w:val="Tekstpodstawowy22"/>
        <w:numPr>
          <w:ilvl w:val="0"/>
          <w:numId w:val="91"/>
        </w:numPr>
        <w:tabs>
          <w:tab w:val="left" w:pos="284"/>
        </w:tabs>
        <w:spacing w:line="276" w:lineRule="auto"/>
        <w:ind w:left="284" w:hanging="284"/>
        <w:jc w:val="left"/>
        <w:rPr>
          <w:rFonts w:asciiTheme="minorHAnsi" w:hAnsiTheme="minorHAnsi" w:cstheme="minorHAnsi"/>
        </w:rPr>
      </w:pPr>
      <w:r w:rsidRPr="00E963E0">
        <w:rPr>
          <w:rFonts w:asciiTheme="minorHAnsi" w:hAnsiTheme="minorHAnsi" w:cstheme="minorHAnsi"/>
        </w:rPr>
        <w:t>Wykonanie każdego z czterech badań sprawozdania finansowego, o których mowa w ust. 1, zostanie zakończone przekazaniem Zamawiającemu sprawozdania z badania, sporządzonego przez Wykonawcę zgodnie z wymogami ustawy z dnia 11 maja 2017 roku o biegłych rewidentach, firmach audytorskich oraz nadzorze publicznym (Dz.U. z 2023 r. poz. 1015) i Krajowymi Standardami Badania.</w:t>
      </w:r>
    </w:p>
    <w:p w14:paraId="7EE4E1FA" w14:textId="37872FA2" w:rsidR="00C524F8" w:rsidRPr="00285214" w:rsidRDefault="00C524F8" w:rsidP="00A43A80">
      <w:pPr>
        <w:pStyle w:val="Tekstpodstawowy22"/>
        <w:numPr>
          <w:ilvl w:val="0"/>
          <w:numId w:val="91"/>
        </w:numPr>
        <w:tabs>
          <w:tab w:val="left" w:pos="284"/>
        </w:tabs>
        <w:spacing w:line="276" w:lineRule="auto"/>
        <w:ind w:left="284" w:hanging="284"/>
        <w:jc w:val="left"/>
        <w:rPr>
          <w:rFonts w:asciiTheme="minorHAnsi" w:hAnsiTheme="minorHAnsi" w:cstheme="minorHAnsi"/>
        </w:rPr>
      </w:pPr>
      <w:r w:rsidRPr="00285214">
        <w:rPr>
          <w:rFonts w:asciiTheme="minorHAnsi" w:hAnsiTheme="minorHAnsi" w:cstheme="minorHAnsi"/>
        </w:rPr>
        <w:lastRenderedPageBreak/>
        <w:t xml:space="preserve">Sprawozdanie z badania zostanie sporządzone w języku polskim </w:t>
      </w:r>
      <w:r w:rsidR="00F205CA">
        <w:rPr>
          <w:rFonts w:asciiTheme="minorHAnsi" w:hAnsiTheme="minorHAnsi" w:cstheme="minorHAnsi"/>
        </w:rPr>
        <w:t xml:space="preserve">na </w:t>
      </w:r>
      <w:r w:rsidR="00F205CA" w:rsidRPr="00C32095">
        <w:rPr>
          <w:rFonts w:asciiTheme="minorHAnsi" w:hAnsiTheme="minorHAnsi" w:cstheme="minorHAnsi"/>
        </w:rPr>
        <w:t>nośnik</w:t>
      </w:r>
      <w:r w:rsidR="00F205CA">
        <w:rPr>
          <w:rFonts w:asciiTheme="minorHAnsi" w:hAnsiTheme="minorHAnsi" w:cstheme="minorHAnsi"/>
        </w:rPr>
        <w:t>u</w:t>
      </w:r>
      <w:r w:rsidR="00F205CA" w:rsidRPr="00C32095">
        <w:rPr>
          <w:rFonts w:asciiTheme="minorHAnsi" w:hAnsiTheme="minorHAnsi" w:cstheme="minorHAnsi"/>
        </w:rPr>
        <w:t xml:space="preserve"> elektroniczn</w:t>
      </w:r>
      <w:r w:rsidR="00F205CA">
        <w:rPr>
          <w:rFonts w:asciiTheme="minorHAnsi" w:hAnsiTheme="minorHAnsi" w:cstheme="minorHAnsi"/>
        </w:rPr>
        <w:t>ym</w:t>
      </w:r>
      <w:r w:rsidRPr="00285214">
        <w:rPr>
          <w:rFonts w:asciiTheme="minorHAnsi" w:hAnsiTheme="minorHAnsi" w:cstheme="minorHAnsi"/>
        </w:rPr>
        <w:t>.</w:t>
      </w:r>
    </w:p>
    <w:p w14:paraId="2DBE208B" w14:textId="0A53E2E1" w:rsidR="00C524F8" w:rsidRPr="00E963E0" w:rsidRDefault="00C524F8" w:rsidP="00A43A80">
      <w:pPr>
        <w:pStyle w:val="Tekstpodstawowy22"/>
        <w:numPr>
          <w:ilvl w:val="0"/>
          <w:numId w:val="91"/>
        </w:numPr>
        <w:tabs>
          <w:tab w:val="left" w:pos="284"/>
        </w:tabs>
        <w:spacing w:line="276" w:lineRule="auto"/>
        <w:ind w:left="284" w:hanging="284"/>
        <w:jc w:val="left"/>
        <w:rPr>
          <w:rFonts w:asciiTheme="minorHAnsi" w:hAnsiTheme="minorHAnsi" w:cstheme="minorHAnsi"/>
        </w:rPr>
      </w:pPr>
      <w:r w:rsidRPr="002F4861">
        <w:rPr>
          <w:rFonts w:asciiTheme="minorHAnsi" w:hAnsiTheme="minorHAnsi" w:cstheme="minorHAnsi"/>
        </w:rPr>
        <w:t xml:space="preserve">Wszystkie dokumenty, o których mowa w </w:t>
      </w:r>
      <w:r w:rsidR="00C22C53">
        <w:rPr>
          <w:rFonts w:asciiTheme="minorHAnsi" w:hAnsiTheme="minorHAnsi" w:cstheme="minorHAnsi"/>
        </w:rPr>
        <w:t>pkt.</w:t>
      </w:r>
      <w:r w:rsidRPr="002F4861">
        <w:rPr>
          <w:rFonts w:asciiTheme="minorHAnsi" w:hAnsiTheme="minorHAnsi" w:cstheme="minorHAnsi"/>
        </w:rPr>
        <w:t xml:space="preserve"> 3 powinny być zunifikowane pod względem</w:t>
      </w:r>
      <w:r w:rsidRPr="00E963E0">
        <w:rPr>
          <w:rFonts w:asciiTheme="minorHAnsi" w:hAnsiTheme="minorHAnsi" w:cstheme="minorHAnsi"/>
        </w:rPr>
        <w:t xml:space="preserve"> edytorskim i graficznym oraz wolne od błędów terminologicznych, rachunkowych i pisarskich.</w:t>
      </w:r>
    </w:p>
    <w:p w14:paraId="71F33D8C" w14:textId="7392BFFD" w:rsidR="00C524F8" w:rsidRDefault="00C524F8" w:rsidP="00A43A80">
      <w:pPr>
        <w:pStyle w:val="Tekstpodstawowy22"/>
        <w:numPr>
          <w:ilvl w:val="0"/>
          <w:numId w:val="91"/>
        </w:numPr>
        <w:tabs>
          <w:tab w:val="left" w:pos="284"/>
        </w:tabs>
        <w:spacing w:line="276" w:lineRule="auto"/>
        <w:ind w:left="284" w:hanging="284"/>
        <w:jc w:val="left"/>
        <w:rPr>
          <w:rFonts w:asciiTheme="minorHAnsi" w:hAnsiTheme="minorHAnsi" w:cstheme="minorHAnsi"/>
        </w:rPr>
      </w:pPr>
      <w:r w:rsidRPr="00E963E0">
        <w:rPr>
          <w:rFonts w:asciiTheme="minorHAnsi" w:hAnsiTheme="minorHAnsi" w:cstheme="minorHAnsi"/>
        </w:rPr>
        <w:t xml:space="preserve">Liczba osób (biegłych rewidentów) zgłoszonych do badania sprawozdania finansowego nie może być </w:t>
      </w:r>
      <w:bookmarkStart w:id="2" w:name="_Hlk141691731"/>
      <w:r w:rsidRPr="00E963E0">
        <w:rPr>
          <w:rFonts w:asciiTheme="minorHAnsi" w:hAnsiTheme="minorHAnsi" w:cstheme="minorHAnsi"/>
        </w:rPr>
        <w:t>mniejsza niż 3 osoby i większa niż 6 osób</w:t>
      </w:r>
      <w:bookmarkEnd w:id="2"/>
      <w:r w:rsidRPr="00E963E0">
        <w:rPr>
          <w:rFonts w:asciiTheme="minorHAnsi" w:hAnsiTheme="minorHAnsi" w:cstheme="minorHAnsi"/>
        </w:rPr>
        <w:t>.</w:t>
      </w:r>
    </w:p>
    <w:p w14:paraId="7028CEEA" w14:textId="2BA76C62" w:rsidR="00A43119" w:rsidRPr="00A40943" w:rsidRDefault="00A43119" w:rsidP="00A43A80">
      <w:pPr>
        <w:numPr>
          <w:ilvl w:val="0"/>
          <w:numId w:val="91"/>
        </w:numPr>
        <w:suppressAutoHyphens w:val="0"/>
        <w:spacing w:line="276" w:lineRule="auto"/>
        <w:ind w:left="284" w:hanging="284"/>
        <w:rPr>
          <w:rFonts w:asciiTheme="minorHAnsi" w:hAnsiTheme="minorHAnsi" w:cstheme="minorHAnsi"/>
        </w:rPr>
      </w:pPr>
      <w:r w:rsidRPr="00A40943">
        <w:rPr>
          <w:rFonts w:asciiTheme="minorHAnsi" w:hAnsiTheme="minorHAnsi" w:cstheme="minorHAnsi"/>
        </w:rPr>
        <w:t xml:space="preserve">Na podstawie art. 29 ust 3a ustawy Zamawiający wymaga, aby wśród personelu przewidzianego do realizacji powyższego zamówienia, Wykonawca lub Podwykonawca zatrudnił w trakcie realizacji zamówienia na podstawie umowy o pracę </w:t>
      </w:r>
      <w:r w:rsidR="00285214" w:rsidRPr="00A40943">
        <w:rPr>
          <w:rFonts w:asciiTheme="minorHAnsi" w:hAnsiTheme="minorHAnsi" w:cstheme="minorHAnsi"/>
        </w:rPr>
        <w:t xml:space="preserve">1 </w:t>
      </w:r>
      <w:r w:rsidRPr="00A40943">
        <w:rPr>
          <w:rFonts w:asciiTheme="minorHAnsi" w:hAnsiTheme="minorHAnsi" w:cstheme="minorHAnsi"/>
        </w:rPr>
        <w:t>osob</w:t>
      </w:r>
      <w:r w:rsidR="00285214" w:rsidRPr="00A40943">
        <w:rPr>
          <w:rFonts w:asciiTheme="minorHAnsi" w:hAnsiTheme="minorHAnsi" w:cstheme="minorHAnsi"/>
        </w:rPr>
        <w:t>ę</w:t>
      </w:r>
      <w:r w:rsidRPr="00A40943">
        <w:rPr>
          <w:rFonts w:asciiTheme="minorHAnsi" w:hAnsiTheme="minorHAnsi" w:cstheme="minorHAnsi"/>
        </w:rPr>
        <w:t xml:space="preserve"> wykonując</w:t>
      </w:r>
      <w:r w:rsidR="00285214" w:rsidRPr="00A40943">
        <w:rPr>
          <w:rFonts w:asciiTheme="minorHAnsi" w:hAnsiTheme="minorHAnsi" w:cstheme="minorHAnsi"/>
        </w:rPr>
        <w:t>ą</w:t>
      </w:r>
      <w:r w:rsidRPr="00A40943">
        <w:rPr>
          <w:rFonts w:asciiTheme="minorHAnsi" w:hAnsiTheme="minorHAnsi" w:cstheme="minorHAnsi"/>
        </w:rPr>
        <w:t xml:space="preserve"> prac</w:t>
      </w:r>
      <w:r w:rsidR="00285214" w:rsidRPr="00A40943">
        <w:rPr>
          <w:rFonts w:asciiTheme="minorHAnsi" w:hAnsiTheme="minorHAnsi" w:cstheme="minorHAnsi"/>
        </w:rPr>
        <w:t>ę</w:t>
      </w:r>
      <w:r w:rsidRPr="00A40943">
        <w:rPr>
          <w:rFonts w:asciiTheme="minorHAnsi" w:hAnsiTheme="minorHAnsi" w:cstheme="minorHAnsi"/>
        </w:rPr>
        <w:t xml:space="preserve"> związan</w:t>
      </w:r>
      <w:r w:rsidR="00285214" w:rsidRPr="00A40943">
        <w:rPr>
          <w:rFonts w:asciiTheme="minorHAnsi" w:hAnsiTheme="minorHAnsi" w:cstheme="minorHAnsi"/>
        </w:rPr>
        <w:t>ą</w:t>
      </w:r>
      <w:r w:rsidRPr="00A40943">
        <w:rPr>
          <w:rFonts w:asciiTheme="minorHAnsi" w:hAnsiTheme="minorHAnsi" w:cstheme="minorHAnsi"/>
        </w:rPr>
        <w:t xml:space="preserve"> z kierowaniem realizacją zamówienia w szczególności w zakresie współpracy z Zamawiającym w celu bieżącego zarządzania realizacją Umowy - w sposób określony w art. 22 § 1 ustawy z dnia 26 czerwca 1974 r. – Kodeks pracy (</w:t>
      </w:r>
      <w:r w:rsidR="00C939AE">
        <w:rPr>
          <w:rFonts w:asciiTheme="minorHAnsi" w:hAnsiTheme="minorHAnsi" w:cstheme="minorHAnsi"/>
        </w:rPr>
        <w:t xml:space="preserve">t.j. </w:t>
      </w:r>
      <w:r w:rsidRPr="00A40943">
        <w:rPr>
          <w:rFonts w:asciiTheme="minorHAnsi" w:hAnsiTheme="minorHAnsi" w:cstheme="minorHAnsi"/>
        </w:rPr>
        <w:t>Dz. U. 202</w:t>
      </w:r>
      <w:r w:rsidR="00C939AE">
        <w:rPr>
          <w:rFonts w:asciiTheme="minorHAnsi" w:hAnsiTheme="minorHAnsi" w:cstheme="minorHAnsi"/>
        </w:rPr>
        <w:t>3</w:t>
      </w:r>
      <w:r w:rsidRPr="00A40943">
        <w:rPr>
          <w:rFonts w:asciiTheme="minorHAnsi" w:hAnsiTheme="minorHAnsi" w:cstheme="minorHAnsi"/>
        </w:rPr>
        <w:t> r. poz. 1</w:t>
      </w:r>
      <w:r w:rsidR="00C939AE">
        <w:rPr>
          <w:rFonts w:asciiTheme="minorHAnsi" w:hAnsiTheme="minorHAnsi" w:cstheme="minorHAnsi"/>
        </w:rPr>
        <w:t>465</w:t>
      </w:r>
      <w:r w:rsidRPr="00A40943">
        <w:rPr>
          <w:rFonts w:asciiTheme="minorHAnsi" w:hAnsiTheme="minorHAnsi" w:cstheme="minorHAnsi"/>
        </w:rPr>
        <w:t xml:space="preserve">). </w:t>
      </w:r>
    </w:p>
    <w:p w14:paraId="70C5D27C" w14:textId="78BF1F48" w:rsidR="00A43119" w:rsidRPr="00A40943" w:rsidRDefault="00A43119" w:rsidP="00A43A80">
      <w:pPr>
        <w:pStyle w:val="Tekstpodstawowy22"/>
        <w:numPr>
          <w:ilvl w:val="0"/>
          <w:numId w:val="91"/>
        </w:numPr>
        <w:tabs>
          <w:tab w:val="left" w:pos="284"/>
        </w:tabs>
        <w:spacing w:line="276" w:lineRule="auto"/>
        <w:ind w:left="284" w:hanging="284"/>
        <w:jc w:val="left"/>
        <w:rPr>
          <w:rFonts w:asciiTheme="minorHAnsi" w:hAnsiTheme="minorHAnsi" w:cstheme="minorHAnsi"/>
        </w:rPr>
      </w:pPr>
      <w:r w:rsidRPr="00A40943">
        <w:rPr>
          <w:rFonts w:asciiTheme="minorHAnsi" w:hAnsiTheme="minorHAnsi" w:cstheme="minorHAnsi"/>
        </w:rPr>
        <w:t>Zatrudnienie os</w:t>
      </w:r>
      <w:r w:rsidR="00285214" w:rsidRPr="00A40943">
        <w:rPr>
          <w:rFonts w:asciiTheme="minorHAnsi" w:hAnsiTheme="minorHAnsi" w:cstheme="minorHAnsi"/>
        </w:rPr>
        <w:t>oby</w:t>
      </w:r>
      <w:r w:rsidRPr="00A40943">
        <w:rPr>
          <w:rFonts w:asciiTheme="minorHAnsi" w:hAnsiTheme="minorHAnsi" w:cstheme="minorHAnsi"/>
        </w:rPr>
        <w:t>, o któr</w:t>
      </w:r>
      <w:r w:rsidR="00285214" w:rsidRPr="00A40943">
        <w:rPr>
          <w:rFonts w:asciiTheme="minorHAnsi" w:hAnsiTheme="minorHAnsi" w:cstheme="minorHAnsi"/>
        </w:rPr>
        <w:t>ej</w:t>
      </w:r>
      <w:r w:rsidRPr="00A40943">
        <w:rPr>
          <w:rFonts w:asciiTheme="minorHAnsi" w:hAnsiTheme="minorHAnsi" w:cstheme="minorHAnsi"/>
        </w:rPr>
        <w:t xml:space="preserve"> mowa powyżej, musi trwać przez cały okres realizacji prac. Zakres obowiązków os</w:t>
      </w:r>
      <w:r w:rsidR="00285214" w:rsidRPr="00A40943">
        <w:rPr>
          <w:rFonts w:asciiTheme="minorHAnsi" w:hAnsiTheme="minorHAnsi" w:cstheme="minorHAnsi"/>
        </w:rPr>
        <w:t>o</w:t>
      </w:r>
      <w:r w:rsidRPr="00A40943">
        <w:rPr>
          <w:rFonts w:asciiTheme="minorHAnsi" w:hAnsiTheme="minorHAnsi" w:cstheme="minorHAnsi"/>
        </w:rPr>
        <w:t>b</w:t>
      </w:r>
      <w:r w:rsidR="00285214" w:rsidRPr="00A40943">
        <w:rPr>
          <w:rFonts w:asciiTheme="minorHAnsi" w:hAnsiTheme="minorHAnsi" w:cstheme="minorHAnsi"/>
        </w:rPr>
        <w:t>y</w:t>
      </w:r>
      <w:r w:rsidRPr="00A40943">
        <w:rPr>
          <w:rFonts w:asciiTheme="minorHAnsi" w:hAnsiTheme="minorHAnsi" w:cstheme="minorHAnsi"/>
        </w:rPr>
        <w:t xml:space="preserve"> zatrudnion</w:t>
      </w:r>
      <w:r w:rsidR="00285214" w:rsidRPr="00A40943">
        <w:rPr>
          <w:rFonts w:asciiTheme="minorHAnsi" w:hAnsiTheme="minorHAnsi" w:cstheme="minorHAnsi"/>
        </w:rPr>
        <w:t>ej</w:t>
      </w:r>
      <w:r w:rsidRPr="00A40943">
        <w:rPr>
          <w:rFonts w:asciiTheme="minorHAnsi" w:hAnsiTheme="minorHAnsi" w:cstheme="minorHAnsi"/>
        </w:rPr>
        <w:t xml:space="preserve"> na podstawie umowy o pracę musi wynikać z zakresu czynności wykonywanych przez t</w:t>
      </w:r>
      <w:r w:rsidR="00285214" w:rsidRPr="00A40943">
        <w:rPr>
          <w:rFonts w:asciiTheme="minorHAnsi" w:hAnsiTheme="minorHAnsi" w:cstheme="minorHAnsi"/>
        </w:rPr>
        <w:t>ą</w:t>
      </w:r>
      <w:r w:rsidRPr="00A40943">
        <w:rPr>
          <w:rFonts w:asciiTheme="minorHAnsi" w:hAnsiTheme="minorHAnsi" w:cstheme="minorHAnsi"/>
        </w:rPr>
        <w:t xml:space="preserve"> osob</w:t>
      </w:r>
      <w:r w:rsidR="00285214" w:rsidRPr="00A40943">
        <w:rPr>
          <w:rFonts w:asciiTheme="minorHAnsi" w:hAnsiTheme="minorHAnsi" w:cstheme="minorHAnsi"/>
        </w:rPr>
        <w:t>ę</w:t>
      </w:r>
      <w:r w:rsidRPr="00A40943">
        <w:rPr>
          <w:rFonts w:asciiTheme="minorHAnsi" w:hAnsiTheme="minorHAnsi" w:cstheme="minorHAnsi"/>
        </w:rPr>
        <w:t xml:space="preserve"> w trakcie realizacji Umowy. W przypadku rozwiązania stosunku pracy przez osobę zatrudnioną lub przez pracodawcę przed zakończeniem okresu realizacji Umowy</w:t>
      </w:r>
      <w:r w:rsidR="003025D5">
        <w:rPr>
          <w:rFonts w:asciiTheme="minorHAnsi" w:hAnsiTheme="minorHAnsi" w:cstheme="minorHAnsi"/>
        </w:rPr>
        <w:t>,</w:t>
      </w:r>
      <w:r w:rsidRPr="00A40943">
        <w:rPr>
          <w:rFonts w:asciiTheme="minorHAnsi" w:hAnsiTheme="minorHAnsi" w:cstheme="minorHAnsi"/>
        </w:rPr>
        <w:t xml:space="preserve"> Wykonawca będzie zobowiązany do zatrudnienia na to miejsce innej osoby na podstawie umowy </w:t>
      </w:r>
      <w:r w:rsidR="003025D5">
        <w:rPr>
          <w:rFonts w:asciiTheme="minorHAnsi" w:hAnsiTheme="minorHAnsi" w:cstheme="minorHAnsi"/>
        </w:rPr>
        <w:br/>
      </w:r>
      <w:r w:rsidRPr="00A40943">
        <w:rPr>
          <w:rFonts w:asciiTheme="minorHAnsi" w:hAnsiTheme="minorHAnsi" w:cstheme="minorHAnsi"/>
        </w:rPr>
        <w:t>o pracę. Zamawiający ma prawo w każdym okresie realizacji wymienionych czynności zwrócić się do Wykonawcy o przedstawienie dokumentacji potwierdzającej zatrudnienie na umowę o pracę wyżej wymienion</w:t>
      </w:r>
      <w:r w:rsidR="00285214" w:rsidRPr="00A40943">
        <w:rPr>
          <w:rFonts w:asciiTheme="minorHAnsi" w:hAnsiTheme="minorHAnsi" w:cstheme="minorHAnsi"/>
        </w:rPr>
        <w:t>ej</w:t>
      </w:r>
      <w:r w:rsidRPr="00A40943">
        <w:rPr>
          <w:rFonts w:asciiTheme="minorHAnsi" w:hAnsiTheme="minorHAnsi" w:cstheme="minorHAnsi"/>
        </w:rPr>
        <w:t xml:space="preserve"> os</w:t>
      </w:r>
      <w:r w:rsidR="00285214" w:rsidRPr="00A40943">
        <w:rPr>
          <w:rFonts w:asciiTheme="minorHAnsi" w:hAnsiTheme="minorHAnsi" w:cstheme="minorHAnsi"/>
        </w:rPr>
        <w:t>oby</w:t>
      </w:r>
      <w:r w:rsidRPr="00A40943">
        <w:rPr>
          <w:rFonts w:asciiTheme="minorHAnsi" w:hAnsiTheme="minorHAnsi" w:cstheme="minorHAnsi"/>
        </w:rPr>
        <w:t xml:space="preserve"> (np. kopie umów o pracę, oświadczenie Wykonawcy lub Podwykonawcy </w:t>
      </w:r>
      <w:r w:rsidR="003025D5">
        <w:rPr>
          <w:rFonts w:asciiTheme="minorHAnsi" w:hAnsiTheme="minorHAnsi" w:cstheme="minorHAnsi"/>
        </w:rPr>
        <w:br/>
      </w:r>
      <w:r w:rsidRPr="00A40943">
        <w:rPr>
          <w:rFonts w:asciiTheme="minorHAnsi" w:hAnsiTheme="minorHAnsi" w:cstheme="minorHAnsi"/>
        </w:rPr>
        <w:t>o zatrudnieniu na podstawie umowy o pracę os</w:t>
      </w:r>
      <w:r w:rsidR="00285214" w:rsidRPr="00A40943">
        <w:rPr>
          <w:rFonts w:asciiTheme="minorHAnsi" w:hAnsiTheme="minorHAnsi" w:cstheme="minorHAnsi"/>
        </w:rPr>
        <w:t>oby</w:t>
      </w:r>
      <w:r w:rsidRPr="00A40943">
        <w:rPr>
          <w:rFonts w:asciiTheme="minorHAnsi" w:hAnsiTheme="minorHAnsi" w:cstheme="minorHAnsi"/>
        </w:rPr>
        <w:t xml:space="preserve"> wykonując</w:t>
      </w:r>
      <w:r w:rsidR="00285214" w:rsidRPr="00A40943">
        <w:rPr>
          <w:rFonts w:asciiTheme="minorHAnsi" w:hAnsiTheme="minorHAnsi" w:cstheme="minorHAnsi"/>
        </w:rPr>
        <w:t>ej</w:t>
      </w:r>
      <w:r w:rsidRPr="00A40943">
        <w:rPr>
          <w:rFonts w:asciiTheme="minorHAnsi" w:hAnsiTheme="minorHAnsi" w:cstheme="minorHAnsi"/>
        </w:rPr>
        <w:t xml:space="preserve"> wskazane czynności). Dla skutecznej weryfikacji może być wymagane udostępnienie danych w następującym zakresie: imię </w:t>
      </w:r>
      <w:r w:rsidR="003025D5">
        <w:rPr>
          <w:rFonts w:asciiTheme="minorHAnsi" w:hAnsiTheme="minorHAnsi" w:cstheme="minorHAnsi"/>
        </w:rPr>
        <w:br/>
      </w:r>
      <w:r w:rsidRPr="00A40943">
        <w:rPr>
          <w:rFonts w:asciiTheme="minorHAnsi" w:hAnsiTheme="minorHAnsi" w:cstheme="minorHAnsi"/>
        </w:rPr>
        <w:t>i nazwisko, data zawarcia umowy, rodzaj umowy o pracę oraz wymiar etatu. Wykonawca ma obowiązek przedstawienia przedmiotowej dokumentacji Zamawiającemu w ciągu 5 dni od wezwania.</w:t>
      </w:r>
    </w:p>
    <w:p w14:paraId="26B59AB4" w14:textId="3B39275F" w:rsidR="000A0A4B" w:rsidRPr="003B6C21" w:rsidRDefault="00FC006B" w:rsidP="00A43A80">
      <w:pPr>
        <w:pStyle w:val="Tekstpodstawowy22"/>
        <w:numPr>
          <w:ilvl w:val="0"/>
          <w:numId w:val="91"/>
        </w:numPr>
        <w:tabs>
          <w:tab w:val="left" w:pos="284"/>
        </w:tabs>
        <w:spacing w:line="276" w:lineRule="auto"/>
        <w:ind w:left="284" w:hanging="284"/>
        <w:jc w:val="left"/>
        <w:rPr>
          <w:rFonts w:asciiTheme="minorHAnsi" w:eastAsia="Calibri" w:hAnsiTheme="minorHAnsi" w:cstheme="minorHAnsi"/>
          <w:lang w:eastAsia="pl-PL"/>
        </w:rPr>
      </w:pPr>
      <w:r w:rsidRPr="003B6C21">
        <w:rPr>
          <w:rFonts w:asciiTheme="minorHAnsi" w:hAnsiTheme="minorHAnsi" w:cstheme="minorHAnsi"/>
        </w:rPr>
        <w:t>Kod zamówienia określony we Wspólnym Słowniku Zamówień (CPV):</w:t>
      </w:r>
    </w:p>
    <w:p w14:paraId="07D3EB34" w14:textId="757196D7" w:rsidR="00946062" w:rsidRPr="00A40943" w:rsidRDefault="00946062" w:rsidP="00946062">
      <w:pPr>
        <w:suppressAutoHyphens w:val="0"/>
        <w:spacing w:line="276" w:lineRule="auto"/>
        <w:ind w:left="284"/>
        <w:rPr>
          <w:rFonts w:asciiTheme="minorHAnsi" w:hAnsiTheme="minorHAnsi" w:cstheme="minorHAnsi"/>
          <w:color w:val="000000" w:themeColor="text1"/>
          <w:lang w:eastAsia="pl-PL"/>
        </w:rPr>
      </w:pPr>
      <w:r w:rsidRPr="00A40943">
        <w:rPr>
          <w:rFonts w:asciiTheme="minorHAnsi" w:hAnsiTheme="minorHAnsi" w:cstheme="minorHAnsi"/>
          <w:color w:val="000000" w:themeColor="text1"/>
          <w:lang w:eastAsia="pl-PL"/>
        </w:rPr>
        <w:t>79212100-4</w:t>
      </w:r>
      <w:r w:rsidR="00A4207F" w:rsidRPr="00A40943">
        <w:rPr>
          <w:rFonts w:asciiTheme="minorHAnsi" w:hAnsiTheme="minorHAnsi" w:cstheme="minorHAnsi"/>
          <w:color w:val="000000" w:themeColor="text1"/>
          <w:lang w:eastAsia="pl-PL"/>
        </w:rPr>
        <w:t xml:space="preserve"> (Usługi audytu finansowego)</w:t>
      </w:r>
      <w:r w:rsidR="00B57B98" w:rsidRPr="00A40943">
        <w:rPr>
          <w:rFonts w:asciiTheme="minorHAnsi" w:hAnsiTheme="minorHAnsi" w:cstheme="minorHAnsi"/>
          <w:color w:val="000000" w:themeColor="text1"/>
          <w:lang w:eastAsia="pl-PL"/>
        </w:rPr>
        <w:t>.</w:t>
      </w:r>
    </w:p>
    <w:p w14:paraId="5F6BD2EC" w14:textId="5A17C4E3" w:rsidR="00FC006B" w:rsidRPr="00A40943" w:rsidRDefault="00E963E0" w:rsidP="000A0A4B">
      <w:pPr>
        <w:suppressAutoHyphens w:val="0"/>
        <w:spacing w:line="276" w:lineRule="auto"/>
        <w:ind w:left="284"/>
        <w:rPr>
          <w:rFonts w:asciiTheme="minorHAnsi" w:hAnsiTheme="minorHAnsi" w:cstheme="minorHAnsi"/>
          <w:color w:val="000000" w:themeColor="text1"/>
          <w:lang w:eastAsia="pl-PL"/>
        </w:rPr>
      </w:pPr>
      <w:r w:rsidRPr="00A40943">
        <w:rPr>
          <w:rFonts w:asciiTheme="minorHAnsi" w:hAnsiTheme="minorHAnsi" w:cstheme="minorHAnsi"/>
          <w:color w:val="000000" w:themeColor="text1"/>
          <w:lang w:eastAsia="pl-PL"/>
        </w:rPr>
        <w:t>79212500-8 (Usługi kontroli rachunkowej).</w:t>
      </w:r>
    </w:p>
    <w:p w14:paraId="222E84EF" w14:textId="41C7BAB2" w:rsidR="008517E4" w:rsidRDefault="008517E4" w:rsidP="00BF1EE9">
      <w:pPr>
        <w:pStyle w:val="Nagwek2"/>
        <w:ind w:left="0" w:hanging="142"/>
        <w:rPr>
          <w:rFonts w:eastAsia="Calibri"/>
        </w:rPr>
      </w:pPr>
      <w:r w:rsidRPr="008517E4">
        <w:rPr>
          <w:rFonts w:eastAsia="Calibri"/>
        </w:rPr>
        <w:t xml:space="preserve"> </w:t>
      </w:r>
      <w:r w:rsidRPr="00BF1EE9">
        <w:t>Dodatkowe</w:t>
      </w:r>
      <w:r w:rsidRPr="008517E4">
        <w:rPr>
          <w:rFonts w:eastAsia="Calibri"/>
        </w:rPr>
        <w:t xml:space="preserve"> informacje dotyczące przedmiotu zamówienia</w:t>
      </w:r>
    </w:p>
    <w:p w14:paraId="403A564A" w14:textId="5171F135" w:rsidR="008517E4" w:rsidRPr="00CD4DDE" w:rsidRDefault="008517E4" w:rsidP="00A43A80">
      <w:pPr>
        <w:pStyle w:val="Tekstpodstawowy22"/>
        <w:numPr>
          <w:ilvl w:val="0"/>
          <w:numId w:val="93"/>
        </w:numPr>
        <w:tabs>
          <w:tab w:val="left" w:pos="284"/>
        </w:tabs>
        <w:spacing w:line="276" w:lineRule="auto"/>
        <w:ind w:left="284" w:hanging="284"/>
        <w:jc w:val="left"/>
        <w:rPr>
          <w:rFonts w:asciiTheme="minorHAnsi" w:hAnsiTheme="minorHAnsi" w:cstheme="minorHAnsi"/>
        </w:rPr>
      </w:pPr>
      <w:r w:rsidRPr="00CD4DDE">
        <w:rPr>
          <w:rFonts w:asciiTheme="minorHAnsi" w:hAnsiTheme="minorHAnsi" w:cstheme="minorHAnsi"/>
        </w:rPr>
        <w:t xml:space="preserve">Państwowy Fundusz Rehabilitacji Osób Niepełnosprawnych (zwany dalej PFRON lub Fundusz) został utworzony ustawą z dnia 9 maja 1991 r. o zatrudnianiu i rehabilitacji zawodowej osób niepełnosprawnych. Od 1 stycznia 1998 r. Państwowy Fundusz Rehabilitacji Osób Niepełnosprawnych działa na podstawie ustawy z dnia 27 sierpnia 1997 r. o rehabilitacji zawodowej i społecznej oraz zatrudnianiu osób niepełnosprawnych (Dz.U. z 2023 r. poz. 100 z późn. zm.). PFRON jest państwowym funduszem celowym w rozumieniu ustawy z dnia 27 sierpnia 2009 r. </w:t>
      </w:r>
      <w:r w:rsidRPr="00CD4DDE">
        <w:rPr>
          <w:rFonts w:asciiTheme="minorHAnsi" w:hAnsiTheme="minorHAnsi" w:cstheme="minorHAnsi"/>
        </w:rPr>
        <w:br/>
        <w:t>o finansach publicznych (Dz.U. z 202</w:t>
      </w:r>
      <w:r w:rsidR="00A40943">
        <w:rPr>
          <w:rFonts w:asciiTheme="minorHAnsi" w:hAnsiTheme="minorHAnsi" w:cstheme="minorHAnsi"/>
        </w:rPr>
        <w:t>3</w:t>
      </w:r>
      <w:r w:rsidRPr="00CD4DDE">
        <w:rPr>
          <w:rFonts w:asciiTheme="minorHAnsi" w:hAnsiTheme="minorHAnsi" w:cstheme="minorHAnsi"/>
        </w:rPr>
        <w:t xml:space="preserve"> r. poz. </w:t>
      </w:r>
      <w:r w:rsidR="00A40943">
        <w:rPr>
          <w:rFonts w:asciiTheme="minorHAnsi" w:hAnsiTheme="minorHAnsi" w:cstheme="minorHAnsi"/>
        </w:rPr>
        <w:t>1270</w:t>
      </w:r>
      <w:r w:rsidRPr="00CD4DDE">
        <w:rPr>
          <w:rFonts w:asciiTheme="minorHAnsi" w:hAnsiTheme="minorHAnsi" w:cstheme="minorHAnsi"/>
        </w:rPr>
        <w:t xml:space="preserve"> z późn. zm.) i posiada osobowość prawną. Fundusz stosuje zasady rachunkowości, o których mowa w art. 2 ust. 1 pkt 1 ustawy z dnia 29 września 1994 r. o rachunkowości (Dz.U. z 2023 r. poz. 120 z późn. zm.).</w:t>
      </w:r>
    </w:p>
    <w:p w14:paraId="4A731704" w14:textId="20E34ABB" w:rsidR="008517E4" w:rsidRPr="008517E4" w:rsidRDefault="008517E4" w:rsidP="00A43A80">
      <w:pPr>
        <w:pStyle w:val="Tekstpodstawowy22"/>
        <w:numPr>
          <w:ilvl w:val="0"/>
          <w:numId w:val="93"/>
        </w:numPr>
        <w:tabs>
          <w:tab w:val="left" w:pos="284"/>
        </w:tabs>
        <w:spacing w:line="276" w:lineRule="auto"/>
        <w:ind w:left="284" w:hanging="284"/>
        <w:jc w:val="left"/>
        <w:rPr>
          <w:rFonts w:asciiTheme="minorHAnsi" w:hAnsiTheme="minorHAnsi" w:cstheme="minorHAnsi"/>
        </w:rPr>
      </w:pPr>
      <w:r w:rsidRPr="008517E4">
        <w:rPr>
          <w:rFonts w:asciiTheme="minorHAnsi" w:hAnsiTheme="minorHAnsi" w:cstheme="minorHAnsi"/>
        </w:rPr>
        <w:t xml:space="preserve">PFRON prowadzi księgi rachunkowe według przepisów ustawy z dnia 29 września 1994 roku </w:t>
      </w:r>
      <w:r>
        <w:rPr>
          <w:rFonts w:asciiTheme="minorHAnsi" w:hAnsiTheme="minorHAnsi" w:cstheme="minorHAnsi"/>
        </w:rPr>
        <w:br/>
      </w:r>
      <w:r w:rsidRPr="008517E4">
        <w:rPr>
          <w:rFonts w:asciiTheme="minorHAnsi" w:hAnsiTheme="minorHAnsi" w:cstheme="minorHAnsi"/>
        </w:rPr>
        <w:t>o rachunkowości (Dz.U. z 2023 r. poz. 120 z późn. zm.).</w:t>
      </w:r>
    </w:p>
    <w:p w14:paraId="2046088F" w14:textId="1E54A791" w:rsidR="0005258E" w:rsidRPr="002C0750" w:rsidRDefault="0005258E" w:rsidP="00A43A80">
      <w:pPr>
        <w:pStyle w:val="Tekstpodstawowy22"/>
        <w:numPr>
          <w:ilvl w:val="0"/>
          <w:numId w:val="93"/>
        </w:numPr>
        <w:tabs>
          <w:tab w:val="left" w:pos="284"/>
        </w:tabs>
        <w:spacing w:line="276" w:lineRule="auto"/>
        <w:ind w:left="284" w:hanging="284"/>
        <w:jc w:val="left"/>
        <w:rPr>
          <w:rFonts w:asciiTheme="minorHAnsi" w:hAnsiTheme="minorHAnsi" w:cstheme="minorHAnsi"/>
        </w:rPr>
      </w:pPr>
      <w:r w:rsidRPr="000F38E8">
        <w:rPr>
          <w:rFonts w:asciiTheme="minorHAnsi" w:hAnsiTheme="minorHAnsi" w:cstheme="minorHAnsi"/>
        </w:rPr>
        <w:t>Przedmiot zamówienia ma być wykonywany przez co najmniej 3 biegłych rewidentów</w:t>
      </w:r>
      <w:r w:rsidR="002C0750" w:rsidRPr="000F38E8">
        <w:rPr>
          <w:rFonts w:asciiTheme="minorHAnsi" w:hAnsiTheme="minorHAnsi" w:cstheme="minorHAnsi"/>
        </w:rPr>
        <w:t xml:space="preserve"> i nie więcej niż 6</w:t>
      </w:r>
      <w:r w:rsidRPr="000F38E8">
        <w:rPr>
          <w:rFonts w:asciiTheme="minorHAnsi" w:hAnsiTheme="minorHAnsi" w:cstheme="minorHAnsi"/>
        </w:rPr>
        <w:t xml:space="preserve">, z których </w:t>
      </w:r>
      <w:r w:rsidR="002C0750" w:rsidRPr="000F38E8">
        <w:rPr>
          <w:rFonts w:asciiTheme="minorHAnsi" w:hAnsiTheme="minorHAnsi" w:cstheme="minorHAnsi"/>
        </w:rPr>
        <w:t>3 osoby</w:t>
      </w:r>
      <w:r w:rsidRPr="000F38E8">
        <w:rPr>
          <w:rFonts w:asciiTheme="minorHAnsi" w:hAnsiTheme="minorHAnsi" w:cstheme="minorHAnsi"/>
        </w:rPr>
        <w:t xml:space="preserve"> brał</w:t>
      </w:r>
      <w:r w:rsidR="002C0750" w:rsidRPr="000F38E8">
        <w:rPr>
          <w:rFonts w:asciiTheme="minorHAnsi" w:hAnsiTheme="minorHAnsi" w:cstheme="minorHAnsi"/>
        </w:rPr>
        <w:t>y</w:t>
      </w:r>
      <w:r w:rsidRPr="000F38E8">
        <w:rPr>
          <w:rFonts w:asciiTheme="minorHAnsi" w:hAnsiTheme="minorHAnsi" w:cstheme="minorHAnsi"/>
        </w:rPr>
        <w:t xml:space="preserve"> udziału w co najmniej jednym badaniu rocznego sprawozdania</w:t>
      </w:r>
      <w:r w:rsidRPr="002C0750">
        <w:rPr>
          <w:rFonts w:asciiTheme="minorHAnsi" w:hAnsiTheme="minorHAnsi" w:cstheme="minorHAnsi"/>
        </w:rPr>
        <w:t xml:space="preserve"> finansowego w jednostce zaliczanej do sektora finansów publicznych w okresie ostatnich 3 lat przed upływem terminu składania ofert.</w:t>
      </w:r>
      <w:r w:rsidR="009F3A7B" w:rsidRPr="002C0750">
        <w:rPr>
          <w:rFonts w:asciiTheme="minorHAnsi" w:hAnsiTheme="minorHAnsi" w:cstheme="minorHAnsi"/>
        </w:rPr>
        <w:t xml:space="preserve"> </w:t>
      </w:r>
    </w:p>
    <w:p w14:paraId="08118E72" w14:textId="5D2F5D64" w:rsidR="0005258E" w:rsidRPr="00CD4DDE" w:rsidRDefault="0005258E" w:rsidP="00A43A80">
      <w:pPr>
        <w:pStyle w:val="Tekstpodstawowy22"/>
        <w:numPr>
          <w:ilvl w:val="0"/>
          <w:numId w:val="93"/>
        </w:numPr>
        <w:tabs>
          <w:tab w:val="left" w:pos="284"/>
        </w:tabs>
        <w:spacing w:line="276" w:lineRule="auto"/>
        <w:ind w:left="284" w:hanging="284"/>
        <w:jc w:val="left"/>
        <w:rPr>
          <w:rFonts w:asciiTheme="minorHAnsi" w:hAnsiTheme="minorHAnsi" w:cstheme="minorHAnsi"/>
        </w:rPr>
      </w:pPr>
      <w:r w:rsidRPr="0005258E">
        <w:rPr>
          <w:rFonts w:asciiTheme="minorHAnsi" w:hAnsiTheme="minorHAnsi" w:cstheme="minorHAnsi"/>
        </w:rPr>
        <w:t xml:space="preserve">Wykonawca oraz osoby uczestniczące w wykonywaniu zamówienia powinny spełniać wymóg niezależności w stosunku do Zamawiającego oraz przestrzegać zasad etyki zawodowej i zachowywać zawodowy sceptycyzm, </w:t>
      </w:r>
      <w:r w:rsidRPr="00CD4DDE">
        <w:rPr>
          <w:rFonts w:asciiTheme="minorHAnsi" w:hAnsiTheme="minorHAnsi" w:cstheme="minorHAnsi"/>
        </w:rPr>
        <w:t>zgodnie z art. 69-73 ustawy z dnia 11 maja 2017 r. o biegłych rewidentach, firmach audytorskich oraz nadzorze publicznym (Dz.U. z 2023 r. poz. 1015).</w:t>
      </w:r>
    </w:p>
    <w:p w14:paraId="7BAE1A14" w14:textId="58D550D7" w:rsidR="0005258E" w:rsidRPr="009237E8" w:rsidRDefault="009237E8" w:rsidP="00A43A80">
      <w:pPr>
        <w:pStyle w:val="Tekstpodstawowy22"/>
        <w:numPr>
          <w:ilvl w:val="0"/>
          <w:numId w:val="93"/>
        </w:numPr>
        <w:tabs>
          <w:tab w:val="left" w:pos="284"/>
        </w:tabs>
        <w:spacing w:line="276" w:lineRule="auto"/>
        <w:ind w:left="284" w:hanging="284"/>
        <w:jc w:val="left"/>
        <w:rPr>
          <w:rFonts w:asciiTheme="minorHAnsi" w:hAnsiTheme="minorHAnsi" w:cstheme="minorHAnsi"/>
        </w:rPr>
      </w:pPr>
      <w:r w:rsidRPr="009237E8">
        <w:rPr>
          <w:rFonts w:asciiTheme="minorHAnsi" w:hAnsiTheme="minorHAnsi" w:cstheme="minorHAnsi"/>
        </w:rPr>
        <w:t>Firma audytorska i członkowie zespołu wykonującego badanie</w:t>
      </w:r>
      <w:r w:rsidR="00F62839">
        <w:rPr>
          <w:rFonts w:asciiTheme="minorHAnsi" w:hAnsiTheme="minorHAnsi" w:cstheme="minorHAnsi"/>
        </w:rPr>
        <w:t>,</w:t>
      </w:r>
      <w:r w:rsidRPr="009237E8">
        <w:rPr>
          <w:rFonts w:asciiTheme="minorHAnsi" w:hAnsiTheme="minorHAnsi" w:cstheme="minorHAnsi"/>
        </w:rPr>
        <w:t xml:space="preserve"> przed przystąpieniem do każdego etapu badania</w:t>
      </w:r>
      <w:r w:rsidR="00D655E1">
        <w:rPr>
          <w:rFonts w:asciiTheme="minorHAnsi" w:hAnsiTheme="minorHAnsi" w:cstheme="minorHAnsi"/>
        </w:rPr>
        <w:t>,</w:t>
      </w:r>
      <w:r w:rsidRPr="009237E8">
        <w:rPr>
          <w:rFonts w:asciiTheme="minorHAnsi" w:hAnsiTheme="minorHAnsi" w:cstheme="minorHAnsi"/>
        </w:rPr>
        <w:t xml:space="preserve"> składają oświadczenie o spełnianiu wymogów niezależności, o których mowa </w:t>
      </w:r>
      <w:r w:rsidRPr="009237E8">
        <w:rPr>
          <w:rFonts w:asciiTheme="minorHAnsi" w:hAnsiTheme="minorHAnsi" w:cstheme="minorHAnsi"/>
        </w:rPr>
        <w:br/>
        <w:t>w art. 69-73 ustawy z dnia 11 maja 2017 r. o biegłych rewidentach, firmach audytorskich oraz nadzorze publicznym (Dz.U. z 2023 r. poz. 1015), pod rygorem odpowiedzialności karnej za złożenie fałszywego oświadczenia</w:t>
      </w:r>
      <w:r>
        <w:rPr>
          <w:rFonts w:asciiTheme="minorHAnsi" w:hAnsiTheme="minorHAnsi" w:cstheme="minorHAnsi"/>
        </w:rPr>
        <w:t>.</w:t>
      </w:r>
    </w:p>
    <w:p w14:paraId="56E6008D" w14:textId="1A236DED" w:rsidR="00C53AB7" w:rsidRPr="00C53AB7" w:rsidRDefault="00C53AB7" w:rsidP="00A43A80">
      <w:pPr>
        <w:pStyle w:val="Tekstpodstawowy22"/>
        <w:numPr>
          <w:ilvl w:val="0"/>
          <w:numId w:val="93"/>
        </w:numPr>
        <w:tabs>
          <w:tab w:val="left" w:pos="284"/>
        </w:tabs>
        <w:spacing w:line="276" w:lineRule="auto"/>
        <w:ind w:left="284" w:hanging="284"/>
        <w:jc w:val="left"/>
        <w:rPr>
          <w:rFonts w:asciiTheme="minorHAnsi" w:hAnsiTheme="minorHAnsi" w:cstheme="minorHAnsi"/>
        </w:rPr>
      </w:pPr>
      <w:r w:rsidRPr="00C53AB7">
        <w:rPr>
          <w:rFonts w:asciiTheme="minorHAnsi" w:hAnsiTheme="minorHAnsi" w:cstheme="minorHAnsi"/>
        </w:rPr>
        <w:t xml:space="preserve">Suma bilansowa aktywów i pasywów PFRON na dzień 31.12.2022 roku wynosiła: </w:t>
      </w:r>
      <w:r w:rsidR="004A74F5">
        <w:rPr>
          <w:rFonts w:asciiTheme="minorHAnsi" w:hAnsiTheme="minorHAnsi" w:cstheme="minorHAnsi"/>
        </w:rPr>
        <w:br/>
      </w:r>
      <w:r w:rsidRPr="00C53AB7">
        <w:rPr>
          <w:rFonts w:asciiTheme="minorHAnsi" w:hAnsiTheme="minorHAnsi" w:cstheme="minorHAnsi"/>
        </w:rPr>
        <w:t>2.988.832.842,50 zł.</w:t>
      </w:r>
    </w:p>
    <w:p w14:paraId="223F2FF7" w14:textId="7535BB7C" w:rsidR="008517E4" w:rsidRPr="004A74F5" w:rsidRDefault="004A74F5" w:rsidP="00A43A80">
      <w:pPr>
        <w:pStyle w:val="Tekstpodstawowy22"/>
        <w:numPr>
          <w:ilvl w:val="0"/>
          <w:numId w:val="93"/>
        </w:numPr>
        <w:tabs>
          <w:tab w:val="left" w:pos="284"/>
        </w:tabs>
        <w:spacing w:line="276" w:lineRule="auto"/>
        <w:ind w:left="284" w:hanging="284"/>
        <w:jc w:val="left"/>
        <w:rPr>
          <w:rFonts w:asciiTheme="minorHAnsi" w:hAnsiTheme="minorHAnsi" w:cstheme="minorHAnsi"/>
        </w:rPr>
      </w:pPr>
      <w:r w:rsidRPr="004A74F5">
        <w:rPr>
          <w:rFonts w:asciiTheme="minorHAnsi" w:hAnsiTheme="minorHAnsi" w:cstheme="minorHAnsi"/>
        </w:rPr>
        <w:t>Proces badania każdego z czterech badań sprawozdania finansowego winien odbywać się systematycznie, w sposób płynny i ciągły, zgodnie z określonymi w przepisach prawa terminami.</w:t>
      </w:r>
    </w:p>
    <w:p w14:paraId="04F620C9" w14:textId="35896EC6" w:rsidR="00F054A9" w:rsidRDefault="00F054A9" w:rsidP="00BF1EE9">
      <w:pPr>
        <w:pStyle w:val="Nagwek2"/>
        <w:ind w:left="0" w:hanging="142"/>
      </w:pPr>
      <w:r w:rsidRPr="00024C27">
        <w:t xml:space="preserve">Termin </w:t>
      </w:r>
      <w:r w:rsidR="00E62F59">
        <w:rPr>
          <w:rFonts w:eastAsia="Calibri"/>
        </w:rPr>
        <w:t>wykonania zamów</w:t>
      </w:r>
      <w:r w:rsidR="00384152">
        <w:rPr>
          <w:rFonts w:eastAsia="Calibri"/>
        </w:rPr>
        <w:t>ie</w:t>
      </w:r>
      <w:r w:rsidR="00E62F59">
        <w:rPr>
          <w:rFonts w:eastAsia="Calibri"/>
        </w:rPr>
        <w:t>nia</w:t>
      </w:r>
    </w:p>
    <w:p w14:paraId="15EC4BD1" w14:textId="0C865457" w:rsidR="006B6749" w:rsidRPr="002C0750" w:rsidRDefault="006B6749" w:rsidP="00A43A80">
      <w:pPr>
        <w:pStyle w:val="Tekstpodstawowy22"/>
        <w:numPr>
          <w:ilvl w:val="0"/>
          <w:numId w:val="94"/>
        </w:numPr>
        <w:tabs>
          <w:tab w:val="left" w:pos="284"/>
        </w:tabs>
        <w:spacing w:line="276" w:lineRule="auto"/>
        <w:jc w:val="left"/>
        <w:rPr>
          <w:rFonts w:asciiTheme="minorHAnsi" w:hAnsiTheme="minorHAnsi" w:cstheme="minorHAnsi"/>
        </w:rPr>
      </w:pPr>
      <w:r w:rsidRPr="00002105">
        <w:rPr>
          <w:rFonts w:asciiTheme="minorHAnsi" w:hAnsiTheme="minorHAnsi" w:cstheme="minorHAnsi"/>
        </w:rPr>
        <w:t xml:space="preserve">Termin wykonania całości przedmiotu zamówienia do </w:t>
      </w:r>
      <w:r w:rsidR="002C0750" w:rsidRPr="00002105">
        <w:rPr>
          <w:rFonts w:asciiTheme="minorHAnsi" w:hAnsiTheme="minorHAnsi" w:cstheme="minorHAnsi"/>
        </w:rPr>
        <w:t>31</w:t>
      </w:r>
      <w:r w:rsidRPr="00002105">
        <w:rPr>
          <w:rFonts w:asciiTheme="minorHAnsi" w:hAnsiTheme="minorHAnsi" w:cstheme="minorHAnsi"/>
        </w:rPr>
        <w:t>.0</w:t>
      </w:r>
      <w:r w:rsidR="002C0750" w:rsidRPr="00002105">
        <w:rPr>
          <w:rFonts w:asciiTheme="minorHAnsi" w:hAnsiTheme="minorHAnsi" w:cstheme="minorHAnsi"/>
        </w:rPr>
        <w:t>3</w:t>
      </w:r>
      <w:r w:rsidRPr="00002105">
        <w:rPr>
          <w:rFonts w:asciiTheme="minorHAnsi" w:hAnsiTheme="minorHAnsi" w:cstheme="minorHAnsi"/>
        </w:rPr>
        <w:t>.2027 r., w tym badanie bilansu za</w:t>
      </w:r>
      <w:r w:rsidRPr="002C0750">
        <w:rPr>
          <w:rFonts w:asciiTheme="minorHAnsi" w:hAnsiTheme="minorHAnsi" w:cstheme="minorHAnsi"/>
        </w:rPr>
        <w:t xml:space="preserve"> poszczególne lata:</w:t>
      </w:r>
    </w:p>
    <w:p w14:paraId="25255C3B" w14:textId="5B210A7A" w:rsidR="006B6749" w:rsidRPr="002C0750" w:rsidRDefault="006B6749" w:rsidP="00450B08">
      <w:pPr>
        <w:pStyle w:val="Akapitzlist"/>
        <w:numPr>
          <w:ilvl w:val="1"/>
          <w:numId w:val="46"/>
        </w:numPr>
        <w:suppressAutoHyphens w:val="0"/>
        <w:spacing w:line="276" w:lineRule="auto"/>
        <w:rPr>
          <w:rFonts w:asciiTheme="minorHAnsi" w:hAnsiTheme="minorHAnsi" w:cstheme="minorHAnsi"/>
        </w:rPr>
      </w:pPr>
      <w:r w:rsidRPr="002C0750">
        <w:rPr>
          <w:rFonts w:asciiTheme="minorHAnsi" w:hAnsiTheme="minorHAnsi" w:cstheme="minorHAnsi"/>
        </w:rPr>
        <w:t>realizacja badania sprawozdania finansowego za rok 2023 rozpocznie się w terminie umożliwiającym udział Biegłych Rewidentów w inwentaryzacji znaczących składników majątkowych Zamawiającego, jednak nie później niż 16.11.2023 r., a zakończy się nie później niż 25.03.2024 r.</w:t>
      </w:r>
    </w:p>
    <w:p w14:paraId="25500BF7" w14:textId="7AF7F39E" w:rsidR="006B6749" w:rsidRPr="002C0750" w:rsidRDefault="006B6749" w:rsidP="00450B08">
      <w:pPr>
        <w:pStyle w:val="Akapitzlist"/>
        <w:numPr>
          <w:ilvl w:val="1"/>
          <w:numId w:val="46"/>
        </w:numPr>
        <w:suppressAutoHyphens w:val="0"/>
        <w:spacing w:line="276" w:lineRule="auto"/>
        <w:rPr>
          <w:rFonts w:asciiTheme="minorHAnsi" w:hAnsiTheme="minorHAnsi" w:cstheme="minorHAnsi"/>
        </w:rPr>
      </w:pPr>
      <w:r w:rsidRPr="002C0750">
        <w:rPr>
          <w:rFonts w:asciiTheme="minorHAnsi" w:hAnsiTheme="minorHAnsi" w:cstheme="minorHAnsi"/>
        </w:rPr>
        <w:t>realizacja badania sprawozdania finansowego za rok 2024 rozpocznie się w terminie umożliwiającym udział Biegłych Rewidentów w inwentaryzacji znaczących składników majątkowych Zamawiającego, jednak nie później niż 15.11.2024 r., a zakończy się nie później niż 25.03.2025 r.</w:t>
      </w:r>
    </w:p>
    <w:p w14:paraId="0AE7D5FB" w14:textId="77777777" w:rsidR="006B6749" w:rsidRPr="002C0750" w:rsidRDefault="006B6749" w:rsidP="00450B08">
      <w:pPr>
        <w:pStyle w:val="Akapitzlist"/>
        <w:numPr>
          <w:ilvl w:val="1"/>
          <w:numId w:val="46"/>
        </w:numPr>
        <w:suppressAutoHyphens w:val="0"/>
        <w:spacing w:line="276" w:lineRule="auto"/>
        <w:rPr>
          <w:rFonts w:asciiTheme="minorHAnsi" w:hAnsiTheme="minorHAnsi" w:cstheme="minorHAnsi"/>
        </w:rPr>
      </w:pPr>
      <w:r w:rsidRPr="002C0750">
        <w:rPr>
          <w:rFonts w:asciiTheme="minorHAnsi" w:hAnsiTheme="minorHAnsi" w:cstheme="minorHAnsi"/>
        </w:rPr>
        <w:t>realizacja badania sprawozdania finansowego za rok 2025 r. rozpocznie się w terminie umożliwiającym udział Biegłych Rewidentów w inwentaryzacji znaczących składników majątkowych Zamawiającego, jednak nie później niż 14.11.2025 r., a zakończy się nie później niż 25.03.2026 r.</w:t>
      </w:r>
    </w:p>
    <w:p w14:paraId="7B08AA17" w14:textId="566BC1E2" w:rsidR="006B6749" w:rsidRPr="002C0750" w:rsidRDefault="006B6749" w:rsidP="00450B08">
      <w:pPr>
        <w:pStyle w:val="Akapitzlist"/>
        <w:numPr>
          <w:ilvl w:val="1"/>
          <w:numId w:val="46"/>
        </w:numPr>
        <w:suppressAutoHyphens w:val="0"/>
        <w:spacing w:line="276" w:lineRule="auto"/>
        <w:rPr>
          <w:rFonts w:asciiTheme="minorHAnsi" w:hAnsiTheme="minorHAnsi" w:cstheme="minorHAnsi"/>
        </w:rPr>
      </w:pPr>
      <w:r w:rsidRPr="002C0750">
        <w:rPr>
          <w:rFonts w:asciiTheme="minorHAnsi" w:hAnsiTheme="minorHAnsi" w:cstheme="minorHAnsi"/>
        </w:rPr>
        <w:t xml:space="preserve">realizacja badania sprawozdania finansowego za rok 2026 r. rozpocznie się w terminie umożliwiającym udział Biegłych Rewidentów w inwentaryzacji znaczących składników majątkowych Zamawiającego, jednak nie później niż 16.11.2026 r., a zakończy się nie później niż </w:t>
      </w:r>
      <w:r w:rsidR="00002105">
        <w:rPr>
          <w:rFonts w:asciiTheme="minorHAnsi" w:hAnsiTheme="minorHAnsi" w:cstheme="minorHAnsi"/>
        </w:rPr>
        <w:t>25</w:t>
      </w:r>
      <w:r w:rsidRPr="002C0750">
        <w:rPr>
          <w:rFonts w:asciiTheme="minorHAnsi" w:hAnsiTheme="minorHAnsi" w:cstheme="minorHAnsi"/>
        </w:rPr>
        <w:t>.03.2027 r.</w:t>
      </w:r>
    </w:p>
    <w:p w14:paraId="62CD9E0A" w14:textId="4BBCDD7A" w:rsidR="004F3140" w:rsidRPr="004F3140" w:rsidRDefault="004F3140" w:rsidP="00BF1EE9">
      <w:pPr>
        <w:pStyle w:val="Nagwek2"/>
        <w:ind w:left="0" w:hanging="142"/>
        <w:rPr>
          <w:lang w:eastAsia="pl-PL"/>
        </w:rPr>
      </w:pPr>
      <w:r w:rsidRPr="004F3140">
        <w:rPr>
          <w:lang w:eastAsia="pl-PL"/>
        </w:rPr>
        <w:t>Zamówienia częściowe/</w:t>
      </w:r>
      <w:r w:rsidRPr="004F3140">
        <w:t>oferta</w:t>
      </w:r>
      <w:r w:rsidRPr="004F3140">
        <w:rPr>
          <w:lang w:eastAsia="pl-PL"/>
        </w:rPr>
        <w:t xml:space="preserve"> wariantowa</w:t>
      </w:r>
    </w:p>
    <w:p w14:paraId="493C9CEB" w14:textId="77777777" w:rsidR="00F848C5" w:rsidRDefault="00BA0B57" w:rsidP="00A43A80">
      <w:pPr>
        <w:pStyle w:val="Akapitzlist"/>
        <w:numPr>
          <w:ilvl w:val="0"/>
          <w:numId w:val="57"/>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00C21631">
        <w:rPr>
          <w:rFonts w:asciiTheme="minorHAnsi" w:hAnsiTheme="minorHAnsi" w:cstheme="minorHAnsi"/>
          <w:lang w:eastAsia="pl-PL"/>
        </w:rPr>
        <w:t xml:space="preserve"> nie</w:t>
      </w:r>
      <w:r w:rsidR="00A34652">
        <w:rPr>
          <w:rFonts w:asciiTheme="minorHAnsi" w:hAnsiTheme="minorHAnsi" w:cstheme="minorHAnsi"/>
          <w:lang w:eastAsia="pl-PL"/>
        </w:rPr>
        <w:t xml:space="preserve"> </w:t>
      </w:r>
      <w:r w:rsidR="00C21631">
        <w:rPr>
          <w:rFonts w:asciiTheme="minorHAnsi" w:hAnsiTheme="minorHAnsi" w:cstheme="minorHAnsi"/>
          <w:lang w:eastAsia="pl-PL"/>
        </w:rPr>
        <w:t>dopuszcza składani</w:t>
      </w:r>
      <w:r w:rsidR="00A34652">
        <w:rPr>
          <w:rFonts w:asciiTheme="minorHAnsi" w:hAnsiTheme="minorHAnsi" w:cstheme="minorHAnsi"/>
          <w:lang w:eastAsia="pl-PL"/>
        </w:rPr>
        <w:t>a</w:t>
      </w:r>
      <w:r w:rsidR="00C21631">
        <w:rPr>
          <w:rFonts w:asciiTheme="minorHAnsi" w:hAnsiTheme="minorHAnsi" w:cstheme="minorHAnsi"/>
          <w:lang w:eastAsia="pl-PL"/>
        </w:rPr>
        <w:t xml:space="preserve"> ofert częściowych</w:t>
      </w:r>
      <w:r w:rsidR="004F3140">
        <w:rPr>
          <w:rFonts w:asciiTheme="minorHAnsi" w:hAnsiTheme="minorHAnsi" w:cstheme="minorHAnsi"/>
          <w:lang w:eastAsia="pl-PL"/>
        </w:rPr>
        <w:t>.</w:t>
      </w:r>
    </w:p>
    <w:p w14:paraId="37EEB21D" w14:textId="5A483EDE" w:rsidR="008E5C88" w:rsidRPr="00746904" w:rsidRDefault="57193775" w:rsidP="00A43A80">
      <w:pPr>
        <w:pStyle w:val="Akapitzlist"/>
        <w:numPr>
          <w:ilvl w:val="0"/>
          <w:numId w:val="57"/>
        </w:numPr>
        <w:suppressAutoHyphens w:val="0"/>
        <w:spacing w:line="276" w:lineRule="auto"/>
        <w:ind w:left="284" w:hanging="284"/>
        <w:rPr>
          <w:rFonts w:asciiTheme="minorHAnsi" w:hAnsiTheme="minorHAnsi" w:cstheme="minorBidi"/>
          <w:color w:val="000000" w:themeColor="text1"/>
          <w:lang w:eastAsia="pl-PL"/>
        </w:rPr>
      </w:pPr>
      <w:r w:rsidRPr="00746904">
        <w:rPr>
          <w:rFonts w:asciiTheme="minorHAnsi" w:hAnsiTheme="minorHAnsi" w:cstheme="minorBidi"/>
          <w:color w:val="000000" w:themeColor="text1"/>
          <w:lang w:eastAsia="pl-PL"/>
        </w:rPr>
        <w:t>Zamawiający nie dokonał podziału zamówienia na części</w:t>
      </w:r>
      <w:r w:rsidR="000B2A05" w:rsidRPr="00746904">
        <w:rPr>
          <w:rFonts w:asciiTheme="minorHAnsi" w:hAnsiTheme="minorHAnsi" w:cstheme="minorBidi"/>
          <w:color w:val="000000" w:themeColor="text1"/>
          <w:lang w:eastAsia="pl-PL"/>
        </w:rPr>
        <w:t xml:space="preserve"> ze względu na potrzebę zapewnienia jednolitego standardu usług.</w:t>
      </w:r>
    </w:p>
    <w:p w14:paraId="27A98A90" w14:textId="6F90796E" w:rsidR="008E5C88" w:rsidRDefault="00BA0B57" w:rsidP="00A43A80">
      <w:pPr>
        <w:pStyle w:val="Akapitzlist"/>
        <w:numPr>
          <w:ilvl w:val="0"/>
          <w:numId w:val="57"/>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008E5C88" w:rsidRPr="008E5C88">
        <w:rPr>
          <w:rFonts w:asciiTheme="minorHAnsi" w:hAnsiTheme="minorHAnsi" w:cstheme="minorHAnsi"/>
          <w:lang w:eastAsia="pl-PL"/>
        </w:rPr>
        <w:t xml:space="preserve"> nie dopuszcza składania ofert wariantowych.</w:t>
      </w:r>
    </w:p>
    <w:p w14:paraId="0DE7908E" w14:textId="6A293198" w:rsidR="008E5C88" w:rsidRDefault="00BA0B57" w:rsidP="00A43A80">
      <w:pPr>
        <w:pStyle w:val="Akapitzlist"/>
        <w:numPr>
          <w:ilvl w:val="0"/>
          <w:numId w:val="57"/>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008E5C88" w:rsidRPr="008E5C88">
        <w:rPr>
          <w:rFonts w:asciiTheme="minorHAnsi" w:hAnsiTheme="minorHAnsi" w:cstheme="minorHAnsi"/>
          <w:lang w:eastAsia="pl-PL"/>
        </w:rPr>
        <w:t xml:space="preserve"> nie dopuszcza składania ofert w postaci katalogów elektronicznych.</w:t>
      </w:r>
    </w:p>
    <w:p w14:paraId="7CB5902D" w14:textId="7C96EA83" w:rsidR="004F3140" w:rsidRPr="000B37A7" w:rsidRDefault="00BA0B57" w:rsidP="00A43A80">
      <w:pPr>
        <w:pStyle w:val="Akapitzlist"/>
        <w:numPr>
          <w:ilvl w:val="0"/>
          <w:numId w:val="57"/>
        </w:numPr>
        <w:suppressAutoHyphens w:val="0"/>
        <w:spacing w:line="276" w:lineRule="auto"/>
        <w:ind w:left="284" w:hanging="284"/>
        <w:rPr>
          <w:rFonts w:asciiTheme="minorHAnsi" w:hAnsiTheme="minorHAnsi" w:cstheme="minorHAnsi"/>
          <w:lang w:eastAsia="pl-PL"/>
        </w:rPr>
      </w:pPr>
      <w:r w:rsidRPr="00517B82">
        <w:rPr>
          <w:rFonts w:asciiTheme="minorHAnsi" w:hAnsiTheme="minorHAnsi" w:cstheme="minorHAnsi"/>
          <w:lang w:eastAsia="pl-PL"/>
        </w:rPr>
        <w:t>Zamawiający</w:t>
      </w:r>
      <w:r w:rsidR="004F3140" w:rsidRPr="00517B82">
        <w:rPr>
          <w:rFonts w:asciiTheme="minorHAnsi" w:hAnsiTheme="minorHAnsi" w:cstheme="minorHAnsi"/>
          <w:lang w:eastAsia="pl-PL"/>
        </w:rPr>
        <w:t xml:space="preserve"> nie przewiduje przeprowadzenia przez Wykonawcę</w:t>
      </w:r>
      <w:r w:rsidR="004F3140">
        <w:rPr>
          <w:rFonts w:asciiTheme="minorHAnsi" w:hAnsiTheme="minorHAnsi" w:cstheme="minorHAnsi"/>
          <w:lang w:eastAsia="pl-PL"/>
        </w:rPr>
        <w:t xml:space="preserve"> wizji lokalnej lub sprawdzenia przez niego dokumentów niezbędnych do realizacji zamówienia.</w:t>
      </w:r>
    </w:p>
    <w:p w14:paraId="391BD0B6" w14:textId="77777777" w:rsidR="005E1A16" w:rsidRPr="00190015" w:rsidRDefault="005E1A16" w:rsidP="00BF1EE9">
      <w:pPr>
        <w:pStyle w:val="Nagwek2"/>
        <w:ind w:left="0" w:hanging="142"/>
        <w:rPr>
          <w:lang w:eastAsia="pl-PL"/>
        </w:rPr>
      </w:pPr>
      <w:r w:rsidRPr="0014472A">
        <w:rPr>
          <w:rFonts w:cstheme="minorHAnsi"/>
          <w:lang w:eastAsia="pl-PL"/>
        </w:rPr>
        <w:t>Podstawy</w:t>
      </w:r>
      <w:r w:rsidRPr="00190015">
        <w:rPr>
          <w:lang w:eastAsia="pl-PL"/>
        </w:rPr>
        <w:t xml:space="preserve"> </w:t>
      </w:r>
      <w:r w:rsidRPr="00190015">
        <w:t>wykluczenia</w:t>
      </w:r>
    </w:p>
    <w:p w14:paraId="5FBB88CC" w14:textId="1DF806F2" w:rsidR="00B35695" w:rsidRPr="00E7313D"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themeColor="text1"/>
          <w:lang w:eastAsia="en-US"/>
        </w:rPr>
        <w:t>Z postępowania o udzielenie zamówienia wyklucza si</w:t>
      </w:r>
      <w:r w:rsidR="00346172">
        <w:rPr>
          <w:rFonts w:asciiTheme="minorHAnsi" w:eastAsiaTheme="minorEastAsia" w:hAnsiTheme="minorHAnsi" w:cstheme="minorHAnsi"/>
          <w:color w:val="000000" w:themeColor="text1"/>
          <w:lang w:eastAsia="en-US"/>
        </w:rPr>
        <w:t>ę</w:t>
      </w:r>
      <w:r w:rsidRPr="00804EB7">
        <w:rPr>
          <w:rFonts w:asciiTheme="minorHAnsi" w:eastAsiaTheme="minorEastAsia" w:hAnsiTheme="minorHAnsi" w:cstheme="minorHAnsi"/>
          <w:color w:val="000000" w:themeColor="text1"/>
          <w:lang w:eastAsia="en-US"/>
        </w:rPr>
        <w:t xml:space="preserve"> Wykonawców, w stosunku do których zachodzi którakolwiek z okoliczności wskazanych w art. 108 ust. 1 pkt 1</w:t>
      </w:r>
      <w:r w:rsidR="00035A94">
        <w:rPr>
          <w:rFonts w:asciiTheme="minorHAnsi" w:eastAsiaTheme="minorEastAsia" w:hAnsiTheme="minorHAnsi" w:cstheme="minorHAnsi"/>
          <w:color w:val="000000" w:themeColor="text1"/>
          <w:lang w:eastAsia="en-US"/>
        </w:rPr>
        <w:t>-</w:t>
      </w:r>
      <w:r w:rsidRPr="00804EB7">
        <w:rPr>
          <w:rFonts w:asciiTheme="minorHAnsi" w:eastAsiaTheme="minorEastAsia" w:hAnsiTheme="minorHAnsi" w:cstheme="minorHAnsi"/>
          <w:color w:val="000000" w:themeColor="text1"/>
          <w:lang w:eastAsia="en-US"/>
        </w:rPr>
        <w:t xml:space="preserve">6 oraz art. 109 ust. 1 </w:t>
      </w:r>
      <w:r w:rsidR="00A77AEE">
        <w:rPr>
          <w:rFonts w:asciiTheme="minorHAnsi" w:eastAsiaTheme="minorEastAsia" w:hAnsiTheme="minorHAnsi" w:cstheme="minorHAnsi"/>
          <w:color w:val="000000" w:themeColor="text1"/>
          <w:lang w:eastAsia="en-US"/>
        </w:rPr>
        <w:br/>
      </w:r>
      <w:r w:rsidR="00A77AEE" w:rsidRPr="00E7313D">
        <w:rPr>
          <w:rFonts w:asciiTheme="minorHAnsi" w:eastAsiaTheme="minorEastAsia" w:hAnsiTheme="minorHAnsi" w:cstheme="minorHAnsi"/>
          <w:color w:val="000000" w:themeColor="text1"/>
          <w:lang w:eastAsia="en-US"/>
        </w:rPr>
        <w:t xml:space="preserve">pkt 1 i </w:t>
      </w:r>
      <w:r w:rsidRPr="00E7313D">
        <w:rPr>
          <w:rFonts w:asciiTheme="minorHAnsi" w:eastAsiaTheme="minorEastAsia" w:hAnsiTheme="minorHAnsi" w:cstheme="minorHAnsi"/>
          <w:color w:val="000000" w:themeColor="text1"/>
          <w:lang w:eastAsia="en-US"/>
        </w:rPr>
        <w:t xml:space="preserve">pkt 4 Pzp </w:t>
      </w:r>
      <w:r w:rsidRPr="00E7313D">
        <w:rPr>
          <w:rFonts w:asciiTheme="minorHAnsi" w:hAnsiTheme="minorHAnsi" w:cstheme="minorHAnsi"/>
          <w:lang w:eastAsia="pl-PL"/>
        </w:rPr>
        <w:t>z zastrzeżeniem art. 110 ust 2 Pzp</w:t>
      </w:r>
      <w:r w:rsidRPr="00E7313D">
        <w:rPr>
          <w:rFonts w:asciiTheme="minorHAnsi" w:eastAsiaTheme="minorEastAsia" w:hAnsiTheme="minorHAnsi" w:cstheme="minorHAnsi"/>
          <w:color w:val="000000" w:themeColor="text1"/>
          <w:lang w:eastAsia="en-US"/>
        </w:rPr>
        <w:t xml:space="preserve">. </w:t>
      </w:r>
    </w:p>
    <w:p w14:paraId="387BEFBF" w14:textId="77777777"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 xml:space="preserve">W przedmiotowym postępowaniu o udzielenie zamówienia publicznego Zamawiający stosuje również środek, o którym mowa w art. 1 pkt 3 ustawy z dnia 13 kwietnia 2022 r. o szczególnych rozwiązaniach w zakresie przeciwdziałania wspieraniu agresji na Ukrainę oraz służących ochronie bezpieczeństwa narodowego (Dz. U. z 2022 poz. 835, z późn. zm.), dalej: „ustawa sankcyjna”. </w:t>
      </w:r>
    </w:p>
    <w:p w14:paraId="05A952F9" w14:textId="635311B4"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Zamawiający wykluczy Wykonawcę z postępowania, w przypadkach wskazanych w art. 7 ust. 1 ustawy sankcyjnej.</w:t>
      </w:r>
    </w:p>
    <w:p w14:paraId="4BE0D31A" w14:textId="77777777"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 xml:space="preserve">Zamawiający odrzuci ofertę Wykonawcy wykluczonego na podstawie art. 7 ust. 1 ustawy sankcyjnej. </w:t>
      </w:r>
    </w:p>
    <w:p w14:paraId="0B0F7293" w14:textId="04DB0062"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themeColor="text1"/>
          <w:lang w:eastAsia="en-US"/>
        </w:rPr>
        <w:t>Wykluczenie Wykonawcy opisane w punkcie 1 następuje zgodnie z art. 111 ustawy Pzp.</w:t>
      </w:r>
    </w:p>
    <w:p w14:paraId="6AAB3AFB" w14:textId="7E034CF4"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 xml:space="preserve">Wykonawca nie podlega wykluczeniu w okolicznościach określonych w art. 108 ust. 1 pkt 1, 2 i 5 Pzp </w:t>
      </w:r>
      <w:r w:rsidRPr="00E7313D">
        <w:rPr>
          <w:rFonts w:asciiTheme="minorHAnsi" w:hAnsiTheme="minorHAnsi" w:cstheme="minorHAnsi"/>
          <w:lang w:eastAsia="pl-PL"/>
        </w:rPr>
        <w:t xml:space="preserve">lub art. 109 ust 1 </w:t>
      </w:r>
      <w:r w:rsidR="00B03402" w:rsidRPr="00E7313D">
        <w:rPr>
          <w:rFonts w:asciiTheme="minorHAnsi" w:eastAsiaTheme="minorEastAsia" w:hAnsiTheme="minorHAnsi" w:cstheme="minorHAnsi"/>
          <w:color w:val="000000" w:themeColor="text1"/>
          <w:lang w:eastAsia="en-US"/>
        </w:rPr>
        <w:t>pkt 1 i pkt 4</w:t>
      </w:r>
      <w:r w:rsidRPr="00E7313D">
        <w:rPr>
          <w:rFonts w:asciiTheme="minorHAnsi" w:hAnsiTheme="minorHAnsi" w:cstheme="minorHAnsi"/>
          <w:lang w:eastAsia="pl-PL"/>
        </w:rPr>
        <w:t xml:space="preserve"> ustawy Pzp, jeżeli udowodni Zamawiającemu, że spełnił łącznie</w:t>
      </w:r>
      <w:r w:rsidRPr="00804EB7">
        <w:rPr>
          <w:rFonts w:asciiTheme="minorHAnsi" w:hAnsiTheme="minorHAnsi" w:cstheme="minorHAnsi"/>
          <w:lang w:eastAsia="pl-PL"/>
        </w:rPr>
        <w:t xml:space="preserve"> przesłanki wskazane w art. 110 ust. 2 Pzp.</w:t>
      </w:r>
    </w:p>
    <w:p w14:paraId="46029742" w14:textId="04851DFC"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6C71A447" w14:textId="01DBF52A"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Zamawiający w trakcie trwania postępowania żąda od Wykonawcy podmiotowych środków dowodowych na potwierdzenie braku podstaw wykluczenia, zgodnie z art. 7 ust. 17 Pzp.</w:t>
      </w:r>
    </w:p>
    <w:p w14:paraId="5EB827CF" w14:textId="6E58EA9A"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 xml:space="preserve">Zamawiający może żądać od Wykonawcy podmiotowych środków dowodowych na potwierdzenie spełnienia warunków udziału w postępowaniu lub kryteriów selekcji. </w:t>
      </w:r>
      <w:r w:rsidRPr="00804EB7">
        <w:rPr>
          <w:rFonts w:asciiTheme="minorHAnsi" w:hAnsiTheme="minorHAnsi" w:cstheme="minorHAnsi"/>
        </w:rPr>
        <w:t>Rodzaje podmiotowych środków dowodowych oraz innych dokumentów lub oświadczeń, jakich może żądać Zamawiający od wykonawcy, okres ich ważności oraz formy, w jakich mogą być one składane, wyznacza rozporządzenia Ministra Rozwoju Pracy i Technologii wydane na podstawie art. 128 ust. 6 Pzp.</w:t>
      </w:r>
    </w:p>
    <w:p w14:paraId="59DC1F51" w14:textId="77777777"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F10393">
        <w:rPr>
          <w:rFonts w:asciiTheme="minorHAnsi" w:hAnsiTheme="minorHAnsi" w:cstheme="minorHAnsi"/>
          <w:lang w:eastAsia="pl-PL"/>
        </w:rPr>
        <w:t>Wykonawca</w:t>
      </w:r>
      <w:r w:rsidRPr="00804EB7">
        <w:rPr>
          <w:rFonts w:asciiTheme="minorHAnsi" w:eastAsiaTheme="minorHAnsi" w:hAnsiTheme="minorHAnsi" w:cstheme="minorHAnsi"/>
          <w:color w:val="000000"/>
          <w:lang w:eastAsia="en-US"/>
        </w:rPr>
        <w:t xml:space="preserve"> może zostać wykluczony przez Zamawiającego na każdym etapie postępowania o udzielenie zamówienia.</w:t>
      </w:r>
    </w:p>
    <w:p w14:paraId="2DC12764" w14:textId="403535F1" w:rsidR="005B01F1" w:rsidRPr="001F3948" w:rsidRDefault="005B01F1" w:rsidP="00BF1EE9">
      <w:pPr>
        <w:pStyle w:val="Nagwek2"/>
        <w:ind w:left="0" w:hanging="142"/>
      </w:pPr>
      <w:r w:rsidRPr="00DB07CF">
        <w:rPr>
          <w:rFonts w:ascii="Calibri" w:hAnsi="Calibri" w:cs="Calibri"/>
          <w:szCs w:val="28"/>
          <w:lang w:eastAsia="pl-PL"/>
        </w:rPr>
        <w:t>Warunki</w:t>
      </w:r>
      <w:r w:rsidRPr="001F3948">
        <w:t xml:space="preserve"> udziału Wykonawców w postępowaniu oraz opis sposobu dokonywania oceny ich spełniania.</w:t>
      </w:r>
      <w:r w:rsidR="000C25FE">
        <w:t xml:space="preserve"> </w:t>
      </w:r>
    </w:p>
    <w:p w14:paraId="25D0380D" w14:textId="642D0570" w:rsidR="007C6AAC" w:rsidRPr="007C6AAC" w:rsidRDefault="00A05D4D" w:rsidP="00A43A80">
      <w:pPr>
        <w:pStyle w:val="Akapitzlist"/>
        <w:numPr>
          <w:ilvl w:val="0"/>
          <w:numId w:val="68"/>
        </w:numPr>
        <w:spacing w:line="276" w:lineRule="auto"/>
        <w:rPr>
          <w:rFonts w:asciiTheme="minorHAnsi" w:hAnsiTheme="minorHAnsi" w:cstheme="minorHAnsi"/>
          <w:lang w:eastAsia="pl-PL"/>
        </w:rPr>
      </w:pPr>
      <w:r w:rsidRPr="007C6AAC">
        <w:rPr>
          <w:rFonts w:asciiTheme="minorHAnsi" w:hAnsiTheme="minorHAnsi" w:cstheme="minorHAnsi"/>
          <w:lang w:eastAsia="pl-PL"/>
        </w:rPr>
        <w:t>O</w:t>
      </w:r>
      <w:r w:rsidR="007C6AAC">
        <w:rPr>
          <w:rFonts w:asciiTheme="minorHAnsi" w:hAnsiTheme="minorHAnsi" w:cstheme="minorHAnsi"/>
          <w:lang w:eastAsia="pl-PL"/>
        </w:rPr>
        <w:t xml:space="preserve"> </w:t>
      </w:r>
      <w:r w:rsidR="007C6AAC" w:rsidRPr="007C6AAC">
        <w:rPr>
          <w:rFonts w:asciiTheme="minorHAnsi" w:hAnsiTheme="minorHAnsi" w:cstheme="minorHAnsi"/>
          <w:lang w:eastAsia="pl-PL"/>
        </w:rPr>
        <w:t xml:space="preserve">udzielenie zamówienia mogą ubiegać się Wykonawcy, którzy zgodnie z art. 57 ustawy Pzp nie podlegają wykluczeniu i spełniają określone przez Zamawiającego warunki udziału </w:t>
      </w:r>
      <w:r w:rsidR="00731D8D">
        <w:rPr>
          <w:rFonts w:asciiTheme="minorHAnsi" w:hAnsiTheme="minorHAnsi" w:cstheme="minorHAnsi"/>
          <w:lang w:eastAsia="pl-PL"/>
        </w:rPr>
        <w:br/>
      </w:r>
      <w:r w:rsidR="007C6AAC" w:rsidRPr="007C6AAC">
        <w:rPr>
          <w:rFonts w:asciiTheme="minorHAnsi" w:hAnsiTheme="minorHAnsi" w:cstheme="minorHAnsi"/>
          <w:lang w:eastAsia="pl-PL"/>
        </w:rPr>
        <w:t>w postępowaniu.</w:t>
      </w:r>
    </w:p>
    <w:p w14:paraId="0519CECD" w14:textId="6D291528" w:rsidR="001309CC" w:rsidRPr="00D762DB" w:rsidRDefault="007C6AAC" w:rsidP="00450B08">
      <w:pPr>
        <w:pStyle w:val="Akapitzlist"/>
        <w:numPr>
          <w:ilvl w:val="0"/>
          <w:numId w:val="46"/>
        </w:numPr>
        <w:suppressAutoHyphens w:val="0"/>
        <w:spacing w:line="276" w:lineRule="auto"/>
        <w:ind w:left="357" w:hanging="357"/>
        <w:rPr>
          <w:rFonts w:asciiTheme="minorHAnsi" w:hAnsiTheme="minorHAnsi" w:cstheme="minorHAnsi"/>
          <w:vanish/>
          <w:color w:val="000000" w:themeColor="text1"/>
        </w:rPr>
      </w:pPr>
      <w:r w:rsidRPr="00D762DB">
        <w:rPr>
          <w:rFonts w:asciiTheme="minorHAnsi" w:hAnsiTheme="minorHAnsi" w:cstheme="minorHAnsi"/>
          <w:color w:val="000000" w:themeColor="text1"/>
          <w:lang w:eastAsia="pl-PL"/>
        </w:rPr>
        <w:t>Na podstawie spełnienia ww. warunku Wykonawcy wykażą, że</w:t>
      </w:r>
      <w:r w:rsidR="00B35695" w:rsidRPr="00D762DB">
        <w:rPr>
          <w:rFonts w:asciiTheme="minorHAnsi" w:hAnsiTheme="minorHAnsi" w:cstheme="minorHAnsi"/>
          <w:color w:val="000000" w:themeColor="text1"/>
          <w:lang w:eastAsia="pl-PL"/>
        </w:rPr>
        <w:t xml:space="preserve"> spełniają warunki udziału w</w:t>
      </w:r>
      <w:r w:rsidR="00283E28" w:rsidRPr="00D762DB">
        <w:rPr>
          <w:rFonts w:asciiTheme="minorHAnsi" w:hAnsiTheme="minorHAnsi" w:cstheme="minorHAnsi"/>
          <w:color w:val="000000" w:themeColor="text1"/>
          <w:lang w:eastAsia="pl-PL"/>
        </w:rPr>
        <w:t> </w:t>
      </w:r>
      <w:r w:rsidR="00B35695" w:rsidRPr="00D762DB">
        <w:rPr>
          <w:rFonts w:asciiTheme="minorHAnsi" w:hAnsiTheme="minorHAnsi" w:cstheme="minorHAnsi"/>
          <w:color w:val="000000" w:themeColor="text1"/>
          <w:lang w:eastAsia="pl-PL"/>
        </w:rPr>
        <w:t>postępowaniu dotyczące</w:t>
      </w:r>
      <w:r w:rsidRPr="00D762DB">
        <w:rPr>
          <w:rFonts w:asciiTheme="minorHAnsi" w:hAnsiTheme="minorHAnsi" w:cstheme="minorHAnsi"/>
          <w:color w:val="000000" w:themeColor="text1"/>
          <w:lang w:eastAsia="pl-PL"/>
        </w:rPr>
        <w:t>:</w:t>
      </w:r>
    </w:p>
    <w:p w14:paraId="4CA85329" w14:textId="55C1C119" w:rsidR="003E2284" w:rsidRPr="00D762DB" w:rsidRDefault="003E2284" w:rsidP="00450B08">
      <w:pPr>
        <w:pStyle w:val="Akapitzlist"/>
        <w:numPr>
          <w:ilvl w:val="1"/>
          <w:numId w:val="46"/>
        </w:numPr>
        <w:suppressAutoHyphens w:val="0"/>
        <w:spacing w:line="276" w:lineRule="auto"/>
        <w:rPr>
          <w:rFonts w:asciiTheme="minorHAnsi" w:hAnsiTheme="minorHAnsi" w:cstheme="minorHAnsi"/>
          <w:color w:val="000000" w:themeColor="text1"/>
          <w:lang w:eastAsia="pl-PL"/>
        </w:rPr>
      </w:pPr>
      <w:r w:rsidRPr="00D762DB">
        <w:rPr>
          <w:rFonts w:asciiTheme="minorHAnsi" w:hAnsiTheme="minorHAnsi" w:cstheme="minorHAnsi"/>
          <w:color w:val="000000" w:themeColor="text1"/>
        </w:rPr>
        <w:t>zdolności do występowania w obrocie gospodarczym:</w:t>
      </w:r>
    </w:p>
    <w:p w14:paraId="708B22BC" w14:textId="2F4E52B7" w:rsidR="003E2284" w:rsidRPr="00D762DB" w:rsidRDefault="00D762DB" w:rsidP="00A43A80">
      <w:pPr>
        <w:pStyle w:val="Akapitzlist"/>
        <w:numPr>
          <w:ilvl w:val="0"/>
          <w:numId w:val="47"/>
        </w:numPr>
        <w:suppressAutoHyphens w:val="0"/>
        <w:spacing w:line="276" w:lineRule="auto"/>
        <w:ind w:left="1134" w:hanging="357"/>
        <w:rPr>
          <w:rFonts w:asciiTheme="minorHAnsi" w:hAnsiTheme="minorHAnsi" w:cstheme="minorHAnsi"/>
          <w:color w:val="000000" w:themeColor="text1"/>
        </w:rPr>
      </w:pPr>
      <w:r w:rsidRPr="00D762DB">
        <w:rPr>
          <w:rFonts w:asciiTheme="minorHAnsi" w:hAnsiTheme="minorHAnsi" w:cstheme="minorHAnsi"/>
          <w:color w:val="000000" w:themeColor="text1"/>
        </w:rPr>
        <w:t>Zamawiający uzna warunek za spełniony, jeżeli Wykonawca wykaże, że prowadzi działalność gospodarczą lub zawodową i jest wpisany do jednego z rejestrów zawodowych lub handlowych prowadzonych w kraju, w którym ma siedzibę lub miejscu zamieszkania.</w:t>
      </w:r>
    </w:p>
    <w:p w14:paraId="24C07425" w14:textId="21BEF065" w:rsidR="003E2284" w:rsidRPr="00D762DB" w:rsidRDefault="003E2284" w:rsidP="00450B08">
      <w:pPr>
        <w:pStyle w:val="Akapitzlist"/>
        <w:numPr>
          <w:ilvl w:val="1"/>
          <w:numId w:val="46"/>
        </w:numPr>
        <w:suppressAutoHyphens w:val="0"/>
        <w:spacing w:line="276" w:lineRule="auto"/>
        <w:rPr>
          <w:rFonts w:asciiTheme="minorHAnsi" w:hAnsiTheme="minorHAnsi" w:cstheme="minorHAnsi"/>
          <w:color w:val="000000" w:themeColor="text1"/>
        </w:rPr>
      </w:pPr>
      <w:r w:rsidRPr="00D762DB">
        <w:rPr>
          <w:rFonts w:asciiTheme="minorHAnsi" w:hAnsiTheme="minorHAnsi" w:cstheme="minorHAnsi"/>
          <w:color w:val="000000" w:themeColor="text1"/>
        </w:rPr>
        <w:t>uprawnień do prowadzenia określonej działalności gospodarczej lub zawodowej, o ile wynika to z odrębnych przepisów:</w:t>
      </w:r>
    </w:p>
    <w:p w14:paraId="06346E03" w14:textId="41199956" w:rsidR="003E2284" w:rsidRPr="00D762DB" w:rsidRDefault="00D762DB" w:rsidP="00A43A80">
      <w:pPr>
        <w:pStyle w:val="Akapitzlist"/>
        <w:numPr>
          <w:ilvl w:val="0"/>
          <w:numId w:val="47"/>
        </w:numPr>
        <w:suppressAutoHyphens w:val="0"/>
        <w:spacing w:line="276" w:lineRule="auto"/>
        <w:ind w:left="1134" w:hanging="357"/>
        <w:rPr>
          <w:rFonts w:asciiTheme="minorHAnsi" w:hAnsiTheme="minorHAnsi" w:cstheme="minorHAnsi"/>
        </w:rPr>
      </w:pPr>
      <w:r w:rsidRPr="00D762DB">
        <w:rPr>
          <w:rFonts w:asciiTheme="minorHAnsi" w:hAnsiTheme="minorHAnsi" w:cstheme="minorHAnsi"/>
          <w:color w:val="000000" w:themeColor="text1"/>
        </w:rPr>
        <w:t xml:space="preserve">Zamawiający uzna warunek za spełniony, jeżeli Wykonawca wykaże, że jest wpisany na listę </w:t>
      </w:r>
      <w:r w:rsidRPr="00D762DB">
        <w:rPr>
          <w:rFonts w:asciiTheme="minorHAnsi" w:hAnsiTheme="minorHAnsi" w:cstheme="minorHAnsi"/>
        </w:rPr>
        <w:t>firm audytorskich</w:t>
      </w:r>
      <w:r w:rsidR="00A35345">
        <w:rPr>
          <w:rFonts w:asciiTheme="minorHAnsi" w:hAnsiTheme="minorHAnsi" w:cstheme="minorHAnsi"/>
        </w:rPr>
        <w:t>,</w:t>
      </w:r>
      <w:r w:rsidRPr="00D762DB">
        <w:rPr>
          <w:rFonts w:asciiTheme="minorHAnsi" w:hAnsiTheme="minorHAnsi" w:cstheme="minorHAnsi"/>
        </w:rPr>
        <w:t xml:space="preserve"> zgodnie z art. 57 ustawy z dnia 11 maja 2017 r. o biegłych rewidentach, firmach audytorskich oraz nadzorze publicznym (</w:t>
      </w:r>
      <w:bookmarkStart w:id="3" w:name="_Hlk47746236"/>
      <w:r w:rsidRPr="00D762DB">
        <w:rPr>
          <w:rFonts w:asciiTheme="minorHAnsi" w:hAnsiTheme="minorHAnsi" w:cstheme="minorHAnsi"/>
        </w:rPr>
        <w:t>Dz.U. z 20</w:t>
      </w:r>
      <w:r>
        <w:rPr>
          <w:rFonts w:asciiTheme="minorHAnsi" w:hAnsiTheme="minorHAnsi" w:cstheme="minorHAnsi"/>
        </w:rPr>
        <w:t>23</w:t>
      </w:r>
      <w:r w:rsidRPr="00D762DB">
        <w:rPr>
          <w:rFonts w:asciiTheme="minorHAnsi" w:hAnsiTheme="minorHAnsi" w:cstheme="minorHAnsi"/>
        </w:rPr>
        <w:t xml:space="preserve"> r. poz. </w:t>
      </w:r>
      <w:r>
        <w:rPr>
          <w:rFonts w:asciiTheme="minorHAnsi" w:hAnsiTheme="minorHAnsi" w:cstheme="minorHAnsi"/>
        </w:rPr>
        <w:t>1015</w:t>
      </w:r>
      <w:r w:rsidRPr="00D762DB">
        <w:rPr>
          <w:rFonts w:asciiTheme="minorHAnsi" w:hAnsiTheme="minorHAnsi" w:cstheme="minorHAnsi"/>
        </w:rPr>
        <w:t xml:space="preserve"> z późn. zm.</w:t>
      </w:r>
      <w:bookmarkEnd w:id="3"/>
      <w:r w:rsidRPr="00D762DB">
        <w:rPr>
          <w:rFonts w:asciiTheme="minorHAnsi" w:hAnsiTheme="minorHAnsi" w:cstheme="minorHAnsi"/>
        </w:rPr>
        <w:t>).</w:t>
      </w:r>
    </w:p>
    <w:p w14:paraId="246D0FE8" w14:textId="3A8A471C" w:rsidR="003E2284" w:rsidRPr="00517B82" w:rsidRDefault="003E2284" w:rsidP="00450B08">
      <w:pPr>
        <w:pStyle w:val="Akapitzlist"/>
        <w:numPr>
          <w:ilvl w:val="1"/>
          <w:numId w:val="46"/>
        </w:numPr>
        <w:suppressAutoHyphens w:val="0"/>
        <w:spacing w:line="276" w:lineRule="auto"/>
        <w:rPr>
          <w:rFonts w:asciiTheme="minorHAnsi" w:hAnsiTheme="minorHAnsi" w:cstheme="minorHAnsi"/>
        </w:rPr>
      </w:pPr>
      <w:r w:rsidRPr="00517B82">
        <w:rPr>
          <w:rFonts w:asciiTheme="minorHAnsi" w:hAnsiTheme="minorHAnsi" w:cstheme="minorHAnsi"/>
        </w:rPr>
        <w:t>sytuacji ekonomicznej lub finansowej:</w:t>
      </w:r>
    </w:p>
    <w:p w14:paraId="5658CAB7" w14:textId="2E369565" w:rsidR="003E2284" w:rsidRPr="00517B82" w:rsidRDefault="00BA0B57" w:rsidP="00A43A80">
      <w:pPr>
        <w:pStyle w:val="Akapitzlist"/>
        <w:numPr>
          <w:ilvl w:val="0"/>
          <w:numId w:val="47"/>
        </w:numPr>
        <w:suppressAutoHyphens w:val="0"/>
        <w:spacing w:line="276" w:lineRule="auto"/>
        <w:ind w:left="1134" w:hanging="357"/>
        <w:rPr>
          <w:rFonts w:asciiTheme="minorHAnsi" w:hAnsiTheme="minorHAnsi" w:cstheme="minorHAnsi"/>
        </w:rPr>
      </w:pPr>
      <w:r w:rsidRPr="00517B82">
        <w:rPr>
          <w:rFonts w:asciiTheme="minorHAnsi" w:hAnsiTheme="minorHAnsi" w:cstheme="minorHAnsi"/>
        </w:rPr>
        <w:t>Zamawiający</w:t>
      </w:r>
      <w:r w:rsidR="003E2284" w:rsidRPr="00517B82">
        <w:rPr>
          <w:rFonts w:asciiTheme="minorHAnsi" w:hAnsiTheme="minorHAnsi" w:cstheme="minorHAnsi"/>
        </w:rPr>
        <w:t xml:space="preserve"> nie stawia warunku w powyższym zakresie.</w:t>
      </w:r>
    </w:p>
    <w:p w14:paraId="150A4959" w14:textId="74C22029" w:rsidR="005B01F1" w:rsidRPr="00B93ABA" w:rsidRDefault="005B01F1" w:rsidP="00450B08">
      <w:pPr>
        <w:pStyle w:val="Akapitzlist"/>
        <w:numPr>
          <w:ilvl w:val="1"/>
          <w:numId w:val="46"/>
        </w:numPr>
        <w:suppressAutoHyphens w:val="0"/>
        <w:spacing w:line="276" w:lineRule="auto"/>
        <w:rPr>
          <w:rFonts w:asciiTheme="minorHAnsi" w:hAnsiTheme="minorHAnsi" w:cstheme="minorHAnsi"/>
        </w:rPr>
      </w:pPr>
      <w:r w:rsidRPr="00B93ABA">
        <w:rPr>
          <w:rFonts w:asciiTheme="minorHAnsi" w:hAnsiTheme="minorHAnsi" w:cstheme="minorHAnsi"/>
        </w:rPr>
        <w:t>zdolności technicznej lub zawodowej:</w:t>
      </w:r>
    </w:p>
    <w:p w14:paraId="78E5AAFC" w14:textId="370ECE96" w:rsidR="00F22AB9" w:rsidRPr="008855BA" w:rsidRDefault="00BA0B57" w:rsidP="00F22AB9">
      <w:pPr>
        <w:suppressAutoHyphens w:val="0"/>
        <w:spacing w:line="276" w:lineRule="auto"/>
        <w:ind w:left="360"/>
        <w:rPr>
          <w:sz w:val="22"/>
          <w:szCs w:val="22"/>
          <w:lang w:eastAsia="pl-PL"/>
        </w:rPr>
      </w:pPr>
      <w:r w:rsidRPr="008855BA">
        <w:rPr>
          <w:rFonts w:asciiTheme="minorHAnsi" w:hAnsiTheme="minorHAnsi" w:cstheme="minorBidi"/>
        </w:rPr>
        <w:t>Zamawiający</w:t>
      </w:r>
      <w:r w:rsidR="005B01F1" w:rsidRPr="008855BA">
        <w:rPr>
          <w:rFonts w:asciiTheme="minorHAnsi" w:hAnsiTheme="minorHAnsi" w:cstheme="minorBidi"/>
        </w:rPr>
        <w:t xml:space="preserve"> uzna w</w:t>
      </w:r>
      <w:r w:rsidR="00B35695" w:rsidRPr="008855BA">
        <w:rPr>
          <w:rFonts w:asciiTheme="minorHAnsi" w:hAnsiTheme="minorHAnsi" w:cstheme="minorBidi"/>
        </w:rPr>
        <w:t>yżej wymieniony</w:t>
      </w:r>
      <w:r w:rsidR="005B01F1" w:rsidRPr="008855BA">
        <w:rPr>
          <w:rFonts w:asciiTheme="minorHAnsi" w:hAnsiTheme="minorHAnsi" w:cstheme="minorBidi"/>
        </w:rPr>
        <w:t xml:space="preserve"> warunek za spełniony, jeżeli </w:t>
      </w:r>
      <w:r w:rsidRPr="008855BA">
        <w:rPr>
          <w:rFonts w:asciiTheme="minorHAnsi" w:hAnsiTheme="minorHAnsi" w:cstheme="minorBidi"/>
        </w:rPr>
        <w:t>Wykonawca</w:t>
      </w:r>
      <w:r w:rsidR="005B01F1" w:rsidRPr="008855BA">
        <w:rPr>
          <w:rFonts w:asciiTheme="minorHAnsi" w:hAnsiTheme="minorHAnsi" w:cstheme="minorBidi"/>
        </w:rPr>
        <w:t xml:space="preserve"> wykaże, że</w:t>
      </w:r>
      <w:r w:rsidR="00F22AB9" w:rsidRPr="008855BA">
        <w:rPr>
          <w:rFonts w:asciiTheme="minorHAnsi" w:hAnsiTheme="minorHAnsi" w:cstheme="minorBidi"/>
        </w:rPr>
        <w:t>:</w:t>
      </w:r>
    </w:p>
    <w:p w14:paraId="1DDD7604" w14:textId="60817A62" w:rsidR="00F22AB9" w:rsidRPr="008855BA" w:rsidRDefault="00F22AB9" w:rsidP="00A43A80">
      <w:pPr>
        <w:pStyle w:val="Tekstpodstawowy22"/>
        <w:numPr>
          <w:ilvl w:val="2"/>
          <w:numId w:val="95"/>
        </w:numPr>
        <w:tabs>
          <w:tab w:val="left" w:pos="284"/>
        </w:tabs>
        <w:suppressAutoHyphens w:val="0"/>
        <w:autoSpaceDE w:val="0"/>
        <w:autoSpaceDN w:val="0"/>
        <w:adjustRightInd w:val="0"/>
        <w:spacing w:line="276" w:lineRule="auto"/>
        <w:jc w:val="left"/>
        <w:rPr>
          <w:rFonts w:asciiTheme="minorHAnsi" w:hAnsiTheme="minorHAnsi" w:cstheme="minorHAnsi"/>
        </w:rPr>
      </w:pPr>
      <w:r w:rsidRPr="008855BA">
        <w:rPr>
          <w:rFonts w:asciiTheme="minorHAnsi" w:hAnsiTheme="minorHAnsi" w:cstheme="minorHAnsi"/>
        </w:rPr>
        <w:t>w okresie ostatnich trzech lat przed upływem terminu składania ofert, a jeżeli okres prowadzenia działalności jest krótszy – w tym okresie, wykonał, a w przypadku świadczeń okresowych lub ciągłych również wykonuje należycie co najmniej 2 usługi, z których każda polegała na przeprowadzeniu badania rocznego sprawozdania finansowego w jednostce zaliczanej do sektora finansów publicznych;</w:t>
      </w:r>
    </w:p>
    <w:p w14:paraId="540543A8" w14:textId="5BE063A7" w:rsidR="00F22AB9" w:rsidRPr="008855BA" w:rsidRDefault="00F22AB9" w:rsidP="00A43A80">
      <w:pPr>
        <w:pStyle w:val="Tekstpodstawowy22"/>
        <w:numPr>
          <w:ilvl w:val="2"/>
          <w:numId w:val="95"/>
        </w:numPr>
        <w:tabs>
          <w:tab w:val="left" w:pos="284"/>
        </w:tabs>
        <w:suppressAutoHyphens w:val="0"/>
        <w:autoSpaceDE w:val="0"/>
        <w:autoSpaceDN w:val="0"/>
        <w:adjustRightInd w:val="0"/>
        <w:spacing w:line="276" w:lineRule="auto"/>
        <w:jc w:val="left"/>
        <w:rPr>
          <w:rFonts w:asciiTheme="minorHAnsi" w:hAnsiTheme="minorHAnsi" w:cstheme="minorHAnsi"/>
        </w:rPr>
      </w:pPr>
      <w:r w:rsidRPr="008855BA">
        <w:rPr>
          <w:rFonts w:asciiTheme="minorHAnsi" w:hAnsiTheme="minorHAnsi" w:cstheme="minorHAnsi"/>
        </w:rPr>
        <w:t xml:space="preserve">dysponuje lub będzie dysponował następującymi osobami, które będą uczestniczyć </w:t>
      </w:r>
      <w:r w:rsidRPr="008855BA">
        <w:rPr>
          <w:rFonts w:asciiTheme="minorHAnsi" w:hAnsiTheme="minorHAnsi" w:cstheme="minorHAnsi"/>
        </w:rPr>
        <w:br/>
      </w:r>
      <w:r w:rsidRPr="007A0DEC">
        <w:rPr>
          <w:rFonts w:asciiTheme="minorHAnsi" w:hAnsiTheme="minorHAnsi" w:cstheme="minorHAnsi"/>
        </w:rPr>
        <w:t>w wykonaniu zamówienia: co najmniej 3 osobami</w:t>
      </w:r>
      <w:r w:rsidR="00746904" w:rsidRPr="007A0DEC">
        <w:rPr>
          <w:rFonts w:asciiTheme="minorHAnsi" w:hAnsiTheme="minorHAnsi" w:cstheme="minorHAnsi"/>
        </w:rPr>
        <w:t>, maksymalnie 6 osobami</w:t>
      </w:r>
      <w:r w:rsidRPr="007A0DEC">
        <w:rPr>
          <w:rFonts w:asciiTheme="minorHAnsi" w:hAnsiTheme="minorHAnsi" w:cstheme="minorHAnsi"/>
        </w:rPr>
        <w:t xml:space="preserve">, które będą uczestniczyć w realizacji zamówienia, posiadającymi uprawnienia biegłego rewidenta zgodnie z ustawą z dnia 11 maja 2017 r. o biegłych rewidentach, firmach audytorskich oraz nadzorze publicznym (Dz.U. z 2023 r. poz. 1015), z których </w:t>
      </w:r>
      <w:r w:rsidR="0003683D" w:rsidRPr="007A0DEC">
        <w:rPr>
          <w:rFonts w:asciiTheme="minorHAnsi" w:hAnsiTheme="minorHAnsi" w:cstheme="minorHAnsi"/>
          <w:color w:val="000000" w:themeColor="text1"/>
        </w:rPr>
        <w:t>minimalnie</w:t>
      </w:r>
      <w:r w:rsidR="0003683D" w:rsidRPr="007A0DEC">
        <w:rPr>
          <w:rFonts w:asciiTheme="minorHAnsi" w:hAnsiTheme="minorHAnsi" w:cstheme="minorHAnsi"/>
        </w:rPr>
        <w:t xml:space="preserve"> </w:t>
      </w:r>
      <w:r w:rsidR="00746904" w:rsidRPr="007A0DEC">
        <w:rPr>
          <w:rFonts w:asciiTheme="minorHAnsi" w:hAnsiTheme="minorHAnsi" w:cstheme="minorHAnsi"/>
        </w:rPr>
        <w:t>3</w:t>
      </w:r>
      <w:r w:rsidRPr="007A0DEC">
        <w:rPr>
          <w:rFonts w:asciiTheme="minorHAnsi" w:hAnsiTheme="minorHAnsi" w:cstheme="minorHAnsi"/>
        </w:rPr>
        <w:t xml:space="preserve"> </w:t>
      </w:r>
      <w:r w:rsidR="00746904" w:rsidRPr="007A0DEC">
        <w:rPr>
          <w:rFonts w:asciiTheme="minorHAnsi" w:hAnsiTheme="minorHAnsi" w:cstheme="minorHAnsi"/>
        </w:rPr>
        <w:t xml:space="preserve">osoby </w:t>
      </w:r>
      <w:r w:rsidRPr="007A0DEC">
        <w:rPr>
          <w:rFonts w:asciiTheme="minorHAnsi" w:hAnsiTheme="minorHAnsi" w:cstheme="minorHAnsi"/>
        </w:rPr>
        <w:t>brał</w:t>
      </w:r>
      <w:r w:rsidR="00746904" w:rsidRPr="007A0DEC">
        <w:rPr>
          <w:rFonts w:asciiTheme="minorHAnsi" w:hAnsiTheme="minorHAnsi" w:cstheme="minorHAnsi"/>
        </w:rPr>
        <w:t>y</w:t>
      </w:r>
      <w:r w:rsidRPr="007A0DEC">
        <w:rPr>
          <w:rFonts w:asciiTheme="minorHAnsi" w:hAnsiTheme="minorHAnsi" w:cstheme="minorHAnsi"/>
        </w:rPr>
        <w:t xml:space="preserve"> udział w co najmniej 1 badaniu rocznego sprawozdania finansowego w jednostce zaliczanej do sektora finansów publicznych w okresie ostatnich 3 lat przed upływem terminu składania ofert, w tym co najmniej 2 osoby spośród tych 3 muszą mieć co najmniej 5 – letnie doświadczenie zawodowe w badaniu sprawozdań finansowych.</w:t>
      </w:r>
    </w:p>
    <w:p w14:paraId="51B1A9BF" w14:textId="56750A18" w:rsidR="00D21F58" w:rsidRPr="008855BA" w:rsidRDefault="00D21F58" w:rsidP="00F53CBA">
      <w:pPr>
        <w:pStyle w:val="Akapitzlist"/>
        <w:numPr>
          <w:ilvl w:val="0"/>
          <w:numId w:val="96"/>
        </w:numPr>
        <w:suppressAutoHyphens w:val="0"/>
        <w:spacing w:line="276" w:lineRule="auto"/>
        <w:rPr>
          <w:rFonts w:asciiTheme="minorHAnsi" w:hAnsiTheme="minorHAnsi" w:cstheme="minorHAnsi"/>
          <w:lang w:eastAsia="pl-PL"/>
        </w:rPr>
      </w:pPr>
      <w:r w:rsidRPr="008855BA">
        <w:rPr>
          <w:rFonts w:asciiTheme="minorHAnsi" w:hAnsiTheme="minorHAnsi" w:cstheme="minorHAnsi"/>
          <w:lang w:eastAsia="pl-PL"/>
        </w:rPr>
        <w:t xml:space="preserve">Wykonawca, </w:t>
      </w:r>
      <w:r w:rsidR="003B1A22" w:rsidRPr="008855BA">
        <w:rPr>
          <w:rFonts w:asciiTheme="minorHAnsi" w:hAnsiTheme="minorHAnsi" w:cstheme="minorHAnsi"/>
          <w:lang w:eastAsia="pl-PL"/>
        </w:rPr>
        <w:t xml:space="preserve">może </w:t>
      </w:r>
      <w:r w:rsidRPr="008855BA">
        <w:rPr>
          <w:rFonts w:asciiTheme="minorHAnsi" w:hAnsiTheme="minorHAnsi" w:cstheme="minorHAnsi"/>
          <w:lang w:eastAsia="pl-PL"/>
        </w:rPr>
        <w:t>w celu potwierdzenia spełniania warunku</w:t>
      </w:r>
      <w:r w:rsidR="003B1A22" w:rsidRPr="008855BA">
        <w:rPr>
          <w:rFonts w:asciiTheme="minorHAnsi" w:hAnsiTheme="minorHAnsi" w:cstheme="minorHAnsi"/>
          <w:lang w:eastAsia="pl-PL"/>
        </w:rPr>
        <w:t xml:space="preserve"> udziału w postępowaniu</w:t>
      </w:r>
      <w:r w:rsidRPr="008855BA">
        <w:rPr>
          <w:rFonts w:asciiTheme="minorHAnsi" w:hAnsiTheme="minorHAnsi" w:cstheme="minorHAnsi"/>
          <w:lang w:eastAsia="pl-PL"/>
        </w:rPr>
        <w:t>, o których mowa w pkt 2</w:t>
      </w:r>
      <w:r w:rsidR="003B1A22" w:rsidRPr="008855BA">
        <w:rPr>
          <w:rFonts w:asciiTheme="minorHAnsi" w:hAnsiTheme="minorHAnsi" w:cstheme="minorHAnsi"/>
          <w:lang w:eastAsia="pl-PL"/>
        </w:rPr>
        <w:t>.4</w:t>
      </w:r>
      <w:r w:rsidRPr="008855BA">
        <w:rPr>
          <w:rFonts w:asciiTheme="minorHAnsi" w:hAnsiTheme="minorHAnsi" w:cstheme="minorHAnsi"/>
          <w:lang w:eastAsia="pl-PL"/>
        </w:rPr>
        <w:t xml:space="preserve">, </w:t>
      </w:r>
      <w:r w:rsidR="003B1A22" w:rsidRPr="008855BA">
        <w:rPr>
          <w:rFonts w:asciiTheme="minorHAnsi" w:hAnsiTheme="minorHAnsi" w:cstheme="minorHAnsi"/>
          <w:lang w:eastAsia="pl-PL"/>
        </w:rPr>
        <w:t xml:space="preserve">w stosownych sytuacjach oraz w odniesieniu do konkretnego zamówienia, lub jego części, </w:t>
      </w:r>
      <w:r w:rsidRPr="008855BA">
        <w:rPr>
          <w:rFonts w:asciiTheme="minorHAnsi" w:hAnsiTheme="minorHAnsi" w:cstheme="minorHAnsi"/>
          <w:lang w:eastAsia="pl-PL"/>
        </w:rPr>
        <w:t>polegać na zdolnościach technicznych lub zawodowych podmiotów udostępniających zasoby, niezależnie od charakteru prawnego łączących go z nimi stosunków prawnych.</w:t>
      </w:r>
    </w:p>
    <w:p w14:paraId="6F11B06F" w14:textId="7F0E1942" w:rsidR="00D21F58" w:rsidRPr="008855BA" w:rsidRDefault="00D21F58" w:rsidP="00F53CBA">
      <w:pPr>
        <w:pStyle w:val="Akapitzlist"/>
        <w:numPr>
          <w:ilvl w:val="0"/>
          <w:numId w:val="96"/>
        </w:numPr>
        <w:suppressAutoHyphens w:val="0"/>
        <w:spacing w:line="276" w:lineRule="auto"/>
        <w:rPr>
          <w:rFonts w:asciiTheme="minorHAnsi" w:hAnsiTheme="minorHAnsi" w:cstheme="minorHAnsi"/>
          <w:lang w:eastAsia="pl-PL"/>
        </w:rPr>
      </w:pPr>
      <w:r w:rsidRPr="008855BA">
        <w:rPr>
          <w:rFonts w:asciiTheme="minorHAnsi" w:hAnsiTheme="minorHAnsi" w:cstheme="minorHAnsi"/>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D0F223" w14:textId="5AEBE373" w:rsidR="00042F2C" w:rsidRPr="00F22AB9" w:rsidRDefault="00BA0B57" w:rsidP="00F53CBA">
      <w:pPr>
        <w:pStyle w:val="Akapitzlist"/>
        <w:numPr>
          <w:ilvl w:val="0"/>
          <w:numId w:val="96"/>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Zamawiający</w:t>
      </w:r>
      <w:r w:rsidR="00042F2C" w:rsidRPr="00F22AB9">
        <w:rPr>
          <w:rFonts w:asciiTheme="minorHAnsi" w:hAnsiTheme="minorHAnsi" w:cstheme="minorHAnsi"/>
          <w:lang w:eastAsia="pl-PL"/>
        </w:rPr>
        <w:t xml:space="preserve"> może na każdym etapie postępowania, uznać, że </w:t>
      </w:r>
      <w:r w:rsidRPr="00F22AB9">
        <w:rPr>
          <w:rFonts w:asciiTheme="minorHAnsi" w:hAnsiTheme="minorHAnsi" w:cstheme="minorHAnsi"/>
          <w:lang w:eastAsia="pl-PL"/>
        </w:rPr>
        <w:t>Wykonawca</w:t>
      </w:r>
      <w:r w:rsidR="00042F2C" w:rsidRPr="00F22AB9">
        <w:rPr>
          <w:rFonts w:asciiTheme="minorHAnsi" w:hAnsiTheme="minorHAnsi" w:cstheme="minorHAnsi"/>
          <w:lang w:eastAsia="pl-PL"/>
        </w:rPr>
        <w:t xml:space="preserve"> nie posiada wymaganych zdolności, jeżeli posiadanie przez Wykonawcę sprzecznych interesów, w szczególności zaangażowanie zasobów technicznych lub zawodowych </w:t>
      </w:r>
      <w:r w:rsidRPr="00F22AB9">
        <w:rPr>
          <w:rFonts w:asciiTheme="minorHAnsi" w:hAnsiTheme="minorHAnsi" w:cstheme="minorHAnsi"/>
          <w:lang w:eastAsia="pl-PL"/>
        </w:rPr>
        <w:t>Wykonawcy</w:t>
      </w:r>
      <w:r w:rsidR="00042F2C" w:rsidRPr="00F22AB9">
        <w:rPr>
          <w:rFonts w:asciiTheme="minorHAnsi" w:hAnsiTheme="minorHAnsi" w:cstheme="minorHAnsi"/>
          <w:lang w:eastAsia="pl-PL"/>
        </w:rPr>
        <w:t xml:space="preserve"> w inne przedsięwzięcia gospodarcze </w:t>
      </w:r>
      <w:r w:rsidRPr="00F22AB9">
        <w:rPr>
          <w:rFonts w:asciiTheme="minorHAnsi" w:hAnsiTheme="minorHAnsi" w:cstheme="minorHAnsi"/>
          <w:lang w:eastAsia="pl-PL"/>
        </w:rPr>
        <w:t>Wykonawcy</w:t>
      </w:r>
      <w:r w:rsidR="00042F2C" w:rsidRPr="00F22AB9">
        <w:rPr>
          <w:rFonts w:asciiTheme="minorHAnsi" w:hAnsiTheme="minorHAnsi" w:cstheme="minorHAnsi"/>
          <w:lang w:eastAsia="pl-PL"/>
        </w:rPr>
        <w:t xml:space="preserve"> może mieć negatywny wpływ na realizację zamówienia.</w:t>
      </w:r>
    </w:p>
    <w:p w14:paraId="2CE07DD8" w14:textId="0D16C567" w:rsidR="005B01F1" w:rsidRPr="00F22AB9" w:rsidRDefault="00BA0B57" w:rsidP="00F53CBA">
      <w:pPr>
        <w:pStyle w:val="Akapitzlist"/>
        <w:numPr>
          <w:ilvl w:val="0"/>
          <w:numId w:val="96"/>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Zamawiający</w:t>
      </w:r>
      <w:r w:rsidR="00B51918" w:rsidRPr="00F22AB9">
        <w:rPr>
          <w:rFonts w:asciiTheme="minorHAnsi" w:hAnsiTheme="minorHAnsi" w:cstheme="minorHAnsi"/>
          <w:lang w:eastAsia="pl-PL"/>
        </w:rPr>
        <w:t xml:space="preserve"> ocenia, czy udostępniane </w:t>
      </w:r>
      <w:r w:rsidRPr="00F22AB9">
        <w:rPr>
          <w:rFonts w:asciiTheme="minorHAnsi" w:hAnsiTheme="minorHAnsi" w:cstheme="minorHAnsi"/>
          <w:lang w:eastAsia="pl-PL"/>
        </w:rPr>
        <w:t>Wykonawcy</w:t>
      </w:r>
      <w:r w:rsidR="00B51918" w:rsidRPr="00F22AB9">
        <w:rPr>
          <w:rFonts w:asciiTheme="minorHAnsi" w:hAnsiTheme="minorHAnsi" w:cstheme="minorHAnsi"/>
          <w:lang w:eastAsia="pl-PL"/>
        </w:rPr>
        <w:t xml:space="preserve"> przez podmioty udostępniające zasoby zdolności techniczne lub zawodowe, pozwalają na wykazanie przez </w:t>
      </w:r>
      <w:r w:rsidR="00003279" w:rsidRPr="00F22AB9">
        <w:rPr>
          <w:rFonts w:asciiTheme="minorHAnsi" w:hAnsiTheme="minorHAnsi" w:cstheme="minorHAnsi"/>
          <w:lang w:eastAsia="pl-PL"/>
        </w:rPr>
        <w:t>W</w:t>
      </w:r>
      <w:r w:rsidR="00B51918" w:rsidRPr="00F22AB9">
        <w:rPr>
          <w:rFonts w:asciiTheme="minorHAnsi" w:hAnsiTheme="minorHAnsi" w:cstheme="minorHAnsi"/>
          <w:lang w:eastAsia="pl-PL"/>
        </w:rPr>
        <w:t xml:space="preserve">ykonawcę spełniania warunków udziału w postępowaniu, a także bada, czy nie zachodzą wobec tego podmiotu podstawy wykluczenia, które zostały przewidziane względem </w:t>
      </w:r>
      <w:r w:rsidRPr="00F22AB9">
        <w:rPr>
          <w:rFonts w:asciiTheme="minorHAnsi" w:hAnsiTheme="minorHAnsi" w:cstheme="minorHAnsi"/>
          <w:lang w:eastAsia="pl-PL"/>
        </w:rPr>
        <w:t>Wykonawcy</w:t>
      </w:r>
      <w:r w:rsidR="005B01F1" w:rsidRPr="00F22AB9">
        <w:rPr>
          <w:rFonts w:asciiTheme="minorHAnsi" w:hAnsiTheme="minorHAnsi" w:cstheme="minorHAnsi"/>
          <w:lang w:eastAsia="pl-PL"/>
        </w:rPr>
        <w:t>.</w:t>
      </w:r>
    </w:p>
    <w:p w14:paraId="3CBD2B34" w14:textId="77777777" w:rsidR="007C5DC7" w:rsidRPr="00F22AB9" w:rsidRDefault="005652D4" w:rsidP="00F53CBA">
      <w:pPr>
        <w:pStyle w:val="Akapitzlist"/>
        <w:numPr>
          <w:ilvl w:val="0"/>
          <w:numId w:val="96"/>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W celu oceny, czy </w:t>
      </w:r>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żąda wskazania w zobowiązaniu do udostępnienia zasobów wystawionym przez podmiot je udostępniający:</w:t>
      </w:r>
    </w:p>
    <w:p w14:paraId="0DAE13E1" w14:textId="77777777" w:rsidR="007C5DC7" w:rsidRPr="00F22AB9" w:rsidRDefault="005652D4" w:rsidP="00F53CBA">
      <w:pPr>
        <w:pStyle w:val="Akapitzlist"/>
        <w:numPr>
          <w:ilvl w:val="1"/>
          <w:numId w:val="96"/>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zakresu dostępnych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zasobów </w:t>
      </w:r>
      <w:r w:rsidR="00B51918" w:rsidRPr="00F22AB9">
        <w:rPr>
          <w:rFonts w:asciiTheme="minorHAnsi" w:hAnsiTheme="minorHAnsi" w:cstheme="minorHAnsi"/>
          <w:lang w:eastAsia="pl-PL"/>
        </w:rPr>
        <w:t>podmiotu udostępniającego zasoby</w:t>
      </w:r>
      <w:r w:rsidR="007B587C" w:rsidRPr="00F22AB9">
        <w:rPr>
          <w:rFonts w:asciiTheme="minorHAnsi" w:hAnsiTheme="minorHAnsi" w:cstheme="minorHAnsi"/>
          <w:lang w:eastAsia="pl-PL"/>
        </w:rPr>
        <w:t>;</w:t>
      </w:r>
      <w:r w:rsidRPr="00F22AB9">
        <w:rPr>
          <w:rFonts w:asciiTheme="minorHAnsi" w:hAnsiTheme="minorHAnsi" w:cstheme="minorHAnsi"/>
          <w:lang w:eastAsia="pl-PL"/>
        </w:rPr>
        <w:t xml:space="preserve"> </w:t>
      </w:r>
    </w:p>
    <w:p w14:paraId="515C16B1" w14:textId="77777777" w:rsidR="007C5DC7" w:rsidRPr="00F22AB9" w:rsidRDefault="007B587C" w:rsidP="00F53CBA">
      <w:pPr>
        <w:pStyle w:val="Akapitzlist"/>
        <w:numPr>
          <w:ilvl w:val="1"/>
          <w:numId w:val="96"/>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sposób i okres udostępnienia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i wykorzystania przez niego zasobów podmiotu udostępniającego te zasoby przy wykonywaniu zamówienia</w:t>
      </w:r>
      <w:r w:rsidR="007C5DC7" w:rsidRPr="00F22AB9">
        <w:rPr>
          <w:rFonts w:asciiTheme="minorHAnsi" w:hAnsiTheme="minorHAnsi" w:cstheme="minorHAnsi"/>
          <w:lang w:eastAsia="pl-PL"/>
        </w:rPr>
        <w:t>;</w:t>
      </w:r>
    </w:p>
    <w:p w14:paraId="5B88BE94" w14:textId="7DE629A6" w:rsidR="005652D4" w:rsidRPr="00F22AB9" w:rsidRDefault="007C5DC7" w:rsidP="00F53CBA">
      <w:pPr>
        <w:pStyle w:val="Akapitzlist"/>
        <w:numPr>
          <w:ilvl w:val="1"/>
          <w:numId w:val="96"/>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usługi/dostawy, których wskazane zdolności dotyczą</w:t>
      </w:r>
      <w:r w:rsidR="005652D4" w:rsidRPr="00F22AB9">
        <w:rPr>
          <w:rFonts w:asciiTheme="minorHAnsi" w:hAnsiTheme="minorHAnsi" w:cstheme="minorHAnsi"/>
          <w:lang w:eastAsia="pl-PL"/>
        </w:rPr>
        <w:t>.</w:t>
      </w:r>
    </w:p>
    <w:p w14:paraId="69862D67" w14:textId="448B7881" w:rsidR="005652D4" w:rsidRPr="00F22AB9" w:rsidRDefault="005652D4" w:rsidP="00F53CBA">
      <w:pPr>
        <w:pStyle w:val="Akapitzlist"/>
        <w:numPr>
          <w:ilvl w:val="0"/>
          <w:numId w:val="96"/>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podmiotów podstawy wykluczenia,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żąda, aby </w:t>
      </w:r>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w terminie określonym przez Zamawiającego: zastąpił ten podmiot innym podmiotem lub podmiotami </w:t>
      </w:r>
      <w:r w:rsidR="004F5F9F" w:rsidRPr="00F22AB9">
        <w:rPr>
          <w:rFonts w:asciiTheme="minorHAnsi" w:hAnsiTheme="minorHAnsi" w:cstheme="minorHAnsi"/>
          <w:lang w:eastAsia="pl-PL"/>
        </w:rPr>
        <w:t>albo wykazał, że</w:t>
      </w:r>
      <w:r w:rsidR="008A407A" w:rsidRPr="00F22AB9">
        <w:rPr>
          <w:rFonts w:asciiTheme="minorHAnsi" w:hAnsiTheme="minorHAnsi" w:cstheme="minorHAnsi"/>
          <w:lang w:eastAsia="pl-PL"/>
        </w:rPr>
        <w:t> </w:t>
      </w:r>
      <w:r w:rsidR="004F5F9F" w:rsidRPr="00F22AB9">
        <w:rPr>
          <w:rFonts w:asciiTheme="minorHAnsi" w:hAnsiTheme="minorHAnsi" w:cstheme="minorHAnsi"/>
          <w:lang w:eastAsia="pl-PL"/>
        </w:rPr>
        <w:t>samodzielnie spełnia warunki udziału w postępowaniu</w:t>
      </w:r>
      <w:r w:rsidRPr="00F22AB9">
        <w:rPr>
          <w:rFonts w:asciiTheme="minorHAnsi" w:hAnsiTheme="minorHAnsi" w:cstheme="minorHAnsi"/>
          <w:lang w:eastAsia="pl-PL"/>
        </w:rPr>
        <w:t>.</w:t>
      </w:r>
    </w:p>
    <w:p w14:paraId="41ECEA1C" w14:textId="406AEC17" w:rsidR="005652D4" w:rsidRPr="005652D4" w:rsidRDefault="005652D4" w:rsidP="002C6E0B">
      <w:pPr>
        <w:suppressAutoHyphens w:val="0"/>
        <w:autoSpaceDE w:val="0"/>
        <w:autoSpaceDN w:val="0"/>
        <w:adjustRightInd w:val="0"/>
        <w:spacing w:line="276" w:lineRule="auto"/>
        <w:ind w:left="357"/>
        <w:rPr>
          <w:rFonts w:asciiTheme="minorHAnsi" w:eastAsiaTheme="minorHAnsi" w:hAnsiTheme="minorHAnsi" w:cstheme="minorHAnsi"/>
          <w:color w:val="000000"/>
          <w:lang w:eastAsia="en-US"/>
        </w:rPr>
      </w:pPr>
      <w:r w:rsidRPr="00F22AB9">
        <w:rPr>
          <w:rFonts w:asciiTheme="minorHAnsi" w:eastAsiaTheme="minorHAnsi" w:hAnsiTheme="minorHAnsi" w:cstheme="minorHAnsi"/>
          <w:b/>
          <w:bCs/>
          <w:color w:val="000000"/>
          <w:lang w:eastAsia="en-US"/>
        </w:rPr>
        <w:t>UWAGA:</w:t>
      </w:r>
      <w:r w:rsidRPr="00F22AB9">
        <w:rPr>
          <w:rFonts w:asciiTheme="minorHAnsi" w:eastAsiaTheme="minorHAnsi" w:hAnsiTheme="minorHAnsi" w:cstheme="minorHAnsi"/>
          <w:color w:val="000000"/>
          <w:lang w:eastAsia="en-US"/>
        </w:rPr>
        <w:t xml:space="preserve"> </w:t>
      </w:r>
      <w:r w:rsidR="00BA0B57" w:rsidRPr="00F22AB9">
        <w:rPr>
          <w:rFonts w:asciiTheme="minorHAnsi" w:eastAsiaTheme="minorHAnsi" w:hAnsiTheme="minorHAnsi" w:cstheme="minorHAnsi"/>
          <w:color w:val="000000"/>
          <w:lang w:eastAsia="en-US"/>
        </w:rPr>
        <w:t>Wykonawca</w:t>
      </w:r>
      <w:r w:rsidRPr="00F22AB9">
        <w:rPr>
          <w:rFonts w:asciiTheme="minorHAnsi" w:eastAsiaTheme="minorHAnsi" w:hAnsiTheme="minorHAnsi" w:cstheme="minorHAnsi"/>
          <w:color w:val="000000"/>
          <w:lang w:eastAsia="en-US"/>
        </w:rPr>
        <w:t xml:space="preserve"> nie może, po upływie terminu składania ofert, powoływać się na zdolności lub sytuację podmiotów udostępniających zasoby, jeżeli na etapie składania ofert nie polegał on w</w:t>
      </w:r>
      <w:r w:rsidR="008A407A"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danym zakresie na zdolnościach lub sytuacji podmiotów udostępniających zasoby.</w:t>
      </w:r>
      <w:r w:rsidRPr="005652D4">
        <w:rPr>
          <w:rFonts w:asciiTheme="minorHAnsi" w:eastAsiaTheme="minorHAnsi" w:hAnsiTheme="minorHAnsi" w:cstheme="minorHAnsi"/>
          <w:color w:val="000000"/>
          <w:lang w:eastAsia="en-US"/>
        </w:rPr>
        <w:t xml:space="preserve"> </w:t>
      </w:r>
    </w:p>
    <w:p w14:paraId="05DDCD62" w14:textId="12DE0F91" w:rsidR="00FB243F" w:rsidRPr="001F6FB1" w:rsidRDefault="00FB243F" w:rsidP="00BF1EE9">
      <w:pPr>
        <w:pStyle w:val="Nagwek2"/>
        <w:ind w:left="0" w:hanging="142"/>
        <w:rPr>
          <w:rFonts w:eastAsiaTheme="minorHAnsi"/>
          <w:lang w:eastAsia="en-US"/>
        </w:rPr>
      </w:pPr>
      <w:r w:rsidRPr="001F6FB1">
        <w:rPr>
          <w:rFonts w:eastAsiaTheme="minorHAnsi"/>
          <w:lang w:eastAsia="en-US"/>
        </w:rPr>
        <w:t xml:space="preserve">Oświadczenia i </w:t>
      </w:r>
      <w:r w:rsidRPr="00234575">
        <w:t>dokumenty</w:t>
      </w:r>
      <w:r w:rsidRPr="001F6FB1">
        <w:rPr>
          <w:rFonts w:eastAsiaTheme="minorHAnsi"/>
          <w:lang w:eastAsia="en-US"/>
        </w:rPr>
        <w:t xml:space="preserve">, jakie </w:t>
      </w:r>
      <w:r w:rsidR="007C5DC7">
        <w:rPr>
          <w:rFonts w:eastAsiaTheme="minorHAnsi"/>
          <w:lang w:eastAsia="en-US"/>
        </w:rPr>
        <w:t>Wykonawcy</w:t>
      </w:r>
      <w:r w:rsidR="007C5DC7" w:rsidRPr="001F6FB1">
        <w:rPr>
          <w:rFonts w:eastAsiaTheme="minorHAnsi"/>
          <w:lang w:eastAsia="en-US"/>
        </w:rPr>
        <w:t xml:space="preserve"> </w:t>
      </w:r>
      <w:r w:rsidRPr="001F6FB1">
        <w:rPr>
          <w:rFonts w:eastAsiaTheme="minorHAnsi"/>
          <w:lang w:eastAsia="en-US"/>
        </w:rPr>
        <w:t>zobowiązani są dostarczyć w celu wykazania braku podstaw wykluczenia oraz potwierdzenia spełniania warunków udziału w</w:t>
      </w:r>
      <w:r w:rsidR="00EE2204">
        <w:rPr>
          <w:rFonts w:eastAsiaTheme="minorHAnsi"/>
          <w:lang w:eastAsia="en-US"/>
        </w:rPr>
        <w:t> </w:t>
      </w:r>
      <w:r w:rsidRPr="001F6FB1">
        <w:rPr>
          <w:rFonts w:eastAsiaTheme="minorHAnsi"/>
          <w:lang w:eastAsia="en-US"/>
        </w:rPr>
        <w:t>postępowaniu</w:t>
      </w:r>
      <w:r w:rsidR="00BA0B57">
        <w:rPr>
          <w:rFonts w:eastAsiaTheme="minorHAnsi"/>
          <w:lang w:eastAsia="en-US"/>
        </w:rPr>
        <w:t xml:space="preserve"> - </w:t>
      </w:r>
      <w:r w:rsidR="00234575">
        <w:rPr>
          <w:rFonts w:eastAsiaTheme="minorHAnsi"/>
          <w:lang w:eastAsia="en-US"/>
        </w:rPr>
        <w:t>Podmiotowe środki dowodowe</w:t>
      </w:r>
      <w:r w:rsidR="008649FD">
        <w:rPr>
          <w:rFonts w:eastAsiaTheme="minorHAnsi"/>
          <w:lang w:eastAsia="en-US"/>
        </w:rPr>
        <w:t xml:space="preserve"> </w:t>
      </w:r>
      <w:r w:rsidR="00BA0B57">
        <w:rPr>
          <w:rFonts w:eastAsiaTheme="minorHAnsi"/>
          <w:lang w:eastAsia="en-US"/>
        </w:rPr>
        <w:t xml:space="preserve">- </w:t>
      </w:r>
      <w:r w:rsidR="008649FD" w:rsidRPr="008649FD">
        <w:rPr>
          <w:rFonts w:eastAsiaTheme="minorHAnsi"/>
          <w:lang w:eastAsia="en-US"/>
        </w:rPr>
        <w:t>na potwierdzenie, że oferowane</w:t>
      </w:r>
      <w:r w:rsidR="00A027F8">
        <w:rPr>
          <w:rFonts w:eastAsiaTheme="minorHAnsi"/>
          <w:lang w:eastAsia="en-US"/>
        </w:rPr>
        <w:t xml:space="preserve"> </w:t>
      </w:r>
      <w:r w:rsidR="00EE2204">
        <w:rPr>
          <w:rFonts w:eastAsiaTheme="minorHAnsi"/>
          <w:lang w:eastAsia="en-US"/>
        </w:rPr>
        <w:t>usługi</w:t>
      </w:r>
      <w:r w:rsidR="008649FD" w:rsidRPr="008649FD">
        <w:rPr>
          <w:rFonts w:eastAsiaTheme="minorHAnsi"/>
          <w:lang w:eastAsia="en-US"/>
        </w:rPr>
        <w:t xml:space="preserve"> spełniają określone przez </w:t>
      </w:r>
      <w:r w:rsidR="00A027F8">
        <w:rPr>
          <w:rFonts w:eastAsiaTheme="minorHAnsi"/>
          <w:lang w:eastAsia="en-US"/>
        </w:rPr>
        <w:t>Z</w:t>
      </w:r>
      <w:r w:rsidR="008649FD" w:rsidRPr="008649FD">
        <w:rPr>
          <w:rFonts w:eastAsiaTheme="minorHAnsi"/>
          <w:lang w:eastAsia="en-US"/>
        </w:rPr>
        <w:t>amawiającego wymagania</w:t>
      </w:r>
      <w:r w:rsidR="00234575">
        <w:rPr>
          <w:rFonts w:eastAsiaTheme="minorHAnsi"/>
          <w:lang w:eastAsia="en-US"/>
        </w:rPr>
        <w:t>.</w:t>
      </w:r>
    </w:p>
    <w:p w14:paraId="5B807402" w14:textId="182BE4F6" w:rsidR="009C04BB" w:rsidRPr="00F22AB9" w:rsidRDefault="00234575"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Do Oferty</w:t>
      </w:r>
      <w:r w:rsidR="007C5DC7" w:rsidRPr="00F22AB9">
        <w:rPr>
          <w:rFonts w:asciiTheme="minorHAnsi" w:hAnsiTheme="minorHAnsi" w:cstheme="minorHAnsi"/>
          <w:lang w:eastAsia="pl-PL"/>
        </w:rPr>
        <w:t xml:space="preserve"> (</w:t>
      </w:r>
      <w:r w:rsidR="007C5DC7" w:rsidRPr="0009558E">
        <w:rPr>
          <w:rFonts w:asciiTheme="minorHAnsi" w:hAnsiTheme="minorHAnsi" w:cstheme="minorHAnsi"/>
          <w:b/>
          <w:bCs/>
          <w:lang w:eastAsia="pl-PL"/>
        </w:rPr>
        <w:t xml:space="preserve">Formularza Oferty - Załącznik nr </w:t>
      </w:r>
      <w:r w:rsidR="00AD71C8" w:rsidRPr="0009558E">
        <w:rPr>
          <w:rFonts w:asciiTheme="minorHAnsi" w:hAnsiTheme="minorHAnsi" w:cstheme="minorHAnsi"/>
          <w:b/>
          <w:bCs/>
          <w:lang w:eastAsia="pl-PL"/>
        </w:rPr>
        <w:t>2</w:t>
      </w:r>
      <w:r w:rsidR="007C5DC7" w:rsidRPr="0009558E">
        <w:rPr>
          <w:rFonts w:asciiTheme="minorHAnsi" w:hAnsiTheme="minorHAnsi" w:cstheme="minorHAnsi"/>
          <w:b/>
          <w:bCs/>
          <w:lang w:eastAsia="pl-PL"/>
        </w:rPr>
        <w:t xml:space="preserve"> do SWZ</w:t>
      </w:r>
      <w:r w:rsidR="007C5DC7" w:rsidRPr="00F22AB9">
        <w:rPr>
          <w:rFonts w:asciiTheme="minorHAnsi" w:hAnsiTheme="minorHAnsi" w:cstheme="minorHAnsi"/>
          <w:lang w:eastAsia="pl-PL"/>
        </w:rPr>
        <w:t>)</w:t>
      </w:r>
      <w:r w:rsidRPr="00F22AB9">
        <w:rPr>
          <w:rFonts w:asciiTheme="minorHAnsi" w:hAnsiTheme="minorHAnsi" w:cstheme="minorHAnsi"/>
          <w:lang w:eastAsia="pl-PL"/>
        </w:rPr>
        <w:t xml:space="preserve"> </w:t>
      </w:r>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zobowiązany jest dołączyć</w:t>
      </w:r>
      <w:r w:rsidR="009C04BB" w:rsidRPr="00F22AB9">
        <w:rPr>
          <w:rFonts w:asciiTheme="minorHAnsi" w:hAnsiTheme="minorHAnsi" w:cstheme="minorHAnsi"/>
          <w:lang w:eastAsia="pl-PL"/>
        </w:rPr>
        <w:t>:</w:t>
      </w:r>
    </w:p>
    <w:p w14:paraId="1FFF8373" w14:textId="54BA0F90" w:rsidR="00FF0612" w:rsidRPr="00F22AB9" w:rsidRDefault="00234575" w:rsidP="00361D01">
      <w:pPr>
        <w:pStyle w:val="Akapitzlist"/>
        <w:numPr>
          <w:ilvl w:val="1"/>
          <w:numId w:val="48"/>
        </w:numPr>
        <w:suppressAutoHyphens w:val="0"/>
        <w:spacing w:line="276" w:lineRule="auto"/>
        <w:ind w:left="715" w:hanging="431"/>
        <w:rPr>
          <w:rFonts w:asciiTheme="minorHAnsi" w:hAnsiTheme="minorHAnsi" w:cstheme="minorHAnsi"/>
          <w:lang w:eastAsia="pl-PL"/>
        </w:rPr>
      </w:pPr>
      <w:r w:rsidRPr="00F22AB9">
        <w:rPr>
          <w:rFonts w:asciiTheme="minorHAnsi" w:hAnsiTheme="minorHAnsi" w:cstheme="minorHAnsi"/>
          <w:lang w:eastAsia="pl-PL"/>
        </w:rPr>
        <w:t>aktualne na dzień składania ofert oświadczenie</w:t>
      </w:r>
      <w:r w:rsidR="00854764" w:rsidRPr="00F22AB9">
        <w:rPr>
          <w:rFonts w:asciiTheme="minorHAnsi" w:hAnsiTheme="minorHAnsi" w:cstheme="minorHAnsi"/>
        </w:rPr>
        <w:t>, o którym mowa w art. 125 ust. 1 Pzp</w:t>
      </w:r>
      <w:r w:rsidR="00854764" w:rsidRPr="00F22AB9">
        <w:rPr>
          <w:rFonts w:asciiTheme="minorHAnsi" w:hAnsiTheme="minorHAnsi" w:cstheme="minorHAnsi"/>
          <w:lang w:eastAsia="pl-PL"/>
        </w:rPr>
        <w:t xml:space="preserve"> </w:t>
      </w:r>
      <w:r w:rsidR="000C25FE" w:rsidRPr="00F22AB9">
        <w:rPr>
          <w:rFonts w:asciiTheme="minorHAnsi" w:hAnsiTheme="minorHAnsi" w:cstheme="minorHAnsi"/>
          <w:lang w:eastAsia="pl-PL"/>
        </w:rPr>
        <w:t xml:space="preserve">o braku podstaw do wykluczenia z postępowania oraz </w:t>
      </w:r>
      <w:r w:rsidRPr="00F22AB9">
        <w:rPr>
          <w:rFonts w:asciiTheme="minorHAnsi" w:hAnsiTheme="minorHAnsi" w:cstheme="minorHAnsi"/>
          <w:lang w:eastAsia="pl-PL"/>
        </w:rPr>
        <w:t xml:space="preserve">o spełnianiu warunków udziału </w:t>
      </w:r>
      <w:r w:rsidR="00E54AF5" w:rsidRPr="00F22AB9">
        <w:rPr>
          <w:rFonts w:asciiTheme="minorHAnsi" w:hAnsiTheme="minorHAnsi" w:cstheme="minorHAnsi"/>
          <w:lang w:eastAsia="pl-PL"/>
        </w:rPr>
        <w:t>w </w:t>
      </w:r>
      <w:r w:rsidRPr="00F22AB9">
        <w:rPr>
          <w:rFonts w:asciiTheme="minorHAnsi" w:hAnsiTheme="minorHAnsi" w:cstheme="minorHAnsi"/>
          <w:lang w:eastAsia="pl-PL"/>
        </w:rPr>
        <w:t xml:space="preserve">postępowaniu – zgodnie </w:t>
      </w:r>
      <w:r w:rsidR="00E54AF5" w:rsidRPr="00F22AB9">
        <w:rPr>
          <w:rFonts w:asciiTheme="minorHAnsi" w:hAnsiTheme="minorHAnsi" w:cstheme="minorHAnsi"/>
          <w:lang w:eastAsia="pl-PL"/>
        </w:rPr>
        <w:t>z </w:t>
      </w:r>
      <w:r w:rsidRPr="0009558E">
        <w:rPr>
          <w:rFonts w:asciiTheme="minorHAnsi" w:hAnsiTheme="minorHAnsi" w:cstheme="minorHAnsi"/>
          <w:b/>
          <w:bCs/>
          <w:lang w:eastAsia="pl-PL"/>
        </w:rPr>
        <w:t xml:space="preserve">Załącznikiem nr </w:t>
      </w:r>
      <w:r w:rsidR="00EB1B7B" w:rsidRPr="0009558E">
        <w:rPr>
          <w:rFonts w:asciiTheme="minorHAnsi" w:hAnsiTheme="minorHAnsi" w:cstheme="minorHAnsi"/>
          <w:b/>
          <w:bCs/>
          <w:lang w:eastAsia="pl-PL"/>
        </w:rPr>
        <w:t>3</w:t>
      </w:r>
      <w:r w:rsidR="000D296E" w:rsidRPr="0009558E">
        <w:rPr>
          <w:rFonts w:asciiTheme="minorHAnsi" w:hAnsiTheme="minorHAnsi" w:cstheme="minorHAnsi"/>
          <w:b/>
          <w:bCs/>
          <w:lang w:eastAsia="pl-PL"/>
        </w:rPr>
        <w:t xml:space="preserve"> do SWZ</w:t>
      </w:r>
      <w:r w:rsidR="007C5DC7" w:rsidRPr="00F22AB9">
        <w:rPr>
          <w:rFonts w:asciiTheme="minorHAnsi" w:hAnsiTheme="minorHAnsi" w:cstheme="minorHAnsi"/>
          <w:lang w:eastAsia="pl-PL"/>
        </w:rPr>
        <w:t>,</w:t>
      </w:r>
      <w:r w:rsidR="007C5DC7" w:rsidRPr="00F22AB9">
        <w:t xml:space="preserve"> </w:t>
      </w:r>
      <w:r w:rsidR="007C5DC7" w:rsidRPr="00F22AB9">
        <w:rPr>
          <w:rFonts w:asciiTheme="minorHAnsi" w:hAnsiTheme="minorHAnsi" w:cstheme="minorHAnsi"/>
          <w:lang w:eastAsia="pl-PL"/>
        </w:rPr>
        <w:t>(</w:t>
      </w:r>
      <w:r w:rsidR="007C5DC7" w:rsidRPr="0009558E">
        <w:rPr>
          <w:rFonts w:asciiTheme="minorHAnsi" w:hAnsiTheme="minorHAnsi" w:cstheme="minorHAnsi"/>
          <w:b/>
          <w:bCs/>
          <w:lang w:eastAsia="pl-PL"/>
        </w:rPr>
        <w:t>Załącznik nr 3A Podmiotu udostępniającego zasoby</w:t>
      </w:r>
      <w:r w:rsidR="007C5DC7" w:rsidRPr="00F22AB9">
        <w:rPr>
          <w:rFonts w:asciiTheme="minorHAnsi" w:hAnsiTheme="minorHAnsi" w:cstheme="minorHAnsi"/>
          <w:lang w:eastAsia="pl-PL"/>
        </w:rPr>
        <w:t>).</w:t>
      </w:r>
      <w:r w:rsidR="00C56546" w:rsidRPr="00F22AB9">
        <w:rPr>
          <w:rFonts w:asciiTheme="minorHAnsi" w:hAnsiTheme="minorHAnsi" w:cstheme="minorHAnsi"/>
          <w:lang w:eastAsia="pl-PL"/>
        </w:rPr>
        <w:t xml:space="preserve"> Oświadczenie to nie jest podmiotowym środkiem dowodowym.</w:t>
      </w:r>
      <w:r w:rsidR="009671BF" w:rsidRPr="00F22AB9">
        <w:rPr>
          <w:rFonts w:asciiTheme="minorHAnsi" w:hAnsiTheme="minorHAnsi" w:cstheme="minorHAnsi"/>
          <w:lang w:eastAsia="pl-PL"/>
        </w:rPr>
        <w:t xml:space="preserve"> </w:t>
      </w:r>
      <w:r w:rsidR="002B01EB" w:rsidRPr="00F22AB9">
        <w:rPr>
          <w:rFonts w:asciiTheme="minorHAnsi" w:hAnsiTheme="minorHAnsi" w:cstheme="minorHAnsi"/>
          <w:lang w:eastAsia="pl-PL"/>
        </w:rPr>
        <w:t xml:space="preserve">Informacje zawarte </w:t>
      </w:r>
      <w:r w:rsidR="005005F5">
        <w:rPr>
          <w:rFonts w:asciiTheme="minorHAnsi" w:hAnsiTheme="minorHAnsi" w:cstheme="minorHAnsi"/>
          <w:lang w:eastAsia="pl-PL"/>
        </w:rPr>
        <w:br/>
      </w:r>
      <w:r w:rsidR="002B01EB" w:rsidRPr="00F22AB9">
        <w:rPr>
          <w:rFonts w:asciiTheme="minorHAnsi" w:hAnsiTheme="minorHAnsi" w:cstheme="minorHAnsi"/>
          <w:lang w:eastAsia="pl-PL"/>
        </w:rPr>
        <w:t xml:space="preserve">w oświadczeniu </w:t>
      </w:r>
      <w:r w:rsidR="00F1202E" w:rsidRPr="00F22AB9">
        <w:rPr>
          <w:rFonts w:asciiTheme="minorHAnsi" w:hAnsiTheme="minorHAnsi" w:cstheme="minorHAnsi"/>
          <w:lang w:eastAsia="pl-PL"/>
        </w:rPr>
        <w:t>stanowi</w:t>
      </w:r>
      <w:r w:rsidR="000B37A7" w:rsidRPr="00F22AB9">
        <w:rPr>
          <w:rFonts w:asciiTheme="minorHAnsi" w:hAnsiTheme="minorHAnsi" w:cstheme="minorHAnsi"/>
          <w:lang w:eastAsia="pl-PL"/>
        </w:rPr>
        <w:t>ą</w:t>
      </w:r>
      <w:r w:rsidR="00F1202E" w:rsidRPr="00F22AB9">
        <w:rPr>
          <w:rFonts w:asciiTheme="minorHAnsi" w:hAnsiTheme="minorHAnsi" w:cstheme="minorHAnsi"/>
          <w:lang w:eastAsia="pl-PL"/>
        </w:rPr>
        <w:t xml:space="preserve"> dowód potwierdzający brak podstaw wykluczenia, spełnianie warunków udziału w postępowaniu na dzień składania ofert, tymczasowo zastępujący wymagane przez </w:t>
      </w:r>
      <w:r w:rsidR="00606CD6" w:rsidRPr="00F22AB9">
        <w:rPr>
          <w:rFonts w:asciiTheme="minorHAnsi" w:hAnsiTheme="minorHAnsi" w:cstheme="minorHAnsi"/>
          <w:lang w:eastAsia="pl-PL"/>
        </w:rPr>
        <w:t>Z</w:t>
      </w:r>
      <w:r w:rsidR="00F1202E" w:rsidRPr="00F22AB9">
        <w:rPr>
          <w:rFonts w:asciiTheme="minorHAnsi" w:hAnsiTheme="minorHAnsi" w:cstheme="minorHAnsi"/>
          <w:lang w:eastAsia="pl-PL"/>
        </w:rPr>
        <w:t>amawiającego podmiotowe środki dowodowe</w:t>
      </w:r>
      <w:r w:rsidR="002B01EB" w:rsidRPr="00F22AB9">
        <w:rPr>
          <w:rFonts w:asciiTheme="minorHAnsi" w:hAnsiTheme="minorHAnsi" w:cstheme="minorHAnsi"/>
          <w:lang w:eastAsia="pl-PL"/>
        </w:rPr>
        <w:t>, że</w:t>
      </w:r>
      <w:r w:rsidR="008A407A" w:rsidRPr="00F22AB9">
        <w:rPr>
          <w:rFonts w:asciiTheme="minorHAnsi" w:hAnsiTheme="minorHAnsi" w:cstheme="minorHAnsi"/>
          <w:lang w:eastAsia="pl-PL"/>
        </w:rPr>
        <w:t> </w:t>
      </w:r>
      <w:r w:rsidR="00BA0B57" w:rsidRPr="00F22AB9">
        <w:rPr>
          <w:rFonts w:asciiTheme="minorHAnsi" w:hAnsiTheme="minorHAnsi" w:cstheme="minorHAnsi"/>
          <w:lang w:eastAsia="pl-PL"/>
        </w:rPr>
        <w:t>Wykonawca</w:t>
      </w:r>
      <w:r w:rsidR="002B01EB" w:rsidRPr="00F22AB9">
        <w:rPr>
          <w:rFonts w:asciiTheme="minorHAnsi" w:hAnsiTheme="minorHAnsi" w:cstheme="minorHAnsi"/>
          <w:lang w:eastAsia="pl-PL"/>
        </w:rPr>
        <w:t xml:space="preserve"> nie podlega wykluczeniu oraz spełnia warunki udziału w postępowaniu</w:t>
      </w:r>
      <w:r w:rsidR="00BA0B57" w:rsidRPr="00F22AB9">
        <w:rPr>
          <w:rFonts w:asciiTheme="minorHAnsi" w:hAnsiTheme="minorHAnsi" w:cstheme="minorHAnsi"/>
          <w:lang w:eastAsia="pl-PL"/>
        </w:rPr>
        <w:t>.</w:t>
      </w:r>
    </w:p>
    <w:p w14:paraId="270DB20A" w14:textId="3AF4CDED" w:rsidR="000D296E" w:rsidRPr="00F22AB9" w:rsidRDefault="00BA0B57"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Zamawiający</w:t>
      </w:r>
      <w:r w:rsidR="000D296E" w:rsidRPr="00F22AB9">
        <w:rPr>
          <w:rFonts w:asciiTheme="minorHAnsi" w:hAnsiTheme="minorHAnsi" w:cstheme="minorHAnsi"/>
          <w:lang w:eastAsia="pl-PL"/>
        </w:rPr>
        <w:t xml:space="preserve"> w</w:t>
      </w:r>
      <w:r w:rsidR="00BB664B" w:rsidRPr="00F22AB9">
        <w:rPr>
          <w:rFonts w:asciiTheme="minorHAnsi" w:hAnsiTheme="minorHAnsi" w:cstheme="minorHAnsi"/>
          <w:lang w:eastAsia="pl-PL"/>
        </w:rPr>
        <w:t>e</w:t>
      </w:r>
      <w:r w:rsidR="000D296E" w:rsidRPr="00F22AB9">
        <w:rPr>
          <w:rFonts w:asciiTheme="minorHAnsi" w:hAnsiTheme="minorHAnsi" w:cstheme="minorHAnsi"/>
          <w:lang w:eastAsia="pl-PL"/>
        </w:rPr>
        <w:t>zw</w:t>
      </w:r>
      <w:r w:rsidR="00BB664B" w:rsidRPr="00F22AB9">
        <w:rPr>
          <w:rFonts w:asciiTheme="minorHAnsi" w:hAnsiTheme="minorHAnsi" w:cstheme="minorHAnsi"/>
          <w:lang w:eastAsia="pl-PL"/>
        </w:rPr>
        <w:t>ie</w:t>
      </w:r>
      <w:r w:rsidR="000D296E" w:rsidRPr="00F22AB9">
        <w:rPr>
          <w:rFonts w:asciiTheme="minorHAnsi" w:hAnsiTheme="minorHAnsi" w:cstheme="minorHAnsi"/>
          <w:lang w:eastAsia="pl-PL"/>
        </w:rPr>
        <w:t xml:space="preserve"> Wykonawcę, którego Oferta </w:t>
      </w:r>
      <w:r w:rsidR="00BB664B" w:rsidRPr="00F22AB9">
        <w:rPr>
          <w:rFonts w:asciiTheme="minorHAnsi" w:hAnsiTheme="minorHAnsi" w:cstheme="minorHAnsi"/>
          <w:lang w:eastAsia="pl-PL"/>
        </w:rPr>
        <w:t xml:space="preserve">zostanie </w:t>
      </w:r>
      <w:r w:rsidR="000D296E" w:rsidRPr="00F22AB9">
        <w:rPr>
          <w:rFonts w:asciiTheme="minorHAnsi" w:hAnsiTheme="minorHAnsi" w:cstheme="minorHAnsi"/>
          <w:lang w:eastAsia="pl-PL"/>
        </w:rPr>
        <w:t>najwyżej oceniona, do złożenia w</w:t>
      </w:r>
      <w:r w:rsidR="008A407A" w:rsidRPr="00F22AB9">
        <w:rPr>
          <w:rFonts w:asciiTheme="minorHAnsi" w:hAnsiTheme="minorHAnsi" w:cstheme="minorHAnsi"/>
          <w:lang w:eastAsia="pl-PL"/>
        </w:rPr>
        <w:t> </w:t>
      </w:r>
      <w:r w:rsidR="000D296E" w:rsidRPr="00F22AB9">
        <w:rPr>
          <w:rFonts w:asciiTheme="minorHAnsi" w:hAnsiTheme="minorHAnsi" w:cstheme="minorHAnsi"/>
          <w:lang w:eastAsia="pl-PL"/>
        </w:rPr>
        <w:t>wyznaczonym terminie, nie krótszym niż 5 dni</w:t>
      </w:r>
      <w:r w:rsidR="00C56546" w:rsidRPr="00F22AB9">
        <w:rPr>
          <w:rFonts w:asciiTheme="minorHAnsi" w:hAnsiTheme="minorHAnsi" w:cstheme="minorHAnsi"/>
          <w:lang w:eastAsia="pl-PL"/>
        </w:rPr>
        <w:t>,</w:t>
      </w:r>
      <w:r w:rsidR="000D296E" w:rsidRPr="00F22AB9">
        <w:rPr>
          <w:rFonts w:asciiTheme="minorHAnsi" w:hAnsiTheme="minorHAnsi" w:cstheme="minorHAnsi"/>
          <w:lang w:eastAsia="pl-PL"/>
        </w:rPr>
        <w:t xml:space="preserve"> od dnia wezwania, podmiotowych środków dowodowych, aktualnych na dzień złożenia podmiotowych środków dowodowych</w:t>
      </w:r>
      <w:r w:rsidR="00E5681A" w:rsidRPr="00F22AB9">
        <w:rPr>
          <w:rFonts w:asciiTheme="minorHAnsi" w:hAnsiTheme="minorHAnsi" w:cstheme="minorHAnsi"/>
          <w:lang w:eastAsia="pl-PL"/>
        </w:rPr>
        <w:t>:</w:t>
      </w:r>
    </w:p>
    <w:p w14:paraId="41CE9C5B" w14:textId="28C2A06A" w:rsidR="00BD5801" w:rsidRPr="00F22AB9" w:rsidRDefault="00BD5801" w:rsidP="00A43A80">
      <w:pPr>
        <w:pStyle w:val="Akapitzlist"/>
        <w:numPr>
          <w:ilvl w:val="1"/>
          <w:numId w:val="48"/>
        </w:numPr>
        <w:suppressAutoHyphens w:val="0"/>
        <w:spacing w:line="276" w:lineRule="auto"/>
        <w:ind w:left="709" w:hanging="425"/>
        <w:rPr>
          <w:rFonts w:asciiTheme="minorHAnsi" w:hAnsiTheme="minorHAnsi" w:cstheme="minorHAnsi"/>
        </w:rPr>
      </w:pPr>
      <w:r w:rsidRPr="00F22AB9">
        <w:rPr>
          <w:rFonts w:asciiTheme="minorHAnsi" w:hAnsiTheme="minorHAnsi" w:cstheme="minorHAnsi"/>
          <w:b/>
          <w:bCs/>
        </w:rPr>
        <w:t>Oświadczeni</w:t>
      </w:r>
      <w:r w:rsidR="00A46B12">
        <w:rPr>
          <w:rFonts w:asciiTheme="minorHAnsi" w:hAnsiTheme="minorHAnsi" w:cstheme="minorHAnsi"/>
          <w:b/>
          <w:bCs/>
        </w:rPr>
        <w:t>e</w:t>
      </w:r>
      <w:r w:rsidRPr="00F22AB9">
        <w:rPr>
          <w:rFonts w:asciiTheme="minorHAnsi" w:hAnsiTheme="minorHAnsi" w:cstheme="minorHAnsi"/>
          <w:b/>
          <w:bCs/>
        </w:rPr>
        <w:t xml:space="preserve"> Wykonawcy o aktualności informacji zawartych w oświadczeniu, o którym mowa w pkt 1 ppkt 1.1. </w:t>
      </w:r>
      <w:r w:rsidR="004343E9">
        <w:rPr>
          <w:rFonts w:asciiTheme="minorHAnsi" w:hAnsiTheme="minorHAnsi" w:cstheme="minorHAnsi"/>
          <w:b/>
          <w:bCs/>
        </w:rPr>
        <w:t>powyżej,</w:t>
      </w:r>
      <w:r w:rsidRPr="00F22AB9">
        <w:rPr>
          <w:rFonts w:asciiTheme="minorHAnsi" w:hAnsiTheme="minorHAnsi" w:cstheme="minorHAnsi"/>
        </w:rPr>
        <w:t xml:space="preserve"> w zakresie podstaw wykluczenia z postępowania wskazanych </w:t>
      </w:r>
      <w:r w:rsidR="00663C6B" w:rsidRPr="00F22AB9">
        <w:rPr>
          <w:rFonts w:asciiTheme="minorHAnsi" w:hAnsiTheme="minorHAnsi" w:cstheme="minorHAnsi"/>
        </w:rPr>
        <w:t>w </w:t>
      </w:r>
      <w:r w:rsidRPr="00F22AB9">
        <w:rPr>
          <w:rFonts w:asciiTheme="minorHAnsi" w:hAnsiTheme="minorHAnsi" w:cstheme="minorHAnsi"/>
        </w:rPr>
        <w:t>Rozdziale V</w:t>
      </w:r>
      <w:r w:rsidR="001F5B1E">
        <w:rPr>
          <w:rFonts w:asciiTheme="minorHAnsi" w:hAnsiTheme="minorHAnsi" w:cstheme="minorHAnsi"/>
        </w:rPr>
        <w:t>II</w:t>
      </w:r>
      <w:r w:rsidRPr="00F22AB9">
        <w:rPr>
          <w:rFonts w:asciiTheme="minorHAnsi" w:hAnsiTheme="minorHAnsi" w:cstheme="minorHAnsi"/>
        </w:rPr>
        <w:t>I SWZ (zgodnie z Załącznikiem nr 4 do SWZ);</w:t>
      </w:r>
    </w:p>
    <w:p w14:paraId="6759FC02" w14:textId="11E7540A" w:rsidR="000D296E" w:rsidRPr="00F22AB9" w:rsidRDefault="00BD5801" w:rsidP="00A43A80">
      <w:pPr>
        <w:pStyle w:val="Akapitzlist"/>
        <w:numPr>
          <w:ilvl w:val="1"/>
          <w:numId w:val="48"/>
        </w:numPr>
        <w:suppressAutoHyphens w:val="0"/>
        <w:spacing w:line="276" w:lineRule="auto"/>
        <w:ind w:left="709" w:hanging="425"/>
        <w:rPr>
          <w:rFonts w:asciiTheme="minorHAnsi" w:hAnsiTheme="minorHAnsi" w:cstheme="minorHAnsi"/>
        </w:rPr>
      </w:pPr>
      <w:r w:rsidRPr="00F22AB9">
        <w:rPr>
          <w:rFonts w:asciiTheme="minorHAnsi" w:hAnsiTheme="minorHAnsi" w:cstheme="minorHAnsi"/>
          <w:b/>
          <w:bCs/>
        </w:rPr>
        <w:t>O</w:t>
      </w:r>
      <w:r w:rsidR="000D296E" w:rsidRPr="00F22AB9">
        <w:rPr>
          <w:rFonts w:asciiTheme="minorHAnsi" w:hAnsiTheme="minorHAnsi" w:cstheme="minorHAnsi"/>
          <w:b/>
          <w:bCs/>
        </w:rPr>
        <w:t xml:space="preserve">świadczenie </w:t>
      </w:r>
      <w:r w:rsidR="00BA0B57" w:rsidRPr="00F22AB9">
        <w:rPr>
          <w:rFonts w:asciiTheme="minorHAnsi" w:hAnsiTheme="minorHAnsi" w:cstheme="minorHAnsi"/>
          <w:b/>
          <w:bCs/>
        </w:rPr>
        <w:t>Wykonawcy</w:t>
      </w:r>
      <w:r w:rsidR="000D296E" w:rsidRPr="00F22AB9">
        <w:rPr>
          <w:rFonts w:asciiTheme="minorHAnsi" w:hAnsiTheme="minorHAnsi" w:cstheme="minorHAnsi"/>
          <w:b/>
          <w:bCs/>
        </w:rPr>
        <w:t xml:space="preserve"> o braku przynależności do tej samej grupy kapitałowej</w:t>
      </w:r>
      <w:r w:rsidR="00B15FBC" w:rsidRPr="00F22AB9">
        <w:rPr>
          <w:rFonts w:asciiTheme="minorHAnsi" w:hAnsiTheme="minorHAnsi" w:cstheme="minorHAnsi"/>
        </w:rPr>
        <w:t>, w</w:t>
      </w:r>
      <w:r w:rsidR="008A407A" w:rsidRPr="00F22AB9">
        <w:rPr>
          <w:rFonts w:asciiTheme="minorHAnsi" w:hAnsiTheme="minorHAnsi" w:cstheme="minorHAnsi"/>
        </w:rPr>
        <w:t> </w:t>
      </w:r>
      <w:r w:rsidR="00B15FBC" w:rsidRPr="00F22AB9">
        <w:rPr>
          <w:rFonts w:asciiTheme="minorHAnsi" w:hAnsiTheme="minorHAnsi" w:cstheme="minorHAnsi"/>
        </w:rPr>
        <w:t>rozumieniu ustawy z dnia 16 lutego 2007 r. o ochronie konkurencji i konsumentów (Dz.</w:t>
      </w:r>
      <w:r w:rsidR="00287AEF" w:rsidRPr="00F22AB9">
        <w:rPr>
          <w:rFonts w:asciiTheme="minorHAnsi" w:hAnsiTheme="minorHAnsi" w:cstheme="minorHAnsi"/>
        </w:rPr>
        <w:t> </w:t>
      </w:r>
      <w:r w:rsidR="00B15FBC" w:rsidRPr="00F22AB9">
        <w:rPr>
          <w:rFonts w:asciiTheme="minorHAnsi" w:hAnsiTheme="minorHAnsi" w:cstheme="minorHAnsi"/>
        </w:rPr>
        <w:t>U.</w:t>
      </w:r>
      <w:r w:rsidR="00287AEF" w:rsidRPr="00F22AB9">
        <w:rPr>
          <w:rFonts w:asciiTheme="minorHAnsi" w:hAnsiTheme="minorHAnsi" w:cstheme="minorHAnsi"/>
        </w:rPr>
        <w:t> </w:t>
      </w:r>
      <w:r w:rsidR="00B15FBC" w:rsidRPr="00F22AB9">
        <w:rPr>
          <w:rFonts w:asciiTheme="minorHAnsi" w:hAnsiTheme="minorHAnsi" w:cstheme="minorHAnsi"/>
        </w:rPr>
        <w:t>z</w:t>
      </w:r>
      <w:r w:rsidR="00287AEF" w:rsidRPr="00F22AB9">
        <w:rPr>
          <w:rFonts w:asciiTheme="minorHAnsi" w:hAnsiTheme="minorHAnsi" w:cstheme="minorHAnsi"/>
        </w:rPr>
        <w:t> </w:t>
      </w:r>
      <w:r w:rsidR="00B15FBC" w:rsidRPr="00F22AB9">
        <w:rPr>
          <w:rFonts w:asciiTheme="minorHAnsi" w:hAnsiTheme="minorHAnsi" w:cstheme="minorHAnsi"/>
        </w:rPr>
        <w:t>2021 r. poz.</w:t>
      </w:r>
      <w:r w:rsidR="008A407A" w:rsidRPr="00F22AB9">
        <w:rPr>
          <w:rFonts w:asciiTheme="minorHAnsi" w:hAnsiTheme="minorHAnsi" w:cstheme="minorHAnsi"/>
        </w:rPr>
        <w:t> </w:t>
      </w:r>
      <w:r w:rsidR="00B15FBC" w:rsidRPr="00F22AB9">
        <w:rPr>
          <w:rFonts w:asciiTheme="minorHAnsi" w:hAnsiTheme="minorHAnsi" w:cstheme="minorHAnsi"/>
        </w:rPr>
        <w:t>275</w:t>
      </w:r>
      <w:r w:rsidRPr="00F22AB9">
        <w:rPr>
          <w:rFonts w:asciiTheme="minorHAnsi" w:hAnsiTheme="minorHAnsi" w:cstheme="minorHAnsi"/>
        </w:rPr>
        <w:t>, z późn. zm.</w:t>
      </w:r>
      <w:r w:rsidR="00B15FBC" w:rsidRPr="00F22AB9">
        <w:rPr>
          <w:rFonts w:asciiTheme="minorHAnsi" w:hAnsiTheme="minorHAnsi" w:cstheme="minorHAnsi"/>
        </w:rPr>
        <w:t>),</w:t>
      </w:r>
      <w:r w:rsidR="000D296E" w:rsidRPr="00F22AB9">
        <w:rPr>
          <w:rFonts w:asciiTheme="minorHAnsi" w:hAnsiTheme="minorHAnsi" w:cstheme="minorHAnsi"/>
        </w:rPr>
        <w:t xml:space="preserve"> z innym Wykonawcą, który złożył odrębną ofertę w</w:t>
      </w:r>
      <w:r w:rsidR="00287AEF" w:rsidRPr="00F22AB9">
        <w:rPr>
          <w:rFonts w:asciiTheme="minorHAnsi" w:hAnsiTheme="minorHAnsi" w:cstheme="minorHAnsi"/>
        </w:rPr>
        <w:t> </w:t>
      </w:r>
      <w:r w:rsidR="000D296E" w:rsidRPr="00F22AB9">
        <w:rPr>
          <w:rFonts w:asciiTheme="minorHAnsi" w:hAnsiTheme="minorHAnsi" w:cstheme="minorHAnsi"/>
        </w:rPr>
        <w:t>postępowaniu albo oświadczenia o przynależności do tej samej grupy kapitałowej wraz z</w:t>
      </w:r>
      <w:r w:rsidR="00287AEF" w:rsidRPr="00F22AB9">
        <w:rPr>
          <w:rFonts w:asciiTheme="minorHAnsi" w:hAnsiTheme="minorHAnsi" w:cstheme="minorHAnsi"/>
        </w:rPr>
        <w:t> </w:t>
      </w:r>
      <w:r w:rsidR="000D296E" w:rsidRPr="00F22AB9">
        <w:rPr>
          <w:rFonts w:asciiTheme="minorHAnsi" w:hAnsiTheme="minorHAnsi" w:cstheme="minorHAnsi"/>
        </w:rPr>
        <w:t xml:space="preserve">dokumentami lub informacjami potwierdzającymi przygotowanie oferty w postępowaniu niezależnie od innego </w:t>
      </w:r>
      <w:r w:rsidR="00BA0B57" w:rsidRPr="00F22AB9">
        <w:rPr>
          <w:rFonts w:asciiTheme="minorHAnsi" w:hAnsiTheme="minorHAnsi" w:cstheme="minorHAnsi"/>
        </w:rPr>
        <w:t>Wykonawcy</w:t>
      </w:r>
      <w:r w:rsidR="000D296E" w:rsidRPr="00F22AB9">
        <w:rPr>
          <w:rFonts w:asciiTheme="minorHAnsi" w:hAnsiTheme="minorHAnsi" w:cstheme="minorHAnsi"/>
        </w:rPr>
        <w:t xml:space="preserve"> należącego do tej samej grupy kapitałowej</w:t>
      </w:r>
      <w:r w:rsidR="00287AEF" w:rsidRPr="00F22AB9">
        <w:rPr>
          <w:rFonts w:asciiTheme="minorHAnsi" w:hAnsiTheme="minorHAnsi" w:cstheme="minorHAnsi"/>
        </w:rPr>
        <w:t xml:space="preserve"> (zgodnie z Załącznikiem nr 5 do SWZ);</w:t>
      </w:r>
    </w:p>
    <w:p w14:paraId="44424262" w14:textId="4A9549C3" w:rsidR="00FB243F" w:rsidRPr="00CB113D" w:rsidRDefault="00287AEF" w:rsidP="001B47C4">
      <w:pPr>
        <w:pStyle w:val="Akapitzlist"/>
        <w:numPr>
          <w:ilvl w:val="1"/>
          <w:numId w:val="48"/>
        </w:numPr>
        <w:suppressAutoHyphens w:val="0"/>
        <w:spacing w:line="276" w:lineRule="auto"/>
        <w:ind w:left="709" w:hanging="425"/>
        <w:rPr>
          <w:rFonts w:asciiTheme="minorHAnsi" w:hAnsiTheme="minorHAnsi" w:cstheme="minorHAnsi"/>
          <w:color w:val="000000" w:themeColor="text1"/>
        </w:rPr>
      </w:pPr>
      <w:r w:rsidRPr="00CB113D">
        <w:rPr>
          <w:rFonts w:asciiTheme="minorHAnsi" w:hAnsiTheme="minorHAnsi" w:cstheme="minorHAnsi"/>
          <w:b/>
          <w:bCs/>
          <w:color w:val="000000" w:themeColor="text1"/>
        </w:rPr>
        <w:t>W</w:t>
      </w:r>
      <w:r w:rsidR="00FB243F" w:rsidRPr="00CB113D">
        <w:rPr>
          <w:rFonts w:asciiTheme="minorHAnsi" w:hAnsiTheme="minorHAnsi" w:cstheme="minorHAnsi"/>
          <w:b/>
          <w:bCs/>
          <w:color w:val="000000" w:themeColor="text1"/>
        </w:rPr>
        <w:t xml:space="preserve">ykaz </w:t>
      </w:r>
      <w:r w:rsidR="00EE2204" w:rsidRPr="00CB113D">
        <w:rPr>
          <w:rFonts w:asciiTheme="minorHAnsi" w:hAnsiTheme="minorHAnsi" w:cstheme="minorHAnsi"/>
          <w:b/>
          <w:bCs/>
          <w:color w:val="000000" w:themeColor="text1"/>
        </w:rPr>
        <w:t>usług</w:t>
      </w:r>
      <w:r w:rsidR="00FB243F" w:rsidRPr="00CB113D">
        <w:rPr>
          <w:rFonts w:asciiTheme="minorHAnsi" w:hAnsiTheme="minorHAnsi" w:cstheme="minorHAnsi"/>
          <w:color w:val="000000" w:themeColor="text1"/>
        </w:rPr>
        <w:t xml:space="preserve"> potwierdzający spełnianie warunku określonego w rozdziale </w:t>
      </w:r>
      <w:r w:rsidR="004343E9" w:rsidRPr="00CB113D">
        <w:rPr>
          <w:rFonts w:asciiTheme="minorHAnsi" w:hAnsiTheme="minorHAnsi" w:cstheme="minorHAnsi"/>
          <w:color w:val="000000" w:themeColor="text1"/>
        </w:rPr>
        <w:t>IX</w:t>
      </w:r>
      <w:r w:rsidR="00FB243F" w:rsidRPr="00CB113D">
        <w:rPr>
          <w:rFonts w:asciiTheme="minorHAnsi" w:hAnsiTheme="minorHAnsi" w:cstheme="minorHAnsi"/>
          <w:color w:val="000000" w:themeColor="text1"/>
        </w:rPr>
        <w:t xml:space="preserve"> </w:t>
      </w:r>
      <w:r w:rsidR="0051209F" w:rsidRPr="00CB113D">
        <w:rPr>
          <w:rFonts w:asciiTheme="minorHAnsi" w:hAnsiTheme="minorHAnsi" w:cstheme="minorHAnsi"/>
          <w:color w:val="000000" w:themeColor="text1"/>
        </w:rPr>
        <w:t>pkt</w:t>
      </w:r>
      <w:r w:rsidR="00FB243F" w:rsidRPr="00CB113D">
        <w:rPr>
          <w:rFonts w:asciiTheme="minorHAnsi" w:hAnsiTheme="minorHAnsi" w:cstheme="minorHAnsi"/>
          <w:color w:val="000000" w:themeColor="text1"/>
        </w:rPr>
        <w:t xml:space="preserve"> </w:t>
      </w:r>
      <w:r w:rsidR="000144EE" w:rsidRPr="00CB113D">
        <w:rPr>
          <w:rFonts w:asciiTheme="minorHAnsi" w:hAnsiTheme="minorHAnsi" w:cstheme="minorHAnsi"/>
          <w:color w:val="000000" w:themeColor="text1"/>
        </w:rPr>
        <w:t>2</w:t>
      </w:r>
      <w:r w:rsidR="000D296E" w:rsidRPr="00CB113D">
        <w:rPr>
          <w:rFonts w:asciiTheme="minorHAnsi" w:hAnsiTheme="minorHAnsi" w:cstheme="minorHAnsi"/>
          <w:color w:val="000000" w:themeColor="text1"/>
        </w:rPr>
        <w:t xml:space="preserve"> </w:t>
      </w:r>
      <w:r w:rsidR="0051209F" w:rsidRPr="00CB113D">
        <w:rPr>
          <w:rFonts w:asciiTheme="minorHAnsi" w:hAnsiTheme="minorHAnsi" w:cstheme="minorHAnsi"/>
          <w:color w:val="000000" w:themeColor="text1"/>
        </w:rPr>
        <w:t>p</w:t>
      </w:r>
      <w:r w:rsidR="000D296E" w:rsidRPr="00CB113D">
        <w:rPr>
          <w:rFonts w:asciiTheme="minorHAnsi" w:hAnsiTheme="minorHAnsi" w:cstheme="minorHAnsi"/>
          <w:color w:val="000000" w:themeColor="text1"/>
        </w:rPr>
        <w:t xml:space="preserve">pkt </w:t>
      </w:r>
      <w:r w:rsidR="000144EE" w:rsidRPr="00CB113D">
        <w:rPr>
          <w:rFonts w:asciiTheme="minorHAnsi" w:hAnsiTheme="minorHAnsi" w:cstheme="minorHAnsi"/>
          <w:color w:val="000000" w:themeColor="text1"/>
        </w:rPr>
        <w:t>2</w:t>
      </w:r>
      <w:r w:rsidR="000D296E" w:rsidRPr="00CB113D">
        <w:rPr>
          <w:rFonts w:asciiTheme="minorHAnsi" w:hAnsiTheme="minorHAnsi" w:cstheme="minorHAnsi"/>
          <w:color w:val="000000" w:themeColor="text1"/>
        </w:rPr>
        <w:t>.</w:t>
      </w:r>
      <w:r w:rsidRPr="00CB113D">
        <w:rPr>
          <w:rFonts w:asciiTheme="minorHAnsi" w:hAnsiTheme="minorHAnsi" w:cstheme="minorHAnsi"/>
          <w:color w:val="000000" w:themeColor="text1"/>
        </w:rPr>
        <w:t>4</w:t>
      </w:r>
      <w:r w:rsidR="000D296E" w:rsidRPr="00CB113D">
        <w:rPr>
          <w:rFonts w:asciiTheme="minorHAnsi" w:hAnsiTheme="minorHAnsi" w:cstheme="minorHAnsi"/>
          <w:color w:val="000000" w:themeColor="text1"/>
        </w:rPr>
        <w:t>.</w:t>
      </w:r>
      <w:r w:rsidR="00FB243F" w:rsidRPr="00CB113D">
        <w:rPr>
          <w:rFonts w:asciiTheme="minorHAnsi" w:hAnsiTheme="minorHAnsi" w:cstheme="minorHAnsi"/>
          <w:color w:val="000000" w:themeColor="text1"/>
        </w:rPr>
        <w:t xml:space="preserve"> </w:t>
      </w:r>
      <w:r w:rsidRPr="00CB113D">
        <w:rPr>
          <w:rFonts w:asciiTheme="minorHAnsi" w:hAnsiTheme="minorHAnsi" w:cstheme="minorHAnsi"/>
          <w:color w:val="000000" w:themeColor="text1"/>
        </w:rPr>
        <w:t xml:space="preserve">SWZ. </w:t>
      </w:r>
      <w:r w:rsidR="00EE2204" w:rsidRPr="00CB113D">
        <w:rPr>
          <w:rFonts w:asciiTheme="minorHAnsi" w:hAnsiTheme="minorHAnsi" w:cstheme="minorHAnsi"/>
          <w:color w:val="000000" w:themeColor="text1"/>
        </w:rPr>
        <w:t>Usługi</w:t>
      </w:r>
      <w:r w:rsidR="00FB243F" w:rsidRPr="00CB113D">
        <w:rPr>
          <w:rFonts w:asciiTheme="minorHAnsi" w:hAnsiTheme="minorHAnsi" w:cstheme="minorHAnsi"/>
          <w:color w:val="000000" w:themeColor="text1"/>
        </w:rPr>
        <w:t xml:space="preserve"> powinny być wykonane, należycie </w:t>
      </w:r>
      <w:r w:rsidR="009E790D" w:rsidRPr="00CB113D">
        <w:rPr>
          <w:rFonts w:asciiTheme="minorHAnsi" w:hAnsiTheme="minorHAnsi" w:cstheme="minorHAnsi"/>
          <w:color w:val="000000" w:themeColor="text1"/>
        </w:rPr>
        <w:t xml:space="preserve">w okresie ostatnich </w:t>
      </w:r>
      <w:r w:rsidR="00A66FED" w:rsidRPr="00CB113D">
        <w:rPr>
          <w:rFonts w:asciiTheme="minorHAnsi" w:hAnsiTheme="minorHAnsi" w:cstheme="minorHAnsi"/>
          <w:color w:val="000000" w:themeColor="text1"/>
        </w:rPr>
        <w:t>3</w:t>
      </w:r>
      <w:r w:rsidR="009E790D" w:rsidRPr="00CB113D">
        <w:rPr>
          <w:rFonts w:asciiTheme="minorHAnsi" w:hAnsiTheme="minorHAnsi" w:cstheme="minorHAnsi"/>
          <w:color w:val="000000" w:themeColor="text1"/>
        </w:rPr>
        <w:t xml:space="preserve"> lat przed upływem terminu składania ofert, a jeżeli okres prowadzenia działalności jest krótszy – w tym okresie, wykonał, </w:t>
      </w:r>
      <w:r w:rsidR="00B242CA">
        <w:rPr>
          <w:rFonts w:asciiTheme="minorHAnsi" w:hAnsiTheme="minorHAnsi" w:cstheme="minorHAnsi"/>
          <w:color w:val="000000" w:themeColor="text1"/>
        </w:rPr>
        <w:br/>
      </w:r>
      <w:r w:rsidR="009E790D" w:rsidRPr="00CB113D">
        <w:rPr>
          <w:rFonts w:asciiTheme="minorHAnsi" w:hAnsiTheme="minorHAnsi" w:cstheme="minorHAnsi"/>
          <w:color w:val="000000" w:themeColor="text1"/>
        </w:rPr>
        <w:t xml:space="preserve">a w przypadku świadczeń okresowych lub ciągłych również wykonuje należycie co najmniej </w:t>
      </w:r>
      <w:r w:rsidR="00B242CA">
        <w:rPr>
          <w:rFonts w:asciiTheme="minorHAnsi" w:hAnsiTheme="minorHAnsi" w:cstheme="minorHAnsi"/>
          <w:color w:val="000000" w:themeColor="text1"/>
        </w:rPr>
        <w:br/>
      </w:r>
      <w:r w:rsidR="009E790D" w:rsidRPr="00CB113D">
        <w:rPr>
          <w:rFonts w:asciiTheme="minorHAnsi" w:hAnsiTheme="minorHAnsi" w:cstheme="minorHAnsi"/>
          <w:color w:val="000000" w:themeColor="text1"/>
        </w:rPr>
        <w:t>2 usługi, z których każda polegała na przeprowadzeniu badania rocznego sprawozdania finansowego w jednostce zaliczanej do sektora finansów publicznych</w:t>
      </w:r>
      <w:r w:rsidR="00A66FED" w:rsidRPr="00CB113D">
        <w:rPr>
          <w:rFonts w:asciiTheme="minorHAnsi" w:hAnsiTheme="minorHAnsi" w:cstheme="minorHAnsi"/>
          <w:color w:val="000000" w:themeColor="text1"/>
        </w:rPr>
        <w:t xml:space="preserve">. </w:t>
      </w:r>
      <w:r w:rsidR="00FB243F" w:rsidRPr="00CB113D">
        <w:rPr>
          <w:rFonts w:asciiTheme="minorHAnsi" w:hAnsiTheme="minorHAnsi" w:cstheme="minorHAnsi"/>
          <w:color w:val="000000" w:themeColor="text1"/>
        </w:rPr>
        <w:t xml:space="preserve">Do wykazu należy załączyć dowody potwierdzające, że wymienione </w:t>
      </w:r>
      <w:r w:rsidR="00EE2204" w:rsidRPr="00CB113D">
        <w:rPr>
          <w:rFonts w:asciiTheme="minorHAnsi" w:hAnsiTheme="minorHAnsi" w:cstheme="minorHAnsi"/>
          <w:color w:val="000000" w:themeColor="text1"/>
        </w:rPr>
        <w:t>usługi</w:t>
      </w:r>
      <w:r w:rsidR="00FB243F" w:rsidRPr="00CB113D">
        <w:rPr>
          <w:rFonts w:asciiTheme="minorHAnsi" w:hAnsiTheme="minorHAnsi" w:cstheme="minorHAnsi"/>
          <w:color w:val="000000" w:themeColor="text1"/>
        </w:rPr>
        <w:t xml:space="preserve"> zostały wykonane należycie, </w:t>
      </w:r>
      <w:r w:rsidR="00B242CA">
        <w:rPr>
          <w:rFonts w:asciiTheme="minorHAnsi" w:hAnsiTheme="minorHAnsi" w:cstheme="minorHAnsi"/>
          <w:color w:val="000000" w:themeColor="text1"/>
        </w:rPr>
        <w:br/>
      </w:r>
      <w:r w:rsidR="00FB243F" w:rsidRPr="00CB113D">
        <w:rPr>
          <w:rFonts w:asciiTheme="minorHAnsi" w:hAnsiTheme="minorHAnsi" w:cstheme="minorHAnsi"/>
          <w:color w:val="000000" w:themeColor="text1"/>
        </w:rPr>
        <w:t xml:space="preserve">w szczególności referencje bądź inne dokumenty wystawione przez podmiot, na rzecz którego </w:t>
      </w:r>
      <w:r w:rsidR="00EE2204" w:rsidRPr="00CB113D">
        <w:rPr>
          <w:rFonts w:asciiTheme="minorHAnsi" w:hAnsiTheme="minorHAnsi" w:cstheme="minorHAnsi"/>
          <w:color w:val="000000" w:themeColor="text1"/>
        </w:rPr>
        <w:t>usługi</w:t>
      </w:r>
      <w:r w:rsidR="00FB243F" w:rsidRPr="00CB113D">
        <w:rPr>
          <w:rFonts w:asciiTheme="minorHAnsi" w:hAnsiTheme="minorHAnsi" w:cstheme="minorHAnsi"/>
          <w:color w:val="000000" w:themeColor="text1"/>
        </w:rPr>
        <w:t xml:space="preserve"> były wykonywane, a jeżeli z</w:t>
      </w:r>
      <w:r w:rsidR="008A407A" w:rsidRPr="00CB113D">
        <w:rPr>
          <w:rFonts w:asciiTheme="minorHAnsi" w:hAnsiTheme="minorHAnsi" w:cstheme="minorHAnsi"/>
          <w:color w:val="000000" w:themeColor="text1"/>
        </w:rPr>
        <w:t> </w:t>
      </w:r>
      <w:r w:rsidR="00FB243F" w:rsidRPr="00CB113D">
        <w:rPr>
          <w:rFonts w:asciiTheme="minorHAnsi" w:hAnsiTheme="minorHAnsi" w:cstheme="minorHAnsi"/>
          <w:color w:val="000000" w:themeColor="text1"/>
        </w:rPr>
        <w:t xml:space="preserve">uzasadnionej przyczyny o obiektywnym charakterze </w:t>
      </w:r>
      <w:r w:rsidR="00BA0B57" w:rsidRPr="00CB113D">
        <w:rPr>
          <w:rFonts w:asciiTheme="minorHAnsi" w:hAnsiTheme="minorHAnsi" w:cstheme="minorHAnsi"/>
          <w:color w:val="000000" w:themeColor="text1"/>
        </w:rPr>
        <w:t>Wykonawca</w:t>
      </w:r>
      <w:r w:rsidR="00FB243F" w:rsidRPr="00CB113D">
        <w:rPr>
          <w:rFonts w:asciiTheme="minorHAnsi" w:hAnsiTheme="minorHAnsi" w:cstheme="minorHAnsi"/>
          <w:color w:val="000000" w:themeColor="text1"/>
        </w:rPr>
        <w:t xml:space="preserve"> nie jest w stanie uzyskać tych dokumentów – oświadczenie </w:t>
      </w:r>
      <w:r w:rsidR="00BA0B57" w:rsidRPr="00CB113D">
        <w:rPr>
          <w:rFonts w:asciiTheme="minorHAnsi" w:hAnsiTheme="minorHAnsi" w:cstheme="minorHAnsi"/>
          <w:color w:val="000000" w:themeColor="text1"/>
        </w:rPr>
        <w:t>Wykonawcy</w:t>
      </w:r>
      <w:r w:rsidR="00FB243F" w:rsidRPr="00CB113D">
        <w:rPr>
          <w:rFonts w:asciiTheme="minorHAnsi" w:hAnsiTheme="minorHAnsi" w:cstheme="minorHAnsi"/>
          <w:color w:val="000000" w:themeColor="text1"/>
        </w:rPr>
        <w:t xml:space="preserve">. Wykaz należy sporządzić według Załącznika nr </w:t>
      </w:r>
      <w:r w:rsidRPr="00CB113D">
        <w:rPr>
          <w:rFonts w:asciiTheme="minorHAnsi" w:hAnsiTheme="minorHAnsi" w:cstheme="minorHAnsi"/>
          <w:color w:val="000000" w:themeColor="text1"/>
        </w:rPr>
        <w:t>6</w:t>
      </w:r>
      <w:r w:rsidR="00FB243F" w:rsidRPr="00CB113D">
        <w:rPr>
          <w:rFonts w:asciiTheme="minorHAnsi" w:hAnsiTheme="minorHAnsi" w:cstheme="minorHAnsi"/>
          <w:color w:val="000000" w:themeColor="text1"/>
        </w:rPr>
        <w:t xml:space="preserve"> do SWZ</w:t>
      </w:r>
      <w:r w:rsidR="00C354F4">
        <w:rPr>
          <w:rFonts w:asciiTheme="minorHAnsi" w:hAnsiTheme="minorHAnsi" w:cstheme="minorHAnsi"/>
          <w:color w:val="000000" w:themeColor="text1"/>
        </w:rPr>
        <w:t>;</w:t>
      </w:r>
    </w:p>
    <w:p w14:paraId="073E800F" w14:textId="3F427F9D" w:rsidR="004343E9" w:rsidRDefault="004343E9" w:rsidP="00A43A80">
      <w:pPr>
        <w:pStyle w:val="Akapitzlist"/>
        <w:numPr>
          <w:ilvl w:val="1"/>
          <w:numId w:val="48"/>
        </w:numPr>
        <w:suppressAutoHyphens w:val="0"/>
        <w:spacing w:line="276" w:lineRule="auto"/>
        <w:ind w:left="709" w:hanging="425"/>
        <w:rPr>
          <w:rFonts w:asciiTheme="minorHAnsi" w:hAnsiTheme="minorHAnsi" w:cstheme="minorHAnsi"/>
          <w:color w:val="000000" w:themeColor="text1"/>
        </w:rPr>
      </w:pPr>
      <w:r w:rsidRPr="00CB113D">
        <w:rPr>
          <w:rFonts w:asciiTheme="minorHAnsi" w:hAnsiTheme="minorHAnsi" w:cstheme="minorHAnsi"/>
          <w:b/>
          <w:bCs/>
          <w:color w:val="000000" w:themeColor="text1"/>
        </w:rPr>
        <w:t>Wykaz osób</w:t>
      </w:r>
      <w:r w:rsidRPr="00CB113D">
        <w:rPr>
          <w:rFonts w:asciiTheme="minorHAnsi" w:hAnsiTheme="minorHAnsi" w:cstheme="minorHAnsi"/>
          <w:color w:val="000000" w:themeColor="text1"/>
        </w:rPr>
        <w:t xml:space="preserve"> potwierdzający spełnianie warunku określonego w rozdziale IX pkt 2 ppkt 2.4. SWZ. </w:t>
      </w:r>
      <w:r w:rsidR="009E790D" w:rsidRPr="00CB113D">
        <w:rPr>
          <w:rFonts w:asciiTheme="minorHAnsi" w:hAnsiTheme="minorHAnsi" w:cstheme="minorHAnsi"/>
          <w:color w:val="000000" w:themeColor="text1"/>
        </w:rPr>
        <w:t xml:space="preserve">Wykonawca dysponuje co najmniej 3 osobami, </w:t>
      </w:r>
      <w:r w:rsidR="00CB113D" w:rsidRPr="00CB113D">
        <w:rPr>
          <w:rFonts w:asciiTheme="minorHAnsi" w:hAnsiTheme="minorHAnsi" w:cstheme="minorHAnsi"/>
          <w:color w:val="000000" w:themeColor="text1"/>
        </w:rPr>
        <w:t xml:space="preserve">maksymalnie 6 osobami, </w:t>
      </w:r>
      <w:r w:rsidR="009E790D" w:rsidRPr="00CB113D">
        <w:rPr>
          <w:rFonts w:asciiTheme="minorHAnsi" w:hAnsiTheme="minorHAnsi" w:cstheme="minorHAnsi"/>
          <w:color w:val="000000" w:themeColor="text1"/>
        </w:rPr>
        <w:t xml:space="preserve">które będą uczestniczyć w realizacji zamówienia, posiadającymi uprawnienia biegłego rewidenta zgodnie </w:t>
      </w:r>
      <w:r w:rsidR="00B242CA">
        <w:rPr>
          <w:rFonts w:asciiTheme="minorHAnsi" w:hAnsiTheme="minorHAnsi" w:cstheme="minorHAnsi"/>
          <w:color w:val="000000" w:themeColor="text1"/>
        </w:rPr>
        <w:br/>
      </w:r>
      <w:r w:rsidR="009E790D" w:rsidRPr="00CB113D">
        <w:rPr>
          <w:rFonts w:asciiTheme="minorHAnsi" w:hAnsiTheme="minorHAnsi" w:cstheme="minorHAnsi"/>
          <w:color w:val="000000" w:themeColor="text1"/>
        </w:rPr>
        <w:t xml:space="preserve">z ustawą z dnia 11 maja 2017 r. o biegłych rewidentach, firmach audytorskich oraz nadzorze publicznym (Dz.U. z 2023 r. poz. 1015), z których </w:t>
      </w:r>
      <w:r w:rsidR="00CB113D">
        <w:rPr>
          <w:rFonts w:asciiTheme="minorHAnsi" w:hAnsiTheme="minorHAnsi" w:cstheme="minorHAnsi"/>
          <w:color w:val="000000" w:themeColor="text1"/>
        </w:rPr>
        <w:t>minimalnie 3 osoby</w:t>
      </w:r>
      <w:r w:rsidR="009E790D" w:rsidRPr="00CB113D">
        <w:rPr>
          <w:rFonts w:asciiTheme="minorHAnsi" w:hAnsiTheme="minorHAnsi" w:cstheme="minorHAnsi"/>
          <w:color w:val="000000" w:themeColor="text1"/>
        </w:rPr>
        <w:t xml:space="preserve"> brał</w:t>
      </w:r>
      <w:r w:rsidR="00CB113D">
        <w:rPr>
          <w:rFonts w:asciiTheme="minorHAnsi" w:hAnsiTheme="minorHAnsi" w:cstheme="minorHAnsi"/>
          <w:color w:val="000000" w:themeColor="text1"/>
        </w:rPr>
        <w:t>y</w:t>
      </w:r>
      <w:r w:rsidR="009E790D" w:rsidRPr="00CB113D">
        <w:rPr>
          <w:rFonts w:asciiTheme="minorHAnsi" w:hAnsiTheme="minorHAnsi" w:cstheme="minorHAnsi"/>
          <w:color w:val="000000" w:themeColor="text1"/>
        </w:rPr>
        <w:t xml:space="preserve"> udział w co najmniej 1 badaniu rocznego sprawozdania finansowego w jednostce zaliczanej do sektora finansów publicznych w okresie ostatnich 3 lat przed upływem terminu składania ofert, w tym co najmniej 2 osoby spośród tych 3 muszą mieć co najmniej 5 – letnie doświadczenie zawodowe </w:t>
      </w:r>
      <w:r w:rsidR="00B242CA">
        <w:rPr>
          <w:rFonts w:asciiTheme="minorHAnsi" w:hAnsiTheme="minorHAnsi" w:cstheme="minorHAnsi"/>
          <w:color w:val="000000" w:themeColor="text1"/>
        </w:rPr>
        <w:br/>
      </w:r>
      <w:r w:rsidR="009E790D" w:rsidRPr="00CB113D">
        <w:rPr>
          <w:rFonts w:asciiTheme="minorHAnsi" w:hAnsiTheme="minorHAnsi" w:cstheme="minorHAnsi"/>
          <w:color w:val="000000" w:themeColor="text1"/>
        </w:rPr>
        <w:t>w badaniu sprawozdań finansowych</w:t>
      </w:r>
      <w:r w:rsidRPr="00CB113D">
        <w:rPr>
          <w:rFonts w:asciiTheme="minorHAnsi" w:hAnsiTheme="minorHAnsi" w:cstheme="minorHAnsi"/>
          <w:color w:val="000000" w:themeColor="text1"/>
        </w:rPr>
        <w:t>. Wykaz należy sporządzić według Załącznika nr 6</w:t>
      </w:r>
      <w:r w:rsidR="00A66FED" w:rsidRPr="00CB113D">
        <w:rPr>
          <w:rFonts w:asciiTheme="minorHAnsi" w:hAnsiTheme="minorHAnsi" w:cstheme="minorHAnsi"/>
          <w:color w:val="000000" w:themeColor="text1"/>
        </w:rPr>
        <w:t>a</w:t>
      </w:r>
      <w:r w:rsidRPr="00CB113D">
        <w:rPr>
          <w:rFonts w:asciiTheme="minorHAnsi" w:hAnsiTheme="minorHAnsi" w:cstheme="minorHAnsi"/>
          <w:color w:val="000000" w:themeColor="text1"/>
        </w:rPr>
        <w:t xml:space="preserve"> do SWZ</w:t>
      </w:r>
      <w:r w:rsidR="00C7744E">
        <w:rPr>
          <w:rFonts w:asciiTheme="minorHAnsi" w:hAnsiTheme="minorHAnsi" w:cstheme="minorHAnsi"/>
          <w:color w:val="000000" w:themeColor="text1"/>
        </w:rPr>
        <w:t>.</w:t>
      </w:r>
    </w:p>
    <w:p w14:paraId="2D48912D" w14:textId="21150066" w:rsidR="00E5681A" w:rsidRPr="00F22AB9" w:rsidRDefault="00BA0B57"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Zamawiający</w:t>
      </w:r>
      <w:r w:rsidR="00E5681A" w:rsidRPr="00F22AB9">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sidR="00B64B99" w:rsidRPr="00F22AB9">
        <w:rPr>
          <w:rFonts w:asciiTheme="minorHAnsi" w:hAnsiTheme="minorHAnsi" w:cstheme="minorHAnsi"/>
          <w:lang w:eastAsia="pl-PL"/>
        </w:rPr>
        <w:t> </w:t>
      </w:r>
      <w:r w:rsidR="00E5681A" w:rsidRPr="00F22AB9">
        <w:rPr>
          <w:rFonts w:asciiTheme="minorHAnsi" w:hAnsiTheme="minorHAnsi" w:cstheme="minorHAnsi"/>
          <w:lang w:eastAsia="pl-PL"/>
        </w:rPr>
        <w:t>rozumieniu ustawy z dnia 17 lutego 2005 r. o informatyzacji działalności podmiotów</w:t>
      </w:r>
      <w:r w:rsidR="00A45606" w:rsidRPr="00F22AB9">
        <w:rPr>
          <w:rFonts w:asciiTheme="minorHAnsi" w:hAnsiTheme="minorHAnsi" w:cstheme="minorHAnsi"/>
          <w:lang w:eastAsia="pl-PL"/>
        </w:rPr>
        <w:t xml:space="preserve"> </w:t>
      </w:r>
      <w:r w:rsidR="00E5681A" w:rsidRPr="00F22AB9">
        <w:rPr>
          <w:rFonts w:asciiTheme="minorHAnsi" w:hAnsiTheme="minorHAnsi" w:cstheme="minorHAnsi"/>
          <w:lang w:eastAsia="pl-PL"/>
        </w:rPr>
        <w:t xml:space="preserve">realizujących zadania publiczne, o ile </w:t>
      </w: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wskazał w oświadczeniu, o którym mowa w art. 125 ust. 1 ustawy Pzp dane umożliwiające dostęp do tych środków.</w:t>
      </w:r>
    </w:p>
    <w:p w14:paraId="6FAE9D66" w14:textId="262A430F" w:rsidR="00E5681A" w:rsidRPr="00F22AB9" w:rsidRDefault="00BA0B57"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nie jest zobowiązany do złożenia podmiotowych środków dowodowych, które </w:t>
      </w:r>
      <w:r w:rsidRPr="00F22AB9">
        <w:rPr>
          <w:rFonts w:asciiTheme="minorHAnsi" w:hAnsiTheme="minorHAnsi" w:cstheme="minorHAnsi"/>
          <w:lang w:eastAsia="pl-PL"/>
        </w:rPr>
        <w:t>Zamawiający</w:t>
      </w:r>
      <w:r w:rsidR="00E5681A" w:rsidRPr="00F22AB9">
        <w:rPr>
          <w:rFonts w:asciiTheme="minorHAnsi" w:hAnsiTheme="minorHAnsi" w:cstheme="minorHAnsi"/>
          <w:lang w:eastAsia="pl-PL"/>
        </w:rPr>
        <w:t xml:space="preserve"> posiada, jeżeli </w:t>
      </w: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wskaże te środki oraz potwierdzi ich prawidłowość i</w:t>
      </w:r>
      <w:r w:rsidR="00621999" w:rsidRPr="00F22AB9">
        <w:rPr>
          <w:rFonts w:asciiTheme="minorHAnsi" w:hAnsiTheme="minorHAnsi" w:cstheme="minorHAnsi"/>
          <w:lang w:eastAsia="pl-PL"/>
        </w:rPr>
        <w:t> </w:t>
      </w:r>
      <w:r w:rsidR="00E5681A" w:rsidRPr="00F22AB9">
        <w:rPr>
          <w:rFonts w:asciiTheme="minorHAnsi" w:hAnsiTheme="minorHAnsi" w:cstheme="minorHAnsi"/>
          <w:lang w:eastAsia="pl-PL"/>
        </w:rPr>
        <w:t>aktualność.</w:t>
      </w:r>
    </w:p>
    <w:p w14:paraId="11B1BA4B" w14:textId="51E1BBBB" w:rsidR="00FB243F" w:rsidRPr="00F22AB9" w:rsidRDefault="00BA0B57"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Wykonawca</w:t>
      </w:r>
      <w:r w:rsidR="00FB243F" w:rsidRPr="00F22AB9">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sidR="005A10E0" w:rsidRPr="00F22AB9">
        <w:rPr>
          <w:rFonts w:asciiTheme="minorHAnsi" w:hAnsiTheme="minorHAnsi" w:cstheme="minorHAnsi"/>
          <w:lang w:eastAsia="pl-PL"/>
        </w:rPr>
        <w:t>lub w postaci elektronicznej opatrzonej podpisem zaufanym lub podpisem osobistym,</w:t>
      </w:r>
      <w:r w:rsidR="00FB243F" w:rsidRPr="00F22AB9">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7586422D" w14:textId="4C81A47B" w:rsidR="003E2D52" w:rsidRPr="00F22AB9" w:rsidRDefault="00BA0B57"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Wykonawcy</w:t>
      </w:r>
      <w:r w:rsidR="00B6234F" w:rsidRPr="00F22AB9">
        <w:rPr>
          <w:rFonts w:asciiTheme="minorHAnsi" w:hAnsiTheme="minorHAnsi" w:cstheme="minorHAnsi"/>
          <w:lang w:eastAsia="pl-PL"/>
        </w:rPr>
        <w:t xml:space="preserve"> mogą wspólnie ubiegać się o udzielenie zamówienia</w:t>
      </w:r>
      <w:r w:rsidR="00621999" w:rsidRPr="00F22AB9">
        <w:rPr>
          <w:rFonts w:asciiTheme="minorHAnsi" w:hAnsiTheme="minorHAnsi" w:cstheme="minorHAnsi"/>
          <w:lang w:eastAsia="pl-PL"/>
        </w:rPr>
        <w:t xml:space="preserve"> (np. konsorcjum)</w:t>
      </w:r>
      <w:r w:rsidR="00B6234F" w:rsidRPr="00F22AB9">
        <w:rPr>
          <w:rFonts w:asciiTheme="minorHAnsi" w:hAnsiTheme="minorHAnsi" w:cstheme="minorHAnsi"/>
          <w:lang w:eastAsia="pl-PL"/>
        </w:rPr>
        <w:t xml:space="preserve">. W takim przypadku </w:t>
      </w:r>
      <w:r w:rsidRPr="00F22AB9">
        <w:rPr>
          <w:rFonts w:asciiTheme="minorHAnsi" w:hAnsiTheme="minorHAnsi" w:cstheme="minorHAnsi"/>
          <w:lang w:eastAsia="pl-PL"/>
        </w:rPr>
        <w:t>Wykonawcy</w:t>
      </w:r>
      <w:r w:rsidR="003E2D52" w:rsidRPr="00F22AB9">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2DF51723" w14:textId="3AA59EB3" w:rsidR="00B6234F" w:rsidRPr="00F22AB9" w:rsidRDefault="003E2D52" w:rsidP="00666AA4">
      <w:pPr>
        <w:pStyle w:val="Akapitzlist"/>
        <w:suppressAutoHyphens w:val="0"/>
        <w:spacing w:line="276" w:lineRule="auto"/>
        <w:ind w:left="284"/>
        <w:rPr>
          <w:rFonts w:asciiTheme="minorHAnsi" w:hAnsiTheme="minorHAnsi" w:cstheme="minorHAnsi"/>
          <w:lang w:eastAsia="pl-PL"/>
        </w:rPr>
      </w:pPr>
      <w:r w:rsidRPr="00F22AB9">
        <w:rPr>
          <w:rFonts w:asciiTheme="minorHAnsi" w:hAnsiTheme="minorHAnsi" w:cstheme="minorHAnsi"/>
          <w:b/>
          <w:bCs/>
          <w:lang w:eastAsia="pl-PL"/>
        </w:rPr>
        <w:t>UWAGA:</w:t>
      </w:r>
      <w:r w:rsidRPr="00F22AB9">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 postaci elektronicznej opatrzonej kwalifikowanym podpisem elektronicznym.</w:t>
      </w:r>
    </w:p>
    <w:p w14:paraId="69F5D862" w14:textId="179B3B75" w:rsidR="00FA1001" w:rsidRPr="00F22AB9" w:rsidRDefault="00FA1001"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 przypadku Wykonawców wspólnie ubiegających się o udzielenie zamówienia, oświadczenia, o</w:t>
      </w:r>
      <w:r w:rsidR="003F0315" w:rsidRPr="00F22AB9">
        <w:rPr>
          <w:rFonts w:asciiTheme="minorHAnsi" w:hAnsiTheme="minorHAnsi" w:cstheme="minorHAnsi"/>
          <w:lang w:eastAsia="pl-PL"/>
        </w:rPr>
        <w:t> </w:t>
      </w:r>
      <w:r w:rsidRPr="00F22AB9">
        <w:rPr>
          <w:rFonts w:asciiTheme="minorHAnsi" w:hAnsiTheme="minorHAnsi" w:cstheme="minorHAnsi"/>
          <w:lang w:eastAsia="pl-PL"/>
        </w:rPr>
        <w:t xml:space="preserve">których mowa w Rozdziale </w:t>
      </w:r>
      <w:r w:rsidR="00793DD4" w:rsidRPr="00F22AB9">
        <w:rPr>
          <w:rFonts w:asciiTheme="minorHAnsi" w:hAnsiTheme="minorHAnsi" w:cstheme="minorHAnsi"/>
          <w:lang w:eastAsia="pl-PL"/>
        </w:rPr>
        <w:t>X</w:t>
      </w:r>
      <w:r w:rsidRPr="00F22AB9">
        <w:rPr>
          <w:rFonts w:asciiTheme="minorHAnsi" w:hAnsiTheme="minorHAnsi" w:cstheme="minorHAnsi"/>
          <w:lang w:eastAsia="pl-PL"/>
        </w:rPr>
        <w:t xml:space="preserve"> pkt 1 </w:t>
      </w:r>
      <w:r w:rsidR="00991230" w:rsidRPr="00F22AB9">
        <w:rPr>
          <w:rFonts w:asciiTheme="minorHAnsi" w:hAnsiTheme="minorHAnsi" w:cstheme="minorHAnsi"/>
          <w:lang w:eastAsia="pl-PL"/>
        </w:rPr>
        <w:t>ppkt 1.1.</w:t>
      </w:r>
      <w:r w:rsidR="00BE1ADD" w:rsidRPr="00F22AB9">
        <w:rPr>
          <w:rFonts w:asciiTheme="minorHAnsi" w:hAnsiTheme="minorHAnsi" w:cstheme="minorHAnsi"/>
          <w:lang w:eastAsia="pl-PL"/>
        </w:rPr>
        <w:t xml:space="preserve"> </w:t>
      </w:r>
      <w:r w:rsidRPr="00F22AB9">
        <w:rPr>
          <w:rFonts w:asciiTheme="minorHAnsi" w:hAnsiTheme="minorHAnsi" w:cstheme="minorHAnsi"/>
          <w:lang w:eastAsia="pl-PL"/>
        </w:rPr>
        <w:t>SWZ, składa każdy z Wykonawców. Oświadczeni</w:t>
      </w:r>
      <w:r w:rsidR="005225C9" w:rsidRPr="00F22AB9">
        <w:rPr>
          <w:rFonts w:asciiTheme="minorHAnsi" w:hAnsiTheme="minorHAnsi" w:cstheme="minorHAnsi"/>
          <w:lang w:eastAsia="pl-PL"/>
        </w:rPr>
        <w:t>e</w:t>
      </w:r>
      <w:r w:rsidRPr="00F22AB9">
        <w:rPr>
          <w:rFonts w:asciiTheme="minorHAnsi" w:hAnsiTheme="minorHAnsi" w:cstheme="minorHAnsi"/>
          <w:lang w:eastAsia="pl-PL"/>
        </w:rPr>
        <w:t xml:space="preserve"> t</w:t>
      </w:r>
      <w:r w:rsidR="001C3367">
        <w:rPr>
          <w:rFonts w:asciiTheme="minorHAnsi" w:hAnsiTheme="minorHAnsi" w:cstheme="minorHAnsi"/>
          <w:lang w:eastAsia="pl-PL"/>
        </w:rPr>
        <w:t>o</w:t>
      </w:r>
      <w:r w:rsidRPr="00F22AB9">
        <w:rPr>
          <w:rFonts w:asciiTheme="minorHAnsi" w:hAnsiTheme="minorHAnsi" w:cstheme="minorHAnsi"/>
          <w:lang w:eastAsia="pl-PL"/>
        </w:rPr>
        <w:t xml:space="preserve"> potwierdza brak podstaw wykluczenia oraz spełnianie warunków udziału w zakresie, w jakim każdy z</w:t>
      </w:r>
      <w:r w:rsidR="006C2D44" w:rsidRPr="00F22AB9">
        <w:rPr>
          <w:rFonts w:asciiTheme="minorHAnsi" w:hAnsiTheme="minorHAnsi" w:cstheme="minorHAnsi"/>
          <w:lang w:eastAsia="pl-PL"/>
        </w:rPr>
        <w:t> </w:t>
      </w:r>
      <w:r w:rsidRPr="00F22AB9">
        <w:rPr>
          <w:rFonts w:asciiTheme="minorHAnsi" w:hAnsiTheme="minorHAnsi" w:cstheme="minorHAnsi"/>
          <w:lang w:eastAsia="pl-PL"/>
        </w:rPr>
        <w:t>Wykonawców wykazuje spełnianie warunków udziału w postępowaniu.</w:t>
      </w:r>
    </w:p>
    <w:p w14:paraId="5E3711FC" w14:textId="454A6C4D" w:rsidR="00FB243F" w:rsidRPr="00F22AB9" w:rsidRDefault="00FB243F"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4" w:name="_Hlk68681274"/>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składa dokumenty</w:t>
      </w:r>
      <w:r w:rsidR="005A10E0" w:rsidRPr="00F22AB9">
        <w:rPr>
          <w:rFonts w:asciiTheme="minorHAnsi" w:hAnsiTheme="minorHAnsi" w:cstheme="minorHAnsi"/>
          <w:lang w:eastAsia="pl-PL"/>
        </w:rPr>
        <w:t xml:space="preserve"> w</w:t>
      </w:r>
      <w:r w:rsidRPr="00F22AB9">
        <w:rPr>
          <w:rFonts w:asciiTheme="minorHAnsi" w:hAnsiTheme="minorHAnsi" w:cstheme="minorHAnsi"/>
          <w:lang w:eastAsia="pl-PL"/>
        </w:rPr>
        <w:t xml:space="preserve"> </w:t>
      </w:r>
      <w:bookmarkEnd w:id="4"/>
      <w:r w:rsidR="005A10E0" w:rsidRPr="00F22AB9">
        <w:rPr>
          <w:rFonts w:asciiTheme="minorHAnsi" w:hAnsiTheme="minorHAnsi" w:cstheme="minorHAnsi"/>
          <w:lang w:eastAsia="pl-PL"/>
        </w:rPr>
        <w:t>formie elektronicznej lub w postaci elektronicznej opatrzonej podpisem zaufanym lub podpisem osobistym</w:t>
      </w:r>
      <w:r w:rsidR="00DC596A" w:rsidRPr="00F22AB9">
        <w:rPr>
          <w:rFonts w:asciiTheme="minorHAnsi" w:hAnsiTheme="minorHAnsi" w:cstheme="minorHAnsi"/>
          <w:lang w:eastAsia="pl-PL"/>
        </w:rPr>
        <w:t xml:space="preserve"> </w:t>
      </w:r>
      <w:r w:rsidRPr="00F22AB9">
        <w:rPr>
          <w:rFonts w:asciiTheme="minorHAnsi" w:hAnsiTheme="minorHAnsi" w:cstheme="minorHAnsi"/>
          <w:lang w:eastAsia="pl-PL"/>
        </w:rPr>
        <w:t>potwierdzające brak podstaw do wykluczenia każdego z nich odrębnie.</w:t>
      </w:r>
    </w:p>
    <w:p w14:paraId="1086980C" w14:textId="1EF340ED" w:rsidR="003E2D52" w:rsidRPr="00F22AB9" w:rsidRDefault="003E2D52"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Wszelka korespondencja oraz rozliczenia dokonywane będą wyłącznie z pełnomocnikiem (liderem)/ spółką.</w:t>
      </w:r>
    </w:p>
    <w:p w14:paraId="629BF713" w14:textId="5149E953" w:rsidR="005225C9" w:rsidRPr="00F22AB9" w:rsidRDefault="005225C9"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Obowiązek złożenia oświadczenia, o którym mowa w artykule 117 ust. 4 ustawy Pzp, dotyczy również Wykonawców prowadzących działalność w formie spółki cywilnej, którzy na gruncie ustawy Pzp są wykonawcami wspólnie ubiegającymi się o udzielenie zamówienia.</w:t>
      </w:r>
    </w:p>
    <w:p w14:paraId="01B9E7E9" w14:textId="0FD467BA" w:rsidR="00FB243F" w:rsidRPr="00F22AB9" w:rsidRDefault="00FB243F"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jest to niezbędne do zapewnienia odpowiedniego przebiegu postępowania o udzielenie zamówienia,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19D271B" w:rsidR="00FB243F" w:rsidRPr="00F22AB9" w:rsidRDefault="00FB243F"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Dokumenty lub oświadczenia</w:t>
      </w:r>
      <w:r w:rsidR="005A10E0" w:rsidRPr="00F22AB9">
        <w:rPr>
          <w:rFonts w:asciiTheme="minorHAnsi" w:hAnsiTheme="minorHAnsi" w:cstheme="minorHAnsi"/>
          <w:lang w:eastAsia="pl-PL"/>
        </w:rPr>
        <w:t xml:space="preserve"> </w:t>
      </w:r>
      <w:r w:rsidRPr="00F22AB9">
        <w:rPr>
          <w:rFonts w:asciiTheme="minorHAnsi" w:hAnsiTheme="minorHAnsi" w:cstheme="minorHAnsi"/>
          <w:lang w:eastAsia="pl-PL"/>
        </w:rPr>
        <w:t xml:space="preserve">jakich może żądać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od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w postępowaniu o</w:t>
      </w:r>
      <w:r w:rsidR="003F0315" w:rsidRPr="00F22AB9">
        <w:rPr>
          <w:rFonts w:asciiTheme="minorHAnsi" w:hAnsiTheme="minorHAnsi" w:cstheme="minorHAnsi"/>
          <w:lang w:eastAsia="pl-PL"/>
        </w:rPr>
        <w:t> </w:t>
      </w:r>
      <w:r w:rsidRPr="00F22AB9">
        <w:rPr>
          <w:rFonts w:asciiTheme="minorHAnsi" w:hAnsiTheme="minorHAnsi" w:cstheme="minorHAnsi"/>
          <w:lang w:eastAsia="pl-PL"/>
        </w:rPr>
        <w:t>udzielenie zamówienia, powinny być złożone w oryginale w postaci dokumentu elektronicznego lub w elektronicznej kopii dokumentu poświadczonej za zgodność z oryginałem</w:t>
      </w:r>
      <w:r w:rsidR="00C77ADF" w:rsidRPr="00F22AB9">
        <w:rPr>
          <w:rFonts w:asciiTheme="minorHAnsi" w:hAnsiTheme="minorHAnsi" w:cstheme="minorHAnsi"/>
          <w:lang w:eastAsia="pl-PL"/>
        </w:rPr>
        <w:t>.</w:t>
      </w:r>
    </w:p>
    <w:p w14:paraId="0BF80E6E" w14:textId="02F641D8" w:rsidR="00FB243F" w:rsidRPr="00F22AB9" w:rsidRDefault="00FB243F"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wykaz, oświadczenia lub inne złożone przez Wykonawcę dokumenty budzą wątpliwości Zamawiającego, może on zwrócić się bezpośrednio do właściwego podmiotu, na rzecz którego </w:t>
      </w:r>
      <w:r w:rsidR="006D1D88" w:rsidRPr="00F22AB9">
        <w:rPr>
          <w:rFonts w:asciiTheme="minorHAnsi" w:hAnsiTheme="minorHAnsi" w:cstheme="minorHAnsi"/>
          <w:lang w:eastAsia="pl-PL"/>
        </w:rPr>
        <w:t>usługi</w:t>
      </w:r>
      <w:r w:rsidRPr="00F22AB9">
        <w:rPr>
          <w:rFonts w:asciiTheme="minorHAnsi" w:hAnsiTheme="minorHAnsi" w:cstheme="minorHAnsi"/>
          <w:lang w:eastAsia="pl-PL"/>
        </w:rPr>
        <w:t xml:space="preserve"> były wykonane, a w przypadku świadczeń </w:t>
      </w:r>
      <w:r w:rsidR="00C77ADF" w:rsidRPr="00F22AB9">
        <w:rPr>
          <w:rFonts w:asciiTheme="minorHAnsi" w:hAnsiTheme="minorHAnsi" w:cstheme="minorHAnsi"/>
          <w:lang w:eastAsia="pl-PL"/>
        </w:rPr>
        <w:t>powtarzających się</w:t>
      </w:r>
      <w:r w:rsidRPr="00F22AB9">
        <w:rPr>
          <w:rFonts w:asciiTheme="minorHAnsi" w:hAnsiTheme="minorHAnsi" w:cstheme="minorHAnsi"/>
          <w:lang w:eastAsia="pl-PL"/>
        </w:rPr>
        <w:t xml:space="preserve"> lub ciągłych są wykonywane, o</w:t>
      </w:r>
      <w:r w:rsidR="006D1D88" w:rsidRPr="00F22AB9">
        <w:rPr>
          <w:rFonts w:asciiTheme="minorHAnsi" w:hAnsiTheme="minorHAnsi" w:cstheme="minorHAnsi"/>
          <w:lang w:eastAsia="pl-PL"/>
        </w:rPr>
        <w:t> </w:t>
      </w:r>
      <w:r w:rsidRPr="00F22AB9">
        <w:rPr>
          <w:rFonts w:asciiTheme="minorHAnsi" w:hAnsiTheme="minorHAnsi" w:cstheme="minorHAnsi"/>
          <w:lang w:eastAsia="pl-PL"/>
        </w:rPr>
        <w:t>dodatkowe informacje lub dokumenty w tym zakresie.</w:t>
      </w:r>
    </w:p>
    <w:p w14:paraId="30366CE5" w14:textId="75FBD02B" w:rsidR="00FB243F" w:rsidRPr="00F22AB9" w:rsidRDefault="00FB243F"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W przypadku wątpliwości, co do treści dokumentu złożonego przez Wykonawcę,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p>
    <w:p w14:paraId="586DEE44" w14:textId="47B5F9FA" w:rsidR="00170027" w:rsidRPr="00F22AB9" w:rsidRDefault="00170027" w:rsidP="00A43A80">
      <w:pPr>
        <w:pStyle w:val="Akapitzlist"/>
        <w:numPr>
          <w:ilvl w:val="0"/>
          <w:numId w:val="48"/>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 </w:t>
      </w:r>
    </w:p>
    <w:p w14:paraId="4D182460" w14:textId="23DB1D1F" w:rsidR="00024C27" w:rsidRPr="00F22AB9" w:rsidRDefault="00024C27" w:rsidP="00BF1EE9">
      <w:pPr>
        <w:pStyle w:val="Nagwek2"/>
        <w:ind w:left="0" w:hanging="142"/>
      </w:pPr>
      <w:bookmarkStart w:id="5" w:name="_Hlk63083848"/>
      <w:r w:rsidRPr="00F22AB9">
        <w:rPr>
          <w:rFonts w:ascii="Calibri" w:eastAsiaTheme="minorHAnsi" w:hAnsi="Calibri" w:cs="Calibri"/>
          <w:lang w:eastAsia="en-US"/>
        </w:rPr>
        <w:t>Informacje</w:t>
      </w:r>
      <w:r w:rsidRPr="00F22AB9">
        <w:t xml:space="preserve"> o środkach komunikacji elektronicznej, przy użyciu których </w:t>
      </w:r>
      <w:r w:rsidR="00BA0B57" w:rsidRPr="00F22AB9">
        <w:t>Zamawiający</w:t>
      </w:r>
      <w:r w:rsidRPr="00F22AB9">
        <w:t xml:space="preserve"> będzie komunikował się z </w:t>
      </w:r>
      <w:r w:rsidR="00BA0B57" w:rsidRPr="00F22AB9">
        <w:t>Wykonawca</w:t>
      </w:r>
      <w:r w:rsidRPr="00F22AB9">
        <w:t>mi,</w:t>
      </w:r>
      <w:r w:rsidR="00844C91" w:rsidRPr="00F22AB9">
        <w:t xml:space="preserve"> </w:t>
      </w:r>
      <w:r w:rsidRPr="00F22AB9">
        <w:t xml:space="preserve">oraz informacje o wymaganiach technicznych </w:t>
      </w:r>
      <w:r w:rsidR="00844C91" w:rsidRPr="00F22AB9">
        <w:br/>
      </w:r>
      <w:r w:rsidRPr="00F22AB9">
        <w:t>i organizacyjnych sporządzania, wysyłania i odbierania korespondencji elektronicznej</w:t>
      </w:r>
    </w:p>
    <w:bookmarkEnd w:id="5"/>
    <w:p w14:paraId="195FB057" w14:textId="77777777"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Komunikacja w postępowaniu o udzielenie zamówienia, w szczególności składanie Ofert oraz wszelkich oświadczeń i dokumentów między Zamawiającym, a Wykonawcą, z uwzględnieniem wyjątków określonych w ustawie Pzp, odbywa się przy użyciu środków komunikacji elektronicznej, tj.:</w:t>
      </w:r>
    </w:p>
    <w:p w14:paraId="25D69852" w14:textId="3734FD51" w:rsidR="00170027" w:rsidRPr="00F22AB9" w:rsidRDefault="00170027" w:rsidP="00A43A80">
      <w:pPr>
        <w:pStyle w:val="Akapitzlist"/>
        <w:numPr>
          <w:ilvl w:val="1"/>
          <w:numId w:val="49"/>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platformy zakupowej zwanej dalej „Platformą” </w:t>
      </w:r>
      <w:r w:rsidR="005225C9" w:rsidRPr="00F22AB9">
        <w:rPr>
          <w:rFonts w:asciiTheme="minorHAnsi" w:eastAsiaTheme="minorHAnsi" w:hAnsiTheme="minorHAnsi" w:cstheme="minorHAnsi"/>
          <w:color w:val="000000"/>
          <w:lang w:eastAsia="en-US"/>
        </w:rPr>
        <w:t xml:space="preserve">lub „Platformą zakupową” </w:t>
      </w:r>
      <w:r w:rsidRPr="00F22AB9">
        <w:rPr>
          <w:rFonts w:asciiTheme="minorHAnsi" w:eastAsiaTheme="minorHAnsi" w:hAnsiTheme="minorHAnsi" w:cstheme="minorHAnsi"/>
          <w:color w:val="000000"/>
          <w:lang w:eastAsia="en-US"/>
        </w:rPr>
        <w:t>pod adresem: https://platformazakupowa.pl/pn/pfron (Ogłoszenie o zamówieniu, dokumenty zamówienia w</w:t>
      </w:r>
      <w:r w:rsidR="00AC2A8C"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tym SWZ i informacje dla Wykonawców, składanie Ofert, wycofanie Oferty lub Wniosku, informacje o postępowaniu, korespondencja</w:t>
      </w:r>
      <w:r w:rsidR="005225C9" w:rsidRPr="00F22AB9">
        <w:rPr>
          <w:rFonts w:asciiTheme="minorHAnsi" w:eastAsiaTheme="minorHAnsi" w:hAnsiTheme="minorHAnsi" w:cstheme="minorHAnsi"/>
          <w:color w:val="000000"/>
          <w:lang w:eastAsia="en-US"/>
        </w:rPr>
        <w:t>, zawiadomienia, informacje</w:t>
      </w:r>
      <w:r w:rsidRPr="00F22AB9">
        <w:rPr>
          <w:rFonts w:asciiTheme="minorHAnsi" w:eastAsiaTheme="minorHAnsi" w:hAnsiTheme="minorHAnsi" w:cstheme="minorHAnsi"/>
          <w:color w:val="000000"/>
          <w:lang w:eastAsia="en-US"/>
        </w:rPr>
        <w:t>)</w:t>
      </w:r>
      <w:r w:rsidR="009D5D06" w:rsidRPr="00F22AB9">
        <w:rPr>
          <w:rFonts w:asciiTheme="minorHAnsi" w:eastAsiaTheme="minorHAnsi" w:hAnsiTheme="minorHAnsi" w:cstheme="minorHAnsi"/>
          <w:color w:val="000000"/>
          <w:lang w:eastAsia="en-US"/>
        </w:rPr>
        <w:t>,</w:t>
      </w:r>
      <w:r w:rsidR="00AC2A8C" w:rsidRPr="00F22AB9">
        <w:rPr>
          <w:rFonts w:asciiTheme="minorHAnsi" w:eastAsiaTheme="minorHAnsi" w:hAnsiTheme="minorHAnsi" w:cstheme="minorHAnsi"/>
          <w:color w:val="000000"/>
          <w:lang w:eastAsia="en-US"/>
        </w:rPr>
        <w:t xml:space="preserve"> lub</w:t>
      </w:r>
    </w:p>
    <w:p w14:paraId="349E4E24" w14:textId="1D2E8427" w:rsidR="00170027" w:rsidRPr="00F22AB9" w:rsidRDefault="00170027" w:rsidP="00A43A80">
      <w:pPr>
        <w:pStyle w:val="Akapitzlist"/>
        <w:numPr>
          <w:ilvl w:val="1"/>
          <w:numId w:val="49"/>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poczty elektronicznej: zamowienia_publiczne@pfron.org.pl (korespondencja, zawiadomienia, informacje, wnioski oprócz Ofert i załączników do Oferty)</w:t>
      </w:r>
      <w:r w:rsidR="00AC2A8C" w:rsidRPr="00F22AB9">
        <w:rPr>
          <w:rFonts w:asciiTheme="minorHAnsi" w:eastAsiaTheme="minorHAnsi" w:hAnsiTheme="minorHAnsi" w:cstheme="minorHAnsi"/>
          <w:color w:val="000000"/>
          <w:lang w:eastAsia="en-US"/>
        </w:rPr>
        <w:t>.</w:t>
      </w:r>
    </w:p>
    <w:p w14:paraId="086CE6F8" w14:textId="65BD0A49"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Komunikacja między Zamawiającym a Wykonawcą w zakresie przesyłania odpowiedzi na pytania, zmiany specyfikacji, zmiany terminu składania i otwarcia Ofert, itp., odbywa się za pośrednictwem </w:t>
      </w:r>
      <w:r w:rsidR="005225C9" w:rsidRPr="00F22AB9">
        <w:rPr>
          <w:rFonts w:asciiTheme="minorHAnsi" w:eastAsiaTheme="minorHAnsi" w:hAnsiTheme="minorHAnsi" w:cstheme="minorHAnsi"/>
          <w:color w:val="000000"/>
          <w:lang w:eastAsia="en-US"/>
        </w:rPr>
        <w:t>Platformy</w:t>
      </w:r>
      <w:r w:rsidRPr="00F22AB9">
        <w:rPr>
          <w:rFonts w:asciiTheme="minorHAnsi" w:eastAsiaTheme="minorHAnsi" w:hAnsiTheme="minorHAnsi" w:cstheme="minorHAnsi"/>
          <w:color w:val="000000"/>
          <w:lang w:eastAsia="en-US"/>
        </w:rPr>
        <w:t xml:space="preserve"> i formularza „Wyślij wiadomość do zamawiającego”. Informacje zwrotne Zamawiający będzie zamieszczał na </w:t>
      </w:r>
      <w:r w:rsidR="005225C9" w:rsidRPr="00F22AB9">
        <w:rPr>
          <w:rFonts w:asciiTheme="minorHAnsi" w:eastAsiaTheme="minorHAnsi" w:hAnsiTheme="minorHAnsi" w:cstheme="minorHAnsi"/>
          <w:color w:val="000000"/>
          <w:lang w:eastAsia="en-US"/>
        </w:rPr>
        <w:t>P</w:t>
      </w:r>
      <w:r w:rsidRPr="00F22AB9">
        <w:rPr>
          <w:rFonts w:asciiTheme="minorHAnsi" w:eastAsiaTheme="minorHAnsi" w:hAnsiTheme="minorHAnsi" w:cstheme="minorHAnsi"/>
          <w:color w:val="000000"/>
          <w:lang w:eastAsia="en-US"/>
        </w:rPr>
        <w:t>latformie w sekcji “Komunikaty”.</w:t>
      </w:r>
    </w:p>
    <w:p w14:paraId="000375B9" w14:textId="0EA7BBC3"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Zamawiający dopuszcza również możliwość składania dokumentów elektronicznych, oświadczeń lub elektronicznych kopii dokumentów lub oświadczeń </w:t>
      </w:r>
      <w:r w:rsidR="005225C9" w:rsidRPr="00F22AB9">
        <w:rPr>
          <w:rFonts w:asciiTheme="minorHAnsi" w:eastAsiaTheme="minorHAnsi" w:hAnsiTheme="minorHAnsi" w:cstheme="minorHAnsi"/>
          <w:lang w:eastAsia="en-US"/>
        </w:rPr>
        <w:t xml:space="preserve">oprócz Ofert i załączników do Oferty </w:t>
      </w:r>
      <w:r w:rsidRPr="00F22AB9">
        <w:rPr>
          <w:rFonts w:asciiTheme="minorHAnsi" w:eastAsiaTheme="minorHAnsi" w:hAnsiTheme="minorHAnsi" w:cstheme="minorHAnsi"/>
          <w:color w:val="000000"/>
          <w:lang w:eastAsia="en-US"/>
        </w:rPr>
        <w:t>za pomocą poczty elektronicznej, na adres e-</w:t>
      </w:r>
      <w:r w:rsidR="00E63916" w:rsidRPr="00F22AB9">
        <w:rPr>
          <w:rFonts w:asciiTheme="minorHAnsi" w:eastAsiaTheme="minorHAnsi" w:hAnsiTheme="minorHAnsi" w:cstheme="minorHAnsi"/>
          <w:color w:val="000000"/>
          <w:lang w:eastAsia="en-US"/>
        </w:rPr>
        <w:t>m</w:t>
      </w:r>
      <w:r w:rsidRPr="00F22AB9">
        <w:rPr>
          <w:rFonts w:asciiTheme="minorHAnsi" w:eastAsiaTheme="minorHAnsi" w:hAnsiTheme="minorHAnsi" w:cstheme="minorHAnsi"/>
          <w:color w:val="000000"/>
          <w:lang w:eastAsia="en-US"/>
        </w:rPr>
        <w:t xml:space="preserve">ail: zamowienia_publiczne@pfron.org.pl. </w:t>
      </w:r>
    </w:p>
    <w:p w14:paraId="1FC7F9E6" w14:textId="6DEF2308"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Sposób sporządzenia dokumentów elektronicznych, oświadczeń lub elektronicznych kopii dokumentów lub oświadczeń musi być zgodny z wymaganiami określonymi w </w:t>
      </w:r>
      <w:r w:rsidR="005225C9" w:rsidRPr="00F22AB9">
        <w:rPr>
          <w:rFonts w:asciiTheme="minorHAnsi" w:eastAsiaTheme="minorHAnsi" w:hAnsiTheme="minorHAnsi" w:cstheme="minorHAnsi"/>
          <w:color w:val="000000"/>
          <w:lang w:eastAsia="en-US"/>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22AB9">
        <w:rPr>
          <w:rFonts w:asciiTheme="minorHAnsi" w:eastAsiaTheme="minorHAnsi" w:hAnsiTheme="minorHAnsi" w:cstheme="minorHAnsi"/>
          <w:color w:val="000000"/>
          <w:lang w:eastAsia="en-US"/>
        </w:rPr>
        <w:t>.</w:t>
      </w:r>
    </w:p>
    <w:p w14:paraId="55CAAF2B" w14:textId="146BE3C0"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Wykonawca jako podmiot profesjonalny ma obowiązek sprawdzania komunikatów i wiadomości bezpośrednio na </w:t>
      </w:r>
      <w:r w:rsidR="005225C9" w:rsidRPr="00F22AB9">
        <w:rPr>
          <w:rFonts w:asciiTheme="minorHAnsi" w:eastAsiaTheme="minorHAnsi" w:hAnsiTheme="minorHAnsi" w:cstheme="minorHAnsi"/>
          <w:color w:val="000000"/>
          <w:lang w:eastAsia="en-US"/>
        </w:rPr>
        <w:t>Platformie</w:t>
      </w:r>
      <w:r w:rsidRPr="00F22AB9">
        <w:rPr>
          <w:rFonts w:asciiTheme="minorHAnsi" w:eastAsiaTheme="minorHAnsi" w:hAnsiTheme="minorHAnsi" w:cstheme="minorHAnsi"/>
          <w:color w:val="000000"/>
          <w:lang w:eastAsia="en-US"/>
        </w:rPr>
        <w:t xml:space="preserve"> przesłanych przez Zamawiającego, gdyż system powiadomień może ulec awarii lub powiadomienie może trafić do folderu SPAM.</w:t>
      </w:r>
    </w:p>
    <w:p w14:paraId="5BAED847" w14:textId="2FBBB7F9"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zgodnie z Rozporządzeniem Prezesa Rady Ministrów z dnia 3</w:t>
      </w:r>
      <w:r w:rsidR="005225C9" w:rsidRPr="00F22AB9">
        <w:rPr>
          <w:rFonts w:asciiTheme="minorHAnsi" w:eastAsiaTheme="minorHAnsi" w:hAnsiTheme="minorHAnsi" w:cstheme="minorHAnsi"/>
          <w:color w:val="000000"/>
          <w:lang w:eastAsia="en-US"/>
        </w:rPr>
        <w:t>1</w:t>
      </w:r>
      <w:r w:rsidRPr="00F22AB9">
        <w:rPr>
          <w:rFonts w:asciiTheme="minorHAnsi" w:eastAsiaTheme="minorHAnsi" w:hAnsiTheme="minorHAnsi" w:cstheme="minorHAnsi"/>
          <w:color w:val="000000"/>
          <w:lang w:eastAsia="en-US"/>
        </w:rPr>
        <w:t xml:space="preserve"> grudnia 2020 r. w</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sprawie sposobu sporządzania i przekazywania informacji oraz wymagań technicznych dla dokumentów elektronicznych oraz środków komunikacji elektronicznej w postępowaniu o</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udzielenie zamówienia publicznego lub konkursie (Dz. U. z 2020r. poz. 2452), określa niezbędne wymagania sprzętowo - aplikacyjne umożliwiające pracę na platformazakupowa.pl, tj.:</w:t>
      </w:r>
    </w:p>
    <w:p w14:paraId="5DAC013F" w14:textId="53A31392" w:rsidR="00170027" w:rsidRPr="00F22AB9" w:rsidRDefault="00170027" w:rsidP="00A43A80">
      <w:pPr>
        <w:pStyle w:val="Akapitzlist"/>
        <w:numPr>
          <w:ilvl w:val="1"/>
          <w:numId w:val="49"/>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stały dostęp do sieci Internet o gwarantowanej przepustowości nie mniejszej niż 512 kb/s</w:t>
      </w:r>
      <w:r w:rsidR="00731D8D">
        <w:rPr>
          <w:rFonts w:asciiTheme="minorHAnsi" w:eastAsiaTheme="minorHAnsi" w:hAnsiTheme="minorHAnsi" w:cstheme="minorHAnsi"/>
          <w:color w:val="000000"/>
          <w:lang w:eastAsia="en-US"/>
        </w:rPr>
        <w:t>;</w:t>
      </w:r>
    </w:p>
    <w:p w14:paraId="2AB8A57B" w14:textId="5A149672" w:rsidR="00170027" w:rsidRPr="00F22AB9" w:rsidRDefault="00170027" w:rsidP="00A43A80">
      <w:pPr>
        <w:pStyle w:val="Akapitzlist"/>
        <w:numPr>
          <w:ilvl w:val="1"/>
          <w:numId w:val="49"/>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komputer klasy PC lub MAC o następującej konfiguracji: pamięć min. 2 GB Ram, procesor Intel IV 2 GHZ lub jego nowsza wersja, jeden z systemów operacyjnych - MS Windows 7, </w:t>
      </w:r>
      <w:r w:rsidR="00363229" w:rsidRPr="00F22AB9">
        <w:rPr>
          <w:rFonts w:asciiTheme="minorHAnsi" w:eastAsiaTheme="minorHAnsi" w:hAnsiTheme="minorHAnsi" w:cstheme="minorHAnsi"/>
          <w:color w:val="000000"/>
          <w:lang w:eastAsia="en-US"/>
        </w:rPr>
        <w:br/>
      </w:r>
      <w:r w:rsidRPr="00F22AB9">
        <w:rPr>
          <w:rFonts w:asciiTheme="minorHAnsi" w:eastAsiaTheme="minorHAnsi" w:hAnsiTheme="minorHAnsi" w:cstheme="minorHAnsi"/>
          <w:color w:val="000000"/>
          <w:lang w:eastAsia="en-US"/>
        </w:rPr>
        <w:t>Mac Os x 10 4, Linux, lub ich nowsze wersje</w:t>
      </w:r>
      <w:r w:rsidR="00731D8D">
        <w:rPr>
          <w:rFonts w:asciiTheme="minorHAnsi" w:eastAsiaTheme="minorHAnsi" w:hAnsiTheme="minorHAnsi" w:cstheme="minorHAnsi"/>
          <w:color w:val="000000"/>
          <w:lang w:eastAsia="en-US"/>
        </w:rPr>
        <w:t>;</w:t>
      </w:r>
    </w:p>
    <w:p w14:paraId="08B12020" w14:textId="3F1E53DA" w:rsidR="00170027" w:rsidRPr="00F22AB9" w:rsidRDefault="00170027" w:rsidP="00A43A80">
      <w:pPr>
        <w:pStyle w:val="Akapitzlist"/>
        <w:numPr>
          <w:ilvl w:val="1"/>
          <w:numId w:val="49"/>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zainstalowana dowolna przeglądarka internetowa, w przypadku Internet Explorer minimalnie wersja 10.0</w:t>
      </w:r>
      <w:r w:rsidR="00731D8D">
        <w:rPr>
          <w:rFonts w:asciiTheme="minorHAnsi" w:eastAsiaTheme="minorHAnsi" w:hAnsiTheme="minorHAnsi" w:cstheme="minorHAnsi"/>
          <w:color w:val="000000"/>
          <w:lang w:eastAsia="en-US"/>
        </w:rPr>
        <w:t>;</w:t>
      </w:r>
    </w:p>
    <w:p w14:paraId="0E2A2732" w14:textId="1B82A5E9" w:rsidR="00170027" w:rsidRPr="00F22AB9" w:rsidRDefault="00170027" w:rsidP="00A43A80">
      <w:pPr>
        <w:pStyle w:val="Akapitzlist"/>
        <w:numPr>
          <w:ilvl w:val="1"/>
          <w:numId w:val="49"/>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włączona obsługa JavaScript</w:t>
      </w:r>
      <w:r w:rsidR="00731D8D">
        <w:rPr>
          <w:rFonts w:asciiTheme="minorHAnsi" w:eastAsiaTheme="minorHAnsi" w:hAnsiTheme="minorHAnsi" w:cstheme="minorHAnsi"/>
          <w:color w:val="000000"/>
          <w:lang w:eastAsia="en-US"/>
        </w:rPr>
        <w:t>;</w:t>
      </w:r>
    </w:p>
    <w:p w14:paraId="022E6C27" w14:textId="35F42166" w:rsidR="00170027" w:rsidRPr="00F22AB9" w:rsidRDefault="00170027" w:rsidP="00A43A80">
      <w:pPr>
        <w:pStyle w:val="Akapitzlist"/>
        <w:numPr>
          <w:ilvl w:val="1"/>
          <w:numId w:val="49"/>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zainstalowany program Adobe Acrobat Reader lub inny obsługujący format plików .pdf</w:t>
      </w:r>
      <w:r w:rsidR="00731D8D">
        <w:rPr>
          <w:rFonts w:asciiTheme="minorHAnsi" w:eastAsiaTheme="minorHAnsi" w:hAnsiTheme="minorHAnsi" w:cstheme="minorHAnsi"/>
          <w:color w:val="000000"/>
          <w:lang w:eastAsia="en-US"/>
        </w:rPr>
        <w:t>;</w:t>
      </w:r>
    </w:p>
    <w:p w14:paraId="49F7D67B" w14:textId="58E8EC96" w:rsidR="00170027" w:rsidRPr="00F22AB9" w:rsidRDefault="00170027" w:rsidP="00A43A80">
      <w:pPr>
        <w:pStyle w:val="Akapitzlist"/>
        <w:numPr>
          <w:ilvl w:val="1"/>
          <w:numId w:val="49"/>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Szyfrowanie na platformazakupowa.pl odbywa się za pomocą protokołu TLS 1.3</w:t>
      </w:r>
      <w:r w:rsidR="00731D8D">
        <w:rPr>
          <w:rFonts w:asciiTheme="minorHAnsi" w:eastAsiaTheme="minorHAnsi" w:hAnsiTheme="minorHAnsi" w:cstheme="minorHAnsi"/>
          <w:color w:val="000000"/>
          <w:lang w:eastAsia="en-US"/>
        </w:rPr>
        <w:t>;</w:t>
      </w:r>
    </w:p>
    <w:p w14:paraId="43EBFD02" w14:textId="77777777" w:rsidR="00170027" w:rsidRPr="00F22AB9" w:rsidRDefault="00170027" w:rsidP="00A43A80">
      <w:pPr>
        <w:pStyle w:val="Akapitzlist"/>
        <w:numPr>
          <w:ilvl w:val="1"/>
          <w:numId w:val="49"/>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Oznaczenie czasu odbioru danych przez platformę zakupową stanowi datę oraz dokładny czas (hh:mm:ss) generowany wg. czasu lokalnego serwera synchronizowanego z zegarem Głównego Urzędu Miar.</w:t>
      </w:r>
    </w:p>
    <w:p w14:paraId="4F561BC7" w14:textId="77777777"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 datę przekazania Oferty przyjmuje się datę jej przekazania w systemie Platformy poprzez kliknięcie przycisku Złóż ofertę w drugim kroku i wyświetlaniu komunikatu, że Oferta została złożona. </w:t>
      </w:r>
    </w:p>
    <w:p w14:paraId="35748A45" w14:textId="77777777"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52E93EE6" w14:textId="19721C2F"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Wykonawca, przystępując do niniejszego postępowania o udzielenie zamówienia, akceptuje warunki korzystania z Platformy określone w Regulaminie oraz zobowiązuje się, korzystając z</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 xml:space="preserve">Platformy, przestrzegać postanowień Regulaminu. </w:t>
      </w:r>
    </w:p>
    <w:p w14:paraId="591EE27B" w14:textId="37DD0C56"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Wymagania techniczne i organizacyjne sporządzania, wysyłania i odbierania korespondencji elektronicznej, zostały opisane w Regulaminie Internetowej Platformy zakupowej platformazakupowa.pl Open Nexus Sp. z o.o., zwany dalej Regulaminem na Platformie. Sposób sporządzenia, wysyłania i odbierania korespondencji elektronicznej musi być zgodny z wymaganiami określonymi w rozporządzeniu wydanym na podstawie art. 70 </w:t>
      </w:r>
      <w:r w:rsidR="005225C9" w:rsidRPr="00F22AB9">
        <w:rPr>
          <w:rFonts w:asciiTheme="minorHAnsi" w:eastAsiaTheme="minorHAnsi" w:hAnsiTheme="minorHAnsi" w:cstheme="minorHAnsi"/>
          <w:color w:val="000000"/>
          <w:lang w:eastAsia="en-US"/>
        </w:rPr>
        <w:t>Pzp</w:t>
      </w:r>
      <w:r w:rsidRPr="00F22AB9">
        <w:rPr>
          <w:rFonts w:asciiTheme="minorHAnsi" w:eastAsiaTheme="minorHAnsi" w:hAnsiTheme="minorHAnsi" w:cstheme="minorHAnsi"/>
          <w:color w:val="000000"/>
          <w:lang w:eastAsia="en-US"/>
        </w:rPr>
        <w:t xml:space="preserve">. </w:t>
      </w:r>
    </w:p>
    <w:p w14:paraId="10E37C3A" w14:textId="77777777"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Maksymalny rozmiar jednego pliku przesyłanego za pośrednictwem dedykowanych formularzy do: złożenia, zmiany, wycofania Oferty wynosi 150 MB, natomiast przy komunikacji wielkość pliku to maksymalnie 500 MB.</w:t>
      </w:r>
    </w:p>
    <w:p w14:paraId="022173FF" w14:textId="7D588E4C"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Ofertę z załącznikami, wnioski, dokumenty i oświadczenia sporządza się w postaci elektronicznej w</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ogólnie dostępnych formatach danych, w szczególności w formatach: .pdf, .odt, .doc, .docx, .jpg, .jpeg, .png, .zip, .rar, .7z, .XAdES, .CAdES, .PAdES.</w:t>
      </w:r>
    </w:p>
    <w:p w14:paraId="586BB695" w14:textId="77777777"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7484DC5" w14:textId="50DBEDCB"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6BDC4EAA" w14:textId="77777777"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Pliki w innych formatach niż PDF zaleca się opatrzyć zewnętrznym podpisem XAdES. Wykonawca powinien pamiętać, aby plik z podpisem przekazywać łącznie z dokumentem podpisywanym.</w:t>
      </w:r>
    </w:p>
    <w:p w14:paraId="7DC2B043" w14:textId="203E5706"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30F0F8BF" w14:textId="77777777"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27837B59" w14:textId="11564B47"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Podczas podpisywania plików zaleca się stosowanie algorytmu skrótu SHA2 zamiast SHA1.</w:t>
      </w:r>
    </w:p>
    <w:p w14:paraId="7A1FD581" w14:textId="129D363B"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Jeśli Wykonawca pakuje dokumenty np. w plik ZIP zalecamy wcześniejsze podpisanie każdego ze</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skompresowanych plików.</w:t>
      </w:r>
    </w:p>
    <w:p w14:paraId="324E9D57" w14:textId="77777777"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rekomenduje wykorzystanie podpisu z kwalifikowanym znacznikiem czasu.</w:t>
      </w:r>
    </w:p>
    <w:p w14:paraId="0CF6E69B" w14:textId="77777777"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76F96D2C" w14:textId="36A3B570"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nie ponosi odpowiedzialności za złożenie Oferty w sposób niezgodny z Instrukcją korzystania z platformazakupowa.pl, w szczególności za sytuację, gdy Zamawiający zapozna się z</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59DE18E9" w14:textId="77777777"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nie przewiduje sposobu komunikowania się z Wykonawcami w innym sposób niż przy użyciu środków komunikacji elektronicznej, wskazanych w SWZ.</w:t>
      </w:r>
    </w:p>
    <w:p w14:paraId="386E7A16" w14:textId="7AC92682" w:rsidR="00170027" w:rsidRPr="00F22AB9" w:rsidRDefault="00170027" w:rsidP="00A43A80">
      <w:pPr>
        <w:pStyle w:val="Akapitzlist"/>
        <w:numPr>
          <w:ilvl w:val="0"/>
          <w:numId w:val="49"/>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Zamawiający informuje, że instrukcje korzystania z </w:t>
      </w:r>
      <w:r w:rsidR="006C2F16" w:rsidRPr="00F22AB9">
        <w:rPr>
          <w:rFonts w:asciiTheme="minorHAnsi" w:eastAsiaTheme="minorHAnsi" w:hAnsiTheme="minorHAnsi" w:cstheme="minorHAnsi"/>
          <w:color w:val="000000"/>
          <w:lang w:eastAsia="en-US"/>
        </w:rPr>
        <w:t>Platformy</w:t>
      </w:r>
      <w:r w:rsidRPr="00F22AB9">
        <w:rPr>
          <w:rFonts w:asciiTheme="minorHAnsi" w:eastAsiaTheme="minorHAnsi" w:hAnsiTheme="minorHAnsi" w:cstheme="minorHAnsi"/>
          <w:color w:val="000000"/>
          <w:lang w:eastAsia="en-US"/>
        </w:rPr>
        <w:t xml:space="preserve"> dotyczące w</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szczególności logowania, składania wniosków o wyjaśnienie treści SWZ, składania Ofert oraz innych czynności podejmowanych w niniejszym postępowaniu przy użyciu platformazakupowa.pl znajdują się w</w:t>
      </w:r>
      <w:r w:rsidR="00C068D7"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zakładce „Instrukcje dla Wykonawców" na stronie internetowej pod adresem: https://platformazakupowa.pl/strona/45-instrukcje</w:t>
      </w:r>
      <w:r w:rsidR="00731D8D">
        <w:rPr>
          <w:rFonts w:asciiTheme="minorHAnsi" w:eastAsiaTheme="minorHAnsi" w:hAnsiTheme="minorHAnsi" w:cstheme="minorHAnsi"/>
          <w:color w:val="000000"/>
          <w:lang w:eastAsia="en-US"/>
        </w:rPr>
        <w:t>.</w:t>
      </w:r>
    </w:p>
    <w:p w14:paraId="090480D6" w14:textId="4107073B" w:rsidR="00E11D77" w:rsidRPr="00B90A97" w:rsidRDefault="00170027" w:rsidP="00A43A80">
      <w:pPr>
        <w:pStyle w:val="Akapitzlist"/>
        <w:numPr>
          <w:ilvl w:val="0"/>
          <w:numId w:val="49"/>
        </w:numPr>
        <w:spacing w:line="276" w:lineRule="auto"/>
        <w:ind w:left="284" w:hanging="284"/>
        <w:rPr>
          <w:rFonts w:ascii="Calibri" w:hAnsi="Calibri" w:cs="Calibri"/>
        </w:rPr>
      </w:pPr>
      <w:r w:rsidRPr="009F3A7B">
        <w:rPr>
          <w:rFonts w:asciiTheme="minorHAnsi" w:eastAsiaTheme="minorHAnsi" w:hAnsiTheme="minorHAnsi" w:cstheme="minorHAnsi"/>
          <w:color w:val="000000"/>
          <w:lang w:eastAsia="en-US"/>
        </w:rPr>
        <w:t xml:space="preserve">Osobą uprawnioną do kontaktu z Wykonawcami w zakresie przebiegu postępowania </w:t>
      </w:r>
      <w:r w:rsidR="00B90A97">
        <w:rPr>
          <w:rFonts w:asciiTheme="minorHAnsi" w:eastAsiaTheme="minorHAnsi" w:hAnsiTheme="minorHAnsi" w:cstheme="minorHAnsi"/>
          <w:color w:val="000000"/>
          <w:lang w:eastAsia="en-US"/>
        </w:rPr>
        <w:t>są</w:t>
      </w:r>
      <w:r w:rsidRPr="009F3A7B">
        <w:rPr>
          <w:rFonts w:asciiTheme="minorHAnsi" w:eastAsiaTheme="minorHAnsi" w:hAnsiTheme="minorHAnsi" w:cstheme="minorHAnsi"/>
          <w:color w:val="000000"/>
          <w:lang w:eastAsia="en-US"/>
        </w:rPr>
        <w:t xml:space="preserve"> </w:t>
      </w:r>
      <w:r w:rsidR="006C2F16" w:rsidRPr="009F3A7B">
        <w:rPr>
          <w:rFonts w:asciiTheme="minorHAnsi" w:eastAsiaTheme="minorHAnsi" w:hAnsiTheme="minorHAnsi" w:cstheme="minorHAnsi"/>
          <w:color w:val="000000"/>
          <w:lang w:eastAsia="en-US"/>
        </w:rPr>
        <w:br/>
      </w:r>
      <w:r w:rsidR="00CC109D" w:rsidRPr="00B90A97">
        <w:rPr>
          <w:rFonts w:asciiTheme="minorHAnsi" w:eastAsiaTheme="minorHAnsi" w:hAnsiTheme="minorHAnsi" w:cstheme="minorHAnsi"/>
          <w:color w:val="000000"/>
          <w:lang w:eastAsia="en-US"/>
        </w:rPr>
        <w:t>Paweł Zieliński</w:t>
      </w:r>
      <w:r w:rsidR="009F3A7B" w:rsidRPr="00B90A97">
        <w:rPr>
          <w:rFonts w:asciiTheme="minorHAnsi" w:eastAsiaTheme="minorHAnsi" w:hAnsiTheme="minorHAnsi" w:cstheme="minorHAnsi"/>
          <w:color w:val="000000"/>
          <w:lang w:eastAsia="en-US"/>
        </w:rPr>
        <w:t>, Małgorzata Krawiecka.</w:t>
      </w:r>
    </w:p>
    <w:p w14:paraId="54225B48" w14:textId="718AEF29" w:rsidR="00FB511C" w:rsidRPr="00D25C62" w:rsidRDefault="00046A5C" w:rsidP="00BF1EE9">
      <w:pPr>
        <w:pStyle w:val="Nagwek2"/>
        <w:ind w:left="0" w:hanging="142"/>
      </w:pPr>
      <w:r w:rsidRPr="00D25C62">
        <w:t>Wyjaśnienia treści SWZ</w:t>
      </w:r>
    </w:p>
    <w:p w14:paraId="0E2CE7C8" w14:textId="316C8679" w:rsidR="007A2E5F" w:rsidRPr="006056C4" w:rsidRDefault="007A2E5F" w:rsidP="00A43A80">
      <w:pPr>
        <w:pStyle w:val="Akapitzlist"/>
        <w:numPr>
          <w:ilvl w:val="0"/>
          <w:numId w:val="58"/>
        </w:numPr>
        <w:spacing w:line="276" w:lineRule="auto"/>
        <w:ind w:left="284" w:hanging="284"/>
        <w:rPr>
          <w:rFonts w:ascii="Calibri" w:hAnsi="Calibri" w:cs="Calibri"/>
        </w:rPr>
      </w:pPr>
      <w:r w:rsidRPr="007A2E5F">
        <w:rPr>
          <w:rFonts w:ascii="Calibri" w:hAnsi="Calibri" w:cs="Calibri"/>
        </w:rPr>
        <w:t xml:space="preserve">Wykonawca może zwrócić się do Zamawiającego z wnioskiem o wyjaśnienie treści SWZ. Wniosek należy przesłać za pośrednictwem platformy zakupowej albo za pomocą poczty elektronicznej na adres: zamowienia_publiczne@pfron.org.pl w temacie wiadomości/pisma należy podać: </w:t>
      </w:r>
      <w:r w:rsidRPr="006056C4">
        <w:rPr>
          <w:rFonts w:ascii="Calibri" w:hAnsi="Calibri" w:cs="Calibri"/>
        </w:rPr>
        <w:t>„ZP/</w:t>
      </w:r>
      <w:r w:rsidR="009C4476" w:rsidRPr="006056C4">
        <w:rPr>
          <w:rFonts w:ascii="Calibri" w:hAnsi="Calibri" w:cs="Calibri"/>
        </w:rPr>
        <w:t>2</w:t>
      </w:r>
      <w:r w:rsidR="007F0EAD" w:rsidRPr="006056C4">
        <w:rPr>
          <w:rFonts w:ascii="Calibri" w:hAnsi="Calibri" w:cs="Calibri"/>
        </w:rPr>
        <w:t>0</w:t>
      </w:r>
      <w:r w:rsidRPr="006056C4">
        <w:rPr>
          <w:rFonts w:ascii="Calibri" w:hAnsi="Calibri" w:cs="Calibri"/>
        </w:rPr>
        <w:t>/2</w:t>
      </w:r>
      <w:r w:rsidR="006C2F16" w:rsidRPr="006056C4">
        <w:rPr>
          <w:rFonts w:ascii="Calibri" w:hAnsi="Calibri" w:cs="Calibri"/>
        </w:rPr>
        <w:t>3</w:t>
      </w:r>
      <w:r w:rsidR="00C16EF4" w:rsidRPr="006056C4">
        <w:rPr>
          <w:rFonts w:ascii="Calibri" w:hAnsi="Calibri" w:cs="Calibri"/>
        </w:rPr>
        <w:t> </w:t>
      </w:r>
      <w:r w:rsidR="00DC33AC" w:rsidRPr="006056C4">
        <w:rPr>
          <w:rFonts w:ascii="Calibri" w:hAnsi="Calibri" w:cs="Calibri"/>
        </w:rPr>
        <w:t xml:space="preserve">- </w:t>
      </w:r>
      <w:bookmarkStart w:id="6" w:name="_Hlk139538422"/>
      <w:r w:rsidR="00352447" w:rsidRPr="006056C4">
        <w:rPr>
          <w:rFonts w:ascii="Calibri" w:hAnsi="Calibri" w:cs="Calibri"/>
        </w:rPr>
        <w:t>Badanie sprawozdania finansowego PFRON</w:t>
      </w:r>
      <w:r w:rsidRPr="006056C4">
        <w:rPr>
          <w:rFonts w:ascii="Calibri" w:hAnsi="Calibri" w:cs="Calibri"/>
        </w:rPr>
        <w:t>”</w:t>
      </w:r>
      <w:bookmarkEnd w:id="6"/>
      <w:r w:rsidRPr="006056C4">
        <w:rPr>
          <w:rFonts w:ascii="Calibri" w:hAnsi="Calibri" w:cs="Calibri"/>
        </w:rPr>
        <w:t>.</w:t>
      </w:r>
    </w:p>
    <w:p w14:paraId="6BC48E70" w14:textId="1D5FB895" w:rsidR="007A2E5F" w:rsidRPr="007A2E5F" w:rsidRDefault="007A2E5F" w:rsidP="00A43A80">
      <w:pPr>
        <w:pStyle w:val="Akapitzlist"/>
        <w:numPr>
          <w:ilvl w:val="0"/>
          <w:numId w:val="58"/>
        </w:numPr>
        <w:spacing w:line="276" w:lineRule="auto"/>
        <w:ind w:left="284" w:hanging="284"/>
        <w:rPr>
          <w:rFonts w:ascii="Calibri" w:hAnsi="Calibri" w:cs="Calibri"/>
        </w:rPr>
      </w:pPr>
      <w:r w:rsidRPr="007A2E5F">
        <w:rPr>
          <w:rFonts w:ascii="Calibri" w:hAnsi="Calibri" w:cs="Calibri"/>
        </w:rPr>
        <w:t>Zamawiający jest obowiązany udzielić wyjaśnień niezwłocznie, jednak nie później niż na 2 dni przed upływem terminu składania ofert, pod warunkiem</w:t>
      </w:r>
      <w:r w:rsidR="00DE6929">
        <w:rPr>
          <w:rFonts w:ascii="Calibri" w:hAnsi="Calibri" w:cs="Calibri"/>
        </w:rPr>
        <w:t>,</w:t>
      </w:r>
      <w:r w:rsidRPr="007A2E5F">
        <w:rPr>
          <w:rFonts w:ascii="Calibri" w:hAnsi="Calibri" w:cs="Calibri"/>
        </w:rPr>
        <w:t xml:space="preserve"> że wniosek o wyjaśnienie treści SWZ wpłynął do Zamawiającego nie później niż na 4 dni przed upływem terminu składania ofert.</w:t>
      </w:r>
    </w:p>
    <w:p w14:paraId="0B395568" w14:textId="46042499" w:rsidR="007A2E5F" w:rsidRPr="00C16EF4" w:rsidRDefault="007A2E5F" w:rsidP="00A43A80">
      <w:pPr>
        <w:pStyle w:val="Akapitzlist"/>
        <w:numPr>
          <w:ilvl w:val="0"/>
          <w:numId w:val="58"/>
        </w:numPr>
        <w:spacing w:line="276" w:lineRule="auto"/>
        <w:ind w:left="284" w:hanging="284"/>
        <w:rPr>
          <w:rFonts w:ascii="Calibri" w:hAnsi="Calibri" w:cs="Calibri"/>
        </w:rPr>
      </w:pPr>
      <w:r w:rsidRPr="00C16EF4">
        <w:rPr>
          <w:rFonts w:ascii="Calibri" w:hAnsi="Calibri" w:cs="Calibri"/>
        </w:rPr>
        <w:t>Jeżeli Zamawiający nie udzieli wyjaśnień w terminie, o którym mowa w pkt. 2, Zamawiający przedłuża termin składania ofert o czas niezbędny do zapoznania się wszystkich zainteresowanych Wykonawców z wyjaśnieniami niezbędnymi do należytego przygotowania i złożenia ofert. W</w:t>
      </w:r>
      <w:r w:rsidR="00C16EF4">
        <w:rPr>
          <w:rFonts w:ascii="Calibri" w:hAnsi="Calibri" w:cs="Calibri"/>
        </w:rPr>
        <w:t> </w:t>
      </w:r>
      <w:r w:rsidRPr="00C16EF4">
        <w:rPr>
          <w:rFonts w:ascii="Calibri" w:hAnsi="Calibri" w:cs="Calibri"/>
        </w:rPr>
        <w:t>przypadku</w:t>
      </w:r>
      <w:r w:rsidR="009D5D06">
        <w:rPr>
          <w:rFonts w:ascii="Calibri" w:hAnsi="Calibri" w:cs="Calibri"/>
        </w:rPr>
        <w:t>,</w:t>
      </w:r>
      <w:r w:rsidRPr="00C16EF4">
        <w:rPr>
          <w:rFonts w:ascii="Calibri" w:hAnsi="Calibri" w:cs="Calibri"/>
        </w:rPr>
        <w:t xml:space="preserve"> gdy wniosek o wyjaśnienie treści SWZ nie wpłynął w terminie, o którym mowa w</w:t>
      </w:r>
      <w:r w:rsidR="00C16EF4">
        <w:rPr>
          <w:rFonts w:ascii="Calibri" w:hAnsi="Calibri" w:cs="Calibri"/>
        </w:rPr>
        <w:t> </w:t>
      </w:r>
      <w:r w:rsidRPr="00C16EF4">
        <w:rPr>
          <w:rFonts w:ascii="Calibri" w:hAnsi="Calibri" w:cs="Calibri"/>
        </w:rPr>
        <w:t>pkt.</w:t>
      </w:r>
      <w:r w:rsidR="00C16EF4">
        <w:rPr>
          <w:rFonts w:ascii="Calibri" w:hAnsi="Calibri" w:cs="Calibri"/>
        </w:rPr>
        <w:t> </w:t>
      </w:r>
      <w:r w:rsidRPr="00C16EF4">
        <w:rPr>
          <w:rFonts w:ascii="Calibri" w:hAnsi="Calibri" w:cs="Calibri"/>
        </w:rPr>
        <w:t>2, Zamawiający nie ma obowiązku udzielania wyjaśnień SWZ oraz obowiązku przedłużenia terminu składania ofert.</w:t>
      </w:r>
    </w:p>
    <w:p w14:paraId="318E2790" w14:textId="77777777" w:rsidR="007A2E5F" w:rsidRPr="007A2E5F" w:rsidRDefault="007A2E5F" w:rsidP="00A43A80">
      <w:pPr>
        <w:pStyle w:val="Akapitzlist"/>
        <w:numPr>
          <w:ilvl w:val="0"/>
          <w:numId w:val="58"/>
        </w:numPr>
        <w:spacing w:line="276" w:lineRule="auto"/>
        <w:ind w:left="284" w:hanging="284"/>
        <w:rPr>
          <w:rFonts w:ascii="Calibri" w:hAnsi="Calibri" w:cs="Calibri"/>
        </w:rPr>
      </w:pPr>
      <w:r w:rsidRPr="007A2E5F">
        <w:rPr>
          <w:rFonts w:ascii="Calibri" w:hAnsi="Calibri" w:cs="Calibri"/>
        </w:rPr>
        <w:t>Przedłużenie terminu składania ofert, o których mowa w pkt. 3, nie wpływa na bieg terminu składania wniosku o wyjaśnienie treści SWZ.</w:t>
      </w:r>
    </w:p>
    <w:p w14:paraId="6122D0B5" w14:textId="2BE986E9" w:rsidR="001408D5" w:rsidRPr="009D5D06" w:rsidRDefault="007A2E5F" w:rsidP="00A43A80">
      <w:pPr>
        <w:pStyle w:val="Akapitzlist"/>
        <w:numPr>
          <w:ilvl w:val="0"/>
          <w:numId w:val="58"/>
        </w:numPr>
        <w:spacing w:line="276" w:lineRule="auto"/>
        <w:ind w:left="284" w:hanging="284"/>
        <w:rPr>
          <w:rFonts w:ascii="Calibri" w:hAnsi="Calibri" w:cs="Calibri"/>
        </w:rPr>
      </w:pPr>
      <w:r w:rsidRPr="007A2E5F">
        <w:rPr>
          <w:rFonts w:ascii="Calibri" w:hAnsi="Calibri" w:cs="Calibri"/>
        </w:rPr>
        <w:t>Treść pytań (bez ujawniania źródła zapytania) wraz z wyjaśnieniami bądź informacje o dokonaniu zmiany treści SWZ, Zamawiający udostępni Wykonawcom za pośrednictwem platformy zakupowej.</w:t>
      </w:r>
    </w:p>
    <w:p w14:paraId="2934A331" w14:textId="05DC6859" w:rsidR="003178D5" w:rsidRPr="00D82B4E" w:rsidRDefault="003178D5" w:rsidP="00A43A80">
      <w:pPr>
        <w:pStyle w:val="Nagwek2"/>
        <w:ind w:left="0" w:hanging="142"/>
        <w:rPr>
          <w:rFonts w:eastAsiaTheme="minorHAnsi"/>
          <w:lang w:eastAsia="en-US"/>
        </w:rPr>
      </w:pPr>
      <w:r w:rsidRPr="00FC2797">
        <w:t>Termin</w:t>
      </w:r>
      <w:r w:rsidRPr="00D82B4E">
        <w:rPr>
          <w:rFonts w:eastAsiaTheme="minorHAnsi"/>
          <w:lang w:eastAsia="en-US"/>
        </w:rPr>
        <w:t xml:space="preserve"> związania ofertą</w:t>
      </w:r>
    </w:p>
    <w:p w14:paraId="67FA92F4" w14:textId="49DF11B4" w:rsidR="009F313E" w:rsidRPr="007A2FBF" w:rsidRDefault="009F313E" w:rsidP="00294951">
      <w:pPr>
        <w:pStyle w:val="Akapitzlist"/>
        <w:numPr>
          <w:ilvl w:val="3"/>
          <w:numId w:val="41"/>
        </w:numPr>
        <w:tabs>
          <w:tab w:val="left" w:leader="underscore" w:pos="2835"/>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294951">
        <w:rPr>
          <w:rFonts w:asciiTheme="minorHAnsi" w:eastAsiaTheme="minorHAnsi" w:hAnsiTheme="minorHAnsi" w:cstheme="minorHAnsi"/>
          <w:color w:val="000000"/>
          <w:lang w:eastAsia="en-US"/>
        </w:rPr>
        <w:t xml:space="preserve">Termin związania ofertą wynosi </w:t>
      </w:r>
      <w:r w:rsidR="00804AC7" w:rsidRPr="00294951">
        <w:rPr>
          <w:rFonts w:asciiTheme="minorHAnsi" w:eastAsiaTheme="minorHAnsi" w:hAnsiTheme="minorHAnsi" w:cstheme="minorHAnsi"/>
          <w:color w:val="000000"/>
          <w:lang w:eastAsia="en-US"/>
        </w:rPr>
        <w:t>3</w:t>
      </w:r>
      <w:r w:rsidRPr="00294951">
        <w:rPr>
          <w:rFonts w:asciiTheme="minorHAnsi" w:eastAsiaTheme="minorHAnsi" w:hAnsiTheme="minorHAnsi" w:cstheme="minorHAnsi"/>
          <w:color w:val="000000"/>
          <w:lang w:eastAsia="en-US"/>
        </w:rPr>
        <w:t>0 dni</w:t>
      </w:r>
      <w:r w:rsidR="00C765FF" w:rsidRPr="00294951">
        <w:rPr>
          <w:rFonts w:asciiTheme="minorHAnsi" w:eastAsiaTheme="minorHAnsi" w:hAnsiTheme="minorHAnsi" w:cstheme="minorHAnsi"/>
          <w:color w:val="000000"/>
          <w:lang w:eastAsia="en-US"/>
        </w:rPr>
        <w:t xml:space="preserve">, tj. do dnia </w:t>
      </w:r>
      <w:r w:rsidR="008A7BC8" w:rsidRPr="008A7BC8">
        <w:rPr>
          <w:rFonts w:asciiTheme="minorHAnsi" w:eastAsiaTheme="minorHAnsi" w:hAnsiTheme="minorHAnsi" w:cstheme="minorHAnsi"/>
          <w:b/>
          <w:bCs/>
          <w:color w:val="000000"/>
          <w:lang w:eastAsia="en-US"/>
        </w:rPr>
        <w:t>27.09.2</w:t>
      </w:r>
      <w:r w:rsidR="00477D9C" w:rsidRPr="00294951">
        <w:rPr>
          <w:rFonts w:asciiTheme="minorHAnsi" w:eastAsiaTheme="minorHAnsi" w:hAnsiTheme="minorHAnsi" w:cstheme="minorHAnsi"/>
          <w:b/>
          <w:bCs/>
          <w:color w:val="000000"/>
          <w:lang w:eastAsia="en-US"/>
        </w:rPr>
        <w:t xml:space="preserve">023 </w:t>
      </w:r>
      <w:r w:rsidR="00FC2797" w:rsidRPr="00294951">
        <w:rPr>
          <w:rFonts w:asciiTheme="minorHAnsi" w:eastAsiaTheme="minorHAnsi" w:hAnsiTheme="minorHAnsi" w:cstheme="minorHAnsi"/>
          <w:b/>
          <w:bCs/>
          <w:color w:val="000000"/>
          <w:lang w:eastAsia="en-US"/>
        </w:rPr>
        <w:t>r.</w:t>
      </w:r>
      <w:r w:rsidRPr="00294951">
        <w:rPr>
          <w:rFonts w:asciiTheme="minorHAnsi" w:eastAsiaTheme="minorHAnsi" w:hAnsiTheme="minorHAnsi" w:cstheme="minorHAnsi"/>
          <w:color w:val="000000"/>
          <w:lang w:eastAsia="en-US"/>
        </w:rPr>
        <w:t xml:space="preserve"> Bieg terminu związania</w:t>
      </w:r>
      <w:r w:rsidRPr="007A2FBF">
        <w:rPr>
          <w:rFonts w:asciiTheme="minorHAnsi" w:eastAsiaTheme="minorHAnsi" w:hAnsiTheme="minorHAnsi" w:cstheme="minorHAnsi"/>
          <w:color w:val="000000"/>
          <w:lang w:eastAsia="en-US"/>
        </w:rPr>
        <w:t xml:space="preserve"> ofertą rozpoczyna się wraz z upływem terminu składania ofert.</w:t>
      </w:r>
    </w:p>
    <w:p w14:paraId="62DD77B9" w14:textId="667CF503" w:rsidR="00FC2797" w:rsidRDefault="009F313E" w:rsidP="00450B08">
      <w:pPr>
        <w:pStyle w:val="Akapitzlist"/>
        <w:numPr>
          <w:ilvl w:val="3"/>
          <w:numId w:val="41"/>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A2FBF">
        <w:rPr>
          <w:rFonts w:asciiTheme="minorHAnsi" w:eastAsiaTheme="minorHAnsi" w:hAnsiTheme="minorHAnsi" w:cstheme="minorHAnsi"/>
          <w:color w:val="000000"/>
          <w:lang w:eastAsia="en-US"/>
        </w:rPr>
        <w:t>Przedłużenie terminu związania ofertą, o którym mowa powyżej, wyma</w:t>
      </w:r>
      <w:bookmarkStart w:id="7" w:name="_GoBack"/>
      <w:bookmarkEnd w:id="7"/>
      <w:r w:rsidRPr="007A2FBF">
        <w:rPr>
          <w:rFonts w:asciiTheme="minorHAnsi" w:eastAsiaTheme="minorHAnsi" w:hAnsiTheme="minorHAnsi" w:cstheme="minorHAnsi"/>
          <w:color w:val="000000"/>
          <w:lang w:eastAsia="en-US"/>
        </w:rPr>
        <w:t>ga złożenia przez Wykonawcę pisemnego oświadczenia o wyrażeniu zgody na przedłużenie terminu związania ofertą.</w:t>
      </w:r>
    </w:p>
    <w:p w14:paraId="1F638DF6" w14:textId="38C726A9" w:rsidR="009F313E" w:rsidRPr="00C34A84" w:rsidRDefault="003178D5" w:rsidP="00450B08">
      <w:pPr>
        <w:pStyle w:val="Akapitzlist"/>
        <w:numPr>
          <w:ilvl w:val="3"/>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9F313E">
        <w:rPr>
          <w:rFonts w:ascii="Calibri" w:eastAsiaTheme="minorHAnsi" w:hAnsi="Calibri" w:cs="Calibri"/>
          <w:color w:val="000000"/>
          <w:lang w:eastAsia="en-US"/>
        </w:rPr>
        <w:t xml:space="preserve">W przypadku, gdy wybór najkorzystniejszej oferty nie nastąpi przed upływem terminu związania ofertą określonego w SWZ, </w:t>
      </w:r>
      <w:r w:rsidR="00BA0B57">
        <w:rPr>
          <w:rFonts w:ascii="Calibri" w:eastAsiaTheme="minorHAnsi" w:hAnsi="Calibri" w:cs="Calibri"/>
          <w:color w:val="000000"/>
          <w:lang w:eastAsia="en-US"/>
        </w:rPr>
        <w:t>Zamawiający</w:t>
      </w:r>
      <w:r w:rsidRPr="009F313E">
        <w:rPr>
          <w:rFonts w:ascii="Calibri" w:eastAsiaTheme="minorHAnsi" w:hAnsi="Calibri" w:cs="Calibri"/>
          <w:color w:val="000000"/>
          <w:lang w:eastAsia="en-US"/>
        </w:rPr>
        <w:t xml:space="preserve"> przed upływem terminu związania ofertą zwraca się jednokrotnie do Wykonawców o wyrażenie zgody na przedłużenie tego terminu o wskazywany przez niego okres, nie dłuższy niż </w:t>
      </w:r>
      <w:r w:rsidR="00804AC7">
        <w:rPr>
          <w:rFonts w:ascii="Calibri" w:eastAsiaTheme="minorHAnsi" w:hAnsi="Calibri" w:cs="Calibri"/>
          <w:color w:val="000000"/>
          <w:lang w:eastAsia="en-US"/>
        </w:rPr>
        <w:t>3</w:t>
      </w:r>
      <w:r w:rsidRPr="009F313E">
        <w:rPr>
          <w:rFonts w:ascii="Calibri" w:eastAsiaTheme="minorHAnsi" w:hAnsi="Calibri" w:cs="Calibri"/>
          <w:color w:val="000000"/>
          <w:lang w:eastAsia="en-US"/>
        </w:rPr>
        <w:t>0 dni.</w:t>
      </w:r>
    </w:p>
    <w:p w14:paraId="39B6BE9A" w14:textId="09A4843B" w:rsidR="002A27F5" w:rsidRPr="00D82B4E" w:rsidRDefault="002A27F5" w:rsidP="00A43A80">
      <w:pPr>
        <w:pStyle w:val="Nagwek2"/>
        <w:ind w:left="0" w:hanging="142"/>
        <w:rPr>
          <w:rFonts w:eastAsiaTheme="minorHAnsi"/>
          <w:lang w:eastAsia="en-US"/>
        </w:rPr>
      </w:pPr>
      <w:r w:rsidRPr="00D82B4E">
        <w:rPr>
          <w:rFonts w:eastAsiaTheme="minorHAnsi"/>
          <w:lang w:eastAsia="en-US"/>
        </w:rPr>
        <w:t xml:space="preserve">Opis sposobu przygotowania </w:t>
      </w:r>
      <w:r w:rsidR="00E11D77">
        <w:rPr>
          <w:rFonts w:eastAsiaTheme="minorHAnsi"/>
          <w:lang w:eastAsia="en-US"/>
        </w:rPr>
        <w:t>O</w:t>
      </w:r>
      <w:r w:rsidRPr="00D82B4E">
        <w:rPr>
          <w:rFonts w:eastAsiaTheme="minorHAnsi"/>
          <w:lang w:eastAsia="en-US"/>
        </w:rPr>
        <w:t>fert</w:t>
      </w:r>
      <w:r w:rsidR="00193A3F">
        <w:rPr>
          <w:rFonts w:eastAsiaTheme="minorHAnsi"/>
          <w:lang w:eastAsia="en-US"/>
        </w:rPr>
        <w:t>y</w:t>
      </w:r>
    </w:p>
    <w:p w14:paraId="00CFBF99" w14:textId="2C680AC4" w:rsidR="005E1073" w:rsidRPr="00353C5F" w:rsidRDefault="00353C5F"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hAnsiTheme="minorHAnsi"/>
        </w:rPr>
        <w:t xml:space="preserve">Ofertę </w:t>
      </w:r>
      <w:r w:rsidRPr="00353C5F">
        <w:rPr>
          <w:rFonts w:asciiTheme="minorHAnsi" w:hAnsiTheme="minorHAnsi"/>
        </w:rPr>
        <w:t xml:space="preserve">należy sporządzić w formie elektronicznej lub postaci elektronicznej opatrzonej podpisem zaufanym lub podpisem osobistym na </w:t>
      </w:r>
      <w:r w:rsidRPr="007F0EAD">
        <w:rPr>
          <w:rFonts w:asciiTheme="minorHAnsi" w:hAnsiTheme="minorHAnsi"/>
        </w:rPr>
        <w:t>Formularzu Oferty stanowiącym Załącznik nr 2</w:t>
      </w:r>
      <w:r w:rsidRPr="00353C5F">
        <w:rPr>
          <w:rFonts w:asciiTheme="minorHAnsi" w:hAnsiTheme="minorHAnsi"/>
        </w:rPr>
        <w:t xml:space="preserve"> do SWZ. </w:t>
      </w:r>
    </w:p>
    <w:p w14:paraId="6819C898" w14:textId="4878BE04" w:rsidR="006C2F16" w:rsidRPr="006C2F16" w:rsidRDefault="006C2F16" w:rsidP="00450B08">
      <w:pPr>
        <w:pStyle w:val="Akapitzlist"/>
        <w:numPr>
          <w:ilvl w:val="0"/>
          <w:numId w:val="42"/>
        </w:numPr>
        <w:spacing w:line="276" w:lineRule="auto"/>
        <w:ind w:left="284" w:hanging="284"/>
        <w:rPr>
          <w:rFonts w:asciiTheme="minorHAnsi" w:eastAsiaTheme="minorHAnsi" w:hAnsiTheme="minorHAnsi" w:cs="Calibri"/>
          <w:color w:val="000000"/>
          <w:lang w:eastAsia="en-US"/>
        </w:rPr>
      </w:pPr>
      <w:r w:rsidRPr="006C2F16">
        <w:rPr>
          <w:rFonts w:asciiTheme="minorHAnsi" w:eastAsiaTheme="minorHAnsi" w:hAnsiTheme="minorHAnsi" w:cs="Calibri"/>
          <w:color w:val="000000"/>
          <w:lang w:eastAsia="en-US"/>
        </w:rPr>
        <w:t>Wykonawca może złożyć tylko jedną Ofertę w postępowaniu. Oferta musi być sporządzona w języku polskim, w ogólnie dostępnych formatach danych, w szczególności w formatach: .pdf, .doc, .docx, .txt, .rtf, .xps, .odt, przy czym Zamawiający zaleca format .pdf.</w:t>
      </w:r>
    </w:p>
    <w:p w14:paraId="75BF48CF" w14:textId="77777777" w:rsidR="006C2F16" w:rsidRPr="006113FD" w:rsidRDefault="006C2F16"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6113FD">
        <w:rPr>
          <w:rFonts w:asciiTheme="minorHAnsi" w:eastAsiaTheme="minorHAnsi" w:hAnsiTheme="minorHAnsi" w:cs="Calibri"/>
          <w:lang w:eastAsia="en-US"/>
        </w:rPr>
        <w:t>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umocowaną (na podstawie pełnomocnictwa) przez osoby uprawnione.</w:t>
      </w:r>
    </w:p>
    <w:p w14:paraId="3032F1C3" w14:textId="77777777" w:rsidR="006C2F16" w:rsidRPr="00C22478" w:rsidRDefault="006C2F16"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b/>
          <w:bCs/>
          <w:color w:val="000000"/>
          <w:u w:val="single"/>
          <w:lang w:eastAsia="en-US"/>
        </w:rPr>
      </w:pPr>
      <w:r w:rsidRPr="00C22478">
        <w:rPr>
          <w:rFonts w:asciiTheme="minorHAnsi" w:eastAsiaTheme="minorHAnsi" w:hAnsiTheme="minorHAnsi" w:cs="Calibri"/>
          <w:b/>
          <w:bCs/>
          <w:color w:val="000000"/>
          <w:u w:val="single"/>
          <w:lang w:eastAsia="en-US"/>
        </w:rPr>
        <w:t>Oferta powinna zawierać:</w:t>
      </w:r>
    </w:p>
    <w:p w14:paraId="4879AA92" w14:textId="77777777" w:rsidR="00C22478" w:rsidRDefault="006C2F16"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Theme="minorHAnsi" w:eastAsiaTheme="minorHAnsi" w:hAnsiTheme="minorHAnsi" w:cs="Calibri"/>
          <w:b/>
          <w:bCs/>
          <w:color w:val="000000"/>
          <w:lang w:eastAsia="en-US"/>
        </w:rPr>
        <w:t>Formularz Oferty</w:t>
      </w:r>
      <w:r w:rsidRPr="006C2F16">
        <w:rPr>
          <w:rFonts w:asciiTheme="minorHAnsi" w:eastAsiaTheme="minorHAnsi" w:hAnsiTheme="minorHAnsi" w:cs="Calibri"/>
          <w:color w:val="000000"/>
          <w:lang w:eastAsia="en-US"/>
        </w:rPr>
        <w:t xml:space="preserve"> – do wykorzystania wzór, stanowiący Załącznik nr 2 do SWZ;</w:t>
      </w:r>
    </w:p>
    <w:p w14:paraId="5191BA1E" w14:textId="546C8301" w:rsidR="00C22478" w:rsidRPr="00D83909" w:rsidRDefault="00173C96"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Calibri" w:eastAsiaTheme="minorHAnsi" w:hAnsi="Calibri" w:cs="Calibri"/>
          <w:b/>
          <w:bCs/>
          <w:lang w:eastAsia="en-US"/>
        </w:rPr>
        <w:t>Oświadczenie</w:t>
      </w:r>
      <w:r w:rsidRPr="00C22478">
        <w:rPr>
          <w:rFonts w:ascii="Calibri" w:eastAsiaTheme="minorHAnsi" w:hAnsi="Calibri" w:cs="Calibri"/>
          <w:lang w:eastAsia="en-US"/>
        </w:rPr>
        <w:t xml:space="preserve">, o którym mowa w Rozdziale </w:t>
      </w:r>
      <w:r w:rsidR="004969AC" w:rsidRPr="00C22478">
        <w:rPr>
          <w:rFonts w:ascii="Calibri" w:eastAsiaTheme="minorHAnsi" w:hAnsi="Calibri" w:cs="Calibri"/>
          <w:lang w:eastAsia="en-US"/>
        </w:rPr>
        <w:t>X</w:t>
      </w:r>
      <w:r w:rsidRPr="00C22478">
        <w:rPr>
          <w:rFonts w:ascii="Calibri" w:eastAsiaTheme="minorHAnsi" w:hAnsi="Calibri" w:cs="Calibri"/>
          <w:lang w:eastAsia="en-US"/>
        </w:rPr>
        <w:t xml:space="preserve"> pkt 1</w:t>
      </w:r>
      <w:r w:rsidR="004969AC" w:rsidRPr="00C22478">
        <w:rPr>
          <w:rFonts w:ascii="Calibri" w:eastAsiaTheme="minorHAnsi" w:hAnsi="Calibri" w:cs="Calibri"/>
          <w:lang w:eastAsia="en-US"/>
        </w:rPr>
        <w:t xml:space="preserve"> ppkt. 1.1</w:t>
      </w:r>
      <w:r w:rsidRPr="00C22478">
        <w:rPr>
          <w:rFonts w:ascii="Calibri" w:eastAsiaTheme="minorHAnsi" w:hAnsi="Calibri" w:cs="Calibri"/>
          <w:lang w:eastAsia="en-US"/>
        </w:rPr>
        <w:t xml:space="preserve"> SWZ. W przypadku wspólnego ubiegania się o zamówienie przez Wykonawców, oświadczenie składa każdy z Wykonawców</w:t>
      </w:r>
      <w:r w:rsidR="0070500C" w:rsidRPr="00C22478">
        <w:rPr>
          <w:rFonts w:ascii="Calibri" w:eastAsiaTheme="minorHAnsi" w:hAnsi="Calibri" w:cs="Calibri"/>
          <w:lang w:eastAsia="en-US"/>
        </w:rPr>
        <w:t>;</w:t>
      </w:r>
    </w:p>
    <w:p w14:paraId="3572AC5F" w14:textId="176701CE"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Pr>
          <w:rFonts w:ascii="Calibri" w:eastAsiaTheme="minorHAnsi" w:hAnsi="Calibri" w:cs="Calibri"/>
          <w:b/>
          <w:bCs/>
          <w:lang w:eastAsia="en-US"/>
        </w:rPr>
        <w:t xml:space="preserve">(jeżeli dotyczy) </w:t>
      </w:r>
      <w:r w:rsidR="00173C96" w:rsidRPr="00C22478">
        <w:rPr>
          <w:rFonts w:asciiTheme="minorHAnsi" w:eastAsiaTheme="minorHAnsi" w:hAnsiTheme="minorHAnsi" w:cs="Trebuchet MS"/>
          <w:b/>
          <w:color w:val="000000"/>
          <w:lang w:eastAsia="en-US"/>
        </w:rPr>
        <w:t>Pełnomocnictwo</w:t>
      </w:r>
      <w:r w:rsidR="00173C96" w:rsidRPr="00C22478">
        <w:rPr>
          <w:rFonts w:asciiTheme="minorHAnsi" w:eastAsiaTheme="minorHAnsi" w:hAnsiTheme="minorHAnsi" w:cs="Trebuchet MS"/>
          <w:color w:val="000000"/>
          <w:lang w:eastAsia="en-US"/>
        </w:rPr>
        <w:t xml:space="preserve"> w przypadku</w:t>
      </w:r>
      <w:r w:rsidR="009D5D06" w:rsidRPr="00C22478">
        <w:rPr>
          <w:rFonts w:asciiTheme="minorHAnsi" w:eastAsiaTheme="minorHAnsi" w:hAnsiTheme="minorHAnsi" w:cs="Trebuchet MS"/>
          <w:color w:val="000000"/>
          <w:lang w:eastAsia="en-US"/>
        </w:rPr>
        <w:t>,</w:t>
      </w:r>
      <w:r w:rsidR="00173C96" w:rsidRPr="00C22478">
        <w:rPr>
          <w:rFonts w:asciiTheme="minorHAnsi" w:eastAsiaTheme="minorHAnsi" w:hAnsiTheme="minorHAnsi" w:cs="Trebuchet MS"/>
          <w:color w:val="000000"/>
          <w:lang w:eastAsia="en-US"/>
        </w:rPr>
        <w:t xml:space="preserve"> gdy oferta podpisywana będzie przez osobę nie</w:t>
      </w:r>
      <w:r>
        <w:rPr>
          <w:rFonts w:asciiTheme="minorHAnsi" w:eastAsiaTheme="minorHAnsi" w:hAnsiTheme="minorHAnsi" w:cs="Trebuchet MS"/>
          <w:color w:val="000000"/>
          <w:lang w:eastAsia="en-US"/>
        </w:rPr>
        <w:t>wymienioną</w:t>
      </w:r>
      <w:r w:rsidR="00173C96" w:rsidRPr="00C22478">
        <w:rPr>
          <w:rFonts w:asciiTheme="minorHAnsi" w:eastAsiaTheme="minorHAnsi" w:hAnsiTheme="minorHAnsi" w:cs="Trebuchet MS"/>
          <w:color w:val="000000"/>
          <w:lang w:eastAsia="en-US"/>
        </w:rPr>
        <w:t xml:space="preserve"> zgodnie z zapisami w dokumentach rejestrowych. Z uwagi na wymóg złożenia oferty w formie elektronicznej lub postaci elektronicznej opatrzonej profilem zaufanym lub podpisem osobistym, zgodnie z art. 99 </w:t>
      </w:r>
      <w:r w:rsidR="009D5D06" w:rsidRPr="00C22478">
        <w:rPr>
          <w:rFonts w:asciiTheme="minorHAnsi" w:eastAsiaTheme="minorHAnsi" w:hAnsiTheme="minorHAnsi" w:cs="Trebuchet MS"/>
          <w:color w:val="000000"/>
          <w:lang w:eastAsia="en-US"/>
        </w:rPr>
        <w:t>paragraf</w:t>
      </w:r>
      <w:r w:rsidR="00173C96" w:rsidRPr="00C22478">
        <w:rPr>
          <w:rFonts w:asciiTheme="minorHAnsi" w:eastAsiaTheme="minorHAnsi" w:hAnsiTheme="minorHAnsi" w:cs="Trebuchet MS"/>
          <w:color w:val="000000"/>
          <w:lang w:eastAsia="en-US"/>
        </w:rPr>
        <w:t xml:space="preserve"> 1 k.c., </w:t>
      </w:r>
      <w:r w:rsidR="00173C96" w:rsidRPr="00C22478">
        <w:rPr>
          <w:rFonts w:asciiTheme="minorHAnsi" w:eastAsiaTheme="minorHAnsi" w:hAnsiTheme="minorHAnsi" w:cs="Trebuchet MS"/>
          <w:color w:val="000000"/>
          <w:u w:val="single"/>
          <w:lang w:eastAsia="en-US"/>
        </w:rPr>
        <w:t>Pełnomocnictwo musi być złożone w</w:t>
      </w:r>
      <w:r>
        <w:rPr>
          <w:rFonts w:asciiTheme="minorHAnsi" w:eastAsiaTheme="minorHAnsi" w:hAnsiTheme="minorHAnsi" w:cs="Trebuchet MS"/>
          <w:color w:val="000000"/>
          <w:u w:val="single"/>
          <w:lang w:eastAsia="en-US"/>
        </w:rPr>
        <w:t> </w:t>
      </w:r>
      <w:r w:rsidR="00173C96" w:rsidRPr="00C22478">
        <w:rPr>
          <w:rFonts w:asciiTheme="minorHAnsi" w:eastAsiaTheme="minorHAnsi" w:hAnsiTheme="minorHAnsi" w:cs="Trebuchet MS"/>
          <w:color w:val="000000"/>
          <w:u w:val="single"/>
          <w:lang w:eastAsia="en-US"/>
        </w:rPr>
        <w:t>oryginale lub kopii poświadczonej notarialnie w postaci elektronicznej opatrzonej kwalifikowanym podpisem elektronicznym</w:t>
      </w:r>
      <w:r w:rsidR="00173C96" w:rsidRPr="00C22478">
        <w:rPr>
          <w:rFonts w:asciiTheme="minorHAnsi" w:eastAsiaTheme="minorHAnsi" w:hAnsiTheme="minorHAnsi" w:cs="Trebuchet MS"/>
          <w:color w:val="000000"/>
          <w:lang w:eastAsia="en-US"/>
        </w:rPr>
        <w:t>;</w:t>
      </w:r>
    </w:p>
    <w:p w14:paraId="2FA72A62" w14:textId="77777777"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Calibri" w:eastAsiaTheme="minorHAnsi" w:hAnsi="Calibri" w:cs="Calibri"/>
          <w:b/>
          <w:bCs/>
          <w:color w:val="000000"/>
          <w:lang w:eastAsia="en-US"/>
        </w:rPr>
        <w:t xml:space="preserve">(jeżeli dotyczy) Pełnomocnictwo dla pełnomocnika </w:t>
      </w:r>
      <w:r w:rsidRPr="00C22478">
        <w:rPr>
          <w:rFonts w:ascii="Calibri" w:eastAsiaTheme="minorHAnsi" w:hAnsi="Calibri" w:cs="Calibri"/>
          <w:color w:val="000000"/>
          <w:lang w:eastAsia="en-US"/>
        </w:rPr>
        <w:t>do reprezentowania w postępowaniu Wykonawców wspólnie ubiegających się o udzielenie zamówienia - dotyczy ofert składanych przez Wykonawców wspólnie ubiegających się o udzielenie zamówienia. Pełnomocnictwo musi być podpisane przez każdego Wykonawcę wspólnie ubiegającego się o zamówienie;</w:t>
      </w:r>
    </w:p>
    <w:p w14:paraId="2E6D8669" w14:textId="77777777"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Pr>
          <w:rFonts w:ascii="Calibri" w:eastAsiaTheme="minorHAnsi" w:hAnsi="Calibri" w:cs="Calibri"/>
          <w:b/>
          <w:bCs/>
          <w:color w:val="000000"/>
          <w:lang w:eastAsia="en-US"/>
        </w:rPr>
        <w:t xml:space="preserve">(jeżeli dotyczy) </w:t>
      </w:r>
      <w:r w:rsidR="00173C96" w:rsidRPr="00C22478">
        <w:rPr>
          <w:rFonts w:ascii="Calibri" w:eastAsiaTheme="minorHAnsi" w:hAnsi="Calibri" w:cs="Calibri"/>
          <w:b/>
          <w:bCs/>
          <w:lang w:eastAsia="en-US"/>
        </w:rPr>
        <w:t xml:space="preserve">Uzasadnienie zastrzeżenia informacji stanowiących tajemnicę przedsiębiorstwa </w:t>
      </w:r>
      <w:r w:rsidR="00173C96" w:rsidRPr="00C22478">
        <w:rPr>
          <w:rFonts w:ascii="Calibri" w:eastAsiaTheme="minorHAnsi" w:hAnsi="Calibri" w:cs="Calibri"/>
          <w:lang w:eastAsia="en-US"/>
        </w:rPr>
        <w:t>zgodnie z</w:t>
      </w:r>
      <w:r w:rsidR="003F4113" w:rsidRPr="00C22478">
        <w:rPr>
          <w:rFonts w:ascii="Calibri" w:eastAsiaTheme="minorHAnsi" w:hAnsi="Calibri" w:cs="Calibri"/>
          <w:lang w:eastAsia="en-US"/>
        </w:rPr>
        <w:t> </w:t>
      </w:r>
      <w:r w:rsidR="00173C96" w:rsidRPr="00C22478">
        <w:rPr>
          <w:rFonts w:ascii="Calibri" w:eastAsiaTheme="minorHAnsi" w:hAnsi="Calibri" w:cs="Calibri"/>
          <w:lang w:eastAsia="en-US"/>
        </w:rPr>
        <w:t>pkt</w:t>
      </w:r>
      <w:r w:rsidR="003F4113" w:rsidRPr="00C22478">
        <w:rPr>
          <w:rFonts w:ascii="Calibri" w:eastAsiaTheme="minorHAnsi" w:hAnsi="Calibri" w:cs="Calibri"/>
          <w:lang w:eastAsia="en-US"/>
        </w:rPr>
        <w:t> </w:t>
      </w:r>
      <w:r w:rsidR="004969AC" w:rsidRPr="00C22478">
        <w:rPr>
          <w:rFonts w:ascii="Calibri" w:eastAsiaTheme="minorHAnsi" w:hAnsi="Calibri" w:cs="Calibri"/>
          <w:lang w:eastAsia="en-US"/>
        </w:rPr>
        <w:t>9</w:t>
      </w:r>
      <w:r w:rsidR="00173C96" w:rsidRPr="00C22478">
        <w:rPr>
          <w:rFonts w:ascii="Calibri" w:eastAsiaTheme="minorHAnsi" w:hAnsi="Calibri" w:cs="Calibri"/>
          <w:lang w:eastAsia="en-US"/>
        </w:rPr>
        <w:t>;</w:t>
      </w:r>
    </w:p>
    <w:p w14:paraId="40862077" w14:textId="2F04C4D0"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416E50">
        <w:rPr>
          <w:rFonts w:ascii="Calibri" w:eastAsiaTheme="minorHAnsi" w:hAnsi="Calibri" w:cs="Calibri"/>
          <w:color w:val="000000"/>
          <w:lang w:eastAsia="en-US"/>
        </w:rPr>
        <w:t>Oświadczenia</w:t>
      </w:r>
      <w:r w:rsidRPr="003F4113">
        <w:rPr>
          <w:rFonts w:ascii="Calibri" w:eastAsiaTheme="minorHAnsi" w:hAnsi="Calibri" w:cs="Calibri"/>
          <w:color w:val="000000"/>
          <w:lang w:eastAsia="en-US"/>
        </w:rPr>
        <w:t>, podmiotowe środki dowodowe, pełnomocnictwa, zobowiązanie podmiotu udostępniającego zasoby sporządza się w formie elektronicznej lub w postaci elektronicznej opatrzonej podpisem zaufanym lub podpisem osobistym, w ogólnie dostępnych formatach danych, w szczególności: .pdf, .odt, .doc, .docx, .jpg, .jpeg, .png, .zip, .rar, .7z, .XAdES, .CAdES, .PAdES.</w:t>
      </w:r>
    </w:p>
    <w:p w14:paraId="7498507E" w14:textId="0EA5B42A"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Wykonawca składa Ofertę wraz z załącznikami za pośrednictwem </w:t>
      </w:r>
      <w:r w:rsidR="00C22478">
        <w:rPr>
          <w:rFonts w:ascii="Calibri" w:eastAsiaTheme="minorHAnsi" w:hAnsi="Calibri" w:cs="Calibri"/>
          <w:color w:val="000000"/>
          <w:lang w:eastAsia="en-US"/>
        </w:rPr>
        <w:t>Platformy</w:t>
      </w:r>
      <w:r w:rsidRPr="003F4113">
        <w:rPr>
          <w:rFonts w:ascii="Calibri" w:eastAsiaTheme="minorHAnsi" w:hAnsi="Calibri" w:cs="Calibri"/>
          <w:color w:val="000000"/>
          <w:lang w:eastAsia="en-US"/>
        </w:rPr>
        <w:t>, zgodnie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 xml:space="preserve">rozdziałem </w:t>
      </w:r>
      <w:r w:rsidR="00464384">
        <w:rPr>
          <w:rFonts w:ascii="Calibri" w:eastAsiaTheme="minorHAnsi" w:hAnsi="Calibri" w:cs="Calibri"/>
          <w:color w:val="000000"/>
          <w:lang w:eastAsia="en-US"/>
        </w:rPr>
        <w:br/>
      </w:r>
      <w:r w:rsidRPr="003F4113">
        <w:rPr>
          <w:rFonts w:ascii="Calibri" w:eastAsiaTheme="minorHAnsi" w:hAnsi="Calibri" w:cs="Calibri"/>
          <w:color w:val="000000"/>
          <w:lang w:eastAsia="en-US"/>
        </w:rPr>
        <w:t xml:space="preserve">X SWZ. </w:t>
      </w:r>
    </w:p>
    <w:p w14:paraId="1254D4C2" w14:textId="4799B9E5" w:rsidR="003F4113" w:rsidRPr="003F4113" w:rsidRDefault="00C22478"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416E50">
        <w:rPr>
          <w:rFonts w:ascii="Calibri" w:eastAsiaTheme="minorHAnsi" w:hAnsi="Calibri" w:cs="Calibri"/>
          <w:color w:val="000000"/>
          <w:lang w:eastAsia="en-US"/>
        </w:rPr>
        <w:t xml:space="preserve">Zaleca się, aby </w:t>
      </w:r>
      <w:r w:rsidR="003F4113" w:rsidRPr="003F4113">
        <w:rPr>
          <w:rFonts w:ascii="Calibri" w:eastAsiaTheme="minorHAnsi" w:hAnsi="Calibri" w:cs="Calibri"/>
          <w:color w:val="000000"/>
          <w:lang w:eastAsia="en-US"/>
        </w:rPr>
        <w:t xml:space="preserve">Wykonawca </w:t>
      </w:r>
      <w:r>
        <w:rPr>
          <w:rFonts w:ascii="Calibri" w:eastAsiaTheme="minorHAnsi" w:hAnsi="Calibri" w:cs="Calibri"/>
          <w:color w:val="000000"/>
          <w:lang w:eastAsia="en-US"/>
        </w:rPr>
        <w:t>opisał</w:t>
      </w:r>
      <w:r w:rsidR="003F4113" w:rsidRPr="003F4113">
        <w:rPr>
          <w:rFonts w:ascii="Calibri" w:eastAsiaTheme="minorHAnsi" w:hAnsi="Calibri" w:cs="Calibri"/>
          <w:color w:val="000000"/>
          <w:lang w:eastAsia="en-US"/>
        </w:rPr>
        <w:t xml:space="preserve"> każdy załącznik nazwą umożliwiającą jego identyfikację.</w:t>
      </w:r>
    </w:p>
    <w:p w14:paraId="5B72C801" w14:textId="0FCFE360"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oryginałem wszystkich elektronicznych kopii dokumentów zawartych w tym pliku, z wyjątkiem kopii poświadczonych odpowiednio przez innego Wykonawcę ubiegającego się wspólnie z nim o</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udzielenie zamówienia, przez podmiot, na którego zdolnościach lub sytuacji polega Wykonawca, albo przez podwykonawcę.</w:t>
      </w:r>
    </w:p>
    <w:p w14:paraId="5D6FAAAC" w14:textId="08FDC64B"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Wykonawca załączając dokument oznacza czy jest on: „Tajny” – dokument zawiera informacje stanowiące „tajemnice przedsiębiorstwa” lub opcję „Jawny” – zawierający informacje niestanowiące tajemnicy przedsiębiorstwa w rozumieniu przepisów ustawy z dnia 16 kwietnia 1993 roku o</w:t>
      </w:r>
      <w:r w:rsidR="00E21CAC">
        <w:rPr>
          <w:rFonts w:ascii="Calibri" w:eastAsiaTheme="minorHAnsi" w:hAnsi="Calibri" w:cs="Calibri"/>
          <w:color w:val="000000"/>
          <w:lang w:eastAsia="en-US"/>
        </w:rPr>
        <w:t> </w:t>
      </w:r>
      <w:r w:rsidRPr="003F4113">
        <w:rPr>
          <w:rFonts w:ascii="Calibri" w:eastAsiaTheme="minorHAnsi" w:hAnsi="Calibri" w:cs="Calibri"/>
          <w:color w:val="000000"/>
          <w:lang w:eastAsia="en-US"/>
        </w:rPr>
        <w:t>zwalczaniu nieuczciwej konkurencji.</w:t>
      </w:r>
    </w:p>
    <w:p w14:paraId="5B8DA818" w14:textId="0FA8C258" w:rsidR="003F4113" w:rsidRPr="003F4113" w:rsidRDefault="003F4113" w:rsidP="00F53CBA">
      <w:pPr>
        <w:pStyle w:val="Akapitzlist"/>
        <w:numPr>
          <w:ilvl w:val="0"/>
          <w:numId w:val="97"/>
        </w:numPr>
        <w:spacing w:line="276" w:lineRule="auto"/>
        <w:rPr>
          <w:rFonts w:ascii="Calibri" w:eastAsiaTheme="minorHAnsi" w:hAnsi="Calibri" w:cs="Calibri"/>
          <w:color w:val="000000"/>
          <w:lang w:eastAsia="en-US"/>
        </w:rPr>
      </w:pPr>
      <w:r w:rsidRPr="00156E74">
        <w:rPr>
          <w:rFonts w:asciiTheme="minorHAnsi" w:eastAsiaTheme="minorHAnsi" w:hAnsiTheme="minorHAnsi" w:cstheme="minorHAnsi"/>
          <w:color w:val="000000"/>
          <w:lang w:eastAsia="en-US"/>
        </w:rPr>
        <w:t>Wszelkie</w:t>
      </w:r>
      <w:r w:rsidRPr="003F4113">
        <w:rPr>
          <w:rFonts w:ascii="Calibri" w:eastAsiaTheme="minorHAnsi" w:hAnsi="Calibri" w:cs="Calibri"/>
          <w:color w:val="000000"/>
          <w:lang w:eastAsia="en-US"/>
        </w:rPr>
        <w:t xml:space="preserve"> informacje stanowiące TAJEMNICĘ PRZEDSIĘBIORSTWA w rozumieniu ustawy z dnia 16</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kwietnia 1993 r. o zwalczaniu nieuczciwej konkurencji (Dz. U. z 202</w:t>
      </w:r>
      <w:r w:rsidR="00C22478">
        <w:rPr>
          <w:rFonts w:ascii="Calibri" w:eastAsiaTheme="minorHAnsi" w:hAnsi="Calibri" w:cs="Calibri"/>
          <w:color w:val="000000"/>
          <w:lang w:eastAsia="en-US"/>
        </w:rPr>
        <w:t>2</w:t>
      </w:r>
      <w:r w:rsidRPr="003F4113">
        <w:rPr>
          <w:rFonts w:ascii="Calibri" w:eastAsiaTheme="minorHAnsi" w:hAnsi="Calibri" w:cs="Calibri"/>
          <w:color w:val="000000"/>
          <w:lang w:eastAsia="en-US"/>
        </w:rPr>
        <w:t xml:space="preserve"> r. poz. </w:t>
      </w:r>
      <w:r w:rsidR="00C22478">
        <w:rPr>
          <w:rFonts w:ascii="Calibri" w:eastAsiaTheme="minorHAnsi" w:hAnsi="Calibri" w:cs="Calibri"/>
          <w:color w:val="000000"/>
          <w:lang w:eastAsia="en-US"/>
        </w:rPr>
        <w:t>1233</w:t>
      </w:r>
      <w:r w:rsidR="00C22478" w:rsidRPr="00416E50">
        <w:rPr>
          <w:rFonts w:ascii="Calibri" w:eastAsiaTheme="minorHAnsi" w:hAnsi="Calibri" w:cs="Calibri"/>
          <w:color w:val="000000"/>
          <w:lang w:eastAsia="en-US"/>
        </w:rPr>
        <w:t xml:space="preserve"> </w:t>
      </w:r>
      <w:r w:rsidR="00C22478" w:rsidRPr="00C22478">
        <w:rPr>
          <w:rFonts w:ascii="Calibri" w:eastAsiaTheme="minorHAnsi" w:hAnsi="Calibri" w:cs="Calibri"/>
          <w:color w:val="000000"/>
          <w:lang w:eastAsia="en-US"/>
        </w:rPr>
        <w:t>t.j. z dnia 09.06.2022 r</w:t>
      </w:r>
      <w:r w:rsidR="00C22478">
        <w:rPr>
          <w:rFonts w:ascii="Calibri" w:eastAsiaTheme="minorHAnsi" w:hAnsi="Calibri" w:cs="Calibri"/>
          <w:color w:val="000000"/>
          <w:lang w:eastAsia="en-US"/>
        </w:rPr>
        <w:t>.</w:t>
      </w:r>
      <w:r w:rsidRPr="003F4113">
        <w:rPr>
          <w:rFonts w:ascii="Calibri" w:eastAsiaTheme="minorHAnsi" w:hAnsi="Calibri" w:cs="Calibri"/>
          <w:color w:val="000000"/>
          <w:lang w:eastAsia="en-US"/>
        </w:rPr>
        <w:t>), które Wykonawca zastrzeże jako tajemnicę przedsiębiorstwa, wraz z przekazaniem informacji, że nie mogą być one udostępniane, powinny zostać złożone w osobnym pliku</w:t>
      </w:r>
      <w:r w:rsidR="00C22478" w:rsidRPr="00416E50">
        <w:rPr>
          <w:rFonts w:ascii="Calibri" w:eastAsiaTheme="minorHAnsi" w:hAnsi="Calibri" w:cs="Calibri"/>
          <w:color w:val="000000"/>
          <w:lang w:eastAsia="en-US"/>
        </w:rPr>
        <w:t xml:space="preserve"> wraz z jednoczesnym zaznaczeniem, że „Załącznik stanowiący tajemnicę przedsiębiorstwa”</w:t>
      </w:r>
      <w:r w:rsidRPr="003F4113">
        <w:rPr>
          <w:rFonts w:ascii="Calibri" w:eastAsiaTheme="minorHAnsi" w:hAnsi="Calibri" w:cs="Calibri"/>
          <w:color w:val="000000"/>
          <w:lang w:eastAsia="en-US"/>
        </w:rPr>
        <w:t>. Wykonawca zobowiązany jest, wraz z przekazaniem tych informacji</w:t>
      </w:r>
      <w:r w:rsidR="00C22478">
        <w:rPr>
          <w:rFonts w:ascii="Calibri" w:eastAsiaTheme="minorHAnsi" w:hAnsi="Calibri" w:cs="Calibri"/>
          <w:color w:val="000000"/>
          <w:lang w:eastAsia="en-US"/>
        </w:rPr>
        <w:t xml:space="preserve"> </w:t>
      </w:r>
      <w:r w:rsidR="00C22478" w:rsidRPr="00C22478">
        <w:rPr>
          <w:rFonts w:ascii="Calibri" w:eastAsiaTheme="minorHAnsi" w:hAnsi="Calibri" w:cs="Calibri"/>
          <w:color w:val="000000"/>
          <w:lang w:eastAsia="en-US"/>
        </w:rPr>
        <w:t>zastrzeżonych jako tajemnica przedsiębiorstwa</w:t>
      </w:r>
      <w:r w:rsidRPr="003F4113">
        <w:rPr>
          <w:rFonts w:ascii="Calibri" w:eastAsiaTheme="minorHAnsi" w:hAnsi="Calibri" w:cs="Calibri"/>
          <w:color w:val="000000"/>
          <w:lang w:eastAsia="en-US"/>
        </w:rPr>
        <w:t>, wykazać spełnienie przesłanek określonych w art. 11 ust.</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2 ustawy z dnia 16 kwietnia 1993 r. o 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E21CAC">
        <w:rPr>
          <w:rFonts w:ascii="Calibri" w:eastAsiaTheme="minorHAnsi" w:hAnsi="Calibri" w:cs="Calibri"/>
          <w:color w:val="000000"/>
          <w:lang w:eastAsia="en-US"/>
        </w:rPr>
        <w:t> </w:t>
      </w:r>
      <w:r w:rsidRPr="003F4113">
        <w:rPr>
          <w:rFonts w:ascii="Calibri" w:eastAsiaTheme="minorHAnsi" w:hAnsi="Calibri" w:cs="Calibri"/>
          <w:color w:val="000000"/>
          <w:lang w:eastAsia="en-US"/>
        </w:rPr>
        <w:t xml:space="preserve">postanowieniami art. 18 ust. 3 Pzp. </w:t>
      </w:r>
    </w:p>
    <w:p w14:paraId="64767B4E" w14:textId="080E7A5A" w:rsidR="003F4113" w:rsidRPr="003F4113" w:rsidRDefault="003F4113" w:rsidP="00F53CBA">
      <w:pPr>
        <w:pStyle w:val="Akapitzlist"/>
        <w:numPr>
          <w:ilvl w:val="0"/>
          <w:numId w:val="97"/>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Składając ofertę w formie elektronicznej lub w postaci elektronicznej opatrzonej podpisem zaufanym lub podpisem osobistym na Platformie dokumenty zawierające informacje stanowiące tajemnicę przedsiębiorstwa powinny zostać załączone w osobnym pliku </w:t>
      </w:r>
      <w:r w:rsidR="00C22478" w:rsidRPr="00C22478">
        <w:rPr>
          <w:rFonts w:ascii="Calibri" w:eastAsiaTheme="minorHAnsi" w:hAnsi="Calibri" w:cs="Calibri"/>
          <w:color w:val="000000"/>
          <w:lang w:eastAsia="en-US"/>
        </w:rPr>
        <w:t>w miejscu wyznaczonym na Platformie zakupowej do dołączenia części oferty stanowiącej tajemnicę przedsiębiorstwa</w:t>
      </w:r>
      <w:r w:rsidRPr="003F4113">
        <w:rPr>
          <w:rFonts w:ascii="Calibri" w:eastAsiaTheme="minorHAnsi" w:hAnsi="Calibri" w:cs="Calibri"/>
          <w:color w:val="000000"/>
          <w:lang w:eastAsia="en-US"/>
        </w:rPr>
        <w:t>.</w:t>
      </w:r>
    </w:p>
    <w:p w14:paraId="30655054" w14:textId="08969067" w:rsidR="003F4113" w:rsidRPr="003F4113" w:rsidRDefault="003F4113" w:rsidP="00F53CBA">
      <w:pPr>
        <w:pStyle w:val="Akapitzlist"/>
        <w:numPr>
          <w:ilvl w:val="0"/>
          <w:numId w:val="97"/>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Wykonawca w szczególności nie może zastrzec w ofercie informacji przekazywanych po otwarciu ofert, o których mowa w art. 222 ust. 5 ustawy Pzp</w:t>
      </w:r>
      <w:r w:rsidR="00731D8D">
        <w:rPr>
          <w:rFonts w:ascii="Calibri" w:eastAsiaTheme="minorHAnsi" w:hAnsi="Calibri" w:cs="Calibri"/>
          <w:color w:val="000000"/>
          <w:lang w:eastAsia="en-US"/>
        </w:rPr>
        <w:t>.</w:t>
      </w:r>
    </w:p>
    <w:p w14:paraId="4C113884" w14:textId="1DFE55C9" w:rsidR="00797432" w:rsidRPr="00797432" w:rsidRDefault="00797432" w:rsidP="00F53CBA">
      <w:pPr>
        <w:pStyle w:val="Akapitzlist"/>
        <w:numPr>
          <w:ilvl w:val="0"/>
          <w:numId w:val="97"/>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Instrukcji użytkownika dla Wykonawcy na wyżej wymienionej Platformie. Treść Oferty jest niewidoczna do momentu odszyfrowania ofert tj. po upływie terminu otwarcia ofert.</w:t>
      </w:r>
    </w:p>
    <w:p w14:paraId="4BB1EE07" w14:textId="649B5729" w:rsidR="00797432" w:rsidRPr="00797432" w:rsidRDefault="00797432" w:rsidP="00F53CBA">
      <w:pPr>
        <w:pStyle w:val="Akapitzlist"/>
        <w:numPr>
          <w:ilvl w:val="0"/>
          <w:numId w:val="97"/>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Przed upływem terminu składania ofert, Wykonawca może wycofać Ofertę w celu wprowadzenia zmiany lub modyfikacji. Szczegóły dotyczące wycofania Oferty i złożenia nowej Oferty zawarte są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Instrukcji użytkownika dla Wykonawcy na Platformie. Po wprowadzeniu zmian lub modyfikacji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 xml:space="preserve">wycofanej Ofercie należy ją podpisać przed ponownym złożeniem. </w:t>
      </w:r>
    </w:p>
    <w:p w14:paraId="39C77D0F" w14:textId="4FB3EFD4" w:rsidR="003F4113" w:rsidRPr="003F4113" w:rsidRDefault="00797432" w:rsidP="00F53CBA">
      <w:pPr>
        <w:pStyle w:val="Akapitzlist"/>
        <w:numPr>
          <w:ilvl w:val="0"/>
          <w:numId w:val="97"/>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w:t>
      </w:r>
    </w:p>
    <w:p w14:paraId="35157A6C" w14:textId="2CD442B4" w:rsidR="003F4113" w:rsidRPr="003F4113" w:rsidRDefault="003F4113" w:rsidP="00F53CBA">
      <w:pPr>
        <w:pStyle w:val="Akapitzlist"/>
        <w:numPr>
          <w:ilvl w:val="0"/>
          <w:numId w:val="97"/>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Po upływie terminu składania ofert, dodanie Oferty i/lub załączników do oferty nie będzie możliwe.</w:t>
      </w:r>
    </w:p>
    <w:p w14:paraId="513D0C74" w14:textId="0DEE2D3D" w:rsidR="003F4113" w:rsidRPr="003F4113" w:rsidRDefault="003F4113" w:rsidP="00F53CBA">
      <w:pPr>
        <w:pStyle w:val="Akapitzlist"/>
        <w:numPr>
          <w:ilvl w:val="0"/>
          <w:numId w:val="97"/>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gdy pełnomocnictwa udziela inna osoba niż uprawniony do reprezentowania podmiot z mocy prawa lub umowy spółki, do oferty należy dołączyć również pełnomocnictwo do dokonania tej czynności.</w:t>
      </w:r>
    </w:p>
    <w:p w14:paraId="14F2382B" w14:textId="61CF3CC4" w:rsidR="007F0EAD" w:rsidRPr="007F0EAD" w:rsidRDefault="007F0EAD" w:rsidP="00F53CBA">
      <w:pPr>
        <w:pStyle w:val="Akapitzlist"/>
        <w:numPr>
          <w:ilvl w:val="0"/>
          <w:numId w:val="97"/>
        </w:numPr>
        <w:spacing w:line="276" w:lineRule="auto"/>
        <w:rPr>
          <w:rFonts w:ascii="Calibri" w:eastAsiaTheme="minorHAnsi" w:hAnsi="Calibri" w:cs="Calibri"/>
          <w:color w:val="000000"/>
          <w:lang w:eastAsia="en-US"/>
        </w:rPr>
      </w:pPr>
      <w:r w:rsidRPr="00416E50">
        <w:rPr>
          <w:rFonts w:ascii="Calibri" w:eastAsiaTheme="minorHAnsi" w:hAnsi="Calibri" w:cs="Calibri"/>
          <w:color w:val="000000"/>
          <w:lang w:eastAsia="en-US"/>
        </w:rPr>
        <w:t>Dokumenty sporządzane w języku obcym musz</w:t>
      </w:r>
      <w:r w:rsidR="006F1FEC">
        <w:rPr>
          <w:rFonts w:ascii="Calibri" w:eastAsiaTheme="minorHAnsi" w:hAnsi="Calibri" w:cs="Calibri"/>
          <w:color w:val="000000"/>
          <w:lang w:eastAsia="en-US"/>
        </w:rPr>
        <w:t>ą</w:t>
      </w:r>
      <w:r w:rsidRPr="00416E50">
        <w:rPr>
          <w:rFonts w:ascii="Calibri" w:eastAsiaTheme="minorHAnsi" w:hAnsi="Calibri" w:cs="Calibri"/>
          <w:color w:val="000000"/>
          <w:lang w:eastAsia="en-US"/>
        </w:rPr>
        <w:t xml:space="preserve"> być złożone wraz z tłumaczeniem na język polski.</w:t>
      </w:r>
    </w:p>
    <w:p w14:paraId="4C8A7358" w14:textId="123A5DF4" w:rsidR="00B739DD" w:rsidRPr="00931121" w:rsidRDefault="00B739DD" w:rsidP="00A43A80">
      <w:pPr>
        <w:pStyle w:val="Nagwek2"/>
        <w:ind w:left="0" w:hanging="142"/>
        <w:rPr>
          <w:rFonts w:eastAsiaTheme="minorHAnsi"/>
          <w:lang w:eastAsia="en-US"/>
        </w:rPr>
      </w:pPr>
      <w:r w:rsidRPr="00931121">
        <w:rPr>
          <w:rFonts w:eastAsiaTheme="minorHAnsi"/>
          <w:lang w:eastAsia="en-US"/>
        </w:rPr>
        <w:t>Sposób oraz termin składania ofert</w:t>
      </w:r>
    </w:p>
    <w:p w14:paraId="50AE9B10" w14:textId="745A5314" w:rsidR="003F4113" w:rsidRPr="003F4113" w:rsidRDefault="003F4113" w:rsidP="00A43A80">
      <w:pPr>
        <w:pStyle w:val="Akapitzlist"/>
        <w:numPr>
          <w:ilvl w:val="0"/>
          <w:numId w:val="7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Ofertę wraz z wymaganymi dokumentami należy umieścić na </w:t>
      </w:r>
      <w:r w:rsidR="00797432">
        <w:rPr>
          <w:rFonts w:asciiTheme="minorHAnsi" w:eastAsiaTheme="minorHAnsi" w:hAnsiTheme="minorHAnsi" w:cstheme="minorHAnsi"/>
          <w:color w:val="000000"/>
          <w:lang w:eastAsia="en-US"/>
        </w:rPr>
        <w:t>Platformie zakupowej</w:t>
      </w:r>
      <w:r w:rsidRPr="003F4113">
        <w:rPr>
          <w:rFonts w:asciiTheme="minorHAnsi" w:eastAsiaTheme="minorHAnsi" w:hAnsiTheme="minorHAnsi" w:cstheme="minorHAnsi"/>
          <w:color w:val="000000"/>
          <w:lang w:eastAsia="en-US"/>
        </w:rPr>
        <w:t xml:space="preserve"> pod adresem: https://platformazakupowa.pl/pn/pfron w myśl Ustawy na stronie internetowej prowadzonego postępowania.</w:t>
      </w:r>
    </w:p>
    <w:p w14:paraId="19683027" w14:textId="41A23E6B" w:rsidR="003F4113" w:rsidRPr="003F4113" w:rsidRDefault="003F4113" w:rsidP="00A43A80">
      <w:pPr>
        <w:pStyle w:val="Akapitzlist"/>
        <w:numPr>
          <w:ilvl w:val="0"/>
          <w:numId w:val="7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 procesie składania Oferty za pośrednictwem </w:t>
      </w:r>
      <w:r w:rsidR="00797432">
        <w:rPr>
          <w:rFonts w:asciiTheme="minorHAnsi" w:eastAsiaTheme="minorHAnsi" w:hAnsiTheme="minorHAnsi" w:cstheme="minorHAnsi"/>
          <w:color w:val="000000"/>
          <w:lang w:eastAsia="en-US"/>
        </w:rPr>
        <w:t>Platformy</w:t>
      </w:r>
      <w:r w:rsidRPr="003F4113">
        <w:rPr>
          <w:rFonts w:asciiTheme="minorHAnsi" w:eastAsiaTheme="minorHAnsi" w:hAnsiTheme="minorHAnsi" w:cstheme="minorHAnsi"/>
          <w:color w:val="000000"/>
          <w:lang w:eastAsia="en-US"/>
        </w:rPr>
        <w:t xml:space="preserve">, Wykonawca powinien złożyć podpis bezpośrednio na dokumentach przesłanych za pośrednictwem platformazakupowa.pl. </w:t>
      </w:r>
      <w:r w:rsidR="00FC1880">
        <w:rPr>
          <w:rFonts w:asciiTheme="minorHAnsi" w:eastAsiaTheme="minorHAnsi" w:hAnsiTheme="minorHAnsi" w:cstheme="minorHAnsi"/>
          <w:color w:val="000000"/>
          <w:lang w:eastAsia="en-US"/>
        </w:rPr>
        <w:br/>
      </w:r>
      <w:r w:rsidRPr="003F4113">
        <w:rPr>
          <w:rFonts w:asciiTheme="minorHAnsi" w:eastAsiaTheme="minorHAnsi" w:hAnsiTheme="minorHAnsi" w:cstheme="minorHAnsi"/>
          <w:color w:val="000000"/>
          <w:lang w:eastAsia="en-US"/>
        </w:rPr>
        <w:t>Zaleca się stosowanie podpisu na każdym załączonym pliku osobno, w szczególności wskazanych w</w:t>
      </w:r>
      <w:r w:rsidR="00FC1880">
        <w:rPr>
          <w:rFonts w:asciiTheme="minorHAnsi" w:eastAsiaTheme="minorHAnsi" w:hAnsiTheme="minorHAnsi" w:cstheme="minorHAnsi"/>
          <w:color w:val="000000"/>
          <w:lang w:eastAsia="en-US"/>
        </w:rPr>
        <w:t> </w:t>
      </w:r>
      <w:r w:rsidRPr="003F4113">
        <w:rPr>
          <w:rFonts w:asciiTheme="minorHAnsi" w:eastAsiaTheme="minorHAnsi" w:hAnsiTheme="minorHAnsi" w:cstheme="minorHAnsi"/>
          <w:color w:val="000000"/>
          <w:lang w:eastAsia="en-US"/>
        </w:rPr>
        <w:t>art. 63 ust. 1 oraz ust. 2 Pzp, gdzie zaznaczono, iż Oferty</w:t>
      </w:r>
      <w:r>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 xml:space="preserve"> oświadczenie, o którym mowa w art. 125 ust.</w:t>
      </w:r>
      <w:r w:rsidR="00FC1880">
        <w:rPr>
          <w:rFonts w:asciiTheme="minorHAnsi" w:eastAsiaTheme="minorHAnsi" w:hAnsiTheme="minorHAnsi" w:cstheme="minorHAnsi"/>
          <w:color w:val="000000"/>
          <w:lang w:eastAsia="en-US"/>
        </w:rPr>
        <w:t xml:space="preserve"> </w:t>
      </w:r>
      <w:r w:rsidRPr="003F4113">
        <w:rPr>
          <w:rFonts w:asciiTheme="minorHAnsi" w:eastAsiaTheme="minorHAnsi" w:hAnsiTheme="minorHAnsi" w:cstheme="minorHAnsi"/>
          <w:color w:val="000000"/>
          <w:lang w:eastAsia="en-US"/>
        </w:rPr>
        <w:t xml:space="preserve">1 </w:t>
      </w:r>
      <w:r w:rsidR="00797432">
        <w:rPr>
          <w:rFonts w:asciiTheme="minorHAnsi" w:eastAsiaTheme="minorHAnsi" w:hAnsiTheme="minorHAnsi" w:cstheme="minorHAnsi"/>
          <w:color w:val="000000"/>
          <w:lang w:eastAsia="en-US"/>
        </w:rPr>
        <w:t xml:space="preserve">Pzp </w:t>
      </w:r>
      <w:r w:rsidRPr="003F4113">
        <w:rPr>
          <w:rFonts w:asciiTheme="minorHAnsi" w:eastAsiaTheme="minorHAnsi" w:hAnsiTheme="minorHAnsi" w:cstheme="minorHAnsi"/>
          <w:color w:val="000000"/>
          <w:lang w:eastAsia="en-US"/>
        </w:rPr>
        <w:t>sporządza się, pod rygorem nieważności, w postaci elektronicznej i opatruje się kwalifikowanym podpisem elektronicznym, podpisem zaufanym lub podpisem osobistym.</w:t>
      </w:r>
    </w:p>
    <w:p w14:paraId="4D0C0E86" w14:textId="5F1116AD" w:rsidR="003F4113" w:rsidRPr="00294951" w:rsidRDefault="003F4113" w:rsidP="00A43A80">
      <w:pPr>
        <w:pStyle w:val="Akapitzlist"/>
        <w:numPr>
          <w:ilvl w:val="0"/>
          <w:numId w:val="7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294951">
        <w:rPr>
          <w:rFonts w:asciiTheme="minorHAnsi" w:eastAsiaTheme="minorHAnsi" w:hAnsiTheme="minorHAnsi" w:cstheme="minorHAnsi"/>
          <w:color w:val="000000"/>
          <w:lang w:eastAsia="en-US"/>
        </w:rPr>
        <w:t xml:space="preserve">Ofertę wraz z wymaganymi załącznikami należy złożyć w terminie </w:t>
      </w:r>
      <w:r w:rsidRPr="00294951">
        <w:rPr>
          <w:rFonts w:asciiTheme="minorHAnsi" w:eastAsiaTheme="minorHAnsi" w:hAnsiTheme="minorHAnsi" w:cstheme="minorHAnsi"/>
          <w:b/>
          <w:bCs/>
          <w:color w:val="000000"/>
          <w:lang w:eastAsia="en-US"/>
        </w:rPr>
        <w:t xml:space="preserve">do dnia </w:t>
      </w:r>
      <w:r w:rsidR="007A4A42">
        <w:rPr>
          <w:rFonts w:asciiTheme="minorHAnsi" w:eastAsiaTheme="minorHAnsi" w:hAnsiTheme="minorHAnsi" w:cstheme="minorHAnsi"/>
          <w:b/>
          <w:bCs/>
          <w:color w:val="000000"/>
          <w:lang w:eastAsia="en-US"/>
        </w:rPr>
        <w:t>29.08.</w:t>
      </w:r>
      <w:r w:rsidR="00477D9C" w:rsidRPr="00294951">
        <w:rPr>
          <w:rFonts w:asciiTheme="minorHAnsi" w:eastAsiaTheme="minorHAnsi" w:hAnsiTheme="minorHAnsi" w:cstheme="minorHAnsi"/>
          <w:b/>
          <w:bCs/>
          <w:color w:val="000000"/>
          <w:lang w:eastAsia="en-US"/>
        </w:rPr>
        <w:t xml:space="preserve">2023 </w:t>
      </w:r>
      <w:r w:rsidRPr="00294951">
        <w:rPr>
          <w:rFonts w:asciiTheme="minorHAnsi" w:eastAsiaTheme="minorHAnsi" w:hAnsiTheme="minorHAnsi" w:cstheme="minorHAnsi"/>
          <w:b/>
          <w:bCs/>
          <w:color w:val="000000"/>
          <w:lang w:eastAsia="en-US"/>
        </w:rPr>
        <w:t>r., do godz. 11:00.</w:t>
      </w:r>
      <w:r w:rsidRPr="00294951">
        <w:rPr>
          <w:rFonts w:asciiTheme="minorHAnsi" w:eastAsiaTheme="minorHAnsi" w:hAnsiTheme="minorHAnsi" w:cstheme="minorHAnsi"/>
          <w:color w:val="000000"/>
          <w:lang w:eastAsia="en-US"/>
        </w:rPr>
        <w:t xml:space="preserve"> </w:t>
      </w:r>
    </w:p>
    <w:p w14:paraId="62961A05" w14:textId="52AB0526" w:rsidR="003F4113" w:rsidRPr="003F4113" w:rsidRDefault="003F4113" w:rsidP="00A43A80">
      <w:pPr>
        <w:pStyle w:val="Akapitzlist"/>
        <w:numPr>
          <w:ilvl w:val="0"/>
          <w:numId w:val="7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może złożyć tylko jedną Ofertę. </w:t>
      </w:r>
    </w:p>
    <w:p w14:paraId="5019E41B" w14:textId="05F15741" w:rsidR="00797432" w:rsidRDefault="003F4113" w:rsidP="00A43A80">
      <w:pPr>
        <w:pStyle w:val="Akapitzlist"/>
        <w:numPr>
          <w:ilvl w:val="0"/>
          <w:numId w:val="7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Za datę złożenia Oferty przyjmuje się datę jej przekazania w systemie (</w:t>
      </w:r>
      <w:r w:rsidR="00797432">
        <w:rPr>
          <w:rFonts w:asciiTheme="minorHAnsi" w:eastAsiaTheme="minorHAnsi" w:hAnsiTheme="minorHAnsi" w:cstheme="minorHAnsi"/>
          <w:color w:val="000000"/>
          <w:lang w:eastAsia="en-US"/>
        </w:rPr>
        <w:t>P</w:t>
      </w:r>
      <w:r w:rsidRPr="003F4113">
        <w:rPr>
          <w:rFonts w:asciiTheme="minorHAnsi" w:eastAsiaTheme="minorHAnsi" w:hAnsiTheme="minorHAnsi" w:cstheme="minorHAnsi"/>
          <w:color w:val="000000"/>
          <w:lang w:eastAsia="en-US"/>
        </w:rPr>
        <w:t>latformie) w drugim kroku składania Oferty poprzez kliknięcie przycisku “Złóż ofertę” i wyświetlenie się komunikatu, że Oferta została zaszyfrowana i złożona.</w:t>
      </w:r>
    </w:p>
    <w:p w14:paraId="1ED02465" w14:textId="5239141F" w:rsidR="003F4113" w:rsidRPr="003F4113" w:rsidRDefault="003F4113" w:rsidP="00A43A80">
      <w:pPr>
        <w:pStyle w:val="Akapitzlist"/>
        <w:numPr>
          <w:ilvl w:val="0"/>
          <w:numId w:val="7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przed upływem terminu składania Ofert może zmienić lub wycofać Ofertę. Zasady wycofania lub zmiany oferty </w:t>
      </w:r>
      <w:r w:rsidR="00797432" w:rsidRPr="00804EB7">
        <w:rPr>
          <w:rFonts w:asciiTheme="minorHAnsi" w:eastAsiaTheme="minorHAnsi" w:hAnsiTheme="minorHAnsi" w:cstheme="minorHAnsi"/>
          <w:lang w:eastAsia="en-US"/>
        </w:rPr>
        <w:t>Instrukcja znajdująca się na Platformie</w:t>
      </w:r>
      <w:r w:rsidR="00797432" w:rsidRPr="00797432">
        <w:rPr>
          <w:rFonts w:asciiTheme="minorHAnsi" w:eastAsiaTheme="minorHAnsi" w:hAnsiTheme="minorHAnsi"/>
        </w:rPr>
        <w:t>.</w:t>
      </w:r>
      <w:r w:rsidRPr="003F4113">
        <w:rPr>
          <w:rFonts w:asciiTheme="minorHAnsi" w:eastAsiaTheme="minorHAnsi" w:hAnsiTheme="minorHAnsi" w:cstheme="minorHAnsi"/>
          <w:color w:val="000000"/>
          <w:lang w:eastAsia="en-US"/>
        </w:rPr>
        <w:t xml:space="preserve"> </w:t>
      </w:r>
    </w:p>
    <w:p w14:paraId="3210F52F" w14:textId="16AD00ED" w:rsidR="003F4113" w:rsidRPr="003F4113" w:rsidRDefault="003F4113" w:rsidP="00A43A80">
      <w:pPr>
        <w:pStyle w:val="Akapitzlist"/>
        <w:numPr>
          <w:ilvl w:val="0"/>
          <w:numId w:val="7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nie może skutecznie wycofać Oferty ani wprowadzić zmian w treści Oferty po upływie terminu składania ofert. </w:t>
      </w:r>
    </w:p>
    <w:p w14:paraId="3BA50E32" w14:textId="6FE8165D" w:rsidR="00B739DD" w:rsidRPr="003F4113" w:rsidRDefault="003F4113" w:rsidP="00A43A80">
      <w:pPr>
        <w:pStyle w:val="Akapitzlist"/>
        <w:numPr>
          <w:ilvl w:val="0"/>
          <w:numId w:val="7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Szczegółowa instrukcja dla Wykonawców dotycząca złożenia, zmiany i wycofania Oferty znajduje się na stronie internetowej pod adresem: https://platformazakupowa.pl/strona/45-instrukcje.</w:t>
      </w:r>
    </w:p>
    <w:p w14:paraId="730B98B0" w14:textId="10FB0AC7" w:rsidR="00D82B4E" w:rsidRPr="00147C61" w:rsidRDefault="00D82B4E" w:rsidP="00A43A80">
      <w:pPr>
        <w:pStyle w:val="Nagwek2"/>
        <w:ind w:left="0" w:hanging="142"/>
        <w:rPr>
          <w:rFonts w:eastAsiaTheme="minorHAnsi"/>
          <w:lang w:eastAsia="en-US"/>
        </w:rPr>
      </w:pPr>
      <w:r w:rsidRPr="00147C61">
        <w:rPr>
          <w:rFonts w:eastAsiaTheme="minorHAnsi"/>
          <w:lang w:eastAsia="en-US"/>
        </w:rPr>
        <w:t>Termin otwarcia ofert</w:t>
      </w:r>
    </w:p>
    <w:p w14:paraId="3B4E4A23" w14:textId="3F655A25" w:rsidR="00931121" w:rsidRPr="00294951" w:rsidRDefault="009577BC"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lang w:eastAsia="en-US"/>
        </w:rPr>
      </w:pPr>
      <w:r w:rsidRPr="00294951">
        <w:rPr>
          <w:rFonts w:ascii="Calibri" w:eastAsiaTheme="minorHAnsi" w:hAnsi="Calibri" w:cs="Calibri"/>
          <w:lang w:eastAsia="en-US"/>
        </w:rPr>
        <w:t>Elektroniczne o</w:t>
      </w:r>
      <w:r w:rsidR="000F51C5" w:rsidRPr="00294951">
        <w:rPr>
          <w:rFonts w:ascii="Calibri" w:eastAsiaTheme="minorHAnsi" w:hAnsi="Calibri" w:cs="Calibri"/>
          <w:lang w:eastAsia="en-US"/>
        </w:rPr>
        <w:t xml:space="preserve">twarcie ofert nastąpi </w:t>
      </w:r>
      <w:r w:rsidR="00931121" w:rsidRPr="00294951">
        <w:rPr>
          <w:rFonts w:ascii="Calibri" w:eastAsiaTheme="minorHAnsi" w:hAnsi="Calibri" w:cs="Calibri"/>
          <w:lang w:eastAsia="en-US"/>
        </w:rPr>
        <w:t>w dniu</w:t>
      </w:r>
      <w:r w:rsidR="001F699E" w:rsidRPr="00294951">
        <w:rPr>
          <w:rFonts w:ascii="Calibri" w:eastAsiaTheme="minorHAnsi" w:hAnsi="Calibri" w:cs="Calibri"/>
          <w:lang w:eastAsia="en-US"/>
        </w:rPr>
        <w:t xml:space="preserve"> </w:t>
      </w:r>
      <w:r w:rsidR="00BC2332" w:rsidRPr="00BC2332">
        <w:rPr>
          <w:rFonts w:ascii="Calibri" w:eastAsiaTheme="minorHAnsi" w:hAnsi="Calibri" w:cs="Calibri"/>
          <w:b/>
          <w:bCs/>
          <w:lang w:eastAsia="en-US"/>
        </w:rPr>
        <w:t>29.08.</w:t>
      </w:r>
      <w:r w:rsidR="00477D9C" w:rsidRPr="00294951">
        <w:rPr>
          <w:rFonts w:ascii="Calibri" w:eastAsiaTheme="minorHAnsi" w:hAnsi="Calibri" w:cs="Calibri"/>
          <w:b/>
          <w:bCs/>
          <w:lang w:eastAsia="en-US"/>
        </w:rPr>
        <w:t xml:space="preserve">2023 </w:t>
      </w:r>
      <w:r w:rsidRPr="00294951">
        <w:rPr>
          <w:rFonts w:ascii="Calibri" w:eastAsiaTheme="minorHAnsi" w:hAnsi="Calibri" w:cs="Calibri"/>
          <w:b/>
          <w:bCs/>
          <w:lang w:eastAsia="en-US"/>
        </w:rPr>
        <w:t>r.</w:t>
      </w:r>
      <w:r w:rsidR="00931121" w:rsidRPr="00294951">
        <w:rPr>
          <w:rFonts w:ascii="Calibri" w:eastAsiaTheme="minorHAnsi" w:hAnsi="Calibri" w:cs="Calibri"/>
          <w:b/>
          <w:bCs/>
          <w:lang w:eastAsia="en-US"/>
        </w:rPr>
        <w:t xml:space="preserve"> o godz.</w:t>
      </w:r>
      <w:r w:rsidR="00931121" w:rsidRPr="00294951">
        <w:rPr>
          <w:rFonts w:ascii="Calibri" w:eastAsiaTheme="minorHAnsi" w:hAnsi="Calibri" w:cs="Calibri"/>
          <w:lang w:eastAsia="en-US"/>
        </w:rPr>
        <w:t xml:space="preserve"> </w:t>
      </w:r>
      <w:r w:rsidR="001F699E" w:rsidRPr="00294951">
        <w:rPr>
          <w:rFonts w:ascii="Calibri" w:eastAsiaTheme="minorHAnsi" w:hAnsi="Calibri" w:cs="Calibri"/>
          <w:b/>
          <w:bCs/>
          <w:lang w:eastAsia="en-US"/>
        </w:rPr>
        <w:t>12:00.</w:t>
      </w:r>
    </w:p>
    <w:p w14:paraId="347538A8" w14:textId="300001DA" w:rsidR="000F51C5" w:rsidRPr="00147C61"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w:t>
      </w:r>
      <w:r w:rsidR="00F829E8" w:rsidRPr="00147C61">
        <w:rPr>
          <w:rFonts w:ascii="Calibri" w:eastAsiaTheme="minorHAnsi" w:hAnsi="Calibri" w:cs="Calibri"/>
          <w:lang w:eastAsia="en-US"/>
        </w:rPr>
        <w:t>najpóźniej</w:t>
      </w:r>
      <w:r w:rsidR="000F51C5" w:rsidRPr="00147C61">
        <w:rPr>
          <w:rFonts w:ascii="Calibri" w:eastAsiaTheme="minorHAnsi" w:hAnsi="Calibri" w:cs="Calibri"/>
          <w:lang w:eastAsia="en-US"/>
        </w:rPr>
        <w:t xml:space="preserve"> przed otwarciem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 </w:t>
      </w:r>
      <w:r w:rsidR="00F829E8" w:rsidRPr="00147C61">
        <w:rPr>
          <w:rFonts w:ascii="Calibri" w:eastAsiaTheme="minorHAnsi" w:hAnsi="Calibri" w:cs="Calibri"/>
          <w:lang w:eastAsia="en-US"/>
        </w:rPr>
        <w:t>postępowania</w:t>
      </w:r>
      <w:r w:rsidR="000F51C5" w:rsidRPr="00147C61">
        <w:rPr>
          <w:rFonts w:ascii="Calibri" w:eastAsiaTheme="minorHAnsi" w:hAnsi="Calibri" w:cs="Calibri"/>
          <w:lang w:eastAsia="en-US"/>
        </w:rPr>
        <w:t xml:space="preserve"> informację o kwocie, jaką zamierza </w:t>
      </w:r>
      <w:r w:rsidR="00F829E8" w:rsidRPr="00147C61">
        <w:rPr>
          <w:rFonts w:ascii="Calibri" w:eastAsiaTheme="minorHAnsi" w:hAnsi="Calibri" w:cs="Calibri"/>
          <w:lang w:eastAsia="en-US"/>
        </w:rPr>
        <w:t>przeznaczyć</w:t>
      </w:r>
      <w:r w:rsidR="000F51C5" w:rsidRPr="00147C61">
        <w:rPr>
          <w:rFonts w:ascii="Calibri" w:eastAsiaTheme="minorHAnsi" w:hAnsi="Calibri" w:cs="Calibri"/>
          <w:lang w:eastAsia="en-US"/>
        </w:rPr>
        <w:t xml:space="preserve">́ na sfinansowanie </w:t>
      </w:r>
      <w:r w:rsidR="00F829E8" w:rsidRPr="00147C61">
        <w:rPr>
          <w:rFonts w:ascii="Calibri" w:eastAsiaTheme="minorHAnsi" w:hAnsi="Calibri" w:cs="Calibri"/>
          <w:lang w:eastAsia="en-US"/>
        </w:rPr>
        <w:t>zamówienia</w:t>
      </w:r>
      <w:r w:rsidR="000F51C5" w:rsidRPr="00147C61">
        <w:rPr>
          <w:rFonts w:ascii="Calibri" w:eastAsiaTheme="minorHAnsi" w:hAnsi="Calibri" w:cs="Calibri"/>
          <w:lang w:eastAsia="en-US"/>
        </w:rPr>
        <w:t xml:space="preserve">. </w:t>
      </w:r>
    </w:p>
    <w:p w14:paraId="51917856" w14:textId="2A94F625" w:rsidR="000F51C5" w:rsidRPr="000F51C5"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niezwłocznie po otwarciu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w:t>
      </w:r>
      <w:r w:rsidR="000F51C5" w:rsidRPr="00CB4CC5">
        <w:rPr>
          <w:rFonts w:ascii="Calibri" w:eastAsiaTheme="minorHAnsi" w:hAnsi="Calibri" w:cs="Calibri"/>
          <w:lang w:eastAsia="en-US"/>
        </w:rPr>
        <w:t xml:space="preserve"> </w:t>
      </w:r>
      <w:r w:rsidR="00F829E8" w:rsidRPr="000F51C5">
        <w:rPr>
          <w:rFonts w:ascii="Calibri" w:eastAsiaTheme="minorHAnsi" w:hAnsi="Calibri" w:cs="Calibri"/>
          <w:color w:val="000000"/>
          <w:lang w:eastAsia="en-US"/>
        </w:rPr>
        <w:t>postępowania</w:t>
      </w:r>
      <w:r w:rsidR="000F51C5" w:rsidRPr="000F51C5">
        <w:rPr>
          <w:rFonts w:ascii="Calibri" w:eastAsiaTheme="minorHAnsi" w:hAnsi="Calibri" w:cs="Calibri"/>
          <w:color w:val="000000"/>
          <w:lang w:eastAsia="en-US"/>
        </w:rPr>
        <w:t xml:space="preserve"> informacje o: </w:t>
      </w:r>
    </w:p>
    <w:p w14:paraId="4F75350B" w14:textId="1707DA0E"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 xml:space="preserve">.1. nazwach albo imionach i nazwiskach oraz siedzibach lub miejscach prowadzonej </w:t>
      </w:r>
      <w:r w:rsidR="00F829E8" w:rsidRPr="000F51C5">
        <w:rPr>
          <w:rFonts w:ascii="Calibri" w:eastAsiaTheme="minorHAnsi" w:hAnsi="Calibri" w:cs="Calibri"/>
          <w:color w:val="000000"/>
          <w:lang w:eastAsia="en-US"/>
        </w:rPr>
        <w:t>działalności</w:t>
      </w:r>
      <w:r w:rsidR="000F51C5" w:rsidRPr="000F51C5">
        <w:rPr>
          <w:rFonts w:ascii="Calibri" w:eastAsiaTheme="minorHAnsi" w:hAnsi="Calibri" w:cs="Calibri"/>
          <w:color w:val="000000"/>
          <w:lang w:eastAsia="en-US"/>
        </w:rPr>
        <w:t xml:space="preserve"> gospodarczej albo miejscach zamieszkania </w:t>
      </w:r>
      <w:r w:rsidR="002E3F10">
        <w:rPr>
          <w:rFonts w:ascii="Calibri" w:eastAsiaTheme="minorHAnsi" w:hAnsi="Calibri" w:cs="Calibri"/>
          <w:color w:val="000000"/>
          <w:lang w:eastAsia="en-US"/>
        </w:rPr>
        <w:t>W</w:t>
      </w:r>
      <w:r w:rsidR="00F829E8" w:rsidRPr="000F51C5">
        <w:rPr>
          <w:rFonts w:ascii="Calibri" w:eastAsiaTheme="minorHAnsi" w:hAnsi="Calibri" w:cs="Calibri"/>
          <w:color w:val="000000"/>
          <w:lang w:eastAsia="en-US"/>
        </w:rPr>
        <w:t>ykonawców</w:t>
      </w:r>
      <w:r w:rsidR="000F51C5" w:rsidRPr="000F51C5">
        <w:rPr>
          <w:rFonts w:ascii="Calibri" w:eastAsiaTheme="minorHAnsi" w:hAnsi="Calibri" w:cs="Calibri"/>
          <w:color w:val="000000"/>
          <w:lang w:eastAsia="en-US"/>
        </w:rPr>
        <w:t xml:space="preserve">, </w:t>
      </w:r>
      <w:r w:rsidR="00F829E8" w:rsidRPr="000F51C5">
        <w:rPr>
          <w:rFonts w:ascii="Calibri" w:eastAsiaTheme="minorHAnsi" w:hAnsi="Calibri" w:cs="Calibri"/>
          <w:color w:val="000000"/>
          <w:lang w:eastAsia="en-US"/>
        </w:rPr>
        <w:t>których</w:t>
      </w:r>
      <w:r w:rsidR="000F51C5" w:rsidRPr="000F51C5">
        <w:rPr>
          <w:rFonts w:ascii="Calibri" w:eastAsiaTheme="minorHAnsi" w:hAnsi="Calibri" w:cs="Calibri"/>
          <w:color w:val="000000"/>
          <w:lang w:eastAsia="en-US"/>
        </w:rPr>
        <w:t xml:space="preserve"> oferty zostały otwarte; </w:t>
      </w:r>
    </w:p>
    <w:p w14:paraId="5E80D7D6" w14:textId="1AE5366F"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.2. cenach zawartych w ofertach</w:t>
      </w:r>
      <w:r w:rsidR="00731D8D">
        <w:rPr>
          <w:rFonts w:ascii="Calibri" w:eastAsiaTheme="minorHAnsi" w:hAnsi="Calibri" w:cs="Calibri"/>
          <w:color w:val="000000"/>
          <w:lang w:eastAsia="en-US"/>
        </w:rPr>
        <w:t>.</w:t>
      </w:r>
    </w:p>
    <w:p w14:paraId="11A4AFE7" w14:textId="77777777" w:rsidR="00931121" w:rsidRDefault="00931121"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0F51C5">
        <w:rPr>
          <w:rFonts w:ascii="Calibri" w:eastAsiaTheme="minorHAnsi" w:hAnsi="Calibri" w:cs="Calibri"/>
          <w:color w:val="000000"/>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9577BC" w:rsidRPr="000F51C5">
        <w:rPr>
          <w:rFonts w:ascii="Calibri" w:eastAsiaTheme="minorHAnsi" w:hAnsi="Calibri" w:cs="Calibri"/>
          <w:color w:val="000000"/>
          <w:lang w:eastAsia="en-US"/>
        </w:rPr>
        <w:t xml:space="preserve"> poinformuje o zmianie terminu otwarcia ofert na stronie internetowej prowadzonego postępowania. </w:t>
      </w:r>
    </w:p>
    <w:p w14:paraId="7EBB48F8" w14:textId="420010C8" w:rsidR="0062182B" w:rsidRDefault="0062182B"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 xml:space="preserve">W toku badania i oceny złożonych ofert </w:t>
      </w:r>
      <w:r w:rsidR="00BA0B57">
        <w:rPr>
          <w:rFonts w:ascii="Calibri" w:eastAsiaTheme="minorHAnsi" w:hAnsi="Calibri" w:cs="Calibri"/>
          <w:color w:val="000000"/>
          <w:lang w:eastAsia="en-US"/>
        </w:rPr>
        <w:t>Zamawiający</w:t>
      </w:r>
      <w:r>
        <w:rPr>
          <w:rFonts w:ascii="Calibri" w:eastAsiaTheme="minorHAnsi" w:hAnsi="Calibri" w:cs="Calibri"/>
          <w:color w:val="000000"/>
          <w:lang w:eastAsia="en-US"/>
        </w:rPr>
        <w:t xml:space="preserve"> może żądać od Wykonawców wyjaśnień dotyczących ich treści. Oferty, które nie zostaną odrzucone, zostaną poddane procedurze oceny zgodnie z kryteriami oceny ofert</w:t>
      </w:r>
      <w:r w:rsidR="000936C3">
        <w:rPr>
          <w:rFonts w:ascii="Calibri" w:eastAsiaTheme="minorHAnsi" w:hAnsi="Calibri" w:cs="Calibri"/>
          <w:color w:val="000000"/>
          <w:lang w:eastAsia="en-US"/>
        </w:rPr>
        <w:t>.</w:t>
      </w:r>
    </w:p>
    <w:p w14:paraId="32B9D096" w14:textId="6D5E6B40" w:rsidR="0031476C" w:rsidRPr="0031476C"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0936C3">
        <w:rPr>
          <w:rFonts w:ascii="Calibri" w:eastAsiaTheme="minorHAnsi" w:hAnsi="Calibri" w:cs="Calibri"/>
          <w:color w:val="000000"/>
          <w:lang w:eastAsia="en-US"/>
        </w:rPr>
        <w:t xml:space="preserve"> udzieli zamówienia </w:t>
      </w:r>
      <w:r>
        <w:rPr>
          <w:rFonts w:ascii="Calibri" w:eastAsiaTheme="minorHAnsi" w:hAnsi="Calibri" w:cs="Calibri"/>
          <w:color w:val="000000"/>
          <w:lang w:eastAsia="en-US"/>
        </w:rPr>
        <w:t>Wykonawcy</w:t>
      </w:r>
      <w:r w:rsidR="000936C3">
        <w:rPr>
          <w:rFonts w:ascii="Calibri" w:eastAsiaTheme="minorHAnsi" w:hAnsi="Calibri" w:cs="Calibri"/>
          <w:color w:val="000000"/>
          <w:lang w:eastAsia="en-US"/>
        </w:rPr>
        <w:t>, którego oferta odpowiada wymaganiom określonym w ustawie Pzp oraz SWZ, a ponadto uzyska największą liczbę punktów zgodnie z przyjętym</w:t>
      </w:r>
      <w:r w:rsidR="00797432">
        <w:rPr>
          <w:rFonts w:ascii="Calibri" w:eastAsiaTheme="minorHAnsi" w:hAnsi="Calibri" w:cs="Calibri"/>
          <w:color w:val="000000"/>
          <w:lang w:eastAsia="en-US"/>
        </w:rPr>
        <w:t>i</w:t>
      </w:r>
      <w:r w:rsidR="000936C3">
        <w:rPr>
          <w:rFonts w:ascii="Calibri" w:eastAsiaTheme="minorHAnsi" w:hAnsi="Calibri" w:cs="Calibri"/>
          <w:color w:val="000000"/>
          <w:lang w:eastAsia="en-US"/>
        </w:rPr>
        <w:t xml:space="preserve"> kryteri</w:t>
      </w:r>
      <w:r w:rsidR="00797432">
        <w:rPr>
          <w:rFonts w:ascii="Calibri" w:eastAsiaTheme="minorHAnsi" w:hAnsi="Calibri" w:cs="Calibri"/>
          <w:color w:val="000000"/>
          <w:lang w:eastAsia="en-US"/>
        </w:rPr>
        <w:t>ami</w:t>
      </w:r>
      <w:r w:rsidR="000936C3">
        <w:rPr>
          <w:rFonts w:ascii="Calibri" w:eastAsiaTheme="minorHAnsi" w:hAnsi="Calibri" w:cs="Calibri"/>
          <w:color w:val="000000"/>
          <w:lang w:eastAsia="en-US"/>
        </w:rPr>
        <w:t xml:space="preserve"> oceny ofert.</w:t>
      </w:r>
    </w:p>
    <w:p w14:paraId="1CF42A6E" w14:textId="30939D7E" w:rsidR="002E3F10" w:rsidRPr="004B0BAC" w:rsidRDefault="002E3F10" w:rsidP="00A43A80">
      <w:pPr>
        <w:pStyle w:val="Nagwek2"/>
        <w:ind w:left="0" w:hanging="142"/>
      </w:pPr>
      <w:r w:rsidRPr="004B0BAC">
        <w:t xml:space="preserve">Sposób </w:t>
      </w:r>
      <w:r w:rsidRPr="00A43A80">
        <w:rPr>
          <w:rFonts w:eastAsiaTheme="minorHAnsi"/>
          <w:lang w:eastAsia="en-US"/>
        </w:rPr>
        <w:t>obliczenia</w:t>
      </w:r>
      <w:r w:rsidRPr="004B0BAC">
        <w:t xml:space="preserve"> ceny</w:t>
      </w:r>
    </w:p>
    <w:p w14:paraId="5C713D91" w14:textId="39AB2CD1" w:rsidR="00797432" w:rsidRDefault="00797432" w:rsidP="00A43A80">
      <w:pPr>
        <w:numPr>
          <w:ilvl w:val="0"/>
          <w:numId w:val="77"/>
        </w:numPr>
        <w:autoSpaceDE w:val="0"/>
        <w:spacing w:line="276" w:lineRule="auto"/>
        <w:ind w:left="284" w:hanging="284"/>
        <w:rPr>
          <w:rFonts w:asciiTheme="minorHAnsi" w:hAnsiTheme="minorHAnsi"/>
        </w:rPr>
      </w:pPr>
      <w:r w:rsidRPr="00804EB7">
        <w:rPr>
          <w:rFonts w:asciiTheme="minorHAnsi" w:hAnsiTheme="minorHAnsi" w:cstheme="minorHAnsi"/>
        </w:rPr>
        <w:t>Cenę oferty należy podać brutto tj. wraz z należnym podatkiem VAT w wysokości przewidzianej ustawowo</w:t>
      </w:r>
      <w:r w:rsidRPr="00797432">
        <w:rPr>
          <w:rFonts w:asciiTheme="minorHAnsi" w:hAnsiTheme="minorHAnsi"/>
        </w:rPr>
        <w:t xml:space="preserve"> za wykonanie przedmiotu zamówienia określonego w </w:t>
      </w:r>
      <w:r w:rsidRPr="00804EB7">
        <w:rPr>
          <w:rFonts w:asciiTheme="minorHAnsi" w:hAnsiTheme="minorHAnsi" w:cstheme="minorHAnsi"/>
        </w:rPr>
        <w:t>Rozdziale</w:t>
      </w:r>
      <w:r w:rsidRPr="00797432">
        <w:rPr>
          <w:rFonts w:asciiTheme="minorHAnsi" w:hAnsiTheme="minorHAnsi"/>
        </w:rPr>
        <w:t xml:space="preserve"> IV SWZ</w:t>
      </w:r>
      <w:r>
        <w:rPr>
          <w:rFonts w:asciiTheme="minorHAnsi" w:hAnsiTheme="minorHAnsi" w:cstheme="minorHAnsi"/>
        </w:rPr>
        <w:t>,</w:t>
      </w:r>
      <w:r w:rsidRPr="00797432">
        <w:rPr>
          <w:rFonts w:asciiTheme="minorHAnsi" w:hAnsiTheme="minorHAnsi"/>
        </w:rPr>
        <w:t xml:space="preserve"> w Załączniku nr</w:t>
      </w:r>
      <w:r w:rsidR="006C2D44">
        <w:rPr>
          <w:rFonts w:asciiTheme="minorHAnsi" w:hAnsiTheme="minorHAnsi"/>
        </w:rPr>
        <w:t> </w:t>
      </w:r>
      <w:r w:rsidRPr="00230772">
        <w:rPr>
          <w:rFonts w:asciiTheme="minorHAnsi" w:hAnsiTheme="minorHAnsi" w:cstheme="minorHAnsi"/>
        </w:rPr>
        <w:t>1 i Załączniku nr 7</w:t>
      </w:r>
      <w:r w:rsidRPr="00797432">
        <w:rPr>
          <w:rFonts w:asciiTheme="minorHAnsi" w:hAnsiTheme="minorHAnsi"/>
        </w:rPr>
        <w:t xml:space="preserve"> do SWZ</w:t>
      </w:r>
      <w:r w:rsidRPr="00230772">
        <w:rPr>
          <w:rFonts w:asciiTheme="minorHAnsi" w:hAnsiTheme="minorHAnsi" w:cstheme="minorHAnsi"/>
        </w:rPr>
        <w:t>,</w:t>
      </w:r>
      <w:r w:rsidRPr="00797432">
        <w:rPr>
          <w:rFonts w:asciiTheme="minorHAnsi" w:hAnsiTheme="minorHAnsi"/>
        </w:rPr>
        <w:t xml:space="preserve"> winna być umieszczona </w:t>
      </w:r>
      <w:r w:rsidRPr="00230772">
        <w:rPr>
          <w:rFonts w:asciiTheme="minorHAnsi" w:hAnsiTheme="minorHAnsi" w:cstheme="minorHAnsi"/>
        </w:rPr>
        <w:t xml:space="preserve">na </w:t>
      </w:r>
      <w:r w:rsidRPr="00797432">
        <w:rPr>
          <w:rFonts w:asciiTheme="minorHAnsi" w:hAnsiTheme="minorHAnsi"/>
        </w:rPr>
        <w:t xml:space="preserve">Formularzu </w:t>
      </w:r>
      <w:r w:rsidRPr="00230772">
        <w:rPr>
          <w:rFonts w:asciiTheme="minorHAnsi" w:hAnsiTheme="minorHAnsi" w:cstheme="minorHAnsi"/>
        </w:rPr>
        <w:t>ofertowym stanowiącym</w:t>
      </w:r>
      <w:r w:rsidRPr="00797432">
        <w:rPr>
          <w:rFonts w:asciiTheme="minorHAnsi" w:hAnsiTheme="minorHAnsi"/>
        </w:rPr>
        <w:t xml:space="preserve"> Załącznik nr 2 do SWZ</w:t>
      </w:r>
      <w:r w:rsidRPr="00804EB7">
        <w:rPr>
          <w:rFonts w:asciiTheme="minorHAnsi" w:hAnsiTheme="minorHAnsi" w:cstheme="minorHAnsi"/>
        </w:rPr>
        <w:t>,</w:t>
      </w:r>
      <w:r w:rsidRPr="00797432">
        <w:rPr>
          <w:rFonts w:asciiTheme="minorHAnsi" w:hAnsiTheme="minorHAnsi"/>
        </w:rPr>
        <w:t xml:space="preserve"> wyrażona w złotych polskich i zaokrąglona z dokładnością do</w:t>
      </w:r>
      <w:r w:rsidRPr="00804EB7">
        <w:rPr>
          <w:rFonts w:asciiTheme="minorHAnsi" w:hAnsiTheme="minorHAnsi" w:cstheme="minorHAnsi"/>
        </w:rPr>
        <w:t xml:space="preserve"> </w:t>
      </w:r>
      <w:r w:rsidRPr="00797432">
        <w:rPr>
          <w:rFonts w:asciiTheme="minorHAnsi" w:hAnsiTheme="minorHAnsi"/>
        </w:rPr>
        <w:t>dwóch miejsc po przecinku</w:t>
      </w:r>
      <w:r w:rsidRPr="00804EB7">
        <w:rPr>
          <w:rFonts w:asciiTheme="minorHAnsi" w:hAnsiTheme="minorHAnsi" w:cstheme="minorHAnsi"/>
        </w:rPr>
        <w:t xml:space="preserve"> (zasada zaokrąglania: gdy trzecia cyfra po przecinku jest poniżej cyfry 5 należy drugą cyfrę po przecinku pozostawić bez zmiany, natomiast gdy trzecia cyfra po przecinku jest równa i powyżej cyfry 5 – należy drugą cyfrę po przecinku zaokrąglić w górę). W innym przypadku Zamawiający zaokrągli wszystkie obliczenia Wykonawcy zgodnie</w:t>
      </w:r>
      <w:r w:rsidRPr="00797432">
        <w:rPr>
          <w:rFonts w:asciiTheme="minorHAnsi" w:hAnsiTheme="minorHAnsi"/>
        </w:rPr>
        <w:t xml:space="preserve"> z </w:t>
      </w:r>
      <w:r w:rsidRPr="00804EB7">
        <w:rPr>
          <w:rFonts w:asciiTheme="minorHAnsi" w:hAnsiTheme="minorHAnsi" w:cstheme="minorHAnsi"/>
        </w:rPr>
        <w:t xml:space="preserve">powyższymi zasadami arytmetycznymi. </w:t>
      </w:r>
      <w:bookmarkStart w:id="8" w:name="_Hlk77150307"/>
    </w:p>
    <w:p w14:paraId="4A44242D" w14:textId="77777777" w:rsidR="00EF2560" w:rsidRDefault="00797432" w:rsidP="00A43A80">
      <w:pPr>
        <w:numPr>
          <w:ilvl w:val="0"/>
          <w:numId w:val="77"/>
        </w:numPr>
        <w:autoSpaceDE w:val="0"/>
        <w:spacing w:line="276" w:lineRule="auto"/>
        <w:ind w:left="284" w:hanging="284"/>
        <w:rPr>
          <w:rFonts w:asciiTheme="minorHAnsi" w:hAnsiTheme="minorHAnsi"/>
        </w:rPr>
      </w:pPr>
      <w:r w:rsidRPr="00797432">
        <w:rPr>
          <w:rFonts w:asciiTheme="minorHAnsi" w:hAnsiTheme="minorHAnsi"/>
        </w:rPr>
        <w:t>Cena oferty</w:t>
      </w:r>
      <w:bookmarkEnd w:id="8"/>
      <w:r w:rsidRPr="00797432">
        <w:rPr>
          <w:rFonts w:asciiTheme="minorHAnsi" w:hAnsiTheme="minorHAnsi"/>
        </w:rPr>
        <w:t xml:space="preserve">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6C104A42" w14:textId="77777777" w:rsidR="00EF2560" w:rsidRDefault="00EF2560" w:rsidP="00A43A80">
      <w:pPr>
        <w:numPr>
          <w:ilvl w:val="0"/>
          <w:numId w:val="77"/>
        </w:numPr>
        <w:autoSpaceDE w:val="0"/>
        <w:spacing w:line="276" w:lineRule="auto"/>
        <w:ind w:left="284" w:hanging="284"/>
        <w:rPr>
          <w:rFonts w:asciiTheme="minorHAnsi" w:hAnsiTheme="minorHAnsi"/>
        </w:rPr>
      </w:pPr>
      <w:r w:rsidRPr="00EF2560">
        <w:rPr>
          <w:rFonts w:asciiTheme="minorHAnsi" w:hAnsiTheme="minorHAnsi"/>
        </w:rPr>
        <w:t xml:space="preserve">Jeżeli </w:t>
      </w:r>
      <w:r w:rsidRPr="00EF2560">
        <w:rPr>
          <w:rFonts w:asciiTheme="minorHAnsi" w:hAnsiTheme="minorHAnsi" w:cstheme="minorHAnsi"/>
        </w:rPr>
        <w:t>złożono Ofertę</w:t>
      </w:r>
      <w:r w:rsidRPr="00EF2560">
        <w:rPr>
          <w:rFonts w:asciiTheme="minorHAnsi" w:hAnsiTheme="minorHAnsi"/>
        </w:rPr>
        <w:t>, której wybór prowadziłby do powstania u Zamawiającego obowiązku podatkowego</w:t>
      </w:r>
      <w:r w:rsidRPr="00EF2560">
        <w:rPr>
          <w:rFonts w:asciiTheme="minorHAnsi" w:hAnsiTheme="minorHAnsi" w:cstheme="minorHAnsi"/>
        </w:rPr>
        <w:t>,</w:t>
      </w:r>
      <w:r w:rsidRPr="00EF2560">
        <w:rPr>
          <w:rFonts w:asciiTheme="minorHAnsi" w:hAnsiTheme="minorHAnsi"/>
        </w:rPr>
        <w:t xml:space="preserve"> zgodnie z </w:t>
      </w:r>
      <w:r w:rsidRPr="00EF2560">
        <w:rPr>
          <w:rFonts w:asciiTheme="minorHAnsi" w:hAnsiTheme="minorHAnsi" w:cstheme="minorHAnsi"/>
        </w:rPr>
        <w:t>przepisami</w:t>
      </w:r>
      <w:r w:rsidRPr="00EF2560">
        <w:rPr>
          <w:rFonts w:asciiTheme="minorHAnsi" w:hAnsiTheme="minorHAnsi"/>
        </w:rPr>
        <w:t xml:space="preserve"> o podatku od towarów i usług</w:t>
      </w:r>
      <w:r w:rsidRPr="00EF2560">
        <w:rPr>
          <w:rFonts w:asciiTheme="minorHAnsi" w:hAnsiTheme="minorHAnsi" w:cstheme="minorHAnsi"/>
        </w:rPr>
        <w:t xml:space="preserve">, </w:t>
      </w:r>
      <w:r w:rsidRPr="00EF2560">
        <w:rPr>
          <w:rFonts w:asciiTheme="minorHAnsi" w:hAnsiTheme="minorHAnsi"/>
        </w:rPr>
        <w:t xml:space="preserve">Zamawiający </w:t>
      </w:r>
      <w:r w:rsidRPr="00EF2560">
        <w:rPr>
          <w:rFonts w:asciiTheme="minorHAnsi" w:hAnsiTheme="minorHAnsi" w:cstheme="minorHAnsi"/>
        </w:rPr>
        <w:t xml:space="preserve">w celu oceny takiej Oferty </w:t>
      </w:r>
      <w:r w:rsidRPr="00EF2560">
        <w:rPr>
          <w:rFonts w:asciiTheme="minorHAnsi" w:hAnsiTheme="minorHAnsi"/>
        </w:rPr>
        <w:t>dolicza do przedstawionej w</w:t>
      </w:r>
      <w:r w:rsidRPr="00EF2560">
        <w:rPr>
          <w:rFonts w:asciiTheme="minorHAnsi" w:hAnsiTheme="minorHAnsi" w:cstheme="minorHAnsi"/>
        </w:rPr>
        <w:t xml:space="preserve"> niej</w:t>
      </w:r>
      <w:r w:rsidRPr="00EF2560">
        <w:rPr>
          <w:rFonts w:asciiTheme="minorHAnsi" w:hAnsiTheme="minorHAnsi"/>
        </w:rPr>
        <w:t xml:space="preserve"> ceny </w:t>
      </w:r>
      <w:r w:rsidRPr="00EF2560">
        <w:rPr>
          <w:rFonts w:asciiTheme="minorHAnsi" w:hAnsiTheme="minorHAnsi" w:cstheme="minorHAnsi"/>
        </w:rPr>
        <w:t>podatek</w:t>
      </w:r>
      <w:r w:rsidRPr="00EF2560">
        <w:rPr>
          <w:rFonts w:asciiTheme="minorHAnsi" w:hAnsiTheme="minorHAnsi"/>
        </w:rPr>
        <w:t xml:space="preserve"> od towarów i usług, </w:t>
      </w:r>
      <w:r w:rsidRPr="00EF2560">
        <w:rPr>
          <w:rFonts w:asciiTheme="minorHAnsi" w:hAnsiTheme="minorHAnsi" w:cstheme="minorHAnsi"/>
        </w:rPr>
        <w:t>który</w:t>
      </w:r>
      <w:r w:rsidRPr="00EF2560">
        <w:rPr>
          <w:rFonts w:asciiTheme="minorHAnsi" w:hAnsiTheme="minorHAnsi"/>
        </w:rPr>
        <w:t xml:space="preserve"> miałby obowiązek rozliczyć</w:t>
      </w:r>
      <w:r w:rsidRPr="00EF2560">
        <w:rPr>
          <w:rFonts w:asciiTheme="minorHAnsi" w:hAnsiTheme="minorHAnsi" w:cstheme="minorHAnsi"/>
        </w:rPr>
        <w:t xml:space="preserve"> zgodnie z tymi przepisami.</w:t>
      </w:r>
      <w:r w:rsidRPr="00EF2560">
        <w:rPr>
          <w:rFonts w:asciiTheme="minorHAnsi" w:hAnsiTheme="minorHAnsi"/>
        </w:rPr>
        <w:t xml:space="preserve"> Wykonawca</w:t>
      </w:r>
      <w:r w:rsidRPr="00EF2560">
        <w:rPr>
          <w:rFonts w:asciiTheme="minorHAnsi" w:hAnsiTheme="minorHAnsi" w:cstheme="minorHAnsi"/>
        </w:rPr>
        <w:t>, składając Ofertę, informuje</w:t>
      </w:r>
      <w:r w:rsidRPr="00EF2560">
        <w:rPr>
          <w:rFonts w:asciiTheme="minorHAnsi" w:hAnsiTheme="minorHAnsi"/>
        </w:rPr>
        <w:t xml:space="preserve"> Zamawiającego, </w:t>
      </w:r>
      <w:r w:rsidRPr="00EF2560">
        <w:rPr>
          <w:rFonts w:asciiTheme="minorHAnsi" w:hAnsiTheme="minorHAnsi" w:cstheme="minorHAnsi"/>
        </w:rPr>
        <w:t>czy</w:t>
      </w:r>
      <w:r w:rsidRPr="00EF2560">
        <w:rPr>
          <w:rFonts w:asciiTheme="minorHAnsi" w:hAnsiTheme="minorHAnsi"/>
        </w:rPr>
        <w:t xml:space="preserve"> wybór Oferty będzie </w:t>
      </w:r>
      <w:r w:rsidRPr="00EF2560">
        <w:rPr>
          <w:rFonts w:asciiTheme="minorHAnsi" w:hAnsiTheme="minorHAnsi" w:cstheme="minorHAnsi"/>
        </w:rPr>
        <w:t>prowadzić</w:t>
      </w:r>
      <w:r w:rsidRPr="00EF2560">
        <w:rPr>
          <w:rFonts w:asciiTheme="minorHAnsi" w:hAnsiTheme="minorHAnsi"/>
        </w:rPr>
        <w:t xml:space="preserve"> do powstania u Zamawiającego obowiązku podatkowego</w:t>
      </w:r>
      <w:r w:rsidRPr="00EF2560">
        <w:rPr>
          <w:rFonts w:asciiTheme="minorHAnsi" w:hAnsiTheme="minorHAnsi" w:cstheme="minorHAnsi"/>
        </w:rPr>
        <w:t>, wskazując nazwę (rodzaj</w:t>
      </w:r>
      <w:r w:rsidRPr="00EF2560">
        <w:rPr>
          <w:rFonts w:asciiTheme="minorHAnsi" w:hAnsiTheme="minorHAnsi"/>
        </w:rPr>
        <w:t xml:space="preserve">) towaru lub usługi, których dostawa lub świadczenie </w:t>
      </w:r>
      <w:r w:rsidRPr="00EF2560">
        <w:rPr>
          <w:rFonts w:asciiTheme="minorHAnsi" w:hAnsiTheme="minorHAnsi" w:cstheme="minorHAnsi"/>
        </w:rPr>
        <w:t>będzie prowadzić</w:t>
      </w:r>
      <w:r w:rsidRPr="00EF2560">
        <w:rPr>
          <w:rFonts w:asciiTheme="minorHAnsi" w:hAnsiTheme="minorHAnsi"/>
        </w:rPr>
        <w:t xml:space="preserve"> do </w:t>
      </w:r>
      <w:r w:rsidRPr="00EF2560">
        <w:rPr>
          <w:rFonts w:asciiTheme="minorHAnsi" w:hAnsiTheme="minorHAnsi" w:cstheme="minorHAnsi"/>
        </w:rPr>
        <w:t xml:space="preserve">jego </w:t>
      </w:r>
      <w:r w:rsidRPr="00EF2560">
        <w:rPr>
          <w:rFonts w:asciiTheme="minorHAnsi" w:hAnsiTheme="minorHAnsi"/>
        </w:rPr>
        <w:t>powstania</w:t>
      </w:r>
      <w:r w:rsidRPr="00EF2560">
        <w:rPr>
          <w:rFonts w:asciiTheme="minorHAnsi" w:hAnsiTheme="minorHAnsi" w:cstheme="minorHAnsi"/>
        </w:rPr>
        <w:t>, oraz wskazują ich wartość</w:t>
      </w:r>
      <w:r w:rsidRPr="00EF2560">
        <w:rPr>
          <w:rFonts w:asciiTheme="minorHAnsi" w:hAnsiTheme="minorHAnsi"/>
        </w:rPr>
        <w:t xml:space="preserve"> bez kwoty podatku</w:t>
      </w:r>
      <w:r w:rsidRPr="00EF2560">
        <w:rPr>
          <w:rFonts w:asciiTheme="minorHAnsi" w:hAnsiTheme="minorHAnsi" w:cstheme="minorHAnsi"/>
        </w:rPr>
        <w:t xml:space="preserve">. </w:t>
      </w:r>
    </w:p>
    <w:p w14:paraId="231AAC70" w14:textId="263F78F6" w:rsidR="00EF2560" w:rsidRPr="00EF2560" w:rsidRDefault="00EF2560" w:rsidP="00A43A80">
      <w:pPr>
        <w:numPr>
          <w:ilvl w:val="0"/>
          <w:numId w:val="77"/>
        </w:numPr>
        <w:autoSpaceDE w:val="0"/>
        <w:spacing w:line="276" w:lineRule="auto"/>
        <w:ind w:left="284" w:hanging="284"/>
        <w:rPr>
          <w:rFonts w:asciiTheme="minorHAnsi" w:hAnsiTheme="minorHAnsi"/>
        </w:rPr>
      </w:pPr>
      <w:r w:rsidRPr="00EF2560">
        <w:rPr>
          <w:rFonts w:asciiTheme="minorHAnsi" w:hAnsiTheme="minorHAnsi" w:cstheme="minorHAnsi"/>
          <w:spacing w:val="-4"/>
        </w:rPr>
        <w:t>Rozliczenia między Zamawiającym a Wykonawcą będą prowadzone w złotych polskich.</w:t>
      </w:r>
    </w:p>
    <w:p w14:paraId="18260C5F" w14:textId="30580305" w:rsidR="00E634A6" w:rsidRPr="00212979" w:rsidRDefault="00E634A6" w:rsidP="00A43A80">
      <w:pPr>
        <w:pStyle w:val="Nagwek2"/>
        <w:ind w:left="0" w:hanging="142"/>
      </w:pPr>
      <w:r w:rsidRPr="00212979">
        <w:t xml:space="preserve">Opis kryteriów oceny ofert, wraz z </w:t>
      </w:r>
      <w:r w:rsidR="0042012F" w:rsidRPr="00A43A80">
        <w:rPr>
          <w:rFonts w:eastAsiaTheme="minorHAnsi"/>
          <w:lang w:eastAsia="en-US"/>
        </w:rPr>
        <w:t>podaniem</w:t>
      </w:r>
      <w:r w:rsidR="0042012F">
        <w:t xml:space="preserve"> </w:t>
      </w:r>
      <w:r w:rsidRPr="00212979">
        <w:t>wag kryteriów i sposobu oceny oferty</w:t>
      </w:r>
    </w:p>
    <w:p w14:paraId="03C6133E" w14:textId="5C988F4C" w:rsidR="00EF2560" w:rsidRPr="00D05522" w:rsidRDefault="00EF2560" w:rsidP="00A43A80">
      <w:pPr>
        <w:pStyle w:val="Akapitzlist"/>
        <w:numPr>
          <w:ilvl w:val="0"/>
          <w:numId w:val="59"/>
        </w:numPr>
        <w:tabs>
          <w:tab w:val="clear" w:pos="0"/>
          <w:tab w:val="num" w:pos="-218"/>
        </w:tabs>
        <w:spacing w:line="276" w:lineRule="auto"/>
        <w:ind w:left="426" w:hanging="284"/>
        <w:rPr>
          <w:rFonts w:asciiTheme="minorHAnsi" w:hAnsiTheme="minorHAnsi" w:cstheme="minorHAnsi"/>
        </w:rPr>
      </w:pPr>
      <w:r w:rsidRPr="00D05522">
        <w:rPr>
          <w:rFonts w:asciiTheme="minorHAnsi" w:hAnsiTheme="minorHAnsi" w:cstheme="minorHAnsi"/>
        </w:rPr>
        <w:t xml:space="preserve">Ocenie będą podlegać oferty niepodlegające odrzuceniu. </w:t>
      </w:r>
    </w:p>
    <w:p w14:paraId="13A87A27" w14:textId="6F965926" w:rsidR="00D01967" w:rsidRPr="00D05522" w:rsidRDefault="00EF2560" w:rsidP="00A43A80">
      <w:pPr>
        <w:pStyle w:val="Akapitzlist"/>
        <w:numPr>
          <w:ilvl w:val="0"/>
          <w:numId w:val="59"/>
        </w:numPr>
        <w:spacing w:line="276" w:lineRule="auto"/>
        <w:ind w:left="426" w:hanging="284"/>
        <w:rPr>
          <w:rFonts w:asciiTheme="minorHAnsi" w:hAnsiTheme="minorHAnsi" w:cstheme="minorHAnsi"/>
        </w:rPr>
      </w:pPr>
      <w:r w:rsidRPr="00D05522">
        <w:rPr>
          <w:rFonts w:asciiTheme="minorHAnsi" w:hAnsiTheme="minorHAnsi" w:cstheme="minorHAnsi"/>
        </w:rPr>
        <w:t xml:space="preserve">Przy wyborze najkorzystniejszej oferty </w:t>
      </w:r>
      <w:r w:rsidRPr="00D05522">
        <w:rPr>
          <w:rFonts w:asciiTheme="minorHAnsi" w:hAnsiTheme="minorHAnsi"/>
        </w:rPr>
        <w:t xml:space="preserve">Zamawiający </w:t>
      </w:r>
      <w:r w:rsidRPr="00D05522">
        <w:rPr>
          <w:rFonts w:asciiTheme="minorHAnsi" w:hAnsiTheme="minorHAnsi" w:cstheme="minorHAnsi"/>
        </w:rPr>
        <w:t>będzie się kierował następującym</w:t>
      </w:r>
      <w:r w:rsidR="00D05522" w:rsidRPr="00D05522">
        <w:rPr>
          <w:rFonts w:asciiTheme="minorHAnsi" w:hAnsiTheme="minorHAnsi" w:cstheme="minorHAnsi"/>
        </w:rPr>
        <w:t>i</w:t>
      </w:r>
      <w:r w:rsidRPr="00D05522">
        <w:rPr>
          <w:rFonts w:asciiTheme="minorHAnsi" w:hAnsiTheme="minorHAnsi" w:cstheme="minorHAnsi"/>
        </w:rPr>
        <w:t xml:space="preserve"> kryteri</w:t>
      </w:r>
      <w:r w:rsidR="00D05522" w:rsidRPr="00D05522">
        <w:rPr>
          <w:rFonts w:asciiTheme="minorHAnsi" w:hAnsiTheme="minorHAnsi" w:cstheme="minorHAnsi"/>
        </w:rPr>
        <w:t>ami</w:t>
      </w:r>
      <w:r w:rsidRPr="00D05522">
        <w:rPr>
          <w:rFonts w:asciiTheme="minorHAnsi" w:hAnsiTheme="minorHAnsi" w:cstheme="minorHAnsi"/>
        </w:rPr>
        <w:t xml:space="preserve"> i</w:t>
      </w:r>
      <w:r w:rsidR="006C2D44" w:rsidRPr="00D05522">
        <w:rPr>
          <w:rFonts w:asciiTheme="minorHAnsi" w:hAnsiTheme="minorHAnsi" w:cstheme="minorHAnsi"/>
        </w:rPr>
        <w:t> </w:t>
      </w:r>
      <w:r w:rsidR="00D05522" w:rsidRPr="00D05522">
        <w:rPr>
          <w:rFonts w:asciiTheme="minorHAnsi" w:hAnsiTheme="minorHAnsi" w:cstheme="minorHAnsi"/>
        </w:rPr>
        <w:t>ich</w:t>
      </w:r>
      <w:r w:rsidRPr="00D05522">
        <w:rPr>
          <w:rFonts w:asciiTheme="minorHAnsi" w:hAnsiTheme="minorHAnsi" w:cstheme="minorHAnsi"/>
        </w:rPr>
        <w:t xml:space="preserve"> wagą</w:t>
      </w:r>
      <w:r w:rsidRPr="00D05522">
        <w:rPr>
          <w:rFonts w:asciiTheme="minorHAnsi" w:hAnsiTheme="minorHAnsi"/>
        </w:rPr>
        <w:t>, przyjmując zasadę, że 1% = 1 punkt</w:t>
      </w:r>
      <w:r w:rsidR="00E634A6" w:rsidRPr="00D05522">
        <w:rPr>
          <w:rFonts w:asciiTheme="minorHAnsi" w:hAnsiTheme="minorHAnsi" w:cstheme="minorHAnsi"/>
        </w:rPr>
        <w:t>:</w:t>
      </w:r>
    </w:p>
    <w:p w14:paraId="76AD57A9" w14:textId="1F5598C4" w:rsidR="00D01967" w:rsidRPr="00D05522" w:rsidRDefault="00D01967" w:rsidP="007F0EAD">
      <w:pPr>
        <w:pStyle w:val="Akapitzlist"/>
        <w:spacing w:line="276" w:lineRule="auto"/>
        <w:ind w:left="426"/>
        <w:rPr>
          <w:rFonts w:asciiTheme="minorHAnsi" w:hAnsiTheme="minorHAnsi" w:cstheme="minorHAnsi"/>
        </w:rPr>
      </w:pPr>
      <w:r w:rsidRPr="00D05522">
        <w:rPr>
          <w:rFonts w:asciiTheme="minorHAnsi" w:hAnsiTheme="minorHAnsi" w:cstheme="minorHAnsi"/>
        </w:rPr>
        <w:t xml:space="preserve">Kryterium - Cena oferty brutto „C” – waga </w:t>
      </w:r>
      <w:r w:rsidR="00D05522" w:rsidRPr="00D05522">
        <w:rPr>
          <w:rFonts w:asciiTheme="minorHAnsi" w:hAnsiTheme="minorHAnsi" w:cstheme="minorHAnsi"/>
        </w:rPr>
        <w:t>60</w:t>
      </w:r>
      <w:r w:rsidR="00C36A47" w:rsidRPr="00D05522">
        <w:rPr>
          <w:rFonts w:asciiTheme="minorHAnsi" w:hAnsiTheme="minorHAnsi" w:cstheme="minorHAnsi"/>
        </w:rPr>
        <w:t xml:space="preserve"> </w:t>
      </w:r>
      <w:r w:rsidRPr="00D05522">
        <w:rPr>
          <w:rFonts w:asciiTheme="minorHAnsi" w:hAnsiTheme="minorHAnsi" w:cstheme="minorHAnsi"/>
        </w:rPr>
        <w:t>%</w:t>
      </w:r>
    </w:p>
    <w:p w14:paraId="0D663584" w14:textId="73CEA186" w:rsidR="00D01967" w:rsidRPr="00D05522" w:rsidRDefault="00D05522" w:rsidP="007F0EAD">
      <w:pPr>
        <w:pStyle w:val="Akapitzlist"/>
        <w:spacing w:line="276" w:lineRule="auto"/>
        <w:ind w:left="426"/>
        <w:rPr>
          <w:rFonts w:asciiTheme="minorHAnsi" w:hAnsiTheme="minorHAnsi" w:cstheme="minorHAnsi"/>
        </w:rPr>
      </w:pPr>
      <w:r w:rsidRPr="00D05522">
        <w:rPr>
          <w:rFonts w:asciiTheme="minorHAnsi" w:hAnsiTheme="minorHAnsi" w:cstheme="minorHAnsi"/>
        </w:rPr>
        <w:t>Kryterium - Doświadczenie zespołu wykonującego zamówienie (biegli rewidenci) „D”</w:t>
      </w:r>
      <w:r w:rsidR="00D01967" w:rsidRPr="00D05522">
        <w:rPr>
          <w:rFonts w:asciiTheme="minorHAnsi" w:hAnsiTheme="minorHAnsi" w:cstheme="minorHAnsi"/>
        </w:rPr>
        <w:t xml:space="preserve"> – waga </w:t>
      </w:r>
      <w:r w:rsidR="00C36A47" w:rsidRPr="00D05522">
        <w:rPr>
          <w:rFonts w:asciiTheme="minorHAnsi" w:hAnsiTheme="minorHAnsi" w:cstheme="minorHAnsi"/>
        </w:rPr>
        <w:t>4</w:t>
      </w:r>
      <w:r w:rsidRPr="00D05522">
        <w:rPr>
          <w:rFonts w:asciiTheme="minorHAnsi" w:hAnsiTheme="minorHAnsi" w:cstheme="minorHAnsi"/>
        </w:rPr>
        <w:t>0</w:t>
      </w:r>
      <w:r w:rsidR="00D01967" w:rsidRPr="00D05522">
        <w:rPr>
          <w:rFonts w:asciiTheme="minorHAnsi" w:hAnsiTheme="minorHAnsi" w:cstheme="minorHAnsi"/>
        </w:rPr>
        <w:t>%</w:t>
      </w:r>
    </w:p>
    <w:p w14:paraId="33F69AA3" w14:textId="3FAAC0C7" w:rsidR="00010E63" w:rsidRPr="00D05522" w:rsidRDefault="00E634A6" w:rsidP="00A43A80">
      <w:pPr>
        <w:pStyle w:val="Akapitzlist"/>
        <w:keepNext/>
        <w:numPr>
          <w:ilvl w:val="1"/>
          <w:numId w:val="59"/>
        </w:numPr>
        <w:spacing w:before="240" w:line="276" w:lineRule="auto"/>
        <w:ind w:left="851" w:hanging="425"/>
        <w:rPr>
          <w:rFonts w:asciiTheme="minorHAnsi" w:hAnsiTheme="minorHAnsi" w:cstheme="minorHAnsi"/>
        </w:rPr>
      </w:pPr>
      <w:bookmarkStart w:id="9" w:name="_Hlk77324874"/>
      <w:r w:rsidRPr="00D05522">
        <w:rPr>
          <w:rFonts w:ascii="Calibri" w:hAnsi="Calibri" w:cs="Calibri"/>
          <w:b/>
          <w:bCs/>
        </w:rPr>
        <w:t xml:space="preserve">Kryterium </w:t>
      </w:r>
      <w:r w:rsidR="00A143AB" w:rsidRPr="00D31048">
        <w:rPr>
          <w:rFonts w:ascii="Calibri" w:hAnsi="Calibri" w:cs="Calibri"/>
          <w:b/>
          <w:bCs/>
        </w:rPr>
        <w:t>–</w:t>
      </w:r>
      <w:r w:rsidRPr="00D05522">
        <w:rPr>
          <w:rFonts w:ascii="Calibri" w:hAnsi="Calibri" w:cs="Calibri"/>
          <w:b/>
          <w:bCs/>
        </w:rPr>
        <w:t xml:space="preserve"> Cena oferty brutto „C” – waga </w:t>
      </w:r>
      <w:r w:rsidR="00D05522" w:rsidRPr="00D05522">
        <w:rPr>
          <w:rFonts w:ascii="Calibri" w:hAnsi="Calibri" w:cs="Calibri"/>
          <w:b/>
          <w:bCs/>
        </w:rPr>
        <w:t>60</w:t>
      </w:r>
      <w:r w:rsidR="00D74001" w:rsidRPr="00D05522">
        <w:rPr>
          <w:rFonts w:ascii="Calibri" w:hAnsi="Calibri" w:cs="Calibri"/>
          <w:b/>
          <w:bCs/>
        </w:rPr>
        <w:t xml:space="preserve"> </w:t>
      </w:r>
      <w:r w:rsidRPr="00D05522">
        <w:rPr>
          <w:rFonts w:ascii="Calibri" w:hAnsi="Calibri" w:cs="Calibri"/>
          <w:b/>
          <w:bCs/>
        </w:rPr>
        <w:t xml:space="preserve">% </w:t>
      </w:r>
      <w:bookmarkEnd w:id="9"/>
      <w:r w:rsidRPr="00D05522">
        <w:rPr>
          <w:rFonts w:ascii="Calibri" w:hAnsi="Calibri" w:cs="Calibri"/>
          <w:b/>
          <w:bCs/>
        </w:rPr>
        <w:t>(</w:t>
      </w:r>
      <w:r w:rsidR="00D05522" w:rsidRPr="00D05522">
        <w:rPr>
          <w:rFonts w:ascii="Calibri" w:hAnsi="Calibri" w:cs="Calibri"/>
          <w:b/>
          <w:bCs/>
        </w:rPr>
        <w:t>60</w:t>
      </w:r>
      <w:r w:rsidRPr="00D05522">
        <w:rPr>
          <w:rFonts w:ascii="Calibri" w:hAnsi="Calibri" w:cs="Calibri"/>
          <w:b/>
          <w:bCs/>
        </w:rPr>
        <w:t xml:space="preserve">% = </w:t>
      </w:r>
      <w:r w:rsidR="00D05522" w:rsidRPr="00D05522">
        <w:rPr>
          <w:rFonts w:ascii="Calibri" w:hAnsi="Calibri" w:cs="Calibri"/>
          <w:b/>
          <w:bCs/>
        </w:rPr>
        <w:t>60</w:t>
      </w:r>
      <w:r w:rsidR="00D74001" w:rsidRPr="00D05522">
        <w:rPr>
          <w:rFonts w:ascii="Calibri" w:hAnsi="Calibri" w:cs="Calibri"/>
          <w:b/>
          <w:bCs/>
        </w:rPr>
        <w:t xml:space="preserve"> </w:t>
      </w:r>
      <w:r w:rsidRPr="00D05522">
        <w:rPr>
          <w:rFonts w:ascii="Calibri" w:hAnsi="Calibri" w:cs="Calibri"/>
          <w:b/>
          <w:bCs/>
        </w:rPr>
        <w:t>pkt).</w:t>
      </w:r>
    </w:p>
    <w:p w14:paraId="0CCD8F40" w14:textId="3D40BD44" w:rsidR="00E634A6" w:rsidRPr="00D05522" w:rsidRDefault="00E634A6" w:rsidP="007F0EAD">
      <w:pPr>
        <w:pStyle w:val="Akapitzlist"/>
        <w:keepNext/>
        <w:spacing w:line="276" w:lineRule="auto"/>
        <w:ind w:left="851"/>
        <w:rPr>
          <w:rFonts w:ascii="Calibri" w:hAnsi="Calibri" w:cs="Calibri"/>
        </w:rPr>
      </w:pPr>
      <w:r w:rsidRPr="00D05522">
        <w:rPr>
          <w:rFonts w:ascii="Calibri" w:hAnsi="Calibri" w:cs="Calibri"/>
        </w:rPr>
        <w:t>Maksymalną liczbę punktów w tym kryterium (</w:t>
      </w:r>
      <w:r w:rsidR="00D05522" w:rsidRPr="00D05522">
        <w:rPr>
          <w:rFonts w:ascii="Calibri" w:hAnsi="Calibri" w:cs="Calibri"/>
        </w:rPr>
        <w:t>60</w:t>
      </w:r>
      <w:r w:rsidR="00D74001" w:rsidRPr="00D05522">
        <w:rPr>
          <w:rFonts w:ascii="Calibri" w:hAnsi="Calibri" w:cs="Calibri"/>
        </w:rPr>
        <w:t xml:space="preserve"> </w:t>
      </w:r>
      <w:r w:rsidRPr="00D05522">
        <w:rPr>
          <w:rFonts w:ascii="Calibri" w:hAnsi="Calibri" w:cs="Calibri"/>
        </w:rPr>
        <w:t xml:space="preserve">pkt) otrzyma </w:t>
      </w:r>
      <w:r w:rsidR="00BA0B57" w:rsidRPr="00D05522">
        <w:rPr>
          <w:rFonts w:ascii="Calibri" w:hAnsi="Calibri" w:cs="Calibri"/>
        </w:rPr>
        <w:t>Wykonawca</w:t>
      </w:r>
      <w:r w:rsidRPr="00D05522">
        <w:rPr>
          <w:rFonts w:ascii="Calibri" w:hAnsi="Calibri" w:cs="Calibri"/>
        </w:rPr>
        <w:t>, który zaproponuje najniższą cenę</w:t>
      </w:r>
      <w:r w:rsidRPr="00D05522">
        <w:rPr>
          <w:rFonts w:ascii="Calibri" w:eastAsia="Calibri" w:hAnsi="Calibri" w:cs="Calibri"/>
        </w:rPr>
        <w:t xml:space="preserve"> brutto</w:t>
      </w:r>
      <w:r w:rsidR="00010E63" w:rsidRPr="00D05522">
        <w:rPr>
          <w:rFonts w:ascii="Calibri" w:hAnsi="Calibri" w:cs="Calibri"/>
        </w:rPr>
        <w:t>.</w:t>
      </w:r>
      <w:r w:rsidRPr="00D05522">
        <w:rPr>
          <w:rFonts w:ascii="Calibri" w:hAnsi="Calibri" w:cs="Calibri"/>
        </w:rPr>
        <w:t xml:space="preserve"> Pozostali </w:t>
      </w:r>
      <w:r w:rsidR="00BA0B57" w:rsidRPr="00D05522">
        <w:rPr>
          <w:rFonts w:ascii="Calibri" w:hAnsi="Calibri" w:cs="Calibri"/>
        </w:rPr>
        <w:t>Wykonawcy</w:t>
      </w:r>
      <w:r w:rsidRPr="00D05522">
        <w:rPr>
          <w:rFonts w:ascii="Calibri" w:hAnsi="Calibri" w:cs="Calibri"/>
        </w:rPr>
        <w:t xml:space="preserve"> otrzymają odpowiednio mniejszą liczbę punktów obliczoną zgodnie z poniższym wzorem:</w:t>
      </w:r>
    </w:p>
    <w:p w14:paraId="36B949D6" w14:textId="05789841" w:rsidR="000069AA" w:rsidRPr="00D05522" w:rsidRDefault="000069AA" w:rsidP="007F0EAD">
      <w:pPr>
        <w:pStyle w:val="Akapitzlist"/>
        <w:spacing w:line="276" w:lineRule="auto"/>
        <w:ind w:left="851"/>
        <w:rPr>
          <w:rFonts w:ascii="Calibri" w:hAnsi="Calibri" w:cs="Calibri"/>
        </w:rPr>
      </w:pPr>
      <w:r w:rsidRPr="00D05522">
        <w:rPr>
          <w:rFonts w:ascii="Calibri" w:hAnsi="Calibri" w:cs="Calibri"/>
        </w:rPr>
        <w:t xml:space="preserve">C = (Cn : Co) x </w:t>
      </w:r>
      <w:r w:rsidR="00D05522" w:rsidRPr="00D05522">
        <w:rPr>
          <w:rFonts w:ascii="Calibri" w:hAnsi="Calibri" w:cs="Calibri"/>
        </w:rPr>
        <w:t>60</w:t>
      </w:r>
    </w:p>
    <w:p w14:paraId="759E2078" w14:textId="20CD62BB" w:rsidR="000069AA" w:rsidRPr="00D05522" w:rsidRDefault="000069AA" w:rsidP="007F0EAD">
      <w:pPr>
        <w:pStyle w:val="Akapitzlist"/>
        <w:spacing w:line="276" w:lineRule="auto"/>
        <w:ind w:left="851"/>
        <w:rPr>
          <w:rFonts w:ascii="Calibri" w:hAnsi="Calibri" w:cs="Calibri"/>
        </w:rPr>
      </w:pPr>
      <w:r w:rsidRPr="00D05522">
        <w:rPr>
          <w:rFonts w:ascii="Calibri" w:hAnsi="Calibri" w:cs="Calibri"/>
        </w:rPr>
        <w:t>gdzie :</w:t>
      </w:r>
    </w:p>
    <w:p w14:paraId="025176A1" w14:textId="55AA63A4" w:rsidR="000069AA" w:rsidRPr="00D05522" w:rsidRDefault="000069AA" w:rsidP="007F0EAD">
      <w:pPr>
        <w:pStyle w:val="Akapitzlist"/>
        <w:spacing w:line="276" w:lineRule="auto"/>
        <w:ind w:left="851"/>
        <w:rPr>
          <w:rFonts w:ascii="Calibri" w:hAnsi="Calibri" w:cs="Calibri"/>
        </w:rPr>
      </w:pPr>
      <w:r w:rsidRPr="00D05522">
        <w:rPr>
          <w:rFonts w:ascii="Calibri" w:hAnsi="Calibri" w:cs="Calibri"/>
        </w:rPr>
        <w:t xml:space="preserve">Cn - </w:t>
      </w:r>
      <w:r w:rsidRPr="00D05522">
        <w:rPr>
          <w:rFonts w:ascii="Calibri" w:hAnsi="Calibri" w:cs="Calibri"/>
          <w:spacing w:val="-1"/>
        </w:rPr>
        <w:t>najniższa cena oferty brutto spośród ofert podlegających ocenie</w:t>
      </w:r>
      <w:r w:rsidRPr="00D05522">
        <w:rPr>
          <w:rFonts w:ascii="Calibri" w:hAnsi="Calibri" w:cs="Calibri"/>
        </w:rPr>
        <w:t>;</w:t>
      </w:r>
    </w:p>
    <w:p w14:paraId="04BD5ECD" w14:textId="562BF3F5" w:rsidR="000069AA" w:rsidRPr="00D05522" w:rsidRDefault="000069AA" w:rsidP="007F0EAD">
      <w:pPr>
        <w:pStyle w:val="Akapitzlist"/>
        <w:spacing w:line="276" w:lineRule="auto"/>
        <w:ind w:left="851"/>
        <w:rPr>
          <w:rFonts w:ascii="Calibri" w:hAnsi="Calibri" w:cs="Calibri"/>
          <w:b/>
          <w:bCs/>
          <w:color w:val="000000" w:themeColor="text1"/>
        </w:rPr>
      </w:pPr>
      <w:r w:rsidRPr="00D05522">
        <w:rPr>
          <w:rFonts w:ascii="Calibri" w:hAnsi="Calibri" w:cs="Calibri"/>
        </w:rPr>
        <w:t xml:space="preserve">Co - </w:t>
      </w:r>
      <w:r w:rsidRPr="00D05522">
        <w:rPr>
          <w:rFonts w:ascii="Calibri" w:hAnsi="Calibri" w:cs="Calibri"/>
          <w:spacing w:val="-8"/>
        </w:rPr>
        <w:t>cena brutto ocenianej Oferty.</w:t>
      </w:r>
    </w:p>
    <w:p w14:paraId="20BFD126" w14:textId="565F3BDA" w:rsidR="00E634A6" w:rsidRPr="00D31048" w:rsidRDefault="00E634A6" w:rsidP="00A43A80">
      <w:pPr>
        <w:pStyle w:val="Akapitzlist"/>
        <w:keepNext/>
        <w:numPr>
          <w:ilvl w:val="1"/>
          <w:numId w:val="59"/>
        </w:numPr>
        <w:spacing w:before="240" w:line="276" w:lineRule="auto"/>
        <w:ind w:left="851" w:hanging="425"/>
        <w:rPr>
          <w:rFonts w:ascii="Calibri" w:hAnsi="Calibri" w:cs="Calibri"/>
          <w:b/>
          <w:bCs/>
          <w:color w:val="000000" w:themeColor="text1"/>
        </w:rPr>
      </w:pPr>
      <w:r w:rsidRPr="00D31048">
        <w:rPr>
          <w:rFonts w:ascii="Calibri" w:hAnsi="Calibri" w:cs="Calibri"/>
          <w:b/>
          <w:bCs/>
        </w:rPr>
        <w:t xml:space="preserve">Kryterium – </w:t>
      </w:r>
      <w:r w:rsidR="00D31048" w:rsidRPr="00D31048">
        <w:rPr>
          <w:rFonts w:asciiTheme="minorHAnsi" w:hAnsiTheme="minorHAnsi" w:cstheme="minorHAnsi"/>
          <w:b/>
          <w:bCs/>
        </w:rPr>
        <w:t>Doświadczenie zespołu wykonującego zamówienie (biegli rewidenci) „D”</w:t>
      </w:r>
      <w:r w:rsidR="009913A1" w:rsidRPr="00D31048">
        <w:rPr>
          <w:rFonts w:ascii="Calibri" w:eastAsia="Calibri" w:hAnsi="Calibri" w:cs="Calibri"/>
          <w:b/>
          <w:bCs/>
          <w:lang w:eastAsia="en-US"/>
        </w:rPr>
        <w:t xml:space="preserve"> </w:t>
      </w:r>
      <w:r w:rsidR="000069AA" w:rsidRPr="00D31048">
        <w:rPr>
          <w:rFonts w:ascii="Calibri" w:eastAsia="Calibri" w:hAnsi="Calibri" w:cs="Calibri"/>
          <w:b/>
          <w:bCs/>
          <w:lang w:eastAsia="en-US"/>
        </w:rPr>
        <w:t xml:space="preserve">– waga </w:t>
      </w:r>
      <w:r w:rsidR="00D74001" w:rsidRPr="00D31048">
        <w:rPr>
          <w:rFonts w:ascii="Calibri" w:eastAsia="Calibri" w:hAnsi="Calibri" w:cs="Calibri"/>
          <w:b/>
          <w:bCs/>
          <w:lang w:eastAsia="en-US"/>
        </w:rPr>
        <w:t>4</w:t>
      </w:r>
      <w:r w:rsidR="00D31048" w:rsidRPr="00D31048">
        <w:rPr>
          <w:rFonts w:ascii="Calibri" w:eastAsia="Calibri" w:hAnsi="Calibri" w:cs="Calibri"/>
          <w:b/>
          <w:bCs/>
          <w:lang w:eastAsia="en-US"/>
        </w:rPr>
        <w:t>0</w:t>
      </w:r>
      <w:r w:rsidR="000069AA" w:rsidRPr="00D31048">
        <w:rPr>
          <w:rFonts w:ascii="Calibri" w:eastAsia="Calibri" w:hAnsi="Calibri" w:cs="Calibri"/>
          <w:b/>
          <w:bCs/>
          <w:lang w:eastAsia="en-US"/>
        </w:rPr>
        <w:t>% (</w:t>
      </w:r>
      <w:r w:rsidR="00D74001" w:rsidRPr="00D31048">
        <w:rPr>
          <w:rFonts w:ascii="Calibri" w:eastAsia="Calibri" w:hAnsi="Calibri" w:cs="Calibri"/>
          <w:b/>
          <w:bCs/>
          <w:lang w:eastAsia="en-US"/>
        </w:rPr>
        <w:t>4</w:t>
      </w:r>
      <w:r w:rsidR="00D31048" w:rsidRPr="00D31048">
        <w:rPr>
          <w:rFonts w:ascii="Calibri" w:eastAsia="Calibri" w:hAnsi="Calibri" w:cs="Calibri"/>
          <w:b/>
          <w:bCs/>
          <w:lang w:eastAsia="en-US"/>
        </w:rPr>
        <w:t>0</w:t>
      </w:r>
      <w:r w:rsidR="000069AA" w:rsidRPr="00D31048">
        <w:rPr>
          <w:rFonts w:ascii="Calibri" w:eastAsia="Calibri" w:hAnsi="Calibri" w:cs="Calibri"/>
          <w:b/>
          <w:bCs/>
          <w:lang w:eastAsia="en-US"/>
        </w:rPr>
        <w:t xml:space="preserve">% = </w:t>
      </w:r>
      <w:r w:rsidR="00D74001" w:rsidRPr="00D31048">
        <w:rPr>
          <w:rFonts w:ascii="Calibri" w:eastAsia="Calibri" w:hAnsi="Calibri" w:cs="Calibri"/>
          <w:b/>
          <w:bCs/>
          <w:lang w:eastAsia="en-US"/>
        </w:rPr>
        <w:t>4</w:t>
      </w:r>
      <w:r w:rsidR="00D31048" w:rsidRPr="00D31048">
        <w:rPr>
          <w:rFonts w:ascii="Calibri" w:eastAsia="Calibri" w:hAnsi="Calibri" w:cs="Calibri"/>
          <w:b/>
          <w:bCs/>
          <w:lang w:eastAsia="en-US"/>
        </w:rPr>
        <w:t>0</w:t>
      </w:r>
      <w:r w:rsidR="00D74001" w:rsidRPr="00D31048">
        <w:rPr>
          <w:rFonts w:ascii="Calibri" w:eastAsia="Calibri" w:hAnsi="Calibri" w:cs="Calibri"/>
          <w:b/>
          <w:bCs/>
          <w:lang w:eastAsia="en-US"/>
        </w:rPr>
        <w:t xml:space="preserve"> </w:t>
      </w:r>
      <w:r w:rsidR="000069AA" w:rsidRPr="00D31048">
        <w:rPr>
          <w:rFonts w:ascii="Calibri" w:eastAsia="Calibri" w:hAnsi="Calibri" w:cs="Calibri"/>
          <w:b/>
          <w:bCs/>
          <w:lang w:eastAsia="en-US"/>
        </w:rPr>
        <w:t>pkt)</w:t>
      </w:r>
      <w:r w:rsidRPr="00D31048">
        <w:rPr>
          <w:rFonts w:ascii="Calibri" w:hAnsi="Calibri" w:cs="Calibri"/>
          <w:b/>
          <w:bCs/>
        </w:rPr>
        <w:t>.</w:t>
      </w:r>
      <w:r w:rsidRPr="00D31048">
        <w:rPr>
          <w:rFonts w:ascii="Calibri" w:hAnsi="Calibri" w:cs="Calibri"/>
          <w:b/>
          <w:bCs/>
          <w:lang w:eastAsia="pl-PL"/>
        </w:rPr>
        <w:t xml:space="preserve"> </w:t>
      </w:r>
    </w:p>
    <w:p w14:paraId="7D78CCF1" w14:textId="33E3A581" w:rsidR="00D31048" w:rsidRPr="00D31048" w:rsidRDefault="000069AA" w:rsidP="00D31048">
      <w:pPr>
        <w:keepNext/>
        <w:suppressAutoHyphens w:val="0"/>
        <w:spacing w:line="276" w:lineRule="auto"/>
        <w:ind w:left="851"/>
        <w:rPr>
          <w:rFonts w:asciiTheme="minorHAnsi" w:eastAsia="Calibri" w:hAnsiTheme="minorHAnsi" w:cstheme="minorHAnsi"/>
          <w:lang w:eastAsia="pl-PL"/>
        </w:rPr>
      </w:pPr>
      <w:r w:rsidRPr="00D31048">
        <w:rPr>
          <w:rFonts w:ascii="Calibri" w:hAnsi="Calibri" w:cs="Calibri"/>
          <w:color w:val="000000" w:themeColor="text1"/>
        </w:rPr>
        <w:t xml:space="preserve">Punkty w przedmiotowym kryterium zostaną przyznane na podstawie informacji zawartej </w:t>
      </w:r>
      <w:r w:rsidRPr="00B45BF8">
        <w:rPr>
          <w:rFonts w:ascii="Calibri" w:hAnsi="Calibri" w:cs="Calibri"/>
          <w:color w:val="000000" w:themeColor="text1"/>
        </w:rPr>
        <w:t>w</w:t>
      </w:r>
      <w:r w:rsidR="009913A1" w:rsidRPr="00B45BF8">
        <w:rPr>
          <w:rFonts w:ascii="Calibri" w:hAnsi="Calibri" w:cs="Calibri"/>
          <w:color w:val="000000" w:themeColor="text1"/>
        </w:rPr>
        <w:t> F</w:t>
      </w:r>
      <w:r w:rsidRPr="00B45BF8">
        <w:rPr>
          <w:rFonts w:ascii="Calibri" w:hAnsi="Calibri" w:cs="Calibri"/>
          <w:color w:val="000000" w:themeColor="text1"/>
        </w:rPr>
        <w:t>ormularzu oferty</w:t>
      </w:r>
      <w:r w:rsidR="0048315F" w:rsidRPr="00B45BF8">
        <w:rPr>
          <w:rFonts w:ascii="Calibri" w:hAnsi="Calibri" w:cs="Calibri"/>
          <w:color w:val="000000" w:themeColor="text1"/>
        </w:rPr>
        <w:t xml:space="preserve"> (Załącznik nr 2 do SWZ)</w:t>
      </w:r>
      <w:r w:rsidRPr="00B45BF8">
        <w:rPr>
          <w:rFonts w:ascii="Calibri" w:hAnsi="Calibri" w:cs="Calibri"/>
          <w:color w:val="000000" w:themeColor="text1"/>
        </w:rPr>
        <w:t>.</w:t>
      </w:r>
      <w:r w:rsidR="00954F96" w:rsidRPr="00D31048">
        <w:rPr>
          <w:rFonts w:ascii="Calibri" w:hAnsi="Calibri" w:cs="Calibri"/>
          <w:color w:val="000000" w:themeColor="text1"/>
        </w:rPr>
        <w:t xml:space="preserve"> </w:t>
      </w:r>
    </w:p>
    <w:p w14:paraId="0F33B7DD" w14:textId="421B9DF9" w:rsidR="00D31048" w:rsidRPr="00D31048" w:rsidRDefault="00D31048" w:rsidP="00D31048">
      <w:pPr>
        <w:keepNext/>
        <w:suppressAutoHyphens w:val="0"/>
        <w:spacing w:line="276" w:lineRule="auto"/>
        <w:ind w:left="851"/>
        <w:rPr>
          <w:rFonts w:ascii="Calibri" w:hAnsi="Calibri" w:cs="Calibri"/>
          <w:b/>
          <w:bCs/>
          <w:color w:val="000000" w:themeColor="text1"/>
        </w:rPr>
      </w:pPr>
      <w:r w:rsidRPr="00D31048">
        <w:rPr>
          <w:rFonts w:ascii="Calibri" w:hAnsi="Calibri" w:cs="Calibri"/>
          <w:b/>
          <w:bCs/>
          <w:color w:val="000000" w:themeColor="text1"/>
        </w:rPr>
        <w:t xml:space="preserve">Liczba biegłych rewidentów posiadających co najmniej 5-letnie doświadczenie zawodowe </w:t>
      </w:r>
      <w:r w:rsidRPr="00D31048">
        <w:rPr>
          <w:rFonts w:ascii="Calibri" w:hAnsi="Calibri" w:cs="Calibri"/>
          <w:b/>
          <w:bCs/>
          <w:color w:val="000000" w:themeColor="text1"/>
        </w:rPr>
        <w:br/>
        <w:t>w badaniu sprawozdań finansowych.</w:t>
      </w:r>
    </w:p>
    <w:p w14:paraId="4E2165B6" w14:textId="77777777" w:rsidR="00D31048" w:rsidRPr="00D31048" w:rsidRDefault="00D31048" w:rsidP="00D31048">
      <w:pPr>
        <w:keepNext/>
        <w:suppressAutoHyphens w:val="0"/>
        <w:spacing w:line="276" w:lineRule="auto"/>
        <w:ind w:left="851"/>
        <w:rPr>
          <w:rFonts w:ascii="Calibri" w:hAnsi="Calibri" w:cs="Calibri"/>
          <w:color w:val="000000" w:themeColor="text1"/>
        </w:rPr>
      </w:pPr>
      <w:r w:rsidRPr="00D31048">
        <w:rPr>
          <w:rFonts w:ascii="Calibri" w:hAnsi="Calibri" w:cs="Calibri"/>
          <w:color w:val="000000" w:themeColor="text1"/>
        </w:rPr>
        <w:t xml:space="preserve">Zamawiający dokona oceny złożonych ofert pod względem niniejszego kryterium </w:t>
      </w:r>
      <w:r w:rsidRPr="00D31048">
        <w:rPr>
          <w:rFonts w:ascii="Calibri" w:hAnsi="Calibri" w:cs="Calibri"/>
          <w:color w:val="000000" w:themeColor="text1"/>
        </w:rPr>
        <w:br/>
        <w:t>w następujący sposób:</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977"/>
      </w:tblGrid>
      <w:tr w:rsidR="00D31048" w:rsidRPr="009D7984" w14:paraId="13C96715" w14:textId="77777777" w:rsidTr="001B47C4">
        <w:trPr>
          <w:trHeight w:val="1730"/>
        </w:trPr>
        <w:tc>
          <w:tcPr>
            <w:tcW w:w="4785" w:type="dxa"/>
            <w:shd w:val="clear" w:color="auto" w:fill="auto"/>
            <w:vAlign w:val="center"/>
          </w:tcPr>
          <w:p w14:paraId="7247DB72" w14:textId="7C671406" w:rsidR="00D31048" w:rsidRPr="009D7984" w:rsidRDefault="00D31048" w:rsidP="001B47C4">
            <w:pPr>
              <w:suppressAutoHyphens w:val="0"/>
              <w:spacing w:after="120" w:line="276" w:lineRule="auto"/>
              <w:contextualSpacing/>
              <w:rPr>
                <w:rFonts w:asciiTheme="minorHAnsi" w:eastAsia="Calibri" w:hAnsiTheme="minorHAnsi" w:cstheme="minorHAnsi"/>
                <w:iCs/>
                <w:sz w:val="22"/>
                <w:szCs w:val="22"/>
                <w:lang w:eastAsia="en-US"/>
              </w:rPr>
            </w:pPr>
            <w:r w:rsidRPr="009D7984">
              <w:rPr>
                <w:rFonts w:asciiTheme="minorHAnsi" w:eastAsia="Calibri" w:hAnsiTheme="minorHAnsi" w:cstheme="minorHAnsi"/>
                <w:iCs/>
                <w:sz w:val="22"/>
                <w:szCs w:val="22"/>
                <w:lang w:eastAsia="en-US"/>
              </w:rPr>
              <w:t xml:space="preserve">Liczba biegłych rewidentów posiadających </w:t>
            </w:r>
            <w:r w:rsidRPr="009D7984">
              <w:rPr>
                <w:rFonts w:asciiTheme="minorHAnsi" w:eastAsia="Calibri" w:hAnsiTheme="minorHAnsi" w:cstheme="minorHAnsi"/>
                <w:iCs/>
                <w:sz w:val="22"/>
                <w:szCs w:val="22"/>
                <w:lang w:eastAsia="en-US"/>
              </w:rPr>
              <w:br/>
              <w:t xml:space="preserve">co najmniej 5-letnie doświadczenie zawodowe </w:t>
            </w:r>
            <w:r w:rsidRPr="009D7984">
              <w:rPr>
                <w:rFonts w:asciiTheme="minorHAnsi" w:eastAsia="Calibri" w:hAnsiTheme="minorHAnsi" w:cstheme="minorHAnsi"/>
                <w:iCs/>
                <w:sz w:val="22"/>
                <w:szCs w:val="22"/>
                <w:lang w:eastAsia="en-US"/>
              </w:rPr>
              <w:br/>
              <w:t>w badaniu sprawozdań finansowych, zaproponowanych w Formularzu ofertowym</w:t>
            </w:r>
            <w:r w:rsidRPr="009D7984">
              <w:rPr>
                <w:rFonts w:asciiTheme="minorHAnsi" w:eastAsia="Calibri" w:hAnsiTheme="minorHAnsi" w:cstheme="minorHAnsi"/>
                <w:iCs/>
                <w:sz w:val="22"/>
                <w:szCs w:val="22"/>
                <w:lang w:eastAsia="en-US"/>
              </w:rPr>
              <w:br/>
              <w:t>(</w:t>
            </w:r>
            <w:r w:rsidRPr="009D7984">
              <w:rPr>
                <w:rFonts w:asciiTheme="minorHAnsi" w:hAnsiTheme="minorHAnsi" w:cstheme="minorHAnsi"/>
                <w:color w:val="000000" w:themeColor="text1"/>
                <w:sz w:val="22"/>
                <w:szCs w:val="22"/>
              </w:rPr>
              <w:t>Załącznik nr 2 do SWZ</w:t>
            </w:r>
            <w:r w:rsidRPr="009D7984">
              <w:rPr>
                <w:rFonts w:asciiTheme="minorHAnsi" w:eastAsia="Calibri" w:hAnsiTheme="minorHAnsi" w:cstheme="minorHAnsi"/>
                <w:iCs/>
                <w:sz w:val="22"/>
                <w:szCs w:val="22"/>
                <w:lang w:eastAsia="en-US"/>
              </w:rPr>
              <w:t>)</w:t>
            </w:r>
          </w:p>
        </w:tc>
        <w:tc>
          <w:tcPr>
            <w:tcW w:w="2977" w:type="dxa"/>
            <w:shd w:val="clear" w:color="auto" w:fill="auto"/>
            <w:vAlign w:val="center"/>
          </w:tcPr>
          <w:p w14:paraId="49BA8692" w14:textId="77777777" w:rsidR="00D31048" w:rsidRPr="009D7984" w:rsidRDefault="00D31048" w:rsidP="001B47C4">
            <w:pPr>
              <w:suppressAutoHyphens w:val="0"/>
              <w:spacing w:after="120" w:line="276" w:lineRule="auto"/>
              <w:contextualSpacing/>
              <w:jc w:val="center"/>
              <w:rPr>
                <w:rFonts w:asciiTheme="minorHAnsi" w:eastAsia="Calibri" w:hAnsiTheme="minorHAnsi" w:cstheme="minorHAnsi"/>
                <w:iCs/>
                <w:sz w:val="22"/>
                <w:szCs w:val="22"/>
                <w:lang w:eastAsia="en-US"/>
              </w:rPr>
            </w:pPr>
            <w:r w:rsidRPr="009D7984">
              <w:rPr>
                <w:rFonts w:asciiTheme="minorHAnsi" w:eastAsia="Calibri" w:hAnsiTheme="minorHAnsi" w:cstheme="minorHAnsi"/>
                <w:iCs/>
                <w:sz w:val="22"/>
                <w:szCs w:val="22"/>
                <w:lang w:eastAsia="en-US"/>
              </w:rPr>
              <w:t>Liczba przyznanych punktów</w:t>
            </w:r>
          </w:p>
        </w:tc>
      </w:tr>
      <w:tr w:rsidR="00D31048" w:rsidRPr="009D7984" w14:paraId="41578B21" w14:textId="77777777" w:rsidTr="001B47C4">
        <w:trPr>
          <w:trHeight w:val="454"/>
        </w:trPr>
        <w:tc>
          <w:tcPr>
            <w:tcW w:w="4785" w:type="dxa"/>
            <w:shd w:val="clear" w:color="auto" w:fill="auto"/>
            <w:vAlign w:val="center"/>
          </w:tcPr>
          <w:p w14:paraId="30845484" w14:textId="77777777" w:rsidR="00D31048" w:rsidRPr="009D7984" w:rsidRDefault="00D31048" w:rsidP="001B47C4">
            <w:pPr>
              <w:suppressAutoHyphens w:val="0"/>
              <w:contextualSpacing/>
              <w:jc w:val="center"/>
              <w:rPr>
                <w:rFonts w:asciiTheme="minorHAnsi" w:eastAsia="Calibri" w:hAnsiTheme="minorHAnsi" w:cstheme="minorHAnsi"/>
                <w:iCs/>
                <w:sz w:val="22"/>
                <w:szCs w:val="22"/>
                <w:lang w:eastAsia="en-US"/>
              </w:rPr>
            </w:pPr>
            <w:r w:rsidRPr="009D7984">
              <w:rPr>
                <w:rFonts w:asciiTheme="minorHAnsi" w:eastAsia="Calibri" w:hAnsiTheme="minorHAnsi" w:cstheme="minorHAnsi"/>
                <w:iCs/>
                <w:sz w:val="22"/>
                <w:szCs w:val="22"/>
                <w:lang w:eastAsia="en-US"/>
              </w:rPr>
              <w:t>6</w:t>
            </w:r>
          </w:p>
        </w:tc>
        <w:tc>
          <w:tcPr>
            <w:tcW w:w="2977" w:type="dxa"/>
            <w:shd w:val="clear" w:color="auto" w:fill="auto"/>
            <w:vAlign w:val="center"/>
          </w:tcPr>
          <w:p w14:paraId="5FAB1528" w14:textId="3387EE99" w:rsidR="00D31048" w:rsidRPr="009D7984" w:rsidRDefault="00905E0C" w:rsidP="001B47C4">
            <w:pPr>
              <w:suppressAutoHyphens w:val="0"/>
              <w:contextualSpacing/>
              <w:jc w:val="center"/>
              <w:rPr>
                <w:rFonts w:asciiTheme="minorHAnsi" w:eastAsia="Calibri" w:hAnsiTheme="minorHAnsi" w:cstheme="minorHAnsi"/>
                <w:iCs/>
                <w:sz w:val="22"/>
                <w:szCs w:val="22"/>
                <w:lang w:eastAsia="en-US"/>
              </w:rPr>
            </w:pPr>
            <w:r w:rsidRPr="009D7984">
              <w:rPr>
                <w:rFonts w:asciiTheme="minorHAnsi" w:eastAsia="Calibri" w:hAnsiTheme="minorHAnsi" w:cstheme="minorHAnsi"/>
                <w:iCs/>
                <w:sz w:val="22"/>
                <w:szCs w:val="22"/>
                <w:lang w:eastAsia="en-US"/>
              </w:rPr>
              <w:t>40</w:t>
            </w:r>
          </w:p>
        </w:tc>
      </w:tr>
      <w:tr w:rsidR="00D31048" w:rsidRPr="009D7984" w14:paraId="7EA81282" w14:textId="77777777" w:rsidTr="001B47C4">
        <w:trPr>
          <w:trHeight w:val="454"/>
        </w:trPr>
        <w:tc>
          <w:tcPr>
            <w:tcW w:w="4785" w:type="dxa"/>
            <w:shd w:val="clear" w:color="auto" w:fill="auto"/>
            <w:vAlign w:val="center"/>
          </w:tcPr>
          <w:p w14:paraId="56814488" w14:textId="77777777" w:rsidR="00D31048" w:rsidRPr="009D7984" w:rsidRDefault="00D31048" w:rsidP="001B47C4">
            <w:pPr>
              <w:suppressAutoHyphens w:val="0"/>
              <w:contextualSpacing/>
              <w:jc w:val="center"/>
              <w:rPr>
                <w:rFonts w:asciiTheme="minorHAnsi" w:eastAsia="Calibri" w:hAnsiTheme="minorHAnsi" w:cstheme="minorHAnsi"/>
                <w:iCs/>
                <w:color w:val="000000"/>
                <w:sz w:val="22"/>
                <w:szCs w:val="22"/>
                <w:lang w:eastAsia="en-US"/>
              </w:rPr>
            </w:pPr>
            <w:r w:rsidRPr="009D7984">
              <w:rPr>
                <w:rFonts w:asciiTheme="minorHAnsi" w:eastAsia="Calibri" w:hAnsiTheme="minorHAnsi" w:cstheme="minorHAnsi"/>
                <w:iCs/>
                <w:color w:val="000000"/>
                <w:sz w:val="22"/>
                <w:szCs w:val="22"/>
                <w:lang w:eastAsia="en-US"/>
              </w:rPr>
              <w:t>5</w:t>
            </w:r>
          </w:p>
        </w:tc>
        <w:tc>
          <w:tcPr>
            <w:tcW w:w="2977" w:type="dxa"/>
            <w:shd w:val="clear" w:color="auto" w:fill="auto"/>
            <w:vAlign w:val="center"/>
          </w:tcPr>
          <w:p w14:paraId="382F038D" w14:textId="245E59E1" w:rsidR="00D31048" w:rsidRPr="009D7984" w:rsidRDefault="00886A10" w:rsidP="001B47C4">
            <w:pPr>
              <w:suppressAutoHyphens w:val="0"/>
              <w:contextualSpacing/>
              <w:jc w:val="center"/>
              <w:rPr>
                <w:rFonts w:asciiTheme="minorHAnsi" w:eastAsia="Calibri" w:hAnsiTheme="minorHAnsi" w:cstheme="minorHAnsi"/>
                <w:iCs/>
                <w:sz w:val="22"/>
                <w:szCs w:val="22"/>
                <w:lang w:eastAsia="en-US"/>
              </w:rPr>
            </w:pPr>
            <w:r w:rsidRPr="009D7984">
              <w:rPr>
                <w:rFonts w:asciiTheme="minorHAnsi" w:eastAsia="Calibri" w:hAnsiTheme="minorHAnsi" w:cstheme="minorHAnsi"/>
                <w:iCs/>
                <w:sz w:val="22"/>
                <w:szCs w:val="22"/>
                <w:lang w:eastAsia="en-US"/>
              </w:rPr>
              <w:t>30</w:t>
            </w:r>
          </w:p>
        </w:tc>
      </w:tr>
      <w:tr w:rsidR="00D31048" w:rsidRPr="009D7984" w14:paraId="548BF721" w14:textId="77777777" w:rsidTr="001B47C4">
        <w:trPr>
          <w:trHeight w:val="454"/>
        </w:trPr>
        <w:tc>
          <w:tcPr>
            <w:tcW w:w="4785" w:type="dxa"/>
            <w:shd w:val="clear" w:color="auto" w:fill="auto"/>
            <w:vAlign w:val="center"/>
          </w:tcPr>
          <w:p w14:paraId="10DB00B6" w14:textId="77777777" w:rsidR="00D31048" w:rsidRPr="009D7984" w:rsidRDefault="00D31048" w:rsidP="001B47C4">
            <w:pPr>
              <w:suppressAutoHyphens w:val="0"/>
              <w:contextualSpacing/>
              <w:jc w:val="center"/>
              <w:rPr>
                <w:rFonts w:asciiTheme="minorHAnsi" w:eastAsia="Calibri" w:hAnsiTheme="minorHAnsi" w:cstheme="minorHAnsi"/>
                <w:iCs/>
                <w:color w:val="000000"/>
                <w:sz w:val="22"/>
                <w:szCs w:val="22"/>
                <w:lang w:eastAsia="en-US"/>
              </w:rPr>
            </w:pPr>
            <w:r w:rsidRPr="009D7984">
              <w:rPr>
                <w:rFonts w:asciiTheme="minorHAnsi" w:eastAsia="Calibri" w:hAnsiTheme="minorHAnsi" w:cstheme="minorHAnsi"/>
                <w:iCs/>
                <w:color w:val="000000"/>
                <w:sz w:val="22"/>
                <w:szCs w:val="22"/>
                <w:lang w:eastAsia="en-US"/>
              </w:rPr>
              <w:t>4</w:t>
            </w:r>
          </w:p>
        </w:tc>
        <w:tc>
          <w:tcPr>
            <w:tcW w:w="2977" w:type="dxa"/>
            <w:shd w:val="clear" w:color="auto" w:fill="auto"/>
            <w:vAlign w:val="center"/>
          </w:tcPr>
          <w:p w14:paraId="3CB706C8" w14:textId="79ACC7B9" w:rsidR="00D31048" w:rsidRPr="009D7984" w:rsidRDefault="00886A10" w:rsidP="001B47C4">
            <w:pPr>
              <w:suppressAutoHyphens w:val="0"/>
              <w:contextualSpacing/>
              <w:jc w:val="center"/>
              <w:rPr>
                <w:rFonts w:asciiTheme="minorHAnsi" w:eastAsia="Calibri" w:hAnsiTheme="minorHAnsi" w:cstheme="minorHAnsi"/>
                <w:iCs/>
                <w:sz w:val="22"/>
                <w:szCs w:val="22"/>
                <w:lang w:eastAsia="en-US"/>
              </w:rPr>
            </w:pPr>
            <w:r w:rsidRPr="009D7984">
              <w:rPr>
                <w:rFonts w:asciiTheme="minorHAnsi" w:eastAsia="Calibri" w:hAnsiTheme="minorHAnsi" w:cstheme="minorHAnsi"/>
                <w:iCs/>
                <w:sz w:val="22"/>
                <w:szCs w:val="22"/>
                <w:lang w:eastAsia="en-US"/>
              </w:rPr>
              <w:t>20</w:t>
            </w:r>
          </w:p>
        </w:tc>
      </w:tr>
      <w:tr w:rsidR="00D31048" w:rsidRPr="009D7984" w14:paraId="1DB64CBD" w14:textId="77777777" w:rsidTr="001B47C4">
        <w:trPr>
          <w:trHeight w:val="454"/>
        </w:trPr>
        <w:tc>
          <w:tcPr>
            <w:tcW w:w="4785" w:type="dxa"/>
            <w:shd w:val="clear" w:color="auto" w:fill="auto"/>
            <w:vAlign w:val="center"/>
          </w:tcPr>
          <w:p w14:paraId="189489FA" w14:textId="77777777" w:rsidR="00D31048" w:rsidRPr="009D7984" w:rsidRDefault="00D31048" w:rsidP="001B47C4">
            <w:pPr>
              <w:suppressAutoHyphens w:val="0"/>
              <w:contextualSpacing/>
              <w:jc w:val="center"/>
              <w:rPr>
                <w:rFonts w:asciiTheme="minorHAnsi" w:eastAsia="Calibri" w:hAnsiTheme="minorHAnsi" w:cstheme="minorHAnsi"/>
                <w:iCs/>
                <w:color w:val="000000"/>
                <w:sz w:val="22"/>
                <w:szCs w:val="22"/>
                <w:lang w:eastAsia="en-US"/>
              </w:rPr>
            </w:pPr>
            <w:r w:rsidRPr="009D7984">
              <w:rPr>
                <w:rFonts w:asciiTheme="minorHAnsi" w:eastAsia="Calibri" w:hAnsiTheme="minorHAnsi" w:cstheme="minorHAnsi"/>
                <w:iCs/>
                <w:color w:val="000000"/>
                <w:sz w:val="22"/>
                <w:szCs w:val="22"/>
                <w:lang w:eastAsia="en-US"/>
              </w:rPr>
              <w:t>3</w:t>
            </w:r>
          </w:p>
        </w:tc>
        <w:tc>
          <w:tcPr>
            <w:tcW w:w="2977" w:type="dxa"/>
            <w:shd w:val="clear" w:color="auto" w:fill="auto"/>
            <w:vAlign w:val="center"/>
          </w:tcPr>
          <w:p w14:paraId="157DFF42" w14:textId="0CD5F6E7" w:rsidR="00D31048" w:rsidRPr="009D7984" w:rsidRDefault="00886A10" w:rsidP="001B47C4">
            <w:pPr>
              <w:suppressAutoHyphens w:val="0"/>
              <w:contextualSpacing/>
              <w:jc w:val="center"/>
              <w:rPr>
                <w:rFonts w:asciiTheme="minorHAnsi" w:eastAsia="Calibri" w:hAnsiTheme="minorHAnsi" w:cstheme="minorHAnsi"/>
                <w:iCs/>
                <w:sz w:val="22"/>
                <w:szCs w:val="22"/>
                <w:lang w:eastAsia="en-US"/>
              </w:rPr>
            </w:pPr>
            <w:r w:rsidRPr="009D7984">
              <w:rPr>
                <w:rFonts w:asciiTheme="minorHAnsi" w:eastAsia="Calibri" w:hAnsiTheme="minorHAnsi" w:cstheme="minorHAnsi"/>
                <w:iCs/>
                <w:sz w:val="22"/>
                <w:szCs w:val="22"/>
                <w:lang w:eastAsia="en-US"/>
              </w:rPr>
              <w:t>5</w:t>
            </w:r>
          </w:p>
        </w:tc>
      </w:tr>
    </w:tbl>
    <w:p w14:paraId="50937175" w14:textId="25CECFAC" w:rsidR="00D31048" w:rsidRPr="004514C4" w:rsidRDefault="00D31048" w:rsidP="004514C4">
      <w:pPr>
        <w:keepNext/>
        <w:suppressAutoHyphens w:val="0"/>
        <w:spacing w:before="120" w:line="276" w:lineRule="auto"/>
        <w:ind w:left="851"/>
        <w:rPr>
          <w:rFonts w:ascii="Calibri" w:hAnsi="Calibri" w:cs="Calibri"/>
          <w:color w:val="000000" w:themeColor="text1"/>
        </w:rPr>
      </w:pPr>
      <w:r w:rsidRPr="009D7984">
        <w:rPr>
          <w:rFonts w:ascii="Calibri" w:hAnsi="Calibri" w:cs="Calibri"/>
          <w:color w:val="000000" w:themeColor="text1"/>
        </w:rPr>
        <w:t>Maksymalną liczbę punktów w tym kryterium (</w:t>
      </w:r>
      <w:r w:rsidR="00905E0C" w:rsidRPr="009D7984">
        <w:rPr>
          <w:rFonts w:ascii="Calibri" w:hAnsi="Calibri" w:cs="Calibri"/>
          <w:color w:val="000000" w:themeColor="text1"/>
        </w:rPr>
        <w:t>4</w:t>
      </w:r>
      <w:r w:rsidRPr="009D7984">
        <w:rPr>
          <w:rFonts w:ascii="Calibri" w:hAnsi="Calibri" w:cs="Calibri"/>
          <w:color w:val="000000" w:themeColor="text1"/>
        </w:rPr>
        <w:t>0 pkt) otrzyma Wykonawca, który przy badaniu sprawozdania finansowego zapewni udział 6 biegłych rewidentów posiadających co najmniej 5-letnie doświadczenie zawodowe w badaniu sprawozdań finansowych. Wykonawca, który zapewni udział mniejszej liczby biegłych rewidentów posiadających co najmniej 5-letnie doświadczenie zawodowe w badaniu sprawozdań finansowych – otrzyma liczbę punktów zgodnie z powyższą Tabelą.</w:t>
      </w:r>
    </w:p>
    <w:p w14:paraId="613D72B1" w14:textId="77777777" w:rsidR="00D31048" w:rsidRPr="004514C4" w:rsidRDefault="00D31048" w:rsidP="00311688">
      <w:pPr>
        <w:suppressAutoHyphens w:val="0"/>
        <w:spacing w:before="120" w:line="276" w:lineRule="auto"/>
        <w:ind w:left="851"/>
        <w:rPr>
          <w:rFonts w:asciiTheme="minorHAnsi" w:eastAsia="Calibri" w:hAnsiTheme="minorHAnsi" w:cstheme="minorHAnsi"/>
          <w:b/>
          <w:bCs/>
          <w:color w:val="000000" w:themeColor="text1"/>
          <w:lang w:eastAsia="pl-PL"/>
        </w:rPr>
      </w:pPr>
      <w:r w:rsidRPr="004514C4">
        <w:rPr>
          <w:rFonts w:asciiTheme="minorHAnsi" w:eastAsia="Calibri" w:hAnsiTheme="minorHAnsi" w:cstheme="minorHAnsi"/>
          <w:b/>
          <w:bCs/>
          <w:color w:val="000000" w:themeColor="text1"/>
          <w:lang w:eastAsia="pl-PL"/>
        </w:rPr>
        <w:t>UWAGA:</w:t>
      </w:r>
    </w:p>
    <w:p w14:paraId="4374738A" w14:textId="3E1D7A61" w:rsidR="00D31048" w:rsidRPr="004514C4" w:rsidRDefault="00D31048" w:rsidP="00A43A80">
      <w:pPr>
        <w:pStyle w:val="Akapitzlist"/>
        <w:numPr>
          <w:ilvl w:val="0"/>
          <w:numId w:val="90"/>
        </w:numPr>
        <w:suppressAutoHyphens w:val="0"/>
        <w:spacing w:line="276" w:lineRule="auto"/>
        <w:ind w:left="1134" w:hanging="283"/>
        <w:rPr>
          <w:rFonts w:asciiTheme="minorHAnsi" w:eastAsia="Calibri" w:hAnsiTheme="minorHAnsi" w:cstheme="minorHAnsi"/>
          <w:b/>
          <w:bCs/>
          <w:color w:val="000000" w:themeColor="text1"/>
          <w:lang w:eastAsia="pl-PL"/>
        </w:rPr>
      </w:pPr>
      <w:r w:rsidRPr="004514C4">
        <w:rPr>
          <w:rFonts w:asciiTheme="minorHAnsi" w:eastAsia="Calibri" w:hAnsiTheme="minorHAnsi" w:cstheme="minorHAnsi"/>
          <w:b/>
          <w:bCs/>
          <w:color w:val="000000" w:themeColor="text1"/>
          <w:lang w:eastAsia="pl-PL"/>
        </w:rPr>
        <w:t xml:space="preserve">Liczba osób (biegłych rewidentów) zgłoszonych do badania sprawozdania finansowego nie może być </w:t>
      </w:r>
      <w:r w:rsidR="00C93241" w:rsidRPr="004514C4">
        <w:rPr>
          <w:rFonts w:asciiTheme="minorHAnsi" w:eastAsia="Calibri" w:hAnsiTheme="minorHAnsi" w:cstheme="minorHAnsi"/>
          <w:b/>
          <w:bCs/>
          <w:color w:val="000000" w:themeColor="text1"/>
          <w:lang w:eastAsia="pl-PL"/>
        </w:rPr>
        <w:t xml:space="preserve">mniejsza niż 3 i </w:t>
      </w:r>
      <w:r w:rsidRPr="004514C4">
        <w:rPr>
          <w:rFonts w:asciiTheme="minorHAnsi" w:eastAsia="Calibri" w:hAnsiTheme="minorHAnsi" w:cstheme="minorHAnsi"/>
          <w:b/>
          <w:bCs/>
          <w:color w:val="000000" w:themeColor="text1"/>
          <w:lang w:eastAsia="pl-PL"/>
        </w:rPr>
        <w:t xml:space="preserve">większa niż 6 osób. </w:t>
      </w:r>
    </w:p>
    <w:p w14:paraId="04D81AD3" w14:textId="77777777" w:rsidR="007F7F85" w:rsidRPr="00D31048" w:rsidRDefault="00E634A6" w:rsidP="00A43A80">
      <w:pPr>
        <w:pStyle w:val="Akapitzlist"/>
        <w:numPr>
          <w:ilvl w:val="0"/>
          <w:numId w:val="59"/>
        </w:numPr>
        <w:spacing w:line="276" w:lineRule="auto"/>
        <w:ind w:left="567"/>
        <w:rPr>
          <w:rFonts w:ascii="Calibri" w:hAnsi="Calibri" w:cs="Calibri"/>
          <w:color w:val="000000" w:themeColor="text1"/>
          <w:lang w:eastAsia="pl-PL"/>
        </w:rPr>
      </w:pPr>
      <w:r w:rsidRPr="00D31048">
        <w:rPr>
          <w:rFonts w:ascii="Calibri" w:hAnsi="Calibri" w:cs="Calibri"/>
        </w:rPr>
        <w:t>Ostateczną</w:t>
      </w:r>
      <w:r w:rsidRPr="00D31048">
        <w:rPr>
          <w:rFonts w:ascii="Calibri" w:hAnsi="Calibri" w:cs="Calibri"/>
          <w:lang w:eastAsia="pl-PL"/>
        </w:rPr>
        <w:t xml:space="preserve"> ocenę punktową każdej z ocenianych </w:t>
      </w:r>
      <w:r w:rsidR="007662F7" w:rsidRPr="00D31048">
        <w:rPr>
          <w:rFonts w:ascii="Calibri" w:hAnsi="Calibri" w:cs="Calibri"/>
          <w:lang w:eastAsia="pl-PL"/>
        </w:rPr>
        <w:t>O</w:t>
      </w:r>
      <w:r w:rsidRPr="00D31048">
        <w:rPr>
          <w:rFonts w:ascii="Calibri" w:hAnsi="Calibri" w:cs="Calibri"/>
          <w:lang w:eastAsia="pl-PL"/>
        </w:rPr>
        <w:t xml:space="preserve">fert stanowić będzie suma liczby punktów przyznanych w ramach kryteriów: </w:t>
      </w:r>
    </w:p>
    <w:p w14:paraId="189608C5" w14:textId="2EABC866" w:rsidR="00E634A6" w:rsidRPr="00D31048" w:rsidRDefault="00E634A6" w:rsidP="00C32A80">
      <w:pPr>
        <w:suppressAutoHyphens w:val="0"/>
        <w:spacing w:line="276" w:lineRule="auto"/>
        <w:ind w:left="567"/>
        <w:rPr>
          <w:rFonts w:ascii="Calibri" w:hAnsi="Calibri" w:cs="Calibri"/>
          <w:b/>
          <w:bCs/>
          <w:i/>
          <w:iCs/>
          <w:lang w:eastAsia="pl-PL"/>
        </w:rPr>
      </w:pPr>
      <w:r w:rsidRPr="00D31048">
        <w:rPr>
          <w:rFonts w:ascii="Calibri" w:hAnsi="Calibri" w:cs="Calibri"/>
          <w:b/>
          <w:bCs/>
          <w:i/>
          <w:iCs/>
          <w:lang w:eastAsia="pl-PL"/>
        </w:rPr>
        <w:t>LP = C +</w:t>
      </w:r>
      <w:r w:rsidR="005A0A8D" w:rsidRPr="00D31048">
        <w:rPr>
          <w:rFonts w:ascii="Calibri" w:hAnsi="Calibri" w:cs="Calibri"/>
          <w:b/>
          <w:bCs/>
          <w:i/>
          <w:iCs/>
          <w:lang w:eastAsia="pl-PL"/>
        </w:rPr>
        <w:t xml:space="preserve"> </w:t>
      </w:r>
      <w:r w:rsidR="00D31048" w:rsidRPr="00D31048">
        <w:rPr>
          <w:rFonts w:ascii="Calibri" w:hAnsi="Calibri" w:cs="Calibri"/>
          <w:b/>
          <w:bCs/>
          <w:i/>
          <w:iCs/>
          <w:lang w:eastAsia="pl-PL"/>
        </w:rPr>
        <w:t>D</w:t>
      </w:r>
      <w:r w:rsidRPr="00D31048">
        <w:rPr>
          <w:rFonts w:ascii="Calibri" w:hAnsi="Calibri" w:cs="Calibri"/>
          <w:b/>
          <w:bCs/>
          <w:i/>
          <w:iCs/>
          <w:lang w:eastAsia="pl-PL"/>
        </w:rPr>
        <w:t xml:space="preserve"> </w:t>
      </w:r>
    </w:p>
    <w:p w14:paraId="4EDB2C35" w14:textId="65CCA6C3" w:rsidR="00E634A6" w:rsidRPr="00D31048" w:rsidRDefault="00E634A6" w:rsidP="00C32A80">
      <w:pPr>
        <w:suppressAutoHyphens w:val="0"/>
        <w:spacing w:line="276" w:lineRule="auto"/>
        <w:ind w:left="567"/>
        <w:jc w:val="both"/>
        <w:rPr>
          <w:rFonts w:ascii="Calibri" w:hAnsi="Calibri" w:cs="Calibri"/>
          <w:lang w:eastAsia="pl-PL"/>
        </w:rPr>
      </w:pPr>
      <w:r w:rsidRPr="00D31048">
        <w:rPr>
          <w:rFonts w:ascii="Calibri" w:hAnsi="Calibri" w:cs="Calibri"/>
          <w:lang w:eastAsia="pl-PL"/>
        </w:rPr>
        <w:t xml:space="preserve">gdzie </w:t>
      </w:r>
      <w:r w:rsidRPr="00D31048">
        <w:rPr>
          <w:rFonts w:ascii="Calibri" w:hAnsi="Calibri" w:cs="Calibri"/>
          <w:b/>
          <w:bCs/>
          <w:lang w:eastAsia="pl-PL"/>
        </w:rPr>
        <w:t xml:space="preserve">LP </w:t>
      </w:r>
      <w:r w:rsidRPr="00D31048">
        <w:rPr>
          <w:rFonts w:ascii="Calibri" w:hAnsi="Calibri" w:cs="Calibri"/>
          <w:lang w:eastAsia="pl-PL"/>
        </w:rPr>
        <w:t xml:space="preserve">- liczba punktów uzyskanych przez </w:t>
      </w:r>
      <w:r w:rsidR="00FD56A5" w:rsidRPr="00D31048">
        <w:rPr>
          <w:rFonts w:ascii="Calibri" w:hAnsi="Calibri" w:cs="Calibri"/>
          <w:lang w:eastAsia="pl-PL"/>
        </w:rPr>
        <w:t>O</w:t>
      </w:r>
      <w:r w:rsidRPr="00D31048">
        <w:rPr>
          <w:rFonts w:ascii="Calibri" w:hAnsi="Calibri" w:cs="Calibri"/>
          <w:lang w:eastAsia="pl-PL"/>
        </w:rPr>
        <w:t xml:space="preserve">fertę. </w:t>
      </w:r>
    </w:p>
    <w:p w14:paraId="14773F39" w14:textId="1D978300" w:rsidR="00E634A6" w:rsidRPr="00D31048" w:rsidRDefault="00E634A6" w:rsidP="00A43A80">
      <w:pPr>
        <w:pStyle w:val="Akapitzlist"/>
        <w:numPr>
          <w:ilvl w:val="0"/>
          <w:numId w:val="59"/>
        </w:numPr>
        <w:spacing w:line="276" w:lineRule="auto"/>
        <w:ind w:left="567"/>
        <w:rPr>
          <w:rFonts w:ascii="Calibri" w:hAnsi="Calibri" w:cs="Calibri"/>
        </w:rPr>
      </w:pPr>
      <w:r w:rsidRPr="00D31048">
        <w:rPr>
          <w:rFonts w:ascii="Calibri" w:hAnsi="Calibri" w:cs="Calibri"/>
        </w:rPr>
        <w:t xml:space="preserve">Wszystkie obliczenia dokonywane będą z dokładnością do dwóch miejsc po przecinku. </w:t>
      </w:r>
    </w:p>
    <w:p w14:paraId="6620D213" w14:textId="77777777" w:rsidR="00EF2560" w:rsidRPr="00D31048" w:rsidRDefault="00E634A6" w:rsidP="00A43A80">
      <w:pPr>
        <w:pStyle w:val="Akapitzlist"/>
        <w:numPr>
          <w:ilvl w:val="0"/>
          <w:numId w:val="59"/>
        </w:numPr>
        <w:spacing w:line="276" w:lineRule="auto"/>
        <w:ind w:left="567"/>
        <w:rPr>
          <w:rFonts w:ascii="Calibri" w:hAnsi="Calibri" w:cs="Calibri"/>
        </w:rPr>
      </w:pPr>
      <w:r w:rsidRPr="00D31048">
        <w:rPr>
          <w:rFonts w:ascii="Calibri" w:hAnsi="Calibri" w:cs="Calibri"/>
        </w:rPr>
        <w:t xml:space="preserve">Za najkorzystniejszą zostanie uznana </w:t>
      </w:r>
      <w:r w:rsidR="00DE4933" w:rsidRPr="00D31048">
        <w:rPr>
          <w:rFonts w:ascii="Calibri" w:hAnsi="Calibri" w:cs="Calibri"/>
        </w:rPr>
        <w:t>O</w:t>
      </w:r>
      <w:r w:rsidRPr="00D31048">
        <w:rPr>
          <w:rFonts w:ascii="Calibri" w:hAnsi="Calibri" w:cs="Calibri"/>
        </w:rPr>
        <w:t xml:space="preserve">ferta, która uzyska największą liczbę punktów. Najkorzystniejsza </w:t>
      </w:r>
      <w:r w:rsidR="00DE4933" w:rsidRPr="00D31048">
        <w:rPr>
          <w:rFonts w:ascii="Calibri" w:hAnsi="Calibri" w:cs="Calibri"/>
        </w:rPr>
        <w:t>O</w:t>
      </w:r>
      <w:r w:rsidRPr="00D31048">
        <w:rPr>
          <w:rFonts w:ascii="Calibri" w:hAnsi="Calibri" w:cs="Calibri"/>
        </w:rPr>
        <w:t>ferta może uzyskać maksimum 100 pkt.</w:t>
      </w:r>
    </w:p>
    <w:p w14:paraId="2B1D4126" w14:textId="321B1E9D" w:rsidR="00E634A6" w:rsidRPr="00E634A6" w:rsidRDefault="00E634A6" w:rsidP="00A43A80">
      <w:pPr>
        <w:pStyle w:val="Nagwek2"/>
        <w:ind w:left="0" w:hanging="142"/>
        <w:rPr>
          <w:rFonts w:eastAsiaTheme="minorHAnsi" w:cstheme="minorHAnsi"/>
          <w:szCs w:val="28"/>
          <w:lang w:eastAsia="en-US"/>
        </w:rPr>
      </w:pPr>
      <w:r w:rsidRPr="00E634A6">
        <w:rPr>
          <w:rFonts w:eastAsiaTheme="minorHAnsi" w:cstheme="minorHAnsi"/>
          <w:szCs w:val="28"/>
          <w:lang w:eastAsia="en-US"/>
        </w:rPr>
        <w:t xml:space="preserve">Informacje o </w:t>
      </w:r>
      <w:r w:rsidRPr="00A43A80">
        <w:rPr>
          <w:rFonts w:eastAsiaTheme="minorHAnsi"/>
          <w:lang w:eastAsia="en-US"/>
        </w:rPr>
        <w:t>formalnościach</w:t>
      </w:r>
      <w:r w:rsidRPr="00E634A6">
        <w:t xml:space="preserve">, jakie </w:t>
      </w:r>
      <w:r w:rsidR="00BA0B57">
        <w:t>Wykonawca</w:t>
      </w:r>
      <w:r w:rsidRPr="00E634A6">
        <w:t xml:space="preserve"> oferty najkorzystniejszej musi dopełnić przed zawarciem Umowy.</w:t>
      </w:r>
    </w:p>
    <w:p w14:paraId="3293F8ED" w14:textId="77777777" w:rsidR="004A5CB8" w:rsidRPr="004A5CB8" w:rsidRDefault="004A5CB8" w:rsidP="00A43A80">
      <w:pPr>
        <w:pStyle w:val="Tresc"/>
        <w:numPr>
          <w:ilvl w:val="0"/>
          <w:numId w:val="60"/>
        </w:numPr>
        <w:spacing w:after="0" w:line="276" w:lineRule="auto"/>
        <w:ind w:left="567" w:hanging="357"/>
        <w:jc w:val="left"/>
        <w:rPr>
          <w:rFonts w:ascii="Calibri" w:hAnsi="Calibri" w:cs="Calibri"/>
          <w:szCs w:val="24"/>
        </w:rPr>
      </w:pPr>
      <w:r w:rsidRPr="004A5CB8">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146A02FF" w14:textId="77777777" w:rsidR="004A5CB8" w:rsidRPr="004A5CB8" w:rsidRDefault="004A5CB8" w:rsidP="00A43A80">
      <w:pPr>
        <w:pStyle w:val="Tresc"/>
        <w:numPr>
          <w:ilvl w:val="0"/>
          <w:numId w:val="60"/>
        </w:numPr>
        <w:spacing w:after="0" w:line="276" w:lineRule="auto"/>
        <w:ind w:left="567" w:hanging="357"/>
        <w:jc w:val="left"/>
        <w:rPr>
          <w:rFonts w:ascii="Calibri" w:hAnsi="Calibri" w:cs="Calibri"/>
          <w:szCs w:val="24"/>
        </w:rPr>
      </w:pPr>
      <w:r w:rsidRPr="004A5CB8">
        <w:rPr>
          <w:rFonts w:ascii="Calibri" w:hAnsi="Calibri" w:cs="Calibri"/>
          <w:szCs w:val="24"/>
        </w:rPr>
        <w:t>W przypadku wyboru Oferty złożonej przez Wykonawców wspólnie ubiegających się o udzielenie zamówienia, Zamawiający zastrzega sobie prawo żądania przed zawarciem Umowy - kopii Umowy regulującej współpracę tych Wykonawców.</w:t>
      </w:r>
    </w:p>
    <w:p w14:paraId="4201AFF4" w14:textId="1B53B6E4" w:rsidR="004A5CB8" w:rsidRPr="004A5CB8" w:rsidRDefault="004A5CB8" w:rsidP="00A43A80">
      <w:pPr>
        <w:pStyle w:val="Tresc"/>
        <w:numPr>
          <w:ilvl w:val="0"/>
          <w:numId w:val="60"/>
        </w:numPr>
        <w:spacing w:after="0" w:line="276" w:lineRule="auto"/>
        <w:ind w:left="567" w:hanging="357"/>
        <w:jc w:val="left"/>
        <w:rPr>
          <w:rFonts w:ascii="Calibri" w:hAnsi="Calibri" w:cs="Calibri"/>
          <w:szCs w:val="24"/>
        </w:rPr>
      </w:pPr>
      <w:r w:rsidRPr="004A5CB8">
        <w:rPr>
          <w:rFonts w:ascii="Calibri" w:hAnsi="Calibri" w:cs="Calibri"/>
          <w:szCs w:val="24"/>
        </w:rPr>
        <w:t xml:space="preserve">Wykonawca, którego Oferta została wybrana jako najkorzystniejsza, ma obowiązek zawrzeć Umowę w sprawie zamówienia na warunkach określonych w </w:t>
      </w:r>
      <w:r w:rsidR="00E3040D">
        <w:rPr>
          <w:rFonts w:ascii="Calibri" w:hAnsi="Calibri" w:cs="Calibri"/>
          <w:szCs w:val="24"/>
        </w:rPr>
        <w:t>PPU</w:t>
      </w:r>
      <w:r w:rsidRPr="004A5CB8">
        <w:rPr>
          <w:rFonts w:ascii="Calibri" w:hAnsi="Calibri" w:cs="Calibri"/>
          <w:szCs w:val="24"/>
        </w:rPr>
        <w:t xml:space="preserve">, które stanowią Załącznik nr </w:t>
      </w:r>
      <w:r w:rsidR="008A6464">
        <w:rPr>
          <w:rFonts w:ascii="Calibri" w:hAnsi="Calibri" w:cs="Calibri"/>
          <w:szCs w:val="24"/>
        </w:rPr>
        <w:t>7</w:t>
      </w:r>
      <w:r w:rsidR="008A6464" w:rsidRPr="004A5CB8">
        <w:rPr>
          <w:rFonts w:ascii="Calibri" w:hAnsi="Calibri" w:cs="Calibri"/>
          <w:szCs w:val="24"/>
        </w:rPr>
        <w:t xml:space="preserve"> </w:t>
      </w:r>
      <w:r w:rsidRPr="004A5CB8">
        <w:rPr>
          <w:rFonts w:ascii="Calibri" w:hAnsi="Calibri" w:cs="Calibri"/>
          <w:szCs w:val="24"/>
        </w:rPr>
        <w:t>do SWZ. Umowa zostanie uzupełniona o zapisy wynikające ze złożonej Oferty.</w:t>
      </w:r>
    </w:p>
    <w:p w14:paraId="55C7E9C6" w14:textId="6143E092" w:rsidR="004A5CB8" w:rsidRPr="004A5CB8" w:rsidRDefault="004A5CB8" w:rsidP="00A43A80">
      <w:pPr>
        <w:pStyle w:val="Tresc"/>
        <w:numPr>
          <w:ilvl w:val="0"/>
          <w:numId w:val="60"/>
        </w:numPr>
        <w:spacing w:after="0" w:line="276" w:lineRule="auto"/>
        <w:ind w:left="567" w:hanging="357"/>
        <w:jc w:val="left"/>
        <w:rPr>
          <w:rFonts w:ascii="Calibri" w:hAnsi="Calibri" w:cs="Calibri"/>
          <w:szCs w:val="24"/>
        </w:rPr>
      </w:pPr>
      <w:r w:rsidRPr="004A5CB8">
        <w:rPr>
          <w:rFonts w:ascii="Calibri" w:hAnsi="Calibri" w:cs="Calibri"/>
          <w:szCs w:val="24"/>
        </w:rPr>
        <w:t>Jeżeli Wykonawca, którego Oferta została wybrana jako najkorzystniejsza, uchyla się od zawarcia Umowy w sprawie zamówienia publicznego Zamawiający może dokonać ponownego badania i</w:t>
      </w:r>
      <w:r w:rsidR="00AF51CA">
        <w:rPr>
          <w:rFonts w:ascii="Calibri" w:hAnsi="Calibri" w:cs="Calibri"/>
          <w:szCs w:val="24"/>
        </w:rPr>
        <w:t> </w:t>
      </w:r>
      <w:r w:rsidRPr="004A5CB8">
        <w:rPr>
          <w:rFonts w:ascii="Calibri" w:hAnsi="Calibri" w:cs="Calibri"/>
          <w:szCs w:val="24"/>
        </w:rPr>
        <w:t>oceny ofert spośród Ofert pozostałych w postępowaniu Wykonawców albo unieważnić postępowanie.</w:t>
      </w:r>
    </w:p>
    <w:p w14:paraId="443C9A8A" w14:textId="51AE089E" w:rsidR="00003A8E" w:rsidRDefault="00003A8E" w:rsidP="00A43A80">
      <w:pPr>
        <w:pStyle w:val="Nagwek2"/>
        <w:ind w:left="0" w:hanging="142"/>
      </w:pPr>
      <w:r>
        <w:t xml:space="preserve">Projektowane </w:t>
      </w:r>
      <w:r w:rsidR="00E667AC" w:rsidRPr="00A43A80">
        <w:rPr>
          <w:rFonts w:eastAsiaTheme="minorHAnsi"/>
          <w:lang w:eastAsia="en-US"/>
        </w:rPr>
        <w:t>P</w:t>
      </w:r>
      <w:r w:rsidRPr="00A43A80">
        <w:rPr>
          <w:rFonts w:eastAsiaTheme="minorHAnsi"/>
          <w:lang w:eastAsia="en-US"/>
        </w:rPr>
        <w:t>ostanowienia</w:t>
      </w:r>
      <w:r>
        <w:t xml:space="preserve"> </w:t>
      </w:r>
      <w:r w:rsidR="00E667AC">
        <w:t>U</w:t>
      </w:r>
      <w:r>
        <w:t xml:space="preserve">mowy w sprawie zamówienia publicznego, które zostaną wprowadzone do </w:t>
      </w:r>
      <w:r w:rsidR="00E667AC">
        <w:t>U</w:t>
      </w:r>
      <w:r>
        <w:t>mowy</w:t>
      </w:r>
    </w:p>
    <w:p w14:paraId="0ADE1FCB" w14:textId="11E4E86F" w:rsidR="00904D49" w:rsidRPr="00BE30FA" w:rsidRDefault="00003A8E" w:rsidP="003E4DCF">
      <w:pPr>
        <w:pStyle w:val="Akapitzlist"/>
        <w:numPr>
          <w:ilvl w:val="0"/>
          <w:numId w:val="10"/>
        </w:numPr>
        <w:spacing w:line="276" w:lineRule="auto"/>
        <w:ind w:left="567" w:hanging="283"/>
        <w:rPr>
          <w:rFonts w:asciiTheme="minorHAnsi" w:hAnsiTheme="minorHAnsi" w:cstheme="minorHAnsi"/>
        </w:rPr>
      </w:pPr>
      <w:r w:rsidRPr="00904D49">
        <w:rPr>
          <w:rFonts w:ascii="Calibri" w:hAnsi="Calibri" w:cs="Calibri"/>
        </w:rPr>
        <w:t xml:space="preserve">Warunki na jakich </w:t>
      </w:r>
      <w:r w:rsidR="00BA0B57">
        <w:rPr>
          <w:rFonts w:ascii="Calibri" w:hAnsi="Calibri" w:cs="Calibri"/>
        </w:rPr>
        <w:t>Zamawiający</w:t>
      </w:r>
      <w:r w:rsidRPr="00904D49">
        <w:rPr>
          <w:rFonts w:ascii="Calibri" w:hAnsi="Calibri" w:cs="Calibri"/>
        </w:rPr>
        <w:t xml:space="preserve"> zawrze Umowę z Wykonawcą zostały przedstawione </w:t>
      </w:r>
      <w:r w:rsidR="00E667AC">
        <w:rPr>
          <w:rFonts w:ascii="Calibri" w:hAnsi="Calibri" w:cs="Calibri"/>
        </w:rPr>
        <w:br/>
      </w:r>
      <w:r w:rsidRPr="00904D49">
        <w:rPr>
          <w:rFonts w:ascii="Calibri" w:hAnsi="Calibri" w:cs="Calibri"/>
        </w:rPr>
        <w:t xml:space="preserve">w </w:t>
      </w:r>
      <w:r w:rsidR="00E667AC">
        <w:rPr>
          <w:rFonts w:ascii="Calibri" w:hAnsi="Calibri" w:cs="Calibri"/>
        </w:rPr>
        <w:t>Projektowanych P</w:t>
      </w:r>
      <w:r w:rsidRPr="00904D49">
        <w:rPr>
          <w:rFonts w:ascii="Calibri" w:hAnsi="Calibri" w:cs="Calibri"/>
        </w:rPr>
        <w:t>ostanowieniach</w:t>
      </w:r>
      <w:r w:rsidR="00904D49">
        <w:rPr>
          <w:rFonts w:ascii="Calibri" w:hAnsi="Calibri" w:cs="Calibri"/>
        </w:rPr>
        <w:t xml:space="preserve"> </w:t>
      </w:r>
      <w:r w:rsidR="00E667AC" w:rsidRPr="00BE30FA">
        <w:rPr>
          <w:rFonts w:ascii="Calibri" w:hAnsi="Calibri" w:cs="Calibri"/>
        </w:rPr>
        <w:t>U</w:t>
      </w:r>
      <w:r w:rsidR="00904D49" w:rsidRPr="00BE30FA">
        <w:rPr>
          <w:rFonts w:ascii="Calibri" w:hAnsi="Calibri" w:cs="Calibri"/>
        </w:rPr>
        <w:t>mowy</w:t>
      </w:r>
      <w:r w:rsidRPr="00BE30FA">
        <w:rPr>
          <w:rFonts w:ascii="Calibri" w:hAnsi="Calibri" w:cs="Calibri"/>
        </w:rPr>
        <w:t xml:space="preserve">, które zostaną wprowadzone do treści Umowy </w:t>
      </w:r>
      <w:r w:rsidR="00E667AC" w:rsidRPr="00BE30FA">
        <w:rPr>
          <w:rFonts w:ascii="Calibri" w:hAnsi="Calibri" w:cs="Calibri"/>
        </w:rPr>
        <w:br/>
      </w:r>
      <w:r w:rsidRPr="00BE30FA">
        <w:rPr>
          <w:rFonts w:ascii="Calibri" w:hAnsi="Calibri" w:cs="Calibri"/>
        </w:rPr>
        <w:t>w sprawie zamówienia</w:t>
      </w:r>
      <w:r w:rsidRPr="00BE30FA">
        <w:rPr>
          <w:rFonts w:ascii="Calibri" w:hAnsi="Calibri" w:cs="Calibri"/>
          <w:b/>
        </w:rPr>
        <w:t xml:space="preserve"> </w:t>
      </w:r>
      <w:r w:rsidRPr="00BE30FA">
        <w:rPr>
          <w:rFonts w:ascii="Calibri" w:hAnsi="Calibri" w:cs="Calibri"/>
        </w:rPr>
        <w:t xml:space="preserve">publicznego (Załącznik nr </w:t>
      </w:r>
      <w:r w:rsidR="00CA7B8F">
        <w:rPr>
          <w:rFonts w:ascii="Calibri" w:hAnsi="Calibri" w:cs="Calibri"/>
        </w:rPr>
        <w:t>7</w:t>
      </w:r>
      <w:r w:rsidRPr="00BE30FA">
        <w:rPr>
          <w:rFonts w:ascii="Calibri" w:hAnsi="Calibri" w:cs="Calibri"/>
        </w:rPr>
        <w:t xml:space="preserve"> do </w:t>
      </w:r>
      <w:r w:rsidRPr="00BE30FA">
        <w:rPr>
          <w:rFonts w:ascii="Calibri" w:hAnsi="Calibri" w:cs="Calibri"/>
          <w:bCs/>
        </w:rPr>
        <w:t>SWZ</w:t>
      </w:r>
      <w:r w:rsidRPr="00BE30FA">
        <w:rPr>
          <w:rFonts w:ascii="Calibri" w:hAnsi="Calibri" w:cs="Calibri"/>
        </w:rPr>
        <w:t xml:space="preserve">). </w:t>
      </w:r>
    </w:p>
    <w:p w14:paraId="33ED7C04" w14:textId="35AB53F6" w:rsidR="00F829E8" w:rsidRPr="00B45BF8" w:rsidRDefault="00BA0B57" w:rsidP="00206923">
      <w:pPr>
        <w:pStyle w:val="Akapitzlist"/>
        <w:numPr>
          <w:ilvl w:val="0"/>
          <w:numId w:val="10"/>
        </w:numPr>
        <w:spacing w:line="276" w:lineRule="auto"/>
        <w:ind w:left="567" w:hanging="283"/>
        <w:rPr>
          <w:rFonts w:asciiTheme="minorHAnsi" w:hAnsiTheme="minorHAnsi" w:cstheme="minorHAnsi"/>
        </w:rPr>
      </w:pPr>
      <w:r w:rsidRPr="00B45BF8">
        <w:rPr>
          <w:rFonts w:asciiTheme="minorHAnsi" w:hAnsiTheme="minorHAnsi" w:cstheme="minorHAnsi"/>
        </w:rPr>
        <w:t>Zamawiający</w:t>
      </w:r>
      <w:r w:rsidR="00AC231B" w:rsidRPr="00B45BF8">
        <w:rPr>
          <w:rFonts w:asciiTheme="minorHAnsi" w:hAnsiTheme="minorHAnsi" w:cstheme="minorHAnsi"/>
        </w:rPr>
        <w:t xml:space="preserve"> przewiduje możliwość dokonywania zmian w treści Umowy, w stosunku do treści oferty </w:t>
      </w:r>
      <w:r w:rsidRPr="00B45BF8">
        <w:rPr>
          <w:rFonts w:asciiTheme="minorHAnsi" w:hAnsiTheme="minorHAnsi" w:cstheme="minorHAnsi"/>
        </w:rPr>
        <w:t>Wykonawcy</w:t>
      </w:r>
      <w:r w:rsidR="00AC231B" w:rsidRPr="00B45BF8">
        <w:rPr>
          <w:rFonts w:asciiTheme="minorHAnsi" w:hAnsiTheme="minorHAnsi" w:cstheme="minorHAnsi"/>
        </w:rPr>
        <w:t xml:space="preserve">. Katalog zmian określa </w:t>
      </w:r>
      <w:r w:rsidR="00D45CBE" w:rsidRPr="00B45BF8">
        <w:rPr>
          <w:rFonts w:asciiTheme="minorHAnsi" w:hAnsiTheme="minorHAnsi" w:cstheme="minorHAnsi"/>
        </w:rPr>
        <w:t xml:space="preserve">paragraf </w:t>
      </w:r>
      <w:r w:rsidR="00E66330" w:rsidRPr="00B45BF8">
        <w:rPr>
          <w:rFonts w:asciiTheme="minorHAnsi" w:hAnsiTheme="minorHAnsi" w:cstheme="minorHAnsi"/>
        </w:rPr>
        <w:t>5</w:t>
      </w:r>
      <w:r w:rsidR="00D45CBE" w:rsidRPr="00B45BF8">
        <w:rPr>
          <w:rFonts w:asciiTheme="minorHAnsi" w:hAnsiTheme="minorHAnsi" w:cstheme="minorHAnsi"/>
        </w:rPr>
        <w:t xml:space="preserve"> i </w:t>
      </w:r>
      <w:r w:rsidR="00AF51CA" w:rsidRPr="00B45BF8">
        <w:rPr>
          <w:rFonts w:asciiTheme="minorHAnsi" w:hAnsiTheme="minorHAnsi" w:cstheme="minorHAnsi"/>
        </w:rPr>
        <w:t>paragraf</w:t>
      </w:r>
      <w:r w:rsidR="00AC231B" w:rsidRPr="00B45BF8">
        <w:rPr>
          <w:rFonts w:asciiTheme="minorHAnsi" w:hAnsiTheme="minorHAnsi" w:cstheme="minorHAnsi"/>
        </w:rPr>
        <w:t xml:space="preserve"> </w:t>
      </w:r>
      <w:r w:rsidR="00BB4982" w:rsidRPr="00B45BF8">
        <w:rPr>
          <w:rFonts w:asciiTheme="minorHAnsi" w:hAnsiTheme="minorHAnsi" w:cstheme="minorHAnsi"/>
        </w:rPr>
        <w:t>1</w:t>
      </w:r>
      <w:r w:rsidR="00E66330" w:rsidRPr="00B45BF8">
        <w:rPr>
          <w:rFonts w:asciiTheme="minorHAnsi" w:hAnsiTheme="minorHAnsi" w:cstheme="minorHAnsi"/>
        </w:rPr>
        <w:t>2</w:t>
      </w:r>
      <w:r w:rsidR="00BB4982" w:rsidRPr="00B45BF8">
        <w:rPr>
          <w:rFonts w:asciiTheme="minorHAnsi" w:hAnsiTheme="minorHAnsi" w:cstheme="minorHAnsi"/>
        </w:rPr>
        <w:t xml:space="preserve"> </w:t>
      </w:r>
      <w:r w:rsidR="00E667AC" w:rsidRPr="00B45BF8">
        <w:rPr>
          <w:rFonts w:ascii="Calibri" w:hAnsi="Calibri" w:cs="Calibri"/>
        </w:rPr>
        <w:t>Projektowanych</w:t>
      </w:r>
      <w:r w:rsidR="00AC231B" w:rsidRPr="00B45BF8">
        <w:rPr>
          <w:rFonts w:ascii="Calibri" w:hAnsi="Calibri" w:cs="Calibri"/>
        </w:rPr>
        <w:t xml:space="preserve"> </w:t>
      </w:r>
      <w:r w:rsidR="00E667AC" w:rsidRPr="00B45BF8">
        <w:rPr>
          <w:rFonts w:ascii="Calibri" w:hAnsi="Calibri" w:cs="Calibri"/>
        </w:rPr>
        <w:t>P</w:t>
      </w:r>
      <w:r w:rsidR="00AC231B" w:rsidRPr="00B45BF8">
        <w:rPr>
          <w:rFonts w:ascii="Calibri" w:hAnsi="Calibri" w:cs="Calibri"/>
        </w:rPr>
        <w:t>ostanowie</w:t>
      </w:r>
      <w:r w:rsidR="00E667AC" w:rsidRPr="00B45BF8">
        <w:rPr>
          <w:rFonts w:ascii="Calibri" w:hAnsi="Calibri" w:cs="Calibri"/>
        </w:rPr>
        <w:t>ń</w:t>
      </w:r>
      <w:r w:rsidR="00AC231B" w:rsidRPr="00B45BF8">
        <w:rPr>
          <w:rFonts w:ascii="Calibri" w:hAnsi="Calibri" w:cs="Calibri"/>
        </w:rPr>
        <w:t xml:space="preserve"> </w:t>
      </w:r>
      <w:r w:rsidR="00E667AC" w:rsidRPr="00B45BF8">
        <w:rPr>
          <w:rFonts w:ascii="Calibri" w:hAnsi="Calibri" w:cs="Calibri"/>
        </w:rPr>
        <w:t>U</w:t>
      </w:r>
      <w:r w:rsidR="00AC231B" w:rsidRPr="00B45BF8">
        <w:rPr>
          <w:rFonts w:ascii="Calibri" w:hAnsi="Calibri" w:cs="Calibri"/>
        </w:rPr>
        <w:t>mowy</w:t>
      </w:r>
      <w:r w:rsidR="00AC231B" w:rsidRPr="00B45BF8">
        <w:rPr>
          <w:rFonts w:asciiTheme="minorHAnsi" w:hAnsiTheme="minorHAnsi" w:cstheme="minorHAnsi"/>
        </w:rPr>
        <w:t xml:space="preserve"> (Załącznik nr</w:t>
      </w:r>
      <w:r w:rsidR="00CA7B8F" w:rsidRPr="00B45BF8">
        <w:rPr>
          <w:rFonts w:asciiTheme="minorHAnsi" w:hAnsiTheme="minorHAnsi" w:cstheme="minorHAnsi"/>
        </w:rPr>
        <w:t xml:space="preserve"> 7</w:t>
      </w:r>
      <w:r w:rsidR="00AC231B" w:rsidRPr="00B45BF8">
        <w:rPr>
          <w:rFonts w:asciiTheme="minorHAnsi" w:hAnsiTheme="minorHAnsi" w:cstheme="minorHAnsi"/>
        </w:rPr>
        <w:t xml:space="preserve"> do SWZ).</w:t>
      </w:r>
    </w:p>
    <w:p w14:paraId="352E1192" w14:textId="7F008A9E" w:rsidR="00003A8E" w:rsidRPr="00D41980" w:rsidRDefault="00003A8E" w:rsidP="00A43A80">
      <w:pPr>
        <w:pStyle w:val="Nagwek2"/>
        <w:ind w:left="0" w:hanging="142"/>
      </w:pPr>
      <w:r w:rsidRPr="00D41980">
        <w:t xml:space="preserve">Pouczenie o środkach </w:t>
      </w:r>
      <w:r w:rsidRPr="00A43A80">
        <w:rPr>
          <w:rFonts w:eastAsiaTheme="minorHAnsi"/>
          <w:lang w:eastAsia="en-US"/>
        </w:rPr>
        <w:t>ochrony</w:t>
      </w:r>
      <w:r w:rsidRPr="00D41980">
        <w:t xml:space="preserve"> prawnej przysługujących </w:t>
      </w:r>
      <w:r w:rsidR="00BA0B57">
        <w:t>Wykonawcy</w:t>
      </w:r>
      <w:r w:rsidRPr="00D41980">
        <w:t xml:space="preserve">. </w:t>
      </w:r>
    </w:p>
    <w:p w14:paraId="07A32365" w14:textId="6209CDD5" w:rsidR="006B6FEB" w:rsidRPr="006B6FEB" w:rsidRDefault="006B6FEB" w:rsidP="00A43A80">
      <w:pPr>
        <w:pStyle w:val="Teksttreci0"/>
        <w:numPr>
          <w:ilvl w:val="0"/>
          <w:numId w:val="53"/>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Środki ochrony prawnej przysługują </w:t>
      </w:r>
      <w:r w:rsidR="00BA0B57">
        <w:rPr>
          <w:rFonts w:ascii="Calibri" w:hAnsi="Calibri" w:cs="Calibri"/>
          <w:sz w:val="24"/>
          <w:szCs w:val="24"/>
        </w:rPr>
        <w:t>Wykonawcy</w:t>
      </w:r>
      <w:r w:rsidRPr="006B6FEB">
        <w:rPr>
          <w:rFonts w:ascii="Calibri" w:hAnsi="Calibri" w:cs="Calibri"/>
          <w:sz w:val="24"/>
          <w:szCs w:val="24"/>
        </w:rPr>
        <w:t xml:space="preserve"> oraz innemu podmiotowi, jeżeli ma lub miał interes w uzyskaniu zamówienia oraz poniósł lub może ponieść szkodę w wyniku naruszenia przez </w:t>
      </w:r>
      <w:r w:rsidR="00003279">
        <w:rPr>
          <w:rFonts w:ascii="Calibri" w:hAnsi="Calibri" w:cs="Calibri"/>
          <w:sz w:val="24"/>
          <w:szCs w:val="24"/>
        </w:rPr>
        <w:t>Z</w:t>
      </w:r>
      <w:r w:rsidRPr="006B6FEB">
        <w:rPr>
          <w:rFonts w:ascii="Calibri" w:hAnsi="Calibri" w:cs="Calibri"/>
          <w:sz w:val="24"/>
          <w:szCs w:val="24"/>
        </w:rPr>
        <w:t xml:space="preserve">amawiającego przepisów </w:t>
      </w:r>
      <w:r w:rsidR="00F02A39">
        <w:rPr>
          <w:rFonts w:ascii="Calibri" w:hAnsi="Calibri" w:cs="Calibri"/>
          <w:sz w:val="24"/>
          <w:szCs w:val="24"/>
        </w:rPr>
        <w:t>Pzp</w:t>
      </w:r>
      <w:r w:rsidRPr="006B6FEB">
        <w:rPr>
          <w:rFonts w:ascii="Calibri" w:hAnsi="Calibri" w:cs="Calibri"/>
          <w:sz w:val="24"/>
          <w:szCs w:val="24"/>
        </w:rPr>
        <w:t>.</w:t>
      </w:r>
    </w:p>
    <w:p w14:paraId="226E8178" w14:textId="12B762B3" w:rsidR="006B6FEB" w:rsidRPr="006B6FEB" w:rsidRDefault="006B6FEB" w:rsidP="00A43A80">
      <w:pPr>
        <w:pStyle w:val="Teksttreci0"/>
        <w:numPr>
          <w:ilvl w:val="0"/>
          <w:numId w:val="53"/>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w:t>
      </w:r>
      <w:r w:rsidR="00F02A39">
        <w:rPr>
          <w:rFonts w:ascii="Calibri" w:hAnsi="Calibri" w:cs="Calibri"/>
          <w:sz w:val="24"/>
          <w:szCs w:val="24"/>
        </w:rPr>
        <w:t xml:space="preserve"> Pzp</w:t>
      </w:r>
      <w:r w:rsidRPr="006B6FEB">
        <w:rPr>
          <w:rFonts w:ascii="Calibri" w:hAnsi="Calibri" w:cs="Calibri"/>
          <w:sz w:val="24"/>
          <w:szCs w:val="24"/>
        </w:rPr>
        <w:t>, oraz Rzecznikowi Małych i Średnich Przedsiębiorców.</w:t>
      </w:r>
    </w:p>
    <w:p w14:paraId="61D30D54" w14:textId="77777777" w:rsidR="006B6FEB" w:rsidRPr="006B6FEB" w:rsidRDefault="006B6FEB" w:rsidP="00A43A80">
      <w:pPr>
        <w:pStyle w:val="Teksttreci0"/>
        <w:numPr>
          <w:ilvl w:val="0"/>
          <w:numId w:val="53"/>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Odwołanie przysługuje na:</w:t>
      </w:r>
    </w:p>
    <w:p w14:paraId="0E06C58F" w14:textId="782898FE" w:rsidR="006B6FEB" w:rsidRPr="006B6FEB" w:rsidRDefault="006B6FEB" w:rsidP="00A43A80">
      <w:pPr>
        <w:pStyle w:val="Teksttreci0"/>
        <w:numPr>
          <w:ilvl w:val="1"/>
          <w:numId w:val="53"/>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niezgodną z przepisami </w:t>
      </w:r>
      <w:r w:rsidR="00F02A39">
        <w:rPr>
          <w:rFonts w:ascii="Calibri" w:hAnsi="Calibri" w:cs="Calibri"/>
          <w:sz w:val="24"/>
          <w:szCs w:val="24"/>
        </w:rPr>
        <w:t xml:space="preserve">Pzp </w:t>
      </w:r>
      <w:r w:rsidRPr="006B6FEB">
        <w:rPr>
          <w:rFonts w:ascii="Calibri" w:hAnsi="Calibri" w:cs="Calibri"/>
          <w:sz w:val="24"/>
          <w:szCs w:val="24"/>
        </w:rPr>
        <w:t xml:space="preserve">czynność </w:t>
      </w:r>
      <w:r w:rsidR="00003279">
        <w:rPr>
          <w:rFonts w:ascii="Calibri" w:hAnsi="Calibri" w:cs="Calibri"/>
          <w:sz w:val="24"/>
          <w:szCs w:val="24"/>
        </w:rPr>
        <w:t>Z</w:t>
      </w:r>
      <w:r w:rsidRPr="006B6FEB">
        <w:rPr>
          <w:rFonts w:ascii="Calibri" w:hAnsi="Calibri" w:cs="Calibri"/>
          <w:sz w:val="24"/>
          <w:szCs w:val="24"/>
        </w:rPr>
        <w:t xml:space="preserve">amawiającego, podjętą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ykonawców lub konkursie, w tym na projektowane postanowienie umowy;</w:t>
      </w:r>
    </w:p>
    <w:p w14:paraId="34D5BB6B" w14:textId="3792954B" w:rsidR="006B6FEB" w:rsidRPr="006B6FEB" w:rsidRDefault="006B6FEB" w:rsidP="00A43A80">
      <w:pPr>
        <w:pStyle w:val="Teksttreci0"/>
        <w:numPr>
          <w:ilvl w:val="1"/>
          <w:numId w:val="53"/>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zaniechanie czynności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 xml:space="preserve">ykonawców lub konkursie, do której </w:t>
      </w:r>
      <w:r w:rsidR="00BA0B57">
        <w:rPr>
          <w:rFonts w:ascii="Calibri" w:hAnsi="Calibri" w:cs="Calibri"/>
          <w:sz w:val="24"/>
          <w:szCs w:val="24"/>
        </w:rPr>
        <w:t>Zamawiający</w:t>
      </w:r>
      <w:r w:rsidRPr="006B6FEB">
        <w:rPr>
          <w:rFonts w:ascii="Calibri" w:hAnsi="Calibri" w:cs="Calibri"/>
          <w:sz w:val="24"/>
          <w:szCs w:val="24"/>
        </w:rPr>
        <w:t xml:space="preserve"> był obowiązany na podstawie </w:t>
      </w:r>
      <w:r w:rsidR="00F02A39">
        <w:rPr>
          <w:rFonts w:ascii="Calibri" w:hAnsi="Calibri" w:cs="Calibri"/>
          <w:sz w:val="24"/>
          <w:szCs w:val="24"/>
        </w:rPr>
        <w:t>Pzp</w:t>
      </w:r>
      <w:r w:rsidR="00F23C14">
        <w:rPr>
          <w:rFonts w:ascii="Calibri" w:hAnsi="Calibri" w:cs="Calibri"/>
          <w:sz w:val="24"/>
          <w:szCs w:val="24"/>
        </w:rPr>
        <w:t>.</w:t>
      </w:r>
    </w:p>
    <w:p w14:paraId="095B7811" w14:textId="77777777" w:rsidR="006B6FEB" w:rsidRPr="006B6FEB" w:rsidRDefault="006B6FEB" w:rsidP="00A43A80">
      <w:pPr>
        <w:pStyle w:val="Teksttreci0"/>
        <w:numPr>
          <w:ilvl w:val="0"/>
          <w:numId w:val="53"/>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Odwołanie wnosi się do Prezesa Izby.</w:t>
      </w:r>
    </w:p>
    <w:p w14:paraId="42167B24" w14:textId="29A56C8F" w:rsidR="006B6FEB" w:rsidRPr="006B6FEB" w:rsidRDefault="006B6FEB" w:rsidP="00A43A80">
      <w:pPr>
        <w:pStyle w:val="Teksttreci0"/>
        <w:numPr>
          <w:ilvl w:val="0"/>
          <w:numId w:val="53"/>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Odwołujący przekazuje </w:t>
      </w:r>
      <w:r>
        <w:rPr>
          <w:rFonts w:ascii="Calibri" w:hAnsi="Calibri" w:cs="Calibri"/>
          <w:sz w:val="24"/>
          <w:szCs w:val="24"/>
        </w:rPr>
        <w:t>Z</w:t>
      </w:r>
      <w:r w:rsidRPr="006B6FEB">
        <w:rPr>
          <w:rFonts w:ascii="Calibri" w:hAnsi="Calibri" w:cs="Calibr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6CAAB8" w14:textId="6372FC75" w:rsidR="006B6FEB" w:rsidRPr="006B6FEB" w:rsidRDefault="006B6FEB" w:rsidP="00A43A80">
      <w:pPr>
        <w:pStyle w:val="Teksttreci0"/>
        <w:numPr>
          <w:ilvl w:val="0"/>
          <w:numId w:val="53"/>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Domniemywa się, że </w:t>
      </w:r>
      <w:r w:rsidR="00BA0B57">
        <w:rPr>
          <w:rFonts w:ascii="Calibri" w:hAnsi="Calibri" w:cs="Calibri"/>
          <w:sz w:val="24"/>
          <w:szCs w:val="24"/>
        </w:rPr>
        <w:t>Zamawiający</w:t>
      </w:r>
      <w:r w:rsidRPr="006B6FEB">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r w:rsidR="002656F9">
        <w:rPr>
          <w:rFonts w:ascii="Calibri" w:hAnsi="Calibri" w:cs="Calibri"/>
          <w:sz w:val="24"/>
          <w:szCs w:val="24"/>
        </w:rPr>
        <w:t>.</w:t>
      </w:r>
    </w:p>
    <w:p w14:paraId="0895390B" w14:textId="16856607" w:rsidR="001D0A7C" w:rsidRDefault="006B6FEB" w:rsidP="00A43A80">
      <w:pPr>
        <w:pStyle w:val="Teksttreci0"/>
        <w:numPr>
          <w:ilvl w:val="0"/>
          <w:numId w:val="53"/>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Zgodnie z art. 515 </w:t>
      </w:r>
      <w:r w:rsidR="00F02A39">
        <w:rPr>
          <w:rFonts w:ascii="Calibri" w:hAnsi="Calibri" w:cs="Calibri"/>
          <w:sz w:val="24"/>
          <w:szCs w:val="24"/>
        </w:rPr>
        <w:t>Pzp</w:t>
      </w:r>
      <w:r w:rsidRPr="006B6FEB">
        <w:rPr>
          <w:rFonts w:ascii="Calibri" w:hAnsi="Calibri" w:cs="Calibri"/>
          <w:sz w:val="24"/>
          <w:szCs w:val="24"/>
        </w:rPr>
        <w:t>, odwołanie wnosi się</w:t>
      </w:r>
      <w:r w:rsidRPr="001D0A7C">
        <w:rPr>
          <w:rFonts w:ascii="Calibri" w:hAnsi="Calibri" w:cs="Calibri"/>
          <w:sz w:val="24"/>
          <w:szCs w:val="24"/>
        </w:rPr>
        <w:t xml:space="preserve"> w przypadku zamówień, których wartość jest mniejsza niż progi unijne, w terminie</w:t>
      </w:r>
      <w:r w:rsidR="001D0A7C">
        <w:rPr>
          <w:rFonts w:ascii="Calibri" w:hAnsi="Calibri" w:cs="Calibri"/>
          <w:sz w:val="24"/>
          <w:szCs w:val="24"/>
        </w:rPr>
        <w:t>:</w:t>
      </w:r>
    </w:p>
    <w:p w14:paraId="41D2F754" w14:textId="7A7878C9" w:rsidR="006B6FEB" w:rsidRPr="001D0A7C" w:rsidRDefault="006B6FEB" w:rsidP="00A43A80">
      <w:pPr>
        <w:pStyle w:val="Teksttreci0"/>
        <w:numPr>
          <w:ilvl w:val="1"/>
          <w:numId w:val="53"/>
        </w:numPr>
        <w:spacing w:before="0" w:line="276" w:lineRule="auto"/>
        <w:ind w:left="993" w:hanging="425"/>
        <w:jc w:val="left"/>
        <w:rPr>
          <w:rFonts w:ascii="Calibri" w:hAnsi="Calibri" w:cs="Calibri"/>
          <w:sz w:val="24"/>
          <w:szCs w:val="24"/>
        </w:rPr>
      </w:pPr>
      <w:r w:rsidRPr="001D0A7C">
        <w:rPr>
          <w:rFonts w:ascii="Calibri" w:hAnsi="Calibri" w:cs="Calibri"/>
          <w:sz w:val="24"/>
          <w:szCs w:val="24"/>
        </w:rPr>
        <w:t xml:space="preserve">5 dni od dnia przekazania informacji o czynności </w:t>
      </w:r>
      <w:r w:rsidR="00003279">
        <w:rPr>
          <w:rFonts w:ascii="Calibri" w:hAnsi="Calibri" w:cs="Calibri"/>
          <w:sz w:val="24"/>
          <w:szCs w:val="24"/>
        </w:rPr>
        <w:t>Z</w:t>
      </w:r>
      <w:r w:rsidRPr="001D0A7C">
        <w:rPr>
          <w:rFonts w:ascii="Calibri" w:hAnsi="Calibri" w:cs="Calibri"/>
          <w:sz w:val="24"/>
          <w:szCs w:val="24"/>
        </w:rPr>
        <w:t>amawiającego stanowiącej podstawę jego wniesienia, jeżeli informacja została przekazana przy użyciu środków komunikacji elektronicznej</w:t>
      </w:r>
      <w:r w:rsidR="002656F9">
        <w:rPr>
          <w:rFonts w:ascii="Calibri" w:hAnsi="Calibri" w:cs="Calibri"/>
          <w:sz w:val="24"/>
          <w:szCs w:val="24"/>
        </w:rPr>
        <w:t>;</w:t>
      </w:r>
    </w:p>
    <w:p w14:paraId="55673133" w14:textId="3351FCF4" w:rsidR="006B6FEB" w:rsidRPr="006B6FEB" w:rsidRDefault="006B6FEB" w:rsidP="00A43A80">
      <w:pPr>
        <w:pStyle w:val="Teksttreci0"/>
        <w:numPr>
          <w:ilvl w:val="1"/>
          <w:numId w:val="53"/>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10 dni od dnia przekazania informacji o czynności </w:t>
      </w:r>
      <w:r w:rsidR="00003279">
        <w:rPr>
          <w:rFonts w:ascii="Calibri" w:hAnsi="Calibri" w:cs="Calibri"/>
          <w:sz w:val="24"/>
          <w:szCs w:val="24"/>
        </w:rPr>
        <w:t>Z</w:t>
      </w:r>
      <w:r w:rsidRPr="006B6FEB">
        <w:rPr>
          <w:rFonts w:ascii="Calibri" w:hAnsi="Calibri" w:cs="Calibri"/>
          <w:sz w:val="24"/>
          <w:szCs w:val="24"/>
        </w:rPr>
        <w:t xml:space="preserve">amawiającego stanowiącej podstawę jego wniesienia, jeżeli informacja została przekazana w sposób inny niż określony w </w:t>
      </w:r>
      <w:r w:rsidR="001D0A7C">
        <w:rPr>
          <w:rFonts w:ascii="Calibri" w:hAnsi="Calibri" w:cs="Calibri"/>
          <w:sz w:val="24"/>
          <w:szCs w:val="24"/>
        </w:rPr>
        <w:t>ppkt 7.1</w:t>
      </w:r>
      <w:r w:rsidRPr="006B6FEB">
        <w:rPr>
          <w:rFonts w:ascii="Calibri" w:hAnsi="Calibri" w:cs="Calibri"/>
          <w:sz w:val="24"/>
          <w:szCs w:val="24"/>
        </w:rPr>
        <w:t>.</w:t>
      </w:r>
    </w:p>
    <w:p w14:paraId="41FEB8D8" w14:textId="019830B8" w:rsidR="006B6FEB" w:rsidRPr="001D0A7C" w:rsidRDefault="006B6FEB" w:rsidP="00A43A80">
      <w:pPr>
        <w:pStyle w:val="Teksttreci0"/>
        <w:numPr>
          <w:ilvl w:val="0"/>
          <w:numId w:val="53"/>
        </w:numPr>
        <w:tabs>
          <w:tab w:val="clear" w:pos="360"/>
        </w:tabs>
        <w:spacing w:before="0" w:line="276" w:lineRule="auto"/>
        <w:ind w:left="567" w:hanging="284"/>
        <w:jc w:val="left"/>
        <w:rPr>
          <w:rFonts w:ascii="Calibri" w:hAnsi="Calibri" w:cs="Calibri"/>
          <w:sz w:val="24"/>
          <w:szCs w:val="24"/>
        </w:rPr>
      </w:pPr>
      <w:r w:rsidRPr="001D0A7C">
        <w:rPr>
          <w:rFonts w:ascii="Calibri" w:hAnsi="Calibri" w:cs="Calibri"/>
          <w:sz w:val="24"/>
          <w:szCs w:val="24"/>
        </w:rPr>
        <w:t>Odwołanie wobec treści ogłoszenia wszczynającego postępowanie o udzielenie zamówienia lub konkurs lub wobec treści dokumentów zamówienia wnosi się w terminie</w:t>
      </w:r>
      <w:r w:rsidR="001D0A7C">
        <w:rPr>
          <w:rFonts w:ascii="Calibri" w:hAnsi="Calibri" w:cs="Calibri"/>
          <w:sz w:val="24"/>
          <w:szCs w:val="24"/>
        </w:rPr>
        <w:t xml:space="preserve"> </w:t>
      </w:r>
      <w:r w:rsidRPr="001D0A7C">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6DE391C7" w14:textId="7F453681" w:rsidR="006B6FEB" w:rsidRPr="008F19B4" w:rsidRDefault="006B6FEB" w:rsidP="00A43A80">
      <w:pPr>
        <w:pStyle w:val="Teksttreci0"/>
        <w:numPr>
          <w:ilvl w:val="0"/>
          <w:numId w:val="53"/>
        </w:numPr>
        <w:tabs>
          <w:tab w:val="clear" w:pos="360"/>
        </w:tabs>
        <w:spacing w:before="0" w:line="276" w:lineRule="auto"/>
        <w:ind w:left="567" w:hanging="284"/>
        <w:jc w:val="left"/>
        <w:rPr>
          <w:rFonts w:ascii="Calibri" w:hAnsi="Calibri" w:cs="Calibri"/>
          <w:sz w:val="24"/>
          <w:szCs w:val="24"/>
        </w:rPr>
      </w:pPr>
      <w:r w:rsidRPr="001D0A7C">
        <w:rPr>
          <w:rFonts w:ascii="Calibri" w:hAnsi="Calibri" w:cs="Calibri"/>
          <w:sz w:val="24"/>
          <w:szCs w:val="24"/>
        </w:rPr>
        <w:t xml:space="preserve">Odwołanie w przypadkach innych niż określone w </w:t>
      </w:r>
      <w:r w:rsidR="001D0A7C" w:rsidRPr="001D0A7C">
        <w:rPr>
          <w:rFonts w:ascii="Calibri" w:hAnsi="Calibri" w:cs="Calibri"/>
          <w:sz w:val="24"/>
          <w:szCs w:val="24"/>
        </w:rPr>
        <w:t>pkt.</w:t>
      </w:r>
      <w:r w:rsidRPr="001D0A7C">
        <w:rPr>
          <w:rFonts w:ascii="Calibri" w:hAnsi="Calibri" w:cs="Calibri"/>
          <w:sz w:val="24"/>
          <w:szCs w:val="24"/>
        </w:rPr>
        <w:t xml:space="preserve"> </w:t>
      </w:r>
      <w:r w:rsidR="001D0A7C" w:rsidRPr="001D0A7C">
        <w:rPr>
          <w:rFonts w:ascii="Calibri" w:hAnsi="Calibri" w:cs="Calibri"/>
          <w:sz w:val="24"/>
          <w:szCs w:val="24"/>
        </w:rPr>
        <w:t>7</w:t>
      </w:r>
      <w:r w:rsidRPr="001D0A7C">
        <w:rPr>
          <w:rFonts w:ascii="Calibri" w:hAnsi="Calibri" w:cs="Calibri"/>
          <w:sz w:val="24"/>
          <w:szCs w:val="24"/>
        </w:rPr>
        <w:t xml:space="preserve"> i </w:t>
      </w:r>
      <w:r w:rsidR="001D0A7C" w:rsidRPr="001D0A7C">
        <w:rPr>
          <w:rFonts w:ascii="Calibri" w:hAnsi="Calibri" w:cs="Calibri"/>
          <w:sz w:val="24"/>
          <w:szCs w:val="24"/>
        </w:rPr>
        <w:t>8</w:t>
      </w:r>
      <w:r w:rsidRPr="001D0A7C">
        <w:rPr>
          <w:rFonts w:ascii="Calibri" w:hAnsi="Calibri" w:cs="Calibri"/>
          <w:sz w:val="24"/>
          <w:szCs w:val="24"/>
        </w:rPr>
        <w:t xml:space="preserve"> wnosi się w terminie 5 dni od dnia, </w:t>
      </w:r>
      <w:r w:rsidR="0042541E">
        <w:rPr>
          <w:rFonts w:ascii="Calibri" w:hAnsi="Calibri" w:cs="Calibri"/>
          <w:sz w:val="24"/>
          <w:szCs w:val="24"/>
        </w:rPr>
        <w:br/>
      </w:r>
      <w:r w:rsidRPr="001D0A7C">
        <w:rPr>
          <w:rFonts w:ascii="Calibri" w:hAnsi="Calibri" w:cs="Calibri"/>
          <w:sz w:val="24"/>
          <w:szCs w:val="24"/>
        </w:rPr>
        <w:t>w którym powzięto lub przy zachowaniu należytej staranności mo</w:t>
      </w:r>
      <w:r w:rsidRPr="008F19B4">
        <w:rPr>
          <w:rFonts w:ascii="Calibri" w:hAnsi="Calibri" w:cs="Calibri"/>
          <w:sz w:val="24"/>
          <w:szCs w:val="24"/>
        </w:rPr>
        <w:t xml:space="preserve">żna było powziąć wiadomość </w:t>
      </w:r>
      <w:r w:rsidR="0042541E">
        <w:rPr>
          <w:rFonts w:ascii="Calibri" w:hAnsi="Calibri" w:cs="Calibri"/>
          <w:sz w:val="24"/>
          <w:szCs w:val="24"/>
        </w:rPr>
        <w:br/>
      </w:r>
      <w:r w:rsidRPr="008F19B4">
        <w:rPr>
          <w:rFonts w:ascii="Calibri" w:hAnsi="Calibri" w:cs="Calibri"/>
          <w:sz w:val="24"/>
          <w:szCs w:val="24"/>
        </w:rPr>
        <w:t>o okolicznościach stanowiących podstawę jego wniesienia, w przypadku zamówień, których wartość jest mniejsza niż progi unijne.</w:t>
      </w:r>
    </w:p>
    <w:p w14:paraId="4AEDA9CA" w14:textId="1991D615" w:rsidR="006B6FEB" w:rsidRPr="006B6FEB" w:rsidRDefault="006B6FEB" w:rsidP="00A43A80">
      <w:pPr>
        <w:pStyle w:val="Teksttreci0"/>
        <w:numPr>
          <w:ilvl w:val="0"/>
          <w:numId w:val="53"/>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 xml:space="preserve">Jeżeli </w:t>
      </w:r>
      <w:r w:rsidR="00BA0B57">
        <w:rPr>
          <w:rFonts w:ascii="Calibri" w:hAnsi="Calibri" w:cs="Calibri"/>
          <w:sz w:val="24"/>
          <w:szCs w:val="24"/>
        </w:rPr>
        <w:t>Zamawiający</w:t>
      </w:r>
      <w:r w:rsidRPr="006B6FEB">
        <w:rPr>
          <w:rFonts w:ascii="Calibri" w:hAnsi="Calibri" w:cs="Calibri"/>
          <w:sz w:val="24"/>
          <w:szCs w:val="24"/>
        </w:rPr>
        <w:t xml:space="preserve"> nie opublikował ogłoszenia o zamiarze zawarcia </w:t>
      </w:r>
      <w:r w:rsidR="0042541E">
        <w:rPr>
          <w:rFonts w:ascii="Calibri" w:hAnsi="Calibri" w:cs="Calibri"/>
          <w:sz w:val="24"/>
          <w:szCs w:val="24"/>
        </w:rPr>
        <w:t>U</w:t>
      </w:r>
      <w:r w:rsidRPr="006B6FEB">
        <w:rPr>
          <w:rFonts w:ascii="Calibri" w:hAnsi="Calibri" w:cs="Calibri"/>
          <w:sz w:val="24"/>
          <w:szCs w:val="24"/>
        </w:rPr>
        <w:t xml:space="preserve">mowy lub mimo takiego obowiązku nie przesłał </w:t>
      </w:r>
      <w:r w:rsidR="00BA0B57">
        <w:rPr>
          <w:rFonts w:ascii="Calibri" w:hAnsi="Calibri" w:cs="Calibri"/>
          <w:sz w:val="24"/>
          <w:szCs w:val="24"/>
        </w:rPr>
        <w:t>Wykonawcy</w:t>
      </w:r>
      <w:r w:rsidRPr="006B6FEB">
        <w:rPr>
          <w:rFonts w:ascii="Calibri" w:hAnsi="Calibri" w:cs="Calibri"/>
          <w:sz w:val="24"/>
          <w:szCs w:val="24"/>
        </w:rPr>
        <w:t xml:space="preserve"> zawiadomienia o wyborze najkorzystniejszej oferty lub nie zaprosił </w:t>
      </w:r>
      <w:r w:rsidR="00BA0B57">
        <w:rPr>
          <w:rFonts w:ascii="Calibri" w:hAnsi="Calibri" w:cs="Calibri"/>
          <w:sz w:val="24"/>
          <w:szCs w:val="24"/>
        </w:rPr>
        <w:t>Wykonawcy</w:t>
      </w:r>
      <w:r w:rsidRPr="006B6FEB">
        <w:rPr>
          <w:rFonts w:ascii="Calibri" w:hAnsi="Calibri" w:cs="Calibri"/>
          <w:sz w:val="24"/>
          <w:szCs w:val="24"/>
        </w:rPr>
        <w:t xml:space="preserve"> do złożenia oferty w ramach dynamicznego systemu zakupów lub umowy ramowej, odwołanie wnosi się nie później niż w terminie:</w:t>
      </w:r>
    </w:p>
    <w:p w14:paraId="2A7A612A" w14:textId="77777777" w:rsidR="0042541E" w:rsidRDefault="006B6FEB" w:rsidP="00A43A80">
      <w:pPr>
        <w:pStyle w:val="Teksttreci0"/>
        <w:numPr>
          <w:ilvl w:val="1"/>
          <w:numId w:val="53"/>
        </w:numPr>
        <w:spacing w:before="0" w:line="276" w:lineRule="auto"/>
        <w:ind w:left="1134" w:hanging="567"/>
        <w:jc w:val="left"/>
        <w:rPr>
          <w:rFonts w:ascii="Calibri" w:hAnsi="Calibri" w:cs="Calibri"/>
          <w:sz w:val="24"/>
          <w:szCs w:val="24"/>
        </w:rPr>
      </w:pPr>
      <w:r w:rsidRPr="006B6FEB">
        <w:rPr>
          <w:rFonts w:ascii="Calibri" w:hAnsi="Calibri" w:cs="Calibri"/>
          <w:sz w:val="24"/>
          <w:szCs w:val="24"/>
        </w:rPr>
        <w:t>15 dni od dnia zamieszczenia w Biuletynie Zamówień Publicznych ogłoszenia o wyniku postępowania;</w:t>
      </w:r>
    </w:p>
    <w:p w14:paraId="172460E9" w14:textId="2714B56D" w:rsidR="006B6FEB" w:rsidRPr="0042541E" w:rsidRDefault="006B6FEB" w:rsidP="00A43A80">
      <w:pPr>
        <w:pStyle w:val="Teksttreci0"/>
        <w:numPr>
          <w:ilvl w:val="1"/>
          <w:numId w:val="53"/>
        </w:numPr>
        <w:spacing w:before="0" w:line="276" w:lineRule="auto"/>
        <w:ind w:left="1134" w:hanging="567"/>
        <w:jc w:val="left"/>
        <w:rPr>
          <w:rFonts w:ascii="Calibri" w:hAnsi="Calibri" w:cs="Calibri"/>
          <w:sz w:val="24"/>
          <w:szCs w:val="24"/>
        </w:rPr>
      </w:pPr>
      <w:r w:rsidRPr="0042541E">
        <w:rPr>
          <w:rFonts w:ascii="Calibri" w:hAnsi="Calibri" w:cs="Calibri"/>
          <w:sz w:val="24"/>
          <w:szCs w:val="24"/>
        </w:rPr>
        <w:t xml:space="preserve">miesiąca od dnia zawarcia </w:t>
      </w:r>
      <w:r w:rsidR="0042541E">
        <w:rPr>
          <w:rFonts w:ascii="Calibri" w:hAnsi="Calibri" w:cs="Calibri"/>
          <w:sz w:val="24"/>
          <w:szCs w:val="24"/>
        </w:rPr>
        <w:t>U</w:t>
      </w:r>
      <w:r w:rsidRPr="0042541E">
        <w:rPr>
          <w:rFonts w:ascii="Calibri" w:hAnsi="Calibri" w:cs="Calibri"/>
          <w:sz w:val="24"/>
          <w:szCs w:val="24"/>
        </w:rPr>
        <w:t xml:space="preserve">mowy, jeżeli </w:t>
      </w:r>
      <w:r w:rsidR="00BA0B57">
        <w:rPr>
          <w:rFonts w:ascii="Calibri" w:hAnsi="Calibri" w:cs="Calibri"/>
          <w:sz w:val="24"/>
          <w:szCs w:val="24"/>
        </w:rPr>
        <w:t>Zamawiający</w:t>
      </w:r>
      <w:r w:rsidRPr="0042541E">
        <w:rPr>
          <w:rFonts w:ascii="Calibri" w:hAnsi="Calibri" w:cs="Calibri"/>
          <w:sz w:val="24"/>
          <w:szCs w:val="24"/>
        </w:rPr>
        <w:t xml:space="preserve"> nie zamieścił w Biuletynie Zamówień Publicznych ogłoszenia o wyniku postępowania</w:t>
      </w:r>
      <w:r w:rsidR="0042541E">
        <w:rPr>
          <w:rFonts w:ascii="Calibri" w:hAnsi="Calibri" w:cs="Calibri"/>
          <w:sz w:val="24"/>
          <w:szCs w:val="24"/>
        </w:rPr>
        <w:t>.</w:t>
      </w:r>
    </w:p>
    <w:p w14:paraId="35F8E924" w14:textId="082407FC" w:rsidR="006B6FEB" w:rsidRPr="006B6FEB" w:rsidRDefault="006B6FEB" w:rsidP="00A43A80">
      <w:pPr>
        <w:pStyle w:val="Teksttreci0"/>
        <w:numPr>
          <w:ilvl w:val="0"/>
          <w:numId w:val="53"/>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 xml:space="preserve">Na orzeczenie Izby oraz postanowienie Prezesa Izby, o którym mowa w art. 519 ust. 1 </w:t>
      </w:r>
      <w:r w:rsidR="00F02A39">
        <w:rPr>
          <w:rFonts w:ascii="Calibri" w:hAnsi="Calibri" w:cs="Calibri"/>
          <w:sz w:val="24"/>
          <w:szCs w:val="24"/>
        </w:rPr>
        <w:t>Pzp</w:t>
      </w:r>
      <w:r w:rsidRPr="006B6FEB">
        <w:rPr>
          <w:rFonts w:ascii="Calibri" w:hAnsi="Calibri" w:cs="Calibri"/>
          <w:sz w:val="24"/>
          <w:szCs w:val="24"/>
        </w:rPr>
        <w:t>, stronom oraz uczestnikom postępowania odwoławczego przysługuje skarga do sądu. Skargę wnosi się do Sądu Okręgowego w Warszawie – sądu zamówień publicznych, zwanego „sądem zamówień publicznych”.</w:t>
      </w:r>
    </w:p>
    <w:p w14:paraId="608A387B" w14:textId="2BE3EB12" w:rsidR="006B6FEB" w:rsidRPr="008F19B4" w:rsidRDefault="006B6FEB" w:rsidP="00A43A80">
      <w:pPr>
        <w:pStyle w:val="Teksttreci0"/>
        <w:numPr>
          <w:ilvl w:val="0"/>
          <w:numId w:val="53"/>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Skargę wnosi się za pośrednictwem Prezesa Izby, w terminie 14 dni od dnia doręczenia orzeczenia Izby lub postanowienia Prezesa Izby, o którym mowa w art. 519 ust. 1</w:t>
      </w:r>
      <w:r w:rsidR="00F02A39">
        <w:rPr>
          <w:rFonts w:ascii="Calibri" w:hAnsi="Calibri" w:cs="Calibri"/>
          <w:sz w:val="24"/>
          <w:szCs w:val="24"/>
        </w:rPr>
        <w:t xml:space="preserve"> Pzp</w:t>
      </w:r>
      <w:r w:rsidRPr="006B6FEB">
        <w:rPr>
          <w:rFonts w:ascii="Calibri" w:hAnsi="Calibri" w:cs="Calibri"/>
          <w:sz w:val="24"/>
          <w:szCs w:val="24"/>
        </w:rPr>
        <w:t>, przesyłając jednocześnie jej odpis przeciwnikowi skargi. Złożenie skargi w placówce pocztowej operatora wyznaczonego</w:t>
      </w:r>
      <w:r w:rsidR="00E3040D">
        <w:rPr>
          <w:rFonts w:ascii="Calibri" w:hAnsi="Calibri" w:cs="Calibri"/>
          <w:sz w:val="24"/>
          <w:szCs w:val="24"/>
        </w:rPr>
        <w:t xml:space="preserve"> </w:t>
      </w:r>
      <w:r w:rsidRPr="006B6FEB">
        <w:rPr>
          <w:rFonts w:ascii="Calibri" w:hAnsi="Calibri" w:cs="Calibri"/>
          <w:sz w:val="24"/>
          <w:szCs w:val="24"/>
        </w:rPr>
        <w:t>w rozumieniu ustawy z dnia 23 listopada 2012 r. – Prawo pocztowe jest równoznaczne z jej wniesieniem.</w:t>
      </w:r>
    </w:p>
    <w:p w14:paraId="7874D576" w14:textId="572891DF" w:rsidR="00003A8E" w:rsidRDefault="006B6FEB" w:rsidP="00A43A80">
      <w:pPr>
        <w:pStyle w:val="Teksttreci0"/>
        <w:numPr>
          <w:ilvl w:val="0"/>
          <w:numId w:val="53"/>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Od wyroku sądu lub postanowienia kończącego postępowanie w sprawie przysługuje skarga kasacyjna do Sądu Najwyższego.</w:t>
      </w:r>
    </w:p>
    <w:p w14:paraId="157A4C7F" w14:textId="77777777" w:rsidR="00DA6990" w:rsidRPr="006F0401" w:rsidRDefault="00DA6990" w:rsidP="00DA6990">
      <w:pPr>
        <w:pStyle w:val="Nagwek2"/>
        <w:ind w:left="0" w:hanging="142"/>
        <w:rPr>
          <w:rFonts w:cstheme="minorHAnsi"/>
          <w:lang w:eastAsia="pl-PL"/>
        </w:rPr>
      </w:pPr>
      <w:r w:rsidRPr="006F0401">
        <w:rPr>
          <w:rFonts w:cstheme="minorHAnsi"/>
          <w:lang w:eastAsia="pl-PL"/>
        </w:rPr>
        <w:t xml:space="preserve">Wymagania </w:t>
      </w:r>
      <w:r w:rsidRPr="00DA6990">
        <w:t>dotyczące</w:t>
      </w:r>
      <w:r w:rsidRPr="006F0401">
        <w:rPr>
          <w:rFonts w:cstheme="minorHAnsi"/>
          <w:lang w:eastAsia="pl-PL"/>
        </w:rPr>
        <w:t xml:space="preserve"> Wadium</w:t>
      </w:r>
    </w:p>
    <w:p w14:paraId="0608FFF5" w14:textId="31E3D9F7" w:rsidR="00F35CB9" w:rsidRPr="009D7984" w:rsidRDefault="00F35CB9" w:rsidP="00F53CBA">
      <w:pPr>
        <w:numPr>
          <w:ilvl w:val="0"/>
          <w:numId w:val="136"/>
        </w:numPr>
        <w:tabs>
          <w:tab w:val="clear" w:pos="397"/>
        </w:tabs>
        <w:suppressAutoHyphens w:val="0"/>
        <w:spacing w:line="276" w:lineRule="auto"/>
        <w:ind w:left="426" w:hanging="426"/>
        <w:rPr>
          <w:rFonts w:asciiTheme="minorHAnsi" w:hAnsiTheme="minorHAnsi" w:cstheme="minorHAnsi"/>
          <w:lang w:eastAsia="pl-PL"/>
        </w:rPr>
      </w:pPr>
      <w:r w:rsidRPr="0095445B">
        <w:rPr>
          <w:rFonts w:asciiTheme="minorHAnsi" w:hAnsiTheme="minorHAnsi" w:cstheme="minorHAnsi"/>
          <w:lang w:eastAsia="pl-PL"/>
        </w:rPr>
        <w:t xml:space="preserve">Wykonawca zobowiązany jest przed upływem terminu składania ofert wnieść wadium </w:t>
      </w:r>
      <w:r w:rsidRPr="009D7984">
        <w:rPr>
          <w:rFonts w:asciiTheme="minorHAnsi" w:hAnsiTheme="minorHAnsi" w:cstheme="minorHAnsi"/>
          <w:lang w:eastAsia="pl-PL"/>
        </w:rPr>
        <w:t>w wysokości </w:t>
      </w:r>
      <w:r w:rsidR="00B81E45" w:rsidRPr="009D7984">
        <w:rPr>
          <w:rFonts w:asciiTheme="minorHAnsi" w:hAnsiTheme="minorHAnsi" w:cstheme="minorHAnsi"/>
          <w:lang w:eastAsia="pl-PL"/>
        </w:rPr>
        <w:t>10</w:t>
      </w:r>
      <w:r w:rsidRPr="009D7984">
        <w:rPr>
          <w:rFonts w:asciiTheme="minorHAnsi" w:hAnsiTheme="minorHAnsi" w:cstheme="minorHAnsi"/>
          <w:lang w:eastAsia="pl-PL"/>
        </w:rPr>
        <w:t xml:space="preserve"> 000,00 zł. (słownie: </w:t>
      </w:r>
      <w:r w:rsidR="00B81E45" w:rsidRPr="009D7984">
        <w:rPr>
          <w:rFonts w:asciiTheme="minorHAnsi" w:hAnsiTheme="minorHAnsi" w:cstheme="minorHAnsi"/>
          <w:lang w:eastAsia="pl-PL"/>
        </w:rPr>
        <w:t>dziesięć</w:t>
      </w:r>
      <w:r w:rsidRPr="009D7984">
        <w:rPr>
          <w:rFonts w:asciiTheme="minorHAnsi" w:hAnsiTheme="minorHAnsi" w:cstheme="minorHAnsi"/>
          <w:lang w:eastAsia="pl-PL"/>
        </w:rPr>
        <w:t xml:space="preserve"> tysięcy złotych zero groszy)</w:t>
      </w:r>
      <w:r w:rsidR="0095445B" w:rsidRPr="009D7984">
        <w:rPr>
          <w:rFonts w:asciiTheme="minorHAnsi" w:hAnsiTheme="minorHAnsi" w:cstheme="minorHAnsi"/>
          <w:lang w:eastAsia="pl-PL"/>
        </w:rPr>
        <w:t>.</w:t>
      </w:r>
    </w:p>
    <w:p w14:paraId="22500DC8" w14:textId="77777777" w:rsidR="00F35CB9" w:rsidRPr="00727625" w:rsidRDefault="00F35CB9" w:rsidP="00F53CBA">
      <w:pPr>
        <w:numPr>
          <w:ilvl w:val="0"/>
          <w:numId w:val="136"/>
        </w:numPr>
        <w:tabs>
          <w:tab w:val="clear" w:pos="397"/>
        </w:tabs>
        <w:suppressAutoHyphens w:val="0"/>
        <w:spacing w:line="276" w:lineRule="auto"/>
        <w:ind w:left="426" w:hanging="426"/>
        <w:rPr>
          <w:rFonts w:asciiTheme="minorHAnsi" w:hAnsiTheme="minorHAnsi" w:cstheme="minorHAnsi"/>
          <w:lang w:eastAsia="pl-PL"/>
        </w:rPr>
      </w:pPr>
      <w:r w:rsidRPr="00727625">
        <w:rPr>
          <w:rFonts w:asciiTheme="minorHAnsi" w:hAnsiTheme="minorHAnsi" w:cstheme="minorHAnsi"/>
          <w:lang w:eastAsia="pl-PL"/>
        </w:rPr>
        <w:t>Wadium może być wnoszone w jednej lub kilku następujących formach:</w:t>
      </w:r>
    </w:p>
    <w:p w14:paraId="742D78D6" w14:textId="419CE0AC" w:rsidR="00F35CB9" w:rsidRPr="00676435" w:rsidRDefault="00F35CB9" w:rsidP="00F53CBA">
      <w:pPr>
        <w:pStyle w:val="Akapitzlist"/>
        <w:numPr>
          <w:ilvl w:val="1"/>
          <w:numId w:val="138"/>
        </w:numPr>
        <w:suppressAutoHyphens w:val="0"/>
        <w:spacing w:line="276" w:lineRule="auto"/>
        <w:contextualSpacing/>
        <w:rPr>
          <w:rFonts w:asciiTheme="minorHAnsi" w:eastAsia="Calibri" w:hAnsiTheme="minorHAnsi" w:cstheme="minorHAnsi"/>
          <w:lang w:eastAsia="en-US"/>
        </w:rPr>
      </w:pPr>
      <w:r w:rsidRPr="005332ED">
        <w:rPr>
          <w:rFonts w:asciiTheme="minorHAnsi" w:eastAsia="Calibri" w:hAnsiTheme="minorHAnsi" w:cstheme="minorHAnsi"/>
          <w:lang w:eastAsia="en-US"/>
        </w:rPr>
        <w:t xml:space="preserve">w pieniądzu (przelewem na rachunek bankowy: </w:t>
      </w:r>
      <w:r w:rsidRPr="00676435">
        <w:rPr>
          <w:rFonts w:asciiTheme="minorHAnsi" w:eastAsia="Calibri" w:hAnsiTheme="minorHAnsi" w:cstheme="minorHAnsi"/>
          <w:lang w:eastAsia="en-US"/>
        </w:rPr>
        <w:br/>
      </w:r>
      <w:r w:rsidRPr="002A3CF4">
        <w:rPr>
          <w:rFonts w:asciiTheme="minorHAnsi" w:hAnsiTheme="minorHAnsi" w:cstheme="minorHAnsi"/>
          <w:lang w:eastAsia="pl-PL"/>
        </w:rPr>
        <w:t>BGK I O/Warszawa 43 1130 1017 0019 9361 9020 0261</w:t>
      </w:r>
      <w:r w:rsidRPr="002A3CF4">
        <w:rPr>
          <w:rFonts w:asciiTheme="minorHAnsi" w:eastAsia="Calibri" w:hAnsiTheme="minorHAnsi" w:cstheme="minorHAnsi"/>
          <w:lang w:eastAsia="en-US"/>
        </w:rPr>
        <w:t xml:space="preserve"> </w:t>
      </w:r>
      <w:r w:rsidRPr="002A3CF4">
        <w:rPr>
          <w:rFonts w:asciiTheme="minorHAnsi" w:hAnsiTheme="minorHAnsi" w:cstheme="minorHAnsi"/>
          <w:lang w:eastAsia="pl-PL"/>
        </w:rPr>
        <w:t>z dopiskiem</w:t>
      </w:r>
      <w:r w:rsidRPr="002A3CF4">
        <w:rPr>
          <w:rFonts w:asciiTheme="minorHAnsi" w:hAnsiTheme="minorHAnsi" w:cstheme="minorHAnsi"/>
          <w:spacing w:val="-2"/>
          <w:lang w:eastAsia="pl-PL"/>
        </w:rPr>
        <w:t xml:space="preserve"> „Usługa Badania</w:t>
      </w:r>
      <w:r w:rsidRPr="00612AC4">
        <w:rPr>
          <w:rFonts w:asciiTheme="minorHAnsi" w:hAnsiTheme="minorHAnsi" w:cstheme="minorHAnsi"/>
          <w:spacing w:val="-2"/>
          <w:lang w:eastAsia="pl-PL"/>
        </w:rPr>
        <w:t xml:space="preserve"> sprawozdania finansowego PFRON</w:t>
      </w:r>
      <w:r w:rsidRPr="00676435">
        <w:rPr>
          <w:rFonts w:asciiTheme="minorHAnsi" w:hAnsiTheme="minorHAnsi" w:cstheme="minorHAnsi"/>
          <w:spacing w:val="-2"/>
          <w:lang w:eastAsia="pl-PL"/>
        </w:rPr>
        <w:t>”</w:t>
      </w:r>
      <w:r w:rsidR="00EF0A6E">
        <w:rPr>
          <w:rFonts w:asciiTheme="minorHAnsi" w:hAnsiTheme="minorHAnsi" w:cstheme="minorHAnsi"/>
          <w:spacing w:val="-2"/>
          <w:lang w:eastAsia="pl-PL"/>
        </w:rPr>
        <w:t>;</w:t>
      </w:r>
    </w:p>
    <w:p w14:paraId="0F819904" w14:textId="26E67EED" w:rsidR="00F35CB9" w:rsidRPr="00C4015A" w:rsidRDefault="00F35CB9" w:rsidP="00F53CBA">
      <w:pPr>
        <w:numPr>
          <w:ilvl w:val="1"/>
          <w:numId w:val="138"/>
        </w:numPr>
        <w:suppressAutoHyphens w:val="0"/>
        <w:spacing w:line="276" w:lineRule="auto"/>
        <w:ind w:left="850" w:hanging="425"/>
        <w:rPr>
          <w:rFonts w:asciiTheme="minorHAnsi" w:eastAsia="Calibri" w:hAnsiTheme="minorHAnsi" w:cstheme="minorHAnsi"/>
          <w:lang w:eastAsia="en-US"/>
        </w:rPr>
      </w:pPr>
      <w:r w:rsidRPr="00C4015A">
        <w:rPr>
          <w:rFonts w:asciiTheme="minorHAnsi" w:eastAsia="Calibri" w:hAnsiTheme="minorHAnsi" w:cstheme="minorHAnsi"/>
          <w:lang w:eastAsia="en-US"/>
        </w:rPr>
        <w:t>gwarancjach bankowych</w:t>
      </w:r>
      <w:r w:rsidR="00EF0A6E">
        <w:rPr>
          <w:rFonts w:asciiTheme="minorHAnsi" w:eastAsia="Calibri" w:hAnsiTheme="minorHAnsi" w:cstheme="minorHAnsi"/>
          <w:lang w:eastAsia="en-US"/>
        </w:rPr>
        <w:t>;</w:t>
      </w:r>
    </w:p>
    <w:p w14:paraId="79D7D7E3" w14:textId="5CB89799" w:rsidR="00F35CB9" w:rsidRPr="00C4015A" w:rsidRDefault="00F35CB9" w:rsidP="00F53CBA">
      <w:pPr>
        <w:numPr>
          <w:ilvl w:val="1"/>
          <w:numId w:val="138"/>
        </w:numPr>
        <w:suppressAutoHyphens w:val="0"/>
        <w:spacing w:line="276" w:lineRule="auto"/>
        <w:ind w:left="850" w:hanging="425"/>
        <w:rPr>
          <w:rFonts w:asciiTheme="minorHAnsi" w:eastAsia="Calibri" w:hAnsiTheme="minorHAnsi" w:cstheme="minorHAnsi"/>
          <w:lang w:eastAsia="en-US"/>
        </w:rPr>
      </w:pPr>
      <w:r w:rsidRPr="00C4015A">
        <w:rPr>
          <w:rFonts w:asciiTheme="minorHAnsi" w:eastAsia="Calibri" w:hAnsiTheme="minorHAnsi" w:cstheme="minorHAnsi"/>
          <w:lang w:eastAsia="en-US"/>
        </w:rPr>
        <w:t>gwarancjach ubezpieczeniowych</w:t>
      </w:r>
      <w:r w:rsidR="00EF0A6E">
        <w:rPr>
          <w:rFonts w:asciiTheme="minorHAnsi" w:eastAsia="Calibri" w:hAnsiTheme="minorHAnsi" w:cstheme="minorHAnsi"/>
          <w:lang w:eastAsia="en-US"/>
        </w:rPr>
        <w:t>;</w:t>
      </w:r>
    </w:p>
    <w:p w14:paraId="68820A76" w14:textId="77777777" w:rsidR="00F35CB9" w:rsidRPr="00C4015A" w:rsidRDefault="00F35CB9" w:rsidP="00F53CBA">
      <w:pPr>
        <w:numPr>
          <w:ilvl w:val="1"/>
          <w:numId w:val="138"/>
        </w:numPr>
        <w:suppressAutoHyphens w:val="0"/>
        <w:spacing w:line="276" w:lineRule="auto"/>
        <w:ind w:left="850" w:hanging="425"/>
        <w:rPr>
          <w:rFonts w:asciiTheme="minorHAnsi" w:eastAsia="Calibri" w:hAnsiTheme="minorHAnsi" w:cstheme="minorHAnsi"/>
          <w:lang w:eastAsia="en-US"/>
        </w:rPr>
      </w:pPr>
      <w:r w:rsidRPr="00C4015A">
        <w:rPr>
          <w:rFonts w:asciiTheme="minorHAnsi" w:eastAsia="Calibri" w:hAnsiTheme="minorHAnsi" w:cstheme="minorHAnsi"/>
          <w:lang w:eastAsia="en-US"/>
        </w:rPr>
        <w:t>poręczeniach udzielanych przez podmioty, o których mowa w art. 6b ust. 5 pkt 2 ustawy z dnia 9 listopada 2000 r. o utworzeniu Polskiej Agencji Rozwoju Przedsiębiorczości</w:t>
      </w:r>
      <w:r w:rsidRPr="00C4015A">
        <w:rPr>
          <w:rFonts w:asciiTheme="minorHAnsi" w:hAnsiTheme="minorHAnsi" w:cstheme="minorHAnsi"/>
        </w:rPr>
        <w:t xml:space="preserve"> (Dz. U. z 2020 r. poz. 299).</w:t>
      </w:r>
    </w:p>
    <w:p w14:paraId="5FD83964" w14:textId="77777777" w:rsidR="00F35CB9" w:rsidRPr="00C4015A" w:rsidRDefault="00F35CB9" w:rsidP="00F53CBA">
      <w:pPr>
        <w:numPr>
          <w:ilvl w:val="0"/>
          <w:numId w:val="137"/>
        </w:numPr>
        <w:tabs>
          <w:tab w:val="clear" w:pos="397"/>
        </w:tabs>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Wadium musi zabezpieczać Ofertę przez cały okres związania ofertą, począwszy od dnia, w którym upływa termin składania ofert.</w:t>
      </w:r>
    </w:p>
    <w:p w14:paraId="051E9A15" w14:textId="77777777" w:rsidR="00F35CB9" w:rsidRPr="00C4015A" w:rsidRDefault="00F35CB9" w:rsidP="00F53CBA">
      <w:pPr>
        <w:pStyle w:val="Akapitzlist"/>
        <w:numPr>
          <w:ilvl w:val="0"/>
          <w:numId w:val="137"/>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 przypadku wadium wnoszonego w formie gwarancji lub poręczenia musi spełniać poniższe wymagania:</w:t>
      </w:r>
    </w:p>
    <w:p w14:paraId="0209C890" w14:textId="4DCF082B" w:rsidR="00F35CB9" w:rsidRPr="00865688" w:rsidRDefault="00F35CB9" w:rsidP="00F53CBA">
      <w:pPr>
        <w:pStyle w:val="Akapitzlist"/>
        <w:numPr>
          <w:ilvl w:val="1"/>
          <w:numId w:val="137"/>
        </w:numPr>
        <w:suppressAutoHyphens w:val="0"/>
        <w:spacing w:line="276" w:lineRule="auto"/>
        <w:rPr>
          <w:rFonts w:asciiTheme="minorHAnsi" w:hAnsiTheme="minorHAnsi" w:cstheme="minorHAnsi"/>
          <w:lang w:eastAsia="pl-PL"/>
        </w:rPr>
      </w:pPr>
      <w:r w:rsidRPr="00865688">
        <w:rPr>
          <w:rFonts w:asciiTheme="minorHAnsi" w:hAnsiTheme="minorHAnsi" w:cstheme="minorHAnsi"/>
          <w:lang w:eastAsia="pl-PL"/>
        </w:rPr>
        <w:t>musi obejmować odpowiedzialność za wszystkie przypadki powodujące utratę wadium przez Wykonawcę określone w Pzp, bez potwierdzania tych okoliczności;</w:t>
      </w:r>
    </w:p>
    <w:p w14:paraId="4C5FE0E1" w14:textId="2247FCA5" w:rsidR="00F35CB9" w:rsidRPr="00865688" w:rsidRDefault="00F35CB9" w:rsidP="00F53CBA">
      <w:pPr>
        <w:pStyle w:val="Akapitzlist"/>
        <w:numPr>
          <w:ilvl w:val="1"/>
          <w:numId w:val="145"/>
        </w:numPr>
        <w:suppressAutoHyphens w:val="0"/>
        <w:spacing w:line="276" w:lineRule="auto"/>
        <w:rPr>
          <w:rFonts w:asciiTheme="minorHAnsi" w:hAnsiTheme="minorHAnsi" w:cstheme="minorHAnsi"/>
          <w:lang w:eastAsia="pl-PL"/>
        </w:rPr>
      </w:pPr>
      <w:r w:rsidRPr="00865688">
        <w:rPr>
          <w:rFonts w:asciiTheme="minorHAnsi" w:hAnsiTheme="minorHAnsi" w:cstheme="minorHAnsi"/>
          <w:lang w:eastAsia="pl-PL"/>
        </w:rPr>
        <w:t>z jej treści powinno jednoznacznie wynikać zobowiązanie gwaranta do zapłaty całej kwoty wadium;</w:t>
      </w:r>
    </w:p>
    <w:p w14:paraId="1542E3CC" w14:textId="77777777" w:rsidR="00F35CB9" w:rsidRPr="00865688" w:rsidRDefault="00F35CB9" w:rsidP="00F53CBA">
      <w:pPr>
        <w:pStyle w:val="Akapitzlist"/>
        <w:numPr>
          <w:ilvl w:val="1"/>
          <w:numId w:val="146"/>
        </w:numPr>
        <w:suppressAutoHyphens w:val="0"/>
        <w:spacing w:line="276" w:lineRule="auto"/>
        <w:rPr>
          <w:rFonts w:asciiTheme="minorHAnsi" w:hAnsiTheme="minorHAnsi" w:cstheme="minorHAnsi"/>
          <w:lang w:eastAsia="pl-PL"/>
        </w:rPr>
      </w:pPr>
      <w:r w:rsidRPr="00865688">
        <w:rPr>
          <w:rFonts w:asciiTheme="minorHAnsi" w:hAnsiTheme="minorHAnsi" w:cstheme="minorHAnsi"/>
          <w:lang w:eastAsia="pl-PL"/>
        </w:rPr>
        <w:t>powinno być nieodwołalne i bezwarunkowe oraz płatne na pierwsze żądanie;</w:t>
      </w:r>
    </w:p>
    <w:p w14:paraId="4229BB3D" w14:textId="77777777" w:rsidR="00F35CB9" w:rsidRPr="00865688" w:rsidRDefault="00F35CB9" w:rsidP="00F53CBA">
      <w:pPr>
        <w:pStyle w:val="Akapitzlist"/>
        <w:numPr>
          <w:ilvl w:val="1"/>
          <w:numId w:val="147"/>
        </w:numPr>
        <w:suppressAutoHyphens w:val="0"/>
        <w:spacing w:line="276" w:lineRule="auto"/>
        <w:rPr>
          <w:rFonts w:asciiTheme="minorHAnsi" w:hAnsiTheme="minorHAnsi" w:cstheme="minorHAnsi"/>
          <w:lang w:eastAsia="pl-PL"/>
        </w:rPr>
      </w:pPr>
      <w:r w:rsidRPr="00865688">
        <w:rPr>
          <w:rFonts w:asciiTheme="minorHAnsi" w:hAnsiTheme="minorHAnsi" w:cstheme="minorHAnsi"/>
          <w:lang w:eastAsia="pl-PL"/>
        </w:rPr>
        <w:t>termin obowiązywania poręczenia lub gwarancji nie może być krótszy niż termin związania ofertą (z zastrzeżeniem, iż pierwszym dniem związania Ofertą jest dzień składania ofert);</w:t>
      </w:r>
    </w:p>
    <w:p w14:paraId="5600DA7E" w14:textId="77777777" w:rsidR="00F35CB9" w:rsidRPr="00865688" w:rsidRDefault="00F35CB9" w:rsidP="00F53CBA">
      <w:pPr>
        <w:pStyle w:val="Akapitzlist"/>
        <w:numPr>
          <w:ilvl w:val="1"/>
          <w:numId w:val="148"/>
        </w:numPr>
        <w:suppressAutoHyphens w:val="0"/>
        <w:spacing w:line="276" w:lineRule="auto"/>
        <w:rPr>
          <w:rFonts w:asciiTheme="minorHAnsi" w:hAnsiTheme="minorHAnsi" w:cstheme="minorHAnsi"/>
          <w:lang w:eastAsia="pl-PL"/>
        </w:rPr>
      </w:pPr>
      <w:r w:rsidRPr="00865688">
        <w:rPr>
          <w:rFonts w:asciiTheme="minorHAnsi" w:hAnsiTheme="minorHAnsi" w:cstheme="minorHAnsi"/>
          <w:lang w:eastAsia="pl-PL"/>
        </w:rPr>
        <w:t>w treści poręczenia lub gwarancji powinna znaleźć się nazwa oraz numer przedmiotowego postępowania;</w:t>
      </w:r>
    </w:p>
    <w:p w14:paraId="79CAEA9D" w14:textId="122C5138" w:rsidR="00F35CB9" w:rsidRPr="00865688" w:rsidRDefault="00F35CB9" w:rsidP="00F53CBA">
      <w:pPr>
        <w:pStyle w:val="Akapitzlist"/>
        <w:numPr>
          <w:ilvl w:val="1"/>
          <w:numId w:val="149"/>
        </w:numPr>
        <w:suppressAutoHyphens w:val="0"/>
        <w:spacing w:line="276" w:lineRule="auto"/>
        <w:rPr>
          <w:rFonts w:asciiTheme="minorHAnsi" w:hAnsiTheme="minorHAnsi" w:cstheme="minorHAnsi"/>
          <w:lang w:eastAsia="pl-PL"/>
        </w:rPr>
      </w:pPr>
      <w:r w:rsidRPr="00865688">
        <w:rPr>
          <w:rFonts w:asciiTheme="minorHAnsi" w:hAnsiTheme="minorHAnsi" w:cstheme="minorHAnsi"/>
          <w:lang w:eastAsia="pl-PL"/>
        </w:rPr>
        <w:t>beneficjentem poręczenia lub gwarancji jest: PFRON</w:t>
      </w:r>
      <w:r w:rsidR="00027F42">
        <w:rPr>
          <w:rFonts w:asciiTheme="minorHAnsi" w:hAnsiTheme="minorHAnsi" w:cstheme="minorHAnsi"/>
          <w:lang w:eastAsia="pl-PL"/>
        </w:rPr>
        <w:t>;</w:t>
      </w:r>
    </w:p>
    <w:p w14:paraId="789776E0" w14:textId="77777777" w:rsidR="00F35CB9" w:rsidRPr="00865688" w:rsidRDefault="00F35CB9" w:rsidP="00F53CBA">
      <w:pPr>
        <w:pStyle w:val="Akapitzlist"/>
        <w:numPr>
          <w:ilvl w:val="1"/>
          <w:numId w:val="150"/>
        </w:numPr>
        <w:suppressAutoHyphens w:val="0"/>
        <w:spacing w:line="276" w:lineRule="auto"/>
        <w:rPr>
          <w:rFonts w:asciiTheme="minorHAnsi" w:hAnsiTheme="minorHAnsi" w:cstheme="minorHAnsi"/>
          <w:lang w:eastAsia="pl-PL"/>
        </w:rPr>
      </w:pPr>
      <w:r w:rsidRPr="00865688">
        <w:rPr>
          <w:rFonts w:asciiTheme="minorHAnsi" w:hAnsiTheme="minorHAnsi" w:cstheme="minorHAnsi"/>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5B87AAA" w14:textId="77777777" w:rsidR="00F35CB9" w:rsidRPr="00C4015A" w:rsidRDefault="00F35CB9" w:rsidP="00F53CBA">
      <w:pPr>
        <w:pStyle w:val="Akapitzlist"/>
        <w:numPr>
          <w:ilvl w:val="1"/>
          <w:numId w:val="151"/>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musi zostać złożone w postaci elektronicznej, opatrzone kwalifikowanym podpisem elektronicznym przez wystawcę poręczenia lub gwarancji.</w:t>
      </w:r>
    </w:p>
    <w:p w14:paraId="7146BF5F" w14:textId="77777777" w:rsidR="00F35CB9" w:rsidRPr="00C4015A" w:rsidRDefault="00F35CB9" w:rsidP="00F53CBA">
      <w:pPr>
        <w:pStyle w:val="Akapitzlist"/>
        <w:numPr>
          <w:ilvl w:val="0"/>
          <w:numId w:val="137"/>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 przypadku wniesienia wadium w formie:</w:t>
      </w:r>
    </w:p>
    <w:p w14:paraId="422883C4" w14:textId="77777777" w:rsidR="00F35CB9" w:rsidRPr="00C4015A" w:rsidRDefault="00F35CB9" w:rsidP="00F53CBA">
      <w:pPr>
        <w:pStyle w:val="Akapitzlist"/>
        <w:numPr>
          <w:ilvl w:val="1"/>
          <w:numId w:val="144"/>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pieniężnej - zaleca się, by dowód dokonania przelewu został dołączony do Oferty;</w:t>
      </w:r>
    </w:p>
    <w:p w14:paraId="2753D18B" w14:textId="360596F2" w:rsidR="00F35CB9" w:rsidRPr="00F53CBA" w:rsidRDefault="00F35CB9" w:rsidP="00F53CBA">
      <w:pPr>
        <w:pStyle w:val="Akapitzlist"/>
        <w:numPr>
          <w:ilvl w:val="1"/>
          <w:numId w:val="152"/>
        </w:numPr>
        <w:suppressAutoHyphens w:val="0"/>
        <w:spacing w:line="276" w:lineRule="auto"/>
        <w:rPr>
          <w:rFonts w:asciiTheme="minorHAnsi" w:hAnsiTheme="minorHAnsi" w:cstheme="minorHAnsi"/>
          <w:lang w:eastAsia="pl-PL"/>
        </w:rPr>
      </w:pPr>
      <w:r w:rsidRPr="00F53CBA">
        <w:rPr>
          <w:rFonts w:asciiTheme="minorHAnsi" w:hAnsiTheme="minorHAnsi" w:cstheme="minorHAnsi"/>
          <w:lang w:eastAsia="pl-PL"/>
        </w:rPr>
        <w:t>poręczeń lub gwarancji - wymaga się, by oryginał dokumentu został złożony wraz z Ofertą.</w:t>
      </w:r>
    </w:p>
    <w:p w14:paraId="559A8515" w14:textId="77777777" w:rsidR="00F35CB9" w:rsidRPr="00C4015A" w:rsidRDefault="00F35CB9" w:rsidP="00F53CBA">
      <w:pPr>
        <w:pStyle w:val="Akapitzlist"/>
        <w:numPr>
          <w:ilvl w:val="0"/>
          <w:numId w:val="137"/>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Wadium wnoszone w pieniądzu musi wpłynąć na wskazany w pkt</w:t>
      </w:r>
      <w:r>
        <w:rPr>
          <w:rFonts w:asciiTheme="minorHAnsi" w:hAnsiTheme="minorHAnsi" w:cstheme="minorHAnsi"/>
          <w:lang w:eastAsia="pl-PL"/>
        </w:rPr>
        <w:t>.</w:t>
      </w:r>
      <w:r w:rsidRPr="00C4015A">
        <w:rPr>
          <w:rFonts w:asciiTheme="minorHAnsi" w:hAnsiTheme="minorHAnsi" w:cstheme="minorHAnsi"/>
          <w:lang w:eastAsia="pl-PL"/>
        </w:rPr>
        <w:t xml:space="preserve"> 2.1 rachunek bankowy Zamawiającego </w:t>
      </w:r>
      <w:r w:rsidRPr="00C4015A">
        <w:rPr>
          <w:rFonts w:asciiTheme="minorHAnsi" w:hAnsiTheme="minorHAnsi" w:cstheme="minorHAnsi"/>
          <w:b/>
          <w:bCs/>
          <w:lang w:eastAsia="pl-PL"/>
        </w:rPr>
        <w:t>najpóźniej przed upływem terminu składania ofert</w:t>
      </w:r>
      <w:r w:rsidRPr="00C4015A">
        <w:rPr>
          <w:rFonts w:asciiTheme="minorHAnsi" w:hAnsiTheme="minorHAnsi" w:cstheme="minorHAnsi"/>
          <w:lang w:eastAsia="pl-PL"/>
        </w:rPr>
        <w:t>. Za termin wniesienia wadium w pieniądzu przyjmuje się termin uznania kwoty wadium na rachunku bankowym Zamawiającego podanym w pkt</w:t>
      </w:r>
      <w:r>
        <w:rPr>
          <w:rFonts w:asciiTheme="minorHAnsi" w:hAnsiTheme="minorHAnsi" w:cstheme="minorHAnsi"/>
          <w:lang w:eastAsia="pl-PL"/>
        </w:rPr>
        <w:t>.</w:t>
      </w:r>
      <w:r w:rsidRPr="00C4015A">
        <w:rPr>
          <w:rFonts w:asciiTheme="minorHAnsi" w:hAnsiTheme="minorHAnsi" w:cstheme="minorHAnsi"/>
          <w:lang w:eastAsia="pl-PL"/>
        </w:rPr>
        <w:t xml:space="preserve"> 2.1</w:t>
      </w:r>
      <w:r>
        <w:rPr>
          <w:rFonts w:asciiTheme="minorHAnsi" w:hAnsiTheme="minorHAnsi" w:cstheme="minorHAnsi"/>
          <w:lang w:eastAsia="pl-PL"/>
        </w:rPr>
        <w:t xml:space="preserve"> powyżej.</w:t>
      </w:r>
    </w:p>
    <w:p w14:paraId="23F04A53" w14:textId="77777777" w:rsidR="00F35CB9" w:rsidRPr="00C4015A" w:rsidRDefault="00F35CB9" w:rsidP="00F53CBA">
      <w:pPr>
        <w:pStyle w:val="Akapitzlist"/>
        <w:numPr>
          <w:ilvl w:val="0"/>
          <w:numId w:val="137"/>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Oferta Wykonawcy, która nie będzie zabezpieczona wadium w formie, o której mowa w pkt</w:t>
      </w:r>
      <w:r>
        <w:rPr>
          <w:rFonts w:asciiTheme="minorHAnsi" w:hAnsiTheme="minorHAnsi" w:cstheme="minorHAnsi"/>
          <w:lang w:eastAsia="pl-PL"/>
        </w:rPr>
        <w:t>.</w:t>
      </w:r>
      <w:r w:rsidRPr="00C4015A">
        <w:rPr>
          <w:rFonts w:asciiTheme="minorHAnsi" w:hAnsiTheme="minorHAnsi" w:cstheme="minorHAnsi"/>
          <w:lang w:eastAsia="pl-PL"/>
        </w:rPr>
        <w:t xml:space="preserve"> 2, zostanie przez Zamawiającego odrzucona na podstawie art. 226 ust. 1 pkt 14 ustawy Pzp.</w:t>
      </w:r>
    </w:p>
    <w:p w14:paraId="546027DF" w14:textId="77777777" w:rsidR="00F35CB9" w:rsidRPr="00C4015A" w:rsidRDefault="00F35CB9" w:rsidP="00F53CBA">
      <w:pPr>
        <w:pStyle w:val="Akapitzlist"/>
        <w:numPr>
          <w:ilvl w:val="0"/>
          <w:numId w:val="137"/>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Wadium wniesione w pieniądzu Zamawiający przechowuje na rachunku bankowym.</w:t>
      </w:r>
    </w:p>
    <w:p w14:paraId="07E66810" w14:textId="77777777" w:rsidR="00F35CB9" w:rsidRPr="00C4015A" w:rsidRDefault="00F35CB9" w:rsidP="00F53CBA">
      <w:pPr>
        <w:pStyle w:val="Akapitzlist"/>
        <w:numPr>
          <w:ilvl w:val="0"/>
          <w:numId w:val="137"/>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Zamawiający dokona niezwłocznie zwrotu wadium, nie później jednak niż w terminie 7 dni od dnia wystąpienia jednej z okoliczności wskazanej w art. 98 ust. 1 i 2 ustawy Pzp.</w:t>
      </w:r>
    </w:p>
    <w:p w14:paraId="2D32DD52" w14:textId="77777777" w:rsidR="00F35CB9" w:rsidRPr="00C4015A" w:rsidRDefault="00F35CB9" w:rsidP="00F53CBA">
      <w:pPr>
        <w:pStyle w:val="Akapitzlist"/>
        <w:numPr>
          <w:ilvl w:val="0"/>
          <w:numId w:val="137"/>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Jeżeli wadium wniesiono w pieniądzu, Zamawiający zwraca je wraz z odsetkami wynikającymi z Umowy rachunku bankowego, na którym było ono przechowywane, pomniejszone o koszt prowadzenia rachunku bankowego oraz prowizji bankowej za przelew pieniędzy na rachunek bankowy wskazany przez Wykonawcę.</w:t>
      </w:r>
    </w:p>
    <w:p w14:paraId="13614C69" w14:textId="77777777" w:rsidR="00F35CB9" w:rsidRPr="00C4015A" w:rsidRDefault="00F35CB9" w:rsidP="00F53CBA">
      <w:pPr>
        <w:pStyle w:val="Akapitzlist"/>
        <w:numPr>
          <w:ilvl w:val="0"/>
          <w:numId w:val="137"/>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Zamawiający zwraca wadium wniesione w innej formie niż w pieniądzu poprzez złożenie gwarantowi lub poręczycielowi oświadczenie o zwolnieniu wadium.</w:t>
      </w:r>
    </w:p>
    <w:p w14:paraId="16BD25C6" w14:textId="77777777" w:rsidR="00F35CB9" w:rsidRPr="00C4015A" w:rsidRDefault="00F35CB9" w:rsidP="00F53CBA">
      <w:pPr>
        <w:pStyle w:val="Akapitzlist"/>
        <w:numPr>
          <w:ilvl w:val="0"/>
          <w:numId w:val="137"/>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Zmawiający zatrzymuje wadium wraz z odsetkami, jeżeli Wykonawca, którego Oferta została wybrana:</w:t>
      </w:r>
    </w:p>
    <w:p w14:paraId="715ED74C" w14:textId="02668479" w:rsidR="00F35CB9" w:rsidRPr="00F53CBA" w:rsidRDefault="00F35CB9" w:rsidP="00F53CBA">
      <w:pPr>
        <w:pStyle w:val="Akapitzlist"/>
        <w:numPr>
          <w:ilvl w:val="1"/>
          <w:numId w:val="153"/>
        </w:numPr>
        <w:suppressAutoHyphens w:val="0"/>
        <w:spacing w:line="276" w:lineRule="auto"/>
        <w:rPr>
          <w:rFonts w:asciiTheme="minorHAnsi" w:eastAsia="Calibri" w:hAnsiTheme="minorHAnsi" w:cstheme="minorHAnsi"/>
          <w:lang w:eastAsia="en-US"/>
        </w:rPr>
      </w:pPr>
      <w:r w:rsidRPr="00F53CBA">
        <w:rPr>
          <w:rFonts w:asciiTheme="minorHAnsi" w:eastAsia="Calibri" w:hAnsiTheme="minorHAnsi" w:cstheme="minorHAnsi"/>
          <w:lang w:eastAsia="en-US"/>
        </w:rPr>
        <w:t>odmówił podpisania Umowy w sprawie zamówienia publicznego na warunkach określonych w ofercie,</w:t>
      </w:r>
    </w:p>
    <w:p w14:paraId="5E766B8E" w14:textId="1AB1A35C" w:rsidR="00F35CB9" w:rsidRPr="00F53CBA" w:rsidRDefault="00F35CB9" w:rsidP="00F53CBA">
      <w:pPr>
        <w:pStyle w:val="Akapitzlist"/>
        <w:numPr>
          <w:ilvl w:val="1"/>
          <w:numId w:val="154"/>
        </w:numPr>
        <w:suppressAutoHyphens w:val="0"/>
        <w:spacing w:line="276" w:lineRule="auto"/>
        <w:ind w:left="782" w:hanging="357"/>
        <w:rPr>
          <w:rFonts w:asciiTheme="minorHAnsi" w:eastAsia="Calibri" w:hAnsiTheme="minorHAnsi" w:cstheme="minorHAnsi"/>
          <w:lang w:eastAsia="en-US"/>
        </w:rPr>
      </w:pPr>
      <w:r w:rsidRPr="00F53CBA">
        <w:rPr>
          <w:rFonts w:asciiTheme="minorHAnsi" w:eastAsia="Calibri" w:hAnsiTheme="minorHAnsi" w:cstheme="minorHAnsi"/>
          <w:lang w:eastAsia="en-US"/>
        </w:rPr>
        <w:t>nie wniósł wymaganego zabezpieczenia należytego wykonania Umowy,</w:t>
      </w:r>
    </w:p>
    <w:p w14:paraId="000904A0" w14:textId="77777777" w:rsidR="00F35CB9" w:rsidRPr="00C4015A" w:rsidRDefault="00F35CB9" w:rsidP="00F53CBA">
      <w:pPr>
        <w:pStyle w:val="Akapitzlist"/>
        <w:numPr>
          <w:ilvl w:val="1"/>
          <w:numId w:val="154"/>
        </w:numPr>
        <w:suppressAutoHyphens w:val="0"/>
        <w:spacing w:line="276" w:lineRule="auto"/>
        <w:ind w:left="782" w:hanging="357"/>
        <w:rPr>
          <w:rFonts w:asciiTheme="minorHAnsi" w:eastAsia="Calibri" w:hAnsiTheme="minorHAnsi" w:cstheme="minorHAnsi"/>
          <w:lang w:eastAsia="en-US"/>
        </w:rPr>
      </w:pPr>
      <w:r w:rsidRPr="00C4015A">
        <w:rPr>
          <w:rFonts w:asciiTheme="minorHAnsi" w:eastAsia="Calibri" w:hAnsiTheme="minorHAnsi" w:cstheme="minorHAnsi"/>
          <w:lang w:eastAsia="en-US"/>
        </w:rPr>
        <w:t>zawarcie Umowy w sprawie zamówienia publicznego stało się niemożliwe z przyczyn leżących po stronie Wykonawcy, którego Oferta została wybrana.</w:t>
      </w:r>
    </w:p>
    <w:p w14:paraId="75032006" w14:textId="77777777" w:rsidR="00F35CB9" w:rsidRPr="00C4015A" w:rsidRDefault="00F35CB9" w:rsidP="00F53CBA">
      <w:pPr>
        <w:pStyle w:val="Akapitzlist"/>
        <w:numPr>
          <w:ilvl w:val="0"/>
          <w:numId w:val="137"/>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Zamawiający zatrzyma wadium wraz z odsetkami, jeżeli 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oświadczeń, o których mowa w art. 125 ust. 1 ustawy Pzp, innych dokumentów lub oświadczeń lub nie wyraził zgody na poprawienie omyłki, o której mowa w art. 223 ust. 2 pkt 3 ustawy Pzp, co powoduje brak możliwości wybrania Oferty złożonej przez Wykonawcę jako najkorzystniejszej.</w:t>
      </w:r>
    </w:p>
    <w:p w14:paraId="35A04CCD" w14:textId="77777777" w:rsidR="00612AC4" w:rsidRPr="00C4015A" w:rsidRDefault="00612AC4" w:rsidP="00612AC4">
      <w:pPr>
        <w:pStyle w:val="Nagwek2"/>
        <w:ind w:left="0" w:hanging="142"/>
        <w:rPr>
          <w:rFonts w:cstheme="minorHAnsi"/>
        </w:rPr>
      </w:pPr>
      <w:r w:rsidRPr="00612AC4">
        <w:t>Zabezpieczenie</w:t>
      </w:r>
      <w:r w:rsidRPr="00C4015A">
        <w:rPr>
          <w:rFonts w:cstheme="minorHAnsi"/>
        </w:rPr>
        <w:t xml:space="preserve"> należytego wykonania Umowy</w:t>
      </w:r>
    </w:p>
    <w:p w14:paraId="61AF1296" w14:textId="77777777" w:rsidR="00612AC4" w:rsidRDefault="00612AC4" w:rsidP="00F53CBA">
      <w:pPr>
        <w:pStyle w:val="Trenum"/>
        <w:numPr>
          <w:ilvl w:val="0"/>
          <w:numId w:val="133"/>
        </w:numPr>
        <w:tabs>
          <w:tab w:val="clear" w:pos="357"/>
        </w:tabs>
        <w:spacing w:after="0" w:line="276" w:lineRule="auto"/>
        <w:ind w:left="426" w:hanging="426"/>
        <w:jc w:val="left"/>
        <w:rPr>
          <w:rFonts w:asciiTheme="minorHAnsi" w:hAnsiTheme="minorHAnsi" w:cstheme="minorHAnsi"/>
          <w:szCs w:val="24"/>
        </w:rPr>
      </w:pPr>
      <w:r w:rsidRPr="00C4015A">
        <w:rPr>
          <w:rFonts w:asciiTheme="minorHAnsi" w:hAnsiTheme="minorHAnsi" w:cstheme="minorHAnsi"/>
          <w:szCs w:val="24"/>
        </w:rPr>
        <w:t>Wykonawca zobowiązany będzie do wniesienia zabezpieczenia należytego wykonania Umowy najpóźniej przed wyznaczonym przez Zamawiającego terminem podpisania Umowy.</w:t>
      </w:r>
    </w:p>
    <w:p w14:paraId="1468F497" w14:textId="77777777" w:rsidR="00612AC4" w:rsidRDefault="00612AC4" w:rsidP="00F53CBA">
      <w:pPr>
        <w:pStyle w:val="Trenum"/>
        <w:numPr>
          <w:ilvl w:val="0"/>
          <w:numId w:val="133"/>
        </w:numPr>
        <w:tabs>
          <w:tab w:val="clear" w:pos="357"/>
        </w:tabs>
        <w:spacing w:after="0" w:line="276" w:lineRule="auto"/>
        <w:ind w:left="426" w:hanging="426"/>
        <w:jc w:val="left"/>
        <w:rPr>
          <w:rFonts w:asciiTheme="minorHAnsi" w:hAnsiTheme="minorHAnsi" w:cstheme="minorHAnsi"/>
          <w:szCs w:val="24"/>
        </w:rPr>
      </w:pPr>
      <w:r w:rsidRPr="009D4649">
        <w:rPr>
          <w:rFonts w:asciiTheme="minorHAnsi" w:hAnsiTheme="minorHAnsi" w:cstheme="minorHAnsi"/>
          <w:szCs w:val="24"/>
        </w:rPr>
        <w:t>Wartość zabezpieczenia</w:t>
      </w:r>
      <w:r w:rsidRPr="009D4649">
        <w:rPr>
          <w:rFonts w:asciiTheme="minorHAnsi" w:hAnsiTheme="minorHAnsi" w:cstheme="minorHAnsi"/>
        </w:rPr>
        <w:t xml:space="preserve"> </w:t>
      </w:r>
      <w:r w:rsidRPr="009D4649">
        <w:rPr>
          <w:rFonts w:asciiTheme="minorHAnsi" w:hAnsiTheme="minorHAnsi" w:cstheme="minorHAnsi"/>
          <w:szCs w:val="24"/>
        </w:rPr>
        <w:t xml:space="preserve">ustala się na </w:t>
      </w:r>
      <w:r>
        <w:rPr>
          <w:rFonts w:asciiTheme="minorHAnsi" w:hAnsiTheme="minorHAnsi" w:cstheme="minorHAnsi"/>
          <w:szCs w:val="24"/>
        </w:rPr>
        <w:t>5</w:t>
      </w:r>
      <w:r w:rsidRPr="009D4649">
        <w:rPr>
          <w:rFonts w:asciiTheme="minorHAnsi" w:hAnsiTheme="minorHAnsi" w:cstheme="minorHAnsi"/>
          <w:szCs w:val="24"/>
        </w:rPr>
        <w:t>% ceny całkowitej brutto podanej w ofercie.</w:t>
      </w:r>
    </w:p>
    <w:p w14:paraId="197BEE25" w14:textId="77777777" w:rsidR="00612AC4" w:rsidRPr="009D4649" w:rsidRDefault="00612AC4" w:rsidP="00F53CBA">
      <w:pPr>
        <w:pStyle w:val="Trenum"/>
        <w:numPr>
          <w:ilvl w:val="0"/>
          <w:numId w:val="133"/>
        </w:numPr>
        <w:tabs>
          <w:tab w:val="clear" w:pos="357"/>
        </w:tabs>
        <w:spacing w:after="0" w:line="276" w:lineRule="auto"/>
        <w:ind w:left="426" w:hanging="426"/>
        <w:jc w:val="left"/>
        <w:rPr>
          <w:rFonts w:asciiTheme="minorHAnsi" w:hAnsiTheme="minorHAnsi" w:cstheme="minorHAnsi"/>
          <w:szCs w:val="24"/>
        </w:rPr>
      </w:pPr>
      <w:r w:rsidRPr="009D4649">
        <w:rPr>
          <w:rFonts w:asciiTheme="minorHAnsi" w:hAnsiTheme="minorHAnsi" w:cstheme="minorHAnsi"/>
          <w:szCs w:val="24"/>
        </w:rPr>
        <w:t xml:space="preserve">Zabezpieczenie należytego wykonania Umowy może być wniesione w jednej lub kilku następujących formach: </w:t>
      </w:r>
    </w:p>
    <w:p w14:paraId="426BB824" w14:textId="77777777" w:rsidR="00612AC4" w:rsidRPr="00C4015A" w:rsidRDefault="00612AC4" w:rsidP="00F53CBA">
      <w:pPr>
        <w:pStyle w:val="Trenum"/>
        <w:numPr>
          <w:ilvl w:val="0"/>
          <w:numId w:val="134"/>
        </w:numPr>
        <w:tabs>
          <w:tab w:val="left" w:pos="851"/>
        </w:tabs>
        <w:spacing w:after="0" w:line="276" w:lineRule="auto"/>
        <w:ind w:left="851" w:hanging="142"/>
        <w:jc w:val="left"/>
        <w:rPr>
          <w:rFonts w:asciiTheme="minorHAnsi" w:hAnsiTheme="minorHAnsi" w:cstheme="minorHAnsi"/>
          <w:szCs w:val="24"/>
        </w:rPr>
      </w:pPr>
      <w:r w:rsidRPr="00C4015A">
        <w:rPr>
          <w:rFonts w:asciiTheme="minorHAnsi" w:hAnsiTheme="minorHAnsi" w:cstheme="minorHAnsi"/>
          <w:szCs w:val="24"/>
        </w:rPr>
        <w:t>w pieniądzu przelewem na rachunek bankowy:</w:t>
      </w:r>
    </w:p>
    <w:p w14:paraId="3984077C" w14:textId="77777777" w:rsidR="00612AC4" w:rsidRPr="003B3C1E" w:rsidRDefault="00612AC4" w:rsidP="00612AC4">
      <w:pPr>
        <w:spacing w:line="276" w:lineRule="auto"/>
        <w:ind w:left="851"/>
        <w:rPr>
          <w:rFonts w:asciiTheme="minorHAnsi" w:hAnsiTheme="minorHAnsi" w:cstheme="minorHAnsi"/>
        </w:rPr>
      </w:pPr>
      <w:r w:rsidRPr="009D7984">
        <w:rPr>
          <w:rFonts w:asciiTheme="minorHAnsi" w:hAnsiTheme="minorHAnsi" w:cstheme="minorHAnsi"/>
        </w:rPr>
        <w:t>BGK I o/Warszawa 43 1130 1017 0019 9361 9020 0261</w:t>
      </w:r>
    </w:p>
    <w:p w14:paraId="191FE1B0" w14:textId="01BCCC5F" w:rsidR="00612AC4" w:rsidRPr="00C65B9C" w:rsidRDefault="00612AC4" w:rsidP="00612AC4">
      <w:pPr>
        <w:pStyle w:val="Trescznumztab"/>
        <w:numPr>
          <w:ilvl w:val="0"/>
          <w:numId w:val="0"/>
        </w:numPr>
        <w:tabs>
          <w:tab w:val="clear" w:pos="567"/>
          <w:tab w:val="clear" w:pos="5103"/>
          <w:tab w:val="clear" w:pos="6804"/>
          <w:tab w:val="clear" w:pos="8505"/>
        </w:tabs>
        <w:spacing w:after="0" w:line="276" w:lineRule="auto"/>
        <w:ind w:left="851"/>
        <w:rPr>
          <w:rFonts w:asciiTheme="minorHAnsi" w:hAnsiTheme="minorHAnsi" w:cstheme="minorHAnsi"/>
          <w:szCs w:val="24"/>
        </w:rPr>
      </w:pPr>
      <w:r w:rsidRPr="00C65B9C">
        <w:rPr>
          <w:rFonts w:asciiTheme="minorHAnsi" w:hAnsiTheme="minorHAnsi" w:cstheme="minorHAnsi"/>
          <w:szCs w:val="24"/>
        </w:rPr>
        <w:t xml:space="preserve">z dopiskiem – </w:t>
      </w:r>
      <w:bookmarkStart w:id="10" w:name="_Hlk119594785"/>
      <w:r w:rsidRPr="00C65B9C">
        <w:rPr>
          <w:rFonts w:asciiTheme="minorHAnsi" w:hAnsiTheme="minorHAnsi" w:cstheme="minorHAnsi"/>
          <w:szCs w:val="24"/>
        </w:rPr>
        <w:t>„</w:t>
      </w:r>
      <w:r w:rsidRPr="00C65B9C">
        <w:rPr>
          <w:rFonts w:asciiTheme="minorHAnsi" w:hAnsiTheme="minorHAnsi" w:cstheme="minorHAnsi"/>
          <w:spacing w:val="-2"/>
          <w:lang w:eastAsia="pl-PL"/>
        </w:rPr>
        <w:t>Usługa Badania sprawozdania finansowego PFRON”</w:t>
      </w:r>
      <w:bookmarkEnd w:id="10"/>
      <w:r w:rsidR="00240460">
        <w:rPr>
          <w:rFonts w:asciiTheme="minorHAnsi" w:hAnsiTheme="minorHAnsi" w:cstheme="minorHAnsi"/>
          <w:spacing w:val="-2"/>
          <w:lang w:eastAsia="pl-PL"/>
        </w:rPr>
        <w:t>;</w:t>
      </w:r>
    </w:p>
    <w:p w14:paraId="7721D4E8" w14:textId="674DBA95" w:rsidR="00612AC4" w:rsidRPr="00C4015A" w:rsidRDefault="00612AC4" w:rsidP="00F53CBA">
      <w:pPr>
        <w:numPr>
          <w:ilvl w:val="0"/>
          <w:numId w:val="134"/>
        </w:numPr>
        <w:spacing w:line="276" w:lineRule="auto"/>
        <w:ind w:left="851" w:hanging="142"/>
        <w:rPr>
          <w:rFonts w:asciiTheme="minorHAnsi" w:hAnsiTheme="minorHAnsi" w:cstheme="minorHAnsi"/>
        </w:rPr>
      </w:pPr>
      <w:r w:rsidRPr="00C4015A">
        <w:rPr>
          <w:rFonts w:asciiTheme="minorHAnsi" w:hAnsiTheme="minorHAnsi" w:cstheme="minorHAnsi"/>
        </w:rPr>
        <w:t>poręczeniach bankowych lub poręczeniach spółdzielczej kasy oszczędnościowo– kredytowej, z tym, że zobowiązanie kasy jest zawsze zobowiązaniem pieniężnym</w:t>
      </w:r>
      <w:r w:rsidR="00240460">
        <w:rPr>
          <w:rFonts w:asciiTheme="minorHAnsi" w:hAnsiTheme="minorHAnsi" w:cstheme="minorHAnsi"/>
        </w:rPr>
        <w:t>;</w:t>
      </w:r>
    </w:p>
    <w:p w14:paraId="67F1BC6B" w14:textId="776197D6" w:rsidR="00612AC4" w:rsidRPr="00C4015A" w:rsidRDefault="00612AC4" w:rsidP="00F53CBA">
      <w:pPr>
        <w:numPr>
          <w:ilvl w:val="0"/>
          <w:numId w:val="134"/>
        </w:numPr>
        <w:spacing w:line="276" w:lineRule="auto"/>
        <w:ind w:left="851" w:hanging="142"/>
        <w:rPr>
          <w:rFonts w:asciiTheme="minorHAnsi" w:hAnsiTheme="minorHAnsi" w:cstheme="minorHAnsi"/>
        </w:rPr>
      </w:pPr>
      <w:r w:rsidRPr="00C4015A">
        <w:rPr>
          <w:rFonts w:asciiTheme="minorHAnsi" w:hAnsiTheme="minorHAnsi" w:cstheme="minorHAnsi"/>
        </w:rPr>
        <w:t>gwarancjach ubezpieczeniowych</w:t>
      </w:r>
      <w:r w:rsidR="00240460">
        <w:rPr>
          <w:rFonts w:asciiTheme="minorHAnsi" w:hAnsiTheme="minorHAnsi" w:cstheme="minorHAnsi"/>
        </w:rPr>
        <w:t>;</w:t>
      </w:r>
    </w:p>
    <w:p w14:paraId="3FD643B1" w14:textId="1A3408A1" w:rsidR="00612AC4" w:rsidRPr="00C4015A" w:rsidRDefault="00612AC4" w:rsidP="00F53CBA">
      <w:pPr>
        <w:numPr>
          <w:ilvl w:val="0"/>
          <w:numId w:val="134"/>
        </w:numPr>
        <w:spacing w:line="276" w:lineRule="auto"/>
        <w:ind w:left="851" w:hanging="142"/>
        <w:rPr>
          <w:rFonts w:asciiTheme="minorHAnsi" w:hAnsiTheme="minorHAnsi" w:cstheme="minorHAnsi"/>
        </w:rPr>
      </w:pPr>
      <w:r w:rsidRPr="00C4015A">
        <w:rPr>
          <w:rFonts w:asciiTheme="minorHAnsi" w:hAnsiTheme="minorHAnsi" w:cstheme="minorHAnsi"/>
        </w:rPr>
        <w:t>gwarancjach bankowych</w:t>
      </w:r>
      <w:r w:rsidR="00240460">
        <w:rPr>
          <w:rFonts w:asciiTheme="minorHAnsi" w:hAnsiTheme="minorHAnsi" w:cstheme="minorHAnsi"/>
        </w:rPr>
        <w:t>;</w:t>
      </w:r>
    </w:p>
    <w:p w14:paraId="19EFA995" w14:textId="77777777" w:rsidR="00612AC4" w:rsidRPr="00C4015A" w:rsidRDefault="00612AC4" w:rsidP="00F53CBA">
      <w:pPr>
        <w:numPr>
          <w:ilvl w:val="0"/>
          <w:numId w:val="134"/>
        </w:numPr>
        <w:spacing w:line="276" w:lineRule="auto"/>
        <w:ind w:left="851" w:hanging="142"/>
        <w:rPr>
          <w:rFonts w:asciiTheme="minorHAnsi" w:hAnsiTheme="minorHAnsi" w:cstheme="minorHAnsi"/>
        </w:rPr>
      </w:pPr>
      <w:r w:rsidRPr="00C4015A">
        <w:rPr>
          <w:rFonts w:asciiTheme="minorHAnsi" w:hAnsiTheme="minorHAnsi" w:cstheme="minorHAnsi"/>
        </w:rPr>
        <w:t>poręczeniach udzielanych przez podmioty, o których mowa w art. 6b ust. 5 pkt 2 ustawy z dnia 9 listopada 2000 r. o utworzeniu Polskiej Agencji Rozwoju Przedsiębiorczości (Dz. U. z 2020 r., poz. 299</w:t>
      </w:r>
      <w:r>
        <w:rPr>
          <w:rFonts w:asciiTheme="minorHAnsi" w:hAnsiTheme="minorHAnsi" w:cstheme="minorHAnsi"/>
        </w:rPr>
        <w:t xml:space="preserve"> ze zm.</w:t>
      </w:r>
      <w:r w:rsidRPr="00C4015A">
        <w:rPr>
          <w:rFonts w:asciiTheme="minorHAnsi" w:hAnsiTheme="minorHAnsi" w:cstheme="minorHAnsi"/>
        </w:rPr>
        <w:t xml:space="preserve">). </w:t>
      </w:r>
    </w:p>
    <w:p w14:paraId="1A496929" w14:textId="77777777" w:rsidR="00612AC4" w:rsidRPr="00C4015A" w:rsidRDefault="00612AC4" w:rsidP="00F53CBA">
      <w:pPr>
        <w:numPr>
          <w:ilvl w:val="0"/>
          <w:numId w:val="132"/>
        </w:numPr>
        <w:tabs>
          <w:tab w:val="clear" w:pos="360"/>
        </w:tabs>
        <w:spacing w:line="276" w:lineRule="auto"/>
        <w:ind w:left="426" w:hanging="426"/>
        <w:rPr>
          <w:rFonts w:asciiTheme="minorHAnsi" w:hAnsiTheme="minorHAnsi" w:cstheme="minorHAnsi"/>
          <w:bCs/>
        </w:rPr>
      </w:pPr>
      <w:r w:rsidRPr="00C4015A">
        <w:rPr>
          <w:rFonts w:asciiTheme="minorHAnsi" w:hAnsiTheme="minorHAnsi" w:cstheme="minorHAnsi"/>
          <w:bCs/>
        </w:rPr>
        <w:t>Zabezpieczenie wniesione w pieniądzu będzie przechowywane na oprocentowanym rachunku bankowym i zostanie zwrócone wraz z odsetkami naliczonymi według Umowy wynikającej z tego rachunku bankowego pomniejszonymi o koszty prowadzenia rachunku oraz prowizji bankowej za przelew pieniędzy na rachunek Wykonawcy.</w:t>
      </w:r>
    </w:p>
    <w:p w14:paraId="0D540DEF" w14:textId="77777777" w:rsidR="00612AC4" w:rsidRPr="00C4015A" w:rsidRDefault="00612AC4" w:rsidP="00F53CBA">
      <w:pPr>
        <w:numPr>
          <w:ilvl w:val="0"/>
          <w:numId w:val="132"/>
        </w:numPr>
        <w:tabs>
          <w:tab w:val="clear" w:pos="360"/>
        </w:tabs>
        <w:spacing w:line="276" w:lineRule="auto"/>
        <w:ind w:left="426" w:hanging="426"/>
        <w:rPr>
          <w:rFonts w:asciiTheme="minorHAnsi" w:hAnsiTheme="minorHAnsi" w:cstheme="minorHAnsi"/>
        </w:rPr>
      </w:pPr>
      <w:r w:rsidRPr="00C4015A">
        <w:rPr>
          <w:rFonts w:asciiTheme="minorHAnsi" w:hAnsiTheme="minorHAnsi" w:cstheme="minorHAnsi"/>
        </w:rPr>
        <w:t>Zabezpieczenie wniesione w postaci gwarancji lub poręczenia powinno być sporządzone zgodnie z obowiązującym prawem i winno zawierać następujące elementy:</w:t>
      </w:r>
    </w:p>
    <w:p w14:paraId="6CA73A9A" w14:textId="65C32C16" w:rsidR="00612AC4" w:rsidRPr="00C4015A" w:rsidRDefault="00612AC4" w:rsidP="00F53CBA">
      <w:pPr>
        <w:numPr>
          <w:ilvl w:val="0"/>
          <w:numId w:val="13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nazwę dającego zlecenie (Wykonawcy), beneficjenta gwarancji lub poręczenia (Zamawiającego), gwaranta lub poręczyciela (banku lub instytucji ubezpieczeniowej udzielających gwarancji lub poręczenia) oraz wskazanie ich siedzib</w:t>
      </w:r>
      <w:r w:rsidR="00240460">
        <w:rPr>
          <w:rFonts w:asciiTheme="minorHAnsi" w:hAnsiTheme="minorHAnsi" w:cstheme="minorHAnsi"/>
        </w:rPr>
        <w:t>;</w:t>
      </w:r>
    </w:p>
    <w:p w14:paraId="6680094C" w14:textId="03374DBA" w:rsidR="00612AC4" w:rsidRPr="00C4015A" w:rsidRDefault="00612AC4" w:rsidP="00F53CBA">
      <w:pPr>
        <w:numPr>
          <w:ilvl w:val="0"/>
          <w:numId w:val="13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dokładne przytoczenie nazwy niniejszego postępowania</w:t>
      </w:r>
      <w:r w:rsidR="00240460">
        <w:rPr>
          <w:rFonts w:asciiTheme="minorHAnsi" w:hAnsiTheme="minorHAnsi" w:cstheme="minorHAnsi"/>
        </w:rPr>
        <w:t>;</w:t>
      </w:r>
    </w:p>
    <w:p w14:paraId="58F1A36A" w14:textId="49F13068" w:rsidR="00612AC4" w:rsidRPr="00C4015A" w:rsidRDefault="00612AC4" w:rsidP="00F53CBA">
      <w:pPr>
        <w:numPr>
          <w:ilvl w:val="0"/>
          <w:numId w:val="13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precyzyjne określenie wierzytelności, która ma być zabezpieczona gwarancją lub poręczeniem</w:t>
      </w:r>
      <w:r w:rsidR="00240460">
        <w:rPr>
          <w:rFonts w:asciiTheme="minorHAnsi" w:hAnsiTheme="minorHAnsi" w:cstheme="minorHAnsi"/>
        </w:rPr>
        <w:t>;</w:t>
      </w:r>
    </w:p>
    <w:p w14:paraId="49170E8C" w14:textId="1CBE9D0E" w:rsidR="00612AC4" w:rsidRPr="00C4015A" w:rsidRDefault="00612AC4" w:rsidP="00F53CBA">
      <w:pPr>
        <w:numPr>
          <w:ilvl w:val="0"/>
          <w:numId w:val="13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kwotę gwarancji lub poręczenia</w:t>
      </w:r>
      <w:r w:rsidR="00240460">
        <w:rPr>
          <w:rFonts w:asciiTheme="minorHAnsi" w:hAnsiTheme="minorHAnsi" w:cstheme="minorHAnsi"/>
        </w:rPr>
        <w:t>;</w:t>
      </w:r>
    </w:p>
    <w:p w14:paraId="1495E010" w14:textId="1370638D" w:rsidR="00612AC4" w:rsidRPr="00C4015A" w:rsidRDefault="00612AC4" w:rsidP="00F53CBA">
      <w:pPr>
        <w:numPr>
          <w:ilvl w:val="0"/>
          <w:numId w:val="13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zobowiązania gwaranta lub poręczyciela do: nieodwołalnego i bezwarunkowego zapłacenia kwoty gwarancji lub poręczenia na pierwsze pisemne żądanie Zamawiającego</w:t>
      </w:r>
      <w:r w:rsidR="00240460">
        <w:rPr>
          <w:rFonts w:asciiTheme="minorHAnsi" w:hAnsiTheme="minorHAnsi" w:cstheme="minorHAnsi"/>
        </w:rPr>
        <w:t>;</w:t>
      </w:r>
    </w:p>
    <w:p w14:paraId="54C17910" w14:textId="186EBEF9" w:rsidR="00612AC4" w:rsidRPr="00C4015A" w:rsidRDefault="00612AC4" w:rsidP="00F53CBA">
      <w:pPr>
        <w:numPr>
          <w:ilvl w:val="0"/>
          <w:numId w:val="13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gwarancja powinna przewidywać okres bezwarunkowej wypłaty maksymalnie do 14 dni od pierwszego pisemnego żądania wypłaty</w:t>
      </w:r>
      <w:r w:rsidR="00240460">
        <w:rPr>
          <w:rFonts w:asciiTheme="minorHAnsi" w:hAnsiTheme="minorHAnsi" w:cstheme="minorHAnsi"/>
        </w:rPr>
        <w:t>;</w:t>
      </w:r>
    </w:p>
    <w:p w14:paraId="1D4E3DF2" w14:textId="1ECA07AF" w:rsidR="00612AC4" w:rsidRPr="00C4015A" w:rsidRDefault="00612AC4" w:rsidP="00F53CBA">
      <w:pPr>
        <w:numPr>
          <w:ilvl w:val="0"/>
          <w:numId w:val="13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zapewnienia wykonalności na terenie Rzeczypospolitej Polskiej</w:t>
      </w:r>
      <w:r w:rsidR="00240460">
        <w:rPr>
          <w:rFonts w:asciiTheme="minorHAnsi" w:hAnsiTheme="minorHAnsi" w:cstheme="minorHAnsi"/>
        </w:rPr>
        <w:t>;</w:t>
      </w:r>
    </w:p>
    <w:p w14:paraId="5DAB2C4D" w14:textId="77777777" w:rsidR="00612AC4" w:rsidRPr="00C4015A" w:rsidRDefault="00612AC4" w:rsidP="00F53CBA">
      <w:pPr>
        <w:numPr>
          <w:ilvl w:val="0"/>
          <w:numId w:val="13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określenia miejsca rozstrzygania sporów w sądzie właściwym dla siedziby Zamawiającego.</w:t>
      </w:r>
    </w:p>
    <w:p w14:paraId="0ACF7971" w14:textId="77777777" w:rsidR="00612AC4" w:rsidRPr="00C4015A" w:rsidRDefault="00612AC4" w:rsidP="00F53CBA">
      <w:pPr>
        <w:numPr>
          <w:ilvl w:val="0"/>
          <w:numId w:val="132"/>
        </w:numPr>
        <w:tabs>
          <w:tab w:val="clear" w:pos="360"/>
        </w:tabs>
        <w:spacing w:line="276" w:lineRule="auto"/>
        <w:ind w:left="426" w:hanging="426"/>
        <w:rPr>
          <w:rFonts w:asciiTheme="minorHAnsi" w:hAnsiTheme="minorHAnsi" w:cstheme="minorHAnsi"/>
        </w:rPr>
      </w:pPr>
      <w:r w:rsidRPr="00C4015A">
        <w:rPr>
          <w:rFonts w:asciiTheme="minorHAnsi" w:hAnsiTheme="minorHAnsi" w:cstheme="minorHAnsi"/>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sidRPr="00C4015A" w:rsidDel="003860D7">
        <w:rPr>
          <w:rFonts w:asciiTheme="minorHAnsi" w:hAnsiTheme="minorHAnsi" w:cstheme="minorHAnsi"/>
        </w:rPr>
        <w:t xml:space="preserve"> </w:t>
      </w:r>
      <w:r w:rsidRPr="00C4015A">
        <w:rPr>
          <w:rFonts w:asciiTheme="minorHAnsi" w:hAnsiTheme="minorHAnsi" w:cstheme="minorHAnsi"/>
        </w:rPr>
        <w:t xml:space="preserve">stosownie do treści art.263 ustawy Pzp. </w:t>
      </w:r>
    </w:p>
    <w:p w14:paraId="54729401" w14:textId="77777777" w:rsidR="00612AC4" w:rsidRPr="00C4015A" w:rsidRDefault="00612AC4" w:rsidP="00F53CBA">
      <w:pPr>
        <w:numPr>
          <w:ilvl w:val="0"/>
          <w:numId w:val="132"/>
        </w:numPr>
        <w:tabs>
          <w:tab w:val="clear" w:pos="360"/>
        </w:tabs>
        <w:spacing w:line="276" w:lineRule="auto"/>
        <w:ind w:left="426" w:hanging="426"/>
        <w:rPr>
          <w:rFonts w:asciiTheme="minorHAnsi" w:hAnsiTheme="minorHAnsi" w:cstheme="minorHAnsi"/>
        </w:rPr>
      </w:pPr>
      <w:r w:rsidRPr="00C4015A">
        <w:rPr>
          <w:rFonts w:asciiTheme="minorHAnsi" w:hAnsiTheme="minorHAnsi" w:cstheme="minorHAnsi"/>
        </w:rPr>
        <w:t>Do zmiany formy zabezpieczenia Umowy w trakcie realizacji Umowy stosuje się art. 451 ustawy Pzp.</w:t>
      </w:r>
    </w:p>
    <w:p w14:paraId="4AA4CDCB" w14:textId="77777777" w:rsidR="00612AC4" w:rsidRPr="001F428B" w:rsidRDefault="00612AC4" w:rsidP="00F53CBA">
      <w:pPr>
        <w:numPr>
          <w:ilvl w:val="0"/>
          <w:numId w:val="132"/>
        </w:numPr>
        <w:tabs>
          <w:tab w:val="clear" w:pos="360"/>
        </w:tabs>
        <w:spacing w:line="276" w:lineRule="auto"/>
        <w:ind w:left="426" w:hanging="426"/>
        <w:rPr>
          <w:rFonts w:asciiTheme="minorHAnsi" w:hAnsiTheme="minorHAnsi" w:cstheme="minorHAnsi"/>
        </w:rPr>
      </w:pPr>
      <w:r w:rsidRPr="00C4015A">
        <w:rPr>
          <w:rFonts w:asciiTheme="minorHAnsi" w:hAnsiTheme="minorHAnsi" w:cstheme="minorHAnsi"/>
        </w:rPr>
        <w:t xml:space="preserve">Zabezpieczenie może być wnoszone według wyboru Wykonawcy w formach </w:t>
      </w:r>
      <w:r w:rsidRPr="001F428B">
        <w:rPr>
          <w:rFonts w:asciiTheme="minorHAnsi" w:hAnsiTheme="minorHAnsi" w:cstheme="minorHAnsi"/>
        </w:rPr>
        <w:t>wymienionych w art. 450 ust 1 ustawy Pzp.</w:t>
      </w:r>
    </w:p>
    <w:p w14:paraId="2F77C003" w14:textId="5106AC60" w:rsidR="00612AC4" w:rsidRPr="001F428B" w:rsidRDefault="00612AC4" w:rsidP="00F53CBA">
      <w:pPr>
        <w:numPr>
          <w:ilvl w:val="0"/>
          <w:numId w:val="132"/>
        </w:numPr>
        <w:tabs>
          <w:tab w:val="clear" w:pos="360"/>
        </w:tabs>
        <w:spacing w:line="276" w:lineRule="auto"/>
        <w:ind w:left="426" w:hanging="426"/>
        <w:rPr>
          <w:rFonts w:asciiTheme="minorHAnsi" w:hAnsiTheme="minorHAnsi" w:cstheme="minorHAnsi"/>
        </w:rPr>
      </w:pPr>
      <w:r w:rsidRPr="001F428B">
        <w:rPr>
          <w:rFonts w:asciiTheme="minorHAnsi" w:hAnsiTheme="minorHAnsi" w:cstheme="minorHAnsi"/>
        </w:rPr>
        <w:t xml:space="preserve">Zamawiający nie wyraża zgody na wniesienie zabezpieczenia należytego wykonania umowy </w:t>
      </w:r>
      <w:r>
        <w:rPr>
          <w:rFonts w:asciiTheme="minorHAnsi" w:hAnsiTheme="minorHAnsi" w:cstheme="minorHAnsi"/>
        </w:rPr>
        <w:br/>
      </w:r>
      <w:r w:rsidRPr="001F428B">
        <w:rPr>
          <w:rFonts w:asciiTheme="minorHAnsi" w:hAnsiTheme="minorHAnsi" w:cstheme="minorHAnsi"/>
        </w:rPr>
        <w:t>w formach wymienionych w art. 450 ust. 2 ustawy Pzp.</w:t>
      </w:r>
    </w:p>
    <w:p w14:paraId="2CB51862" w14:textId="470E45B4" w:rsidR="00612AC4" w:rsidRPr="00CE4322" w:rsidRDefault="00F77FB1" w:rsidP="00F53CBA">
      <w:pPr>
        <w:numPr>
          <w:ilvl w:val="0"/>
          <w:numId w:val="132"/>
        </w:numPr>
        <w:tabs>
          <w:tab w:val="clear" w:pos="360"/>
        </w:tabs>
        <w:spacing w:line="276" w:lineRule="auto"/>
        <w:ind w:left="426" w:hanging="426"/>
        <w:rPr>
          <w:rFonts w:asciiTheme="minorHAnsi" w:hAnsiTheme="minorHAnsi" w:cstheme="minorHAnsi"/>
        </w:rPr>
      </w:pPr>
      <w:bookmarkStart w:id="11" w:name="_Hlk121394521"/>
      <w:r w:rsidRPr="00742F7B">
        <w:rPr>
          <w:rFonts w:asciiTheme="minorHAnsi" w:hAnsiTheme="minorHAnsi" w:cstheme="minorHAnsi"/>
        </w:rPr>
        <w:t xml:space="preserve">Zamawiający zwróci </w:t>
      </w:r>
      <w:r>
        <w:rPr>
          <w:rFonts w:asciiTheme="minorHAnsi" w:hAnsiTheme="minorHAnsi" w:cstheme="minorHAnsi"/>
        </w:rPr>
        <w:t xml:space="preserve">100 % </w:t>
      </w:r>
      <w:r w:rsidRPr="00742F7B">
        <w:rPr>
          <w:rFonts w:asciiTheme="minorHAnsi" w:hAnsiTheme="minorHAnsi" w:cstheme="minorHAnsi"/>
        </w:rPr>
        <w:t>zabezpieczeni</w:t>
      </w:r>
      <w:r>
        <w:rPr>
          <w:rFonts w:asciiTheme="minorHAnsi" w:hAnsiTheme="minorHAnsi" w:cstheme="minorHAnsi"/>
        </w:rPr>
        <w:t>a</w:t>
      </w:r>
      <w:r w:rsidRPr="00742F7B">
        <w:rPr>
          <w:rFonts w:asciiTheme="minorHAnsi" w:hAnsiTheme="minorHAnsi" w:cstheme="minorHAnsi"/>
        </w:rPr>
        <w:t xml:space="preserve"> należytego wykonania umowy</w:t>
      </w:r>
      <w:r>
        <w:rPr>
          <w:rFonts w:asciiTheme="minorHAnsi" w:hAnsiTheme="minorHAnsi" w:cstheme="minorHAnsi"/>
        </w:rPr>
        <w:t xml:space="preserve"> w </w:t>
      </w:r>
      <w:r w:rsidRPr="00742F7B">
        <w:rPr>
          <w:rFonts w:asciiTheme="minorHAnsi" w:hAnsiTheme="minorHAnsi" w:cstheme="minorHAnsi"/>
        </w:rPr>
        <w:t>ciągu 30 dni od dnia wykonania Przedmiotu umowy i uznania go przez Zamawiającego za należycie wykonany</w:t>
      </w:r>
      <w:r w:rsidR="00612AC4" w:rsidRPr="00CE4322">
        <w:rPr>
          <w:rFonts w:asciiTheme="minorHAnsi" w:hAnsiTheme="minorHAnsi" w:cstheme="minorHAnsi"/>
        </w:rPr>
        <w:t>.</w:t>
      </w:r>
    </w:p>
    <w:bookmarkEnd w:id="11"/>
    <w:p w14:paraId="06DBD50E" w14:textId="59B264B8" w:rsidR="00AC7138" w:rsidRPr="00D41980" w:rsidRDefault="008F19B4" w:rsidP="00A43A80">
      <w:pPr>
        <w:pStyle w:val="Nagwek2"/>
        <w:ind w:left="0" w:hanging="142"/>
        <w:rPr>
          <w:lang w:eastAsia="pl-PL"/>
        </w:rPr>
      </w:pPr>
      <w:r w:rsidRPr="00A43A80">
        <w:rPr>
          <w:rFonts w:eastAsiaTheme="minorHAnsi"/>
          <w:lang w:eastAsia="en-US"/>
        </w:rPr>
        <w:t>D</w:t>
      </w:r>
      <w:r w:rsidR="00AC7138" w:rsidRPr="00A43A80">
        <w:rPr>
          <w:rFonts w:eastAsiaTheme="minorHAnsi"/>
          <w:lang w:eastAsia="en-US"/>
        </w:rPr>
        <w:t>odatkowe</w:t>
      </w:r>
      <w:r w:rsidR="00AC7138" w:rsidRPr="00D41980">
        <w:rPr>
          <w:lang w:eastAsia="pl-PL"/>
        </w:rPr>
        <w:t xml:space="preserve"> informacje</w:t>
      </w:r>
    </w:p>
    <w:p w14:paraId="31248CCD" w14:textId="48F47FA4" w:rsidR="00AC7138" w:rsidRPr="00762811" w:rsidRDefault="00BA0B57" w:rsidP="003E4DCF">
      <w:pPr>
        <w:numPr>
          <w:ilvl w:val="0"/>
          <w:numId w:val="14"/>
        </w:numPr>
        <w:suppressAutoHyphens w:val="0"/>
        <w:spacing w:line="276" w:lineRule="auto"/>
        <w:ind w:left="567" w:hanging="284"/>
        <w:rPr>
          <w:rFonts w:ascii="Calibri" w:eastAsia="Calibri" w:hAnsi="Calibri" w:cs="Calibri"/>
          <w:lang w:eastAsia="en-US"/>
        </w:rPr>
      </w:pPr>
      <w:r>
        <w:rPr>
          <w:rFonts w:ascii="Calibri" w:hAnsi="Calibri" w:cs="Calibri"/>
        </w:rPr>
        <w:t>Zamawiający</w:t>
      </w:r>
      <w:r w:rsidR="00AC7138" w:rsidRPr="00762811">
        <w:rPr>
          <w:rFonts w:ascii="Calibri" w:hAnsi="Calibri" w:cs="Calibri"/>
        </w:rPr>
        <w:t xml:space="preserve"> nie przewiduje aukcji elektronicznej.</w:t>
      </w:r>
    </w:p>
    <w:p w14:paraId="623A65EB" w14:textId="12085A40" w:rsidR="00AC7138" w:rsidRPr="00D41980" w:rsidRDefault="00BA0B57" w:rsidP="0006548A">
      <w:pPr>
        <w:numPr>
          <w:ilvl w:val="0"/>
          <w:numId w:val="14"/>
        </w:numPr>
        <w:suppressAutoHyphens w:val="0"/>
        <w:spacing w:line="276" w:lineRule="auto"/>
        <w:ind w:left="567" w:hanging="284"/>
        <w:rPr>
          <w:rFonts w:ascii="Calibri" w:eastAsia="Calibri" w:hAnsi="Calibri" w:cs="Calibri"/>
          <w:lang w:eastAsia="en-US"/>
        </w:rPr>
      </w:pPr>
      <w:r>
        <w:rPr>
          <w:rFonts w:ascii="Calibri" w:eastAsia="Calibri" w:hAnsi="Calibri" w:cs="Calibri"/>
          <w:lang w:eastAsia="en-US"/>
        </w:rPr>
        <w:t>Zamawiający</w:t>
      </w:r>
      <w:r w:rsidR="00AC7138" w:rsidRPr="00D41980">
        <w:rPr>
          <w:rFonts w:ascii="Calibri" w:eastAsia="Calibri" w:hAnsi="Calibri" w:cs="Calibri"/>
          <w:lang w:eastAsia="en-US"/>
        </w:rPr>
        <w:t xml:space="preserve"> nie przewiduje ustanowienia dynamicznego systemu zakupów.</w:t>
      </w:r>
    </w:p>
    <w:p w14:paraId="556E2096" w14:textId="6A1B1A4D" w:rsidR="008F19B4" w:rsidRDefault="00BA0B57" w:rsidP="0006548A">
      <w:pPr>
        <w:numPr>
          <w:ilvl w:val="0"/>
          <w:numId w:val="14"/>
        </w:numPr>
        <w:suppressAutoHyphens w:val="0"/>
        <w:spacing w:line="276" w:lineRule="auto"/>
        <w:ind w:left="567" w:hanging="284"/>
        <w:rPr>
          <w:rFonts w:ascii="Calibri" w:eastAsia="Calibri" w:hAnsi="Calibri" w:cs="Calibri"/>
          <w:lang w:eastAsia="en-US"/>
        </w:rPr>
      </w:pPr>
      <w:r>
        <w:rPr>
          <w:rFonts w:ascii="Calibri" w:eastAsia="Calibri" w:hAnsi="Calibri" w:cs="Calibri"/>
          <w:lang w:eastAsia="en-US"/>
        </w:rPr>
        <w:t>Zamawiający</w:t>
      </w:r>
      <w:r w:rsidR="00AC7138" w:rsidRPr="00D41980">
        <w:rPr>
          <w:rFonts w:ascii="Calibri" w:eastAsia="Calibri" w:hAnsi="Calibri" w:cs="Calibri"/>
          <w:lang w:eastAsia="en-US"/>
        </w:rPr>
        <w:t xml:space="preserve"> nie przewiduje zawarcia umowy ramowej.</w:t>
      </w:r>
    </w:p>
    <w:p w14:paraId="24408EA2" w14:textId="3C3F6E3C" w:rsidR="008F19B4" w:rsidRPr="00762811" w:rsidRDefault="008F19B4" w:rsidP="00A43A80">
      <w:pPr>
        <w:pStyle w:val="Nagwek2"/>
        <w:ind w:left="0" w:hanging="142"/>
        <w:rPr>
          <w:lang w:eastAsia="pl-PL"/>
        </w:rPr>
      </w:pPr>
      <w:r>
        <w:rPr>
          <w:lang w:eastAsia="pl-PL"/>
        </w:rPr>
        <w:t xml:space="preserve">Ochrona danych </w:t>
      </w:r>
      <w:r w:rsidRPr="00A43A80">
        <w:rPr>
          <w:rFonts w:eastAsiaTheme="minorHAnsi"/>
          <w:lang w:eastAsia="en-US"/>
        </w:rPr>
        <w:t>osobowych</w:t>
      </w:r>
    </w:p>
    <w:p w14:paraId="73E85B00" w14:textId="4E8B21AD" w:rsidR="00F02A39" w:rsidRPr="00811766" w:rsidRDefault="00F02A39" w:rsidP="00A43A80">
      <w:pPr>
        <w:numPr>
          <w:ilvl w:val="0"/>
          <w:numId w:val="78"/>
        </w:numPr>
        <w:suppressAutoHyphens w:val="0"/>
        <w:spacing w:line="276" w:lineRule="auto"/>
        <w:ind w:left="567" w:hanging="425"/>
        <w:contextualSpacing/>
        <w:rPr>
          <w:rFonts w:ascii="Calibri" w:hAnsi="Calibri" w:cs="Calibri"/>
        </w:rPr>
      </w:pPr>
      <w:bookmarkStart w:id="12" w:name="_Hlk128401635"/>
      <w:r w:rsidRPr="00F02A39">
        <w:rPr>
          <w:rFonts w:asciiTheme="minorHAnsi" w:eastAsia="Calibri" w:hAnsiTheme="minorHAnsi"/>
        </w:rPr>
        <w:t>Działając na podstawie art. 13 i 14 rozporządzenia Parlamentu Europejskiego i Rady (UE) 2016/679 z</w:t>
      </w:r>
      <w:r w:rsidRPr="006113FD">
        <w:rPr>
          <w:rFonts w:asciiTheme="minorHAnsi" w:eastAsia="Calibri" w:hAnsiTheme="minorHAnsi" w:cstheme="minorHAnsi"/>
          <w:lang w:eastAsia="en-US"/>
        </w:rPr>
        <w:t xml:space="preserve"> </w:t>
      </w:r>
      <w:r w:rsidRPr="00F02A39">
        <w:rPr>
          <w:rFonts w:asciiTheme="minorHAnsi" w:eastAsia="Calibri" w:hAnsiTheme="minorHAnsi"/>
        </w:rPr>
        <w:t>dnia 27 kwietnia 2016 r. w sprawie ochrony osób fizycznych w związku z</w:t>
      </w:r>
      <w:r w:rsidRPr="006113FD">
        <w:rPr>
          <w:rFonts w:asciiTheme="minorHAnsi" w:eastAsia="Calibri" w:hAnsiTheme="minorHAnsi" w:cstheme="minorHAnsi"/>
          <w:lang w:eastAsia="en-US"/>
        </w:rPr>
        <w:t> </w:t>
      </w:r>
      <w:r w:rsidRPr="00F02A39">
        <w:rPr>
          <w:rFonts w:asciiTheme="minorHAnsi" w:eastAsia="Calibri" w:hAnsiTheme="minorHAnsi"/>
        </w:rPr>
        <w:t>przetwarzaniem danych osobowych i w sprawie swobodnego przepływu takich danych oraz uchylenia dyrektywy 95/46/WE (ogólne rozporządzenie o ochronie danych) (Dz.</w:t>
      </w:r>
      <w:r w:rsidRPr="006113FD">
        <w:rPr>
          <w:rFonts w:asciiTheme="minorHAnsi" w:eastAsia="Calibri" w:hAnsiTheme="minorHAnsi" w:cstheme="minorHAnsi"/>
          <w:lang w:eastAsia="en-US"/>
        </w:rPr>
        <w:t> </w:t>
      </w:r>
      <w:r w:rsidRPr="00F02A39">
        <w:rPr>
          <w:rFonts w:asciiTheme="minorHAnsi" w:eastAsia="Calibri" w:hAnsiTheme="minorHAnsi"/>
        </w:rPr>
        <w:t>Urz.</w:t>
      </w:r>
      <w:r w:rsidRPr="006113FD">
        <w:rPr>
          <w:rFonts w:asciiTheme="minorHAnsi" w:eastAsia="Calibri" w:hAnsiTheme="minorHAnsi" w:cstheme="minorHAnsi"/>
          <w:lang w:eastAsia="en-US"/>
        </w:rPr>
        <w:t> </w:t>
      </w:r>
      <w:r w:rsidRPr="00F02A39">
        <w:rPr>
          <w:rFonts w:asciiTheme="minorHAnsi" w:eastAsia="Calibri" w:hAnsiTheme="minorHAnsi"/>
        </w:rPr>
        <w:t>UE L 119 z</w:t>
      </w:r>
      <w:r w:rsidR="006C2D44">
        <w:rPr>
          <w:rFonts w:asciiTheme="minorHAnsi" w:eastAsia="Calibri" w:hAnsiTheme="minorHAnsi"/>
        </w:rPr>
        <w:t> </w:t>
      </w:r>
      <w:r w:rsidRPr="00F02A39">
        <w:rPr>
          <w:rFonts w:asciiTheme="minorHAnsi" w:eastAsia="Calibri" w:hAnsiTheme="minorHAnsi"/>
        </w:rPr>
        <w:t xml:space="preserve">04.05.2016, str. 1), dalej „RODO”, w związku z prowadzonym postępowaniem o udzielenie </w:t>
      </w:r>
      <w:r w:rsidRPr="006056C4">
        <w:rPr>
          <w:rFonts w:asciiTheme="minorHAnsi" w:eastAsia="Calibri" w:hAnsiTheme="minorHAnsi"/>
        </w:rPr>
        <w:t xml:space="preserve">zamówienia </w:t>
      </w:r>
      <w:r w:rsidRPr="006056C4">
        <w:rPr>
          <w:rFonts w:asciiTheme="minorHAnsi" w:eastAsia="Calibri" w:hAnsiTheme="minorHAnsi" w:cstheme="minorHAnsi"/>
          <w:lang w:eastAsia="en-US"/>
        </w:rPr>
        <w:t xml:space="preserve">na </w:t>
      </w:r>
      <w:r w:rsidR="001953EB" w:rsidRPr="006056C4">
        <w:rPr>
          <w:rFonts w:asciiTheme="minorHAnsi" w:eastAsia="Calibri" w:hAnsiTheme="minorHAnsi" w:cstheme="minorHAnsi"/>
          <w:lang w:eastAsia="en-US"/>
        </w:rPr>
        <w:t>„</w:t>
      </w:r>
      <w:r w:rsidR="007479E6" w:rsidRPr="006056C4">
        <w:rPr>
          <w:rFonts w:ascii="Calibri" w:hAnsi="Calibri" w:cs="Calibri"/>
        </w:rPr>
        <w:t>Badanie sprawozdania finansowego PFRON</w:t>
      </w:r>
      <w:r w:rsidR="001953EB" w:rsidRPr="006056C4">
        <w:rPr>
          <w:rFonts w:ascii="Calibri" w:hAnsi="Calibri" w:cs="Calibri"/>
        </w:rPr>
        <w:t>”</w:t>
      </w:r>
      <w:r w:rsidR="001953EB" w:rsidRPr="006056C4">
        <w:rPr>
          <w:rFonts w:asciiTheme="minorHAnsi" w:eastAsia="Calibri" w:hAnsiTheme="minorHAnsi" w:cstheme="minorHAnsi"/>
          <w:lang w:eastAsia="en-US"/>
        </w:rPr>
        <w:t xml:space="preserve"> </w:t>
      </w:r>
      <w:r w:rsidRPr="006056C4">
        <w:rPr>
          <w:rFonts w:asciiTheme="minorHAnsi" w:eastAsia="Calibri" w:hAnsiTheme="minorHAnsi" w:cstheme="minorHAnsi"/>
          <w:lang w:eastAsia="en-US"/>
        </w:rPr>
        <w:t>(</w:t>
      </w:r>
      <w:r w:rsidRPr="006056C4">
        <w:rPr>
          <w:rFonts w:asciiTheme="minorHAnsi" w:eastAsia="Calibri" w:hAnsiTheme="minorHAnsi"/>
        </w:rPr>
        <w:t>dalej</w:t>
      </w:r>
      <w:r w:rsidRPr="006056C4">
        <w:rPr>
          <w:rFonts w:asciiTheme="minorHAnsi" w:eastAsia="Calibri" w:hAnsiTheme="minorHAnsi" w:cstheme="minorHAnsi"/>
          <w:lang w:eastAsia="en-US"/>
        </w:rPr>
        <w:t xml:space="preserve">: </w:t>
      </w:r>
      <w:r w:rsidRPr="006056C4">
        <w:rPr>
          <w:rFonts w:asciiTheme="minorHAnsi" w:eastAsia="Calibri" w:hAnsiTheme="minorHAnsi"/>
        </w:rPr>
        <w:t>Postępowanie</w:t>
      </w:r>
      <w:r w:rsidRPr="006056C4">
        <w:rPr>
          <w:rFonts w:asciiTheme="minorHAnsi" w:eastAsia="Calibri" w:hAnsiTheme="minorHAnsi" w:cstheme="minorHAnsi"/>
          <w:lang w:eastAsia="en-US"/>
        </w:rPr>
        <w:t>”),</w:t>
      </w:r>
      <w:r w:rsidRPr="00F02A39">
        <w:rPr>
          <w:rFonts w:asciiTheme="minorHAnsi" w:eastAsia="Calibri" w:hAnsiTheme="minorHAnsi"/>
        </w:rPr>
        <w:t xml:space="preserve"> Zamawiający przekazuje poniżej informacje dotyczące przetwarzania danych osobowych.</w:t>
      </w:r>
    </w:p>
    <w:p w14:paraId="33F81546" w14:textId="77777777" w:rsidR="00F02A39" w:rsidRPr="00F02A39" w:rsidRDefault="00F02A39" w:rsidP="00A43A80">
      <w:pPr>
        <w:numPr>
          <w:ilvl w:val="0"/>
          <w:numId w:val="78"/>
        </w:numPr>
        <w:suppressAutoHyphens w:val="0"/>
        <w:spacing w:line="276" w:lineRule="auto"/>
        <w:ind w:left="567" w:hanging="425"/>
        <w:contextualSpacing/>
        <w:rPr>
          <w:rFonts w:ascii="Calibri" w:hAnsi="Calibri"/>
        </w:rPr>
      </w:pPr>
      <w:r w:rsidRPr="00F02A39">
        <w:rPr>
          <w:rFonts w:asciiTheme="minorHAnsi" w:eastAsia="Calibri" w:hAnsiTheme="minorHAnsi"/>
        </w:rPr>
        <w:t>Tożsamość administratora</w:t>
      </w:r>
    </w:p>
    <w:p w14:paraId="4F54E516"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Administratorem danych osobowych jest Państwowy Fundusz Rehabilitacji Osób Niepełnosprawnych (PFRON) z siedzibą w Warszawie (00-828), przy al. Jana Pawła II 13.</w:t>
      </w:r>
    </w:p>
    <w:p w14:paraId="06E561D9" w14:textId="77777777" w:rsidR="00F02A39" w:rsidRPr="00F02A39" w:rsidRDefault="00F02A39" w:rsidP="00A43A80">
      <w:pPr>
        <w:numPr>
          <w:ilvl w:val="0"/>
          <w:numId w:val="78"/>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Dane kontaktowe administratora</w:t>
      </w:r>
    </w:p>
    <w:p w14:paraId="28E7880B"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Z administratorem można skontaktować się poprzez adres e-mail: kancelaria@pfron.org.pl, telefonicznie pod numerem +48 22 50 55 500 lub pisemnie na adres siedziby administratora.</w:t>
      </w:r>
    </w:p>
    <w:p w14:paraId="555AC90A" w14:textId="77777777" w:rsidR="00F02A39" w:rsidRPr="00F02A39" w:rsidRDefault="00F02A39" w:rsidP="00A43A80">
      <w:pPr>
        <w:numPr>
          <w:ilvl w:val="0"/>
          <w:numId w:val="78"/>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Dane kontaktowe Inspektora Ochrony Danych</w:t>
      </w:r>
    </w:p>
    <w:p w14:paraId="12FB90D6" w14:textId="125BE51D" w:rsidR="00F02A39" w:rsidRPr="00F02A39" w:rsidRDefault="00F02A39" w:rsidP="00206923">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 wyznaczył inspektora ochrony danych, z którym można skontaktować się poprzez e-mail: iod@pfron.org.pl we wszystkich sprawach dotyczących przetwarzania danych osobowych oraz korzystania z praw związanych z przetwarzaniem.</w:t>
      </w:r>
      <w:r>
        <w:rPr>
          <w:rFonts w:asciiTheme="minorHAnsi" w:eastAsia="Calibri" w:hAnsiTheme="minorHAnsi" w:cstheme="minorHAnsi"/>
          <w:lang w:eastAsia="en-US"/>
        </w:rPr>
        <w:t xml:space="preserve"> </w:t>
      </w:r>
    </w:p>
    <w:p w14:paraId="57F02F71" w14:textId="77777777" w:rsidR="00F02A39" w:rsidRPr="00F02A39" w:rsidRDefault="00F02A39" w:rsidP="00A43A80">
      <w:pPr>
        <w:pStyle w:val="Akapitzlist"/>
        <w:numPr>
          <w:ilvl w:val="0"/>
          <w:numId w:val="78"/>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Cele przetwarzania</w:t>
      </w:r>
    </w:p>
    <w:p w14:paraId="3458E9C1" w14:textId="77777777" w:rsidR="00F02A39" w:rsidRPr="00F02A39" w:rsidRDefault="00F02A39" w:rsidP="00206923">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520C5393" w14:textId="77777777" w:rsidR="00F02A39" w:rsidRPr="00F02A39" w:rsidRDefault="00F02A39" w:rsidP="00A43A80">
      <w:pPr>
        <w:pStyle w:val="Akapitzlist"/>
        <w:numPr>
          <w:ilvl w:val="0"/>
          <w:numId w:val="78"/>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Podstawa prawna przetwarzania</w:t>
      </w:r>
    </w:p>
    <w:p w14:paraId="3DEF0CAA" w14:textId="6A715429"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Podstawą prawną przetwarzania danych osobowych jest art. 6 ust. 1 lit. c RODO (realizacja przez administratora obowiązku prawnego).</w:t>
      </w:r>
      <w:r w:rsidRPr="00F02A39">
        <w:t xml:space="preserve"> </w:t>
      </w:r>
      <w:r w:rsidRPr="00F02A39">
        <w:rPr>
          <w:rFonts w:asciiTheme="minorHAnsi" w:eastAsia="Calibri" w:hAnsiTheme="minorHAnsi"/>
        </w:rPr>
        <w:t>W przypadku przetwarzania danych osobowych w celu realizacji przez administratora jest prawnie uzasadnionego interesu podstawą prawną przetwarzania jest art. 6 ust. 1 lit. f RODO.</w:t>
      </w:r>
    </w:p>
    <w:p w14:paraId="16C59C91" w14:textId="77777777" w:rsidR="00F02A39" w:rsidRPr="00F02A39" w:rsidRDefault="00F02A39" w:rsidP="00A43A80">
      <w:pPr>
        <w:numPr>
          <w:ilvl w:val="0"/>
          <w:numId w:val="78"/>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Źródło danych osobowych</w:t>
      </w:r>
    </w:p>
    <w:p w14:paraId="3614331B"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 może pozyskiwać dane osobowe przedstawicieli Wykonawcy za jego pośrednictwem.</w:t>
      </w:r>
    </w:p>
    <w:p w14:paraId="3FF950C6" w14:textId="77777777" w:rsidR="00F02A39" w:rsidRPr="00F02A39" w:rsidRDefault="00F02A39" w:rsidP="00A43A80">
      <w:pPr>
        <w:numPr>
          <w:ilvl w:val="0"/>
          <w:numId w:val="78"/>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Kategorie danych osobowych</w:t>
      </w:r>
    </w:p>
    <w:p w14:paraId="5A9C9E16"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Zakres danych dotyczących przedstawicieli Wykonawcy obejmuje dane osobowe przedstawione w ofercie, w szczególności imię, nazwisko, stanowisko, adres poczty elektronicznej lub numer telefonu.</w:t>
      </w:r>
      <w:r>
        <w:rPr>
          <w:rFonts w:asciiTheme="minorHAnsi" w:eastAsia="Calibri" w:hAnsiTheme="minorHAnsi" w:cstheme="minorHAnsi"/>
          <w:lang w:eastAsia="en-US"/>
        </w:rPr>
        <w:t xml:space="preserve"> </w:t>
      </w:r>
    </w:p>
    <w:p w14:paraId="456989E2" w14:textId="77777777" w:rsidR="00F02A39" w:rsidRPr="00F02A39" w:rsidRDefault="00F02A39" w:rsidP="00A43A80">
      <w:pPr>
        <w:pStyle w:val="Akapitzlist"/>
        <w:numPr>
          <w:ilvl w:val="0"/>
          <w:numId w:val="78"/>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Okres, przez który dane będą przechowywane</w:t>
      </w:r>
    </w:p>
    <w:p w14:paraId="7CDB7F69" w14:textId="18B6A5CD"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Dane osobowe będą przetwarzane przez okres niezbędny do realizacji celu przetwarzania, zgodnie z</w:t>
      </w:r>
      <w:r w:rsidRPr="006113FD">
        <w:rPr>
          <w:rFonts w:asciiTheme="minorHAnsi" w:eastAsia="Calibri" w:hAnsiTheme="minorHAnsi" w:cstheme="minorHAnsi"/>
          <w:lang w:eastAsia="en-US"/>
        </w:rPr>
        <w:t xml:space="preserve"> </w:t>
      </w:r>
      <w:r w:rsidRPr="00F02A39">
        <w:rPr>
          <w:rFonts w:asciiTheme="minorHAnsi" w:eastAsia="Calibri" w:hAnsiTheme="minorHAnsi"/>
        </w:rPr>
        <w:t>przepisami o zamówieniach publicznych oraz zasadami archiwizacji dokumentacji obowiązującymi u administratora.</w:t>
      </w:r>
    </w:p>
    <w:p w14:paraId="0BB3D6F5" w14:textId="77777777" w:rsidR="00F02A39" w:rsidRPr="00F02A39" w:rsidRDefault="00F02A39" w:rsidP="00A43A80">
      <w:pPr>
        <w:numPr>
          <w:ilvl w:val="0"/>
          <w:numId w:val="78"/>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Podmioty, którym będą udostępniane dane osobowe</w:t>
      </w:r>
    </w:p>
    <w:p w14:paraId="0D4A3991" w14:textId="00D2ACE2"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w:t>
      </w:r>
      <w:r w:rsidR="0006548A">
        <w:rPr>
          <w:rFonts w:asciiTheme="minorHAnsi" w:eastAsia="Calibri" w:hAnsiTheme="minorHAnsi"/>
        </w:rPr>
        <w:t> </w:t>
      </w:r>
      <w:r w:rsidRPr="00F02A39">
        <w:rPr>
          <w:rFonts w:asciiTheme="minorHAnsi" w:eastAsia="Calibri" w:hAnsiTheme="minorHAnsi"/>
        </w:rPr>
        <w:t>zastrzeżeniem wyjątków określonych w art. 18 ust. 5 pkt 1 i</w:t>
      </w:r>
      <w:r w:rsidRPr="006113FD">
        <w:rPr>
          <w:rFonts w:asciiTheme="minorHAnsi" w:eastAsia="Calibri" w:hAnsiTheme="minorHAnsi" w:cstheme="minorHAnsi"/>
          <w:lang w:eastAsia="en-US"/>
        </w:rPr>
        <w:t> </w:t>
      </w:r>
      <w:r w:rsidRPr="00F02A39">
        <w:rPr>
          <w:rFonts w:asciiTheme="minorHAnsi" w:eastAsia="Calibri" w:hAnsiTheme="minorHAnsi"/>
        </w:rPr>
        <w:t xml:space="preserve">2 </w:t>
      </w:r>
      <w:r w:rsidRPr="006113FD">
        <w:rPr>
          <w:rFonts w:asciiTheme="minorHAnsi" w:eastAsia="Calibri" w:hAnsiTheme="minorHAnsi" w:cstheme="minorHAnsi"/>
          <w:lang w:eastAsia="en-US"/>
        </w:rPr>
        <w:t>Pzp</w:t>
      </w:r>
      <w:r w:rsidRPr="00F02A39">
        <w:rPr>
          <w:rFonts w:asciiTheme="minorHAnsi" w:eastAsia="Calibri" w:hAnsiTheme="minorHAnsi"/>
        </w:rPr>
        <w:t>.</w:t>
      </w:r>
    </w:p>
    <w:p w14:paraId="738F2ADE" w14:textId="77777777" w:rsidR="00F02A39" w:rsidRPr="00F02A39" w:rsidRDefault="00F02A39" w:rsidP="00A43A80">
      <w:pPr>
        <w:numPr>
          <w:ilvl w:val="0"/>
          <w:numId w:val="78"/>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Prawa podmiotów danych</w:t>
      </w:r>
    </w:p>
    <w:p w14:paraId="566C7385"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Osobom fizycznym, których dotyczą dane osobowe przetwarzane przez administratora, przysługuje prawo:</w:t>
      </w:r>
    </w:p>
    <w:p w14:paraId="19988C50" w14:textId="7D773BCF" w:rsidR="00F02A39" w:rsidRPr="00F02A39" w:rsidRDefault="00F02A39" w:rsidP="00A43A80">
      <w:pPr>
        <w:numPr>
          <w:ilvl w:val="1"/>
          <w:numId w:val="78"/>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15 RODO – prawo dostępu do danych osobowych i uzyskania ich kopii;</w:t>
      </w:r>
    </w:p>
    <w:p w14:paraId="0C4B881F" w14:textId="6720F6A0" w:rsidR="00F02A39" w:rsidRPr="00F02A39" w:rsidRDefault="00F02A39" w:rsidP="00A43A80">
      <w:pPr>
        <w:numPr>
          <w:ilvl w:val="1"/>
          <w:numId w:val="78"/>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16 RODO – prawo do sprostowania i uzupełnienia danych osobowych, z</w:t>
      </w:r>
      <w:r w:rsidRPr="006113FD">
        <w:rPr>
          <w:rFonts w:asciiTheme="minorHAnsi" w:eastAsia="Calibri" w:hAnsiTheme="minorHAnsi" w:cstheme="minorHAnsi"/>
          <w:lang w:eastAsia="en-US"/>
        </w:rPr>
        <w:t> </w:t>
      </w:r>
      <w:r w:rsidRPr="00F02A39">
        <w:rPr>
          <w:rFonts w:asciiTheme="minorHAnsi" w:eastAsia="Calibri" w:hAnsiTheme="minorHAnsi"/>
        </w:rPr>
        <w:t>zastrzeżeniem, że skorzystania z tego prawa nie może naruszać integralności protokołu Postępowania oraz jego załączników oraz nie może skutkować zmianą wyniku Postępowania ani zmianą postanowień umowy w</w:t>
      </w:r>
      <w:r w:rsidRPr="006113FD">
        <w:rPr>
          <w:rFonts w:asciiTheme="minorHAnsi" w:eastAsia="Calibri" w:hAnsiTheme="minorHAnsi" w:cstheme="minorHAnsi"/>
          <w:lang w:eastAsia="en-US"/>
        </w:rPr>
        <w:t> </w:t>
      </w:r>
      <w:r w:rsidRPr="00F02A39">
        <w:rPr>
          <w:rFonts w:asciiTheme="minorHAnsi" w:eastAsia="Calibri" w:hAnsiTheme="minorHAnsi"/>
        </w:rPr>
        <w:t>sprawie zamówienia publicznego w</w:t>
      </w:r>
      <w:r w:rsidR="0006548A">
        <w:rPr>
          <w:rFonts w:asciiTheme="minorHAnsi" w:eastAsia="Calibri" w:hAnsiTheme="minorHAnsi"/>
        </w:rPr>
        <w:t> </w:t>
      </w:r>
      <w:r w:rsidRPr="00F02A39">
        <w:rPr>
          <w:rFonts w:asciiTheme="minorHAnsi" w:eastAsia="Calibri" w:hAnsiTheme="minorHAnsi"/>
        </w:rPr>
        <w:t xml:space="preserve">zakresie niezgodnym z </w:t>
      </w:r>
      <w:r w:rsidRPr="006113FD">
        <w:rPr>
          <w:rFonts w:asciiTheme="minorHAnsi" w:eastAsia="Calibri" w:hAnsiTheme="minorHAnsi" w:cstheme="minorHAnsi"/>
          <w:lang w:eastAsia="en-US"/>
        </w:rPr>
        <w:t>Pzp</w:t>
      </w:r>
      <w:r w:rsidRPr="00F02A39">
        <w:rPr>
          <w:rFonts w:asciiTheme="minorHAnsi" w:eastAsia="Calibri" w:hAnsiTheme="minorHAnsi"/>
        </w:rPr>
        <w:t>;</w:t>
      </w:r>
    </w:p>
    <w:p w14:paraId="48B1C36F" w14:textId="6810F202" w:rsidR="00F02A39" w:rsidRPr="00F02A39" w:rsidRDefault="00F02A39" w:rsidP="00A43A80">
      <w:pPr>
        <w:numPr>
          <w:ilvl w:val="1"/>
          <w:numId w:val="78"/>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17 RODO – prawo do usunięcia danych osobowych,</w:t>
      </w:r>
      <w:r w:rsidRPr="00F02A39">
        <w:t xml:space="preserve"> </w:t>
      </w:r>
      <w:r w:rsidRPr="00F02A39">
        <w:rPr>
          <w:rFonts w:asciiTheme="minorHAnsi" w:eastAsia="Calibri" w:hAnsiTheme="minorHAnsi"/>
        </w:rPr>
        <w:t>z</w:t>
      </w:r>
      <w:r w:rsidRPr="006113FD">
        <w:rPr>
          <w:rFonts w:asciiTheme="minorHAnsi" w:eastAsia="Calibri" w:hAnsiTheme="minorHAnsi" w:cstheme="minorHAnsi"/>
          <w:lang w:eastAsia="en-US"/>
        </w:rPr>
        <w:t> </w:t>
      </w:r>
      <w:r w:rsidRPr="00F02A39">
        <w:rPr>
          <w:rFonts w:asciiTheme="minorHAnsi" w:eastAsia="Calibri" w:hAnsiTheme="minorHAnsi"/>
        </w:rPr>
        <w:t>zastrzeżeniem wyjątków przewidzianych w art. 17 ust. 3 lit. b, d oraz e RODO;</w:t>
      </w:r>
    </w:p>
    <w:p w14:paraId="66A35FAD" w14:textId="77777777" w:rsidR="00F02A39" w:rsidRPr="00F02A39" w:rsidRDefault="00F02A39" w:rsidP="00A43A80">
      <w:pPr>
        <w:pStyle w:val="Akapitzlist"/>
        <w:numPr>
          <w:ilvl w:val="1"/>
          <w:numId w:val="78"/>
        </w:numPr>
        <w:spacing w:line="276" w:lineRule="auto"/>
        <w:ind w:left="1134" w:hanging="633"/>
        <w:rPr>
          <w:rFonts w:asciiTheme="minorHAnsi" w:eastAsia="Calibri" w:hAnsiTheme="minorHAnsi"/>
        </w:rPr>
      </w:pPr>
      <w:r w:rsidRPr="00F02A39">
        <w:rPr>
          <w:rFonts w:asciiTheme="minorHAnsi" w:eastAsia="Calibri" w:hAnsiTheme="minorHAnsi"/>
        </w:rPr>
        <w:t>na podstawie art. 18 RODO – prawo żądania od administratora ograniczenia przetwarzania danych, z zastrzeżeniem, że zgłoszenie tego żądania nie ogranicza przetwarzania danych osobowych do czasu zakończenia Postępowania;</w:t>
      </w:r>
    </w:p>
    <w:p w14:paraId="249A4E56" w14:textId="4F34B339" w:rsidR="00F02A39" w:rsidRPr="00F02A39" w:rsidRDefault="00F02A39" w:rsidP="00A43A80">
      <w:pPr>
        <w:numPr>
          <w:ilvl w:val="1"/>
          <w:numId w:val="78"/>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21 RODO – prawo do wniesienia sprzeciwu wobec przetwarzania danych osobowych na podstawie art. 6 ust. 1 lit. f RODO.</w:t>
      </w:r>
    </w:p>
    <w:p w14:paraId="4EBBEE97" w14:textId="77777777" w:rsidR="00F02A39" w:rsidRPr="00F02A39" w:rsidRDefault="00F02A39" w:rsidP="00A43A80">
      <w:pPr>
        <w:numPr>
          <w:ilvl w:val="0"/>
          <w:numId w:val="78"/>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Prawo wniesienia skargi do organu nadzorczego</w:t>
      </w:r>
    </w:p>
    <w:p w14:paraId="1ABCFD49" w14:textId="4BE5BE84" w:rsidR="00F02A39" w:rsidRPr="00F02A39" w:rsidRDefault="00F02A39" w:rsidP="003E4DCF">
      <w:pPr>
        <w:suppressAutoHyphens w:val="0"/>
        <w:spacing w:line="276" w:lineRule="auto"/>
        <w:ind w:left="646" w:firstLine="62"/>
        <w:contextualSpacing/>
        <w:rPr>
          <w:rFonts w:asciiTheme="minorHAnsi" w:eastAsia="Calibri" w:hAnsiTheme="minorHAnsi"/>
        </w:rPr>
      </w:pPr>
      <w:r w:rsidRPr="00F02A39">
        <w:rPr>
          <w:rFonts w:asciiTheme="minorHAnsi" w:eastAsia="Calibri" w:hAnsiTheme="minorHAnsi"/>
        </w:rPr>
        <w:t xml:space="preserve">Osobom fizycznym, </w:t>
      </w:r>
      <w:r w:rsidRPr="006113FD">
        <w:rPr>
          <w:rFonts w:asciiTheme="minorHAnsi" w:eastAsia="Calibri" w:hAnsiTheme="minorHAnsi" w:cstheme="minorHAnsi"/>
          <w:lang w:eastAsia="en-US"/>
        </w:rPr>
        <w:t>które</w:t>
      </w:r>
      <w:r w:rsidRPr="00F02A39">
        <w:rPr>
          <w:rFonts w:asciiTheme="minorHAnsi" w:eastAsia="Calibri" w:hAnsiTheme="minorHAnsi"/>
        </w:rPr>
        <w:t xml:space="preserve"> dane osobowe </w:t>
      </w:r>
      <w:r w:rsidRPr="006113FD">
        <w:rPr>
          <w:rFonts w:asciiTheme="minorHAnsi" w:eastAsia="Calibri" w:hAnsiTheme="minorHAnsi" w:cstheme="minorHAnsi"/>
          <w:lang w:eastAsia="en-US"/>
        </w:rPr>
        <w:t>przetwarza administrator</w:t>
      </w:r>
      <w:r w:rsidRPr="00F02A39">
        <w:rPr>
          <w:rFonts w:asciiTheme="minorHAnsi" w:eastAsia="Calibri" w:hAnsiTheme="minorHAnsi"/>
        </w:rPr>
        <w:t>, przysługuje prawo wniesienia skargi do organu nadzorczego, tj. Prezesa Urzędu Ochrony Danych Osobowych, ul.</w:t>
      </w:r>
      <w:r w:rsidR="0006548A">
        <w:rPr>
          <w:rFonts w:asciiTheme="minorHAnsi" w:eastAsia="Calibri" w:hAnsiTheme="minorHAnsi"/>
        </w:rPr>
        <w:t> </w:t>
      </w:r>
      <w:r w:rsidRPr="00F02A39">
        <w:rPr>
          <w:rFonts w:asciiTheme="minorHAnsi" w:eastAsia="Calibri" w:hAnsiTheme="minorHAnsi"/>
        </w:rPr>
        <w:t>Stawki 2, 00 - 193 Warszawa, na niezgodne z prawem przetwarzanie danych osobowych przez administratora.</w:t>
      </w:r>
    </w:p>
    <w:p w14:paraId="5F4D989C" w14:textId="77777777" w:rsidR="00F02A39" w:rsidRPr="00F02A39" w:rsidRDefault="00F02A39" w:rsidP="00A43A80">
      <w:pPr>
        <w:numPr>
          <w:ilvl w:val="0"/>
          <w:numId w:val="78"/>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dowolności lub obowiązku podania danych oraz o ewentualnych konsekwencjach niepodania danych</w:t>
      </w:r>
      <w:r w:rsidRPr="006113FD">
        <w:rPr>
          <w:rFonts w:asciiTheme="minorHAnsi" w:eastAsia="Calibri" w:hAnsiTheme="minorHAnsi" w:cstheme="minorHAnsi"/>
          <w:lang w:eastAsia="en-US"/>
        </w:rPr>
        <w:t>.</w:t>
      </w:r>
    </w:p>
    <w:p w14:paraId="3EE47043" w14:textId="75780811"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Podanie danych osobowych jest obowiązkowe (konsekwencją niepodania danych w</w:t>
      </w:r>
      <w:r w:rsidRPr="006113FD">
        <w:rPr>
          <w:rFonts w:asciiTheme="minorHAnsi" w:eastAsia="Calibri" w:hAnsiTheme="minorHAnsi" w:cstheme="minorHAnsi"/>
          <w:lang w:eastAsia="en-US"/>
        </w:rPr>
        <w:t> </w:t>
      </w:r>
      <w:r w:rsidRPr="00F02A39">
        <w:rPr>
          <w:rFonts w:asciiTheme="minorHAnsi" w:eastAsia="Calibri" w:hAnsiTheme="minorHAnsi"/>
        </w:rPr>
        <w:t>zakresie wynikającym z SWZ będzie odrzucenie oferty na zasadach wynikających z</w:t>
      </w:r>
      <w:r w:rsidRPr="006113FD">
        <w:rPr>
          <w:rFonts w:asciiTheme="minorHAnsi" w:eastAsia="Calibri" w:hAnsiTheme="minorHAnsi" w:cstheme="minorHAnsi"/>
          <w:lang w:eastAsia="en-US"/>
        </w:rPr>
        <w:t> Pzp</w:t>
      </w:r>
      <w:r w:rsidRPr="00F02A39">
        <w:rPr>
          <w:rFonts w:asciiTheme="minorHAnsi" w:eastAsia="Calibri" w:hAnsiTheme="minorHAnsi"/>
        </w:rPr>
        <w:t>).</w:t>
      </w:r>
    </w:p>
    <w:p w14:paraId="5CB3A124" w14:textId="77777777" w:rsidR="00F02A39" w:rsidRPr="00F02A39" w:rsidRDefault="00F02A39" w:rsidP="00A43A80">
      <w:pPr>
        <w:numPr>
          <w:ilvl w:val="0"/>
          <w:numId w:val="78"/>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zautomatyzowanym podejmowaniu decyzji</w:t>
      </w:r>
    </w:p>
    <w:p w14:paraId="7239C402" w14:textId="7F2AE710"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Administrator nie będzie podejmował decyzji opartych na zautomatyzowanym przetwarzaniu danych osobowych.</w:t>
      </w:r>
    </w:p>
    <w:p w14:paraId="2D216A14" w14:textId="77777777" w:rsidR="00F02A39" w:rsidRPr="00F02A39" w:rsidRDefault="00F02A39" w:rsidP="00A43A80">
      <w:pPr>
        <w:numPr>
          <w:ilvl w:val="0"/>
          <w:numId w:val="78"/>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możliwości przekazania danych osobowych do państwa trzeciego</w:t>
      </w:r>
    </w:p>
    <w:p w14:paraId="75EF43B9" w14:textId="2D3B6352"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W związku z jawnością Postępowania dane osobowe mogą być przekazywane poza obszar Europejskiego Obszaru Gospodarczego, z zastrzeżeniem wyjątków określonych w</w:t>
      </w:r>
      <w:r w:rsidRPr="006113FD">
        <w:rPr>
          <w:rFonts w:asciiTheme="minorHAnsi" w:eastAsia="Calibri" w:hAnsiTheme="minorHAnsi" w:cstheme="minorHAnsi"/>
          <w:lang w:eastAsia="en-US"/>
        </w:rPr>
        <w:t> </w:t>
      </w:r>
      <w:r w:rsidRPr="00F02A39">
        <w:rPr>
          <w:rFonts w:asciiTheme="minorHAnsi" w:eastAsia="Calibri" w:hAnsiTheme="minorHAnsi"/>
        </w:rPr>
        <w:t xml:space="preserve">art. 18 ust. 5 pkt 1 i 2 ustawy </w:t>
      </w:r>
      <w:r w:rsidRPr="006113FD">
        <w:rPr>
          <w:rFonts w:asciiTheme="minorHAnsi" w:eastAsia="Calibri" w:hAnsiTheme="minorHAnsi" w:cstheme="minorHAnsi"/>
          <w:lang w:eastAsia="en-US"/>
        </w:rPr>
        <w:t>Pzp</w:t>
      </w:r>
      <w:r w:rsidRPr="00F02A39">
        <w:rPr>
          <w:rFonts w:asciiTheme="minorHAnsi" w:eastAsia="Calibri" w:hAnsiTheme="minorHAnsi"/>
        </w:rPr>
        <w:t>.</w:t>
      </w:r>
    </w:p>
    <w:p w14:paraId="770614D4" w14:textId="77777777" w:rsidR="00F02A39" w:rsidRPr="00F02A39" w:rsidRDefault="00F02A39" w:rsidP="00A43A80">
      <w:pPr>
        <w:numPr>
          <w:ilvl w:val="0"/>
          <w:numId w:val="78"/>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Realizacja obowiązku informacyjnego w imieniu administratora</w:t>
      </w:r>
    </w:p>
    <w:p w14:paraId="3F59F656" w14:textId="77777777"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Wykonawca jest zobowiązany do przekazania informacji o przetwarzaniu danych osobowych przez administratora osobom, których dane zawarte są w ofercie.</w:t>
      </w:r>
    </w:p>
    <w:p w14:paraId="794C1BAD" w14:textId="77777777" w:rsidR="00F02A39" w:rsidRPr="00D84F60" w:rsidRDefault="00F02A39" w:rsidP="00A43A80">
      <w:pPr>
        <w:numPr>
          <w:ilvl w:val="0"/>
          <w:numId w:val="78"/>
        </w:numPr>
        <w:suppressAutoHyphens w:val="0"/>
        <w:spacing w:line="276" w:lineRule="auto"/>
        <w:ind w:hanging="502"/>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w:t>
      </w:r>
    </w:p>
    <w:bookmarkEnd w:id="12"/>
    <w:p w14:paraId="37806337" w14:textId="77777777" w:rsidR="00AC7138" w:rsidRPr="00100823" w:rsidRDefault="00AC7138" w:rsidP="00A43A80">
      <w:pPr>
        <w:pStyle w:val="Nagwek2"/>
        <w:ind w:left="0" w:hanging="142"/>
      </w:pPr>
      <w:r w:rsidRPr="00A43A80">
        <w:rPr>
          <w:rFonts w:eastAsiaTheme="minorHAnsi"/>
          <w:lang w:eastAsia="en-US"/>
        </w:rPr>
        <w:t>Podwykonawstwo</w:t>
      </w:r>
      <w:r w:rsidRPr="00100823">
        <w:t>.</w:t>
      </w:r>
    </w:p>
    <w:p w14:paraId="670BC300" w14:textId="34D48C98" w:rsidR="00164970" w:rsidRPr="00004AFA" w:rsidRDefault="00BA0B57" w:rsidP="003E4DCF">
      <w:pPr>
        <w:numPr>
          <w:ilvl w:val="2"/>
          <w:numId w:val="18"/>
        </w:numPr>
        <w:autoSpaceDE w:val="0"/>
        <w:spacing w:line="276" w:lineRule="auto"/>
        <w:ind w:left="567" w:hanging="284"/>
        <w:rPr>
          <w:rFonts w:ascii="Calibri" w:hAnsi="Calibri" w:cs="Calibri"/>
        </w:rPr>
      </w:pPr>
      <w:r w:rsidRPr="00004AFA">
        <w:rPr>
          <w:rFonts w:ascii="Calibri" w:hAnsi="Calibri" w:cs="Calibri"/>
        </w:rPr>
        <w:t>Wykonawca</w:t>
      </w:r>
      <w:r w:rsidR="00AC7138" w:rsidRPr="00004AFA">
        <w:rPr>
          <w:rFonts w:ascii="Calibri" w:hAnsi="Calibri" w:cs="Calibri"/>
        </w:rPr>
        <w:t xml:space="preserve"> </w:t>
      </w:r>
      <w:r w:rsidR="00100823" w:rsidRPr="00004AFA">
        <w:rPr>
          <w:rFonts w:ascii="Calibri" w:hAnsi="Calibri" w:cs="Calibri"/>
        </w:rPr>
        <w:t>może powierzyć wykonanie części zamówienia Pod</w:t>
      </w:r>
      <w:r w:rsidR="003300D5" w:rsidRPr="00004AFA">
        <w:rPr>
          <w:rFonts w:ascii="Calibri" w:hAnsi="Calibri" w:cs="Calibri"/>
        </w:rPr>
        <w:t>w</w:t>
      </w:r>
      <w:r w:rsidRPr="00004AFA">
        <w:rPr>
          <w:rFonts w:ascii="Calibri" w:hAnsi="Calibri" w:cs="Calibri"/>
        </w:rPr>
        <w:t>ykonawcy</w:t>
      </w:r>
      <w:r w:rsidR="00100823" w:rsidRPr="00004AFA">
        <w:rPr>
          <w:rFonts w:ascii="Calibri" w:hAnsi="Calibri" w:cs="Calibri"/>
        </w:rPr>
        <w:t xml:space="preserve">, </w:t>
      </w:r>
      <w:r w:rsidR="00F02A39" w:rsidRPr="00004AFA">
        <w:rPr>
          <w:rFonts w:asciiTheme="minorHAnsi" w:hAnsiTheme="minorHAnsi" w:cstheme="minorHAnsi"/>
        </w:rPr>
        <w:t xml:space="preserve">jednak </w:t>
      </w:r>
      <w:r w:rsidR="00F02A39" w:rsidRPr="00004AFA">
        <w:rPr>
          <w:rFonts w:asciiTheme="minorHAnsi" w:eastAsia="Calibri" w:hAnsiTheme="minorHAnsi" w:cstheme="minorHAnsi"/>
        </w:rPr>
        <w:t>kluczowa część zamówienia, taka jak koordynacja realizacji umowy podlega osobistemu wykonaniu przez Wykonawcę.</w:t>
      </w:r>
    </w:p>
    <w:p w14:paraId="0BCC7651" w14:textId="46E25F2F" w:rsidR="00AC7138" w:rsidRPr="00004AFA" w:rsidRDefault="00AC7138" w:rsidP="00A43A80">
      <w:pPr>
        <w:numPr>
          <w:ilvl w:val="0"/>
          <w:numId w:val="54"/>
        </w:numPr>
        <w:spacing w:line="276" w:lineRule="auto"/>
        <w:ind w:left="567" w:hanging="284"/>
        <w:rPr>
          <w:rFonts w:ascii="Calibri" w:hAnsi="Calibri" w:cs="Calibri"/>
          <w:lang w:eastAsia="pl-PL"/>
        </w:rPr>
      </w:pPr>
      <w:r w:rsidRPr="00004AFA">
        <w:rPr>
          <w:rFonts w:ascii="Calibri" w:hAnsi="Calibri" w:cs="Calibri"/>
          <w:lang w:eastAsia="pl-PL"/>
        </w:rPr>
        <w:t>W przypadku powierzenia wykonania części zamówienia Pod</w:t>
      </w:r>
      <w:r w:rsidR="003300D5" w:rsidRPr="00004AFA">
        <w:rPr>
          <w:rFonts w:ascii="Calibri" w:hAnsi="Calibri" w:cs="Calibri"/>
          <w:lang w:eastAsia="pl-PL"/>
        </w:rPr>
        <w:t>w</w:t>
      </w:r>
      <w:r w:rsidR="00BA0B57" w:rsidRPr="00004AFA">
        <w:rPr>
          <w:rFonts w:ascii="Calibri" w:hAnsi="Calibri" w:cs="Calibri"/>
          <w:lang w:eastAsia="pl-PL"/>
        </w:rPr>
        <w:t>ykonawcy</w:t>
      </w:r>
      <w:r w:rsidRPr="00004AFA">
        <w:rPr>
          <w:rFonts w:ascii="Calibri" w:hAnsi="Calibri" w:cs="Calibri"/>
          <w:lang w:eastAsia="pl-PL"/>
        </w:rPr>
        <w:t xml:space="preserve">, </w:t>
      </w:r>
      <w:r w:rsidR="00BA0B57" w:rsidRPr="00004AFA">
        <w:rPr>
          <w:rFonts w:ascii="Calibri" w:hAnsi="Calibri" w:cs="Calibri"/>
        </w:rPr>
        <w:t>Zamawiający</w:t>
      </w:r>
      <w:r w:rsidRPr="00004AFA">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0F68FEF1" w:rsidR="00AC7138" w:rsidRPr="00004AFA" w:rsidRDefault="00BA0B57" w:rsidP="003E4DCF">
      <w:pPr>
        <w:numPr>
          <w:ilvl w:val="0"/>
          <w:numId w:val="15"/>
        </w:numPr>
        <w:suppressAutoHyphens w:val="0"/>
        <w:autoSpaceDE w:val="0"/>
        <w:spacing w:line="276" w:lineRule="auto"/>
        <w:ind w:left="567" w:hanging="284"/>
        <w:rPr>
          <w:rFonts w:ascii="Calibri" w:hAnsi="Calibri" w:cs="Calibri"/>
        </w:rPr>
      </w:pPr>
      <w:r w:rsidRPr="00004AFA">
        <w:rPr>
          <w:rFonts w:ascii="Calibri" w:hAnsi="Calibri" w:cs="Calibri"/>
          <w:lang w:eastAsia="pl-PL"/>
        </w:rPr>
        <w:t>Zamawiający</w:t>
      </w:r>
      <w:r w:rsidR="00AC7138" w:rsidRPr="00004AFA">
        <w:rPr>
          <w:rFonts w:ascii="Calibri" w:hAnsi="Calibri" w:cs="Calibri"/>
          <w:lang w:eastAsia="pl-PL"/>
        </w:rPr>
        <w:t xml:space="preserve"> nie wymaga, aby </w:t>
      </w:r>
      <w:r w:rsidRPr="00004AFA">
        <w:rPr>
          <w:rFonts w:ascii="Calibri" w:hAnsi="Calibri" w:cs="Calibri"/>
          <w:lang w:eastAsia="pl-PL"/>
        </w:rPr>
        <w:t>Wykonawca</w:t>
      </w:r>
      <w:r w:rsidR="00AC7138" w:rsidRPr="00004AFA">
        <w:rPr>
          <w:rFonts w:ascii="Calibri" w:hAnsi="Calibri" w:cs="Calibri"/>
          <w:lang w:eastAsia="pl-PL"/>
        </w:rPr>
        <w:t>, który zamierza powierzyć wykonanie części zamówienia Podwykonawcom, w celu wykazania braku istnienia wobec nich podstaw wykluczenia z udziału w postępowaniu, składał dla Podwykonawców dokumenty dotyczące tych Podwykonawców i zamieszczał informację o Pod</w:t>
      </w:r>
      <w:r w:rsidR="003300D5" w:rsidRPr="00004AFA">
        <w:rPr>
          <w:rFonts w:ascii="Calibri" w:hAnsi="Calibri" w:cs="Calibri"/>
          <w:lang w:eastAsia="pl-PL"/>
        </w:rPr>
        <w:t>w</w:t>
      </w:r>
      <w:r w:rsidRPr="00004AFA">
        <w:rPr>
          <w:rFonts w:ascii="Calibri" w:hAnsi="Calibri" w:cs="Calibri"/>
          <w:lang w:eastAsia="pl-PL"/>
        </w:rPr>
        <w:t>ykonawca</w:t>
      </w:r>
      <w:r w:rsidR="00AC7138" w:rsidRPr="00004AFA">
        <w:rPr>
          <w:rFonts w:ascii="Calibri" w:hAnsi="Calibri" w:cs="Calibri"/>
          <w:lang w:eastAsia="pl-PL"/>
        </w:rPr>
        <w:t xml:space="preserve">ch w oświadczeniach o spełnianiu warunków udziału w postępowaniu oraz o braku podstaw do wykluczenia. </w:t>
      </w:r>
    </w:p>
    <w:p w14:paraId="6D70CFC0" w14:textId="5849CA49" w:rsidR="009241B2" w:rsidRPr="00004AFA" w:rsidRDefault="00BA0B57" w:rsidP="003E4DCF">
      <w:pPr>
        <w:numPr>
          <w:ilvl w:val="0"/>
          <w:numId w:val="15"/>
        </w:numPr>
        <w:suppressAutoHyphens w:val="0"/>
        <w:autoSpaceDE w:val="0"/>
        <w:spacing w:line="276" w:lineRule="auto"/>
        <w:ind w:left="567" w:hanging="284"/>
        <w:rPr>
          <w:rFonts w:ascii="Calibri" w:hAnsi="Calibri" w:cs="Calibri"/>
        </w:rPr>
      </w:pPr>
      <w:r w:rsidRPr="00004AFA">
        <w:rPr>
          <w:rFonts w:ascii="Calibri" w:hAnsi="Calibri" w:cs="Calibri"/>
        </w:rPr>
        <w:t>Zamawiający</w:t>
      </w:r>
      <w:r w:rsidR="009241B2" w:rsidRPr="00004AFA">
        <w:rPr>
          <w:rFonts w:ascii="Calibri" w:hAnsi="Calibri" w:cs="Calibri"/>
        </w:rPr>
        <w:t xml:space="preserve"> dopuszcza możliwość zgłoszenia/zmiany pod</w:t>
      </w:r>
      <w:r w:rsidR="003300D5" w:rsidRPr="00004AFA">
        <w:rPr>
          <w:rFonts w:ascii="Calibri" w:hAnsi="Calibri" w:cs="Calibri"/>
        </w:rPr>
        <w:t>w</w:t>
      </w:r>
      <w:r w:rsidRPr="00004AFA">
        <w:rPr>
          <w:rFonts w:ascii="Calibri" w:hAnsi="Calibri" w:cs="Calibri"/>
        </w:rPr>
        <w:t>ykonawcy</w:t>
      </w:r>
      <w:r w:rsidR="009241B2" w:rsidRPr="00004AFA">
        <w:rPr>
          <w:rFonts w:ascii="Calibri" w:hAnsi="Calibri" w:cs="Calibri"/>
        </w:rPr>
        <w:t xml:space="preserve"> na etapie realizacji zamówienia.</w:t>
      </w:r>
    </w:p>
    <w:p w14:paraId="6FFDC301" w14:textId="53B08863" w:rsidR="00AC7138" w:rsidRPr="00004AFA" w:rsidRDefault="00AC7138" w:rsidP="003E4DCF">
      <w:pPr>
        <w:numPr>
          <w:ilvl w:val="0"/>
          <w:numId w:val="15"/>
        </w:numPr>
        <w:suppressAutoHyphens w:val="0"/>
        <w:spacing w:line="276" w:lineRule="auto"/>
        <w:ind w:left="567" w:hanging="284"/>
        <w:rPr>
          <w:rFonts w:ascii="Calibri" w:hAnsi="Calibri" w:cs="Calibri"/>
        </w:rPr>
      </w:pPr>
      <w:r w:rsidRPr="00004AFA">
        <w:rPr>
          <w:rFonts w:ascii="Calibri" w:hAnsi="Calibri" w:cs="Calibri"/>
        </w:rPr>
        <w:t xml:space="preserve">Powierzenie wykonania części zamówienia Podwykonawcom nie zwalnia </w:t>
      </w:r>
      <w:r w:rsidR="00BA0B57" w:rsidRPr="00004AFA">
        <w:rPr>
          <w:rFonts w:ascii="Calibri" w:hAnsi="Calibri" w:cs="Calibri"/>
        </w:rPr>
        <w:t>Wykonawcy</w:t>
      </w:r>
      <w:r w:rsidRPr="00004AFA">
        <w:rPr>
          <w:rFonts w:ascii="Calibri" w:hAnsi="Calibri" w:cs="Calibri"/>
        </w:rPr>
        <w:t xml:space="preserve"> z odpowiedzialności za należyte wykonanie zamówienia.</w:t>
      </w:r>
    </w:p>
    <w:p w14:paraId="553E13BC" w14:textId="5D719AB4" w:rsidR="00AC7138" w:rsidRPr="00D41980" w:rsidRDefault="00AC7138" w:rsidP="00A43A80">
      <w:pPr>
        <w:pStyle w:val="Nagwek2"/>
        <w:ind w:left="0" w:hanging="142"/>
      </w:pPr>
      <w:r w:rsidRPr="00D41980">
        <w:t xml:space="preserve">Załączniki do </w:t>
      </w:r>
      <w:r w:rsidRPr="00A43A80">
        <w:rPr>
          <w:rFonts w:eastAsiaTheme="minorHAnsi"/>
          <w:lang w:eastAsia="en-US"/>
        </w:rPr>
        <w:t>Specyfikacji</w:t>
      </w:r>
      <w:r w:rsidRPr="00D41980">
        <w:t xml:space="preserve"> Warunków Zamówienia</w:t>
      </w:r>
    </w:p>
    <w:p w14:paraId="49880364" w14:textId="25CB4CF6" w:rsidR="00AC7138" w:rsidRPr="00891985" w:rsidRDefault="00AC7138" w:rsidP="00C36A47">
      <w:pPr>
        <w:spacing w:line="276" w:lineRule="auto"/>
        <w:ind w:left="426" w:hanging="141"/>
        <w:jc w:val="both"/>
        <w:rPr>
          <w:rFonts w:ascii="Calibri" w:hAnsi="Calibri" w:cs="Calibri"/>
        </w:rPr>
      </w:pPr>
      <w:r w:rsidRPr="00891985">
        <w:rPr>
          <w:rFonts w:ascii="Calibri" w:eastAsia="Courier New" w:hAnsi="Calibri" w:cs="Calibri"/>
          <w:lang w:eastAsia="pl-PL" w:bidi="pl-PL"/>
        </w:rPr>
        <w:t>Integralną częścią SWZ są załączniki:</w:t>
      </w:r>
    </w:p>
    <w:p w14:paraId="01F6E2FB" w14:textId="7ABEAED4" w:rsidR="00AC7138" w:rsidRPr="00891985" w:rsidRDefault="00AC7138" w:rsidP="00C36A47">
      <w:pPr>
        <w:numPr>
          <w:ilvl w:val="0"/>
          <w:numId w:val="36"/>
        </w:numPr>
        <w:spacing w:line="276" w:lineRule="auto"/>
        <w:ind w:left="567" w:hanging="283"/>
        <w:jc w:val="both"/>
        <w:rPr>
          <w:rFonts w:ascii="Calibri" w:hAnsi="Calibri" w:cs="Calibri"/>
        </w:rPr>
      </w:pPr>
      <w:r w:rsidRPr="00891985">
        <w:rPr>
          <w:rFonts w:ascii="Calibri" w:hAnsi="Calibri" w:cs="Calibri"/>
        </w:rPr>
        <w:t>Załącznik nr 1</w:t>
      </w:r>
      <w:r w:rsidR="00DC0832" w:rsidRPr="00891985">
        <w:rPr>
          <w:rFonts w:ascii="Calibri" w:hAnsi="Calibri" w:cs="Calibri"/>
        </w:rPr>
        <w:t xml:space="preserve"> do SWZ</w:t>
      </w:r>
      <w:r w:rsidRPr="00891985">
        <w:rPr>
          <w:rFonts w:ascii="Calibri" w:hAnsi="Calibri" w:cs="Calibri"/>
        </w:rPr>
        <w:t xml:space="preserve"> –</w:t>
      </w:r>
      <w:r w:rsidR="003300D5" w:rsidRPr="00891985">
        <w:rPr>
          <w:rFonts w:ascii="Calibri" w:hAnsi="Calibri" w:cs="Calibri"/>
        </w:rPr>
        <w:t xml:space="preserve"> </w:t>
      </w:r>
      <w:r w:rsidR="00575E25" w:rsidRPr="00891985">
        <w:rPr>
          <w:rFonts w:ascii="Calibri" w:hAnsi="Calibri" w:cs="Calibri"/>
        </w:rPr>
        <w:t>O</w:t>
      </w:r>
      <w:r w:rsidRPr="00891985">
        <w:rPr>
          <w:rFonts w:ascii="Calibri" w:hAnsi="Calibri" w:cs="Calibri"/>
        </w:rPr>
        <w:t xml:space="preserve">pis </w:t>
      </w:r>
      <w:r w:rsidR="00575E25" w:rsidRPr="00891985">
        <w:rPr>
          <w:rFonts w:ascii="Calibri" w:hAnsi="Calibri" w:cs="Calibri"/>
        </w:rPr>
        <w:t>P</w:t>
      </w:r>
      <w:r w:rsidRPr="00891985">
        <w:rPr>
          <w:rFonts w:ascii="Calibri" w:hAnsi="Calibri" w:cs="Calibri"/>
        </w:rPr>
        <w:t xml:space="preserve">rzedmiotu </w:t>
      </w:r>
      <w:r w:rsidR="00575E25" w:rsidRPr="00891985">
        <w:rPr>
          <w:rFonts w:ascii="Calibri" w:hAnsi="Calibri" w:cs="Calibri"/>
        </w:rPr>
        <w:t>Z</w:t>
      </w:r>
      <w:r w:rsidRPr="00891985">
        <w:rPr>
          <w:rFonts w:ascii="Calibri" w:hAnsi="Calibri" w:cs="Calibri"/>
        </w:rPr>
        <w:t>amówienia</w:t>
      </w:r>
      <w:r w:rsidR="00946CA7">
        <w:rPr>
          <w:rFonts w:ascii="Calibri" w:hAnsi="Calibri" w:cs="Calibri"/>
        </w:rPr>
        <w:t>/</w:t>
      </w:r>
      <w:r w:rsidR="00BF7F04">
        <w:rPr>
          <w:rFonts w:ascii="Calibri" w:hAnsi="Calibri" w:cs="Calibri"/>
        </w:rPr>
        <w:t>Załącznik nr</w:t>
      </w:r>
      <w:r w:rsidR="00946CA7">
        <w:rPr>
          <w:rFonts w:ascii="Calibri" w:hAnsi="Calibri" w:cs="Calibri"/>
        </w:rPr>
        <w:t xml:space="preserve"> 1</w:t>
      </w:r>
      <w:r w:rsidR="00BF7F04">
        <w:rPr>
          <w:rFonts w:ascii="Calibri" w:hAnsi="Calibri" w:cs="Calibri"/>
        </w:rPr>
        <w:t xml:space="preserve"> do Umowy</w:t>
      </w:r>
      <w:r w:rsidR="002656F9">
        <w:rPr>
          <w:rFonts w:ascii="Calibri" w:hAnsi="Calibri" w:cs="Calibri"/>
        </w:rPr>
        <w:t>;</w:t>
      </w:r>
    </w:p>
    <w:p w14:paraId="776E6DE1" w14:textId="0045E5F1" w:rsidR="00AC7138" w:rsidRPr="00891985" w:rsidRDefault="00AC7138" w:rsidP="00C36A47">
      <w:pPr>
        <w:numPr>
          <w:ilvl w:val="0"/>
          <w:numId w:val="36"/>
        </w:numPr>
        <w:spacing w:line="276" w:lineRule="auto"/>
        <w:ind w:left="567" w:hanging="283"/>
        <w:jc w:val="both"/>
        <w:rPr>
          <w:rFonts w:ascii="Calibri" w:hAnsi="Calibri" w:cs="Calibri"/>
        </w:rPr>
      </w:pPr>
      <w:r w:rsidRPr="00891985">
        <w:rPr>
          <w:rFonts w:ascii="Calibri" w:hAnsi="Calibri" w:cs="Calibri"/>
        </w:rPr>
        <w:t>Załącznik nr 2</w:t>
      </w:r>
      <w:r w:rsidR="00DC0832" w:rsidRPr="00891985">
        <w:rPr>
          <w:rFonts w:ascii="Calibri" w:hAnsi="Calibri" w:cs="Calibri"/>
        </w:rPr>
        <w:t xml:space="preserve"> do SWZ</w:t>
      </w:r>
      <w:r w:rsidRPr="00891985">
        <w:rPr>
          <w:rFonts w:ascii="Calibri" w:hAnsi="Calibri" w:cs="Calibri"/>
        </w:rPr>
        <w:t xml:space="preserve"> – Formularz oferty</w:t>
      </w:r>
      <w:r w:rsidR="002656F9">
        <w:rPr>
          <w:rFonts w:ascii="Calibri" w:hAnsi="Calibri" w:cs="Calibri"/>
        </w:rPr>
        <w:t>;</w:t>
      </w:r>
    </w:p>
    <w:p w14:paraId="705B7F71" w14:textId="67EC8AC4" w:rsidR="007370BA" w:rsidRPr="00F02A39" w:rsidRDefault="00AC7138" w:rsidP="00C36A47">
      <w:pPr>
        <w:numPr>
          <w:ilvl w:val="0"/>
          <w:numId w:val="36"/>
        </w:numPr>
        <w:tabs>
          <w:tab w:val="left" w:pos="709"/>
        </w:tabs>
        <w:spacing w:line="276" w:lineRule="auto"/>
        <w:ind w:left="567" w:hanging="283"/>
        <w:rPr>
          <w:rFonts w:ascii="Calibri" w:hAnsi="Calibri" w:cs="Calibri"/>
          <w:bCs/>
        </w:rPr>
      </w:pPr>
      <w:r w:rsidRPr="00891985">
        <w:rPr>
          <w:rFonts w:ascii="Calibri" w:hAnsi="Calibri" w:cs="Calibri"/>
        </w:rPr>
        <w:t xml:space="preserve">Załącznik nr </w:t>
      </w:r>
      <w:r w:rsidR="00575E25" w:rsidRPr="00891985">
        <w:rPr>
          <w:rFonts w:ascii="Calibri" w:hAnsi="Calibri" w:cs="Calibri"/>
        </w:rPr>
        <w:t>3</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7370BA" w:rsidRPr="00891985">
        <w:rPr>
          <w:rFonts w:ascii="Calibri" w:hAnsi="Calibri" w:cs="Calibri"/>
        </w:rPr>
        <w:t>Oświadczenie o</w:t>
      </w:r>
      <w:r w:rsidR="006F3212" w:rsidRPr="00891985">
        <w:rPr>
          <w:rFonts w:ascii="Calibri" w:hAnsi="Calibri" w:cs="Calibri"/>
        </w:rPr>
        <w:t xml:space="preserve"> </w:t>
      </w:r>
      <w:r w:rsidR="006F3212" w:rsidRPr="00891985">
        <w:rPr>
          <w:rFonts w:asciiTheme="minorHAnsi" w:hAnsiTheme="minorHAnsi" w:cstheme="minorHAnsi"/>
          <w:lang w:eastAsia="pl-PL"/>
        </w:rPr>
        <w:t xml:space="preserve">braku podstaw do wykluczenia z postępowania oraz </w:t>
      </w:r>
      <w:r w:rsidR="00891985" w:rsidRPr="00891985">
        <w:rPr>
          <w:rFonts w:asciiTheme="minorHAnsi" w:hAnsiTheme="minorHAnsi" w:cstheme="minorHAnsi"/>
          <w:lang w:eastAsia="pl-PL"/>
        </w:rPr>
        <w:t>o </w:t>
      </w:r>
      <w:r w:rsidR="006F3212" w:rsidRPr="00891985">
        <w:rPr>
          <w:rFonts w:asciiTheme="minorHAnsi" w:hAnsiTheme="minorHAnsi" w:cstheme="minorHAnsi"/>
          <w:lang w:eastAsia="pl-PL"/>
        </w:rPr>
        <w:t>spełnianiu warunków udziału w postępowaniu</w:t>
      </w:r>
      <w:r w:rsidR="002656F9">
        <w:rPr>
          <w:rFonts w:asciiTheme="minorHAnsi" w:hAnsiTheme="minorHAnsi" w:cstheme="minorHAnsi"/>
          <w:lang w:eastAsia="pl-PL"/>
        </w:rPr>
        <w:t>;</w:t>
      </w:r>
    </w:p>
    <w:p w14:paraId="655A26A1" w14:textId="7894625D" w:rsidR="00F02A39" w:rsidRPr="00311688" w:rsidRDefault="00F02A39" w:rsidP="00C36A47">
      <w:pPr>
        <w:numPr>
          <w:ilvl w:val="0"/>
          <w:numId w:val="36"/>
        </w:numPr>
        <w:tabs>
          <w:tab w:val="left" w:pos="709"/>
        </w:tabs>
        <w:spacing w:line="276" w:lineRule="auto"/>
        <w:ind w:left="567" w:hanging="283"/>
        <w:rPr>
          <w:rFonts w:ascii="Calibri" w:hAnsi="Calibri" w:cs="Calibri"/>
          <w:bCs/>
        </w:rPr>
      </w:pPr>
      <w:r w:rsidRPr="00311688">
        <w:rPr>
          <w:rFonts w:ascii="Calibri" w:hAnsi="Calibri" w:cs="Calibri"/>
        </w:rPr>
        <w:t xml:space="preserve">Załącznik nr 3A do SWZ – </w:t>
      </w:r>
      <w:r w:rsidRPr="00311688">
        <w:rPr>
          <w:rFonts w:ascii="Calibri" w:hAnsi="Calibri" w:cs="Calibri"/>
          <w:bCs/>
        </w:rPr>
        <w:t>Oświadczenia podmiotu udostępniającego zasoby</w:t>
      </w:r>
      <w:r w:rsidR="002656F9">
        <w:rPr>
          <w:rFonts w:ascii="Calibri" w:hAnsi="Calibri" w:cs="Calibri"/>
          <w:bCs/>
        </w:rPr>
        <w:t>;</w:t>
      </w:r>
    </w:p>
    <w:p w14:paraId="2DD2ADE6" w14:textId="491FCE5E" w:rsidR="00F02A39" w:rsidRPr="00C36A47" w:rsidRDefault="00F02A39" w:rsidP="00C36A47">
      <w:pPr>
        <w:numPr>
          <w:ilvl w:val="0"/>
          <w:numId w:val="36"/>
        </w:numPr>
        <w:tabs>
          <w:tab w:val="left" w:pos="709"/>
        </w:tabs>
        <w:spacing w:line="276" w:lineRule="auto"/>
        <w:ind w:left="567" w:hanging="283"/>
        <w:rPr>
          <w:rFonts w:ascii="Calibri" w:hAnsi="Calibri" w:cs="Calibri"/>
          <w:bCs/>
        </w:rPr>
      </w:pPr>
      <w:r w:rsidRPr="00C36A47">
        <w:rPr>
          <w:rFonts w:ascii="Calibri" w:hAnsi="Calibri" w:cs="Calibri"/>
          <w:bCs/>
        </w:rPr>
        <w:t>Załącznik nr 4 – Oświadczenie Wykonawcy o aktualności informacji zawartych w oświadczeniu, o</w:t>
      </w:r>
      <w:r w:rsidR="006C2D44">
        <w:rPr>
          <w:rFonts w:ascii="Calibri" w:hAnsi="Calibri" w:cs="Calibri"/>
          <w:bCs/>
        </w:rPr>
        <w:t> </w:t>
      </w:r>
      <w:r w:rsidRPr="00C36A47">
        <w:rPr>
          <w:rFonts w:ascii="Calibri" w:hAnsi="Calibri" w:cs="Calibri"/>
          <w:bCs/>
        </w:rPr>
        <w:t>którym mowa w art. 125 ust.</w:t>
      </w:r>
      <w:r w:rsidR="00C36A47" w:rsidRPr="00C36A47">
        <w:rPr>
          <w:rFonts w:ascii="Calibri" w:hAnsi="Calibri" w:cs="Calibri"/>
          <w:bCs/>
        </w:rPr>
        <w:t xml:space="preserve"> </w:t>
      </w:r>
      <w:r w:rsidR="00B058C5" w:rsidRPr="00C36A47">
        <w:rPr>
          <w:rFonts w:ascii="Calibri" w:hAnsi="Calibri" w:cs="Calibri"/>
          <w:bCs/>
        </w:rPr>
        <w:t>1</w:t>
      </w:r>
      <w:r w:rsidR="00C36A47" w:rsidRPr="00C36A47">
        <w:rPr>
          <w:rFonts w:ascii="Calibri" w:hAnsi="Calibri" w:cs="Calibri"/>
          <w:bCs/>
        </w:rPr>
        <w:t xml:space="preserve"> ustawy Pzp</w:t>
      </w:r>
      <w:r w:rsidR="002656F9">
        <w:rPr>
          <w:rFonts w:ascii="Calibri" w:hAnsi="Calibri" w:cs="Calibri"/>
          <w:bCs/>
        </w:rPr>
        <w:t>;</w:t>
      </w:r>
    </w:p>
    <w:p w14:paraId="6B788AF8" w14:textId="643CB50D" w:rsidR="00AC7138" w:rsidRPr="00F02A39" w:rsidRDefault="00AC7138" w:rsidP="00C36A47">
      <w:pPr>
        <w:numPr>
          <w:ilvl w:val="0"/>
          <w:numId w:val="36"/>
        </w:numPr>
        <w:tabs>
          <w:tab w:val="left" w:pos="709"/>
        </w:tabs>
        <w:spacing w:line="276" w:lineRule="auto"/>
        <w:ind w:left="567" w:hanging="283"/>
        <w:jc w:val="both"/>
        <w:rPr>
          <w:rFonts w:ascii="Calibri" w:hAnsi="Calibri" w:cs="Calibri"/>
          <w:bCs/>
        </w:rPr>
      </w:pPr>
      <w:r w:rsidRPr="00891985">
        <w:rPr>
          <w:rFonts w:ascii="Calibri" w:hAnsi="Calibri" w:cs="Calibri"/>
        </w:rPr>
        <w:t xml:space="preserve">Załącznik nr </w:t>
      </w:r>
      <w:r w:rsidR="00941462" w:rsidRPr="00891985">
        <w:rPr>
          <w:rFonts w:ascii="Calibri" w:hAnsi="Calibri" w:cs="Calibri"/>
        </w:rPr>
        <w:t>5</w:t>
      </w:r>
      <w:r w:rsidR="00312D40" w:rsidRPr="00891985">
        <w:rPr>
          <w:rFonts w:ascii="Calibri" w:hAnsi="Calibri" w:cs="Calibri"/>
        </w:rPr>
        <w:t xml:space="preserve"> do SWZ</w:t>
      </w:r>
      <w:r w:rsidRPr="00891985">
        <w:rPr>
          <w:rFonts w:ascii="Calibri" w:hAnsi="Calibri" w:cs="Calibri"/>
        </w:rPr>
        <w:t xml:space="preserve"> – </w:t>
      </w:r>
      <w:r w:rsidRPr="00891985">
        <w:rPr>
          <w:rFonts w:ascii="Calibri" w:eastAsia="TimesNewRoman" w:hAnsi="Calibri" w:cs="Calibri"/>
          <w:lang w:eastAsia="pl-PL"/>
        </w:rPr>
        <w:t>Oświadczeni</w:t>
      </w:r>
      <w:r w:rsidR="00024BCC" w:rsidRPr="00891985">
        <w:rPr>
          <w:rFonts w:ascii="Calibri" w:eastAsia="TimesNewRoman" w:hAnsi="Calibri" w:cs="Calibri"/>
          <w:lang w:eastAsia="pl-PL"/>
        </w:rPr>
        <w:t>e o grupie kapitałowej</w:t>
      </w:r>
      <w:r w:rsidR="002656F9">
        <w:rPr>
          <w:rFonts w:ascii="Calibri" w:eastAsia="TimesNewRoman" w:hAnsi="Calibri" w:cs="Calibri"/>
          <w:lang w:eastAsia="pl-PL"/>
        </w:rPr>
        <w:t>;</w:t>
      </w:r>
    </w:p>
    <w:p w14:paraId="72BAC371" w14:textId="07FAA9D0" w:rsidR="00F02A39" w:rsidRDefault="00F02A39" w:rsidP="00C36A47">
      <w:pPr>
        <w:numPr>
          <w:ilvl w:val="0"/>
          <w:numId w:val="36"/>
        </w:numPr>
        <w:spacing w:line="276" w:lineRule="auto"/>
        <w:ind w:left="567" w:hanging="283"/>
        <w:jc w:val="both"/>
        <w:rPr>
          <w:rFonts w:ascii="Calibri" w:hAnsi="Calibri" w:cs="Calibri"/>
          <w:bCs/>
        </w:rPr>
      </w:pPr>
      <w:r w:rsidRPr="00891985">
        <w:rPr>
          <w:rFonts w:ascii="Calibri" w:hAnsi="Calibri" w:cs="Calibri"/>
        </w:rPr>
        <w:t xml:space="preserve">Załącznik nr </w:t>
      </w:r>
      <w:r>
        <w:rPr>
          <w:rFonts w:ascii="Calibri" w:hAnsi="Calibri" w:cs="Calibri"/>
        </w:rPr>
        <w:t>6</w:t>
      </w:r>
      <w:r w:rsidRPr="00891985">
        <w:rPr>
          <w:rFonts w:ascii="Calibri" w:hAnsi="Calibri" w:cs="Calibri"/>
        </w:rPr>
        <w:t xml:space="preserve"> do SWZ – </w:t>
      </w:r>
      <w:r w:rsidRPr="00891985">
        <w:rPr>
          <w:rFonts w:ascii="Calibri" w:hAnsi="Calibri" w:cs="Calibri"/>
          <w:bCs/>
        </w:rPr>
        <w:t xml:space="preserve">Wykaz </w:t>
      </w:r>
      <w:r>
        <w:rPr>
          <w:rFonts w:ascii="Calibri" w:hAnsi="Calibri" w:cs="Calibri"/>
          <w:bCs/>
        </w:rPr>
        <w:t>usług</w:t>
      </w:r>
      <w:r w:rsidR="002656F9">
        <w:rPr>
          <w:rFonts w:ascii="Calibri" w:hAnsi="Calibri" w:cs="Calibri"/>
          <w:bCs/>
        </w:rPr>
        <w:t>;</w:t>
      </w:r>
    </w:p>
    <w:p w14:paraId="0270A9DA" w14:textId="163A5040" w:rsidR="00E5652A" w:rsidRPr="00F02A39" w:rsidRDefault="00E5652A" w:rsidP="00C36A47">
      <w:pPr>
        <w:numPr>
          <w:ilvl w:val="0"/>
          <w:numId w:val="36"/>
        </w:numPr>
        <w:spacing w:line="276" w:lineRule="auto"/>
        <w:ind w:left="567" w:hanging="283"/>
        <w:jc w:val="both"/>
        <w:rPr>
          <w:rFonts w:ascii="Calibri" w:hAnsi="Calibri" w:cs="Calibri"/>
          <w:bCs/>
        </w:rPr>
      </w:pPr>
      <w:r w:rsidRPr="00891985">
        <w:rPr>
          <w:rFonts w:ascii="Calibri" w:hAnsi="Calibri" w:cs="Calibri"/>
        </w:rPr>
        <w:t xml:space="preserve">Załącznik nr </w:t>
      </w:r>
      <w:r>
        <w:rPr>
          <w:rFonts w:ascii="Calibri" w:hAnsi="Calibri" w:cs="Calibri"/>
        </w:rPr>
        <w:t>6A</w:t>
      </w:r>
      <w:r w:rsidRPr="00891985">
        <w:rPr>
          <w:rFonts w:ascii="Calibri" w:hAnsi="Calibri" w:cs="Calibri"/>
        </w:rPr>
        <w:t xml:space="preserve"> do SWZ – </w:t>
      </w:r>
      <w:r w:rsidRPr="00891985">
        <w:rPr>
          <w:rFonts w:ascii="Calibri" w:hAnsi="Calibri" w:cs="Calibri"/>
          <w:bCs/>
        </w:rPr>
        <w:t xml:space="preserve">Wykaz </w:t>
      </w:r>
      <w:r>
        <w:rPr>
          <w:rFonts w:ascii="Calibri" w:hAnsi="Calibri" w:cs="Calibri"/>
          <w:bCs/>
        </w:rPr>
        <w:t>osób;</w:t>
      </w:r>
    </w:p>
    <w:p w14:paraId="41704FAC" w14:textId="36514E3B" w:rsidR="00AC7138" w:rsidRPr="00891985" w:rsidRDefault="00AC7138" w:rsidP="00C36A47">
      <w:pPr>
        <w:numPr>
          <w:ilvl w:val="0"/>
          <w:numId w:val="36"/>
        </w:numPr>
        <w:spacing w:line="276" w:lineRule="auto"/>
        <w:ind w:left="567" w:hanging="283"/>
        <w:jc w:val="both"/>
        <w:rPr>
          <w:rFonts w:ascii="Calibri" w:hAnsi="Calibri" w:cs="Calibri"/>
          <w:bCs/>
          <w:lang w:eastAsia="pl-PL"/>
        </w:rPr>
      </w:pPr>
      <w:r w:rsidRPr="00891985">
        <w:rPr>
          <w:rFonts w:ascii="Calibri" w:hAnsi="Calibri" w:cs="Calibri"/>
        </w:rPr>
        <w:t xml:space="preserve">Załącznik nr </w:t>
      </w:r>
      <w:r w:rsidR="00F02A39">
        <w:rPr>
          <w:rFonts w:ascii="Calibri" w:hAnsi="Calibri" w:cs="Calibri"/>
        </w:rPr>
        <w:t>7</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941462" w:rsidRPr="00891985">
        <w:rPr>
          <w:rFonts w:ascii="Calibri" w:hAnsi="Calibri" w:cs="Calibri"/>
        </w:rPr>
        <w:t>Projektowane</w:t>
      </w:r>
      <w:r w:rsidRPr="00891985">
        <w:rPr>
          <w:rFonts w:ascii="Calibri" w:hAnsi="Calibri" w:cs="Calibri"/>
        </w:rPr>
        <w:t xml:space="preserve"> </w:t>
      </w:r>
      <w:r w:rsidR="00747CD6" w:rsidRPr="00891985">
        <w:rPr>
          <w:rFonts w:ascii="Calibri" w:hAnsi="Calibri" w:cs="Calibri"/>
        </w:rPr>
        <w:t>P</w:t>
      </w:r>
      <w:r w:rsidRPr="00891985">
        <w:rPr>
          <w:rFonts w:ascii="Calibri" w:hAnsi="Calibri" w:cs="Calibri"/>
        </w:rPr>
        <w:t>ostanowienia</w:t>
      </w:r>
      <w:r w:rsidR="00747CD6" w:rsidRPr="00891985">
        <w:rPr>
          <w:rFonts w:ascii="Calibri" w:hAnsi="Calibri" w:cs="Calibri"/>
        </w:rPr>
        <w:t xml:space="preserve"> Umowy</w:t>
      </w:r>
      <w:r w:rsidR="002656F9">
        <w:rPr>
          <w:rFonts w:ascii="Calibri" w:hAnsi="Calibri" w:cs="Calibri"/>
        </w:rPr>
        <w:t>.</w:t>
      </w:r>
    </w:p>
    <w:p w14:paraId="0CAD5C3E" w14:textId="77777777" w:rsidR="00AC7138" w:rsidRPr="00D41980" w:rsidRDefault="00AC7138" w:rsidP="00D41980">
      <w:pPr>
        <w:pStyle w:val="Zalacznik"/>
        <w:keepLines w:val="0"/>
        <w:pageBreakBefore w:val="0"/>
        <w:spacing w:after="0" w:line="276" w:lineRule="auto"/>
        <w:rPr>
          <w:rFonts w:ascii="Calibri" w:hAnsi="Calibri" w:cs="Calibri"/>
          <w:szCs w:val="24"/>
        </w:rPr>
      </w:pPr>
    </w:p>
    <w:p w14:paraId="71B8796F" w14:textId="77777777" w:rsidR="00AC7138" w:rsidRPr="00D41980" w:rsidRDefault="00AC7138" w:rsidP="00D41980">
      <w:pPr>
        <w:pStyle w:val="Zalacznik"/>
        <w:keepLines w:val="0"/>
        <w:pageBreakBefore w:val="0"/>
        <w:spacing w:after="0" w:line="276" w:lineRule="auto"/>
        <w:rPr>
          <w:rFonts w:ascii="Calibri" w:hAnsi="Calibri" w:cs="Calibri"/>
          <w:szCs w:val="24"/>
        </w:rPr>
      </w:pPr>
      <w:r w:rsidRPr="00D41980">
        <w:rPr>
          <w:rFonts w:ascii="Calibri" w:hAnsi="Calibri" w:cs="Calibri"/>
          <w:szCs w:val="24"/>
        </w:rPr>
        <w:br w:type="page"/>
      </w:r>
    </w:p>
    <w:p w14:paraId="75B5844F" w14:textId="77777777" w:rsidR="00B67DF7" w:rsidRPr="005962A3" w:rsidRDefault="00AC7138" w:rsidP="005962A3">
      <w:pPr>
        <w:pStyle w:val="Nagwek1"/>
        <w:rPr>
          <w:rFonts w:cstheme="minorHAnsi"/>
          <w:lang w:eastAsia="en-US"/>
        </w:rPr>
      </w:pPr>
      <w:r w:rsidRPr="004024C4">
        <w:rPr>
          <w:rFonts w:cstheme="minorHAnsi"/>
        </w:rPr>
        <w:t>Załącznik nr 1 do SWZ/</w:t>
      </w:r>
      <w:bookmarkStart w:id="13" w:name="_Hlk42071910"/>
      <w:r w:rsidRPr="004024C4">
        <w:rPr>
          <w:rFonts w:cstheme="minorHAnsi"/>
        </w:rPr>
        <w:t xml:space="preserve">Załącznik nr </w:t>
      </w:r>
      <w:r w:rsidR="00312D40" w:rsidRPr="004024C4">
        <w:rPr>
          <w:rFonts w:cstheme="minorHAnsi"/>
        </w:rPr>
        <w:t>1</w:t>
      </w:r>
      <w:r w:rsidRPr="004024C4">
        <w:rPr>
          <w:rFonts w:cstheme="minorHAnsi"/>
        </w:rPr>
        <w:t xml:space="preserve"> do Umowy</w:t>
      </w:r>
      <w:bookmarkEnd w:id="13"/>
      <w:r w:rsidR="00B67DF7" w:rsidRPr="005962A3">
        <w:rPr>
          <w:rFonts w:cstheme="minorHAnsi"/>
          <w:lang w:eastAsia="en-US"/>
        </w:rPr>
        <w:t xml:space="preserve"> </w:t>
      </w:r>
    </w:p>
    <w:p w14:paraId="59882D24" w14:textId="4684F4F0" w:rsidR="00B67DF7" w:rsidRDefault="00B67DF7" w:rsidP="00977D40">
      <w:pPr>
        <w:pStyle w:val="Nagwek2"/>
        <w:numPr>
          <w:ilvl w:val="0"/>
          <w:numId w:val="0"/>
        </w:numPr>
        <w:spacing w:before="360" w:after="240"/>
        <w:jc w:val="center"/>
        <w:rPr>
          <w:lang w:eastAsia="en-US"/>
        </w:rPr>
      </w:pPr>
      <w:r w:rsidRPr="00D41980">
        <w:rPr>
          <w:lang w:eastAsia="en-US"/>
        </w:rPr>
        <w:t>OPIS PRZEDMIOTU ZAMÓWIENIA</w:t>
      </w:r>
    </w:p>
    <w:p w14:paraId="7B84E09A" w14:textId="77777777" w:rsidR="00A84C68" w:rsidRPr="00E963E0" w:rsidRDefault="00A84C68" w:rsidP="00F53CBA">
      <w:pPr>
        <w:pStyle w:val="Tekstpodstawowy22"/>
        <w:numPr>
          <w:ilvl w:val="0"/>
          <w:numId w:val="142"/>
        </w:numPr>
        <w:tabs>
          <w:tab w:val="left" w:pos="284"/>
        </w:tabs>
        <w:spacing w:line="276" w:lineRule="auto"/>
        <w:jc w:val="left"/>
        <w:rPr>
          <w:rFonts w:asciiTheme="minorHAnsi" w:hAnsiTheme="minorHAnsi" w:cstheme="minorHAnsi"/>
        </w:rPr>
      </w:pPr>
      <w:bookmarkStart w:id="14" w:name="_Hlk129009128"/>
      <w:r>
        <w:rPr>
          <w:rFonts w:asciiTheme="minorHAnsi" w:eastAsia="Calibri" w:hAnsiTheme="minorHAnsi" w:cstheme="minorHAnsi"/>
          <w:lang w:eastAsia="en-US"/>
        </w:rPr>
        <w:t xml:space="preserve">Przedmiotem zamówienia jest świadczenie usługi badania sprawozdania finansowego PFRON polegającego na przeprowadzeniu czterech badań rocznych sprawozdań finansowych PFRON, </w:t>
      </w:r>
      <w:r>
        <w:rPr>
          <w:rFonts w:asciiTheme="minorHAnsi" w:eastAsia="Calibri" w:hAnsiTheme="minorHAnsi" w:cstheme="minorHAnsi"/>
          <w:lang w:eastAsia="en-US"/>
        </w:rPr>
        <w:br/>
        <w:t>tj. za rok 2023, 2024, 2025, 2026 i przedstawienia pisemnej opinii wraz z raportem z badania</w:t>
      </w:r>
      <w:r w:rsidRPr="00E963E0">
        <w:rPr>
          <w:rFonts w:asciiTheme="minorHAnsi" w:hAnsiTheme="minorHAnsi" w:cstheme="minorHAnsi"/>
        </w:rPr>
        <w:t>.</w:t>
      </w:r>
    </w:p>
    <w:p w14:paraId="33A96E61" w14:textId="77777777" w:rsidR="00A84C68" w:rsidRPr="00E963E0" w:rsidRDefault="00A84C68" w:rsidP="00F53CBA">
      <w:pPr>
        <w:pStyle w:val="Tekstpodstawowy22"/>
        <w:numPr>
          <w:ilvl w:val="0"/>
          <w:numId w:val="142"/>
        </w:numPr>
        <w:tabs>
          <w:tab w:val="left" w:pos="284"/>
        </w:tabs>
        <w:suppressAutoHyphens w:val="0"/>
        <w:autoSpaceDE w:val="0"/>
        <w:autoSpaceDN w:val="0"/>
        <w:adjustRightInd w:val="0"/>
        <w:spacing w:line="276" w:lineRule="auto"/>
        <w:jc w:val="left"/>
        <w:rPr>
          <w:rFonts w:eastAsiaTheme="minorHAnsi"/>
          <w:color w:val="000000"/>
          <w:sz w:val="22"/>
          <w:szCs w:val="22"/>
          <w:lang w:eastAsia="en-US"/>
        </w:rPr>
      </w:pPr>
      <w:r w:rsidRPr="00E963E0">
        <w:rPr>
          <w:rFonts w:asciiTheme="minorHAnsi" w:hAnsiTheme="minorHAnsi" w:cstheme="minorHAnsi"/>
        </w:rPr>
        <w:t xml:space="preserve">Każde z czterech badań (za rok 2023, 2024, 2025, 2026) zostanie przeprowadzone zgodnie z: </w:t>
      </w:r>
    </w:p>
    <w:p w14:paraId="05FC5197" w14:textId="77777777" w:rsidR="00A84C68" w:rsidRPr="00CD4DDE" w:rsidRDefault="00A84C68" w:rsidP="00A84C68">
      <w:pPr>
        <w:pStyle w:val="Tekstpodstawowy22"/>
        <w:numPr>
          <w:ilvl w:val="0"/>
          <w:numId w:val="92"/>
        </w:numPr>
        <w:tabs>
          <w:tab w:val="left" w:pos="284"/>
        </w:tabs>
        <w:suppressAutoHyphens w:val="0"/>
        <w:autoSpaceDE w:val="0"/>
        <w:autoSpaceDN w:val="0"/>
        <w:adjustRightInd w:val="0"/>
        <w:spacing w:line="276" w:lineRule="auto"/>
        <w:jc w:val="left"/>
        <w:rPr>
          <w:rFonts w:asciiTheme="minorHAnsi" w:hAnsiTheme="minorHAnsi" w:cstheme="minorHAnsi"/>
        </w:rPr>
      </w:pPr>
      <w:r w:rsidRPr="00CD4DDE">
        <w:rPr>
          <w:rFonts w:asciiTheme="minorHAnsi" w:hAnsiTheme="minorHAnsi" w:cstheme="minorHAnsi"/>
        </w:rPr>
        <w:t xml:space="preserve">mającymi zastosowanie do badania sprawozdań finansowych przepisami ustawy z dnia </w:t>
      </w:r>
      <w:r w:rsidRPr="00CD4DDE">
        <w:rPr>
          <w:rFonts w:asciiTheme="minorHAnsi" w:hAnsiTheme="minorHAnsi" w:cstheme="minorHAnsi"/>
        </w:rPr>
        <w:br/>
        <w:t>29 września 1994 roku o rachunkowości (Dz.U. z 2023 r. poz. 120 z późn. zm.);</w:t>
      </w:r>
    </w:p>
    <w:p w14:paraId="3BD2B2DF" w14:textId="77777777" w:rsidR="00A84C68" w:rsidRPr="00CD4DDE" w:rsidRDefault="00A84C68" w:rsidP="00A84C68">
      <w:pPr>
        <w:pStyle w:val="Tekstpodstawowy22"/>
        <w:numPr>
          <w:ilvl w:val="0"/>
          <w:numId w:val="92"/>
        </w:numPr>
        <w:tabs>
          <w:tab w:val="left" w:pos="284"/>
        </w:tabs>
        <w:suppressAutoHyphens w:val="0"/>
        <w:autoSpaceDE w:val="0"/>
        <w:autoSpaceDN w:val="0"/>
        <w:adjustRightInd w:val="0"/>
        <w:spacing w:line="276" w:lineRule="auto"/>
        <w:jc w:val="left"/>
        <w:rPr>
          <w:rFonts w:asciiTheme="minorHAnsi" w:hAnsiTheme="minorHAnsi" w:cstheme="minorHAnsi"/>
        </w:rPr>
      </w:pPr>
      <w:r w:rsidRPr="00CD4DDE">
        <w:rPr>
          <w:rFonts w:asciiTheme="minorHAnsi" w:hAnsiTheme="minorHAnsi" w:cstheme="minorHAnsi"/>
        </w:rPr>
        <w:t>przepisami ustawy z dnia 11 maja 2017 roku o biegłych rewidentach, firmach audytorskich oraz nadzorze publicznym (Dz.U. z 2023 r. poz. 1015);</w:t>
      </w:r>
    </w:p>
    <w:p w14:paraId="1D24E483" w14:textId="77777777" w:rsidR="00A84C68" w:rsidRPr="00CD4DDE" w:rsidRDefault="00A84C68" w:rsidP="00A84C68">
      <w:pPr>
        <w:pStyle w:val="Tekstpodstawowy22"/>
        <w:numPr>
          <w:ilvl w:val="0"/>
          <w:numId w:val="92"/>
        </w:numPr>
        <w:tabs>
          <w:tab w:val="left" w:pos="284"/>
        </w:tabs>
        <w:suppressAutoHyphens w:val="0"/>
        <w:autoSpaceDE w:val="0"/>
        <w:autoSpaceDN w:val="0"/>
        <w:adjustRightInd w:val="0"/>
        <w:spacing w:line="276" w:lineRule="auto"/>
        <w:jc w:val="left"/>
        <w:rPr>
          <w:rFonts w:asciiTheme="minorHAnsi" w:hAnsiTheme="minorHAnsi" w:cstheme="minorHAnsi"/>
        </w:rPr>
      </w:pPr>
      <w:r w:rsidRPr="00CD4DDE">
        <w:rPr>
          <w:rFonts w:asciiTheme="minorHAnsi" w:hAnsiTheme="minorHAnsi" w:cstheme="minorHAnsi"/>
        </w:rPr>
        <w:t>Krajowymi Standardami Badania w brzmieniu Międzynarodowych Standardów Badania wydanych przez Międzynarodową Federację Księgowych za pośrednictwem Rady Międzynarodowych Standardów Rewizji Finansowej i Usług Atestacyjnych.</w:t>
      </w:r>
    </w:p>
    <w:p w14:paraId="2B5F44B7" w14:textId="77777777" w:rsidR="00A84C68" w:rsidRPr="00E963E0" w:rsidRDefault="00A84C68" w:rsidP="00F53CBA">
      <w:pPr>
        <w:pStyle w:val="Tekstpodstawowy22"/>
        <w:numPr>
          <w:ilvl w:val="0"/>
          <w:numId w:val="142"/>
        </w:numPr>
        <w:tabs>
          <w:tab w:val="left" w:pos="284"/>
        </w:tabs>
        <w:spacing w:line="276" w:lineRule="auto"/>
        <w:ind w:left="284" w:hanging="284"/>
        <w:jc w:val="left"/>
        <w:rPr>
          <w:rFonts w:asciiTheme="minorHAnsi" w:hAnsiTheme="minorHAnsi" w:cstheme="minorHAnsi"/>
        </w:rPr>
      </w:pPr>
      <w:r w:rsidRPr="00E963E0">
        <w:rPr>
          <w:rFonts w:asciiTheme="minorHAnsi" w:hAnsiTheme="minorHAnsi" w:cstheme="minorHAnsi"/>
        </w:rPr>
        <w:t>Wykonanie każdego z czterech badań sprawozdania finansowego, o których mowa w ust. 1, zostanie zakończone przekazaniem Zamawiającemu sprawozdania z badania, sporządzonego przez Wykonawcę zgodnie z wymogami ustawy z dnia 11 maja 2017 roku o biegłych rewidentach, firmach audytorskich oraz nadzorze publicznym (Dz.U. z 2023 r. poz. 1015) i Krajowymi Standardami Badania.</w:t>
      </w:r>
    </w:p>
    <w:p w14:paraId="00DBF321" w14:textId="6F77BEC9" w:rsidR="00A84C68" w:rsidRPr="00285214" w:rsidRDefault="00A84C68" w:rsidP="00F53CBA">
      <w:pPr>
        <w:pStyle w:val="Tekstpodstawowy22"/>
        <w:numPr>
          <w:ilvl w:val="0"/>
          <w:numId w:val="142"/>
        </w:numPr>
        <w:tabs>
          <w:tab w:val="left" w:pos="284"/>
        </w:tabs>
        <w:spacing w:line="276" w:lineRule="auto"/>
        <w:ind w:left="284" w:hanging="284"/>
        <w:jc w:val="left"/>
        <w:rPr>
          <w:rFonts w:asciiTheme="minorHAnsi" w:hAnsiTheme="minorHAnsi" w:cstheme="minorHAnsi"/>
        </w:rPr>
      </w:pPr>
      <w:r w:rsidRPr="00285214">
        <w:rPr>
          <w:rFonts w:asciiTheme="minorHAnsi" w:hAnsiTheme="minorHAnsi" w:cstheme="minorHAnsi"/>
        </w:rPr>
        <w:t xml:space="preserve">Sprawozdanie z badania zostanie sporządzone w języku polskim </w:t>
      </w:r>
      <w:r w:rsidR="00F205CA">
        <w:rPr>
          <w:rFonts w:asciiTheme="minorHAnsi" w:hAnsiTheme="minorHAnsi" w:cstheme="minorHAnsi"/>
        </w:rPr>
        <w:t xml:space="preserve">na </w:t>
      </w:r>
      <w:r w:rsidR="00F205CA" w:rsidRPr="00C32095">
        <w:rPr>
          <w:rFonts w:asciiTheme="minorHAnsi" w:hAnsiTheme="minorHAnsi" w:cstheme="minorHAnsi"/>
        </w:rPr>
        <w:t>nośnik</w:t>
      </w:r>
      <w:r w:rsidR="00F205CA">
        <w:rPr>
          <w:rFonts w:asciiTheme="minorHAnsi" w:hAnsiTheme="minorHAnsi" w:cstheme="minorHAnsi"/>
        </w:rPr>
        <w:t>u</w:t>
      </w:r>
      <w:r w:rsidR="00F205CA" w:rsidRPr="00C32095">
        <w:rPr>
          <w:rFonts w:asciiTheme="minorHAnsi" w:hAnsiTheme="minorHAnsi" w:cstheme="minorHAnsi"/>
        </w:rPr>
        <w:t xml:space="preserve"> elektroniczn</w:t>
      </w:r>
      <w:r w:rsidR="00F205CA">
        <w:rPr>
          <w:rFonts w:asciiTheme="minorHAnsi" w:hAnsiTheme="minorHAnsi" w:cstheme="minorHAnsi"/>
        </w:rPr>
        <w:t>ym</w:t>
      </w:r>
      <w:r w:rsidRPr="00285214">
        <w:rPr>
          <w:rFonts w:asciiTheme="minorHAnsi" w:hAnsiTheme="minorHAnsi" w:cstheme="minorHAnsi"/>
        </w:rPr>
        <w:t>.</w:t>
      </w:r>
    </w:p>
    <w:p w14:paraId="110AF9E1" w14:textId="77777777" w:rsidR="00A84C68" w:rsidRPr="00E963E0" w:rsidRDefault="00A84C68" w:rsidP="00F53CBA">
      <w:pPr>
        <w:pStyle w:val="Tekstpodstawowy22"/>
        <w:numPr>
          <w:ilvl w:val="0"/>
          <w:numId w:val="142"/>
        </w:numPr>
        <w:tabs>
          <w:tab w:val="left" w:pos="284"/>
        </w:tabs>
        <w:spacing w:line="276" w:lineRule="auto"/>
        <w:ind w:left="284" w:hanging="284"/>
        <w:jc w:val="left"/>
        <w:rPr>
          <w:rFonts w:asciiTheme="minorHAnsi" w:hAnsiTheme="minorHAnsi" w:cstheme="minorHAnsi"/>
        </w:rPr>
      </w:pPr>
      <w:r w:rsidRPr="002F4861">
        <w:rPr>
          <w:rFonts w:asciiTheme="minorHAnsi" w:hAnsiTheme="minorHAnsi" w:cstheme="minorHAnsi"/>
        </w:rPr>
        <w:t>Wszystkie dokumenty, o których mowa w pkt 3 powinny być zunifikowane pod względem</w:t>
      </w:r>
      <w:r w:rsidRPr="00E963E0">
        <w:rPr>
          <w:rFonts w:asciiTheme="minorHAnsi" w:hAnsiTheme="minorHAnsi" w:cstheme="minorHAnsi"/>
        </w:rPr>
        <w:t xml:space="preserve"> edytorskim i graficznym oraz wolne od błędów terminologicznych, rachunkowych i pisarskich.</w:t>
      </w:r>
    </w:p>
    <w:p w14:paraId="2301273D" w14:textId="7B696C02" w:rsidR="00A84C68" w:rsidRPr="00A40943" w:rsidRDefault="00A84C68" w:rsidP="00F53CBA">
      <w:pPr>
        <w:numPr>
          <w:ilvl w:val="0"/>
          <w:numId w:val="142"/>
        </w:numPr>
        <w:suppressAutoHyphens w:val="0"/>
        <w:spacing w:line="276" w:lineRule="auto"/>
        <w:ind w:left="284" w:hanging="284"/>
        <w:rPr>
          <w:rFonts w:asciiTheme="minorHAnsi" w:hAnsiTheme="minorHAnsi" w:cstheme="minorHAnsi"/>
        </w:rPr>
      </w:pPr>
      <w:r w:rsidRPr="00A40943">
        <w:rPr>
          <w:rFonts w:asciiTheme="minorHAnsi" w:hAnsiTheme="minorHAnsi" w:cstheme="minorHAnsi"/>
        </w:rPr>
        <w:t>Na podstawie art. 29 ust 3a ustawy Zamawiający wymaga, aby wśród personelu przewidzianego do realizacji powyższego zamówienia, Wykonawca lub Podwykonawca zatrudnił w trakcie realizacji zamówienia na podstawie umowy o pracę 1 osobę wykonującą pracę związaną z kierowaniem realizacją zamówienia w szczególności w zakresie współpracy z Zamawiającym w celu bieżącego zarządzania realizacją Umowy - w sposób określony w art. 22 § 1 ustawy z dnia 26 czerwca 1974 r. – Kodeks pracy (</w:t>
      </w:r>
      <w:r w:rsidR="00B82389">
        <w:rPr>
          <w:rFonts w:asciiTheme="minorHAnsi" w:hAnsiTheme="minorHAnsi" w:cstheme="minorHAnsi"/>
        </w:rPr>
        <w:t xml:space="preserve">t.j. </w:t>
      </w:r>
      <w:r w:rsidRPr="00A40943">
        <w:rPr>
          <w:rFonts w:asciiTheme="minorHAnsi" w:hAnsiTheme="minorHAnsi" w:cstheme="minorHAnsi"/>
        </w:rPr>
        <w:t>Dz. U. 202</w:t>
      </w:r>
      <w:r w:rsidR="00B82389">
        <w:rPr>
          <w:rFonts w:asciiTheme="minorHAnsi" w:hAnsiTheme="minorHAnsi" w:cstheme="minorHAnsi"/>
        </w:rPr>
        <w:t>3</w:t>
      </w:r>
      <w:r w:rsidRPr="00A40943">
        <w:rPr>
          <w:rFonts w:asciiTheme="minorHAnsi" w:hAnsiTheme="minorHAnsi" w:cstheme="minorHAnsi"/>
        </w:rPr>
        <w:t> r. poz. 1</w:t>
      </w:r>
      <w:r w:rsidR="00B82389">
        <w:rPr>
          <w:rFonts w:asciiTheme="minorHAnsi" w:hAnsiTheme="minorHAnsi" w:cstheme="minorHAnsi"/>
        </w:rPr>
        <w:t>465</w:t>
      </w:r>
      <w:r w:rsidRPr="00A40943">
        <w:rPr>
          <w:rFonts w:asciiTheme="minorHAnsi" w:hAnsiTheme="minorHAnsi" w:cstheme="minorHAnsi"/>
        </w:rPr>
        <w:t xml:space="preserve">). </w:t>
      </w:r>
    </w:p>
    <w:p w14:paraId="7E4B2267" w14:textId="2AD43E5E" w:rsidR="00A84C68" w:rsidRPr="00A40943" w:rsidRDefault="00A84C68" w:rsidP="00F53CBA">
      <w:pPr>
        <w:pStyle w:val="Tekstpodstawowy22"/>
        <w:numPr>
          <w:ilvl w:val="0"/>
          <w:numId w:val="142"/>
        </w:numPr>
        <w:tabs>
          <w:tab w:val="left" w:pos="284"/>
        </w:tabs>
        <w:spacing w:line="276" w:lineRule="auto"/>
        <w:ind w:left="284" w:hanging="284"/>
        <w:jc w:val="left"/>
        <w:rPr>
          <w:rFonts w:asciiTheme="minorHAnsi" w:hAnsiTheme="minorHAnsi" w:cstheme="minorHAnsi"/>
        </w:rPr>
      </w:pPr>
      <w:r w:rsidRPr="00A40943">
        <w:rPr>
          <w:rFonts w:asciiTheme="minorHAnsi" w:hAnsiTheme="minorHAnsi" w:cstheme="minorHAnsi"/>
        </w:rPr>
        <w:t>Zatrudnienie osoby, o której mowa powyżej, musi trwać przez cały okres realizacji prac wymienionych powyżej. Zakres obowiązków osoby zatrudnionej na podstawie umowy o pracę musi wynikać z zakresu czynności wykonywanych przez tą osobę w trakcie realizacji Umowy. W przypadku rozwiązania stosunku pracy przez osobę zatrudnioną lub przez pracodawcę przed zakończeniem okresu realizacji Umowy</w:t>
      </w:r>
      <w:r w:rsidR="000F1094">
        <w:rPr>
          <w:rFonts w:asciiTheme="minorHAnsi" w:hAnsiTheme="minorHAnsi" w:cstheme="minorHAnsi"/>
        </w:rPr>
        <w:t>,</w:t>
      </w:r>
      <w:r w:rsidRPr="00A40943">
        <w:rPr>
          <w:rFonts w:asciiTheme="minorHAnsi" w:hAnsiTheme="minorHAnsi" w:cstheme="minorHAnsi"/>
        </w:rPr>
        <w:t xml:space="preserve"> Wykonawca będzie zobowiązany do zatrudnienia na to miejsce innej osoby na podstawie umowy o pracę. Zamawiający ma prawo w każdym okresie realizacji wymienionych czynności zwrócić się do Wykonawcy o przedstawienie dokumentacji potwierdzającej zatrudnienie na umowę o pracę wyżej wymienionej osoby (np. kopie umów o pracę, oświadczenie Wykonawcy lub Podwykonawcy o zatrudnieniu na podstawie umowy o pracę osoby wykonującej wskazane czynności). Dla skutecznej weryfikacji może być wymagane udostępnienie danych w następującym zakresie: imię i nazwisko, data zawarcia umowy, rodzaj umowy o pracę oraz wymiar etatu. Wykonawca ma obowiązek przedstawienia przedmiotowej dokumentacji Zamawiającemu w ciągu 5 dni od wezwania.</w:t>
      </w:r>
    </w:p>
    <w:p w14:paraId="2373C20E" w14:textId="77777777" w:rsidR="00A84C68" w:rsidRPr="003B6C21" w:rsidRDefault="00A84C68" w:rsidP="00F53CBA">
      <w:pPr>
        <w:pStyle w:val="Tekstpodstawowy22"/>
        <w:numPr>
          <w:ilvl w:val="0"/>
          <w:numId w:val="142"/>
        </w:numPr>
        <w:tabs>
          <w:tab w:val="left" w:pos="284"/>
        </w:tabs>
        <w:spacing w:line="276" w:lineRule="auto"/>
        <w:ind w:left="284" w:hanging="284"/>
        <w:jc w:val="left"/>
        <w:rPr>
          <w:rFonts w:asciiTheme="minorHAnsi" w:eastAsia="Calibri" w:hAnsiTheme="minorHAnsi" w:cstheme="minorHAnsi"/>
          <w:lang w:eastAsia="pl-PL"/>
        </w:rPr>
      </w:pPr>
      <w:r w:rsidRPr="003B6C21">
        <w:rPr>
          <w:rFonts w:asciiTheme="minorHAnsi" w:hAnsiTheme="minorHAnsi" w:cstheme="minorHAnsi"/>
        </w:rPr>
        <w:t>Kod zamówienia określony we Wspólnym Słowniku Zamówień (CPV):</w:t>
      </w:r>
    </w:p>
    <w:p w14:paraId="2AE857A6" w14:textId="77777777" w:rsidR="00A84C68" w:rsidRPr="00A40943" w:rsidRDefault="00A84C68" w:rsidP="00A84C68">
      <w:pPr>
        <w:suppressAutoHyphens w:val="0"/>
        <w:spacing w:line="276" w:lineRule="auto"/>
        <w:ind w:left="284"/>
        <w:rPr>
          <w:rFonts w:asciiTheme="minorHAnsi" w:hAnsiTheme="minorHAnsi" w:cstheme="minorHAnsi"/>
          <w:color w:val="000000" w:themeColor="text1"/>
          <w:lang w:eastAsia="pl-PL"/>
        </w:rPr>
      </w:pPr>
      <w:r w:rsidRPr="00A40943">
        <w:rPr>
          <w:rFonts w:asciiTheme="minorHAnsi" w:hAnsiTheme="minorHAnsi" w:cstheme="minorHAnsi"/>
          <w:color w:val="000000" w:themeColor="text1"/>
          <w:lang w:eastAsia="pl-PL"/>
        </w:rPr>
        <w:t>79212100-4 (Usługi audytu finansowego).</w:t>
      </w:r>
    </w:p>
    <w:p w14:paraId="2E773680" w14:textId="77777777" w:rsidR="00A84C68" w:rsidRPr="00A40943" w:rsidRDefault="00A84C68" w:rsidP="00A84C68">
      <w:pPr>
        <w:suppressAutoHyphens w:val="0"/>
        <w:spacing w:line="276" w:lineRule="auto"/>
        <w:ind w:left="284"/>
        <w:rPr>
          <w:rFonts w:asciiTheme="minorHAnsi" w:hAnsiTheme="minorHAnsi" w:cstheme="minorHAnsi"/>
          <w:color w:val="000000" w:themeColor="text1"/>
          <w:lang w:eastAsia="pl-PL"/>
        </w:rPr>
      </w:pPr>
      <w:r w:rsidRPr="00A40943">
        <w:rPr>
          <w:rFonts w:asciiTheme="minorHAnsi" w:hAnsiTheme="minorHAnsi" w:cstheme="minorHAnsi"/>
          <w:color w:val="000000" w:themeColor="text1"/>
          <w:lang w:eastAsia="pl-PL"/>
        </w:rPr>
        <w:t>79212500-8 (Usługi kontroli rachunkowej).</w:t>
      </w:r>
    </w:p>
    <w:p w14:paraId="7C7E8AA4" w14:textId="77777777" w:rsidR="00A84C68" w:rsidRPr="00CD4DDE" w:rsidRDefault="00A84C68" w:rsidP="00F53CBA">
      <w:pPr>
        <w:pStyle w:val="Tekstpodstawowy22"/>
        <w:numPr>
          <w:ilvl w:val="0"/>
          <w:numId w:val="142"/>
        </w:numPr>
        <w:tabs>
          <w:tab w:val="left" w:pos="284"/>
        </w:tabs>
        <w:spacing w:line="276" w:lineRule="auto"/>
        <w:ind w:left="284" w:hanging="284"/>
        <w:jc w:val="left"/>
        <w:rPr>
          <w:rFonts w:asciiTheme="minorHAnsi" w:hAnsiTheme="minorHAnsi" w:cstheme="minorHAnsi"/>
        </w:rPr>
      </w:pPr>
      <w:r w:rsidRPr="00CD4DDE">
        <w:rPr>
          <w:rFonts w:asciiTheme="minorHAnsi" w:hAnsiTheme="minorHAnsi" w:cstheme="minorHAnsi"/>
        </w:rPr>
        <w:t xml:space="preserve">Państwowy Fundusz Rehabilitacji Osób Niepełnosprawnych (zwany dalej PFRON lub Fundusz) został utworzony ustawą z dnia 9 maja 1991 r. o zatrudnianiu i rehabilitacji zawodowej osób niepełnosprawnych. Od 1 stycznia 1998 r. Państwowy Fundusz Rehabilitacji Osób Niepełnosprawnych działa na podstawie ustawy z dnia 27 sierpnia 1997 r. o rehabilitacji zawodowej i społecznej oraz zatrudnianiu osób niepełnosprawnych (Dz.U. z 2023 r. poz. 100 z późn. zm.). PFRON jest państwowym funduszem celowym w rozumieniu ustawy z dnia 27 sierpnia 2009 r. </w:t>
      </w:r>
      <w:r w:rsidRPr="00CD4DDE">
        <w:rPr>
          <w:rFonts w:asciiTheme="minorHAnsi" w:hAnsiTheme="minorHAnsi" w:cstheme="minorHAnsi"/>
        </w:rPr>
        <w:br/>
        <w:t>o finansach publicznych (Dz.U. z 202</w:t>
      </w:r>
      <w:r>
        <w:rPr>
          <w:rFonts w:asciiTheme="minorHAnsi" w:hAnsiTheme="minorHAnsi" w:cstheme="minorHAnsi"/>
        </w:rPr>
        <w:t>3</w:t>
      </w:r>
      <w:r w:rsidRPr="00CD4DDE">
        <w:rPr>
          <w:rFonts w:asciiTheme="minorHAnsi" w:hAnsiTheme="minorHAnsi" w:cstheme="minorHAnsi"/>
        </w:rPr>
        <w:t xml:space="preserve"> r. poz. </w:t>
      </w:r>
      <w:r>
        <w:rPr>
          <w:rFonts w:asciiTheme="minorHAnsi" w:hAnsiTheme="minorHAnsi" w:cstheme="minorHAnsi"/>
        </w:rPr>
        <w:t>1270</w:t>
      </w:r>
      <w:r w:rsidRPr="00CD4DDE">
        <w:rPr>
          <w:rFonts w:asciiTheme="minorHAnsi" w:hAnsiTheme="minorHAnsi" w:cstheme="minorHAnsi"/>
        </w:rPr>
        <w:t xml:space="preserve"> z późn. zm.) i posiada osobowość prawną. Fundusz stosuje zasady rachunkowości, o których mowa w art. 2 ust. 1 pkt 1 ustawy z dnia 29 września 1994 r. o rachunkowości (Dz.U. z 2023 r. poz. 120 z późn. zm.).</w:t>
      </w:r>
    </w:p>
    <w:p w14:paraId="1D99AA65" w14:textId="77777777" w:rsidR="00A84C68" w:rsidRPr="008517E4" w:rsidRDefault="00A84C68" w:rsidP="00F53CBA">
      <w:pPr>
        <w:pStyle w:val="Tekstpodstawowy22"/>
        <w:numPr>
          <w:ilvl w:val="0"/>
          <w:numId w:val="142"/>
        </w:numPr>
        <w:tabs>
          <w:tab w:val="left" w:pos="284"/>
        </w:tabs>
        <w:spacing w:line="276" w:lineRule="auto"/>
        <w:ind w:left="284" w:hanging="284"/>
        <w:jc w:val="left"/>
        <w:rPr>
          <w:rFonts w:asciiTheme="minorHAnsi" w:hAnsiTheme="minorHAnsi" w:cstheme="minorHAnsi"/>
        </w:rPr>
      </w:pPr>
      <w:r w:rsidRPr="008517E4">
        <w:rPr>
          <w:rFonts w:asciiTheme="minorHAnsi" w:hAnsiTheme="minorHAnsi" w:cstheme="minorHAnsi"/>
        </w:rPr>
        <w:t xml:space="preserve">PFRON prowadzi księgi rachunkowe według przepisów ustawy z dnia 29 września 1994 roku </w:t>
      </w:r>
      <w:r>
        <w:rPr>
          <w:rFonts w:asciiTheme="minorHAnsi" w:hAnsiTheme="minorHAnsi" w:cstheme="minorHAnsi"/>
        </w:rPr>
        <w:br/>
      </w:r>
      <w:r w:rsidRPr="008517E4">
        <w:rPr>
          <w:rFonts w:asciiTheme="minorHAnsi" w:hAnsiTheme="minorHAnsi" w:cstheme="minorHAnsi"/>
        </w:rPr>
        <w:t>o rachunkowości (Dz.U. z 2023 r. poz. 120 z późn. zm.).</w:t>
      </w:r>
    </w:p>
    <w:p w14:paraId="2B2A9F10" w14:textId="7977C2F2" w:rsidR="00A84C68" w:rsidRPr="002C0750" w:rsidRDefault="00A84C68" w:rsidP="00F53CBA">
      <w:pPr>
        <w:pStyle w:val="Tekstpodstawowy22"/>
        <w:numPr>
          <w:ilvl w:val="0"/>
          <w:numId w:val="142"/>
        </w:numPr>
        <w:tabs>
          <w:tab w:val="left" w:pos="284"/>
        </w:tabs>
        <w:spacing w:line="276" w:lineRule="auto"/>
        <w:ind w:left="284" w:hanging="284"/>
        <w:jc w:val="left"/>
        <w:rPr>
          <w:rFonts w:asciiTheme="minorHAnsi" w:hAnsiTheme="minorHAnsi" w:cstheme="minorHAnsi"/>
        </w:rPr>
      </w:pPr>
      <w:r w:rsidRPr="002C0750">
        <w:rPr>
          <w:rFonts w:asciiTheme="minorHAnsi" w:hAnsiTheme="minorHAnsi" w:cstheme="minorHAnsi"/>
        </w:rPr>
        <w:t xml:space="preserve">Przedmiot zamówienia ma być wykonywany przez co najmniej 3 biegłych rewidentów i nie więcej niż 6, z których 3 osoby brały udziału w co najmniej jednym badaniu rocznego sprawozdania finansowego w jednostce zaliczanej do sektora finansów publicznych w okresie ostatnich 3 lat przed upływem terminu składania ofert. </w:t>
      </w:r>
    </w:p>
    <w:p w14:paraId="1D24EF66" w14:textId="77777777" w:rsidR="00A84C68" w:rsidRPr="00CD4DDE" w:rsidRDefault="00A84C68" w:rsidP="00F53CBA">
      <w:pPr>
        <w:pStyle w:val="Tekstpodstawowy22"/>
        <w:numPr>
          <w:ilvl w:val="0"/>
          <w:numId w:val="142"/>
        </w:numPr>
        <w:tabs>
          <w:tab w:val="left" w:pos="284"/>
        </w:tabs>
        <w:spacing w:line="276" w:lineRule="auto"/>
        <w:ind w:left="284" w:hanging="284"/>
        <w:jc w:val="left"/>
        <w:rPr>
          <w:rFonts w:asciiTheme="minorHAnsi" w:hAnsiTheme="minorHAnsi" w:cstheme="minorHAnsi"/>
        </w:rPr>
      </w:pPr>
      <w:r w:rsidRPr="0005258E">
        <w:rPr>
          <w:rFonts w:asciiTheme="minorHAnsi" w:hAnsiTheme="minorHAnsi" w:cstheme="minorHAnsi"/>
        </w:rPr>
        <w:t xml:space="preserve">Wykonawca oraz osoby uczestniczące w wykonywaniu zamówienia powinny spełniać wymóg niezależności w stosunku do Zamawiającego oraz przestrzegać zasad etyki zawodowej i zachowywać zawodowy sceptycyzm, </w:t>
      </w:r>
      <w:r w:rsidRPr="00CD4DDE">
        <w:rPr>
          <w:rFonts w:asciiTheme="minorHAnsi" w:hAnsiTheme="minorHAnsi" w:cstheme="minorHAnsi"/>
        </w:rPr>
        <w:t>zgodnie z art. 69-73 ustawy z dnia 11 maja 2017 r. o biegłych rewidentach, firmach audytorskich oraz nadzorze publicznym (Dz.U. z 2023 r. poz. 1015).</w:t>
      </w:r>
    </w:p>
    <w:p w14:paraId="2D00D394" w14:textId="77777777" w:rsidR="00A84C68" w:rsidRPr="009237E8" w:rsidRDefault="00A84C68" w:rsidP="00F53CBA">
      <w:pPr>
        <w:pStyle w:val="Tekstpodstawowy22"/>
        <w:numPr>
          <w:ilvl w:val="0"/>
          <w:numId w:val="142"/>
        </w:numPr>
        <w:tabs>
          <w:tab w:val="left" w:pos="284"/>
        </w:tabs>
        <w:spacing w:line="276" w:lineRule="auto"/>
        <w:ind w:left="284" w:hanging="284"/>
        <w:jc w:val="left"/>
        <w:rPr>
          <w:rFonts w:asciiTheme="minorHAnsi" w:hAnsiTheme="minorHAnsi" w:cstheme="minorHAnsi"/>
        </w:rPr>
      </w:pPr>
      <w:r w:rsidRPr="009237E8">
        <w:rPr>
          <w:rFonts w:asciiTheme="minorHAnsi" w:hAnsiTheme="minorHAnsi" w:cstheme="minorHAnsi"/>
        </w:rPr>
        <w:t xml:space="preserve">Firma audytorska i członkowie zespołu wykonującego badanie przed przystąpieniem do każdego etapu badania składają oświadczenie o spełnianiu wymogów niezależności, o których mowa </w:t>
      </w:r>
      <w:r w:rsidRPr="009237E8">
        <w:rPr>
          <w:rFonts w:asciiTheme="minorHAnsi" w:hAnsiTheme="minorHAnsi" w:cstheme="minorHAnsi"/>
        </w:rPr>
        <w:br/>
        <w:t>w art. 69-73 ustawy z dnia 11 maja 2017 r. o biegłych rewidentach, firmach audytorskich oraz nadzorze publicznym (Dz.U. z 2023 r. poz. 1015), pod rygorem odpowiedzialności karnej za złożenie fałszywego oświadczenia</w:t>
      </w:r>
      <w:r>
        <w:rPr>
          <w:rFonts w:asciiTheme="minorHAnsi" w:hAnsiTheme="minorHAnsi" w:cstheme="minorHAnsi"/>
        </w:rPr>
        <w:t>.</w:t>
      </w:r>
    </w:p>
    <w:p w14:paraId="13C19F19" w14:textId="77777777" w:rsidR="00A84C68" w:rsidRPr="00C53AB7" w:rsidRDefault="00A84C68" w:rsidP="00F53CBA">
      <w:pPr>
        <w:pStyle w:val="Tekstpodstawowy22"/>
        <w:numPr>
          <w:ilvl w:val="0"/>
          <w:numId w:val="142"/>
        </w:numPr>
        <w:tabs>
          <w:tab w:val="left" w:pos="284"/>
        </w:tabs>
        <w:spacing w:line="276" w:lineRule="auto"/>
        <w:ind w:left="284" w:hanging="284"/>
        <w:jc w:val="left"/>
        <w:rPr>
          <w:rFonts w:asciiTheme="minorHAnsi" w:hAnsiTheme="minorHAnsi" w:cstheme="minorHAnsi"/>
        </w:rPr>
      </w:pPr>
      <w:r w:rsidRPr="00C53AB7">
        <w:rPr>
          <w:rFonts w:asciiTheme="minorHAnsi" w:hAnsiTheme="minorHAnsi" w:cstheme="minorHAnsi"/>
        </w:rPr>
        <w:t xml:space="preserve">Suma bilansowa aktywów i pasywów PFRON na dzień 31.12.2022 roku wynosiła: </w:t>
      </w:r>
      <w:r>
        <w:rPr>
          <w:rFonts w:asciiTheme="minorHAnsi" w:hAnsiTheme="minorHAnsi" w:cstheme="minorHAnsi"/>
        </w:rPr>
        <w:br/>
      </w:r>
      <w:r w:rsidRPr="00C53AB7">
        <w:rPr>
          <w:rFonts w:asciiTheme="minorHAnsi" w:hAnsiTheme="minorHAnsi" w:cstheme="minorHAnsi"/>
        </w:rPr>
        <w:t>2.988.832.842,50 zł.</w:t>
      </w:r>
    </w:p>
    <w:p w14:paraId="6E35C160" w14:textId="1471BD64" w:rsidR="00F42464" w:rsidRPr="004A74F5" w:rsidRDefault="00A84C68" w:rsidP="00F53CBA">
      <w:pPr>
        <w:pStyle w:val="Tekstpodstawowy22"/>
        <w:numPr>
          <w:ilvl w:val="0"/>
          <w:numId w:val="142"/>
        </w:numPr>
        <w:tabs>
          <w:tab w:val="left" w:pos="284"/>
        </w:tabs>
        <w:spacing w:line="276" w:lineRule="auto"/>
        <w:ind w:left="284" w:hanging="284"/>
        <w:jc w:val="left"/>
        <w:rPr>
          <w:rFonts w:asciiTheme="minorHAnsi" w:hAnsiTheme="minorHAnsi" w:cstheme="minorHAnsi"/>
        </w:rPr>
      </w:pPr>
      <w:r w:rsidRPr="004A74F5">
        <w:rPr>
          <w:rFonts w:asciiTheme="minorHAnsi" w:hAnsiTheme="minorHAnsi" w:cstheme="minorHAnsi"/>
        </w:rPr>
        <w:t>Proces badania każdego z czterech badań sprawozdania finansowego winien odbywać się systematycznie, w sposób płynny i ciągły, zgodnie z określonymi w przepisach prawa terminami</w:t>
      </w:r>
      <w:r w:rsidR="00F42464" w:rsidRPr="004A74F5">
        <w:rPr>
          <w:rFonts w:asciiTheme="minorHAnsi" w:hAnsiTheme="minorHAnsi" w:cstheme="minorHAnsi"/>
        </w:rPr>
        <w:t>.</w:t>
      </w:r>
    </w:p>
    <w:bookmarkEnd w:id="14"/>
    <w:p w14:paraId="20DF7B10" w14:textId="721A58B0" w:rsidR="00FE1A44" w:rsidRPr="003A666F" w:rsidRDefault="00FE1A44" w:rsidP="00A43A80">
      <w:pPr>
        <w:numPr>
          <w:ilvl w:val="0"/>
          <w:numId w:val="71"/>
        </w:numPr>
        <w:suppressAutoHyphens w:val="0"/>
        <w:spacing w:after="160" w:line="259" w:lineRule="auto"/>
        <w:ind w:left="357" w:hanging="357"/>
        <w:rPr>
          <w:rFonts w:ascii="Calibri" w:eastAsia="Calibri" w:hAnsi="Calibri" w:cs="Calibri"/>
          <w:lang w:eastAsia="pl-PL"/>
        </w:rPr>
      </w:pPr>
      <w:r w:rsidRPr="003A666F">
        <w:rPr>
          <w:rFonts w:ascii="Calibri" w:eastAsia="Calibri" w:hAnsi="Calibri" w:cs="Calibri"/>
          <w:lang w:eastAsia="pl-PL"/>
        </w:rPr>
        <w:br w:type="page"/>
      </w:r>
    </w:p>
    <w:p w14:paraId="47BAF15A" w14:textId="435BABC8" w:rsidR="005C0926" w:rsidRDefault="005C0926" w:rsidP="005C0926">
      <w:pPr>
        <w:spacing w:line="276" w:lineRule="auto"/>
        <w:jc w:val="right"/>
        <w:rPr>
          <w:rFonts w:asciiTheme="minorHAnsi" w:hAnsiTheme="minorHAnsi" w:cstheme="minorHAnsi"/>
        </w:rPr>
      </w:pPr>
    </w:p>
    <w:p w14:paraId="6E956339" w14:textId="0E762054" w:rsidR="007370BA" w:rsidRPr="007370BA" w:rsidRDefault="00623AB9" w:rsidP="007370B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58C4799D" w14:textId="77777777" w:rsidR="00B65D86" w:rsidRPr="005C0926" w:rsidRDefault="00B65D86" w:rsidP="00B65D86">
      <w:pPr>
        <w:pStyle w:val="Nagwek1"/>
        <w:spacing w:before="0" w:after="0"/>
        <w:rPr>
          <w:rFonts w:cstheme="minorHAnsi"/>
          <w:i/>
          <w:iCs/>
          <w:lang w:eastAsia="pl-PL"/>
        </w:rPr>
      </w:pPr>
      <w:r w:rsidRPr="005C0926">
        <w:rPr>
          <w:rFonts w:cstheme="minorHAnsi"/>
          <w:szCs w:val="28"/>
        </w:rPr>
        <w:t>Załącznik nr 2 do SWZ</w:t>
      </w:r>
    </w:p>
    <w:p w14:paraId="2C8B5010" w14:textId="74F7529B" w:rsidR="00B65D86" w:rsidRPr="00576530" w:rsidRDefault="00576530" w:rsidP="005C0926">
      <w:pPr>
        <w:spacing w:line="276" w:lineRule="auto"/>
        <w:rPr>
          <w:rFonts w:asciiTheme="minorHAnsi" w:hAnsiTheme="minorHAnsi" w:cstheme="minorHAnsi"/>
          <w:b/>
          <w:bCs/>
        </w:rPr>
      </w:pPr>
      <w:r w:rsidRPr="006056C4">
        <w:rPr>
          <w:rFonts w:asciiTheme="minorHAnsi" w:hAnsiTheme="minorHAnsi" w:cstheme="minorHAnsi"/>
          <w:b/>
          <w:bCs/>
        </w:rPr>
        <w:t>ZP/</w:t>
      </w:r>
      <w:r w:rsidR="009C4476" w:rsidRPr="006056C4">
        <w:rPr>
          <w:rFonts w:asciiTheme="minorHAnsi" w:hAnsiTheme="minorHAnsi" w:cstheme="minorHAnsi"/>
          <w:b/>
          <w:bCs/>
        </w:rPr>
        <w:t>2</w:t>
      </w:r>
      <w:r w:rsidR="005C0806" w:rsidRPr="006056C4">
        <w:rPr>
          <w:rFonts w:asciiTheme="minorHAnsi" w:hAnsiTheme="minorHAnsi" w:cstheme="minorHAnsi"/>
          <w:b/>
          <w:bCs/>
        </w:rPr>
        <w:t>0</w:t>
      </w:r>
      <w:r w:rsidRPr="006056C4">
        <w:rPr>
          <w:rFonts w:asciiTheme="minorHAnsi" w:hAnsiTheme="minorHAnsi" w:cstheme="minorHAnsi"/>
          <w:b/>
          <w:bCs/>
        </w:rPr>
        <w:t>/23</w:t>
      </w:r>
    </w:p>
    <w:p w14:paraId="69C9ECC0" w14:textId="4B828706" w:rsidR="005C0926" w:rsidRDefault="00B65D86" w:rsidP="00B65D86">
      <w:pPr>
        <w:spacing w:line="276" w:lineRule="auto"/>
        <w:jc w:val="right"/>
        <w:rPr>
          <w:rFonts w:asciiTheme="minorHAnsi" w:hAnsiTheme="minorHAnsi" w:cstheme="minorHAnsi"/>
        </w:rPr>
      </w:pPr>
      <w:r w:rsidRPr="001F044D">
        <w:rPr>
          <w:rFonts w:asciiTheme="minorHAnsi" w:hAnsiTheme="minorHAnsi" w:cstheme="minorHAnsi"/>
        </w:rPr>
        <w:t>......................................................., dnia ..............................</w:t>
      </w:r>
    </w:p>
    <w:p w14:paraId="028C608A" w14:textId="4E7146B6" w:rsidR="005C0926" w:rsidRDefault="00651602" w:rsidP="00EB0624">
      <w:pPr>
        <w:pStyle w:val="Nagwek2"/>
        <w:numPr>
          <w:ilvl w:val="0"/>
          <w:numId w:val="0"/>
        </w:numPr>
        <w:spacing w:before="480"/>
        <w:jc w:val="center"/>
      </w:pPr>
      <w:r w:rsidRPr="001F044D">
        <w:t xml:space="preserve">FORMULARZ </w:t>
      </w:r>
      <w:r>
        <w:t>O</w:t>
      </w:r>
      <w:r w:rsidRPr="001F044D">
        <w:t>FERTY</w:t>
      </w:r>
    </w:p>
    <w:p w14:paraId="1535FD3B" w14:textId="049B5350" w:rsidR="00B80BEA" w:rsidRPr="001F044D" w:rsidRDefault="00B80BEA" w:rsidP="005C0926">
      <w:pPr>
        <w:spacing w:line="276" w:lineRule="auto"/>
        <w:jc w:val="center"/>
        <w:rPr>
          <w:rFonts w:asciiTheme="minorHAnsi" w:hAnsiTheme="minorHAnsi" w:cstheme="minorHAnsi"/>
          <w:b/>
          <w:bCs/>
        </w:rPr>
      </w:pPr>
      <w:r>
        <w:rPr>
          <w:rFonts w:asciiTheme="minorHAnsi" w:hAnsiTheme="minorHAnsi" w:cstheme="minorHAnsi"/>
          <w:b/>
          <w:bCs/>
        </w:rPr>
        <w:t>OFERTA</w:t>
      </w:r>
    </w:p>
    <w:p w14:paraId="5E6038FE" w14:textId="77777777" w:rsidR="005C0926" w:rsidRPr="00852703" w:rsidRDefault="005C0926" w:rsidP="005C0926">
      <w:pPr>
        <w:rPr>
          <w:sz w:val="14"/>
          <w:szCs w:val="22"/>
        </w:rPr>
      </w:pPr>
    </w:p>
    <w:p w14:paraId="729E5FDD" w14:textId="77777777" w:rsidR="00F24745" w:rsidRPr="00F24745" w:rsidRDefault="00F24745" w:rsidP="003A666F">
      <w:pPr>
        <w:numPr>
          <w:ilvl w:val="2"/>
          <w:numId w:val="35"/>
        </w:numPr>
        <w:autoSpaceDE w:val="0"/>
        <w:spacing w:before="480" w:line="276" w:lineRule="auto"/>
        <w:ind w:left="425" w:hanging="425"/>
        <w:rPr>
          <w:rFonts w:asciiTheme="minorHAnsi" w:hAnsiTheme="minorHAnsi" w:cstheme="minorHAnsi"/>
          <w:b/>
          <w:bCs/>
        </w:rPr>
      </w:pPr>
      <w:r w:rsidRPr="00F24745">
        <w:rPr>
          <w:rFonts w:asciiTheme="minorHAnsi" w:hAnsiTheme="minorHAnsi" w:cstheme="minorHAnsi"/>
          <w:b/>
          <w:bCs/>
        </w:rPr>
        <w:t>Dane Wykonawcy/Wykonawców:</w:t>
      </w:r>
    </w:p>
    <w:p w14:paraId="40D09B6B" w14:textId="77777777" w:rsidR="00F24745" w:rsidRPr="00F24745" w:rsidRDefault="00F24745" w:rsidP="00F24745">
      <w:pPr>
        <w:autoSpaceDE w:val="0"/>
        <w:spacing w:line="276" w:lineRule="auto"/>
        <w:rPr>
          <w:rFonts w:asciiTheme="minorHAnsi" w:hAnsiTheme="minorHAnsi" w:cstheme="minorHAnsi"/>
          <w:iCs/>
        </w:rPr>
      </w:pPr>
      <w:r w:rsidRPr="00F24745">
        <w:rPr>
          <w:rFonts w:asciiTheme="minorHAnsi" w:hAnsiTheme="minorHAnsi" w:cstheme="minorHAnsi"/>
          <w:iCs/>
        </w:rPr>
        <w:t>(w przypadku Oferty wspólnej, proszę wskazać pełnomocnika)</w:t>
      </w:r>
    </w:p>
    <w:p w14:paraId="1DE734B6" w14:textId="77777777" w:rsidR="00F24745" w:rsidRPr="00F24745" w:rsidRDefault="00F24745" w:rsidP="00A43A80">
      <w:pPr>
        <w:numPr>
          <w:ilvl w:val="3"/>
          <w:numId w:val="61"/>
        </w:numPr>
        <w:autoSpaceDE w:val="0"/>
        <w:spacing w:before="240" w:line="360" w:lineRule="auto"/>
        <w:ind w:left="425" w:hanging="425"/>
        <w:rPr>
          <w:rFonts w:asciiTheme="minorHAnsi" w:hAnsiTheme="minorHAnsi" w:cstheme="minorHAnsi"/>
          <w:iCs/>
        </w:rPr>
      </w:pPr>
      <w:r w:rsidRPr="00F24745">
        <w:rPr>
          <w:rFonts w:asciiTheme="minorHAnsi" w:hAnsiTheme="minorHAnsi" w:cstheme="minorHAnsi"/>
        </w:rPr>
        <w:t>Pełna nazwa: ..................................................................................................................................</w:t>
      </w:r>
    </w:p>
    <w:p w14:paraId="49DDDF9E" w14:textId="77777777" w:rsidR="00F24745" w:rsidRPr="00F24745" w:rsidRDefault="00F24745" w:rsidP="00EB0624">
      <w:pPr>
        <w:autoSpaceDE w:val="0"/>
        <w:spacing w:line="360" w:lineRule="auto"/>
        <w:ind w:left="425"/>
        <w:rPr>
          <w:rFonts w:asciiTheme="minorHAnsi" w:hAnsiTheme="minorHAnsi" w:cstheme="minorHAnsi"/>
          <w:iCs/>
        </w:rPr>
      </w:pPr>
      <w:r w:rsidRPr="00F24745">
        <w:rPr>
          <w:rFonts w:asciiTheme="minorHAnsi" w:hAnsiTheme="minorHAnsi" w:cstheme="minorHAnsi"/>
          <w:iCs/>
        </w:rPr>
        <w:t>Adres: .............................................................................................................................................</w:t>
      </w:r>
    </w:p>
    <w:p w14:paraId="73106D20" w14:textId="00CB1918" w:rsidR="00EB0624" w:rsidRPr="00202321" w:rsidRDefault="00EB0624" w:rsidP="00EB0624">
      <w:pPr>
        <w:spacing w:line="360" w:lineRule="auto"/>
        <w:ind w:left="426"/>
        <w:rPr>
          <w:rFonts w:asciiTheme="minorHAnsi" w:hAnsiTheme="minorHAnsi" w:cstheme="minorHAnsi"/>
        </w:rPr>
      </w:pPr>
      <w:bookmarkStart w:id="15" w:name="_Hlk127972135"/>
      <w:r w:rsidRPr="00202321">
        <w:rPr>
          <w:rFonts w:asciiTheme="minorHAnsi" w:hAnsiTheme="minorHAnsi" w:cstheme="minorHAnsi"/>
        </w:rPr>
        <w:t>REGON: ................................................................................................................................</w:t>
      </w:r>
      <w:r>
        <w:rPr>
          <w:rFonts w:asciiTheme="minorHAnsi" w:hAnsiTheme="minorHAnsi" w:cstheme="minorHAnsi"/>
        </w:rPr>
        <w:t>...........</w:t>
      </w:r>
    </w:p>
    <w:p w14:paraId="583759D9" w14:textId="53863C70" w:rsidR="00EB0624" w:rsidRPr="00202321" w:rsidRDefault="00EB0624" w:rsidP="00EB0624">
      <w:pPr>
        <w:spacing w:line="360" w:lineRule="auto"/>
        <w:ind w:left="426"/>
        <w:rPr>
          <w:rFonts w:asciiTheme="minorHAnsi" w:hAnsiTheme="minorHAnsi" w:cstheme="minorHAnsi"/>
        </w:rPr>
      </w:pPr>
      <w:r w:rsidRPr="00202321">
        <w:rPr>
          <w:rFonts w:asciiTheme="minorHAnsi" w:hAnsiTheme="minorHAnsi" w:cstheme="minorHAnsi"/>
        </w:rPr>
        <w:t>adres e-mail (do kontaktu): .................................................................................................</w:t>
      </w:r>
      <w:r>
        <w:rPr>
          <w:rFonts w:asciiTheme="minorHAnsi" w:hAnsiTheme="minorHAnsi" w:cstheme="minorHAnsi"/>
        </w:rPr>
        <w:t>...........</w:t>
      </w:r>
    </w:p>
    <w:p w14:paraId="5E7ECDBF" w14:textId="2A92BC5C" w:rsidR="00EB0624" w:rsidRDefault="00EB0624" w:rsidP="00EB0624">
      <w:pPr>
        <w:spacing w:line="360" w:lineRule="auto"/>
        <w:ind w:left="426"/>
        <w:rPr>
          <w:rFonts w:asciiTheme="minorHAnsi" w:hAnsiTheme="minorHAnsi" w:cstheme="minorHAnsi"/>
        </w:rPr>
      </w:pPr>
      <w:r w:rsidRPr="00202321">
        <w:rPr>
          <w:rFonts w:asciiTheme="minorHAnsi" w:hAnsiTheme="minorHAnsi" w:cstheme="minorHAnsi"/>
        </w:rPr>
        <w:t>nr telefonu (do kontaktu): ...................................................................................................</w:t>
      </w:r>
      <w:r>
        <w:rPr>
          <w:rFonts w:asciiTheme="minorHAnsi" w:hAnsiTheme="minorHAnsi" w:cstheme="minorHAnsi"/>
        </w:rPr>
        <w:t>...........</w:t>
      </w:r>
    </w:p>
    <w:p w14:paraId="41A7F227" w14:textId="7D45DD97" w:rsidR="00EB0624" w:rsidRDefault="00EB0624" w:rsidP="00EB0624">
      <w:pPr>
        <w:spacing w:line="360" w:lineRule="auto"/>
        <w:ind w:left="426"/>
        <w:rPr>
          <w:rFonts w:asciiTheme="minorHAnsi" w:hAnsiTheme="minorHAnsi" w:cstheme="minorHAnsi"/>
        </w:rPr>
      </w:pPr>
      <w:r>
        <w:rPr>
          <w:rFonts w:asciiTheme="minorHAnsi" w:hAnsiTheme="minorHAnsi" w:cstheme="minorHAnsi"/>
        </w:rPr>
        <w:t>KRS / CEIDG można pobrać pod adresem …………………………………………………………………………………..</w:t>
      </w:r>
    </w:p>
    <w:bookmarkEnd w:id="15"/>
    <w:p w14:paraId="39F5C50B" w14:textId="77777777" w:rsidR="00F24745" w:rsidRPr="00F24745" w:rsidRDefault="00F24745" w:rsidP="00A43A80">
      <w:pPr>
        <w:numPr>
          <w:ilvl w:val="3"/>
          <w:numId w:val="61"/>
        </w:numPr>
        <w:autoSpaceDE w:val="0"/>
        <w:spacing w:line="360" w:lineRule="auto"/>
        <w:ind w:left="425" w:hanging="426"/>
        <w:rPr>
          <w:rFonts w:asciiTheme="minorHAnsi" w:hAnsiTheme="minorHAnsi" w:cstheme="minorHAnsi"/>
          <w:iCs/>
        </w:rPr>
      </w:pPr>
      <w:r w:rsidRPr="00F24745">
        <w:rPr>
          <w:rFonts w:asciiTheme="minorHAnsi" w:hAnsiTheme="minorHAnsi" w:cstheme="minorHAnsi"/>
        </w:rPr>
        <w:t>Pełna nazwa: ..................................................................................................................................</w:t>
      </w:r>
    </w:p>
    <w:p w14:paraId="249516C2" w14:textId="77777777" w:rsidR="00F24745" w:rsidRPr="00F24745" w:rsidRDefault="00F24745" w:rsidP="00B65D86">
      <w:pPr>
        <w:autoSpaceDE w:val="0"/>
        <w:spacing w:line="360" w:lineRule="auto"/>
        <w:ind w:left="425"/>
        <w:rPr>
          <w:rFonts w:asciiTheme="minorHAnsi" w:hAnsiTheme="minorHAnsi" w:cstheme="minorHAnsi"/>
          <w:iCs/>
        </w:rPr>
      </w:pPr>
      <w:r w:rsidRPr="00F24745">
        <w:rPr>
          <w:rFonts w:asciiTheme="minorHAnsi" w:hAnsiTheme="minorHAnsi" w:cstheme="minorHAnsi"/>
          <w:iCs/>
        </w:rPr>
        <w:t>Adres: .............................................................................................................................................</w:t>
      </w:r>
    </w:p>
    <w:p w14:paraId="643F7467" w14:textId="77777777" w:rsidR="00EB0624" w:rsidRPr="00202321" w:rsidRDefault="00EB0624" w:rsidP="00EB0624">
      <w:pPr>
        <w:spacing w:line="360" w:lineRule="auto"/>
        <w:ind w:left="426"/>
        <w:rPr>
          <w:rFonts w:asciiTheme="minorHAnsi" w:hAnsiTheme="minorHAnsi" w:cstheme="minorHAnsi"/>
        </w:rPr>
      </w:pPr>
      <w:r w:rsidRPr="00202321">
        <w:rPr>
          <w:rFonts w:asciiTheme="minorHAnsi" w:hAnsiTheme="minorHAnsi" w:cstheme="minorHAnsi"/>
        </w:rPr>
        <w:t>REGON: ................................................................................................................................</w:t>
      </w:r>
      <w:r>
        <w:rPr>
          <w:rFonts w:asciiTheme="minorHAnsi" w:hAnsiTheme="minorHAnsi" w:cstheme="minorHAnsi"/>
        </w:rPr>
        <w:t>...........</w:t>
      </w:r>
    </w:p>
    <w:p w14:paraId="71618D19" w14:textId="77777777" w:rsidR="00EB0624" w:rsidRPr="00202321" w:rsidRDefault="00EB0624" w:rsidP="00EB0624">
      <w:pPr>
        <w:spacing w:line="360" w:lineRule="auto"/>
        <w:ind w:left="426"/>
        <w:rPr>
          <w:rFonts w:asciiTheme="minorHAnsi" w:hAnsiTheme="minorHAnsi" w:cstheme="minorHAnsi"/>
        </w:rPr>
      </w:pPr>
      <w:r w:rsidRPr="00202321">
        <w:rPr>
          <w:rFonts w:asciiTheme="minorHAnsi" w:hAnsiTheme="minorHAnsi" w:cstheme="minorHAnsi"/>
        </w:rPr>
        <w:t>adres e-mail (do kontaktu): .................................................................................................</w:t>
      </w:r>
      <w:r>
        <w:rPr>
          <w:rFonts w:asciiTheme="minorHAnsi" w:hAnsiTheme="minorHAnsi" w:cstheme="minorHAnsi"/>
        </w:rPr>
        <w:t>...........</w:t>
      </w:r>
    </w:p>
    <w:p w14:paraId="466EF7AF" w14:textId="77777777" w:rsidR="00EB0624" w:rsidRDefault="00EB0624" w:rsidP="00EB0624">
      <w:pPr>
        <w:spacing w:line="360" w:lineRule="auto"/>
        <w:ind w:left="426"/>
        <w:rPr>
          <w:rFonts w:asciiTheme="minorHAnsi" w:hAnsiTheme="minorHAnsi" w:cstheme="minorHAnsi"/>
        </w:rPr>
      </w:pPr>
      <w:r w:rsidRPr="00202321">
        <w:rPr>
          <w:rFonts w:asciiTheme="minorHAnsi" w:hAnsiTheme="minorHAnsi" w:cstheme="minorHAnsi"/>
        </w:rPr>
        <w:t>nr telefonu (do kontaktu): ...................................................................................................</w:t>
      </w:r>
      <w:r>
        <w:rPr>
          <w:rFonts w:asciiTheme="minorHAnsi" w:hAnsiTheme="minorHAnsi" w:cstheme="minorHAnsi"/>
        </w:rPr>
        <w:t>...........</w:t>
      </w:r>
    </w:p>
    <w:p w14:paraId="2A20DB4D" w14:textId="77777777" w:rsidR="00EB0624" w:rsidRDefault="00EB0624" w:rsidP="00EB0624">
      <w:pPr>
        <w:spacing w:line="360" w:lineRule="auto"/>
        <w:ind w:left="426"/>
        <w:rPr>
          <w:rFonts w:asciiTheme="minorHAnsi" w:hAnsiTheme="minorHAnsi" w:cstheme="minorHAnsi"/>
        </w:rPr>
      </w:pPr>
      <w:r>
        <w:rPr>
          <w:rFonts w:asciiTheme="minorHAnsi" w:hAnsiTheme="minorHAnsi" w:cstheme="minorHAnsi"/>
        </w:rPr>
        <w:t>KRS / CEIDG można pobrać pod adresem …………………………………………………………………………………..</w:t>
      </w:r>
    </w:p>
    <w:p w14:paraId="6F8B3BBF" w14:textId="743BD1D1" w:rsidR="005C0926" w:rsidRPr="00130812" w:rsidRDefault="005C0926" w:rsidP="007B78CC">
      <w:pPr>
        <w:suppressAutoHyphens w:val="0"/>
        <w:autoSpaceDE w:val="0"/>
        <w:autoSpaceDN w:val="0"/>
        <w:adjustRightInd w:val="0"/>
        <w:spacing w:line="276" w:lineRule="auto"/>
        <w:rPr>
          <w:rFonts w:asciiTheme="minorHAnsi" w:hAnsiTheme="minorHAnsi" w:cstheme="minorHAnsi"/>
          <w:b/>
          <w:bCs/>
          <w:lang w:eastAsia="pl-PL"/>
        </w:rPr>
      </w:pPr>
      <w:r w:rsidRPr="00130812">
        <w:rPr>
          <w:rFonts w:asciiTheme="minorHAnsi" w:hAnsiTheme="minorHAnsi" w:cstheme="minorHAnsi"/>
          <w:b/>
          <w:bCs/>
          <w:lang w:eastAsia="pl-PL"/>
        </w:rPr>
        <w:t xml:space="preserve">II. Dotyczy Oferty </w:t>
      </w:r>
      <w:r w:rsidR="00BA0B57">
        <w:rPr>
          <w:rFonts w:asciiTheme="minorHAnsi" w:hAnsiTheme="minorHAnsi" w:cstheme="minorHAnsi"/>
          <w:b/>
          <w:bCs/>
          <w:lang w:eastAsia="pl-PL"/>
        </w:rPr>
        <w:t>Wykonawcy</w:t>
      </w:r>
      <w:r w:rsidRPr="00130812">
        <w:rPr>
          <w:rFonts w:asciiTheme="minorHAnsi" w:hAnsiTheme="minorHAnsi" w:cstheme="minorHAnsi"/>
          <w:b/>
          <w:bCs/>
          <w:lang w:eastAsia="pl-PL"/>
        </w:rPr>
        <w:t>:</w:t>
      </w:r>
    </w:p>
    <w:p w14:paraId="02118EDF" w14:textId="4BF033D2" w:rsidR="00EB0624" w:rsidRDefault="005C0926" w:rsidP="007B78CC">
      <w:pPr>
        <w:pStyle w:val="Akapitzlist"/>
        <w:numPr>
          <w:ilvl w:val="0"/>
          <w:numId w:val="19"/>
        </w:numPr>
        <w:spacing w:line="276" w:lineRule="auto"/>
        <w:ind w:left="284" w:hanging="284"/>
        <w:rPr>
          <w:rFonts w:asciiTheme="minorHAnsi" w:eastAsia="Calibri" w:hAnsiTheme="minorHAnsi" w:cstheme="minorHAnsi"/>
          <w:lang w:eastAsia="en-US"/>
        </w:rPr>
      </w:pPr>
      <w:r w:rsidRPr="006056C4">
        <w:rPr>
          <w:rFonts w:asciiTheme="minorHAnsi" w:hAnsiTheme="minorHAnsi" w:cstheme="minorHAnsi"/>
        </w:rPr>
        <w:t>Nawiązując</w:t>
      </w:r>
      <w:r w:rsidRPr="006056C4">
        <w:rPr>
          <w:rFonts w:asciiTheme="minorHAnsi" w:eastAsia="Calibri" w:hAnsiTheme="minorHAnsi" w:cstheme="minorHAnsi"/>
          <w:lang w:eastAsia="en-US"/>
        </w:rPr>
        <w:t xml:space="preserve"> do ogłoszenia </w:t>
      </w:r>
      <w:r w:rsidR="00F24745" w:rsidRPr="006056C4">
        <w:rPr>
          <w:rFonts w:asciiTheme="minorHAnsi" w:eastAsia="Calibri" w:hAnsiTheme="minorHAnsi" w:cstheme="minorHAnsi"/>
          <w:lang w:eastAsia="en-US"/>
        </w:rPr>
        <w:t>dotyczącego</w:t>
      </w:r>
      <w:r w:rsidRPr="006056C4">
        <w:rPr>
          <w:rFonts w:asciiTheme="minorHAnsi" w:eastAsia="Calibri" w:hAnsiTheme="minorHAnsi" w:cstheme="minorHAnsi"/>
          <w:lang w:eastAsia="en-US"/>
        </w:rPr>
        <w:t xml:space="preserve"> postępowani</w:t>
      </w:r>
      <w:r w:rsidR="00F24745" w:rsidRPr="006056C4">
        <w:rPr>
          <w:rFonts w:asciiTheme="minorHAnsi" w:eastAsia="Calibri" w:hAnsiTheme="minorHAnsi" w:cstheme="minorHAnsi"/>
          <w:lang w:eastAsia="en-US"/>
        </w:rPr>
        <w:t>a</w:t>
      </w:r>
      <w:r w:rsidRPr="006056C4">
        <w:rPr>
          <w:rFonts w:asciiTheme="minorHAnsi" w:eastAsia="Calibri" w:hAnsiTheme="minorHAnsi" w:cstheme="minorHAnsi"/>
          <w:lang w:eastAsia="en-US"/>
        </w:rPr>
        <w:t xml:space="preserve"> o udzielenie zamówienia publicznego, prowadzonego w trybie podstawowym </w:t>
      </w:r>
      <w:r w:rsidR="00576530" w:rsidRPr="006056C4">
        <w:rPr>
          <w:rFonts w:asciiTheme="minorHAnsi" w:eastAsia="Calibri" w:hAnsiTheme="minorHAnsi" w:cstheme="minorHAnsi"/>
          <w:lang w:eastAsia="en-US"/>
        </w:rPr>
        <w:t>zgodnie z art. 275 pkt 1 pzp</w:t>
      </w:r>
      <w:r w:rsidRPr="006056C4">
        <w:rPr>
          <w:rFonts w:asciiTheme="minorHAnsi" w:eastAsia="Calibri" w:hAnsiTheme="minorHAnsi" w:cstheme="minorHAnsi"/>
          <w:lang w:eastAsia="en-US"/>
        </w:rPr>
        <w:t xml:space="preserve"> </w:t>
      </w:r>
      <w:r w:rsidR="00576530" w:rsidRPr="006056C4">
        <w:rPr>
          <w:rFonts w:asciiTheme="minorHAnsi" w:eastAsia="Calibri" w:hAnsiTheme="minorHAnsi" w:cstheme="minorHAnsi"/>
          <w:lang w:eastAsia="en-US"/>
        </w:rPr>
        <w:t xml:space="preserve">na </w:t>
      </w:r>
      <w:r w:rsidR="00BC74A9" w:rsidRPr="003C6AC2">
        <w:rPr>
          <w:rFonts w:asciiTheme="minorHAnsi" w:eastAsia="Calibri" w:hAnsiTheme="minorHAnsi" w:cstheme="minorHAnsi"/>
        </w:rPr>
        <w:t xml:space="preserve">usługę </w:t>
      </w:r>
      <w:r w:rsidR="00BC74A9" w:rsidRPr="00697814">
        <w:rPr>
          <w:rFonts w:ascii="Calibri" w:hAnsi="Calibri" w:cs="Calibri"/>
          <w:b/>
        </w:rPr>
        <w:t>„Badani</w:t>
      </w:r>
      <w:r w:rsidR="00BC74A9">
        <w:rPr>
          <w:rFonts w:ascii="Calibri" w:hAnsi="Calibri" w:cs="Calibri"/>
          <w:b/>
        </w:rPr>
        <w:t>a</w:t>
      </w:r>
      <w:r w:rsidR="00BC74A9" w:rsidRPr="00697814">
        <w:rPr>
          <w:rFonts w:ascii="Calibri" w:hAnsi="Calibri" w:cs="Calibri"/>
          <w:b/>
        </w:rPr>
        <w:t xml:space="preserve"> sprawozdania finansowego PFRON”</w:t>
      </w:r>
      <w:r w:rsidR="008A619C" w:rsidRPr="006056C4">
        <w:rPr>
          <w:rFonts w:asciiTheme="minorHAnsi" w:eastAsia="Calibri" w:hAnsiTheme="minorHAnsi" w:cstheme="minorHAnsi"/>
          <w:lang w:eastAsia="en-US"/>
        </w:rPr>
        <w:t xml:space="preserve"> </w:t>
      </w:r>
      <w:r w:rsidRPr="006056C4">
        <w:rPr>
          <w:rFonts w:asciiTheme="minorHAnsi" w:eastAsia="Calibri" w:hAnsiTheme="minorHAnsi" w:cstheme="minorHAnsi"/>
          <w:lang w:eastAsia="en-US"/>
        </w:rPr>
        <w:t>nr</w:t>
      </w:r>
      <w:r w:rsidR="00E3040D" w:rsidRPr="006056C4">
        <w:rPr>
          <w:rFonts w:asciiTheme="minorHAnsi" w:eastAsia="Calibri" w:hAnsiTheme="minorHAnsi" w:cstheme="minorHAnsi"/>
          <w:lang w:eastAsia="en-US"/>
        </w:rPr>
        <w:t> </w:t>
      </w:r>
      <w:r w:rsidR="00EB0624" w:rsidRPr="006056C4">
        <w:rPr>
          <w:rFonts w:asciiTheme="minorHAnsi" w:eastAsia="Calibri" w:hAnsiTheme="minorHAnsi" w:cstheme="minorHAnsi"/>
          <w:lang w:eastAsia="en-US"/>
        </w:rPr>
        <w:t>referencyjny</w:t>
      </w:r>
      <w:r w:rsidRPr="006056C4">
        <w:rPr>
          <w:rFonts w:asciiTheme="minorHAnsi" w:eastAsia="Calibri" w:hAnsiTheme="minorHAnsi" w:cstheme="minorHAnsi"/>
          <w:lang w:eastAsia="en-US"/>
        </w:rPr>
        <w:t xml:space="preserve"> ZP/</w:t>
      </w:r>
      <w:r w:rsidR="009C4476" w:rsidRPr="006056C4">
        <w:rPr>
          <w:rFonts w:asciiTheme="minorHAnsi" w:eastAsia="Calibri" w:hAnsiTheme="minorHAnsi" w:cstheme="minorHAnsi"/>
          <w:lang w:eastAsia="en-US"/>
        </w:rPr>
        <w:t>2</w:t>
      </w:r>
      <w:r w:rsidR="005C0806" w:rsidRPr="006056C4">
        <w:rPr>
          <w:rFonts w:asciiTheme="minorHAnsi" w:eastAsia="Calibri" w:hAnsiTheme="minorHAnsi" w:cstheme="minorHAnsi"/>
          <w:lang w:eastAsia="en-US"/>
        </w:rPr>
        <w:t>0</w:t>
      </w:r>
      <w:r w:rsidRPr="006056C4">
        <w:rPr>
          <w:rFonts w:asciiTheme="minorHAnsi" w:eastAsia="Calibri" w:hAnsiTheme="minorHAnsi" w:cstheme="minorHAnsi"/>
          <w:lang w:eastAsia="en-US"/>
        </w:rPr>
        <w:t>/2</w:t>
      </w:r>
      <w:r w:rsidR="00EB0624" w:rsidRPr="006056C4">
        <w:rPr>
          <w:rFonts w:asciiTheme="minorHAnsi" w:eastAsia="Calibri" w:hAnsiTheme="minorHAnsi" w:cstheme="minorHAnsi"/>
          <w:lang w:eastAsia="en-US"/>
        </w:rPr>
        <w:t>3</w:t>
      </w:r>
      <w:r w:rsidR="00510A7B" w:rsidRPr="006056C4">
        <w:rPr>
          <w:rFonts w:asciiTheme="minorHAnsi" w:eastAsia="Calibri" w:hAnsiTheme="minorHAnsi" w:cstheme="minorHAnsi"/>
          <w:lang w:eastAsia="en-US"/>
        </w:rPr>
        <w:t>,</w:t>
      </w:r>
      <w:r w:rsidRPr="006056C4">
        <w:rPr>
          <w:rFonts w:asciiTheme="minorHAnsi" w:eastAsia="Calibri" w:hAnsiTheme="minorHAnsi" w:cstheme="minorHAnsi"/>
          <w:lang w:eastAsia="en-US"/>
        </w:rPr>
        <w:t xml:space="preserve"> oferujemy wykonanie przedmiotu zamówienia</w:t>
      </w:r>
      <w:r w:rsidRPr="00997300">
        <w:rPr>
          <w:rFonts w:asciiTheme="minorHAnsi" w:eastAsia="Calibri" w:hAnsiTheme="minorHAnsi" w:cstheme="minorHAnsi"/>
          <w:lang w:eastAsia="en-US"/>
        </w:rPr>
        <w:t xml:space="preserve"> </w:t>
      </w:r>
      <w:r w:rsidR="00F24745" w:rsidRPr="00997300">
        <w:rPr>
          <w:rFonts w:asciiTheme="minorHAnsi" w:eastAsia="Calibri" w:hAnsiTheme="minorHAnsi" w:cstheme="minorHAnsi"/>
          <w:lang w:eastAsia="en-US"/>
        </w:rPr>
        <w:t>określonego w SWZ za</w:t>
      </w:r>
      <w:r w:rsidR="00E3040D">
        <w:rPr>
          <w:rFonts w:asciiTheme="minorHAnsi" w:eastAsia="Calibri" w:hAnsiTheme="minorHAnsi" w:cstheme="minorHAnsi"/>
          <w:lang w:eastAsia="en-US"/>
        </w:rPr>
        <w:t> </w:t>
      </w:r>
      <w:r w:rsidR="00F24745" w:rsidRPr="00997300">
        <w:rPr>
          <w:rFonts w:asciiTheme="minorHAnsi" w:eastAsia="Calibri" w:hAnsiTheme="minorHAnsi" w:cstheme="minorHAnsi"/>
          <w:lang w:eastAsia="en-US"/>
        </w:rPr>
        <w:t xml:space="preserve">cenę brutto </w:t>
      </w:r>
    </w:p>
    <w:p w14:paraId="1E73EA4D" w14:textId="6FFA0643" w:rsidR="00EB0624" w:rsidRPr="007B78CC" w:rsidRDefault="007B78CC" w:rsidP="007B78CC">
      <w:pPr>
        <w:tabs>
          <w:tab w:val="left" w:leader="underscore" w:pos="2835"/>
        </w:tabs>
        <w:spacing w:before="240" w:after="120" w:line="276" w:lineRule="auto"/>
        <w:ind w:left="284"/>
        <w:rPr>
          <w:rFonts w:asciiTheme="minorHAnsi" w:eastAsia="Calibri" w:hAnsiTheme="minorHAnsi" w:cstheme="minorHAnsi"/>
          <w:lang w:eastAsia="en-US"/>
        </w:rPr>
      </w:pPr>
      <w:r>
        <w:rPr>
          <w:rFonts w:asciiTheme="minorHAnsi" w:eastAsia="Calibri" w:hAnsiTheme="minorHAnsi" w:cstheme="minorHAnsi"/>
          <w:lang w:eastAsia="en-US"/>
        </w:rPr>
        <w:tab/>
      </w:r>
      <w:r w:rsidR="00EC0C40" w:rsidRPr="007B78CC">
        <w:rPr>
          <w:rFonts w:asciiTheme="minorHAnsi" w:eastAsia="Calibri" w:hAnsiTheme="minorHAnsi" w:cstheme="minorHAnsi"/>
          <w:lang w:eastAsia="en-US"/>
        </w:rPr>
        <w:tab/>
      </w:r>
      <w:r w:rsidR="00B8475C" w:rsidRPr="007B78CC">
        <w:rPr>
          <w:rFonts w:asciiTheme="minorHAnsi" w:eastAsia="Calibri" w:hAnsiTheme="minorHAnsi" w:cstheme="minorHAnsi"/>
          <w:lang w:eastAsia="en-US"/>
        </w:rPr>
        <w:t>zł</w:t>
      </w:r>
      <w:r w:rsidR="00A44E6F" w:rsidRPr="007B78CC">
        <w:rPr>
          <w:rFonts w:asciiTheme="minorHAnsi" w:eastAsia="Calibri" w:hAnsiTheme="minorHAnsi" w:cstheme="minorHAnsi"/>
          <w:lang w:eastAsia="en-US"/>
        </w:rPr>
        <w:t xml:space="preserve">, </w:t>
      </w:r>
    </w:p>
    <w:p w14:paraId="3D35BF0E" w14:textId="77777777" w:rsidR="005C0806" w:rsidRPr="009D7984" w:rsidRDefault="005C0806" w:rsidP="007B78CC">
      <w:pPr>
        <w:pStyle w:val="Akapitzlist"/>
        <w:numPr>
          <w:ilvl w:val="0"/>
          <w:numId w:val="19"/>
        </w:numPr>
        <w:spacing w:line="276" w:lineRule="auto"/>
        <w:ind w:left="284" w:hanging="284"/>
        <w:rPr>
          <w:rFonts w:asciiTheme="minorHAnsi" w:eastAsia="Calibri" w:hAnsiTheme="minorHAnsi" w:cstheme="minorHAnsi"/>
          <w:lang w:eastAsia="en-US"/>
        </w:rPr>
      </w:pPr>
      <w:r w:rsidRPr="009D7984">
        <w:rPr>
          <w:rFonts w:asciiTheme="minorHAnsi" w:hAnsiTheme="minorHAnsi" w:cstheme="minorHAnsi"/>
        </w:rPr>
        <w:t>Doświadczenie</w:t>
      </w:r>
      <w:r w:rsidRPr="009D7984">
        <w:rPr>
          <w:rFonts w:asciiTheme="minorHAnsi" w:eastAsia="Calibri" w:hAnsiTheme="minorHAnsi" w:cstheme="minorHAnsi"/>
          <w:lang w:eastAsia="en-US"/>
        </w:rPr>
        <w:t xml:space="preserve"> zespołu wykonującego zamówienie (biegli rewidenci). </w:t>
      </w:r>
    </w:p>
    <w:p w14:paraId="45BCC10F" w14:textId="53F9BF09" w:rsidR="007B78CC" w:rsidRDefault="005C0806" w:rsidP="00A878A4">
      <w:pPr>
        <w:tabs>
          <w:tab w:val="left" w:leader="underscore" w:pos="2835"/>
        </w:tabs>
        <w:autoSpaceDE w:val="0"/>
        <w:spacing w:line="276" w:lineRule="auto"/>
        <w:ind w:left="284"/>
        <w:rPr>
          <w:rFonts w:asciiTheme="minorHAnsi" w:hAnsiTheme="minorHAnsi" w:cstheme="minorHAnsi"/>
          <w:iCs/>
        </w:rPr>
      </w:pPr>
      <w:r w:rsidRPr="009D7984">
        <w:rPr>
          <w:rFonts w:asciiTheme="minorHAnsi" w:hAnsiTheme="minorHAnsi" w:cstheme="minorHAnsi"/>
          <w:iCs/>
        </w:rPr>
        <w:t xml:space="preserve">Liczba biegłych rewidentów posiadających co najmniej 5-letnie doświadczenie zawodowe </w:t>
      </w:r>
      <w:r w:rsidRPr="009D7984">
        <w:rPr>
          <w:rFonts w:asciiTheme="minorHAnsi" w:hAnsiTheme="minorHAnsi" w:cstheme="minorHAnsi"/>
          <w:iCs/>
        </w:rPr>
        <w:br/>
        <w:t>w badaniu sprawozdań finansowych</w:t>
      </w:r>
      <w:r w:rsidR="00A878A4" w:rsidRPr="009D7984">
        <w:rPr>
          <w:rFonts w:asciiTheme="minorHAnsi" w:hAnsiTheme="minorHAnsi" w:cstheme="minorHAnsi"/>
          <w:iCs/>
        </w:rPr>
        <w:t xml:space="preserve"> </w:t>
      </w:r>
      <w:r w:rsidR="00A878A4" w:rsidRPr="009D7984">
        <w:rPr>
          <w:rFonts w:asciiTheme="minorHAnsi" w:hAnsiTheme="minorHAnsi" w:cstheme="minorHAnsi"/>
        </w:rPr>
        <w:t>_________</w:t>
      </w:r>
    </w:p>
    <w:p w14:paraId="526AA20F" w14:textId="258F51AE" w:rsidR="005C0806" w:rsidRPr="00EC0C40" w:rsidRDefault="005C0806" w:rsidP="00EC0C40">
      <w:pPr>
        <w:tabs>
          <w:tab w:val="left" w:leader="underscore" w:pos="1701"/>
        </w:tabs>
        <w:autoSpaceDE w:val="0"/>
        <w:spacing w:line="276" w:lineRule="auto"/>
        <w:ind w:left="284"/>
        <w:rPr>
          <w:rFonts w:asciiTheme="minorHAnsi" w:hAnsiTheme="minorHAnsi" w:cstheme="minorHAnsi"/>
          <w:iCs/>
        </w:rPr>
      </w:pPr>
      <w:r w:rsidRPr="005E6399">
        <w:rPr>
          <w:rFonts w:asciiTheme="minorHAnsi" w:hAnsiTheme="minorHAnsi" w:cstheme="minorHAnsi"/>
          <w:iCs/>
        </w:rPr>
        <w:t xml:space="preserve">(należy wpisać liczbę osób </w:t>
      </w:r>
      <w:r w:rsidR="005E6399" w:rsidRPr="005E6399">
        <w:rPr>
          <w:rFonts w:asciiTheme="minorHAnsi" w:hAnsiTheme="minorHAnsi" w:cstheme="minorHAnsi"/>
          <w:iCs/>
        </w:rPr>
        <w:t>–</w:t>
      </w:r>
      <w:r w:rsidRPr="005E6399">
        <w:rPr>
          <w:rFonts w:asciiTheme="minorHAnsi" w:hAnsiTheme="minorHAnsi" w:cstheme="minorHAnsi"/>
          <w:iCs/>
        </w:rPr>
        <w:t xml:space="preserve"> </w:t>
      </w:r>
      <w:r w:rsidR="005E6399" w:rsidRPr="005E6399">
        <w:rPr>
          <w:rFonts w:asciiTheme="minorHAnsi" w:hAnsiTheme="minorHAnsi" w:cstheme="minorHAnsi"/>
          <w:iCs/>
        </w:rPr>
        <w:t xml:space="preserve">minimum 3, </w:t>
      </w:r>
      <w:r w:rsidRPr="005E6399">
        <w:rPr>
          <w:rFonts w:asciiTheme="minorHAnsi" w:hAnsiTheme="minorHAnsi" w:cstheme="minorHAnsi"/>
          <w:iCs/>
        </w:rPr>
        <w:t>maksimum 6 osób, zgodnie</w:t>
      </w:r>
      <w:r w:rsidR="007B78CC" w:rsidRPr="005E6399">
        <w:rPr>
          <w:rFonts w:asciiTheme="minorHAnsi" w:hAnsiTheme="minorHAnsi" w:cstheme="minorHAnsi"/>
          <w:iCs/>
        </w:rPr>
        <w:t xml:space="preserve"> </w:t>
      </w:r>
      <w:r w:rsidRPr="005E6399">
        <w:rPr>
          <w:rFonts w:asciiTheme="minorHAnsi" w:hAnsiTheme="minorHAnsi" w:cstheme="minorHAnsi"/>
          <w:iCs/>
        </w:rPr>
        <w:t xml:space="preserve">z opisem kryteriów określonych w rozdziale </w:t>
      </w:r>
      <w:r w:rsidR="00EC0C40" w:rsidRPr="005E6399">
        <w:rPr>
          <w:rFonts w:asciiTheme="minorHAnsi" w:hAnsiTheme="minorHAnsi" w:cstheme="minorHAnsi"/>
          <w:iCs/>
        </w:rPr>
        <w:t>I</w:t>
      </w:r>
      <w:r w:rsidR="00A070B4">
        <w:rPr>
          <w:rFonts w:asciiTheme="minorHAnsi" w:hAnsiTheme="minorHAnsi" w:cstheme="minorHAnsi"/>
          <w:iCs/>
        </w:rPr>
        <w:t>X</w:t>
      </w:r>
      <w:r w:rsidRPr="005E6399">
        <w:rPr>
          <w:rFonts w:asciiTheme="minorHAnsi" w:hAnsiTheme="minorHAnsi" w:cstheme="minorHAnsi"/>
          <w:iCs/>
        </w:rPr>
        <w:t xml:space="preserve"> SWZ).</w:t>
      </w:r>
      <w:r w:rsidR="00047846">
        <w:rPr>
          <w:rFonts w:asciiTheme="minorHAnsi" w:hAnsiTheme="minorHAnsi" w:cstheme="minorHAnsi"/>
          <w:iCs/>
        </w:rPr>
        <w:t xml:space="preserve"> Ponadto M</w:t>
      </w:r>
      <w:r w:rsidR="00047846">
        <w:rPr>
          <w:rFonts w:asciiTheme="minorHAnsi" w:hAnsiTheme="minorHAnsi" w:cstheme="minorHAnsi"/>
          <w:color w:val="000000" w:themeColor="text1"/>
        </w:rPr>
        <w:t>inimalnie</w:t>
      </w:r>
      <w:r w:rsidR="00047846" w:rsidRPr="008855BA">
        <w:rPr>
          <w:rFonts w:asciiTheme="minorHAnsi" w:hAnsiTheme="minorHAnsi" w:cstheme="minorHAnsi"/>
        </w:rPr>
        <w:t xml:space="preserve"> 3 </w:t>
      </w:r>
      <w:r w:rsidR="00047846">
        <w:rPr>
          <w:rFonts w:asciiTheme="minorHAnsi" w:hAnsiTheme="minorHAnsi" w:cstheme="minorHAnsi"/>
        </w:rPr>
        <w:t xml:space="preserve">osoby </w:t>
      </w:r>
      <w:r w:rsidR="00047846" w:rsidRPr="008855BA">
        <w:rPr>
          <w:rFonts w:asciiTheme="minorHAnsi" w:hAnsiTheme="minorHAnsi" w:cstheme="minorHAnsi"/>
        </w:rPr>
        <w:t>brały udział w co najmniej 1 badaniu rocznego sprawozdania finansowego w jednostce zaliczanej do sektora finansów publicznych</w:t>
      </w:r>
      <w:r w:rsidR="00047846">
        <w:rPr>
          <w:rFonts w:asciiTheme="minorHAnsi" w:hAnsiTheme="minorHAnsi" w:cstheme="minorHAnsi"/>
        </w:rPr>
        <w:t>.</w:t>
      </w:r>
    </w:p>
    <w:p w14:paraId="110241B9" w14:textId="77777777" w:rsidR="005C0926" w:rsidRPr="00907B33" w:rsidRDefault="005C0926" w:rsidP="007B78CC">
      <w:pPr>
        <w:keepNext/>
        <w:suppressAutoHyphens w:val="0"/>
        <w:autoSpaceDE w:val="0"/>
        <w:autoSpaceDN w:val="0"/>
        <w:adjustRightInd w:val="0"/>
        <w:spacing w:before="120" w:line="276" w:lineRule="auto"/>
        <w:ind w:left="425" w:hanging="425"/>
        <w:rPr>
          <w:rFonts w:asciiTheme="minorHAnsi" w:hAnsiTheme="minorHAnsi" w:cstheme="minorHAnsi"/>
          <w:b/>
          <w:bCs/>
          <w:lang w:eastAsia="pl-PL"/>
        </w:rPr>
      </w:pPr>
      <w:r w:rsidRPr="00907B33">
        <w:rPr>
          <w:rFonts w:asciiTheme="minorHAnsi" w:hAnsiTheme="minorHAnsi" w:cstheme="minorHAnsi"/>
          <w:b/>
          <w:bCs/>
          <w:lang w:eastAsia="pl-PL"/>
        </w:rPr>
        <w:t xml:space="preserve">III. </w:t>
      </w:r>
      <w:r w:rsidRPr="00907B33">
        <w:rPr>
          <w:rFonts w:asciiTheme="minorHAnsi" w:hAnsiTheme="minorHAnsi" w:cstheme="minorHAnsi"/>
          <w:b/>
          <w:bCs/>
          <w:lang w:eastAsia="pl-PL"/>
        </w:rPr>
        <w:tab/>
        <w:t>Oświadczenia:</w:t>
      </w:r>
    </w:p>
    <w:p w14:paraId="1EA01E37" w14:textId="6B3A3885" w:rsidR="005C0926" w:rsidRPr="00A76EA1" w:rsidRDefault="00B65D86" w:rsidP="00F53CBA">
      <w:pPr>
        <w:pStyle w:val="Akapitzlist"/>
        <w:numPr>
          <w:ilvl w:val="0"/>
          <w:numId w:val="143"/>
        </w:numPr>
        <w:spacing w:line="276" w:lineRule="auto"/>
        <w:ind w:left="284" w:hanging="284"/>
        <w:rPr>
          <w:rFonts w:asciiTheme="minorHAnsi" w:hAnsiTheme="minorHAnsi" w:cstheme="minorHAnsi"/>
        </w:rPr>
      </w:pPr>
      <w:r>
        <w:rPr>
          <w:rFonts w:asciiTheme="minorHAnsi" w:hAnsiTheme="minorHAnsi" w:cstheme="minorHAnsi"/>
        </w:rPr>
        <w:t>Oświadczamy, że z</w:t>
      </w:r>
      <w:r w:rsidR="005C0926" w:rsidRPr="00A76EA1">
        <w:rPr>
          <w:rFonts w:asciiTheme="minorHAnsi" w:hAnsiTheme="minorHAnsi" w:cstheme="minorHAnsi"/>
        </w:rPr>
        <w:t xml:space="preserve">aoferowany przez nas </w:t>
      </w:r>
      <w:r>
        <w:rPr>
          <w:rFonts w:asciiTheme="minorHAnsi" w:hAnsiTheme="minorHAnsi" w:cstheme="minorHAnsi"/>
        </w:rPr>
        <w:t>przedmiot zamówienia</w:t>
      </w:r>
      <w:r w:rsidR="005C0926" w:rsidRPr="00A76EA1">
        <w:rPr>
          <w:rFonts w:asciiTheme="minorHAnsi" w:hAnsiTheme="minorHAnsi" w:cstheme="minorHAnsi"/>
        </w:rPr>
        <w:t xml:space="preserve"> spełnia wszystkie wymagania w</w:t>
      </w:r>
      <w:r w:rsidR="00B91B23">
        <w:rPr>
          <w:rFonts w:asciiTheme="minorHAnsi" w:hAnsiTheme="minorHAnsi" w:cstheme="minorHAnsi"/>
        </w:rPr>
        <w:t> </w:t>
      </w:r>
      <w:r w:rsidR="005C0926" w:rsidRPr="00A76EA1">
        <w:rPr>
          <w:rFonts w:asciiTheme="minorHAnsi" w:hAnsiTheme="minorHAnsi" w:cstheme="minorHAnsi"/>
        </w:rPr>
        <w:t xml:space="preserve">określone w </w:t>
      </w:r>
      <w:r w:rsidR="005C0926">
        <w:rPr>
          <w:rFonts w:asciiTheme="minorHAnsi" w:hAnsiTheme="minorHAnsi" w:cstheme="minorHAnsi"/>
        </w:rPr>
        <w:t>Z</w:t>
      </w:r>
      <w:r w:rsidR="005C0926" w:rsidRPr="00A76EA1">
        <w:rPr>
          <w:rFonts w:asciiTheme="minorHAnsi" w:hAnsiTheme="minorHAnsi" w:cstheme="minorHAnsi"/>
        </w:rPr>
        <w:t>ałączniku nr 1 do SWZ</w:t>
      </w:r>
      <w:r w:rsidR="00394EAE">
        <w:rPr>
          <w:rFonts w:asciiTheme="minorHAnsi" w:hAnsiTheme="minorHAnsi" w:cstheme="minorHAnsi"/>
        </w:rPr>
        <w:t xml:space="preserve"> oraz Załączniku nr </w:t>
      </w:r>
      <w:r w:rsidR="00EB0624">
        <w:rPr>
          <w:rFonts w:asciiTheme="minorHAnsi" w:hAnsiTheme="minorHAnsi" w:cstheme="minorHAnsi"/>
        </w:rPr>
        <w:t>7</w:t>
      </w:r>
      <w:r w:rsidR="00394EAE">
        <w:rPr>
          <w:rFonts w:asciiTheme="minorHAnsi" w:hAnsiTheme="minorHAnsi" w:cstheme="minorHAnsi"/>
        </w:rPr>
        <w:t xml:space="preserve"> do SWZ</w:t>
      </w:r>
      <w:r w:rsidR="005C0926">
        <w:rPr>
          <w:rFonts w:asciiTheme="minorHAnsi" w:hAnsiTheme="minorHAnsi" w:cstheme="minorHAnsi"/>
        </w:rPr>
        <w:t>.</w:t>
      </w:r>
    </w:p>
    <w:p w14:paraId="7FB3ECCF" w14:textId="02CDEAE7" w:rsidR="005C0926" w:rsidRPr="00907B33" w:rsidRDefault="005C0926" w:rsidP="00F53CBA">
      <w:pPr>
        <w:pStyle w:val="Akapitzlist"/>
        <w:numPr>
          <w:ilvl w:val="0"/>
          <w:numId w:val="143"/>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zapoznaliśmy się z SWZ i nie wnosimy do niej zastrzeżeń oraz uzyskaliśmy konieczne informacje i wyjaśnienia do przygotowania </w:t>
      </w:r>
      <w:r>
        <w:rPr>
          <w:rFonts w:asciiTheme="minorHAnsi" w:hAnsiTheme="minorHAnsi" w:cstheme="minorHAnsi"/>
        </w:rPr>
        <w:t>O</w:t>
      </w:r>
      <w:r w:rsidRPr="00907B33">
        <w:rPr>
          <w:rFonts w:asciiTheme="minorHAnsi" w:hAnsiTheme="minorHAnsi" w:cstheme="minorHAnsi"/>
        </w:rPr>
        <w:t xml:space="preserve">ferty. </w:t>
      </w:r>
    </w:p>
    <w:p w14:paraId="3490B052" w14:textId="77777777" w:rsidR="005C0926" w:rsidRDefault="005C0926" w:rsidP="00F53CBA">
      <w:pPr>
        <w:pStyle w:val="Akapitzlist"/>
        <w:numPr>
          <w:ilvl w:val="0"/>
          <w:numId w:val="143"/>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uważamy się za związanych niniejszą </w:t>
      </w:r>
      <w:r>
        <w:rPr>
          <w:rFonts w:asciiTheme="minorHAnsi" w:hAnsiTheme="minorHAnsi" w:cstheme="minorHAnsi"/>
        </w:rPr>
        <w:t>O</w:t>
      </w:r>
      <w:r w:rsidRPr="00907B33">
        <w:rPr>
          <w:rFonts w:asciiTheme="minorHAnsi" w:hAnsiTheme="minorHAnsi" w:cstheme="minorHAnsi"/>
        </w:rPr>
        <w:t xml:space="preserve">fertą na czas wskazany w </w:t>
      </w:r>
      <w:r w:rsidRPr="00907B33">
        <w:rPr>
          <w:rFonts w:asciiTheme="minorHAnsi" w:hAnsiTheme="minorHAnsi" w:cstheme="minorHAnsi"/>
          <w:bCs/>
          <w:lang w:eastAsia="pl-PL"/>
        </w:rPr>
        <w:t>SWZ</w:t>
      </w:r>
      <w:r w:rsidRPr="00907B33">
        <w:rPr>
          <w:rFonts w:asciiTheme="minorHAnsi" w:hAnsiTheme="minorHAnsi" w:cstheme="minorHAnsi"/>
        </w:rPr>
        <w:t xml:space="preserve">. </w:t>
      </w:r>
    </w:p>
    <w:p w14:paraId="126B028C" w14:textId="77777777" w:rsidR="005C0926" w:rsidRPr="00A76EA1" w:rsidRDefault="005C0926" w:rsidP="00F53CBA">
      <w:pPr>
        <w:pStyle w:val="Akapitzlist"/>
        <w:numPr>
          <w:ilvl w:val="0"/>
          <w:numId w:val="143"/>
        </w:numPr>
        <w:spacing w:line="276" w:lineRule="auto"/>
        <w:ind w:left="284" w:hanging="284"/>
        <w:rPr>
          <w:rFonts w:asciiTheme="minorHAnsi" w:hAnsiTheme="minorHAnsi" w:cstheme="minorHAnsi"/>
        </w:rPr>
      </w:pPr>
      <w:r>
        <w:rPr>
          <w:rFonts w:asciiTheme="minorHAnsi" w:hAnsiTheme="minorHAnsi" w:cstheme="minorHAnsi"/>
        </w:rPr>
        <w:t>C</w:t>
      </w:r>
      <w:r w:rsidRPr="00A76EA1">
        <w:rPr>
          <w:rFonts w:asciiTheme="minorHAnsi" w:hAnsiTheme="minorHAnsi" w:cstheme="minorHAnsi"/>
        </w:rPr>
        <w:t>ena oferty uwzględnia wszystkie należne nam elementy wynagrodzenia wynikające z tytułu przygotowania, realizacji i rozliczenia przedmiotu zamówienia</w:t>
      </w:r>
      <w:r>
        <w:rPr>
          <w:rFonts w:asciiTheme="minorHAnsi" w:hAnsiTheme="minorHAnsi" w:cstheme="minorHAnsi"/>
        </w:rPr>
        <w:t>.</w:t>
      </w:r>
    </w:p>
    <w:p w14:paraId="69C4E743" w14:textId="5605445E" w:rsidR="00A96112" w:rsidRDefault="005C0926" w:rsidP="00F53CBA">
      <w:pPr>
        <w:pStyle w:val="Akapitzlist"/>
        <w:numPr>
          <w:ilvl w:val="0"/>
          <w:numId w:val="143"/>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zapoznaliśmy się z </w:t>
      </w:r>
      <w:r w:rsidR="00817393">
        <w:rPr>
          <w:rFonts w:asciiTheme="minorHAnsi" w:hAnsiTheme="minorHAnsi" w:cstheme="minorHAnsi"/>
        </w:rPr>
        <w:t>Projektowanymi</w:t>
      </w:r>
      <w:r w:rsidRPr="00907B33">
        <w:rPr>
          <w:rFonts w:asciiTheme="minorHAnsi" w:hAnsiTheme="minorHAnsi" w:cstheme="minorHAnsi"/>
        </w:rPr>
        <w:t xml:space="preserve"> </w:t>
      </w:r>
      <w:r>
        <w:rPr>
          <w:rFonts w:asciiTheme="minorHAnsi" w:hAnsiTheme="minorHAnsi" w:cstheme="minorHAnsi"/>
        </w:rPr>
        <w:t>P</w:t>
      </w:r>
      <w:r w:rsidRPr="00907B33">
        <w:rPr>
          <w:rFonts w:asciiTheme="minorHAnsi" w:hAnsiTheme="minorHAnsi" w:cstheme="minorHAnsi"/>
        </w:rPr>
        <w:t xml:space="preserve">ostanowieniami Umowy i akceptujemy je bez zastrzeżeń. Zobowiązujemy się w wypadku wyboru naszej </w:t>
      </w:r>
      <w:r>
        <w:rPr>
          <w:rFonts w:asciiTheme="minorHAnsi" w:hAnsiTheme="minorHAnsi" w:cstheme="minorHAnsi"/>
        </w:rPr>
        <w:t>O</w:t>
      </w:r>
      <w:r w:rsidRPr="00907B33">
        <w:rPr>
          <w:rFonts w:asciiTheme="minorHAnsi" w:hAnsiTheme="minorHAnsi" w:cstheme="minorHAnsi"/>
        </w:rPr>
        <w:t xml:space="preserve">ferty do zawarcia Umowy </w:t>
      </w:r>
      <w:r>
        <w:rPr>
          <w:rFonts w:asciiTheme="minorHAnsi" w:hAnsiTheme="minorHAnsi" w:cstheme="minorHAnsi"/>
        </w:rPr>
        <w:br/>
      </w:r>
      <w:r w:rsidRPr="00907B33">
        <w:rPr>
          <w:rFonts w:asciiTheme="minorHAnsi" w:hAnsiTheme="minorHAnsi" w:cstheme="minorHAnsi"/>
        </w:rPr>
        <w:t xml:space="preserve">w miejscu i terminie wyznaczonym przez Zamawiającego. </w:t>
      </w:r>
    </w:p>
    <w:p w14:paraId="201E9908" w14:textId="77777777" w:rsidR="00A04FE9" w:rsidRPr="005E6399" w:rsidRDefault="00A04FE9" w:rsidP="00F53CBA">
      <w:pPr>
        <w:pStyle w:val="Akapitzlist"/>
        <w:numPr>
          <w:ilvl w:val="0"/>
          <w:numId w:val="143"/>
        </w:numPr>
        <w:spacing w:line="276" w:lineRule="auto"/>
        <w:ind w:left="284" w:hanging="284"/>
        <w:rPr>
          <w:rFonts w:asciiTheme="minorHAnsi" w:hAnsiTheme="minorHAnsi" w:cstheme="minorHAnsi"/>
        </w:rPr>
      </w:pPr>
      <w:r w:rsidRPr="005E6399">
        <w:rPr>
          <w:rFonts w:asciiTheme="minorHAnsi" w:hAnsiTheme="minorHAnsi" w:cstheme="minorHAnsi"/>
        </w:rPr>
        <w:t>Oświadczamy, że przed zawarciem umowy wniesiemy zabezpieczenie należytego wykonania umowy w wysokości 5% ceny całkowitej brutto podanej w ofercie.</w:t>
      </w:r>
    </w:p>
    <w:p w14:paraId="6CBF24DB" w14:textId="6369B801" w:rsidR="005C0926" w:rsidRDefault="005C0926" w:rsidP="00F53CBA">
      <w:pPr>
        <w:pStyle w:val="Akapitzlist"/>
        <w:numPr>
          <w:ilvl w:val="0"/>
          <w:numId w:val="143"/>
        </w:numPr>
        <w:spacing w:line="276" w:lineRule="auto"/>
        <w:ind w:left="284" w:hanging="284"/>
        <w:rPr>
          <w:rFonts w:asciiTheme="minorHAnsi" w:hAnsiTheme="minorHAnsi" w:cstheme="minorHAnsi"/>
          <w:lang w:eastAsia="pl-PL"/>
        </w:rPr>
      </w:pPr>
      <w:r w:rsidRPr="00907B33">
        <w:rPr>
          <w:rFonts w:asciiTheme="minorHAnsi" w:hAnsiTheme="minorHAnsi" w:cstheme="minorHAnsi"/>
        </w:rPr>
        <w:t>Oświadczam</w:t>
      </w:r>
      <w:r w:rsidRPr="00907B33">
        <w:rPr>
          <w:rFonts w:asciiTheme="minorHAnsi" w:hAnsiTheme="minorHAnsi" w:cstheme="minorHAnsi"/>
          <w:lang w:eastAsia="pl-PL"/>
        </w:rPr>
        <w:t>/y, że następujące części zamówienia zamierzam/y powierzyć do realizacji przez Podwykonawców (należy podać nazwy firm jeżeli są znane)*:</w:t>
      </w:r>
    </w:p>
    <w:p w14:paraId="5404F8D6" w14:textId="2E2F121D" w:rsidR="00A96112" w:rsidRPr="00907B33" w:rsidRDefault="00A96112" w:rsidP="00FB3F7C">
      <w:pPr>
        <w:keepNext/>
        <w:suppressAutoHyphens w:val="0"/>
        <w:spacing w:line="276" w:lineRule="auto"/>
        <w:ind w:left="284"/>
        <w:rPr>
          <w:rFonts w:asciiTheme="minorHAnsi" w:hAnsiTheme="minorHAnsi" w:cstheme="minorHAnsi"/>
          <w:lang w:eastAsia="pl-PL"/>
        </w:rPr>
      </w:pPr>
      <w:r>
        <w:rPr>
          <w:rFonts w:asciiTheme="minorHAnsi" w:hAnsiTheme="minorHAnsi" w:cstheme="minorHAnsi"/>
          <w:lang w:eastAsia="pl-PL"/>
        </w:rPr>
        <w:t xml:space="preserve">Tabela </w:t>
      </w:r>
      <w:r w:rsidR="00F85287">
        <w:rPr>
          <w:rFonts w:asciiTheme="minorHAnsi" w:hAnsiTheme="minorHAnsi" w:cstheme="minorHAnsi"/>
          <w:lang w:eastAsia="pl-PL"/>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5C0926" w:rsidRPr="00CD39FF" w14:paraId="317C6F78" w14:textId="77777777" w:rsidTr="00394EAE">
        <w:trPr>
          <w:trHeight w:val="570"/>
        </w:trPr>
        <w:tc>
          <w:tcPr>
            <w:tcW w:w="709" w:type="dxa"/>
            <w:shd w:val="clear" w:color="auto" w:fill="D9D9D9" w:themeFill="background1" w:themeFillShade="D9"/>
            <w:vAlign w:val="center"/>
          </w:tcPr>
          <w:p w14:paraId="2387BB12"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Lp.</w:t>
            </w:r>
          </w:p>
        </w:tc>
        <w:tc>
          <w:tcPr>
            <w:tcW w:w="5387" w:type="dxa"/>
            <w:shd w:val="clear" w:color="auto" w:fill="D9D9D9" w:themeFill="background1" w:themeFillShade="D9"/>
            <w:vAlign w:val="center"/>
          </w:tcPr>
          <w:p w14:paraId="2920717D" w14:textId="151323B6"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spacing w:val="4"/>
                <w:lang w:eastAsia="pl-PL"/>
              </w:rPr>
              <w:t xml:space="preserve">Część zamówienia, której wykonanie </w:t>
            </w:r>
            <w:r w:rsidR="00BA0B57">
              <w:rPr>
                <w:rFonts w:asciiTheme="minorHAnsi" w:hAnsiTheme="minorHAnsi" w:cstheme="minorHAnsi"/>
                <w:spacing w:val="4"/>
                <w:lang w:eastAsia="pl-PL"/>
              </w:rPr>
              <w:t>Wykonawca</w:t>
            </w:r>
            <w:r w:rsidRPr="00A76EA1">
              <w:rPr>
                <w:rFonts w:asciiTheme="minorHAnsi" w:hAnsiTheme="minorHAnsi" w:cstheme="minorHAnsi"/>
                <w:spacing w:val="4"/>
                <w:lang w:eastAsia="pl-PL"/>
              </w:rPr>
              <w:t xml:space="preserve"> zamierza powierzyć Pod</w:t>
            </w:r>
            <w:r w:rsidR="003300D5">
              <w:rPr>
                <w:rFonts w:asciiTheme="minorHAnsi" w:hAnsiTheme="minorHAnsi" w:cstheme="minorHAnsi"/>
                <w:spacing w:val="4"/>
                <w:lang w:eastAsia="pl-PL"/>
              </w:rPr>
              <w:t>w</w:t>
            </w:r>
            <w:r w:rsidR="00BA0B57">
              <w:rPr>
                <w:rFonts w:asciiTheme="minorHAnsi" w:hAnsiTheme="minorHAnsi" w:cstheme="minorHAnsi"/>
                <w:spacing w:val="4"/>
                <w:lang w:eastAsia="pl-PL"/>
              </w:rPr>
              <w:t>ykonawcy</w:t>
            </w:r>
          </w:p>
        </w:tc>
        <w:tc>
          <w:tcPr>
            <w:tcW w:w="3372" w:type="dxa"/>
            <w:shd w:val="clear" w:color="auto" w:fill="D9D9D9" w:themeFill="background1" w:themeFillShade="D9"/>
            <w:vAlign w:val="center"/>
          </w:tcPr>
          <w:p w14:paraId="5CAE9AFB" w14:textId="33C6EE82"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Nazwa (firma) Pod</w:t>
            </w:r>
            <w:r w:rsidR="003300D5">
              <w:rPr>
                <w:rFonts w:asciiTheme="minorHAnsi" w:hAnsiTheme="minorHAnsi" w:cstheme="minorHAnsi"/>
                <w:lang w:eastAsia="pl-PL"/>
              </w:rPr>
              <w:t>w</w:t>
            </w:r>
            <w:r w:rsidR="00BA0B57">
              <w:rPr>
                <w:rFonts w:asciiTheme="minorHAnsi" w:hAnsiTheme="minorHAnsi" w:cstheme="minorHAnsi"/>
                <w:lang w:eastAsia="pl-PL"/>
              </w:rPr>
              <w:t>ykonawcy</w:t>
            </w:r>
          </w:p>
        </w:tc>
      </w:tr>
      <w:tr w:rsidR="005C0926" w:rsidRPr="00CD39FF" w14:paraId="02EFD055" w14:textId="77777777" w:rsidTr="002540B6">
        <w:trPr>
          <w:trHeight w:val="502"/>
        </w:trPr>
        <w:tc>
          <w:tcPr>
            <w:tcW w:w="709" w:type="dxa"/>
            <w:shd w:val="clear" w:color="auto" w:fill="D9D9D9" w:themeFill="background1" w:themeFillShade="D9"/>
          </w:tcPr>
          <w:p w14:paraId="0DCD11BC"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1.</w:t>
            </w:r>
          </w:p>
        </w:tc>
        <w:tc>
          <w:tcPr>
            <w:tcW w:w="5387" w:type="dxa"/>
            <w:shd w:val="clear" w:color="auto" w:fill="auto"/>
          </w:tcPr>
          <w:p w14:paraId="0F2E032F" w14:textId="77777777" w:rsidR="005C0926" w:rsidRPr="00A76EA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733CEA27" w14:textId="77777777" w:rsidR="005C0926" w:rsidRPr="00A76EA1" w:rsidRDefault="005C0926" w:rsidP="00394EAE">
            <w:pPr>
              <w:keepNext/>
              <w:suppressAutoHyphens w:val="0"/>
              <w:jc w:val="both"/>
              <w:rPr>
                <w:rFonts w:asciiTheme="minorHAnsi" w:hAnsiTheme="minorHAnsi" w:cstheme="minorHAnsi"/>
                <w:lang w:eastAsia="pl-PL"/>
              </w:rPr>
            </w:pPr>
          </w:p>
        </w:tc>
      </w:tr>
      <w:tr w:rsidR="005C0926" w:rsidRPr="00CD39FF" w14:paraId="78EFDC4F" w14:textId="77777777" w:rsidTr="00394EAE">
        <w:trPr>
          <w:trHeight w:val="416"/>
        </w:trPr>
        <w:tc>
          <w:tcPr>
            <w:tcW w:w="709" w:type="dxa"/>
            <w:shd w:val="clear" w:color="auto" w:fill="D9D9D9" w:themeFill="background1" w:themeFillShade="D9"/>
          </w:tcPr>
          <w:p w14:paraId="45181197"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2.</w:t>
            </w:r>
          </w:p>
        </w:tc>
        <w:tc>
          <w:tcPr>
            <w:tcW w:w="5387" w:type="dxa"/>
            <w:shd w:val="clear" w:color="auto" w:fill="auto"/>
          </w:tcPr>
          <w:p w14:paraId="476796FD" w14:textId="77777777" w:rsidR="005C0926" w:rsidRPr="00A76EA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6C183D2D" w14:textId="77777777" w:rsidR="005C0926" w:rsidRPr="00A76EA1" w:rsidRDefault="005C0926" w:rsidP="00394EAE">
            <w:pPr>
              <w:keepNext/>
              <w:suppressAutoHyphens w:val="0"/>
              <w:jc w:val="both"/>
              <w:rPr>
                <w:rFonts w:asciiTheme="minorHAnsi" w:hAnsiTheme="minorHAnsi" w:cstheme="minorHAnsi"/>
                <w:lang w:eastAsia="pl-PL"/>
              </w:rPr>
            </w:pPr>
          </w:p>
        </w:tc>
      </w:tr>
    </w:tbl>
    <w:p w14:paraId="4098AFD2" w14:textId="77777777" w:rsidR="00A96112" w:rsidRPr="00A96112" w:rsidRDefault="00A96112" w:rsidP="00F53CBA">
      <w:pPr>
        <w:pStyle w:val="Akapitzlist"/>
        <w:numPr>
          <w:ilvl w:val="0"/>
          <w:numId w:val="143"/>
        </w:numPr>
        <w:spacing w:before="120" w:line="276" w:lineRule="auto"/>
        <w:ind w:left="284" w:hanging="284"/>
        <w:rPr>
          <w:rFonts w:asciiTheme="minorHAnsi" w:hAnsiTheme="minorHAnsi" w:cstheme="minorHAnsi"/>
        </w:rPr>
      </w:pPr>
      <w:r w:rsidRPr="00A96112">
        <w:rPr>
          <w:rFonts w:asciiTheme="minorHAnsi" w:hAnsiTheme="minorHAnsi" w:cstheme="minorHAnsi"/>
        </w:rPr>
        <w:t>Oświadczam/my, że w celu potwierdzenia spełniania warunków udziału w postępowaniu wskazanych przez Zamawiającego, polegamy na zdolnościach następujących podmiotów udostępniających zasoby:</w:t>
      </w:r>
    </w:p>
    <w:p w14:paraId="10497637" w14:textId="6BF1E3FB" w:rsidR="00A96112" w:rsidRPr="00A96112" w:rsidRDefault="00A96112" w:rsidP="00A96112">
      <w:pPr>
        <w:spacing w:line="276" w:lineRule="auto"/>
        <w:ind w:left="360"/>
        <w:rPr>
          <w:rFonts w:asciiTheme="minorHAnsi" w:hAnsiTheme="minorHAnsi" w:cstheme="minorHAnsi"/>
        </w:rPr>
      </w:pPr>
      <w:r w:rsidRPr="00A96112">
        <w:rPr>
          <w:rFonts w:asciiTheme="minorHAnsi" w:hAnsiTheme="minorHAnsi" w:cstheme="minorHAnsi"/>
        </w:rPr>
        <w:t xml:space="preserve">Tabela </w:t>
      </w:r>
      <w:r w:rsidR="00F85287">
        <w:rPr>
          <w:rFonts w:asciiTheme="minorHAnsi" w:hAnsiTheme="minorHAnsi" w:cstheme="minorHAnsi"/>
        </w:rPr>
        <w:t>2</w:t>
      </w:r>
    </w:p>
    <w:tbl>
      <w:tblPr>
        <w:tblStyle w:val="Tabela-Siatka7"/>
        <w:tblW w:w="9356" w:type="dxa"/>
        <w:tblInd w:w="137" w:type="dxa"/>
        <w:tblLook w:val="04A0" w:firstRow="1" w:lastRow="0" w:firstColumn="1" w:lastColumn="0" w:noHBand="0" w:noVBand="1"/>
      </w:tblPr>
      <w:tblGrid>
        <w:gridCol w:w="567"/>
        <w:gridCol w:w="5155"/>
        <w:gridCol w:w="3634"/>
      </w:tblGrid>
      <w:tr w:rsidR="00A96112" w:rsidRPr="00A96112" w14:paraId="7295369D" w14:textId="77777777" w:rsidTr="005844DF">
        <w:trPr>
          <w:trHeight w:val="340"/>
        </w:trPr>
        <w:tc>
          <w:tcPr>
            <w:tcW w:w="567" w:type="dxa"/>
            <w:tcBorders>
              <w:bottom w:val="single" w:sz="4" w:space="0" w:color="auto"/>
            </w:tcBorders>
            <w:shd w:val="pct10" w:color="auto" w:fill="auto"/>
          </w:tcPr>
          <w:p w14:paraId="6D48DA18" w14:textId="77777777" w:rsidR="00A96112" w:rsidRPr="00A96112" w:rsidRDefault="00A96112" w:rsidP="00A96112">
            <w:pPr>
              <w:rPr>
                <w:rFonts w:asciiTheme="minorHAnsi" w:hAnsiTheme="minorHAnsi" w:cstheme="minorHAnsi"/>
              </w:rPr>
            </w:pPr>
            <w:r w:rsidRPr="00A96112">
              <w:rPr>
                <w:rFonts w:asciiTheme="minorHAnsi" w:hAnsiTheme="minorHAnsi" w:cstheme="minorHAnsi"/>
              </w:rPr>
              <w:t>Lp.</w:t>
            </w:r>
          </w:p>
        </w:tc>
        <w:tc>
          <w:tcPr>
            <w:tcW w:w="5155" w:type="dxa"/>
            <w:shd w:val="pct10" w:color="auto" w:fill="auto"/>
          </w:tcPr>
          <w:p w14:paraId="1EE3BAD0" w14:textId="77777777" w:rsidR="00A96112" w:rsidRPr="00A96112" w:rsidRDefault="00A96112" w:rsidP="00A96112">
            <w:pPr>
              <w:spacing w:line="276" w:lineRule="auto"/>
              <w:rPr>
                <w:rFonts w:asciiTheme="minorHAnsi" w:hAnsiTheme="minorHAnsi" w:cstheme="minorHAnsi"/>
              </w:rPr>
            </w:pPr>
            <w:r w:rsidRPr="00A96112">
              <w:rPr>
                <w:rFonts w:asciiTheme="minorHAnsi" w:hAnsiTheme="minorHAnsi" w:cstheme="minorHAnsi"/>
              </w:rPr>
              <w:t>Nazwa i adres podmiotu udostępniającego zasoby</w:t>
            </w:r>
          </w:p>
        </w:tc>
        <w:tc>
          <w:tcPr>
            <w:tcW w:w="3634" w:type="dxa"/>
            <w:shd w:val="pct10" w:color="auto" w:fill="auto"/>
            <w:vAlign w:val="bottom"/>
          </w:tcPr>
          <w:p w14:paraId="28702DAE" w14:textId="33065336" w:rsidR="00A96112" w:rsidRPr="00A96112" w:rsidRDefault="00A96112" w:rsidP="00A96112">
            <w:pPr>
              <w:spacing w:line="276" w:lineRule="auto"/>
              <w:rPr>
                <w:rFonts w:asciiTheme="minorHAnsi" w:hAnsiTheme="minorHAnsi" w:cstheme="minorHAnsi"/>
              </w:rPr>
            </w:pPr>
            <w:r w:rsidRPr="00A96112">
              <w:rPr>
                <w:rFonts w:asciiTheme="minorHAnsi" w:hAnsiTheme="minorHAnsi" w:cstheme="minorHAnsi"/>
              </w:rPr>
              <w:t>Zakres udostępnianych zasobów</w:t>
            </w:r>
          </w:p>
        </w:tc>
      </w:tr>
      <w:tr w:rsidR="00A96112" w:rsidRPr="00A96112" w14:paraId="388B8450" w14:textId="77777777" w:rsidTr="002540B6">
        <w:trPr>
          <w:trHeight w:val="530"/>
        </w:trPr>
        <w:tc>
          <w:tcPr>
            <w:tcW w:w="567" w:type="dxa"/>
            <w:shd w:val="pct10" w:color="auto" w:fill="auto"/>
          </w:tcPr>
          <w:p w14:paraId="615D0D09" w14:textId="77777777" w:rsidR="00A96112" w:rsidRPr="00A96112" w:rsidRDefault="00A96112" w:rsidP="00A43A80">
            <w:pPr>
              <w:numPr>
                <w:ilvl w:val="0"/>
                <w:numId w:val="72"/>
              </w:numPr>
              <w:suppressAutoHyphens w:val="0"/>
              <w:contextualSpacing/>
              <w:rPr>
                <w:rFonts w:asciiTheme="minorHAnsi" w:hAnsiTheme="minorHAnsi" w:cstheme="minorHAnsi"/>
              </w:rPr>
            </w:pPr>
          </w:p>
        </w:tc>
        <w:tc>
          <w:tcPr>
            <w:tcW w:w="5155" w:type="dxa"/>
          </w:tcPr>
          <w:p w14:paraId="63203815" w14:textId="77777777" w:rsidR="00A96112" w:rsidRPr="00A96112" w:rsidRDefault="00A96112" w:rsidP="00A96112">
            <w:pPr>
              <w:rPr>
                <w:rFonts w:asciiTheme="minorHAnsi" w:hAnsiTheme="minorHAnsi" w:cstheme="minorHAnsi"/>
              </w:rPr>
            </w:pPr>
          </w:p>
        </w:tc>
        <w:tc>
          <w:tcPr>
            <w:tcW w:w="3634" w:type="dxa"/>
          </w:tcPr>
          <w:p w14:paraId="66146C4C" w14:textId="77777777" w:rsidR="00A96112" w:rsidRPr="00A96112" w:rsidRDefault="00A96112" w:rsidP="00A96112">
            <w:pPr>
              <w:rPr>
                <w:rFonts w:asciiTheme="minorHAnsi" w:hAnsiTheme="minorHAnsi" w:cstheme="minorHAnsi"/>
              </w:rPr>
            </w:pPr>
          </w:p>
        </w:tc>
      </w:tr>
      <w:tr w:rsidR="00A96112" w:rsidRPr="00A96112" w14:paraId="64C1BDE7" w14:textId="77777777" w:rsidTr="002540B6">
        <w:trPr>
          <w:trHeight w:val="566"/>
        </w:trPr>
        <w:tc>
          <w:tcPr>
            <w:tcW w:w="567" w:type="dxa"/>
            <w:shd w:val="pct10" w:color="auto" w:fill="auto"/>
          </w:tcPr>
          <w:p w14:paraId="5B5FCFB2" w14:textId="77777777" w:rsidR="00A96112" w:rsidRPr="00A96112" w:rsidRDefault="00A96112" w:rsidP="00A43A80">
            <w:pPr>
              <w:numPr>
                <w:ilvl w:val="0"/>
                <w:numId w:val="72"/>
              </w:numPr>
              <w:suppressAutoHyphens w:val="0"/>
              <w:contextualSpacing/>
              <w:rPr>
                <w:rFonts w:asciiTheme="minorHAnsi" w:hAnsiTheme="minorHAnsi" w:cstheme="minorHAnsi"/>
              </w:rPr>
            </w:pPr>
          </w:p>
        </w:tc>
        <w:tc>
          <w:tcPr>
            <w:tcW w:w="5155" w:type="dxa"/>
          </w:tcPr>
          <w:p w14:paraId="43CAE03F" w14:textId="77777777" w:rsidR="00A96112" w:rsidRPr="00A96112" w:rsidRDefault="00A96112" w:rsidP="00A96112">
            <w:pPr>
              <w:rPr>
                <w:rFonts w:asciiTheme="minorHAnsi" w:hAnsiTheme="minorHAnsi" w:cstheme="minorHAnsi"/>
              </w:rPr>
            </w:pPr>
          </w:p>
        </w:tc>
        <w:tc>
          <w:tcPr>
            <w:tcW w:w="3634" w:type="dxa"/>
          </w:tcPr>
          <w:p w14:paraId="5909B716" w14:textId="77777777" w:rsidR="00A96112" w:rsidRPr="00A96112" w:rsidRDefault="00A96112" w:rsidP="00A96112">
            <w:pPr>
              <w:ind w:right="1871"/>
              <w:rPr>
                <w:rFonts w:asciiTheme="minorHAnsi" w:hAnsiTheme="minorHAnsi" w:cstheme="minorHAnsi"/>
              </w:rPr>
            </w:pPr>
          </w:p>
        </w:tc>
      </w:tr>
    </w:tbl>
    <w:p w14:paraId="43C7958A" w14:textId="5E48954E" w:rsidR="00A96112" w:rsidRPr="00A96112" w:rsidRDefault="00A96112" w:rsidP="00F53CBA">
      <w:pPr>
        <w:pStyle w:val="Akapitzlist"/>
        <w:numPr>
          <w:ilvl w:val="0"/>
          <w:numId w:val="143"/>
        </w:numPr>
        <w:spacing w:before="120" w:line="276" w:lineRule="auto"/>
        <w:ind w:left="284" w:hanging="284"/>
        <w:rPr>
          <w:rFonts w:asciiTheme="minorHAnsi" w:hAnsiTheme="minorHAnsi" w:cstheme="minorHAnsi"/>
        </w:rPr>
      </w:pPr>
      <w:r w:rsidRPr="00A96112">
        <w:rPr>
          <w:rFonts w:asciiTheme="minorHAnsi" w:hAnsiTheme="minorHAnsi" w:cstheme="minorHAnsi"/>
          <w:color w:val="000000"/>
        </w:rPr>
        <w:t xml:space="preserve">W </w:t>
      </w:r>
      <w:r w:rsidRPr="00EC0C40">
        <w:rPr>
          <w:rFonts w:asciiTheme="minorHAnsi" w:hAnsiTheme="minorHAnsi" w:cstheme="minorHAnsi"/>
        </w:rPr>
        <w:t>przypadku</w:t>
      </w:r>
      <w:r w:rsidRPr="00A96112">
        <w:rPr>
          <w:rFonts w:asciiTheme="minorHAnsi" w:hAnsiTheme="minorHAnsi" w:cstheme="minorHAnsi"/>
          <w:color w:val="000000"/>
        </w:rPr>
        <w:t xml:space="preserve"> wykonawców wspólnie ubiegających się o zamówienie, stosownie do postanowień art.</w:t>
      </w:r>
      <w:r w:rsidR="005844DF">
        <w:rPr>
          <w:rFonts w:asciiTheme="minorHAnsi" w:hAnsiTheme="minorHAnsi" w:cstheme="minorHAnsi"/>
          <w:color w:val="000000"/>
        </w:rPr>
        <w:t> </w:t>
      </w:r>
      <w:r w:rsidRPr="00A96112">
        <w:rPr>
          <w:rFonts w:asciiTheme="minorHAnsi" w:hAnsiTheme="minorHAnsi" w:cstheme="minorHAnsi"/>
          <w:color w:val="000000"/>
        </w:rPr>
        <w:t>117 ust. 3 ustawy Pzp, oświadczamy, że warunek dotyczący doświadczenia, o którym mowa w</w:t>
      </w:r>
      <w:r w:rsidR="005844DF">
        <w:rPr>
          <w:rFonts w:asciiTheme="minorHAnsi" w:hAnsiTheme="minorHAnsi" w:cstheme="minorHAnsi"/>
          <w:color w:val="000000"/>
        </w:rPr>
        <w:t> </w:t>
      </w:r>
      <w:r w:rsidRPr="00A96112">
        <w:rPr>
          <w:rFonts w:asciiTheme="minorHAnsi" w:hAnsiTheme="minorHAnsi" w:cstheme="minorHAnsi"/>
          <w:color w:val="000000"/>
        </w:rPr>
        <w:t xml:space="preserve">Rozdziale </w:t>
      </w:r>
      <w:r w:rsidR="00966568">
        <w:rPr>
          <w:rFonts w:asciiTheme="minorHAnsi" w:hAnsiTheme="minorHAnsi" w:cstheme="minorHAnsi"/>
          <w:color w:val="000000"/>
        </w:rPr>
        <w:t>IX</w:t>
      </w:r>
      <w:r w:rsidRPr="00A96112">
        <w:rPr>
          <w:rFonts w:asciiTheme="minorHAnsi" w:hAnsiTheme="minorHAnsi" w:cstheme="minorHAnsi"/>
          <w:color w:val="000000"/>
        </w:rPr>
        <w:t xml:space="preserve"> pkt. 2 ppkt 2.4. Specyfikacji Warunków Zamówienia spełnia w naszym imieniu wykonawca, który wykona usługi, do realizacji których to doświadczenie jest wymagane: </w:t>
      </w:r>
    </w:p>
    <w:p w14:paraId="5AC0B6AF" w14:textId="2EFC11FE" w:rsidR="00A96112" w:rsidRPr="00A96112" w:rsidRDefault="00A96112" w:rsidP="00FB3F7C">
      <w:pPr>
        <w:autoSpaceDE w:val="0"/>
        <w:autoSpaceDN w:val="0"/>
        <w:adjustRightInd w:val="0"/>
        <w:spacing w:before="1320"/>
        <w:ind w:firstLine="425"/>
        <w:rPr>
          <w:rFonts w:asciiTheme="minorHAnsi" w:hAnsiTheme="minorHAnsi" w:cstheme="minorHAnsi"/>
          <w:color w:val="000000"/>
        </w:rPr>
      </w:pPr>
      <w:r w:rsidRPr="00A96112">
        <w:rPr>
          <w:rFonts w:asciiTheme="minorHAnsi" w:hAnsiTheme="minorHAnsi" w:cstheme="minorHAnsi"/>
          <w:color w:val="000000"/>
        </w:rPr>
        <w:t xml:space="preserve">Tabela </w:t>
      </w:r>
      <w:r w:rsidR="00F85287">
        <w:rPr>
          <w:rFonts w:asciiTheme="minorHAnsi" w:hAnsiTheme="minorHAnsi" w:cstheme="minorHAnsi"/>
          <w:color w:val="000000"/>
        </w:rPr>
        <w:t>3</w:t>
      </w:r>
    </w:p>
    <w:tbl>
      <w:tblPr>
        <w:tblStyle w:val="Tabela-Siatka8"/>
        <w:tblW w:w="9072" w:type="dxa"/>
        <w:tblInd w:w="279" w:type="dxa"/>
        <w:tblLook w:val="04A0" w:firstRow="1" w:lastRow="0" w:firstColumn="1" w:lastColumn="0" w:noHBand="0" w:noVBand="1"/>
      </w:tblPr>
      <w:tblGrid>
        <w:gridCol w:w="567"/>
        <w:gridCol w:w="4638"/>
        <w:gridCol w:w="3867"/>
      </w:tblGrid>
      <w:tr w:rsidR="00A96112" w:rsidRPr="00A96112" w14:paraId="6C346582" w14:textId="77777777" w:rsidTr="005844DF">
        <w:trPr>
          <w:trHeight w:val="402"/>
        </w:trPr>
        <w:tc>
          <w:tcPr>
            <w:tcW w:w="567" w:type="dxa"/>
            <w:tcBorders>
              <w:bottom w:val="single" w:sz="4" w:space="0" w:color="auto"/>
            </w:tcBorders>
            <w:shd w:val="pct10" w:color="auto" w:fill="auto"/>
          </w:tcPr>
          <w:p w14:paraId="2E2D3277"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r w:rsidRPr="00A96112">
              <w:rPr>
                <w:rFonts w:asciiTheme="minorHAnsi" w:hAnsiTheme="minorHAnsi" w:cstheme="minorHAnsi"/>
                <w:color w:val="000000"/>
                <w:sz w:val="22"/>
                <w:szCs w:val="22"/>
              </w:rPr>
              <w:t xml:space="preserve">Lp. </w:t>
            </w:r>
          </w:p>
        </w:tc>
        <w:tc>
          <w:tcPr>
            <w:tcW w:w="4638" w:type="dxa"/>
            <w:shd w:val="pct10" w:color="auto" w:fill="auto"/>
          </w:tcPr>
          <w:p w14:paraId="16F5BF5F" w14:textId="77777777" w:rsidR="00A96112" w:rsidRPr="00A96112" w:rsidRDefault="00A96112" w:rsidP="00A96112">
            <w:pPr>
              <w:autoSpaceDE w:val="0"/>
              <w:autoSpaceDN w:val="0"/>
              <w:adjustRightInd w:val="0"/>
              <w:rPr>
                <w:rFonts w:asciiTheme="minorHAnsi" w:hAnsiTheme="minorHAnsi" w:cstheme="minorHAnsi"/>
                <w:color w:val="000000"/>
              </w:rPr>
            </w:pPr>
            <w:r w:rsidRPr="00A96112">
              <w:rPr>
                <w:rFonts w:asciiTheme="minorHAnsi" w:hAnsiTheme="minorHAnsi" w:cstheme="minorHAnsi"/>
                <w:color w:val="000000"/>
              </w:rPr>
              <w:t xml:space="preserve">Nazwa i adres wykonawcy </w:t>
            </w:r>
          </w:p>
        </w:tc>
        <w:tc>
          <w:tcPr>
            <w:tcW w:w="3867" w:type="dxa"/>
            <w:shd w:val="pct10" w:color="auto" w:fill="auto"/>
          </w:tcPr>
          <w:p w14:paraId="6CBB6591" w14:textId="77777777" w:rsidR="00A96112" w:rsidRPr="00A96112" w:rsidRDefault="00A96112" w:rsidP="00A96112">
            <w:pPr>
              <w:autoSpaceDE w:val="0"/>
              <w:autoSpaceDN w:val="0"/>
              <w:adjustRightInd w:val="0"/>
              <w:rPr>
                <w:rFonts w:asciiTheme="minorHAnsi" w:hAnsiTheme="minorHAnsi" w:cstheme="minorHAnsi"/>
                <w:color w:val="000000"/>
              </w:rPr>
            </w:pPr>
            <w:r w:rsidRPr="00A96112">
              <w:rPr>
                <w:rFonts w:asciiTheme="minorHAnsi" w:hAnsiTheme="minorHAnsi" w:cstheme="minorHAnsi"/>
                <w:color w:val="000000"/>
              </w:rPr>
              <w:t>Zakres dostaw lub usług, które będą realizowane przez tego wykonawcę</w:t>
            </w:r>
          </w:p>
        </w:tc>
      </w:tr>
      <w:tr w:rsidR="00A96112" w:rsidRPr="00A96112" w14:paraId="03A4D834" w14:textId="77777777" w:rsidTr="002540B6">
        <w:trPr>
          <w:trHeight w:val="578"/>
        </w:trPr>
        <w:tc>
          <w:tcPr>
            <w:tcW w:w="567" w:type="dxa"/>
            <w:shd w:val="pct10" w:color="auto" w:fill="auto"/>
          </w:tcPr>
          <w:p w14:paraId="3127138E" w14:textId="77777777" w:rsidR="00A96112" w:rsidRPr="00A96112" w:rsidRDefault="00A96112" w:rsidP="00A43A80">
            <w:pPr>
              <w:numPr>
                <w:ilvl w:val="0"/>
                <w:numId w:val="73"/>
              </w:numPr>
              <w:autoSpaceDE w:val="0"/>
              <w:autoSpaceDN w:val="0"/>
              <w:adjustRightInd w:val="0"/>
              <w:ind w:hanging="386"/>
              <w:rPr>
                <w:rFonts w:asciiTheme="minorHAnsi" w:hAnsiTheme="minorHAnsi" w:cstheme="minorHAnsi"/>
                <w:color w:val="000000"/>
                <w:sz w:val="22"/>
                <w:szCs w:val="22"/>
              </w:rPr>
            </w:pPr>
          </w:p>
        </w:tc>
        <w:tc>
          <w:tcPr>
            <w:tcW w:w="4638" w:type="dxa"/>
          </w:tcPr>
          <w:p w14:paraId="2227316A"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c>
          <w:tcPr>
            <w:tcW w:w="3867" w:type="dxa"/>
          </w:tcPr>
          <w:p w14:paraId="549F7052"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r>
      <w:tr w:rsidR="00A96112" w:rsidRPr="00A96112" w14:paraId="412A0E59" w14:textId="77777777" w:rsidTr="002540B6">
        <w:trPr>
          <w:trHeight w:val="558"/>
        </w:trPr>
        <w:tc>
          <w:tcPr>
            <w:tcW w:w="567" w:type="dxa"/>
            <w:shd w:val="pct10" w:color="auto" w:fill="auto"/>
          </w:tcPr>
          <w:p w14:paraId="6606F145" w14:textId="77777777" w:rsidR="00A96112" w:rsidRPr="00A96112" w:rsidRDefault="00A96112" w:rsidP="00A43A80">
            <w:pPr>
              <w:numPr>
                <w:ilvl w:val="0"/>
                <w:numId w:val="73"/>
              </w:numPr>
              <w:autoSpaceDE w:val="0"/>
              <w:autoSpaceDN w:val="0"/>
              <w:adjustRightInd w:val="0"/>
              <w:rPr>
                <w:rFonts w:asciiTheme="minorHAnsi" w:hAnsiTheme="minorHAnsi" w:cstheme="minorHAnsi"/>
                <w:color w:val="000000"/>
                <w:sz w:val="22"/>
                <w:szCs w:val="22"/>
              </w:rPr>
            </w:pPr>
          </w:p>
        </w:tc>
        <w:tc>
          <w:tcPr>
            <w:tcW w:w="4638" w:type="dxa"/>
          </w:tcPr>
          <w:p w14:paraId="709D421C"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c>
          <w:tcPr>
            <w:tcW w:w="3867" w:type="dxa"/>
          </w:tcPr>
          <w:p w14:paraId="5BFE2DA6"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r>
    </w:tbl>
    <w:p w14:paraId="148C34B4" w14:textId="231CBB38" w:rsidR="005C0926" w:rsidRPr="00A76EA1" w:rsidRDefault="00BA0B57" w:rsidP="00F53CBA">
      <w:pPr>
        <w:pStyle w:val="Akapitzlist"/>
        <w:numPr>
          <w:ilvl w:val="0"/>
          <w:numId w:val="143"/>
        </w:numPr>
        <w:spacing w:before="120" w:line="276" w:lineRule="auto"/>
        <w:ind w:left="284" w:hanging="284"/>
        <w:rPr>
          <w:rFonts w:asciiTheme="minorHAnsi" w:hAnsiTheme="minorHAnsi" w:cstheme="minorHAnsi"/>
          <w:lang w:eastAsia="pl-PL"/>
        </w:rPr>
      </w:pPr>
      <w:r>
        <w:rPr>
          <w:rFonts w:asciiTheme="minorHAnsi" w:hAnsiTheme="minorHAnsi" w:cstheme="minorHAnsi"/>
        </w:rPr>
        <w:t>Wykonawca</w:t>
      </w:r>
      <w:r w:rsidR="005C0926" w:rsidRPr="00A76EA1">
        <w:rPr>
          <w:rFonts w:asciiTheme="minorHAnsi" w:hAnsiTheme="minorHAnsi" w:cstheme="minorHAnsi"/>
          <w:lang w:eastAsia="pl-PL"/>
        </w:rPr>
        <w:t xml:space="preserve"> informuje, że: </w:t>
      </w:r>
      <w:r w:rsidR="005C0926" w:rsidRPr="00A76EA1">
        <w:rPr>
          <w:rFonts w:asciiTheme="minorHAnsi" w:hAnsiTheme="minorHAnsi" w:cstheme="minorHAnsi"/>
          <w:b/>
          <w:lang w:eastAsia="pl-PL"/>
        </w:rPr>
        <w:t>*</w:t>
      </w:r>
    </w:p>
    <w:p w14:paraId="61CE9C8E" w14:textId="77777777" w:rsidR="005C0926" w:rsidRPr="00394EAE" w:rsidRDefault="005C0926" w:rsidP="003A666F">
      <w:pPr>
        <w:numPr>
          <w:ilvl w:val="0"/>
          <w:numId w:val="20"/>
        </w:numPr>
        <w:suppressAutoHyphens w:val="0"/>
        <w:spacing w:line="276" w:lineRule="auto"/>
        <w:ind w:right="23"/>
        <w:rPr>
          <w:rFonts w:asciiTheme="minorHAnsi" w:hAnsiTheme="minorHAnsi" w:cstheme="minorHAnsi"/>
          <w:lang w:eastAsia="en-US"/>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 xml:space="preserve">nie  będzie </w:t>
      </w:r>
      <w:r w:rsidRPr="00394EAE">
        <w:rPr>
          <w:rFonts w:asciiTheme="minorHAnsi" w:hAnsiTheme="minorHAnsi" w:cstheme="minorHAnsi"/>
          <w:lang w:eastAsia="pl-PL"/>
        </w:rPr>
        <w:t>prowadzić do powstania u Zamawiającego obowiązku podatkowego</w:t>
      </w:r>
      <w:r w:rsidRPr="00394EAE">
        <w:rPr>
          <w:rFonts w:asciiTheme="minorHAnsi" w:hAnsiTheme="minorHAnsi" w:cstheme="minorHAnsi"/>
          <w:b/>
          <w:bCs/>
          <w:lang w:eastAsia="pl-PL"/>
        </w:rPr>
        <w:t>,</w:t>
      </w:r>
    </w:p>
    <w:p w14:paraId="4E58D225" w14:textId="77777777" w:rsidR="005C0926" w:rsidRPr="00394EAE" w:rsidRDefault="005C0926" w:rsidP="005C0926">
      <w:pPr>
        <w:tabs>
          <w:tab w:val="center" w:pos="4536"/>
          <w:tab w:val="right" w:pos="9072"/>
        </w:tabs>
        <w:suppressAutoHyphens w:val="0"/>
        <w:spacing w:line="276" w:lineRule="auto"/>
        <w:ind w:left="757"/>
        <w:rPr>
          <w:rFonts w:asciiTheme="minorHAnsi" w:hAnsiTheme="minorHAnsi" w:cstheme="minorHAnsi"/>
          <w:lang w:eastAsia="pl-PL"/>
        </w:rPr>
      </w:pPr>
      <w:r w:rsidRPr="00394EAE">
        <w:rPr>
          <w:rFonts w:asciiTheme="minorHAnsi" w:hAnsiTheme="minorHAnsi" w:cstheme="minorHAnsi"/>
          <w:lang w:eastAsia="pl-PL"/>
        </w:rPr>
        <w:t>albo</w:t>
      </w:r>
    </w:p>
    <w:p w14:paraId="4082B81F" w14:textId="69BAD694" w:rsidR="005C0926" w:rsidRPr="00394EAE" w:rsidRDefault="005C0926" w:rsidP="003A666F">
      <w:pPr>
        <w:numPr>
          <w:ilvl w:val="0"/>
          <w:numId w:val="20"/>
        </w:numPr>
        <w:spacing w:line="276" w:lineRule="auto"/>
        <w:rPr>
          <w:rFonts w:asciiTheme="minorHAnsi" w:hAnsiTheme="minorHAnsi" w:cstheme="minorHAnsi"/>
          <w:bCs/>
          <w:lang w:eastAsia="pl-PL"/>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będzie</w:t>
      </w:r>
      <w:r w:rsidRPr="00394EAE">
        <w:rPr>
          <w:rFonts w:asciiTheme="minorHAnsi" w:hAnsiTheme="minorHAnsi" w:cstheme="minorHAnsi"/>
          <w:lang w:eastAsia="pl-PL"/>
        </w:rPr>
        <w:t xml:space="preserve"> prowadzić do powstania u Zamawiającego obowiązku podatkowego </w:t>
      </w:r>
      <w:r w:rsidRPr="00394EAE">
        <w:rPr>
          <w:rFonts w:asciiTheme="minorHAnsi" w:hAnsiTheme="minorHAnsi" w:cstheme="minorHAnsi"/>
          <w:lang w:eastAsia="pl-PL"/>
        </w:rPr>
        <w:br/>
      </w:r>
      <w:r w:rsidR="00817393" w:rsidRPr="00394EAE">
        <w:rPr>
          <w:rFonts w:asciiTheme="minorHAnsi" w:hAnsiTheme="minorHAnsi" w:cstheme="minorHAnsi"/>
        </w:rPr>
        <w:t>(dotyczy Wykonawców, których oferty będą generować obowiązek doliczania wartości podatku VAT do wartości netto oferty, tj. w przypadku:</w:t>
      </w:r>
      <w:r w:rsidR="00817393" w:rsidRPr="00394EAE">
        <w:rPr>
          <w:rFonts w:asciiTheme="minorHAnsi" w:eastAsia="Calibri" w:hAnsiTheme="minorHAnsi" w:cstheme="minorHAnsi"/>
        </w:rPr>
        <w:t xml:space="preserve"> wewnątrzwspólnotowego nabycia towarów; mechanizmu podzielonej płatności, o którym mowa w ustawie o podatku od towarów i usług; </w:t>
      </w:r>
      <w:r w:rsidR="00817393" w:rsidRPr="00394EAE">
        <w:rPr>
          <w:rFonts w:asciiTheme="minorHAnsi" w:hAnsiTheme="minorHAnsi" w:cstheme="minorHAnsi"/>
        </w:rPr>
        <w:t>importu usług lub importu towarów, z którymi wiąże się obowiązek doliczenia przez Zamawiającego przy porównywaniu cen ofertowych podatku VAT)</w:t>
      </w:r>
      <w:r w:rsidR="00BA4673">
        <w:rPr>
          <w:rFonts w:asciiTheme="minorHAnsi" w:hAnsiTheme="minorHAnsi" w:cstheme="minorHAnsi"/>
        </w:rPr>
        <w:t>.</w:t>
      </w:r>
    </w:p>
    <w:p w14:paraId="438CB769" w14:textId="6473F599" w:rsidR="00817393" w:rsidRDefault="00817393" w:rsidP="00540156">
      <w:pPr>
        <w:tabs>
          <w:tab w:val="left" w:pos="709"/>
        </w:tabs>
        <w:spacing w:before="120" w:line="276" w:lineRule="auto"/>
        <w:ind w:left="360"/>
        <w:rPr>
          <w:rFonts w:asciiTheme="minorHAnsi" w:hAnsiTheme="minorHAnsi" w:cstheme="minorHAnsi"/>
          <w:lang w:eastAsia="pl-PL"/>
        </w:rPr>
      </w:pPr>
      <w:r w:rsidRPr="00817393">
        <w:rPr>
          <w:rFonts w:asciiTheme="minorHAnsi" w:hAnsiTheme="minorHAnsi" w:cstheme="minorHAnsi"/>
          <w:lang w:eastAsia="pl-PL"/>
        </w:rPr>
        <w:t>W tabeli</w:t>
      </w:r>
      <w:r w:rsidR="005844DF">
        <w:rPr>
          <w:rFonts w:asciiTheme="minorHAnsi" w:hAnsiTheme="minorHAnsi" w:cstheme="minorHAnsi"/>
          <w:lang w:eastAsia="pl-PL"/>
        </w:rPr>
        <w:t xml:space="preserve"> </w:t>
      </w:r>
      <w:r w:rsidR="00966568">
        <w:rPr>
          <w:rFonts w:asciiTheme="minorHAnsi" w:hAnsiTheme="minorHAnsi" w:cstheme="minorHAnsi"/>
          <w:lang w:eastAsia="pl-PL"/>
        </w:rPr>
        <w:t>4</w:t>
      </w:r>
      <w:r w:rsidRPr="00817393">
        <w:rPr>
          <w:rFonts w:asciiTheme="minorHAnsi" w:hAnsiTheme="minorHAnsi" w:cstheme="minorHAnsi"/>
          <w:lang w:eastAsia="pl-PL"/>
        </w:rPr>
        <w:t xml:space="preserve"> należy wpisać nazwę i wartość netto usługi</w:t>
      </w:r>
      <w:r w:rsidRPr="00817393">
        <w:rPr>
          <w:rFonts w:asciiTheme="minorHAnsi" w:hAnsiTheme="minorHAnsi" w:cstheme="minorHAnsi"/>
          <w:iCs/>
          <w:lang w:eastAsia="pl-PL"/>
        </w:rPr>
        <w:t>,</w:t>
      </w:r>
      <w:r w:rsidRPr="00817393">
        <w:rPr>
          <w:rFonts w:asciiTheme="minorHAnsi" w:hAnsiTheme="minorHAnsi" w:cstheme="minorHAnsi"/>
          <w:i/>
          <w:iCs/>
          <w:lang w:eastAsia="pl-PL"/>
        </w:rPr>
        <w:t xml:space="preserve"> </w:t>
      </w:r>
      <w:r w:rsidRPr="00817393">
        <w:rPr>
          <w:rFonts w:asciiTheme="minorHAnsi" w:hAnsiTheme="minorHAnsi" w:cstheme="minorHAnsi"/>
          <w:iCs/>
          <w:lang w:eastAsia="pl-PL"/>
        </w:rPr>
        <w:t>kt</w:t>
      </w:r>
      <w:r w:rsidRPr="00817393">
        <w:rPr>
          <w:rFonts w:asciiTheme="minorHAnsi" w:hAnsiTheme="minorHAnsi" w:cstheme="minorHAnsi"/>
          <w:lang w:eastAsia="pl-PL"/>
        </w:rPr>
        <w:t>óre</w:t>
      </w:r>
      <w:r w:rsidR="005844DF">
        <w:rPr>
          <w:rFonts w:asciiTheme="minorHAnsi" w:hAnsiTheme="minorHAnsi" w:cstheme="minorHAnsi"/>
          <w:lang w:eastAsia="pl-PL"/>
        </w:rPr>
        <w:t>j</w:t>
      </w:r>
      <w:r w:rsidRPr="00817393">
        <w:rPr>
          <w:rFonts w:asciiTheme="minorHAnsi" w:hAnsiTheme="minorHAnsi" w:cstheme="minorHAnsi"/>
          <w:lang w:eastAsia="pl-PL"/>
        </w:rPr>
        <w:t xml:space="preserve"> świadczenie będzie prowadzić do powstania obowiązku podatkowego u Zamawiającego. </w:t>
      </w:r>
    </w:p>
    <w:p w14:paraId="7500F312" w14:textId="3691A768" w:rsidR="00A96112" w:rsidRPr="00817393" w:rsidRDefault="00A96112" w:rsidP="00540156">
      <w:pPr>
        <w:tabs>
          <w:tab w:val="left" w:pos="709"/>
        </w:tabs>
        <w:spacing w:before="120" w:line="276" w:lineRule="auto"/>
        <w:ind w:left="360"/>
        <w:rPr>
          <w:rFonts w:asciiTheme="minorHAnsi" w:hAnsiTheme="minorHAnsi" w:cstheme="minorHAnsi"/>
          <w:lang w:eastAsia="pl-PL"/>
        </w:rPr>
      </w:pPr>
      <w:r>
        <w:rPr>
          <w:rFonts w:asciiTheme="minorHAnsi" w:hAnsiTheme="minorHAnsi" w:cstheme="minorHAnsi"/>
          <w:lang w:eastAsia="pl-PL"/>
        </w:rPr>
        <w:t xml:space="preserve">Tabela </w:t>
      </w:r>
      <w:r w:rsidR="00F85287">
        <w:rPr>
          <w:rFonts w:asciiTheme="minorHAnsi" w:hAnsiTheme="minorHAnsi" w:cstheme="minorHAnsi"/>
          <w:lang w:eastAsia="pl-PL"/>
        </w:rPr>
        <w:t>4</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93"/>
        <w:gridCol w:w="1638"/>
        <w:gridCol w:w="707"/>
        <w:gridCol w:w="1689"/>
        <w:gridCol w:w="3762"/>
      </w:tblGrid>
      <w:tr w:rsidR="00817393" w:rsidRPr="00216933" w14:paraId="48F0C213" w14:textId="77777777" w:rsidTr="005844DF">
        <w:trPr>
          <w:trHeight w:val="1132"/>
        </w:trPr>
        <w:tc>
          <w:tcPr>
            <w:tcW w:w="504" w:type="dxa"/>
            <w:tcBorders>
              <w:bottom w:val="single" w:sz="4" w:space="0" w:color="auto"/>
            </w:tcBorders>
            <w:shd w:val="pct10" w:color="auto" w:fill="auto"/>
          </w:tcPr>
          <w:p w14:paraId="76F5735B"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lang w:eastAsia="pl-PL"/>
              </w:rPr>
              <w:t>Lp.</w:t>
            </w:r>
          </w:p>
        </w:tc>
        <w:tc>
          <w:tcPr>
            <w:tcW w:w="1793" w:type="dxa"/>
            <w:shd w:val="pct10" w:color="auto" w:fill="auto"/>
          </w:tcPr>
          <w:p w14:paraId="415771CA"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spacing w:val="4"/>
                <w:lang w:eastAsia="pl-PL"/>
              </w:rPr>
              <w:t>Nazwa towaru/usługi</w:t>
            </w:r>
          </w:p>
        </w:tc>
        <w:tc>
          <w:tcPr>
            <w:tcW w:w="1638" w:type="dxa"/>
            <w:shd w:val="pct10" w:color="auto" w:fill="auto"/>
          </w:tcPr>
          <w:p w14:paraId="128DD5DD" w14:textId="77777777" w:rsidR="00817393" w:rsidRDefault="00817393" w:rsidP="00394EAE">
            <w:pPr>
              <w:keepNext/>
              <w:suppressAutoHyphens w:val="0"/>
              <w:rPr>
                <w:rFonts w:asciiTheme="minorHAnsi" w:hAnsiTheme="minorHAnsi" w:cstheme="minorHAnsi"/>
                <w:bCs/>
                <w:spacing w:val="4"/>
                <w:lang w:eastAsia="pl-PL"/>
              </w:rPr>
            </w:pPr>
            <w:r w:rsidRPr="00394EAE">
              <w:rPr>
                <w:rFonts w:asciiTheme="minorHAnsi" w:hAnsiTheme="minorHAnsi" w:cstheme="minorHAnsi"/>
                <w:bCs/>
                <w:lang w:eastAsia="pl-PL"/>
              </w:rPr>
              <w:t>Wartość jednostkowa netto</w:t>
            </w:r>
            <w:r w:rsidRPr="00394EAE">
              <w:rPr>
                <w:rFonts w:asciiTheme="minorHAnsi" w:hAnsiTheme="minorHAnsi" w:cstheme="minorHAnsi"/>
                <w:bCs/>
                <w:spacing w:val="4"/>
                <w:lang w:eastAsia="pl-PL"/>
              </w:rPr>
              <w:t xml:space="preserve"> towaru/usługi</w:t>
            </w:r>
          </w:p>
          <w:p w14:paraId="52B52CF8" w14:textId="6652468A" w:rsidR="005844DF" w:rsidRPr="00394EAE" w:rsidRDefault="005844DF" w:rsidP="00394EAE">
            <w:pPr>
              <w:keepNext/>
              <w:suppressAutoHyphens w:val="0"/>
              <w:rPr>
                <w:rFonts w:asciiTheme="minorHAnsi" w:hAnsiTheme="minorHAnsi" w:cstheme="minorHAnsi"/>
                <w:bCs/>
                <w:lang w:eastAsia="pl-PL"/>
              </w:rPr>
            </w:pPr>
            <w:r w:rsidRPr="00183D0F">
              <w:rPr>
                <w:rFonts w:asciiTheme="minorHAnsi" w:hAnsiTheme="minorHAnsi" w:cstheme="minorHAnsi"/>
                <w:sz w:val="22"/>
                <w:szCs w:val="22"/>
              </w:rPr>
              <w:t>(PLN netto)</w:t>
            </w:r>
          </w:p>
        </w:tc>
        <w:tc>
          <w:tcPr>
            <w:tcW w:w="707" w:type="dxa"/>
            <w:shd w:val="pct10" w:color="auto" w:fill="auto"/>
          </w:tcPr>
          <w:p w14:paraId="0B8B1717" w14:textId="7777777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Ilość </w:t>
            </w:r>
          </w:p>
        </w:tc>
        <w:tc>
          <w:tcPr>
            <w:tcW w:w="1689" w:type="dxa"/>
            <w:shd w:val="pct10" w:color="auto" w:fill="auto"/>
          </w:tcPr>
          <w:p w14:paraId="139D2E30" w14:textId="77777777" w:rsidR="00817393" w:rsidRDefault="00817393" w:rsidP="00394EAE">
            <w:pPr>
              <w:tabs>
                <w:tab w:val="left" w:pos="51"/>
              </w:tabs>
              <w:ind w:left="51"/>
              <w:rPr>
                <w:rFonts w:asciiTheme="minorHAnsi" w:hAnsiTheme="minorHAnsi" w:cstheme="minorHAnsi"/>
                <w:bCs/>
                <w:spacing w:val="4"/>
                <w:lang w:eastAsia="pl-PL"/>
              </w:rPr>
            </w:pPr>
            <w:r w:rsidRPr="00394EAE">
              <w:rPr>
                <w:rFonts w:asciiTheme="minorHAnsi" w:hAnsiTheme="minorHAnsi" w:cstheme="minorHAnsi"/>
                <w:bCs/>
                <w:lang w:eastAsia="pl-PL"/>
              </w:rPr>
              <w:t>Wartość ogółem netto</w:t>
            </w:r>
            <w:r w:rsidRPr="00394EAE">
              <w:rPr>
                <w:rFonts w:asciiTheme="minorHAnsi" w:hAnsiTheme="minorHAnsi" w:cstheme="minorHAnsi"/>
                <w:bCs/>
                <w:spacing w:val="4"/>
                <w:lang w:eastAsia="pl-PL"/>
              </w:rPr>
              <w:t xml:space="preserve"> towaru/usługi</w:t>
            </w:r>
          </w:p>
          <w:p w14:paraId="72017D88" w14:textId="100190BA" w:rsidR="005844DF" w:rsidRPr="00394EAE" w:rsidRDefault="005844DF" w:rsidP="00394EAE">
            <w:pPr>
              <w:tabs>
                <w:tab w:val="left" w:pos="51"/>
              </w:tabs>
              <w:ind w:left="51"/>
              <w:rPr>
                <w:rFonts w:asciiTheme="minorHAnsi" w:hAnsiTheme="minorHAnsi" w:cstheme="minorHAnsi"/>
                <w:bCs/>
                <w:lang w:eastAsia="pl-PL"/>
              </w:rPr>
            </w:pPr>
            <w:r w:rsidRPr="00183D0F">
              <w:rPr>
                <w:rFonts w:asciiTheme="minorHAnsi" w:hAnsiTheme="minorHAnsi" w:cstheme="minorHAnsi"/>
                <w:sz w:val="22"/>
                <w:szCs w:val="22"/>
              </w:rPr>
              <w:t>(PLN netto)</w:t>
            </w:r>
          </w:p>
        </w:tc>
        <w:tc>
          <w:tcPr>
            <w:tcW w:w="3762" w:type="dxa"/>
            <w:shd w:val="pct10" w:color="auto" w:fill="auto"/>
          </w:tcPr>
          <w:p w14:paraId="3E39C2BE" w14:textId="41D3972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Stawka podatku VAT w %, wg której </w:t>
            </w:r>
            <w:r w:rsidR="00BA0B57" w:rsidRPr="00394EAE">
              <w:rPr>
                <w:rFonts w:asciiTheme="minorHAnsi" w:hAnsiTheme="minorHAnsi" w:cstheme="minorHAnsi"/>
                <w:bCs/>
                <w:lang w:eastAsia="pl-PL"/>
              </w:rPr>
              <w:t>Zamawiający</w:t>
            </w:r>
            <w:r w:rsidRPr="00394EAE">
              <w:rPr>
                <w:rFonts w:asciiTheme="minorHAnsi" w:hAnsiTheme="minorHAnsi" w:cstheme="minorHAnsi"/>
                <w:bCs/>
                <w:lang w:eastAsia="pl-PL"/>
              </w:rPr>
              <w:t xml:space="preserve"> powinien obliczyć wartość powstania obowiązku podatkowego Zamawiającego</w:t>
            </w:r>
          </w:p>
        </w:tc>
      </w:tr>
      <w:tr w:rsidR="00817393" w:rsidRPr="00E67DE3" w14:paraId="3F97E99C" w14:textId="77777777" w:rsidTr="002540B6">
        <w:trPr>
          <w:trHeight w:val="503"/>
        </w:trPr>
        <w:tc>
          <w:tcPr>
            <w:tcW w:w="504" w:type="dxa"/>
            <w:shd w:val="pct10" w:color="auto" w:fill="auto"/>
          </w:tcPr>
          <w:p w14:paraId="57521E94"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1</w:t>
            </w:r>
          </w:p>
        </w:tc>
        <w:tc>
          <w:tcPr>
            <w:tcW w:w="1793" w:type="dxa"/>
            <w:shd w:val="clear" w:color="auto" w:fill="auto"/>
          </w:tcPr>
          <w:p w14:paraId="046BFF24"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3E27C6B8"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6FF54FE"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C6C4713"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0EF8396"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r>
      <w:tr w:rsidR="00817393" w:rsidRPr="00E67DE3" w14:paraId="7C1D2D25" w14:textId="77777777" w:rsidTr="002540B6">
        <w:trPr>
          <w:trHeight w:val="497"/>
        </w:trPr>
        <w:tc>
          <w:tcPr>
            <w:tcW w:w="504" w:type="dxa"/>
            <w:shd w:val="pct10" w:color="auto" w:fill="auto"/>
          </w:tcPr>
          <w:p w14:paraId="41E9D087"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2</w:t>
            </w:r>
          </w:p>
        </w:tc>
        <w:tc>
          <w:tcPr>
            <w:tcW w:w="1793" w:type="dxa"/>
            <w:shd w:val="clear" w:color="auto" w:fill="auto"/>
          </w:tcPr>
          <w:p w14:paraId="41F19021"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6B330798"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FB7489C"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5693BD9"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129CFFE"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r>
    </w:tbl>
    <w:p w14:paraId="46DDC1D7" w14:textId="42679ECC" w:rsidR="00394EAE" w:rsidRDefault="00394EAE" w:rsidP="00F53CBA">
      <w:pPr>
        <w:pStyle w:val="Akapitzlist"/>
        <w:numPr>
          <w:ilvl w:val="0"/>
          <w:numId w:val="143"/>
        </w:numPr>
        <w:spacing w:before="120" w:line="276" w:lineRule="auto"/>
        <w:ind w:left="284" w:hanging="284"/>
        <w:rPr>
          <w:rFonts w:asciiTheme="minorHAnsi" w:eastAsiaTheme="minorHAnsi" w:hAnsiTheme="minorHAnsi" w:cstheme="minorHAnsi"/>
          <w:color w:val="000000"/>
          <w:lang w:eastAsia="en-US"/>
        </w:rPr>
      </w:pPr>
      <w:r w:rsidRPr="00EC0C40">
        <w:rPr>
          <w:rFonts w:asciiTheme="minorHAnsi" w:hAnsiTheme="minorHAnsi" w:cstheme="minorHAnsi"/>
        </w:rPr>
        <w:t>Oświadczany</w:t>
      </w:r>
      <w:r w:rsidRPr="00394EAE">
        <w:rPr>
          <w:rFonts w:asciiTheme="minorHAnsi" w:eastAsiaTheme="minorHAnsi" w:hAnsiTheme="minorHAnsi" w:cstheme="minorHAnsi"/>
          <w:color w:val="000000"/>
          <w:lang w:eastAsia="en-US"/>
        </w:rPr>
        <w:t>, że jesteśmy (odpowiednie zaznaczyć X):</w:t>
      </w:r>
    </w:p>
    <w:p w14:paraId="1EF668BD" w14:textId="0131CE36" w:rsid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sym w:font="Wingdings" w:char="F0A8"/>
      </w:r>
      <w:r w:rsidRPr="005844DF">
        <w:rPr>
          <w:rFonts w:asciiTheme="minorHAnsi" w:eastAsiaTheme="minorHAnsi" w:hAnsiTheme="minorHAnsi" w:cstheme="minorHAnsi"/>
          <w:color w:val="000000"/>
          <w:lang w:eastAsia="en-US"/>
        </w:rPr>
        <w:tab/>
      </w:r>
      <w:r w:rsidRPr="00F14D56">
        <w:rPr>
          <w:rFonts w:asciiTheme="minorHAnsi" w:hAnsiTheme="minorHAnsi" w:cstheme="minorHAnsi"/>
        </w:rPr>
        <w:t>mikroprzedsiębiorstwem;</w:t>
      </w:r>
    </w:p>
    <w:p w14:paraId="1377E2A7" w14:textId="09044267"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sym w:font="Wingdings" w:char="F0A8"/>
      </w:r>
      <w:r w:rsidR="002540B6">
        <w:rPr>
          <w:rFonts w:asciiTheme="minorHAnsi" w:eastAsiaTheme="minorHAnsi" w:hAnsiTheme="minorHAnsi" w:cstheme="minorHAnsi"/>
          <w:color w:val="000000"/>
          <w:lang w:eastAsia="en-US"/>
        </w:rPr>
        <w:tab/>
      </w:r>
      <w:r w:rsidRPr="005844DF">
        <w:rPr>
          <w:rFonts w:asciiTheme="minorHAnsi" w:eastAsiaTheme="minorHAnsi" w:hAnsiTheme="minorHAnsi" w:cstheme="minorHAnsi"/>
          <w:color w:val="000000"/>
          <w:lang w:eastAsia="en-US"/>
        </w:rPr>
        <w:t xml:space="preserve">małym przedsiębiorstwem; </w:t>
      </w:r>
    </w:p>
    <w:p w14:paraId="793EE9A5" w14:textId="2D601F48"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sym w:font="Wingdings" w:char="F0A8"/>
      </w:r>
      <w:r w:rsidRPr="005844DF">
        <w:rPr>
          <w:rFonts w:asciiTheme="minorHAnsi" w:eastAsiaTheme="minorHAnsi" w:hAnsiTheme="minorHAnsi" w:cstheme="minorHAnsi"/>
          <w:color w:val="000000"/>
          <w:lang w:eastAsia="en-US"/>
        </w:rPr>
        <w:tab/>
        <w:t xml:space="preserve">średnim przedsiębiorstwem; </w:t>
      </w:r>
    </w:p>
    <w:p w14:paraId="7D965BFE" w14:textId="4D0F7E00"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sym w:font="Wingdings" w:char="F0A8"/>
      </w:r>
      <w:r w:rsidRPr="005844DF">
        <w:rPr>
          <w:rFonts w:asciiTheme="minorHAnsi" w:eastAsiaTheme="minorHAnsi" w:hAnsiTheme="minorHAnsi" w:cstheme="minorHAnsi"/>
          <w:color w:val="000000"/>
          <w:lang w:eastAsia="en-US"/>
        </w:rPr>
        <w:tab/>
        <w:t>nie jest mikroprzedsiębiorcą lub małym lub średnim przedsiębiorcą</w:t>
      </w:r>
    </w:p>
    <w:p w14:paraId="0C5425A0" w14:textId="77777777"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w rozumieniu ustawy z dnia 6 marca 2018 r. Prawo przedsiębiorców, zgodnie z poniższą definicją:</w:t>
      </w:r>
    </w:p>
    <w:p w14:paraId="13341277" w14:textId="1B8E6EB2" w:rsidR="005844DF" w:rsidRPr="005844DF" w:rsidRDefault="005844DF" w:rsidP="00A43A80">
      <w:pPr>
        <w:pStyle w:val="Akapitzlist"/>
        <w:numPr>
          <w:ilvl w:val="0"/>
          <w:numId w:val="74"/>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Mikroprzedsiębiorstwo to przedsiębiorstwo, które zatrudnia mniej niż 10 osób i którego roczny obrót lub roczna suma bilansowa nie przekracza 2 mln EUR;</w:t>
      </w:r>
    </w:p>
    <w:p w14:paraId="4FB52091" w14:textId="2CC45396" w:rsidR="005844DF" w:rsidRPr="005844DF" w:rsidRDefault="005844DF" w:rsidP="00A43A80">
      <w:pPr>
        <w:pStyle w:val="Akapitzlist"/>
        <w:numPr>
          <w:ilvl w:val="0"/>
          <w:numId w:val="74"/>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Małe przedsiębiorstwo to przedsiębiorstwo, które zatrudnia mniej niż 50 osób i którego roczny obrót lub suma bilansowa nie przekracza 10 mln EUR;</w:t>
      </w:r>
    </w:p>
    <w:p w14:paraId="49BCF54A" w14:textId="39F2DC21" w:rsidR="005844DF" w:rsidRPr="00394EAE" w:rsidRDefault="005844DF" w:rsidP="00A43A80">
      <w:pPr>
        <w:pStyle w:val="Akapitzlist"/>
        <w:numPr>
          <w:ilvl w:val="0"/>
          <w:numId w:val="74"/>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Średnie przedsiębiorstwo to przedsiębiorstwo, które nie jest mikro przedsiębiorcami ani małymi przedsiębiorcami, które zatrudnia mniej niż 250 osób i którego roczny obrót nie przekracza 50 mln EUR lub suma bilansowa nie przekracza 43 mln EUR.</w:t>
      </w:r>
    </w:p>
    <w:p w14:paraId="4540786D" w14:textId="00ED90C3" w:rsidR="00817393" w:rsidRPr="00540156" w:rsidRDefault="00817393" w:rsidP="00F53CBA">
      <w:pPr>
        <w:pStyle w:val="Akapitzlist"/>
        <w:numPr>
          <w:ilvl w:val="0"/>
          <w:numId w:val="143"/>
        </w:numPr>
        <w:spacing w:line="276" w:lineRule="auto"/>
        <w:ind w:left="284" w:hanging="284"/>
        <w:rPr>
          <w:rFonts w:asciiTheme="minorHAnsi" w:eastAsiaTheme="minorHAnsi" w:hAnsiTheme="minorHAnsi" w:cstheme="minorHAnsi"/>
          <w:color w:val="000000"/>
          <w:lang w:eastAsia="en-US"/>
        </w:rPr>
      </w:pPr>
      <w:r w:rsidRPr="00540156">
        <w:rPr>
          <w:rFonts w:asciiTheme="minorHAnsi" w:eastAsiaTheme="minorHAnsi" w:hAnsiTheme="minorHAnsi" w:cstheme="minorHAnsi"/>
          <w:color w:val="000000"/>
          <w:lang w:eastAsia="en-US"/>
        </w:rPr>
        <w:t>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w:t>
      </w:r>
      <w:r w:rsidR="00540156">
        <w:rPr>
          <w:rFonts w:asciiTheme="minorHAnsi" w:eastAsiaTheme="minorHAnsi" w:hAnsiTheme="minorHAnsi" w:cstheme="minorHAnsi"/>
          <w:color w:val="000000"/>
          <w:lang w:eastAsia="en-US"/>
        </w:rPr>
        <w:t>.</w:t>
      </w:r>
    </w:p>
    <w:p w14:paraId="5558BFB8" w14:textId="0E178EE4" w:rsidR="00817393" w:rsidRPr="00817393" w:rsidRDefault="00817393" w:rsidP="00510A7B">
      <w:pPr>
        <w:spacing w:line="276" w:lineRule="auto"/>
        <w:ind w:left="284"/>
        <w:rPr>
          <w:rFonts w:asciiTheme="minorHAnsi" w:eastAsiaTheme="minorHAnsi" w:hAnsiTheme="minorHAnsi" w:cstheme="minorHAnsi"/>
          <w:color w:val="000000"/>
          <w:lang w:eastAsia="en-US"/>
        </w:rPr>
      </w:pPr>
      <w:r w:rsidRPr="00817393">
        <w:rPr>
          <w:rFonts w:asciiTheme="minorHAnsi" w:eastAsiaTheme="minorHAnsi" w:hAnsiTheme="minorHAnsi" w:cstheme="minorHAnsi"/>
          <w:b/>
          <w:bCs/>
          <w:color w:val="000000"/>
          <w:lang w:eastAsia="en-US"/>
        </w:rPr>
        <w:t>UWAGA:</w:t>
      </w:r>
      <w:r w:rsidRPr="00817393">
        <w:rPr>
          <w:rFonts w:asciiTheme="minorHAnsi" w:eastAsiaTheme="minorHAnsi" w:hAnsiTheme="minorHAnsi" w:cstheme="minorHAnsi"/>
          <w:color w:val="000000"/>
          <w:lang w:eastAsia="en-US"/>
        </w:rPr>
        <w:t xml:space="preserve">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stosuje wyłączenie stosowania obowiązku informacyjnego jest on zobowiązany do wskazania na jakiej podstawie prawnej opiera możliwość zastosowania wyłączenia wraz z uzasadnieniem.</w:t>
      </w:r>
    </w:p>
    <w:p w14:paraId="00C80A75" w14:textId="412DFB52" w:rsidR="005C0926" w:rsidRPr="005C0926" w:rsidRDefault="005C0926" w:rsidP="00394EAE">
      <w:pPr>
        <w:spacing w:before="360" w:line="276" w:lineRule="auto"/>
        <w:rPr>
          <w:rFonts w:asciiTheme="minorHAnsi" w:hAnsiTheme="minorHAnsi" w:cstheme="minorHAnsi"/>
          <w:b/>
        </w:rPr>
      </w:pPr>
      <w:r w:rsidRPr="006A3A43">
        <w:rPr>
          <w:rFonts w:asciiTheme="minorHAnsi" w:hAnsiTheme="minorHAnsi" w:cstheme="minorHAnsi"/>
          <w:lang w:eastAsia="pl-PL"/>
        </w:rPr>
        <w:t>*</w:t>
      </w:r>
      <w:r w:rsidRPr="006A3A43">
        <w:rPr>
          <w:rFonts w:asciiTheme="minorHAnsi" w:hAnsiTheme="minorHAnsi" w:cstheme="minorHAnsi"/>
        </w:rPr>
        <w:t xml:space="preserve"> </w:t>
      </w:r>
      <w:r w:rsidRPr="006A3A43">
        <w:rPr>
          <w:rFonts w:asciiTheme="minorHAnsi" w:hAnsiTheme="minorHAnsi" w:cstheme="minorHAnsi"/>
          <w:lang w:eastAsia="pl-PL"/>
        </w:rPr>
        <w:t>– niepotrzebne skreślić</w:t>
      </w:r>
      <w:r w:rsidRPr="006A3A43">
        <w:rPr>
          <w:rFonts w:asciiTheme="minorHAnsi" w:hAnsiTheme="minorHAnsi" w:cstheme="minorHAnsi"/>
        </w:rPr>
        <w:t xml:space="preserve">. </w:t>
      </w:r>
    </w:p>
    <w:p w14:paraId="63A3EDA9" w14:textId="77777777" w:rsidR="002439DF" w:rsidRDefault="002439DF" w:rsidP="00394EAE">
      <w:pPr>
        <w:spacing w:before="360"/>
        <w:rPr>
          <w:i/>
          <w:iCs/>
          <w:sz w:val="22"/>
          <w:szCs w:val="22"/>
        </w:rPr>
        <w:sectPr w:rsidR="002439DF" w:rsidSect="001C1925">
          <w:pgSz w:w="12240" w:h="15840"/>
          <w:pgMar w:top="776" w:right="900" w:bottom="776" w:left="1276" w:header="720" w:footer="720" w:gutter="0"/>
          <w:cols w:space="708"/>
          <w:docGrid w:linePitch="360"/>
        </w:sectPr>
      </w:pPr>
    </w:p>
    <w:p w14:paraId="22E167E1" w14:textId="55D7DFEE" w:rsidR="002439DF" w:rsidRDefault="002439DF" w:rsidP="003B3120">
      <w:pPr>
        <w:pStyle w:val="Nagwek1"/>
        <w:rPr>
          <w:rFonts w:eastAsia="Calibri"/>
        </w:rPr>
      </w:pPr>
      <w:r w:rsidRPr="002130A7">
        <w:rPr>
          <w:rFonts w:eastAsia="Calibri"/>
        </w:rPr>
        <w:t xml:space="preserve">Załącznik nr </w:t>
      </w:r>
      <w:r>
        <w:rPr>
          <w:rFonts w:eastAsia="Calibri"/>
        </w:rPr>
        <w:t>3</w:t>
      </w:r>
      <w:r w:rsidRPr="002130A7">
        <w:rPr>
          <w:rFonts w:eastAsia="Calibri"/>
        </w:rPr>
        <w:t xml:space="preserve"> do SWZ</w:t>
      </w:r>
    </w:p>
    <w:p w14:paraId="33E95802" w14:textId="0C7417A8" w:rsidR="00B80BEA" w:rsidRPr="007370BA" w:rsidRDefault="00623AB9" w:rsidP="00B80BE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6923AEF3" w14:textId="77777777" w:rsidR="00F46581" w:rsidRDefault="00F46581" w:rsidP="00B058C5">
      <w:pPr>
        <w:spacing w:before="240" w:after="240" w:line="276" w:lineRule="auto"/>
        <w:jc w:val="right"/>
        <w:rPr>
          <w:rFonts w:asciiTheme="minorHAnsi" w:hAnsiTheme="minorHAnsi" w:cstheme="minorHAnsi"/>
        </w:rPr>
      </w:pPr>
      <w:r w:rsidRPr="001F044D">
        <w:rPr>
          <w:rFonts w:asciiTheme="minorHAnsi" w:hAnsiTheme="minorHAnsi" w:cstheme="minorHAnsi"/>
        </w:rPr>
        <w:t>......................................................., dnia ..............................</w:t>
      </w:r>
    </w:p>
    <w:p w14:paraId="53260E5A" w14:textId="08A08C6B" w:rsidR="00D00F04" w:rsidRPr="002130A7" w:rsidRDefault="00D00F04" w:rsidP="003B3120">
      <w:pPr>
        <w:pStyle w:val="Nagwek2"/>
        <w:numPr>
          <w:ilvl w:val="0"/>
          <w:numId w:val="0"/>
        </w:numPr>
        <w:jc w:val="center"/>
      </w:pPr>
      <w:r w:rsidRPr="002130A7">
        <w:t xml:space="preserve">OŚWIADCZENIE </w:t>
      </w:r>
      <w:r w:rsidR="00BA0B57">
        <w:t>WYKONAWCY</w:t>
      </w:r>
    </w:p>
    <w:p w14:paraId="3173C102" w14:textId="6D4396FC" w:rsidR="00D00F04" w:rsidRDefault="00D00F04" w:rsidP="006B1590">
      <w:pPr>
        <w:pStyle w:val="Default"/>
        <w:jc w:val="center"/>
        <w:rPr>
          <w:rFonts w:asciiTheme="minorHAnsi" w:hAnsiTheme="minorHAnsi" w:cstheme="minorHAnsi"/>
          <w:b/>
        </w:rPr>
      </w:pPr>
      <w:r w:rsidRPr="003B3120">
        <w:rPr>
          <w:rFonts w:asciiTheme="minorHAnsi" w:hAnsiTheme="minorHAnsi" w:cstheme="minorHAnsi"/>
          <w:b/>
          <w:bCs/>
        </w:rPr>
        <w:t>składane na podstawie art. 125 ust. 1 ustawy z dnia 11 września 2019 r. - Prawo zamówień publicznych</w:t>
      </w:r>
      <w:r w:rsidR="006B1590">
        <w:rPr>
          <w:rFonts w:asciiTheme="minorHAnsi" w:hAnsiTheme="minorHAnsi" w:cstheme="minorHAnsi"/>
          <w:b/>
          <w:bCs/>
        </w:rPr>
        <w:t xml:space="preserve"> </w:t>
      </w:r>
      <w:r w:rsidRPr="006B1590">
        <w:rPr>
          <w:rFonts w:asciiTheme="minorHAnsi" w:hAnsiTheme="minorHAnsi" w:cstheme="minorHAnsi"/>
          <w:b/>
        </w:rPr>
        <w:t>(Dz. U. z 20</w:t>
      </w:r>
      <w:r w:rsidR="003B3120" w:rsidRPr="006B1590">
        <w:rPr>
          <w:rFonts w:asciiTheme="minorHAnsi" w:hAnsiTheme="minorHAnsi" w:cstheme="minorHAnsi"/>
          <w:b/>
        </w:rPr>
        <w:t>2</w:t>
      </w:r>
      <w:r w:rsidR="00576530">
        <w:rPr>
          <w:rFonts w:asciiTheme="minorHAnsi" w:hAnsiTheme="minorHAnsi" w:cstheme="minorHAnsi"/>
          <w:b/>
        </w:rPr>
        <w:t>2</w:t>
      </w:r>
      <w:r w:rsidRPr="006B1590">
        <w:rPr>
          <w:rFonts w:asciiTheme="minorHAnsi" w:hAnsiTheme="minorHAnsi" w:cstheme="minorHAnsi"/>
          <w:b/>
        </w:rPr>
        <w:t xml:space="preserve"> poz. </w:t>
      </w:r>
      <w:r w:rsidR="003B3120" w:rsidRPr="006B1590">
        <w:rPr>
          <w:rFonts w:asciiTheme="minorHAnsi" w:hAnsiTheme="minorHAnsi" w:cstheme="minorHAnsi"/>
          <w:b/>
        </w:rPr>
        <w:t>1</w:t>
      </w:r>
      <w:r w:rsidR="00576530">
        <w:rPr>
          <w:rFonts w:asciiTheme="minorHAnsi" w:hAnsiTheme="minorHAnsi" w:cstheme="minorHAnsi"/>
          <w:b/>
        </w:rPr>
        <w:t>710</w:t>
      </w:r>
      <w:r w:rsidR="006B1590" w:rsidRPr="006B1590">
        <w:rPr>
          <w:rFonts w:asciiTheme="minorHAnsi" w:hAnsiTheme="minorHAnsi" w:cstheme="minorHAnsi"/>
          <w:b/>
        </w:rPr>
        <w:t>, z późn. zm.</w:t>
      </w:r>
      <w:r w:rsidRPr="006B1590">
        <w:rPr>
          <w:rFonts w:asciiTheme="minorHAnsi" w:hAnsiTheme="minorHAnsi" w:cstheme="minorHAnsi"/>
          <w:b/>
        </w:rPr>
        <w:t>), zwana dalej jako ustawa Pzp</w:t>
      </w:r>
    </w:p>
    <w:p w14:paraId="550427E6" w14:textId="1B7B8131" w:rsidR="00590D89" w:rsidRPr="00590D89" w:rsidRDefault="00590D89" w:rsidP="006B1590">
      <w:pPr>
        <w:pStyle w:val="Default"/>
        <w:jc w:val="center"/>
        <w:rPr>
          <w:rFonts w:asciiTheme="minorHAnsi" w:hAnsiTheme="minorHAnsi" w:cstheme="minorHAnsi"/>
          <w:bCs/>
        </w:rPr>
      </w:pPr>
      <w:r w:rsidRPr="00590D89">
        <w:rPr>
          <w:rFonts w:asciiTheme="minorHAnsi" w:hAnsiTheme="minorHAnsi" w:cstheme="minorHAnsi"/>
          <w:bCs/>
        </w:rPr>
        <w:t>(składane przez Wykonawcę/ Podmiot udostępniający zasoby na wezwanie Zamawiającego)</w:t>
      </w:r>
    </w:p>
    <w:p w14:paraId="2B03E251" w14:textId="390083DE" w:rsidR="00D00F04" w:rsidRPr="006056C4" w:rsidRDefault="00D00F04" w:rsidP="0060599D">
      <w:pPr>
        <w:pStyle w:val="Tytu"/>
        <w:spacing w:before="240" w:line="276" w:lineRule="auto"/>
        <w:jc w:val="left"/>
        <w:rPr>
          <w:rFonts w:asciiTheme="minorHAnsi" w:hAnsiTheme="minorHAnsi" w:cstheme="minorHAnsi"/>
          <w:color w:val="000000"/>
          <w:sz w:val="24"/>
          <w:szCs w:val="24"/>
        </w:rPr>
      </w:pPr>
      <w:r w:rsidRPr="006056C4">
        <w:rPr>
          <w:rFonts w:asciiTheme="minorHAnsi" w:hAnsiTheme="minorHAnsi" w:cstheme="minorHAnsi"/>
          <w:b w:val="0"/>
          <w:sz w:val="24"/>
          <w:szCs w:val="24"/>
        </w:rPr>
        <w:t xml:space="preserve">Dotyczy: postępowania o udzielenie zamówienia publicznego pn. </w:t>
      </w:r>
      <w:r w:rsidRPr="006056C4">
        <w:rPr>
          <w:rFonts w:asciiTheme="minorHAnsi" w:hAnsiTheme="minorHAnsi" w:cstheme="minorHAnsi"/>
          <w:sz w:val="24"/>
          <w:szCs w:val="24"/>
        </w:rPr>
        <w:t>„</w:t>
      </w:r>
      <w:r w:rsidR="00654058" w:rsidRPr="006056C4">
        <w:rPr>
          <w:rFonts w:ascii="Calibri" w:hAnsi="Calibri" w:cs="Calibri"/>
          <w:sz w:val="24"/>
          <w:szCs w:val="24"/>
        </w:rPr>
        <w:t>Badanie sprawozdania finansowego PFRON</w:t>
      </w:r>
      <w:r w:rsidRPr="006056C4">
        <w:rPr>
          <w:rFonts w:asciiTheme="minorHAnsi" w:hAnsiTheme="minorHAnsi" w:cstheme="minorHAnsi"/>
          <w:sz w:val="24"/>
          <w:szCs w:val="24"/>
        </w:rPr>
        <w:t xml:space="preserve">” </w:t>
      </w:r>
      <w:r w:rsidR="00576530" w:rsidRPr="006056C4">
        <w:rPr>
          <w:rFonts w:asciiTheme="minorHAnsi" w:hAnsiTheme="minorHAnsi" w:cstheme="minorHAnsi"/>
          <w:sz w:val="24"/>
          <w:szCs w:val="24"/>
        </w:rPr>
        <w:t>nr referencyjny ZP/</w:t>
      </w:r>
      <w:r w:rsidR="009C4476" w:rsidRPr="006056C4">
        <w:rPr>
          <w:rFonts w:asciiTheme="minorHAnsi" w:hAnsiTheme="minorHAnsi" w:cstheme="minorHAnsi"/>
          <w:sz w:val="24"/>
          <w:szCs w:val="24"/>
        </w:rPr>
        <w:t>2</w:t>
      </w:r>
      <w:r w:rsidR="0060599D" w:rsidRPr="006056C4">
        <w:rPr>
          <w:rFonts w:asciiTheme="minorHAnsi" w:hAnsiTheme="minorHAnsi" w:cstheme="minorHAnsi"/>
          <w:sz w:val="24"/>
          <w:szCs w:val="24"/>
        </w:rPr>
        <w:t>0</w:t>
      </w:r>
      <w:r w:rsidR="00576530" w:rsidRPr="006056C4">
        <w:rPr>
          <w:rFonts w:asciiTheme="minorHAnsi" w:hAnsiTheme="minorHAnsi" w:cstheme="minorHAnsi"/>
          <w:sz w:val="24"/>
          <w:szCs w:val="24"/>
        </w:rPr>
        <w:t>/23</w:t>
      </w:r>
    </w:p>
    <w:p w14:paraId="659D570D" w14:textId="6F189E9F" w:rsidR="00D00F04" w:rsidRPr="002130A7" w:rsidRDefault="00BA0B57" w:rsidP="005D3C79">
      <w:pPr>
        <w:spacing w:before="120" w:line="276" w:lineRule="auto"/>
        <w:rPr>
          <w:rFonts w:asciiTheme="minorHAnsi" w:hAnsiTheme="minorHAnsi" w:cstheme="minorHAnsi"/>
          <w:b/>
          <w:u w:val="single"/>
        </w:rPr>
      </w:pPr>
      <w:r w:rsidRPr="006056C4">
        <w:rPr>
          <w:rFonts w:asciiTheme="minorHAnsi" w:hAnsiTheme="minorHAnsi" w:cstheme="minorHAnsi"/>
          <w:b/>
          <w:u w:val="single"/>
        </w:rPr>
        <w:t>Wykonawca</w:t>
      </w:r>
      <w:r w:rsidR="00590D89" w:rsidRPr="006056C4">
        <w:rPr>
          <w:rFonts w:asciiTheme="minorHAnsi" w:hAnsiTheme="minorHAnsi" w:cstheme="minorHAnsi"/>
          <w:b/>
          <w:u w:val="single"/>
        </w:rPr>
        <w:t xml:space="preserve"> </w:t>
      </w:r>
      <w:r w:rsidR="00D00F04" w:rsidRPr="006056C4">
        <w:rPr>
          <w:rFonts w:asciiTheme="minorHAnsi" w:hAnsiTheme="minorHAnsi" w:cstheme="minorHAnsi"/>
          <w:b/>
          <w:u w:val="single"/>
        </w:rPr>
        <w:t>:</w:t>
      </w:r>
    </w:p>
    <w:p w14:paraId="60218A07" w14:textId="470AE6B5"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pełna nazwa/firma ………………………………………………………………………………………………….</w:t>
      </w:r>
      <w:r>
        <w:rPr>
          <w:rFonts w:asciiTheme="minorHAnsi" w:hAnsiTheme="minorHAnsi" w:cstheme="minorHAnsi"/>
        </w:rPr>
        <w:t>.</w:t>
      </w:r>
    </w:p>
    <w:p w14:paraId="01B91580"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adres ………………………………………………………………………………………………………………………..</w:t>
      </w:r>
    </w:p>
    <w:p w14:paraId="347A72A4" w14:textId="3FD493FA"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NIP/PESEL ……………………………………………………………………</w:t>
      </w:r>
      <w:r>
        <w:rPr>
          <w:rFonts w:asciiTheme="minorHAnsi" w:hAnsiTheme="minorHAnsi" w:cstheme="minorHAnsi"/>
        </w:rPr>
        <w:t>…</w:t>
      </w:r>
    </w:p>
    <w:p w14:paraId="588CDEB0" w14:textId="08EC6A8E"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KRS/CEiDG …………………………………………………………………</w:t>
      </w:r>
      <w:r>
        <w:rPr>
          <w:rFonts w:asciiTheme="minorHAnsi" w:hAnsiTheme="minorHAnsi" w:cstheme="minorHAnsi"/>
        </w:rPr>
        <w:t>…..</w:t>
      </w:r>
    </w:p>
    <w:p w14:paraId="73694693" w14:textId="77777777" w:rsidR="00D00F04" w:rsidRPr="002130A7" w:rsidRDefault="00D00F04" w:rsidP="005D3C79">
      <w:pPr>
        <w:spacing w:before="120" w:line="276" w:lineRule="auto"/>
        <w:rPr>
          <w:rFonts w:asciiTheme="minorHAnsi" w:hAnsiTheme="minorHAnsi" w:cstheme="minorHAnsi"/>
        </w:rPr>
      </w:pPr>
      <w:r w:rsidRPr="002130A7">
        <w:rPr>
          <w:rFonts w:asciiTheme="minorHAnsi" w:hAnsiTheme="minorHAnsi" w:cstheme="minorHAnsi"/>
        </w:rPr>
        <w:t>reprezentowany przez:</w:t>
      </w:r>
    </w:p>
    <w:p w14:paraId="28C568CB"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8520319"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D4D9745" w14:textId="77777777" w:rsidR="00D00F04" w:rsidRPr="002130A7" w:rsidRDefault="00D00F04" w:rsidP="00D00F04">
      <w:pPr>
        <w:spacing w:line="276" w:lineRule="auto"/>
        <w:rPr>
          <w:rFonts w:asciiTheme="minorHAnsi" w:hAnsiTheme="minorHAnsi" w:cstheme="minorHAnsi"/>
          <w:u w:val="single"/>
        </w:rPr>
      </w:pPr>
      <w:r w:rsidRPr="002130A7">
        <w:rPr>
          <w:rFonts w:asciiTheme="minorHAnsi" w:hAnsiTheme="minorHAnsi" w:cstheme="minorHAnsi"/>
        </w:rPr>
        <w:t>(imię, nazwisko, stanowisko/podstawa do reprezentacji)</w:t>
      </w:r>
    </w:p>
    <w:p w14:paraId="774AD324" w14:textId="7794DA41" w:rsidR="00D00F04" w:rsidRPr="00F90600" w:rsidRDefault="00D00F04" w:rsidP="00A43A80">
      <w:pPr>
        <w:pStyle w:val="Akapitzlist"/>
        <w:numPr>
          <w:ilvl w:val="0"/>
          <w:numId w:val="75"/>
        </w:numPr>
        <w:spacing w:before="120" w:line="276" w:lineRule="auto"/>
        <w:ind w:left="0" w:hanging="284"/>
        <w:rPr>
          <w:rFonts w:asciiTheme="minorHAnsi" w:hAnsiTheme="minorHAnsi" w:cstheme="minorHAnsi"/>
          <w:b/>
        </w:rPr>
      </w:pPr>
      <w:r w:rsidRPr="00F90600">
        <w:rPr>
          <w:rFonts w:asciiTheme="minorHAnsi" w:hAnsiTheme="minorHAnsi" w:cstheme="minorHAnsi"/>
          <w:b/>
        </w:rPr>
        <w:t xml:space="preserve">OŚWIADCZENIE </w:t>
      </w:r>
      <w:r w:rsidR="00BA0B57" w:rsidRPr="00F90600">
        <w:rPr>
          <w:rFonts w:asciiTheme="minorHAnsi" w:hAnsiTheme="minorHAnsi" w:cstheme="minorHAnsi"/>
          <w:b/>
        </w:rPr>
        <w:t>WYKONAWCY</w:t>
      </w:r>
      <w:r w:rsidRPr="00F90600">
        <w:rPr>
          <w:rFonts w:asciiTheme="minorHAnsi" w:hAnsiTheme="minorHAnsi" w:cstheme="minorHAnsi"/>
          <w:b/>
        </w:rPr>
        <w:t xml:space="preserve"> O NIEPODLEGANIU WYKLUCZENIU </w:t>
      </w:r>
    </w:p>
    <w:p w14:paraId="0C92F881" w14:textId="2F78905B" w:rsidR="00D00F04" w:rsidRPr="002130A7" w:rsidRDefault="00D00F04" w:rsidP="00D00F04">
      <w:pPr>
        <w:spacing w:line="276" w:lineRule="auto"/>
        <w:rPr>
          <w:rFonts w:asciiTheme="minorHAnsi" w:hAnsiTheme="minorHAnsi" w:cstheme="minorHAnsi"/>
          <w:spacing w:val="-4"/>
        </w:rPr>
      </w:pPr>
      <w:r w:rsidRPr="006056C4">
        <w:rPr>
          <w:rFonts w:asciiTheme="minorHAnsi" w:hAnsiTheme="minorHAnsi" w:cstheme="minorHAnsi"/>
          <w:spacing w:val="-4"/>
        </w:rPr>
        <w:t xml:space="preserve">Na potrzeby postępowania o udzielenie zamówienia publicznego pn. </w:t>
      </w:r>
      <w:r w:rsidRPr="006056C4">
        <w:rPr>
          <w:rFonts w:asciiTheme="minorHAnsi" w:eastAsia="Calibri" w:hAnsiTheme="minorHAnsi" w:cstheme="minorHAnsi"/>
          <w:b/>
          <w:spacing w:val="-4"/>
        </w:rPr>
        <w:t>„</w:t>
      </w:r>
      <w:r w:rsidR="00654058" w:rsidRPr="006056C4">
        <w:rPr>
          <w:rFonts w:ascii="Calibri" w:hAnsi="Calibri" w:cs="Calibri"/>
          <w:b/>
          <w:bCs/>
        </w:rPr>
        <w:t>Badanie sprawozdania finansowego PFRON</w:t>
      </w:r>
      <w:r w:rsidRPr="006056C4">
        <w:rPr>
          <w:rFonts w:asciiTheme="minorHAnsi" w:eastAsia="Calibri" w:hAnsiTheme="minorHAnsi" w:cstheme="minorHAnsi"/>
          <w:b/>
          <w:bCs/>
          <w:spacing w:val="-4"/>
        </w:rPr>
        <w:t>”</w:t>
      </w:r>
      <w:r w:rsidR="00590D89" w:rsidRPr="006056C4">
        <w:rPr>
          <w:rFonts w:asciiTheme="minorHAnsi" w:eastAsia="Calibri" w:hAnsiTheme="minorHAnsi" w:cstheme="minorHAnsi"/>
          <w:b/>
          <w:spacing w:val="-4"/>
        </w:rPr>
        <w:t xml:space="preserve"> nr referencyjny ZP/</w:t>
      </w:r>
      <w:r w:rsidR="009C4476" w:rsidRPr="006056C4">
        <w:rPr>
          <w:rFonts w:asciiTheme="minorHAnsi" w:eastAsia="Calibri" w:hAnsiTheme="minorHAnsi" w:cstheme="minorHAnsi"/>
          <w:b/>
          <w:spacing w:val="-4"/>
        </w:rPr>
        <w:t>2</w:t>
      </w:r>
      <w:r w:rsidR="0060599D" w:rsidRPr="006056C4">
        <w:rPr>
          <w:rFonts w:asciiTheme="minorHAnsi" w:eastAsia="Calibri" w:hAnsiTheme="minorHAnsi" w:cstheme="minorHAnsi"/>
          <w:b/>
          <w:spacing w:val="-4"/>
        </w:rPr>
        <w:t>0</w:t>
      </w:r>
      <w:r w:rsidR="00590D89" w:rsidRPr="006056C4">
        <w:rPr>
          <w:rFonts w:asciiTheme="minorHAnsi" w:eastAsia="Calibri" w:hAnsiTheme="minorHAnsi" w:cstheme="minorHAnsi"/>
          <w:b/>
          <w:spacing w:val="-4"/>
        </w:rPr>
        <w:t>/23</w:t>
      </w:r>
      <w:r w:rsidRPr="006056C4">
        <w:rPr>
          <w:rFonts w:asciiTheme="minorHAnsi" w:hAnsiTheme="minorHAnsi" w:cstheme="minorHAnsi"/>
          <w:b/>
          <w:spacing w:val="-4"/>
        </w:rPr>
        <w:t>,</w:t>
      </w:r>
      <w:r w:rsidRPr="006056C4">
        <w:rPr>
          <w:rFonts w:asciiTheme="minorHAnsi" w:hAnsiTheme="minorHAnsi" w:cstheme="minorHAnsi"/>
          <w:b/>
          <w:bCs/>
          <w:spacing w:val="-4"/>
        </w:rPr>
        <w:t xml:space="preserve"> </w:t>
      </w:r>
      <w:r w:rsidRPr="006056C4">
        <w:rPr>
          <w:rFonts w:asciiTheme="minorHAnsi" w:hAnsiTheme="minorHAnsi" w:cstheme="minorHAnsi"/>
          <w:spacing w:val="-4"/>
        </w:rPr>
        <w:t>prowadzonego przez Państwowy Fundusz Rehabilitacji Osób Niepełnosprawnych (PFRON), z siedzibą w Warszawie</w:t>
      </w:r>
      <w:r w:rsidRPr="006056C4">
        <w:rPr>
          <w:rFonts w:asciiTheme="minorHAnsi" w:hAnsiTheme="minorHAnsi" w:cstheme="minorHAnsi"/>
          <w:i/>
          <w:spacing w:val="-4"/>
        </w:rPr>
        <w:t xml:space="preserve">, </w:t>
      </w:r>
      <w:r w:rsidRPr="006056C4">
        <w:rPr>
          <w:rFonts w:asciiTheme="minorHAnsi" w:hAnsiTheme="minorHAnsi" w:cstheme="minorHAnsi"/>
          <w:spacing w:val="-4"/>
        </w:rPr>
        <w:t>oświadczam, co następuje:</w:t>
      </w:r>
    </w:p>
    <w:p w14:paraId="7D541A0B" w14:textId="77777777" w:rsidR="00D00F04" w:rsidRPr="002130A7" w:rsidRDefault="00D00F04" w:rsidP="00A43A80">
      <w:pPr>
        <w:numPr>
          <w:ilvl w:val="0"/>
          <w:numId w:val="55"/>
        </w:numPr>
        <w:suppressAutoHyphens w:val="0"/>
        <w:spacing w:line="276" w:lineRule="auto"/>
        <w:ind w:left="284" w:hanging="284"/>
        <w:contextualSpacing/>
        <w:rPr>
          <w:rFonts w:asciiTheme="minorHAnsi" w:eastAsia="Calibri" w:hAnsiTheme="minorHAnsi" w:cstheme="minorHAnsi"/>
        </w:rPr>
      </w:pPr>
      <w:r w:rsidRPr="002130A7">
        <w:rPr>
          <w:rFonts w:asciiTheme="minorHAnsi" w:eastAsia="Calibri" w:hAnsiTheme="minorHAnsi" w:cstheme="minorHAnsi"/>
        </w:rPr>
        <w:t xml:space="preserve">Mając na uwadze </w:t>
      </w:r>
      <w:r w:rsidRPr="002130A7">
        <w:rPr>
          <w:rFonts w:asciiTheme="minorHAnsi" w:hAnsiTheme="minorHAnsi" w:cstheme="minorHAnsi"/>
        </w:rPr>
        <w:t>przesłanki wykluczenia zawarte w art. 108 ust. 1 pkt 1-6 ustawy</w:t>
      </w:r>
      <w:r>
        <w:rPr>
          <w:rFonts w:asciiTheme="minorHAnsi" w:hAnsiTheme="minorHAnsi" w:cstheme="minorHAnsi"/>
        </w:rPr>
        <w:t xml:space="preserve"> Pzp</w:t>
      </w:r>
      <w:r w:rsidRPr="002130A7">
        <w:rPr>
          <w:rFonts w:asciiTheme="minorHAnsi" w:hAnsiTheme="minorHAnsi" w:cstheme="minorHAnsi"/>
        </w:rPr>
        <w:t xml:space="preserve">, </w:t>
      </w:r>
      <w:r>
        <w:rPr>
          <w:rFonts w:ascii="Calibri" w:eastAsiaTheme="minorHAnsi" w:hAnsi="Calibri" w:cs="Calibri"/>
          <w:color w:val="000000"/>
          <w:lang w:eastAsia="en-US"/>
        </w:rPr>
        <w:t>z zastrzeżeniem</w:t>
      </w:r>
      <w:r w:rsidRPr="00535A46">
        <w:t xml:space="preserve"> </w:t>
      </w:r>
      <w:r w:rsidRPr="00535A46">
        <w:rPr>
          <w:rFonts w:ascii="Calibri" w:eastAsiaTheme="minorHAnsi" w:hAnsi="Calibri" w:cs="Calibri"/>
          <w:color w:val="000000"/>
          <w:lang w:eastAsia="en-US"/>
        </w:rPr>
        <w:t xml:space="preserve">art. 110 ust. 2 </w:t>
      </w:r>
      <w:r>
        <w:rPr>
          <w:rFonts w:ascii="Calibri" w:eastAsiaTheme="minorHAnsi" w:hAnsi="Calibri" w:cs="Calibri"/>
          <w:color w:val="000000"/>
          <w:lang w:eastAsia="en-US"/>
        </w:rPr>
        <w:t>ustawy P</w:t>
      </w:r>
      <w:r w:rsidRPr="00535A46">
        <w:rPr>
          <w:rFonts w:ascii="Calibri" w:eastAsiaTheme="minorHAnsi" w:hAnsi="Calibri" w:cs="Calibri"/>
          <w:color w:val="000000"/>
          <w:lang w:eastAsia="en-US"/>
        </w:rPr>
        <w:t>zp</w:t>
      </w:r>
      <w:r>
        <w:rPr>
          <w:rFonts w:ascii="Calibri" w:eastAsiaTheme="minorHAnsi" w:hAnsi="Calibri" w:cs="Calibri"/>
          <w:color w:val="000000"/>
          <w:lang w:eastAsia="en-US"/>
        </w:rPr>
        <w:t xml:space="preserve"> </w:t>
      </w:r>
      <w:r w:rsidRPr="002130A7">
        <w:rPr>
          <w:rFonts w:asciiTheme="minorHAnsi" w:hAnsiTheme="minorHAnsi" w:cstheme="minorHAnsi"/>
        </w:rPr>
        <w:t>tj.:</w:t>
      </w:r>
    </w:p>
    <w:p w14:paraId="1E780625" w14:textId="77777777" w:rsidR="00D00F04" w:rsidRPr="002130A7" w:rsidRDefault="00D00F04" w:rsidP="00D00F04">
      <w:pPr>
        <w:spacing w:line="276" w:lineRule="auto"/>
        <w:ind w:left="426"/>
        <w:contextualSpacing/>
        <w:rPr>
          <w:rFonts w:asciiTheme="minorHAnsi" w:eastAsia="Calibri" w:hAnsiTheme="minorHAnsi" w:cstheme="minorHAnsi"/>
        </w:rPr>
      </w:pPr>
      <w:r w:rsidRPr="002130A7">
        <w:rPr>
          <w:rFonts w:asciiTheme="minorHAnsi" w:eastAsia="Calibri" w:hAnsiTheme="minorHAnsi" w:cstheme="minorHAnsi"/>
        </w:rPr>
        <w:t>„Z postępowania o udzielenie zamówienia wyklucza się wykonawcę:</w:t>
      </w:r>
    </w:p>
    <w:p w14:paraId="6D85A494" w14:textId="77777777" w:rsidR="00590D89" w:rsidRPr="00590D89" w:rsidRDefault="00D00F04" w:rsidP="00590D89">
      <w:pPr>
        <w:spacing w:line="276" w:lineRule="auto"/>
        <w:ind w:left="709" w:hanging="425"/>
        <w:rPr>
          <w:rFonts w:asciiTheme="minorHAnsi" w:hAnsiTheme="minorHAnsi" w:cstheme="minorHAnsi"/>
        </w:rPr>
      </w:pPr>
      <w:r w:rsidRPr="002130A7">
        <w:rPr>
          <w:rFonts w:asciiTheme="minorHAnsi" w:hAnsiTheme="minorHAnsi" w:cstheme="minorHAnsi"/>
        </w:rPr>
        <w:t>1) </w:t>
      </w:r>
      <w:r w:rsidR="00590D89" w:rsidRPr="00590D89">
        <w:rPr>
          <w:rFonts w:asciiTheme="minorHAnsi" w:hAnsiTheme="minorHAnsi" w:cstheme="minorHAnsi"/>
        </w:rPr>
        <w:t>będącego osobą fizyczną, którego prawomocnie skazano za przestępstwo:</w:t>
      </w:r>
    </w:p>
    <w:p w14:paraId="3B07C304"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a)</w:t>
      </w:r>
      <w:r w:rsidRPr="00590D89">
        <w:rPr>
          <w:rFonts w:asciiTheme="minorHAnsi" w:hAnsiTheme="minorHAnsi" w:cstheme="minorHAnsi"/>
        </w:rPr>
        <w:tab/>
        <w:t>udziału w zorganizowanej grupie przestępczej albo związku mającym na celu popełnienie przestępstwa lub przestępstwa skarbowego, o którym mowa w art. 258 Kodeksu karnego,</w:t>
      </w:r>
    </w:p>
    <w:p w14:paraId="33D15708"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b)</w:t>
      </w:r>
      <w:r w:rsidRPr="00590D89">
        <w:rPr>
          <w:rFonts w:asciiTheme="minorHAnsi" w:hAnsiTheme="minorHAnsi" w:cstheme="minorHAnsi"/>
        </w:rPr>
        <w:tab/>
        <w:t>handlu ludźmi, o którym mowa w art. 189a Kodeksu karnego,</w:t>
      </w:r>
    </w:p>
    <w:p w14:paraId="01049AF0" w14:textId="4DBF3B99"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c)</w:t>
      </w:r>
      <w:r w:rsidRPr="00590D89">
        <w:rPr>
          <w:rFonts w:asciiTheme="minorHAnsi" w:hAnsiTheme="minorHAnsi" w:cstheme="minorHAnsi"/>
        </w:rPr>
        <w:tab/>
        <w:t xml:space="preserve">o którym mowa w art. 228-230a, art. 250a Kodeksu karnego, w art. 46-48 ustawy z dnia 25 czerwca 2010 r. o sporcie (Dz. U. z 2020 r. poz. 1133 oraz z 2021 r. poz. 2054 i 2142) lub </w:t>
      </w:r>
      <w:r w:rsidR="00F22D1C">
        <w:rPr>
          <w:rFonts w:asciiTheme="minorHAnsi" w:hAnsiTheme="minorHAnsi" w:cstheme="minorHAnsi"/>
        </w:rPr>
        <w:br/>
      </w:r>
      <w:r w:rsidRPr="00590D89">
        <w:rPr>
          <w:rFonts w:asciiTheme="minorHAnsi" w:hAnsiTheme="minorHAnsi" w:cstheme="minorHAnsi"/>
        </w:rPr>
        <w:t>w art. 54 ust. 1-4 ustawy z dnia 12 maja 2011 r. o refundacji leków, środków spożywczych specjalnego przeznaczenia żywieniowego oraz wyrobów medycznych (Dz. U. z 2022 r. poz. 463, 583 i 974),</w:t>
      </w:r>
    </w:p>
    <w:p w14:paraId="28B8922D"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d)</w:t>
      </w:r>
      <w:r w:rsidRPr="00590D89">
        <w:rPr>
          <w:rFonts w:asciiTheme="minorHAnsi" w:hAnsiTheme="minorHAnsi" w:cstheme="minorHAnsi"/>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BCC8989"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e)</w:t>
      </w:r>
      <w:r w:rsidRPr="00590D89">
        <w:rPr>
          <w:rFonts w:asciiTheme="minorHAnsi" w:hAnsiTheme="minorHAnsi" w:cstheme="minorHAnsi"/>
        </w:rPr>
        <w:tab/>
        <w:t>o charakterze terrorystycznym, o którym mowa w art. 115 § 20 Kodeksu karnego, lub mające na celu popełnienie tego przestępstwa,</w:t>
      </w:r>
    </w:p>
    <w:p w14:paraId="00C5332A"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f)</w:t>
      </w:r>
      <w:r w:rsidRPr="00590D89">
        <w:rPr>
          <w:rFonts w:asciiTheme="minorHAnsi" w:hAnsiTheme="minorHAnsi" w:cstheme="minorHAnsi"/>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8487AB9"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g)</w:t>
      </w:r>
      <w:r w:rsidRPr="00590D89">
        <w:rPr>
          <w:rFonts w:asciiTheme="minorHAnsi" w:hAnsiTheme="minorHAnsi" w:cs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98C1FA"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h)</w:t>
      </w:r>
      <w:r w:rsidRPr="00590D89">
        <w:rPr>
          <w:rFonts w:asciiTheme="minorHAnsi" w:hAnsiTheme="minorHAnsi" w:cstheme="minorHAnsi"/>
        </w:rPr>
        <w:tab/>
        <w:t>o którym mowa w art. 9 ust. 1 i 3 lub art. 10 ustawy z dnia 15 czerwca 2012 r. o skutkach powierzania wykonywania pracy cudzoziemcom przebywającym wbrew przepisom na terytorium Rzeczypospolitej Polskiej</w:t>
      </w:r>
    </w:p>
    <w:p w14:paraId="2256970F" w14:textId="485DC260"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 lub za odpowiedni czyn zabroniony określony w przepisach prawa obcego</w:t>
      </w:r>
      <w:r w:rsidR="00BA4673">
        <w:rPr>
          <w:rFonts w:asciiTheme="minorHAnsi" w:hAnsiTheme="minorHAnsi" w:cstheme="minorHAnsi"/>
        </w:rPr>
        <w:t>.</w:t>
      </w:r>
    </w:p>
    <w:p w14:paraId="37B66418" w14:textId="2A03BB1D"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2)</w:t>
      </w:r>
      <w:r w:rsidRPr="00590D89">
        <w:rPr>
          <w:rFonts w:asciiTheme="minorHAnsi" w:hAnsiTheme="minorHAnsi" w:cstheme="minorHAnsi"/>
        </w:rPr>
        <w:tab/>
        <w:t>jeżeli urzędującego członka jego organu zarządzającego lub nadzorczego, wspólnika spółki w</w:t>
      </w:r>
      <w:r w:rsidR="002540B6">
        <w:rPr>
          <w:rFonts w:asciiTheme="minorHAnsi" w:hAnsiTheme="minorHAnsi" w:cstheme="minorHAnsi"/>
        </w:rPr>
        <w:t> </w:t>
      </w:r>
      <w:r w:rsidRPr="00590D89">
        <w:rPr>
          <w:rFonts w:asciiTheme="minorHAnsi" w:hAnsiTheme="minorHAnsi" w:cstheme="minorHAnsi"/>
        </w:rPr>
        <w:t>spółce jawnej lub partnerskiej albo komplementariusza w spółce komandytowej lub komandytowo-akcyjnej lub prokurenta prawomocnie skazano za przestępstwo, o którym mowa w pkt 1;</w:t>
      </w:r>
    </w:p>
    <w:p w14:paraId="6B2AB4DF" w14:textId="3F7E6029"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3)</w:t>
      </w:r>
      <w:r w:rsidRPr="00590D89">
        <w:rPr>
          <w:rFonts w:asciiTheme="minorHAnsi" w:hAnsiTheme="minorHAnsi" w:cstheme="minorHAnsi"/>
        </w:rPr>
        <w:tab/>
        <w:t>wobec którego wydano prawomocny wyrok sądu lub ostateczną decyzję administracyjną o</w:t>
      </w:r>
      <w:r w:rsidR="002540B6">
        <w:rPr>
          <w:rFonts w:asciiTheme="minorHAnsi" w:hAnsiTheme="minorHAnsi" w:cstheme="minorHAnsi"/>
        </w:rPr>
        <w:t> </w:t>
      </w:r>
      <w:r w:rsidRPr="00590D89">
        <w:rPr>
          <w:rFonts w:asciiTheme="minorHAnsi" w:hAnsiTheme="minorHAnsi" w:cstheme="minorHAnsi"/>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69CC24" w14:textId="77777777"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4)</w:t>
      </w:r>
      <w:r w:rsidRPr="00590D89">
        <w:rPr>
          <w:rFonts w:asciiTheme="minorHAnsi" w:hAnsiTheme="minorHAnsi" w:cstheme="minorHAnsi"/>
        </w:rPr>
        <w:tab/>
        <w:t>wobec którego prawomocnie orzeczono zakaz ubiegania się o zamówienia publiczne;</w:t>
      </w:r>
    </w:p>
    <w:p w14:paraId="55C9681B" w14:textId="77777777"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5)</w:t>
      </w:r>
      <w:r w:rsidRPr="00590D89">
        <w:rPr>
          <w:rFonts w:asciiTheme="minorHAnsi" w:hAnsiTheme="minorHAnsi" w:cstheme="minorHAnsi"/>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AAFD350" w14:textId="578B2DAC" w:rsidR="00D00F04" w:rsidRPr="002130A7"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6)</w:t>
      </w:r>
      <w:r w:rsidRPr="00590D89">
        <w:rPr>
          <w:rFonts w:asciiTheme="minorHAnsi" w:hAnsiTheme="minorHAnsi" w:cstheme="minorHAnsi"/>
        </w:rPr>
        <w:tab/>
        <w:t>jeżeli, w przypadkach, o których mowa w art. 85 ust. 1, doszło do zakłócenia konkurencji wynikającego z wcześniejszego zaangażowania tego wykonawcy lub podmiotu, który należy z</w:t>
      </w:r>
      <w:r w:rsidR="002540B6">
        <w:rPr>
          <w:rFonts w:asciiTheme="minorHAnsi" w:hAnsiTheme="minorHAnsi" w:cstheme="minorHAnsi"/>
        </w:rPr>
        <w:t> </w:t>
      </w:r>
      <w:r w:rsidRPr="00590D89">
        <w:rPr>
          <w:rFonts w:asciiTheme="minorHAnsi" w:hAnsiTheme="minorHAnsi" w:cstheme="minorHAnsi"/>
        </w:rPr>
        <w:t>wykonawcą do tej samej grupy kapitałowej w rozumieniu ustawy z dnia 16 lutego 2007 r. o</w:t>
      </w:r>
      <w:r w:rsidR="002540B6">
        <w:rPr>
          <w:rFonts w:asciiTheme="minorHAnsi" w:hAnsiTheme="minorHAnsi" w:cstheme="minorHAnsi"/>
        </w:rPr>
        <w:t> </w:t>
      </w:r>
      <w:r w:rsidRPr="00590D89">
        <w:rPr>
          <w:rFonts w:asciiTheme="minorHAnsi" w:hAnsiTheme="minorHAnsi" w:cstheme="minorHAnsi"/>
        </w:rPr>
        <w:t>ochronie konkurencji i konsumentów, chyba że spowodowane tym zakłócenie konkurencji może być wyeliminowane w inny sposób niż przez wykluczenie wykonawcy z udziału w postępowaniu o udzielenie zamówienia</w:t>
      </w:r>
      <w:r w:rsidR="00BA4673">
        <w:rPr>
          <w:rFonts w:asciiTheme="minorHAnsi" w:hAnsiTheme="minorHAnsi" w:cstheme="minorHAnsi"/>
        </w:rPr>
        <w:t>”</w:t>
      </w:r>
      <w:r w:rsidRPr="00590D89">
        <w:rPr>
          <w:rFonts w:asciiTheme="minorHAnsi" w:hAnsiTheme="minorHAnsi" w:cstheme="minorHAnsi"/>
        </w:rPr>
        <w:t>.</w:t>
      </w:r>
    </w:p>
    <w:p w14:paraId="19345AA1" w14:textId="58AB718D" w:rsidR="00D00F04" w:rsidRPr="002130A7" w:rsidRDefault="009529AF" w:rsidP="00A43A80">
      <w:pPr>
        <w:numPr>
          <w:ilvl w:val="0"/>
          <w:numId w:val="55"/>
        </w:numPr>
        <w:suppressAutoHyphens w:val="0"/>
        <w:spacing w:line="276" w:lineRule="auto"/>
        <w:ind w:left="284" w:hanging="284"/>
        <w:contextualSpacing/>
        <w:rPr>
          <w:rFonts w:asciiTheme="minorHAnsi" w:eastAsia="Calibri" w:hAnsiTheme="minorHAnsi" w:cstheme="minorHAnsi"/>
        </w:rPr>
      </w:pPr>
      <w:r>
        <w:rPr>
          <w:rFonts w:asciiTheme="minorHAnsi" w:eastAsia="Calibri" w:hAnsiTheme="minorHAnsi" w:cstheme="minorHAnsi"/>
        </w:rPr>
        <w:t>O</w:t>
      </w:r>
      <w:r w:rsidR="00D00F04" w:rsidRPr="002130A7">
        <w:rPr>
          <w:rFonts w:asciiTheme="minorHAnsi" w:eastAsia="Calibri" w:hAnsiTheme="minorHAnsi" w:cstheme="minorHAnsi"/>
        </w:rPr>
        <w:t>świadczam, że nie podlegam wykluczeniu z postępowania na podstawie art. 108 ust 1 pkt 1-6 ustawy</w:t>
      </w:r>
      <w:r w:rsidR="00D00F04">
        <w:rPr>
          <w:rFonts w:asciiTheme="minorHAnsi" w:eastAsia="Calibri" w:hAnsiTheme="minorHAnsi" w:cstheme="minorHAnsi"/>
        </w:rPr>
        <w:t xml:space="preserve"> Pzp</w:t>
      </w:r>
      <w:r w:rsidR="00D00F04" w:rsidRPr="002130A7">
        <w:rPr>
          <w:rFonts w:asciiTheme="minorHAnsi" w:eastAsia="Calibri" w:hAnsiTheme="minorHAnsi" w:cstheme="minorHAnsi"/>
        </w:rPr>
        <w:t>.</w:t>
      </w:r>
      <w:r w:rsidR="00D00F04">
        <w:rPr>
          <w:rFonts w:asciiTheme="minorHAnsi" w:eastAsia="Calibri" w:hAnsiTheme="minorHAnsi" w:cstheme="minorHAnsi"/>
        </w:rPr>
        <w:t xml:space="preserve"> </w:t>
      </w:r>
    </w:p>
    <w:p w14:paraId="049C7E58" w14:textId="1BDDCFEC" w:rsidR="00D00F04" w:rsidRPr="002130A7" w:rsidRDefault="009529AF" w:rsidP="00A43A80">
      <w:pPr>
        <w:numPr>
          <w:ilvl w:val="0"/>
          <w:numId w:val="55"/>
        </w:numPr>
        <w:suppressAutoHyphens w:val="0"/>
        <w:spacing w:before="120" w:line="276" w:lineRule="auto"/>
        <w:ind w:left="284" w:hanging="284"/>
        <w:rPr>
          <w:rFonts w:asciiTheme="minorHAnsi" w:hAnsiTheme="minorHAnsi" w:cstheme="minorHAnsi"/>
        </w:rPr>
      </w:pPr>
      <w:r>
        <w:rPr>
          <w:rFonts w:asciiTheme="minorHAnsi" w:hAnsiTheme="minorHAnsi" w:cstheme="minorHAnsi"/>
        </w:rPr>
        <w:t>O</w:t>
      </w:r>
      <w:r w:rsidR="00D00F04" w:rsidRPr="002130A7">
        <w:rPr>
          <w:rFonts w:asciiTheme="minorHAnsi" w:hAnsiTheme="minorHAnsi" w:cstheme="minorHAnsi"/>
        </w:rPr>
        <w:t xml:space="preserve">świadczam, że zachodzą w stosunku do mnie podstawy wykluczenia z postępowania na podstawie art. ……………… ustawy Pzp </w:t>
      </w:r>
      <w:r w:rsidR="00D00F04" w:rsidRPr="002130A7">
        <w:rPr>
          <w:rFonts w:asciiTheme="minorHAnsi" w:hAnsiTheme="minorHAnsi" w:cstheme="minorHAnsi"/>
          <w:i/>
        </w:rPr>
        <w:t>(podać mającą zastosowanie podstawę wykluczenia spośród art. 108 ust. 1 pkt 1, 2, 5</w:t>
      </w:r>
      <w:r w:rsidR="00D00F04">
        <w:rPr>
          <w:rFonts w:asciiTheme="minorHAnsi" w:hAnsiTheme="minorHAnsi" w:cstheme="minorHAnsi"/>
          <w:i/>
        </w:rPr>
        <w:t xml:space="preserve"> </w:t>
      </w:r>
      <w:r w:rsidR="00D00F04">
        <w:rPr>
          <w:rFonts w:ascii="Calibri" w:eastAsiaTheme="minorHAnsi" w:hAnsi="Calibri" w:cs="Calibri"/>
          <w:color w:val="000000"/>
          <w:lang w:eastAsia="en-US"/>
        </w:rPr>
        <w:t>ustawy Pzp</w:t>
      </w:r>
      <w:r w:rsidR="00D00F04" w:rsidRPr="002130A7">
        <w:rPr>
          <w:rFonts w:asciiTheme="minorHAnsi" w:hAnsiTheme="minorHAnsi" w:cstheme="minorHAnsi"/>
          <w:i/>
        </w:rPr>
        <w:t>.</w:t>
      </w:r>
      <w:r w:rsidR="00D00F04" w:rsidRPr="002130A7">
        <w:rPr>
          <w:rFonts w:asciiTheme="minorHAnsi" w:hAnsiTheme="minorHAnsi" w:cstheme="minorHAnsi"/>
        </w:rPr>
        <w:t xml:space="preserve"> Jednocześnie oświadczam, że w związku z ww. okolicznością, na podstawie art. 110 ust. 2 ustawy Pzp podjąłem następujące czynności (procedura sanacyjna – samooczyszczenie): …………………………………………………………………………....…………………………………………………………………………………………………………………………………………………………………………………</w:t>
      </w:r>
      <w:r w:rsidR="00D00F04">
        <w:rPr>
          <w:rFonts w:asciiTheme="minorHAnsi" w:hAnsiTheme="minorHAnsi" w:cstheme="minorHAnsi"/>
        </w:rPr>
        <w:t>……………………</w:t>
      </w:r>
      <w:r>
        <w:rPr>
          <w:rFonts w:asciiTheme="minorHAnsi" w:hAnsiTheme="minorHAnsi" w:cstheme="minorHAnsi"/>
        </w:rPr>
        <w:t>……………………</w:t>
      </w:r>
      <w:r w:rsidR="00F90600">
        <w:rPr>
          <w:rFonts w:asciiTheme="minorHAnsi" w:hAnsiTheme="minorHAnsi" w:cstheme="minorHAnsi"/>
        </w:rPr>
        <w:t>…………</w:t>
      </w:r>
    </w:p>
    <w:p w14:paraId="753572F4" w14:textId="77777777" w:rsidR="00D00F04" w:rsidRPr="002130A7" w:rsidRDefault="00D00F04" w:rsidP="005D3C79">
      <w:pPr>
        <w:spacing w:before="120" w:line="276" w:lineRule="auto"/>
        <w:ind w:left="284" w:right="28"/>
        <w:jc w:val="both"/>
        <w:rPr>
          <w:rFonts w:asciiTheme="minorHAnsi" w:hAnsiTheme="minorHAnsi" w:cstheme="minorHAnsi"/>
        </w:rPr>
      </w:pPr>
      <w:r w:rsidRPr="002130A7">
        <w:rPr>
          <w:rFonts w:asciiTheme="minorHAnsi" w:hAnsiTheme="minorHAnsi" w:cstheme="minorHAnsi"/>
        </w:rPr>
        <w:t>Na potwierdzenie powyższego przedkładam następujące środki dowodowe:</w:t>
      </w:r>
    </w:p>
    <w:p w14:paraId="1E87DFEE" w14:textId="699FD6AE" w:rsidR="00D00F04" w:rsidRPr="002130A7" w:rsidRDefault="00D00F04" w:rsidP="00A43A80">
      <w:pPr>
        <w:pStyle w:val="Akapitzlist"/>
        <w:numPr>
          <w:ilvl w:val="0"/>
          <w:numId w:val="56"/>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DA66F9F" w14:textId="6127AEB5" w:rsidR="00D00F04" w:rsidRPr="002130A7" w:rsidRDefault="00D00F04" w:rsidP="00A43A80">
      <w:pPr>
        <w:pStyle w:val="Akapitzlist"/>
        <w:numPr>
          <w:ilvl w:val="0"/>
          <w:numId w:val="56"/>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5150F83" w14:textId="04B8B50F" w:rsidR="00D00F04" w:rsidRPr="002130A7" w:rsidRDefault="00D00F04" w:rsidP="00A43A80">
      <w:pPr>
        <w:pStyle w:val="Akapitzlist"/>
        <w:numPr>
          <w:ilvl w:val="0"/>
          <w:numId w:val="56"/>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08F004C" w14:textId="1163FA73" w:rsidR="00F90600" w:rsidRPr="00F90600" w:rsidRDefault="00F90600" w:rsidP="00A43A80">
      <w:pPr>
        <w:numPr>
          <w:ilvl w:val="0"/>
          <w:numId w:val="55"/>
        </w:numPr>
        <w:suppressAutoHyphens w:val="0"/>
        <w:spacing w:line="276" w:lineRule="auto"/>
        <w:ind w:left="284" w:hanging="284"/>
        <w:contextualSpacing/>
        <w:rPr>
          <w:rFonts w:asciiTheme="minorHAnsi" w:hAnsiTheme="minorHAnsi" w:cstheme="minorHAnsi"/>
        </w:rPr>
      </w:pPr>
      <w:r w:rsidRPr="00F90600">
        <w:rPr>
          <w:rFonts w:asciiTheme="minorHAnsi" w:hAnsiTheme="minorHAnsi" w:cstheme="minorHAnsi"/>
        </w:rPr>
        <w:t xml:space="preserve">Oświadczam, że nie zachodzą w stosunku do mnie przesłanki wykluczenia z postępowania na podstawie art. </w:t>
      </w:r>
      <w:r w:rsidRPr="00F90600">
        <w:rPr>
          <w:rFonts w:asciiTheme="minorHAnsi" w:hAnsiTheme="minorHAnsi" w:cstheme="minorHAnsi"/>
          <w:lang w:eastAsia="pl-PL"/>
        </w:rPr>
        <w:t xml:space="preserve">7 ust. 1 ustawy </w:t>
      </w:r>
      <w:r w:rsidRPr="00F90600">
        <w:rPr>
          <w:rFonts w:asciiTheme="minorHAnsi" w:hAnsiTheme="minorHAnsi" w:cstheme="minorHAnsi"/>
        </w:rPr>
        <w:t xml:space="preserve">z dnia 13 kwietnia 2022 r. </w:t>
      </w:r>
      <w:r w:rsidRPr="00F90600">
        <w:rPr>
          <w:rFonts w:asciiTheme="minorHAnsi" w:hAnsiTheme="minorHAnsi" w:cstheme="minorHAnsi"/>
          <w:color w:val="222222"/>
        </w:rPr>
        <w:t>o szczególnych rozwiązaniach w zakresie przeciwdziałania wspieraniu agresji na Ukrainę oraz służących ochronie bezpieczeństwa narodowego (Dz. Z U.2022 r. poz. 835)</w:t>
      </w:r>
      <w:r w:rsidR="00BA4673">
        <w:rPr>
          <w:rFonts w:asciiTheme="minorHAnsi" w:hAnsiTheme="minorHAnsi" w:cstheme="minorHAnsi"/>
          <w:color w:val="222222"/>
        </w:rPr>
        <w:t>.</w:t>
      </w:r>
    </w:p>
    <w:p w14:paraId="2F4EE6F6" w14:textId="75D6B30D" w:rsidR="00D00F04" w:rsidRPr="00F90600" w:rsidRDefault="00D00F04" w:rsidP="00A43A80">
      <w:pPr>
        <w:pStyle w:val="Akapitzlist"/>
        <w:numPr>
          <w:ilvl w:val="0"/>
          <w:numId w:val="75"/>
        </w:numPr>
        <w:spacing w:before="120" w:line="276" w:lineRule="auto"/>
        <w:ind w:left="0" w:hanging="284"/>
        <w:rPr>
          <w:rFonts w:asciiTheme="minorHAnsi" w:hAnsiTheme="minorHAnsi" w:cstheme="minorHAnsi"/>
          <w:b/>
        </w:rPr>
      </w:pPr>
      <w:r w:rsidRPr="00F90600">
        <w:rPr>
          <w:rFonts w:asciiTheme="minorHAnsi" w:hAnsiTheme="minorHAnsi" w:cstheme="minorHAnsi"/>
          <w:b/>
        </w:rPr>
        <w:t xml:space="preserve">OŚWIADCZENIE </w:t>
      </w:r>
      <w:r w:rsidR="00BA0B57" w:rsidRPr="00F90600">
        <w:rPr>
          <w:rFonts w:asciiTheme="minorHAnsi" w:hAnsiTheme="minorHAnsi" w:cstheme="minorHAnsi"/>
          <w:b/>
        </w:rPr>
        <w:t>WYKONAWCY</w:t>
      </w:r>
      <w:r w:rsidRPr="00F90600">
        <w:rPr>
          <w:rFonts w:asciiTheme="minorHAnsi" w:hAnsiTheme="minorHAnsi" w:cstheme="minorHAnsi"/>
          <w:b/>
        </w:rPr>
        <w:t xml:space="preserve"> DOTYCZĄCE SPEŁNIANIA WARUNKÓW UDZIAŁU W POSTĘPOWANIU:</w:t>
      </w:r>
    </w:p>
    <w:p w14:paraId="58689DF5" w14:textId="4605C4D4" w:rsidR="00D00F04" w:rsidRPr="002130A7" w:rsidRDefault="00D00F04" w:rsidP="00EA64BA">
      <w:pPr>
        <w:spacing w:line="276" w:lineRule="auto"/>
        <w:rPr>
          <w:rFonts w:asciiTheme="minorHAnsi" w:hAnsiTheme="minorHAnsi" w:cstheme="minorHAnsi"/>
        </w:rPr>
      </w:pPr>
      <w:r w:rsidRPr="002130A7">
        <w:rPr>
          <w:rFonts w:asciiTheme="minorHAnsi" w:hAnsiTheme="minorHAnsi" w:cstheme="minorHAnsi"/>
        </w:rPr>
        <w:t xml:space="preserve">Oświadczam, że spełniam warunki udziału w </w:t>
      </w:r>
      <w:r w:rsidR="009529AF">
        <w:rPr>
          <w:rFonts w:asciiTheme="minorHAnsi" w:hAnsiTheme="minorHAnsi" w:cstheme="minorHAnsi"/>
        </w:rPr>
        <w:t xml:space="preserve">przedmiotowym </w:t>
      </w:r>
      <w:r w:rsidRPr="002130A7">
        <w:rPr>
          <w:rFonts w:asciiTheme="minorHAnsi" w:hAnsiTheme="minorHAnsi" w:cstheme="minorHAnsi"/>
        </w:rPr>
        <w:t xml:space="preserve">postępowaniu określone przez </w:t>
      </w:r>
      <w:r w:rsidRPr="008C76C3">
        <w:rPr>
          <w:rFonts w:asciiTheme="minorHAnsi" w:hAnsiTheme="minorHAnsi" w:cstheme="minorHAnsi"/>
        </w:rPr>
        <w:t>Zamawiającego PFRON, w </w:t>
      </w:r>
      <w:r w:rsidR="009529AF" w:rsidRPr="008C76C3">
        <w:rPr>
          <w:rFonts w:asciiTheme="minorHAnsi" w:hAnsiTheme="minorHAnsi" w:cstheme="minorHAnsi"/>
        </w:rPr>
        <w:t>R</w:t>
      </w:r>
      <w:r w:rsidRPr="008C76C3">
        <w:rPr>
          <w:rFonts w:asciiTheme="minorHAnsi" w:hAnsiTheme="minorHAnsi" w:cstheme="minorHAnsi"/>
        </w:rPr>
        <w:t xml:space="preserve">ozdziale </w:t>
      </w:r>
      <w:r w:rsidR="008C76C3" w:rsidRPr="008C76C3">
        <w:rPr>
          <w:rFonts w:asciiTheme="minorHAnsi" w:hAnsiTheme="minorHAnsi" w:cstheme="minorHAnsi"/>
        </w:rPr>
        <w:t>IX</w:t>
      </w:r>
      <w:r w:rsidRPr="008C76C3">
        <w:rPr>
          <w:rFonts w:asciiTheme="minorHAnsi" w:hAnsiTheme="minorHAnsi" w:cstheme="minorHAnsi"/>
        </w:rPr>
        <w:t xml:space="preserve"> pkt. </w:t>
      </w:r>
      <w:r w:rsidR="00E8430F" w:rsidRPr="008C76C3">
        <w:rPr>
          <w:rFonts w:asciiTheme="minorHAnsi" w:hAnsiTheme="minorHAnsi" w:cstheme="minorHAnsi"/>
        </w:rPr>
        <w:t>2</w:t>
      </w:r>
      <w:r w:rsidRPr="008C76C3">
        <w:rPr>
          <w:rFonts w:asciiTheme="minorHAnsi" w:hAnsiTheme="minorHAnsi" w:cstheme="minorHAnsi"/>
        </w:rPr>
        <w:t xml:space="preserve"> ppkt </w:t>
      </w:r>
      <w:r w:rsidR="00E8430F" w:rsidRPr="008C76C3">
        <w:rPr>
          <w:rFonts w:asciiTheme="minorHAnsi" w:hAnsiTheme="minorHAnsi" w:cstheme="minorHAnsi"/>
        </w:rPr>
        <w:t>2</w:t>
      </w:r>
      <w:r w:rsidRPr="008C76C3">
        <w:rPr>
          <w:rFonts w:asciiTheme="minorHAnsi" w:hAnsiTheme="minorHAnsi" w:cstheme="minorHAnsi"/>
        </w:rPr>
        <w:t>.</w:t>
      </w:r>
      <w:r w:rsidR="00576530" w:rsidRPr="008C76C3">
        <w:rPr>
          <w:rFonts w:asciiTheme="minorHAnsi" w:hAnsiTheme="minorHAnsi" w:cstheme="minorHAnsi"/>
        </w:rPr>
        <w:t>4</w:t>
      </w:r>
      <w:r w:rsidRPr="008C76C3">
        <w:rPr>
          <w:rFonts w:asciiTheme="minorHAnsi" w:hAnsiTheme="minorHAnsi" w:cstheme="minorHAnsi"/>
        </w:rPr>
        <w:t xml:space="preserve"> Specyfikacji Warunków Zamówienia.</w:t>
      </w:r>
    </w:p>
    <w:p w14:paraId="799912C2" w14:textId="438BD4E2" w:rsidR="009529AF" w:rsidRPr="009529AF" w:rsidRDefault="009529AF" w:rsidP="009529AF">
      <w:pPr>
        <w:pStyle w:val="Akapitzlist"/>
        <w:spacing w:line="276" w:lineRule="auto"/>
        <w:ind w:left="0"/>
        <w:rPr>
          <w:rFonts w:asciiTheme="minorHAnsi" w:hAnsiTheme="minorHAnsi" w:cstheme="minorHAnsi"/>
        </w:rPr>
      </w:pPr>
      <w:r w:rsidRPr="009529AF">
        <w:rPr>
          <w:rFonts w:asciiTheme="minorHAnsi" w:hAnsiTheme="minorHAnsi" w:cstheme="minorHAnsi"/>
          <w:b/>
          <w:bCs/>
        </w:rPr>
        <w:t xml:space="preserve">OŚWIADCZENIE WYKONAWCY </w:t>
      </w:r>
      <w:r w:rsidRPr="00477FC7">
        <w:rPr>
          <w:rFonts w:asciiTheme="minorHAnsi" w:hAnsiTheme="minorHAnsi" w:cstheme="minorHAnsi"/>
        </w:rPr>
        <w:t>(</w:t>
      </w:r>
      <w:r w:rsidRPr="009529AF">
        <w:rPr>
          <w:rFonts w:asciiTheme="minorHAnsi" w:hAnsiTheme="minorHAnsi" w:cstheme="minorHAnsi"/>
          <w:bCs/>
        </w:rPr>
        <w:t>dotyczy</w:t>
      </w:r>
      <w:r w:rsidR="00955F9E">
        <w:rPr>
          <w:rFonts w:asciiTheme="minorHAnsi" w:hAnsiTheme="minorHAnsi" w:cstheme="minorHAnsi"/>
          <w:bCs/>
        </w:rPr>
        <w:t xml:space="preserve"> </w:t>
      </w:r>
      <w:r w:rsidRPr="009529AF">
        <w:rPr>
          <w:rFonts w:asciiTheme="minorHAnsi" w:hAnsiTheme="minorHAnsi" w:cstheme="minorHAnsi"/>
          <w:bCs/>
        </w:rPr>
        <w:t>wykonawcy/ wykonawcy wspólnie ubiegającego się o</w:t>
      </w:r>
      <w:r>
        <w:rPr>
          <w:rFonts w:asciiTheme="minorHAnsi" w:hAnsiTheme="minorHAnsi" w:cstheme="minorHAnsi"/>
          <w:bCs/>
        </w:rPr>
        <w:t> </w:t>
      </w:r>
      <w:r w:rsidRPr="009529AF">
        <w:rPr>
          <w:rFonts w:asciiTheme="minorHAnsi" w:hAnsiTheme="minorHAnsi" w:cstheme="minorHAnsi"/>
          <w:bCs/>
        </w:rPr>
        <w:t>zamówienie</w:t>
      </w:r>
      <w:r w:rsidR="00477FC7">
        <w:rPr>
          <w:rFonts w:asciiTheme="minorHAnsi" w:hAnsiTheme="minorHAnsi" w:cstheme="minorHAnsi"/>
          <w:bCs/>
        </w:rPr>
        <w:t>)</w:t>
      </w:r>
      <w:r w:rsidRPr="009529AF">
        <w:rPr>
          <w:rFonts w:asciiTheme="minorHAnsi" w:hAnsiTheme="minorHAnsi" w:cstheme="minorHAnsi"/>
          <w:bCs/>
        </w:rPr>
        <w:t>, który polega na zdolnościach lub sytuacji podmiotów udostepniających zasoby, a</w:t>
      </w:r>
      <w:r>
        <w:rPr>
          <w:rFonts w:asciiTheme="minorHAnsi" w:hAnsiTheme="minorHAnsi" w:cstheme="minorHAnsi"/>
          <w:bCs/>
        </w:rPr>
        <w:t> </w:t>
      </w:r>
      <w:r w:rsidRPr="009529AF">
        <w:rPr>
          <w:rFonts w:asciiTheme="minorHAnsi" w:hAnsiTheme="minorHAnsi" w:cstheme="minorHAnsi"/>
          <w:bCs/>
        </w:rPr>
        <w:t>jednocześnie samodzielnie w pewnym zakresie wykazuje spełnianie warunków</w:t>
      </w:r>
      <w:r w:rsidR="00F90600">
        <w:rPr>
          <w:rFonts w:asciiTheme="minorHAnsi" w:hAnsiTheme="minorHAnsi" w:cstheme="minorHAnsi"/>
        </w:rPr>
        <w:t>)</w:t>
      </w:r>
      <w:r w:rsidR="00BA4673">
        <w:rPr>
          <w:rFonts w:asciiTheme="minorHAnsi" w:hAnsiTheme="minorHAnsi" w:cstheme="minorHAnsi"/>
        </w:rPr>
        <w:t>.</w:t>
      </w:r>
    </w:p>
    <w:p w14:paraId="007190D8" w14:textId="6F65723E"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Oświadczam, że w przedmiotowym postępowaniu będę wykonywał następujące usługi w</w:t>
      </w:r>
      <w:r>
        <w:rPr>
          <w:rFonts w:asciiTheme="minorHAnsi" w:hAnsiTheme="minorHAnsi" w:cstheme="minorHAnsi"/>
        </w:rPr>
        <w:t> </w:t>
      </w:r>
      <w:r w:rsidRPr="009529AF">
        <w:rPr>
          <w:rFonts w:asciiTheme="minorHAnsi" w:hAnsiTheme="minorHAnsi" w:cstheme="minorHAnsi"/>
        </w:rPr>
        <w:t>zakresie:</w:t>
      </w:r>
    </w:p>
    <w:p w14:paraId="1FCE6565" w14:textId="77064348"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w:t>
      </w:r>
      <w:r>
        <w:rPr>
          <w:rFonts w:asciiTheme="minorHAnsi" w:hAnsiTheme="minorHAnsi" w:cstheme="minorHAnsi"/>
        </w:rPr>
        <w:t>………………………………………..</w:t>
      </w:r>
      <w:r w:rsidRPr="009529AF">
        <w:rPr>
          <w:rFonts w:asciiTheme="minorHAnsi" w:hAnsiTheme="minorHAnsi" w:cstheme="minorHAnsi"/>
        </w:rPr>
        <w:t>…</w:t>
      </w:r>
    </w:p>
    <w:p w14:paraId="4C148CA3" w14:textId="3BB45B3A"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Wykonawcy wspólnie ubiegający się o udzielenie zamówienia dołączają do oferty oświadczenie, z</w:t>
      </w:r>
      <w:r w:rsidR="001C311B">
        <w:rPr>
          <w:rFonts w:asciiTheme="minorHAnsi" w:hAnsiTheme="minorHAnsi" w:cstheme="minorHAnsi"/>
        </w:rPr>
        <w:t> </w:t>
      </w:r>
      <w:r w:rsidRPr="009529AF">
        <w:rPr>
          <w:rFonts w:asciiTheme="minorHAnsi" w:hAnsiTheme="minorHAnsi" w:cstheme="minorHAnsi"/>
        </w:rPr>
        <w:t>którego wynika, które usługi wykonają poszczególni wykonawcy.</w:t>
      </w:r>
    </w:p>
    <w:p w14:paraId="4B64305A" w14:textId="3D06BF51" w:rsidR="00F90600" w:rsidRDefault="00F90600">
      <w:pPr>
        <w:suppressAutoHyphens w:val="0"/>
        <w:spacing w:after="160" w:line="259" w:lineRule="auto"/>
        <w:rPr>
          <w:rFonts w:asciiTheme="minorHAnsi" w:hAnsiTheme="minorHAnsi" w:cstheme="minorHAnsi"/>
        </w:rPr>
      </w:pPr>
      <w:r>
        <w:rPr>
          <w:rFonts w:asciiTheme="minorHAnsi" w:hAnsiTheme="minorHAnsi" w:cstheme="minorHAnsi"/>
        </w:rPr>
        <w:br w:type="page"/>
      </w:r>
    </w:p>
    <w:p w14:paraId="5D9FDAD7" w14:textId="77777777" w:rsidR="009529AF" w:rsidRPr="009529AF" w:rsidRDefault="009529AF" w:rsidP="00A43A80">
      <w:pPr>
        <w:pStyle w:val="Akapitzlist"/>
        <w:numPr>
          <w:ilvl w:val="0"/>
          <w:numId w:val="75"/>
        </w:numPr>
        <w:spacing w:line="276" w:lineRule="auto"/>
        <w:ind w:left="0" w:hanging="284"/>
        <w:rPr>
          <w:rFonts w:asciiTheme="minorHAnsi" w:hAnsiTheme="minorHAnsi" w:cs="Arial"/>
          <w:b/>
          <w:bCs/>
        </w:rPr>
      </w:pPr>
      <w:r w:rsidRPr="009529AF">
        <w:rPr>
          <w:rFonts w:asciiTheme="minorHAnsi" w:hAnsiTheme="minorHAnsi" w:cs="Arial"/>
          <w:b/>
          <w:bCs/>
        </w:rPr>
        <w:t>INFORMACJA W ZWIĄZKU Z POLEGANIEM NA ZDOLNOŚCIACH LUB SYTUACJI PODMIOTOW UDOSTĘPNIAJĄCYCH ZASOBY</w:t>
      </w:r>
    </w:p>
    <w:p w14:paraId="20083734" w14:textId="08637CE2" w:rsidR="00D00F04" w:rsidRDefault="009529AF" w:rsidP="00F90600">
      <w:pPr>
        <w:spacing w:line="276" w:lineRule="auto"/>
        <w:rPr>
          <w:rFonts w:asciiTheme="minorHAnsi" w:hAnsiTheme="minorHAnsi" w:cs="Arial"/>
        </w:rPr>
      </w:pPr>
      <w:r w:rsidRPr="009529AF">
        <w:rPr>
          <w:rFonts w:asciiTheme="minorHAnsi" w:hAnsiTheme="minorHAnsi" w:cs="Arial"/>
        </w:rPr>
        <w:t xml:space="preserve">Oświadczam, że w celu wykazania spełniania warunków udziału w postępowaniu, określonych przez </w:t>
      </w:r>
      <w:r w:rsidRPr="0015696F">
        <w:rPr>
          <w:rFonts w:asciiTheme="minorHAnsi" w:hAnsiTheme="minorHAnsi" w:cs="Arial"/>
        </w:rPr>
        <w:t>Zamawiającego w</w:t>
      </w:r>
      <w:r w:rsidRPr="0015696F">
        <w:t xml:space="preserve"> </w:t>
      </w:r>
      <w:r w:rsidRPr="0015696F">
        <w:rPr>
          <w:rFonts w:asciiTheme="minorHAnsi" w:hAnsiTheme="minorHAnsi" w:cs="Arial"/>
        </w:rPr>
        <w:t xml:space="preserve">Rozdziale </w:t>
      </w:r>
      <w:r w:rsidR="008C76C3" w:rsidRPr="0015696F">
        <w:rPr>
          <w:rFonts w:asciiTheme="minorHAnsi" w:hAnsiTheme="minorHAnsi" w:cs="Arial"/>
        </w:rPr>
        <w:t>IX</w:t>
      </w:r>
      <w:r w:rsidRPr="0015696F">
        <w:rPr>
          <w:rFonts w:asciiTheme="minorHAnsi" w:hAnsiTheme="minorHAnsi" w:cs="Arial"/>
        </w:rPr>
        <w:t xml:space="preserve"> </w:t>
      </w:r>
      <w:r w:rsidR="008C76C3" w:rsidRPr="0015696F">
        <w:rPr>
          <w:rFonts w:asciiTheme="minorHAnsi" w:hAnsiTheme="minorHAnsi" w:cstheme="minorHAnsi"/>
        </w:rPr>
        <w:t xml:space="preserve">pkt. 2 ppkt 2.4 </w:t>
      </w:r>
      <w:r w:rsidRPr="0015696F">
        <w:rPr>
          <w:rFonts w:asciiTheme="minorHAnsi" w:hAnsiTheme="minorHAnsi" w:cs="Arial"/>
        </w:rPr>
        <w:t>Specyfikacji Warunków Zamówienia polegam na</w:t>
      </w:r>
      <w:r w:rsidRPr="009529AF">
        <w:rPr>
          <w:rFonts w:asciiTheme="minorHAnsi" w:hAnsiTheme="minorHAnsi" w:cs="Arial"/>
        </w:rPr>
        <w:t xml:space="preserve"> zdolnościach lub sytuacji następującego/ych podmiotu/ów udostępniających zasoby ………………………..……………………………………………</w:t>
      </w:r>
      <w:r w:rsidR="00F90600">
        <w:rPr>
          <w:rFonts w:asciiTheme="minorHAnsi" w:hAnsiTheme="minorHAnsi" w:cs="Arial"/>
        </w:rPr>
        <w:t>……………………………………………………………</w:t>
      </w:r>
      <w:r w:rsidRPr="009529AF">
        <w:rPr>
          <w:rFonts w:asciiTheme="minorHAnsi" w:hAnsiTheme="minorHAnsi" w:cs="Arial"/>
        </w:rPr>
        <w:t xml:space="preserve"> w następującym zakresie: ……………………………</w:t>
      </w:r>
      <w:r w:rsidR="00F90600">
        <w:rPr>
          <w:rFonts w:asciiTheme="minorHAnsi" w:hAnsiTheme="minorHAnsi" w:cs="Arial"/>
        </w:rPr>
        <w:t>………………………………………………………………</w:t>
      </w:r>
    </w:p>
    <w:p w14:paraId="763A8341" w14:textId="3C29EC15" w:rsidR="00D00F04" w:rsidRPr="002130A7" w:rsidRDefault="00D00F04" w:rsidP="00A43A80">
      <w:pPr>
        <w:pStyle w:val="Akapitzlist"/>
        <w:numPr>
          <w:ilvl w:val="0"/>
          <w:numId w:val="75"/>
        </w:numPr>
        <w:spacing w:before="120" w:line="276" w:lineRule="auto"/>
        <w:ind w:left="0" w:hanging="284"/>
        <w:rPr>
          <w:rFonts w:asciiTheme="minorHAnsi" w:hAnsiTheme="minorHAnsi" w:cstheme="minorHAnsi"/>
          <w:b/>
          <w:u w:val="single"/>
        </w:rPr>
      </w:pPr>
      <w:r w:rsidRPr="002130A7">
        <w:rPr>
          <w:rFonts w:asciiTheme="minorHAnsi" w:hAnsiTheme="minorHAnsi" w:cstheme="minorHAnsi"/>
          <w:b/>
          <w:u w:val="single"/>
        </w:rPr>
        <w:t xml:space="preserve">OŚWIADCZENIE </w:t>
      </w:r>
      <w:r w:rsidR="00BA0B57">
        <w:rPr>
          <w:rFonts w:asciiTheme="minorHAnsi" w:hAnsiTheme="minorHAnsi" w:cstheme="minorHAnsi"/>
          <w:b/>
          <w:u w:val="single"/>
        </w:rPr>
        <w:t>WYKONAWCY</w:t>
      </w:r>
      <w:r w:rsidRPr="002130A7">
        <w:rPr>
          <w:rFonts w:asciiTheme="minorHAnsi" w:hAnsiTheme="minorHAnsi" w:cstheme="minorHAnsi"/>
          <w:b/>
          <w:u w:val="single"/>
        </w:rPr>
        <w:t xml:space="preserve"> DOTYCZĄCE PODANYCH INFORMACJI:</w:t>
      </w:r>
    </w:p>
    <w:p w14:paraId="3DCA4BC0" w14:textId="2C8078E1"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 xml:space="preserve">Oświadczam, że wszystkie informacje </w:t>
      </w:r>
      <w:r w:rsidR="00F90600">
        <w:rPr>
          <w:rFonts w:asciiTheme="minorHAnsi" w:hAnsiTheme="minorHAnsi" w:cstheme="minorHAnsi"/>
        </w:rPr>
        <w:t>podane</w:t>
      </w:r>
      <w:r w:rsidRPr="002130A7">
        <w:rPr>
          <w:rFonts w:asciiTheme="minorHAnsi" w:hAnsiTheme="minorHAnsi" w:cstheme="minorHAnsi"/>
        </w:rPr>
        <w:t xml:space="preserve"> w </w:t>
      </w:r>
      <w:r w:rsidR="00F90600">
        <w:rPr>
          <w:rFonts w:asciiTheme="minorHAnsi" w:hAnsiTheme="minorHAnsi" w:cstheme="minorHAnsi"/>
        </w:rPr>
        <w:t>powyższych</w:t>
      </w:r>
      <w:r w:rsidRPr="002130A7">
        <w:rPr>
          <w:rFonts w:asciiTheme="minorHAnsi" w:hAnsiTheme="minorHAnsi" w:cstheme="minorHAnsi"/>
        </w:rPr>
        <w:t xml:space="preserve"> oświadczeni</w:t>
      </w:r>
      <w:r w:rsidR="00F90600">
        <w:rPr>
          <w:rFonts w:asciiTheme="minorHAnsi" w:hAnsiTheme="minorHAnsi" w:cstheme="minorHAnsi"/>
        </w:rPr>
        <w:t>ach</w:t>
      </w:r>
      <w:r w:rsidRPr="002130A7">
        <w:rPr>
          <w:rFonts w:asciiTheme="minorHAnsi" w:hAnsiTheme="minorHAnsi" w:cstheme="minorHAnsi"/>
        </w:rPr>
        <w:t xml:space="preserve"> są aktualne i zgodne z</w:t>
      </w:r>
      <w:r w:rsidR="002540B6">
        <w:rPr>
          <w:rFonts w:asciiTheme="minorHAnsi" w:hAnsiTheme="minorHAnsi" w:cstheme="minorHAnsi"/>
        </w:rPr>
        <w:t> </w:t>
      </w:r>
      <w:r w:rsidRPr="002130A7">
        <w:rPr>
          <w:rFonts w:asciiTheme="minorHAnsi" w:hAnsiTheme="minorHAnsi" w:cstheme="minorHAnsi"/>
        </w:rPr>
        <w:t xml:space="preserve">prawdą oraz zostały przedstawione z pełną świadomością konsekwencji wprowadzenia </w:t>
      </w:r>
      <w:r w:rsidR="00003279">
        <w:rPr>
          <w:rFonts w:asciiTheme="minorHAnsi" w:hAnsiTheme="minorHAnsi" w:cstheme="minorHAnsi"/>
        </w:rPr>
        <w:t>Z</w:t>
      </w:r>
      <w:r w:rsidRPr="002130A7">
        <w:rPr>
          <w:rFonts w:asciiTheme="minorHAnsi" w:hAnsiTheme="minorHAnsi" w:cstheme="minorHAnsi"/>
        </w:rPr>
        <w:t>amawiającego w błąd przy przedstawianiu informacji.</w:t>
      </w:r>
    </w:p>
    <w:p w14:paraId="0FAB7DCB" w14:textId="77777777" w:rsidR="005C0926" w:rsidRDefault="005C0926" w:rsidP="00277239">
      <w:pPr>
        <w:spacing w:line="276" w:lineRule="auto"/>
        <w:rPr>
          <w:i/>
          <w:iCs/>
          <w:sz w:val="22"/>
          <w:szCs w:val="22"/>
        </w:rPr>
      </w:pPr>
    </w:p>
    <w:p w14:paraId="340FD45E" w14:textId="7A8306DE" w:rsidR="005C0926" w:rsidRPr="00CD39FF" w:rsidRDefault="005C0926" w:rsidP="00AC7138">
      <w:pPr>
        <w:rPr>
          <w:i/>
          <w:iCs/>
          <w:sz w:val="22"/>
          <w:szCs w:val="22"/>
        </w:rPr>
        <w:sectPr w:rsidR="005C0926" w:rsidRPr="00CD39FF" w:rsidSect="001C1925">
          <w:pgSz w:w="12240" w:h="15840"/>
          <w:pgMar w:top="776" w:right="900" w:bottom="776" w:left="1276" w:header="720" w:footer="720" w:gutter="0"/>
          <w:cols w:space="708"/>
          <w:docGrid w:linePitch="360"/>
        </w:sectPr>
      </w:pPr>
    </w:p>
    <w:p w14:paraId="47D193AF" w14:textId="1976197C" w:rsidR="007C5DC7" w:rsidRPr="007C5DC7" w:rsidRDefault="007C5DC7" w:rsidP="007C5DC7">
      <w:pPr>
        <w:keepNext/>
        <w:spacing w:before="240" w:after="240" w:line="276" w:lineRule="auto"/>
        <w:jc w:val="right"/>
        <w:outlineLvl w:val="0"/>
        <w:rPr>
          <w:rFonts w:asciiTheme="minorHAnsi" w:eastAsia="Calibri" w:hAnsiTheme="minorHAnsi" w:cstheme="minorHAnsi"/>
          <w:b/>
          <w:bCs/>
        </w:rPr>
      </w:pPr>
      <w:r w:rsidRPr="007C5DC7">
        <w:rPr>
          <w:rFonts w:asciiTheme="minorHAnsi" w:eastAsia="Calibri" w:hAnsiTheme="minorHAnsi" w:cstheme="minorHAnsi"/>
          <w:b/>
          <w:bCs/>
        </w:rPr>
        <w:t>Załącznik nr 3A do SWZ</w:t>
      </w:r>
    </w:p>
    <w:p w14:paraId="598094C7" w14:textId="656FD596" w:rsidR="007C5DC7" w:rsidRPr="007C5DC7" w:rsidRDefault="00623AB9" w:rsidP="007C5DC7">
      <w:pPr>
        <w:spacing w:line="276" w:lineRule="auto"/>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254421FE" w14:textId="170D6950" w:rsidR="007C5DC7" w:rsidRPr="007C5DC7" w:rsidRDefault="007C5DC7" w:rsidP="007C5DC7">
      <w:pPr>
        <w:spacing w:line="276" w:lineRule="auto"/>
        <w:rPr>
          <w:rFonts w:asciiTheme="minorHAnsi" w:hAnsiTheme="minorHAnsi" w:cstheme="minorHAnsi"/>
          <w:b/>
          <w:bCs/>
        </w:rPr>
      </w:pPr>
      <w:r w:rsidRPr="006056C4">
        <w:rPr>
          <w:rFonts w:asciiTheme="minorHAnsi" w:hAnsiTheme="minorHAnsi" w:cstheme="minorHAnsi"/>
          <w:b/>
          <w:bCs/>
        </w:rPr>
        <w:t>ZP/</w:t>
      </w:r>
      <w:r w:rsidR="009C4476" w:rsidRPr="006056C4">
        <w:rPr>
          <w:rFonts w:asciiTheme="minorHAnsi" w:hAnsiTheme="minorHAnsi" w:cstheme="minorHAnsi"/>
          <w:b/>
          <w:bCs/>
        </w:rPr>
        <w:t>2</w:t>
      </w:r>
      <w:r w:rsidR="0060599D" w:rsidRPr="006056C4">
        <w:rPr>
          <w:rFonts w:asciiTheme="minorHAnsi" w:hAnsiTheme="minorHAnsi" w:cstheme="minorHAnsi"/>
          <w:b/>
          <w:bCs/>
        </w:rPr>
        <w:t>0</w:t>
      </w:r>
      <w:r w:rsidRPr="006056C4">
        <w:rPr>
          <w:rFonts w:asciiTheme="minorHAnsi" w:hAnsiTheme="minorHAnsi" w:cstheme="minorHAnsi"/>
          <w:b/>
          <w:bCs/>
        </w:rPr>
        <w:t>/23</w:t>
      </w:r>
    </w:p>
    <w:p w14:paraId="41D8D907"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2FAFA833" w14:textId="77777777" w:rsidR="007C5DC7" w:rsidRPr="007C5DC7" w:rsidRDefault="007C5DC7" w:rsidP="00E92709">
      <w:pPr>
        <w:spacing w:line="276" w:lineRule="auto"/>
        <w:rPr>
          <w:rFonts w:asciiTheme="minorHAnsi" w:hAnsiTheme="minorHAnsi" w:cstheme="minorHAnsi"/>
          <w:b/>
        </w:rPr>
      </w:pPr>
      <w:r w:rsidRPr="007C5DC7">
        <w:rPr>
          <w:rFonts w:asciiTheme="minorHAnsi" w:hAnsiTheme="minorHAnsi" w:cstheme="minorHAnsi"/>
          <w:b/>
        </w:rPr>
        <w:t>PODMIOT:</w:t>
      </w:r>
    </w:p>
    <w:p w14:paraId="00D4810D"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pełna nazwa/firma ………………………………………………………………………………………………………………</w:t>
      </w:r>
    </w:p>
    <w:p w14:paraId="73677F00"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adres ……………………………………………………………………………………………………………………………………</w:t>
      </w:r>
    </w:p>
    <w:p w14:paraId="64801471"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 zależności od podmiotu: NIP/PESEL …………………………………………………………………………………</w:t>
      </w:r>
    </w:p>
    <w:p w14:paraId="209D1895"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 zależności od podmiotu: KRS/CEiDG ………………………………………………………………………………..</w:t>
      </w:r>
    </w:p>
    <w:p w14:paraId="45C4C453"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reprezentowany przez:</w:t>
      </w:r>
    </w:p>
    <w:p w14:paraId="28AC86D6"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t>
      </w:r>
    </w:p>
    <w:p w14:paraId="7DBD7BAE"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t>
      </w:r>
    </w:p>
    <w:p w14:paraId="693ECE66" w14:textId="77777777" w:rsidR="007C5DC7" w:rsidRPr="007C5DC7" w:rsidRDefault="007C5DC7" w:rsidP="00E92709">
      <w:pPr>
        <w:spacing w:line="276" w:lineRule="auto"/>
        <w:rPr>
          <w:rFonts w:asciiTheme="minorHAnsi" w:hAnsiTheme="minorHAnsi" w:cstheme="minorHAnsi"/>
          <w:u w:val="single"/>
        </w:rPr>
      </w:pPr>
      <w:r w:rsidRPr="007C5DC7">
        <w:rPr>
          <w:rFonts w:asciiTheme="minorHAnsi" w:hAnsiTheme="minorHAnsi" w:cstheme="minorHAnsi"/>
        </w:rPr>
        <w:t>(imię, nazwisko, stanowisko/podstawa do reprezentacji)</w:t>
      </w:r>
    </w:p>
    <w:p w14:paraId="58BE827A" w14:textId="77777777" w:rsidR="007C5DC7" w:rsidRPr="007C5DC7" w:rsidRDefault="007C5DC7" w:rsidP="009A6977">
      <w:pPr>
        <w:spacing w:before="120" w:after="120" w:line="276" w:lineRule="auto"/>
        <w:rPr>
          <w:rFonts w:asciiTheme="minorHAnsi" w:hAnsiTheme="minorHAnsi" w:cstheme="minorHAnsi"/>
          <w:b/>
          <w:u w:val="single"/>
        </w:rPr>
      </w:pPr>
      <w:bookmarkStart w:id="16" w:name="_Hlk124944391"/>
      <w:r w:rsidRPr="007C5DC7">
        <w:rPr>
          <w:rFonts w:asciiTheme="minorHAnsi" w:hAnsiTheme="minorHAnsi" w:cstheme="minorHAnsi"/>
          <w:b/>
          <w:u w:val="single"/>
        </w:rPr>
        <w:t>OŚWIADCZENIA PODMIOTU UDOSTĘPNIAJĄCEGO ZASOBY</w:t>
      </w:r>
    </w:p>
    <w:bookmarkEnd w:id="16"/>
    <w:p w14:paraId="1FA06202" w14:textId="77777777" w:rsidR="007C5DC7" w:rsidRPr="007C5DC7" w:rsidRDefault="007C5DC7" w:rsidP="00E92709">
      <w:pPr>
        <w:spacing w:after="120" w:line="276" w:lineRule="auto"/>
        <w:rPr>
          <w:rFonts w:asciiTheme="minorHAnsi" w:hAnsiTheme="minorHAnsi" w:cstheme="minorHAnsi"/>
          <w:b/>
          <w:caps/>
          <w:u w:val="single"/>
        </w:rPr>
      </w:pPr>
      <w:r w:rsidRPr="007C5DC7">
        <w:rPr>
          <w:rFonts w:asciiTheme="minorHAnsi" w:hAnsiTheme="minorHAnsi" w:cstheme="minorHAnsi"/>
          <w:b/>
          <w:u w:val="single"/>
        </w:rPr>
        <w:t xml:space="preserve">UWZGLĘDNIAJĄCE PRZESŁANKI WYKLUCZENIA Z ART. 7 UST. 1 USTAWY </w:t>
      </w:r>
      <w:r w:rsidRPr="007C5DC7">
        <w:rPr>
          <w:rFonts w:asciiTheme="minorHAnsi" w:hAnsiTheme="minorHAnsi" w:cstheme="minorHAnsi"/>
          <w:b/>
          <w:caps/>
          <w:u w:val="single"/>
        </w:rPr>
        <w:t>o szczególnych rozwiązaniach w zakresie przeciwdziałania wspieraniu agresji na Ukrainę oraz służących ochronie bezpieczeństwa narodowego</w:t>
      </w:r>
    </w:p>
    <w:p w14:paraId="66DC987A" w14:textId="77777777" w:rsidR="007C5DC7" w:rsidRPr="006056C4" w:rsidRDefault="007C5DC7" w:rsidP="00E92709">
      <w:pPr>
        <w:spacing w:after="120" w:line="276" w:lineRule="auto"/>
        <w:rPr>
          <w:rFonts w:asciiTheme="minorHAnsi" w:hAnsiTheme="minorHAnsi" w:cstheme="minorHAnsi"/>
          <w:b/>
        </w:rPr>
      </w:pPr>
      <w:r w:rsidRPr="006056C4">
        <w:rPr>
          <w:rFonts w:asciiTheme="minorHAnsi" w:hAnsiTheme="minorHAnsi" w:cstheme="minorHAnsi"/>
          <w:b/>
        </w:rPr>
        <w:t>składane na podstawie art. 125 ust. 5 ustawy Pzp</w:t>
      </w:r>
    </w:p>
    <w:p w14:paraId="37D2718A" w14:textId="74098385" w:rsidR="007C5DC7" w:rsidRPr="007C5DC7" w:rsidRDefault="007C5DC7" w:rsidP="00E92709">
      <w:pPr>
        <w:spacing w:line="276" w:lineRule="auto"/>
        <w:rPr>
          <w:rFonts w:asciiTheme="minorHAnsi" w:hAnsiTheme="minorHAnsi" w:cstheme="minorHAnsi"/>
        </w:rPr>
      </w:pPr>
      <w:r w:rsidRPr="006056C4">
        <w:rPr>
          <w:rFonts w:asciiTheme="minorHAnsi" w:hAnsiTheme="minorHAnsi" w:cstheme="minorHAnsi"/>
        </w:rPr>
        <w:t>Na potrzeby postępowania o udzielenie zamówienia publicznego pn. „</w:t>
      </w:r>
      <w:r w:rsidR="00654058" w:rsidRPr="006056C4">
        <w:rPr>
          <w:rFonts w:ascii="Calibri" w:hAnsi="Calibri" w:cs="Calibri"/>
        </w:rPr>
        <w:t>Badanie sprawozdania finansowego PFRON</w:t>
      </w:r>
      <w:r w:rsidRPr="006056C4">
        <w:rPr>
          <w:rFonts w:asciiTheme="minorHAnsi" w:hAnsiTheme="minorHAnsi" w:cstheme="minorHAnsi"/>
        </w:rPr>
        <w:t xml:space="preserve">”, </w:t>
      </w:r>
      <w:bookmarkStart w:id="17" w:name="_Hlk127968601"/>
      <w:r w:rsidRPr="006056C4">
        <w:rPr>
          <w:rFonts w:asciiTheme="minorHAnsi" w:hAnsiTheme="minorHAnsi" w:cstheme="minorHAnsi"/>
        </w:rPr>
        <w:t>nr referencyjny ZP/</w:t>
      </w:r>
      <w:r w:rsidR="009C4476" w:rsidRPr="006056C4">
        <w:rPr>
          <w:rFonts w:asciiTheme="minorHAnsi" w:hAnsiTheme="minorHAnsi" w:cstheme="minorHAnsi"/>
        </w:rPr>
        <w:t>2</w:t>
      </w:r>
      <w:r w:rsidR="0060599D" w:rsidRPr="006056C4">
        <w:rPr>
          <w:rFonts w:asciiTheme="minorHAnsi" w:hAnsiTheme="minorHAnsi" w:cstheme="minorHAnsi"/>
        </w:rPr>
        <w:t>0</w:t>
      </w:r>
      <w:r w:rsidRPr="006056C4">
        <w:rPr>
          <w:rFonts w:asciiTheme="minorHAnsi" w:hAnsiTheme="minorHAnsi" w:cstheme="minorHAnsi"/>
        </w:rPr>
        <w:t xml:space="preserve">/23 </w:t>
      </w:r>
      <w:bookmarkEnd w:id="17"/>
      <w:r w:rsidRPr="006056C4">
        <w:rPr>
          <w:rFonts w:asciiTheme="minorHAnsi" w:hAnsiTheme="minorHAnsi" w:cstheme="minorHAnsi"/>
        </w:rPr>
        <w:t>prowadzonego przez Państwowy Fundusz Rehabilitacji Osób Niepełnosprawnych oświadczam, co następuje:</w:t>
      </w:r>
    </w:p>
    <w:p w14:paraId="6DF5A9F3" w14:textId="77777777" w:rsidR="007C5DC7" w:rsidRPr="007C5DC7" w:rsidRDefault="007C5DC7" w:rsidP="00450B08">
      <w:pPr>
        <w:numPr>
          <w:ilvl w:val="4"/>
          <w:numId w:val="41"/>
        </w:numPr>
        <w:spacing w:before="120" w:line="276" w:lineRule="auto"/>
        <w:ind w:left="284" w:hanging="284"/>
        <w:rPr>
          <w:rFonts w:asciiTheme="minorHAnsi" w:hAnsiTheme="minorHAnsi" w:cstheme="minorHAnsi"/>
          <w:b/>
          <w:bCs/>
        </w:rPr>
      </w:pPr>
      <w:r w:rsidRPr="007C5DC7">
        <w:rPr>
          <w:rFonts w:asciiTheme="minorHAnsi" w:hAnsiTheme="minorHAnsi" w:cstheme="minorHAnsi"/>
          <w:b/>
          <w:bCs/>
        </w:rPr>
        <w:t>OŚWIADCZENIE DOTYCZĄCE PODSTAW WYKLUCZENIA</w:t>
      </w:r>
    </w:p>
    <w:p w14:paraId="0485C5AB" w14:textId="7A1B0872" w:rsidR="007C5DC7" w:rsidRPr="007C5DC7" w:rsidRDefault="007C5DC7" w:rsidP="00A43A80">
      <w:pPr>
        <w:numPr>
          <w:ilvl w:val="0"/>
          <w:numId w:val="70"/>
        </w:numPr>
        <w:tabs>
          <w:tab w:val="clear" w:pos="1004"/>
        </w:tabs>
        <w:suppressAutoHyphens w:val="0"/>
        <w:spacing w:before="120" w:line="276" w:lineRule="auto"/>
        <w:ind w:left="567" w:hanging="283"/>
        <w:contextualSpacing/>
        <w:rPr>
          <w:rFonts w:asciiTheme="minorHAnsi" w:hAnsiTheme="minorHAnsi" w:cstheme="minorHAnsi"/>
        </w:rPr>
      </w:pPr>
      <w:r w:rsidRPr="007C5DC7">
        <w:rPr>
          <w:rFonts w:asciiTheme="minorHAnsi" w:hAnsiTheme="minorHAnsi" w:cstheme="minorHAnsi"/>
        </w:rPr>
        <w:t>Oświadczam, że nie zachodzą w stosunku do mnie przesłanki wykluczenia z</w:t>
      </w:r>
      <w:r w:rsidR="00575665">
        <w:rPr>
          <w:rFonts w:asciiTheme="minorHAnsi" w:hAnsiTheme="minorHAnsi" w:cstheme="minorHAnsi"/>
        </w:rPr>
        <w:t> </w:t>
      </w:r>
      <w:r w:rsidRPr="007C5DC7">
        <w:rPr>
          <w:rFonts w:asciiTheme="minorHAnsi" w:hAnsiTheme="minorHAnsi" w:cstheme="minorHAnsi"/>
        </w:rPr>
        <w:t>postępowania na podstawie  art. 108 ust 1 ustawy Pzp.</w:t>
      </w:r>
    </w:p>
    <w:p w14:paraId="491615E6" w14:textId="6601E4EE" w:rsidR="00E92709" w:rsidRPr="0015696F" w:rsidRDefault="007C5DC7" w:rsidP="00A43A80">
      <w:pPr>
        <w:numPr>
          <w:ilvl w:val="0"/>
          <w:numId w:val="70"/>
        </w:numPr>
        <w:tabs>
          <w:tab w:val="clear" w:pos="1004"/>
        </w:tabs>
        <w:suppressAutoHyphens w:val="0"/>
        <w:spacing w:before="120" w:line="276" w:lineRule="auto"/>
        <w:ind w:left="567" w:hanging="283"/>
        <w:contextualSpacing/>
        <w:rPr>
          <w:rFonts w:asciiTheme="minorHAnsi" w:hAnsiTheme="minorHAnsi" w:cstheme="minorHAnsi"/>
        </w:rPr>
      </w:pPr>
      <w:r w:rsidRPr="007C5DC7">
        <w:rPr>
          <w:rFonts w:asciiTheme="minorHAnsi" w:hAnsiTheme="minorHAnsi" w:cstheme="minorHAnsi"/>
        </w:rPr>
        <w:t xml:space="preserve">Oświadczam, że nie zachodzą w stosunku do mnie przesłanki wykluczenia </w:t>
      </w:r>
      <w:r w:rsidRPr="0015696F">
        <w:rPr>
          <w:rFonts w:asciiTheme="minorHAnsi" w:hAnsiTheme="minorHAnsi" w:cstheme="minorHAnsi"/>
        </w:rPr>
        <w:t>z</w:t>
      </w:r>
      <w:r w:rsidR="00575665" w:rsidRPr="0015696F">
        <w:rPr>
          <w:rFonts w:asciiTheme="minorHAnsi" w:hAnsiTheme="minorHAnsi" w:cstheme="minorHAnsi"/>
        </w:rPr>
        <w:t> </w:t>
      </w:r>
      <w:r w:rsidRPr="0015696F">
        <w:rPr>
          <w:rFonts w:asciiTheme="minorHAnsi" w:hAnsiTheme="minorHAnsi" w:cstheme="minorHAnsi"/>
        </w:rPr>
        <w:t xml:space="preserve">postępowania na podstawie art. 109 ust. 1 </w:t>
      </w:r>
      <w:r w:rsidR="0037318B" w:rsidRPr="0015696F">
        <w:rPr>
          <w:rFonts w:asciiTheme="minorHAnsi" w:eastAsiaTheme="minorEastAsia" w:hAnsiTheme="minorHAnsi" w:cstheme="minorHAnsi"/>
          <w:color w:val="000000" w:themeColor="text1"/>
          <w:lang w:eastAsia="en-US"/>
        </w:rPr>
        <w:t xml:space="preserve">pkt 1 i </w:t>
      </w:r>
      <w:r w:rsidRPr="0015696F">
        <w:rPr>
          <w:rFonts w:asciiTheme="minorHAnsi" w:hAnsiTheme="minorHAnsi" w:cstheme="minorHAnsi"/>
        </w:rPr>
        <w:t>pkt 4 ustawy Pzp.</w:t>
      </w:r>
    </w:p>
    <w:p w14:paraId="0EB7FAC6" w14:textId="182E97A9" w:rsidR="007C5DC7" w:rsidRPr="009A6977" w:rsidRDefault="007C5DC7" w:rsidP="00A43A80">
      <w:pPr>
        <w:numPr>
          <w:ilvl w:val="0"/>
          <w:numId w:val="70"/>
        </w:numPr>
        <w:tabs>
          <w:tab w:val="clear" w:pos="1004"/>
        </w:tabs>
        <w:suppressAutoHyphens w:val="0"/>
        <w:spacing w:before="120" w:line="276" w:lineRule="auto"/>
        <w:ind w:left="567" w:hanging="283"/>
        <w:contextualSpacing/>
        <w:rPr>
          <w:rFonts w:asciiTheme="minorHAnsi" w:hAnsiTheme="minorHAnsi" w:cstheme="minorHAnsi"/>
          <w:iCs/>
        </w:rPr>
      </w:pPr>
      <w:r w:rsidRPr="007C5DC7">
        <w:rPr>
          <w:rFonts w:asciiTheme="minorHAnsi" w:hAnsiTheme="minorHAnsi" w:cstheme="minorHAnsi"/>
        </w:rPr>
        <w:t>Oświadczam, że nie zachodzą w stosunku do mnie przesłanki wykluczenia z</w:t>
      </w:r>
      <w:r w:rsidR="00575665">
        <w:rPr>
          <w:rFonts w:asciiTheme="minorHAnsi" w:hAnsiTheme="minorHAnsi" w:cstheme="minorHAnsi"/>
        </w:rPr>
        <w:t> </w:t>
      </w:r>
      <w:r w:rsidRPr="007C5DC7">
        <w:rPr>
          <w:rFonts w:asciiTheme="minorHAnsi" w:hAnsiTheme="minorHAnsi" w:cstheme="minorHAnsi"/>
        </w:rPr>
        <w:t xml:space="preserve">postępowania na podstawie art. </w:t>
      </w:r>
      <w:r w:rsidRPr="007C5DC7">
        <w:rPr>
          <w:rFonts w:asciiTheme="minorHAnsi" w:hAnsiTheme="minorHAnsi" w:cstheme="minorHAnsi"/>
          <w:lang w:eastAsia="pl-PL"/>
        </w:rPr>
        <w:t xml:space="preserve">7 ust. 1 ustawy </w:t>
      </w:r>
      <w:r w:rsidRPr="007C5DC7">
        <w:rPr>
          <w:rFonts w:asciiTheme="minorHAnsi" w:hAnsiTheme="minorHAnsi" w:cstheme="minorHAnsi"/>
        </w:rPr>
        <w:t>z dnia 13 kwietnia 2022 r.</w:t>
      </w:r>
      <w:r w:rsidRPr="007C5DC7">
        <w:rPr>
          <w:rFonts w:asciiTheme="minorHAnsi" w:hAnsiTheme="minorHAnsi" w:cstheme="minorHAnsi"/>
          <w:i/>
          <w:iCs/>
        </w:rPr>
        <w:t xml:space="preserve"> </w:t>
      </w:r>
      <w:r w:rsidRPr="007C5DC7">
        <w:rPr>
          <w:rFonts w:asciiTheme="minorHAnsi" w:hAnsiTheme="minorHAnsi" w:cstheme="minorHAnsi"/>
          <w:iCs/>
        </w:rPr>
        <w:t>o</w:t>
      </w:r>
      <w:r w:rsidR="00575665">
        <w:rPr>
          <w:rFonts w:asciiTheme="minorHAnsi" w:hAnsiTheme="minorHAnsi" w:cstheme="minorHAnsi"/>
          <w:iCs/>
        </w:rPr>
        <w:t> </w:t>
      </w:r>
      <w:r w:rsidRPr="007C5DC7">
        <w:rPr>
          <w:rFonts w:asciiTheme="minorHAnsi" w:hAnsiTheme="minorHAnsi" w:cstheme="minorHAnsi"/>
          <w:iCs/>
        </w:rPr>
        <w:t xml:space="preserve">szczególnych rozwiązaniach w zakresie przeciwdziałania wspieraniu agresji na Ukrainę </w:t>
      </w:r>
      <w:r w:rsidRPr="009A6977">
        <w:rPr>
          <w:rFonts w:asciiTheme="minorHAnsi" w:hAnsiTheme="minorHAnsi" w:cstheme="minorHAnsi"/>
          <w:iCs/>
        </w:rPr>
        <w:t>oraz służących ochronie bezpieczeństwa narodowego (Dz. U z 2022 r.</w:t>
      </w:r>
      <w:r w:rsidRPr="009A6977">
        <w:rPr>
          <w:rFonts w:asciiTheme="minorHAnsi" w:hAnsiTheme="minorHAnsi"/>
          <w:iCs/>
        </w:rPr>
        <w:t xml:space="preserve"> poz. </w:t>
      </w:r>
      <w:r w:rsidRPr="009A6977">
        <w:rPr>
          <w:rFonts w:asciiTheme="minorHAnsi" w:hAnsiTheme="minorHAnsi" w:cstheme="minorHAnsi"/>
          <w:iCs/>
        </w:rPr>
        <w:t xml:space="preserve">835). </w:t>
      </w:r>
    </w:p>
    <w:p w14:paraId="2F1B4C5D" w14:textId="77777777" w:rsidR="007C5DC7" w:rsidRPr="007C5DC7" w:rsidRDefault="007C5DC7" w:rsidP="00450B08">
      <w:pPr>
        <w:numPr>
          <w:ilvl w:val="4"/>
          <w:numId w:val="41"/>
        </w:numPr>
        <w:suppressAutoHyphens w:val="0"/>
        <w:spacing w:before="120" w:line="276" w:lineRule="auto"/>
        <w:ind w:left="284" w:hanging="284"/>
        <w:rPr>
          <w:rFonts w:ascii="Arial" w:hAnsi="Arial" w:cs="Arial"/>
          <w:sz w:val="21"/>
          <w:szCs w:val="21"/>
        </w:rPr>
      </w:pPr>
      <w:r w:rsidRPr="007C5DC7">
        <w:rPr>
          <w:rFonts w:asciiTheme="minorHAnsi" w:hAnsiTheme="minorHAnsi" w:cstheme="minorHAnsi"/>
          <w:b/>
          <w:bCs/>
        </w:rPr>
        <w:t>OŚWIADCZENIE WYKONAWCY DOTYCZĄCE WARUNKÓW UDZIAŁU W POSTĘPOWANIU</w:t>
      </w:r>
    </w:p>
    <w:p w14:paraId="454D59A3" w14:textId="7183C578"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 xml:space="preserve">Oświadczam, że spełniam warunki udziału w postępowaniu określone przez Zamawiającego </w:t>
      </w:r>
      <w:r w:rsidRPr="00066B16">
        <w:rPr>
          <w:rFonts w:asciiTheme="minorHAnsi" w:hAnsiTheme="minorHAnsi" w:cstheme="minorHAnsi"/>
        </w:rPr>
        <w:t xml:space="preserve">PFRON, w Rozdziale </w:t>
      </w:r>
      <w:r w:rsidR="0015696F" w:rsidRPr="00066B16">
        <w:rPr>
          <w:rFonts w:asciiTheme="minorHAnsi" w:hAnsiTheme="minorHAnsi" w:cstheme="minorHAnsi"/>
        </w:rPr>
        <w:t xml:space="preserve">IX pkt. 2 ppkt 2.4 </w:t>
      </w:r>
      <w:r w:rsidRPr="00066B16">
        <w:rPr>
          <w:rFonts w:asciiTheme="minorHAnsi" w:hAnsiTheme="minorHAnsi" w:cstheme="minorHAnsi"/>
        </w:rPr>
        <w:t>Specyfikacji Warunków Zamówienia. w następującym</w:t>
      </w:r>
      <w:r w:rsidRPr="007C5DC7">
        <w:rPr>
          <w:rFonts w:asciiTheme="minorHAnsi" w:hAnsiTheme="minorHAnsi" w:cstheme="minorHAnsi"/>
        </w:rPr>
        <w:t xml:space="preserve"> zakresie: …………………………………</w:t>
      </w:r>
      <w:r w:rsidR="00F90600">
        <w:rPr>
          <w:rFonts w:asciiTheme="minorHAnsi" w:hAnsiTheme="minorHAnsi" w:cstheme="minorHAnsi"/>
        </w:rPr>
        <w:t>…………………………………………………………………………………………….</w:t>
      </w:r>
    </w:p>
    <w:p w14:paraId="4374917D" w14:textId="77777777" w:rsidR="007C5DC7" w:rsidRPr="007C5DC7" w:rsidRDefault="007C5DC7" w:rsidP="00450B08">
      <w:pPr>
        <w:numPr>
          <w:ilvl w:val="4"/>
          <w:numId w:val="41"/>
        </w:numPr>
        <w:spacing w:before="120" w:line="276" w:lineRule="auto"/>
        <w:ind w:left="284" w:hanging="284"/>
        <w:rPr>
          <w:rFonts w:ascii="Arial" w:hAnsi="Arial" w:cs="Arial"/>
          <w:iCs/>
          <w:sz w:val="21"/>
          <w:szCs w:val="21"/>
        </w:rPr>
      </w:pPr>
      <w:r w:rsidRPr="007C5DC7">
        <w:rPr>
          <w:rFonts w:asciiTheme="minorHAnsi" w:hAnsiTheme="minorHAnsi" w:cstheme="minorHAnsi"/>
          <w:b/>
          <w:bCs/>
        </w:rPr>
        <w:t>OŚWIADCZENIE DOTYCZĄCE PODANYCH INFORMACJI</w:t>
      </w:r>
    </w:p>
    <w:p w14:paraId="69FE48FE" w14:textId="77777777"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 xml:space="preserve">Oświadczam, że wszystkie informacje podane w powyższych oświadczeniach są aktualne </w:t>
      </w:r>
      <w:r w:rsidRPr="007C5DC7">
        <w:rPr>
          <w:rFonts w:asciiTheme="minorHAnsi" w:hAnsiTheme="minorHAnsi" w:cstheme="minorHAnsi"/>
        </w:rPr>
        <w:br/>
        <w:t xml:space="preserve">i zgodne z prawdą oraz zostały przedstawione z pełną świadomością konsekwencji wprowadzenia zamawiającego w błąd przy przedstawianiu informacji. </w:t>
      </w:r>
    </w:p>
    <w:p w14:paraId="37E10B49" w14:textId="77777777" w:rsidR="007C5DC7" w:rsidRPr="007C5DC7" w:rsidRDefault="007C5DC7" w:rsidP="00450B08">
      <w:pPr>
        <w:numPr>
          <w:ilvl w:val="4"/>
          <w:numId w:val="41"/>
        </w:numPr>
        <w:spacing w:before="120" w:line="276" w:lineRule="auto"/>
        <w:ind w:left="284" w:hanging="284"/>
        <w:rPr>
          <w:rFonts w:asciiTheme="minorHAnsi" w:hAnsiTheme="minorHAnsi" w:cstheme="minorHAnsi"/>
          <w:b/>
          <w:bCs/>
        </w:rPr>
      </w:pPr>
      <w:r w:rsidRPr="007C5DC7">
        <w:rPr>
          <w:rFonts w:asciiTheme="minorHAnsi" w:hAnsiTheme="minorHAnsi" w:cstheme="minorHAnsi"/>
          <w:b/>
          <w:bCs/>
        </w:rPr>
        <w:t>INFORMACJA DOTYCZACA DOSTEPU DO PODMIOTOWYCH ŚRODKÓW DOWODOWYCH</w:t>
      </w:r>
    </w:p>
    <w:p w14:paraId="321BDC29" w14:textId="77777777"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Wskazuję następujące podmiotowe środki dowodowe, które można uzyskać za pomocą bezpłatnych i ogólnodostępnych baz danych, oraz dane umożliwiające dostęp do tych środków:</w:t>
      </w:r>
    </w:p>
    <w:p w14:paraId="71D9CFD5" w14:textId="77777777" w:rsidR="007C5DC7" w:rsidRPr="007C5DC7" w:rsidRDefault="007C5DC7" w:rsidP="00A43A80">
      <w:pPr>
        <w:numPr>
          <w:ilvl w:val="1"/>
          <w:numId w:val="69"/>
        </w:numPr>
        <w:spacing w:line="276" w:lineRule="auto"/>
        <w:rPr>
          <w:rFonts w:asciiTheme="minorHAnsi" w:hAnsiTheme="minorHAnsi" w:cstheme="minorHAnsi"/>
        </w:rPr>
      </w:pPr>
      <w:r w:rsidRPr="007C5DC7">
        <w:rPr>
          <w:rFonts w:asciiTheme="minorHAnsi" w:hAnsiTheme="minorHAnsi" w:cstheme="minorHAnsi"/>
        </w:rPr>
        <w:t>.............................................................................................................................................</w:t>
      </w:r>
    </w:p>
    <w:p w14:paraId="4C070E65" w14:textId="77777777" w:rsidR="007C5DC7" w:rsidRPr="007C5DC7" w:rsidRDefault="007C5DC7" w:rsidP="00A43A80">
      <w:pPr>
        <w:numPr>
          <w:ilvl w:val="1"/>
          <w:numId w:val="69"/>
        </w:numPr>
        <w:spacing w:line="276" w:lineRule="auto"/>
        <w:rPr>
          <w:rFonts w:asciiTheme="minorHAnsi" w:hAnsiTheme="minorHAnsi" w:cstheme="minorHAnsi"/>
        </w:rPr>
      </w:pPr>
      <w:r w:rsidRPr="007C5DC7">
        <w:rPr>
          <w:rFonts w:asciiTheme="minorHAnsi" w:hAnsiTheme="minorHAnsi" w:cstheme="minorHAnsi"/>
        </w:rPr>
        <w:t>.............................................................................................................................................</w:t>
      </w:r>
    </w:p>
    <w:p w14:paraId="45C027CF" w14:textId="77777777" w:rsidR="007C5DC7" w:rsidRPr="007C5DC7" w:rsidRDefault="007C5DC7" w:rsidP="00E92709">
      <w:pPr>
        <w:tabs>
          <w:tab w:val="left" w:pos="426"/>
        </w:tabs>
        <w:spacing w:line="276" w:lineRule="auto"/>
        <w:ind w:left="284"/>
        <w:rPr>
          <w:rFonts w:asciiTheme="minorHAnsi" w:hAnsiTheme="minorHAnsi" w:cstheme="minorHAnsi"/>
        </w:rPr>
      </w:pPr>
      <w:r w:rsidRPr="007C5DC7">
        <w:rPr>
          <w:rFonts w:asciiTheme="minorHAnsi" w:hAnsiTheme="minorHAnsi" w:cstheme="minorHAnsi"/>
          <w:i/>
        </w:rPr>
        <w:t>(wskazać podmiotowy środek dowodowy, adres internetowy, wydający urząd lub organ, dokładne dane referencyjne dokumentacji)</w:t>
      </w:r>
    </w:p>
    <w:p w14:paraId="77C41859" w14:textId="434C06FD" w:rsidR="00E92709" w:rsidRDefault="00E92709">
      <w:pPr>
        <w:suppressAutoHyphens w:val="0"/>
        <w:spacing w:after="160" w:line="259" w:lineRule="auto"/>
        <w:rPr>
          <w:rFonts w:asciiTheme="minorHAnsi" w:hAnsiTheme="minorHAnsi" w:cstheme="minorHAnsi"/>
          <w:sz w:val="21"/>
          <w:szCs w:val="21"/>
        </w:rPr>
      </w:pPr>
      <w:r>
        <w:rPr>
          <w:rFonts w:asciiTheme="minorHAnsi" w:hAnsiTheme="minorHAnsi" w:cstheme="minorHAnsi"/>
          <w:sz w:val="21"/>
          <w:szCs w:val="21"/>
        </w:rPr>
        <w:br w:type="page"/>
      </w:r>
    </w:p>
    <w:p w14:paraId="15102280" w14:textId="48E5CB1E" w:rsidR="007C5DC7" w:rsidRPr="007C5DC7" w:rsidRDefault="007C5DC7" w:rsidP="00F90600">
      <w:pPr>
        <w:keepNext/>
        <w:spacing w:before="120" w:after="120" w:line="276" w:lineRule="auto"/>
        <w:jc w:val="right"/>
        <w:outlineLvl w:val="0"/>
        <w:rPr>
          <w:rFonts w:asciiTheme="minorHAnsi" w:eastAsia="Calibri" w:hAnsiTheme="minorHAnsi" w:cstheme="minorHAnsi"/>
          <w:b/>
          <w:bCs/>
        </w:rPr>
      </w:pPr>
      <w:r w:rsidRPr="007C5DC7">
        <w:rPr>
          <w:rFonts w:asciiTheme="minorHAnsi" w:eastAsia="Calibri" w:hAnsiTheme="minorHAnsi" w:cstheme="minorHAnsi"/>
          <w:b/>
          <w:bCs/>
        </w:rPr>
        <w:t>Załącznik nr 4 do SWZ</w:t>
      </w:r>
    </w:p>
    <w:p w14:paraId="2165A13A" w14:textId="07B291C2" w:rsidR="007C5DC7" w:rsidRPr="007C5DC7" w:rsidRDefault="007C5DC7" w:rsidP="00F90600">
      <w:pPr>
        <w:spacing w:line="276" w:lineRule="auto"/>
        <w:rPr>
          <w:rFonts w:asciiTheme="minorHAnsi" w:hAnsiTheme="minorHAnsi" w:cstheme="minorHAnsi"/>
          <w:b/>
        </w:rPr>
      </w:pPr>
      <w:bookmarkStart w:id="18" w:name="_Hlk124345103"/>
      <w:r w:rsidRPr="007C5DC7">
        <w:rPr>
          <w:rFonts w:asciiTheme="minorHAnsi" w:hAnsiTheme="minorHAnsi" w:cstheme="minorHAnsi"/>
          <w:b/>
          <w:bCs/>
        </w:rPr>
        <w:t xml:space="preserve">DOKUMENT </w:t>
      </w:r>
      <w:r w:rsidR="00623AB9" w:rsidRPr="007370BA">
        <w:rPr>
          <w:rFonts w:asciiTheme="minorHAnsi" w:hAnsiTheme="minorHAnsi"/>
          <w:b/>
          <w:bCs/>
        </w:rPr>
        <w:t>NALEŻY ZŁOŻ</w:t>
      </w:r>
      <w:r w:rsidR="00623AB9">
        <w:rPr>
          <w:rFonts w:asciiTheme="minorHAnsi" w:hAnsiTheme="minorHAnsi"/>
          <w:b/>
          <w:bCs/>
        </w:rPr>
        <w:t>YĆ</w:t>
      </w:r>
      <w:r w:rsidR="00623AB9" w:rsidRPr="007370BA">
        <w:rPr>
          <w:rFonts w:asciiTheme="minorHAnsi" w:hAnsiTheme="minorHAnsi"/>
          <w:b/>
          <w:bCs/>
        </w:rPr>
        <w:t xml:space="preserve"> W </w:t>
      </w:r>
      <w:r w:rsidR="00623AB9" w:rsidRPr="007370BA">
        <w:rPr>
          <w:rFonts w:asciiTheme="minorHAnsi" w:hAnsiTheme="minorHAnsi"/>
          <w:b/>
        </w:rPr>
        <w:t>FORMIE ELEKTRONICZNEJ LUB POSTACI ELEKTRONICZNEJ OPATRZONEJ PODPISEM ZAUFANYM LUB PODPISEM OSOBISTYM</w:t>
      </w:r>
    </w:p>
    <w:p w14:paraId="607CFE41" w14:textId="334482FC" w:rsidR="007C5DC7" w:rsidRPr="007C5DC7" w:rsidRDefault="007C5DC7" w:rsidP="007C5DC7">
      <w:pPr>
        <w:spacing w:line="276" w:lineRule="auto"/>
        <w:rPr>
          <w:rFonts w:asciiTheme="minorHAnsi" w:hAnsiTheme="minorHAnsi" w:cstheme="minorHAnsi"/>
          <w:b/>
          <w:bCs/>
        </w:rPr>
      </w:pPr>
      <w:r w:rsidRPr="00697814">
        <w:rPr>
          <w:rFonts w:asciiTheme="minorHAnsi" w:hAnsiTheme="minorHAnsi" w:cstheme="minorHAnsi"/>
          <w:b/>
          <w:bCs/>
        </w:rPr>
        <w:t>ZP/</w:t>
      </w:r>
      <w:r w:rsidR="009C4476" w:rsidRPr="00697814">
        <w:rPr>
          <w:rFonts w:asciiTheme="minorHAnsi" w:hAnsiTheme="minorHAnsi" w:cstheme="minorHAnsi"/>
          <w:b/>
          <w:bCs/>
        </w:rPr>
        <w:t>2</w:t>
      </w:r>
      <w:r w:rsidR="005368DF" w:rsidRPr="00697814">
        <w:rPr>
          <w:rFonts w:asciiTheme="minorHAnsi" w:hAnsiTheme="minorHAnsi" w:cstheme="minorHAnsi"/>
          <w:b/>
          <w:bCs/>
        </w:rPr>
        <w:t>0</w:t>
      </w:r>
      <w:r w:rsidRPr="00697814">
        <w:rPr>
          <w:rFonts w:asciiTheme="minorHAnsi" w:hAnsiTheme="minorHAnsi" w:cstheme="minorHAnsi"/>
          <w:b/>
          <w:bCs/>
        </w:rPr>
        <w:t>/23</w:t>
      </w:r>
    </w:p>
    <w:bookmarkEnd w:id="18"/>
    <w:p w14:paraId="3632ED7D"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5ACDAC99" w14:textId="77777777" w:rsidR="007C5DC7" w:rsidRPr="007C5DC7" w:rsidRDefault="007C5DC7" w:rsidP="007C5DC7">
      <w:pPr>
        <w:keepNext/>
        <w:spacing w:before="120" w:line="276" w:lineRule="auto"/>
        <w:outlineLvl w:val="1"/>
        <w:rPr>
          <w:rFonts w:asciiTheme="minorHAnsi" w:hAnsiTheme="minorHAnsi" w:cstheme="minorHAnsi"/>
          <w:b/>
        </w:rPr>
      </w:pPr>
      <w:r w:rsidRPr="007C5DC7">
        <w:rPr>
          <w:rFonts w:asciiTheme="minorHAnsi" w:hAnsiTheme="minorHAnsi" w:cstheme="minorHAnsi"/>
          <w:b/>
        </w:rPr>
        <w:t>OŚWIADCZENIE</w:t>
      </w:r>
    </w:p>
    <w:p w14:paraId="1F6361C5" w14:textId="77777777" w:rsidR="007C5DC7" w:rsidRPr="007C5DC7" w:rsidRDefault="007C5DC7" w:rsidP="007C5DC7">
      <w:pPr>
        <w:suppressAutoHyphens w:val="0"/>
        <w:spacing w:line="276" w:lineRule="auto"/>
        <w:rPr>
          <w:rFonts w:asciiTheme="minorHAnsi" w:eastAsia="Calibri" w:hAnsiTheme="minorHAnsi" w:cstheme="minorHAnsi"/>
          <w:b/>
          <w:bCs/>
          <w:lang w:eastAsia="en-US"/>
        </w:rPr>
      </w:pPr>
      <w:r w:rsidRPr="007C5DC7">
        <w:rPr>
          <w:rFonts w:asciiTheme="minorHAnsi" w:eastAsia="Calibri" w:hAnsiTheme="minorHAnsi" w:cstheme="minorHAnsi"/>
          <w:b/>
          <w:bCs/>
          <w:lang w:eastAsia="en-US"/>
        </w:rPr>
        <w:t xml:space="preserve">o aktualności informacji zawartych w oświadczeniu, o którym mowa w artykule 125 ustęp 1 ustawy z dnia 11 września 2019 roku – Prawo zamówień publicznych (Dz. U. z 2022 poz. 1710 </w:t>
      </w:r>
      <w:bookmarkStart w:id="19" w:name="_Hlk114488950"/>
      <w:r w:rsidRPr="007C5DC7">
        <w:rPr>
          <w:rFonts w:asciiTheme="minorHAnsi" w:eastAsia="Calibri" w:hAnsiTheme="minorHAnsi" w:cstheme="minorHAnsi"/>
          <w:b/>
          <w:bCs/>
          <w:lang w:eastAsia="en-US"/>
        </w:rPr>
        <w:t>z późn. zm.</w:t>
      </w:r>
      <w:bookmarkEnd w:id="19"/>
      <w:r w:rsidRPr="007C5DC7">
        <w:rPr>
          <w:rFonts w:asciiTheme="minorHAnsi" w:eastAsia="Calibri" w:hAnsiTheme="minorHAnsi" w:cstheme="minorHAnsi"/>
          <w:b/>
          <w:bCs/>
          <w:lang w:eastAsia="en-US"/>
        </w:rPr>
        <w:t>), zwanej dalej „ustawą Pzp”</w:t>
      </w:r>
    </w:p>
    <w:p w14:paraId="42AA8388" w14:textId="77777777" w:rsidR="007C5DC7" w:rsidRPr="007C5DC7" w:rsidRDefault="007C5DC7" w:rsidP="007C5DC7">
      <w:pPr>
        <w:suppressAutoHyphens w:val="0"/>
        <w:spacing w:line="276" w:lineRule="auto"/>
        <w:rPr>
          <w:rFonts w:asciiTheme="minorHAnsi" w:eastAsia="Calibri" w:hAnsiTheme="minorHAnsi" w:cstheme="minorHAnsi"/>
          <w:b/>
          <w:bCs/>
          <w:lang w:eastAsia="en-US"/>
        </w:rPr>
      </w:pPr>
      <w:r w:rsidRPr="007C5DC7">
        <w:rPr>
          <w:rFonts w:asciiTheme="minorHAnsi" w:eastAsia="Calibri" w:hAnsiTheme="minorHAnsi" w:cstheme="minorHAnsi"/>
          <w:b/>
          <w:lang w:eastAsia="en-US"/>
        </w:rPr>
        <w:t>(składane przez Wykonawcę/ Podmiot udostępniający zasoby na wezwanie Zamawiającego)</w:t>
      </w:r>
    </w:p>
    <w:p w14:paraId="5988CED4" w14:textId="77777777" w:rsidR="007C5DC7" w:rsidRPr="007C5DC7" w:rsidRDefault="007C5DC7" w:rsidP="00A57FBD">
      <w:pPr>
        <w:spacing w:before="120" w:line="276" w:lineRule="auto"/>
        <w:rPr>
          <w:rFonts w:asciiTheme="minorHAnsi" w:hAnsiTheme="minorHAnsi" w:cstheme="minorHAnsi"/>
          <w:b/>
        </w:rPr>
      </w:pPr>
      <w:r w:rsidRPr="007C5DC7">
        <w:rPr>
          <w:rFonts w:asciiTheme="minorHAnsi" w:hAnsiTheme="minorHAnsi" w:cstheme="minorHAnsi"/>
          <w:b/>
        </w:rPr>
        <w:t>WYKONAWCA/PODMIOT UDOSTĘPNIAJĄCY ZASOBY</w:t>
      </w:r>
      <w:r w:rsidRPr="007C5DC7">
        <w:rPr>
          <w:rFonts w:asciiTheme="minorHAnsi" w:hAnsiTheme="minorHAnsi" w:cstheme="minorHAnsi"/>
          <w:bCs/>
          <w:vertAlign w:val="superscript"/>
        </w:rPr>
        <w:footnoteReference w:id="1"/>
      </w:r>
    </w:p>
    <w:p w14:paraId="7073864F"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pełna nazwa/firma ………………………………………………………………………………………………………………...</w:t>
      </w:r>
    </w:p>
    <w:p w14:paraId="1AF4891A"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adres ……………………………………………………………………………………………………………………………………..</w:t>
      </w:r>
    </w:p>
    <w:p w14:paraId="323C5C6C"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 zależności od podmiotu: NIP/PESEL ……………………………………………………………………………………</w:t>
      </w:r>
    </w:p>
    <w:p w14:paraId="50B27AFE"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 zależności od podmiotu: KRS/CEiDG …………………………………………………………………………………..</w:t>
      </w:r>
    </w:p>
    <w:p w14:paraId="6A25415B"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reprezentowany przez:</w:t>
      </w:r>
    </w:p>
    <w:p w14:paraId="32492D28"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t>
      </w:r>
    </w:p>
    <w:p w14:paraId="3C561CFE"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t>
      </w:r>
    </w:p>
    <w:p w14:paraId="4EA2FE5C" w14:textId="77777777" w:rsidR="007C5DC7" w:rsidRPr="007C5DC7" w:rsidRDefault="007C5DC7" w:rsidP="007C5DC7">
      <w:pPr>
        <w:spacing w:line="276" w:lineRule="auto"/>
        <w:rPr>
          <w:rFonts w:asciiTheme="minorHAnsi" w:hAnsiTheme="minorHAnsi" w:cstheme="minorHAnsi"/>
          <w:u w:val="single"/>
        </w:rPr>
      </w:pPr>
      <w:r w:rsidRPr="007C5DC7">
        <w:rPr>
          <w:rFonts w:asciiTheme="minorHAnsi" w:hAnsiTheme="minorHAnsi" w:cstheme="minorHAnsi"/>
        </w:rPr>
        <w:t>(imię, nazwisko, stanowisko/podstawa do reprezentacji)</w:t>
      </w:r>
    </w:p>
    <w:p w14:paraId="7EA6334D" w14:textId="36EC9A8F" w:rsidR="007C5DC7" w:rsidRPr="007C5DC7" w:rsidRDefault="007C5DC7" w:rsidP="00A57FBD">
      <w:pPr>
        <w:widowControl w:val="0"/>
        <w:overflowPunct w:val="0"/>
        <w:autoSpaceDE w:val="0"/>
        <w:adjustRightInd w:val="0"/>
        <w:spacing w:before="120" w:line="276" w:lineRule="auto"/>
        <w:rPr>
          <w:rFonts w:asciiTheme="minorHAnsi" w:hAnsiTheme="minorHAnsi" w:cstheme="minorHAnsi"/>
          <w:bCs/>
        </w:rPr>
      </w:pPr>
      <w:r w:rsidRPr="00697814">
        <w:rPr>
          <w:rFonts w:asciiTheme="minorHAnsi" w:hAnsiTheme="minorHAnsi" w:cstheme="minorHAnsi"/>
          <w:spacing w:val="-4"/>
        </w:rPr>
        <w:t xml:space="preserve">Na potrzeby postępowania o udzielenie zamówienia publicznego pn. </w:t>
      </w:r>
      <w:r w:rsidRPr="00697814">
        <w:rPr>
          <w:rFonts w:asciiTheme="minorHAnsi" w:eastAsia="Calibri" w:hAnsiTheme="minorHAnsi" w:cstheme="minorHAnsi"/>
          <w:bCs/>
          <w:spacing w:val="-4"/>
        </w:rPr>
        <w:t>„</w:t>
      </w:r>
      <w:r w:rsidR="00654058" w:rsidRPr="00697814">
        <w:rPr>
          <w:rFonts w:ascii="Calibri" w:hAnsi="Calibri" w:cs="Calibri"/>
        </w:rPr>
        <w:t>Badanie sprawozdania finansowego PFRON</w:t>
      </w:r>
      <w:r w:rsidRPr="00697814">
        <w:rPr>
          <w:rFonts w:asciiTheme="minorHAnsi" w:eastAsia="Calibri" w:hAnsiTheme="minorHAnsi" w:cstheme="minorHAnsi"/>
          <w:bCs/>
          <w:spacing w:val="-4"/>
        </w:rPr>
        <w:t>”</w:t>
      </w:r>
      <w:r w:rsidRPr="00697814">
        <w:rPr>
          <w:rFonts w:asciiTheme="minorHAnsi" w:hAnsiTheme="minorHAnsi" w:cstheme="minorHAnsi"/>
          <w:bCs/>
        </w:rPr>
        <w:t xml:space="preserve">, </w:t>
      </w:r>
      <w:r w:rsidR="00E92709" w:rsidRPr="00697814">
        <w:rPr>
          <w:rFonts w:asciiTheme="minorHAnsi" w:hAnsiTheme="minorHAnsi" w:cstheme="minorHAnsi"/>
          <w:bCs/>
        </w:rPr>
        <w:t>nr referencyjny ZP/</w:t>
      </w:r>
      <w:r w:rsidR="009C4476" w:rsidRPr="00697814">
        <w:rPr>
          <w:rFonts w:asciiTheme="minorHAnsi" w:hAnsiTheme="minorHAnsi" w:cstheme="minorHAnsi"/>
          <w:bCs/>
        </w:rPr>
        <w:t>2</w:t>
      </w:r>
      <w:r w:rsidR="00A57FBD" w:rsidRPr="00697814">
        <w:rPr>
          <w:rFonts w:asciiTheme="minorHAnsi" w:hAnsiTheme="minorHAnsi" w:cstheme="minorHAnsi"/>
          <w:bCs/>
        </w:rPr>
        <w:t>0</w:t>
      </w:r>
      <w:r w:rsidR="00E92709" w:rsidRPr="00697814">
        <w:rPr>
          <w:rFonts w:asciiTheme="minorHAnsi" w:hAnsiTheme="minorHAnsi" w:cstheme="minorHAnsi"/>
          <w:bCs/>
        </w:rPr>
        <w:t>/23</w:t>
      </w:r>
      <w:r w:rsidRPr="00697814">
        <w:rPr>
          <w:rFonts w:asciiTheme="minorHAnsi" w:hAnsiTheme="minorHAnsi" w:cstheme="minorHAnsi"/>
          <w:bCs/>
          <w:spacing w:val="-4"/>
        </w:rPr>
        <w:t xml:space="preserve">, </w:t>
      </w:r>
      <w:r w:rsidRPr="00697814">
        <w:rPr>
          <w:rFonts w:asciiTheme="minorHAnsi" w:hAnsiTheme="minorHAnsi" w:cstheme="minorHAnsi"/>
          <w:spacing w:val="-4"/>
        </w:rPr>
        <w:t>prowadzonego przez Państwowy Fundusz Rehabilitacji Osób Niepełnosprawnych (PFRON), z siedzibą w Warszaw</w:t>
      </w:r>
      <w:r w:rsidR="00F22D1C">
        <w:rPr>
          <w:rFonts w:asciiTheme="minorHAnsi" w:hAnsiTheme="minorHAnsi" w:cstheme="minorHAnsi"/>
          <w:spacing w:val="-4"/>
        </w:rPr>
        <w:t>ie</w:t>
      </w:r>
      <w:r w:rsidRPr="00697814">
        <w:rPr>
          <w:rFonts w:asciiTheme="minorHAnsi" w:hAnsiTheme="minorHAnsi" w:cstheme="minorHAnsi"/>
          <w:bCs/>
        </w:rPr>
        <w:t xml:space="preserve"> </w:t>
      </w:r>
      <w:r w:rsidRPr="00697814">
        <w:rPr>
          <w:rFonts w:asciiTheme="minorHAnsi" w:hAnsiTheme="minorHAnsi" w:cstheme="minorHAnsi"/>
          <w:bCs/>
          <w:lang w:val="it-IT"/>
        </w:rPr>
        <w:t>w</w:t>
      </w:r>
      <w:r w:rsidRPr="007C5DC7">
        <w:rPr>
          <w:rFonts w:asciiTheme="minorHAnsi" w:hAnsiTheme="minorHAnsi" w:cstheme="minorHAnsi"/>
          <w:bCs/>
          <w:lang w:val="it-IT"/>
        </w:rPr>
        <w:t xml:space="preserve"> celu potwierdzenia braku podstaw do wykluczenia określonych </w:t>
      </w:r>
      <w:r w:rsidRPr="007C5DC7">
        <w:rPr>
          <w:rFonts w:asciiTheme="minorHAnsi" w:hAnsiTheme="minorHAnsi" w:cstheme="minorHAnsi"/>
          <w:bCs/>
        </w:rPr>
        <w:t>w</w:t>
      </w:r>
      <w:r w:rsidR="00E92709">
        <w:rPr>
          <w:rFonts w:asciiTheme="minorHAnsi" w:hAnsiTheme="minorHAnsi" w:cstheme="minorHAnsi"/>
          <w:bCs/>
        </w:rPr>
        <w:t>:</w:t>
      </w:r>
    </w:p>
    <w:p w14:paraId="490B01E4" w14:textId="77777777" w:rsidR="007C5DC7" w:rsidRPr="007C5DC7" w:rsidRDefault="007C5DC7" w:rsidP="00A43A80">
      <w:pPr>
        <w:widowControl w:val="0"/>
        <w:numPr>
          <w:ilvl w:val="3"/>
          <w:numId w:val="70"/>
        </w:numPr>
        <w:overflowPunct w:val="0"/>
        <w:autoSpaceDE w:val="0"/>
        <w:adjustRightInd w:val="0"/>
        <w:spacing w:line="276" w:lineRule="auto"/>
        <w:rPr>
          <w:rFonts w:asciiTheme="minorHAnsi" w:hAnsiTheme="minorHAnsi" w:cstheme="minorHAnsi"/>
          <w:b/>
          <w:bCs/>
        </w:rPr>
      </w:pPr>
      <w:r w:rsidRPr="007C5DC7">
        <w:rPr>
          <w:rFonts w:asciiTheme="minorHAnsi" w:hAnsiTheme="minorHAnsi" w:cstheme="minorHAnsi"/>
          <w:bCs/>
        </w:rPr>
        <w:t xml:space="preserve"> artykule 108 ustęp 1 </w:t>
      </w:r>
      <w:r w:rsidRPr="007C5DC7">
        <w:rPr>
          <w:rFonts w:asciiTheme="minorHAnsi" w:hAnsiTheme="minorHAnsi" w:cstheme="minorHAnsi"/>
          <w:bCs/>
          <w:lang w:val="it-IT"/>
        </w:rPr>
        <w:t xml:space="preserve">ustawy Pzp, </w:t>
      </w:r>
    </w:p>
    <w:p w14:paraId="4654577A" w14:textId="6E8934CA" w:rsidR="007C5DC7" w:rsidRPr="007C5DC7" w:rsidRDefault="007C5DC7" w:rsidP="00A43A80">
      <w:pPr>
        <w:widowControl w:val="0"/>
        <w:numPr>
          <w:ilvl w:val="3"/>
          <w:numId w:val="70"/>
        </w:numPr>
        <w:overflowPunct w:val="0"/>
        <w:autoSpaceDE w:val="0"/>
        <w:adjustRightInd w:val="0"/>
        <w:spacing w:line="276" w:lineRule="auto"/>
        <w:rPr>
          <w:rFonts w:asciiTheme="minorHAnsi" w:hAnsiTheme="minorHAnsi" w:cstheme="minorHAnsi"/>
          <w:b/>
          <w:bCs/>
        </w:rPr>
      </w:pPr>
      <w:r w:rsidRPr="007C5DC7">
        <w:rPr>
          <w:rFonts w:asciiTheme="minorHAnsi" w:hAnsiTheme="minorHAnsi" w:cstheme="minorHAnsi"/>
          <w:bCs/>
        </w:rPr>
        <w:t xml:space="preserve">artykule 109 ustęp 1 pkt </w:t>
      </w:r>
      <w:r w:rsidR="0004028D" w:rsidRPr="0015696F">
        <w:rPr>
          <w:rFonts w:asciiTheme="minorHAnsi" w:eastAsiaTheme="minorEastAsia" w:hAnsiTheme="minorHAnsi" w:cstheme="minorHAnsi"/>
          <w:color w:val="000000" w:themeColor="text1"/>
          <w:lang w:eastAsia="en-US"/>
        </w:rPr>
        <w:t xml:space="preserve">1 i </w:t>
      </w:r>
      <w:r w:rsidR="0004028D">
        <w:rPr>
          <w:rFonts w:asciiTheme="minorHAnsi" w:eastAsiaTheme="minorEastAsia" w:hAnsiTheme="minorHAnsi" w:cstheme="minorHAnsi"/>
          <w:color w:val="000000" w:themeColor="text1"/>
          <w:lang w:eastAsia="en-US"/>
        </w:rPr>
        <w:t xml:space="preserve">pkt </w:t>
      </w:r>
      <w:r w:rsidRPr="007C5DC7">
        <w:rPr>
          <w:rFonts w:asciiTheme="minorHAnsi" w:hAnsiTheme="minorHAnsi" w:cstheme="minorHAnsi"/>
          <w:bCs/>
        </w:rPr>
        <w:t>4 ustawy Pzp</w:t>
      </w:r>
    </w:p>
    <w:p w14:paraId="2CACC062" w14:textId="77777777" w:rsidR="007C5DC7" w:rsidRPr="007C5DC7" w:rsidRDefault="007C5DC7" w:rsidP="00A43A80">
      <w:pPr>
        <w:widowControl w:val="0"/>
        <w:numPr>
          <w:ilvl w:val="3"/>
          <w:numId w:val="70"/>
        </w:numPr>
        <w:overflowPunct w:val="0"/>
        <w:autoSpaceDE w:val="0"/>
        <w:adjustRightInd w:val="0"/>
        <w:spacing w:line="276" w:lineRule="auto"/>
        <w:rPr>
          <w:rFonts w:asciiTheme="minorHAnsi" w:hAnsiTheme="minorHAnsi" w:cstheme="minorHAnsi"/>
          <w:b/>
          <w:bCs/>
        </w:rPr>
      </w:pPr>
      <w:r w:rsidRPr="007C5DC7">
        <w:rPr>
          <w:rFonts w:asciiTheme="minorHAnsi" w:hAnsiTheme="minorHAnsi" w:cstheme="minorHAnsi"/>
          <w:bCs/>
          <w:lang w:val="it-IT"/>
        </w:rPr>
        <w:t xml:space="preserve"> art. 7 ust. 1 ustawy z dnia 13 kwietnia 2022 r. o szczególnych rozwiązaniach w zakresie przeciwdziałania wspieraniu agresji na Ukrainę oraz służących ochronie bezpieczeństwa narodowego (Dz.U</w:t>
      </w:r>
      <w:r w:rsidRPr="007C5DC7">
        <w:rPr>
          <w:rFonts w:asciiTheme="minorHAnsi" w:hAnsiTheme="minorHAnsi"/>
          <w:lang w:val="it-IT"/>
        </w:rPr>
        <w:t xml:space="preserve">. poz. </w:t>
      </w:r>
      <w:r w:rsidRPr="007C5DC7">
        <w:rPr>
          <w:rFonts w:asciiTheme="minorHAnsi" w:hAnsiTheme="minorHAnsi" w:cstheme="minorHAnsi"/>
          <w:bCs/>
          <w:lang w:val="it-IT"/>
        </w:rPr>
        <w:t>835) dalej jako „ustawa sankcyjna”</w:t>
      </w:r>
      <w:r w:rsidRPr="007C5DC7">
        <w:rPr>
          <w:rFonts w:asciiTheme="minorHAnsi" w:hAnsiTheme="minorHAnsi" w:cstheme="minorHAnsi"/>
          <w:bCs/>
        </w:rPr>
        <w:t xml:space="preserve"> </w:t>
      </w:r>
    </w:p>
    <w:p w14:paraId="7A5D3A01" w14:textId="447F9089" w:rsidR="003228BB" w:rsidRDefault="007C5DC7" w:rsidP="007C5DC7">
      <w:pPr>
        <w:widowControl w:val="0"/>
        <w:overflowPunct w:val="0"/>
        <w:autoSpaceDE w:val="0"/>
        <w:adjustRightInd w:val="0"/>
        <w:spacing w:line="276" w:lineRule="auto"/>
        <w:rPr>
          <w:rFonts w:asciiTheme="minorHAnsi" w:hAnsiTheme="minorHAnsi" w:cstheme="minorHAnsi"/>
          <w:bCs/>
        </w:rPr>
      </w:pPr>
      <w:r w:rsidRPr="007C5DC7">
        <w:rPr>
          <w:rFonts w:asciiTheme="minorHAnsi" w:hAnsiTheme="minorHAnsi" w:cstheme="minorHAnsi"/>
          <w:bCs/>
        </w:rPr>
        <w:t>oświadczam, że wszystkie informacje zawarte w oświadczeniu Wykonawcy/oświadczeniu podmiotu udostępniającego zasoby,</w:t>
      </w:r>
      <w:r w:rsidRPr="007C5DC7">
        <w:rPr>
          <w:rFonts w:asciiTheme="minorHAnsi" w:hAnsiTheme="minorHAnsi" w:cstheme="minorHAnsi"/>
        </w:rPr>
        <w:t xml:space="preserve"> </w:t>
      </w:r>
      <w:r w:rsidRPr="007C5DC7">
        <w:rPr>
          <w:rFonts w:asciiTheme="minorHAnsi" w:hAnsiTheme="minorHAnsi" w:cstheme="minorHAnsi"/>
          <w:bCs/>
        </w:rPr>
        <w:t xml:space="preserve">o którym mowa w artykule 125 ustęp 1 ustawy Pzp,  złożonym przez </w:t>
      </w:r>
      <w:bookmarkStart w:id="20" w:name="_Hlk107506739"/>
      <w:r w:rsidRPr="007C5DC7">
        <w:rPr>
          <w:rFonts w:asciiTheme="minorHAnsi" w:hAnsiTheme="minorHAnsi" w:cstheme="minorHAnsi"/>
          <w:bCs/>
        </w:rPr>
        <w:t>Wykonawcę/podmiot udostępniający zasoby</w:t>
      </w:r>
      <w:bookmarkEnd w:id="20"/>
      <w:r w:rsidRPr="007C5DC7">
        <w:rPr>
          <w:rFonts w:asciiTheme="minorHAnsi" w:hAnsiTheme="minorHAnsi" w:cstheme="minorHAnsi"/>
          <w:bCs/>
          <w:vertAlign w:val="superscript"/>
        </w:rPr>
        <w:footnoteReference w:id="2"/>
      </w:r>
      <w:r w:rsidRPr="007C5DC7">
        <w:rPr>
          <w:rFonts w:asciiTheme="minorHAnsi" w:hAnsiTheme="minorHAnsi" w:cstheme="minorHAnsi"/>
          <w:bCs/>
        </w:rPr>
        <w:t>, którego reprezentuję, w zakresie podstaw wykluczenia wskazanych w artykule 108 ustęp 1</w:t>
      </w:r>
      <w:r w:rsidRPr="007C5DC7">
        <w:rPr>
          <w:rFonts w:asciiTheme="minorHAnsi" w:hAnsiTheme="minorHAnsi" w:cstheme="minorHAnsi"/>
          <w:bCs/>
          <w:vertAlign w:val="superscript"/>
        </w:rPr>
        <w:footnoteReference w:id="3"/>
      </w:r>
      <w:r w:rsidRPr="007C5DC7">
        <w:rPr>
          <w:rFonts w:asciiTheme="minorHAnsi" w:hAnsiTheme="minorHAnsi" w:cstheme="minorHAnsi"/>
          <w:bCs/>
        </w:rPr>
        <w:t xml:space="preserve"> ustawy Pzp, artykule 109 ustęp 1 pkt </w:t>
      </w:r>
      <w:r w:rsidR="0004028D" w:rsidRPr="0015696F">
        <w:rPr>
          <w:rFonts w:asciiTheme="minorHAnsi" w:eastAsiaTheme="minorEastAsia" w:hAnsiTheme="minorHAnsi" w:cstheme="minorHAnsi"/>
          <w:color w:val="000000" w:themeColor="text1"/>
          <w:lang w:eastAsia="en-US"/>
        </w:rPr>
        <w:t xml:space="preserve">1 i </w:t>
      </w:r>
      <w:r w:rsidR="0004028D">
        <w:rPr>
          <w:rFonts w:asciiTheme="minorHAnsi" w:eastAsiaTheme="minorEastAsia" w:hAnsiTheme="minorHAnsi" w:cstheme="minorHAnsi"/>
          <w:color w:val="000000" w:themeColor="text1"/>
          <w:lang w:eastAsia="en-US"/>
        </w:rPr>
        <w:t xml:space="preserve">pkt </w:t>
      </w:r>
      <w:r w:rsidRPr="007C5DC7">
        <w:rPr>
          <w:rFonts w:asciiTheme="minorHAnsi" w:hAnsiTheme="minorHAnsi" w:cstheme="minorHAnsi"/>
          <w:bCs/>
        </w:rPr>
        <w:t>4 ustawy Pzp oraz art. 7 ust. 1 ustawy sankcyjnej są aktualne i zgodne ze stanem faktycznym.</w:t>
      </w:r>
    </w:p>
    <w:p w14:paraId="1BC69CB6" w14:textId="77777777" w:rsidR="003228BB" w:rsidRDefault="003228BB">
      <w:pPr>
        <w:suppressAutoHyphens w:val="0"/>
        <w:spacing w:after="160" w:line="259" w:lineRule="auto"/>
        <w:rPr>
          <w:rFonts w:asciiTheme="minorHAnsi" w:hAnsiTheme="minorHAnsi" w:cstheme="minorHAnsi"/>
          <w:bCs/>
        </w:rPr>
      </w:pPr>
      <w:r>
        <w:rPr>
          <w:rFonts w:asciiTheme="minorHAnsi" w:hAnsiTheme="minorHAnsi" w:cstheme="minorHAnsi"/>
          <w:bCs/>
        </w:rPr>
        <w:br w:type="page"/>
      </w:r>
    </w:p>
    <w:p w14:paraId="5C15132B" w14:textId="14004892" w:rsidR="00A57FBD" w:rsidRDefault="00A57FBD" w:rsidP="001F5B1E">
      <w:pPr>
        <w:keepNext/>
        <w:spacing w:before="120" w:after="120" w:line="276" w:lineRule="auto"/>
        <w:jc w:val="right"/>
        <w:outlineLvl w:val="0"/>
        <w:rPr>
          <w:rFonts w:asciiTheme="minorHAnsi" w:hAnsiTheme="minorHAnsi"/>
          <w:b/>
          <w:bCs/>
        </w:rPr>
      </w:pPr>
      <w:r w:rsidRPr="00FE1A44">
        <w:rPr>
          <w:rFonts w:asciiTheme="minorHAnsi" w:hAnsiTheme="minorHAnsi" w:cstheme="minorHAnsi"/>
          <w:b/>
          <w:bCs/>
          <w:szCs w:val="20"/>
        </w:rPr>
        <w:t>Załącznik nr 5 do SWZ</w:t>
      </w:r>
    </w:p>
    <w:p w14:paraId="0BF16E20" w14:textId="6A52E408" w:rsidR="007C5DC7" w:rsidRPr="007C5DC7" w:rsidRDefault="007C5DC7" w:rsidP="007C5DC7">
      <w:pPr>
        <w:spacing w:line="276" w:lineRule="auto"/>
        <w:rPr>
          <w:rFonts w:asciiTheme="minorHAnsi" w:hAnsiTheme="minorHAnsi"/>
          <w:b/>
        </w:rPr>
      </w:pPr>
      <w:r w:rsidRPr="007C5DC7">
        <w:rPr>
          <w:rFonts w:asciiTheme="minorHAnsi" w:hAnsiTheme="minorHAnsi"/>
          <w:b/>
          <w:bCs/>
        </w:rPr>
        <w:t xml:space="preserve">DOKUMENT </w:t>
      </w:r>
      <w:r w:rsidR="00623AB9" w:rsidRPr="007370BA">
        <w:rPr>
          <w:rFonts w:asciiTheme="minorHAnsi" w:hAnsiTheme="minorHAnsi"/>
          <w:b/>
          <w:bCs/>
        </w:rPr>
        <w:t>NALEŻY ZŁOŻ</w:t>
      </w:r>
      <w:r w:rsidR="00623AB9">
        <w:rPr>
          <w:rFonts w:asciiTheme="minorHAnsi" w:hAnsiTheme="minorHAnsi"/>
          <w:b/>
          <w:bCs/>
        </w:rPr>
        <w:t>YĆ</w:t>
      </w:r>
      <w:r w:rsidR="00623AB9" w:rsidRPr="007370BA">
        <w:rPr>
          <w:rFonts w:asciiTheme="minorHAnsi" w:hAnsiTheme="minorHAnsi"/>
          <w:b/>
          <w:bCs/>
        </w:rPr>
        <w:t xml:space="preserve"> W </w:t>
      </w:r>
      <w:r w:rsidR="00623AB9" w:rsidRPr="007370BA">
        <w:rPr>
          <w:rFonts w:asciiTheme="minorHAnsi" w:hAnsiTheme="minorHAnsi"/>
          <w:b/>
        </w:rPr>
        <w:t>FORMIE ELEKTRONICZNEJ LUB POSTACI ELEKTRONICZNEJ OPATRZONEJ PODPISEM ZAUFANYM LUB PODPISEM OSOBISTYM</w:t>
      </w:r>
    </w:p>
    <w:p w14:paraId="481A690A" w14:textId="0836329F" w:rsidR="007C5DC7" w:rsidRPr="00FE1A44" w:rsidRDefault="007C5DC7" w:rsidP="00FE1A44">
      <w:pPr>
        <w:pStyle w:val="Default"/>
        <w:rPr>
          <w:rFonts w:asciiTheme="minorHAnsi" w:hAnsiTheme="minorHAnsi" w:cstheme="minorHAnsi"/>
          <w:b/>
          <w:bCs/>
        </w:rPr>
      </w:pPr>
      <w:r w:rsidRPr="00697814">
        <w:rPr>
          <w:rFonts w:asciiTheme="minorHAnsi" w:hAnsiTheme="minorHAnsi" w:cstheme="minorHAnsi"/>
          <w:b/>
          <w:bCs/>
        </w:rPr>
        <w:t>ZP/</w:t>
      </w:r>
      <w:r w:rsidR="009C4476" w:rsidRPr="00697814">
        <w:rPr>
          <w:rFonts w:asciiTheme="minorHAnsi" w:hAnsiTheme="minorHAnsi" w:cstheme="minorHAnsi"/>
          <w:b/>
          <w:bCs/>
        </w:rPr>
        <w:t>2</w:t>
      </w:r>
      <w:r w:rsidR="00A57FBD" w:rsidRPr="00697814">
        <w:rPr>
          <w:rFonts w:asciiTheme="minorHAnsi" w:hAnsiTheme="minorHAnsi" w:cstheme="minorHAnsi"/>
          <w:b/>
          <w:bCs/>
        </w:rPr>
        <w:t>0</w:t>
      </w:r>
      <w:r w:rsidRPr="00697814">
        <w:rPr>
          <w:rFonts w:asciiTheme="minorHAnsi" w:hAnsiTheme="minorHAnsi" w:cstheme="minorHAnsi"/>
          <w:b/>
          <w:bCs/>
        </w:rPr>
        <w:t>/23</w:t>
      </w:r>
    </w:p>
    <w:p w14:paraId="383C6CF0"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012C17E5" w14:textId="77777777" w:rsidR="007C5DC7" w:rsidRPr="007C5DC7" w:rsidRDefault="007C5DC7" w:rsidP="00A42D88">
      <w:pPr>
        <w:keepNext/>
        <w:spacing w:line="276" w:lineRule="auto"/>
        <w:ind w:left="340" w:hanging="340"/>
        <w:jc w:val="center"/>
        <w:outlineLvl w:val="1"/>
        <w:rPr>
          <w:rFonts w:asciiTheme="minorHAnsi" w:hAnsiTheme="minorHAnsi"/>
          <w:b/>
          <w:szCs w:val="20"/>
        </w:rPr>
      </w:pPr>
      <w:r w:rsidRPr="007C5DC7">
        <w:rPr>
          <w:rFonts w:asciiTheme="minorHAnsi" w:hAnsiTheme="minorHAnsi"/>
          <w:b/>
          <w:szCs w:val="20"/>
        </w:rPr>
        <w:t>OŚWIADCZENIE O GRUPIE KAPITAŁOWEJ</w:t>
      </w:r>
    </w:p>
    <w:p w14:paraId="139D6477" w14:textId="77777777" w:rsidR="007C5DC7" w:rsidRPr="007C5DC7" w:rsidRDefault="007C5DC7" w:rsidP="007C5DC7">
      <w:pPr>
        <w:spacing w:line="276" w:lineRule="auto"/>
        <w:rPr>
          <w:rFonts w:asciiTheme="minorHAnsi" w:eastAsia="Calibri" w:hAnsiTheme="minorHAnsi" w:cstheme="minorHAnsi"/>
          <w:b/>
        </w:rPr>
      </w:pPr>
      <w:r w:rsidRPr="007C5DC7">
        <w:rPr>
          <w:rFonts w:asciiTheme="minorHAnsi" w:eastAsia="Calibri" w:hAnsiTheme="minorHAnsi" w:cstheme="minorHAnsi"/>
          <w:b/>
        </w:rPr>
        <w:t xml:space="preserve">Informacja o tym, że Wykonawca </w:t>
      </w:r>
      <w:r w:rsidRPr="007C5DC7">
        <w:rPr>
          <w:rFonts w:asciiTheme="minorHAnsi" w:eastAsia="Calibri" w:hAnsiTheme="minorHAnsi" w:cstheme="minorHAnsi"/>
          <w:b/>
          <w:u w:val="single"/>
        </w:rPr>
        <w:t>nie należy</w:t>
      </w:r>
      <w:r w:rsidRPr="007C5DC7">
        <w:rPr>
          <w:rFonts w:asciiTheme="minorHAnsi" w:eastAsia="Calibri" w:hAnsiTheme="minorHAnsi" w:cstheme="minorHAnsi"/>
          <w:b/>
        </w:rPr>
        <w:t xml:space="preserve"> do grupy kapitałowej z innymi Wykonawcami, </w:t>
      </w:r>
      <w:r w:rsidRPr="007C5DC7">
        <w:rPr>
          <w:rFonts w:asciiTheme="minorHAnsi" w:hAnsiTheme="minorHAnsi" w:cstheme="minorHAnsi"/>
          <w:b/>
        </w:rPr>
        <w:t xml:space="preserve">którzy </w:t>
      </w:r>
      <w:r w:rsidRPr="007C5DC7">
        <w:rPr>
          <w:rFonts w:asciiTheme="minorHAnsi" w:hAnsiTheme="minorHAnsi" w:cstheme="minorHAnsi"/>
          <w:b/>
          <w:bCs/>
          <w:lang w:eastAsia="pl-PL"/>
        </w:rPr>
        <w:t>złożyli odrębne Oferty w przedmiotowym postępowaniu</w:t>
      </w:r>
      <w:r w:rsidRPr="007C5DC7">
        <w:rPr>
          <w:rFonts w:asciiTheme="minorHAnsi" w:eastAsia="Calibri" w:hAnsiTheme="minorHAnsi" w:cstheme="minorHAnsi"/>
          <w:b/>
        </w:rPr>
        <w:t xml:space="preserve"> *.</w:t>
      </w:r>
    </w:p>
    <w:p w14:paraId="1823EC85" w14:textId="77777777" w:rsidR="007C5DC7" w:rsidRPr="007C5DC7" w:rsidRDefault="007C5DC7" w:rsidP="007C5DC7">
      <w:pPr>
        <w:spacing w:line="276" w:lineRule="auto"/>
        <w:rPr>
          <w:rFonts w:asciiTheme="minorHAnsi" w:eastAsia="Calibri" w:hAnsiTheme="minorHAnsi" w:cstheme="minorHAnsi"/>
          <w:b/>
        </w:rPr>
      </w:pPr>
    </w:p>
    <w:p w14:paraId="35356DA4" w14:textId="77777777" w:rsidR="007C5DC7" w:rsidRPr="007C5DC7" w:rsidRDefault="007C5DC7" w:rsidP="007C5DC7">
      <w:pPr>
        <w:spacing w:line="276" w:lineRule="auto"/>
        <w:rPr>
          <w:rFonts w:asciiTheme="minorHAnsi" w:eastAsia="Calibri" w:hAnsiTheme="minorHAnsi" w:cstheme="minorHAnsi"/>
        </w:rPr>
      </w:pPr>
      <w:r w:rsidRPr="007C5DC7">
        <w:rPr>
          <w:rFonts w:asciiTheme="minorHAnsi" w:eastAsia="Calibri" w:hAnsiTheme="minorHAnsi" w:cstheme="minorHAnsi"/>
        </w:rPr>
        <w:t xml:space="preserve">Nazwa Wykonawcy </w:t>
      </w:r>
      <w:r w:rsidRPr="007C5DC7">
        <w:rPr>
          <w:rFonts w:asciiTheme="minorHAnsi" w:eastAsia="Calibri" w:hAnsiTheme="minorHAnsi" w:cstheme="minorHAnsi"/>
        </w:rPr>
        <w:tab/>
        <w:t>……………………………………………………………………………</w:t>
      </w:r>
    </w:p>
    <w:p w14:paraId="5DBBFB10" w14:textId="77777777" w:rsidR="007C5DC7" w:rsidRPr="007C5DC7" w:rsidRDefault="007C5DC7" w:rsidP="00F90600">
      <w:pPr>
        <w:spacing w:line="276" w:lineRule="auto"/>
        <w:rPr>
          <w:rFonts w:asciiTheme="minorHAnsi" w:eastAsia="Calibri" w:hAnsiTheme="minorHAnsi" w:cstheme="minorHAnsi"/>
        </w:rPr>
      </w:pPr>
      <w:r w:rsidRPr="007C5DC7">
        <w:rPr>
          <w:rFonts w:asciiTheme="minorHAnsi" w:eastAsia="Calibri" w:hAnsiTheme="minorHAnsi" w:cstheme="minorHAnsi"/>
        </w:rPr>
        <w:t>Adres Wykonawcy:</w:t>
      </w:r>
      <w:r w:rsidRPr="007C5DC7">
        <w:rPr>
          <w:rFonts w:asciiTheme="minorHAnsi" w:eastAsia="Calibri" w:hAnsiTheme="minorHAnsi" w:cstheme="minorHAnsi"/>
        </w:rPr>
        <w:tab/>
        <w:t>……………………………………………………………………………</w:t>
      </w:r>
    </w:p>
    <w:p w14:paraId="0F9B8C24" w14:textId="77722795" w:rsidR="007C5DC7" w:rsidRPr="007C5DC7" w:rsidRDefault="007C5DC7" w:rsidP="007C5DC7">
      <w:pPr>
        <w:spacing w:line="276" w:lineRule="auto"/>
        <w:rPr>
          <w:rFonts w:asciiTheme="minorHAnsi" w:hAnsiTheme="minorHAnsi"/>
          <w:b/>
        </w:rPr>
      </w:pPr>
      <w:r w:rsidRPr="00697814">
        <w:rPr>
          <w:rFonts w:asciiTheme="minorHAnsi" w:eastAsia="Calibri" w:hAnsiTheme="minorHAnsi" w:cstheme="minorHAnsi"/>
        </w:rPr>
        <w:t>Składając Ofertę w postępowaniu o udzielenie zamówienia publicznego</w:t>
      </w:r>
      <w:bookmarkStart w:id="21" w:name="_Hlk124944124"/>
      <w:r w:rsidRPr="00697814">
        <w:rPr>
          <w:rFonts w:asciiTheme="minorHAnsi" w:eastAsia="Calibri" w:hAnsiTheme="minorHAnsi" w:cstheme="minorHAnsi"/>
        </w:rPr>
        <w:t xml:space="preserve"> </w:t>
      </w:r>
      <w:r w:rsidRPr="00697814">
        <w:rPr>
          <w:rFonts w:asciiTheme="minorHAnsi" w:eastAsia="Calibri" w:hAnsiTheme="minorHAnsi"/>
          <w:bCs/>
        </w:rPr>
        <w:t>na</w:t>
      </w:r>
      <w:bookmarkEnd w:id="21"/>
      <w:r w:rsidR="00E92709" w:rsidRPr="00697814">
        <w:rPr>
          <w:b/>
        </w:rPr>
        <w:t xml:space="preserve"> </w:t>
      </w:r>
      <w:r w:rsidR="00513A94" w:rsidRPr="003C6AC2">
        <w:rPr>
          <w:rFonts w:asciiTheme="minorHAnsi" w:eastAsia="Calibri" w:hAnsiTheme="minorHAnsi" w:cstheme="minorHAnsi"/>
        </w:rPr>
        <w:t xml:space="preserve">usługę </w:t>
      </w:r>
      <w:r w:rsidR="00A57FBD" w:rsidRPr="00697814">
        <w:rPr>
          <w:rFonts w:ascii="Calibri" w:hAnsi="Calibri" w:cs="Calibri"/>
          <w:b/>
        </w:rPr>
        <w:t>„</w:t>
      </w:r>
      <w:r w:rsidR="00654058" w:rsidRPr="00697814">
        <w:rPr>
          <w:rFonts w:ascii="Calibri" w:hAnsi="Calibri" w:cs="Calibri"/>
          <w:b/>
        </w:rPr>
        <w:t>Badani</w:t>
      </w:r>
      <w:r w:rsidR="003C6AC2">
        <w:rPr>
          <w:rFonts w:ascii="Calibri" w:hAnsi="Calibri" w:cs="Calibri"/>
          <w:b/>
        </w:rPr>
        <w:t>a</w:t>
      </w:r>
      <w:r w:rsidR="00654058" w:rsidRPr="00697814">
        <w:rPr>
          <w:rFonts w:ascii="Calibri" w:hAnsi="Calibri" w:cs="Calibri"/>
          <w:b/>
        </w:rPr>
        <w:t xml:space="preserve"> sprawozdania finansowego PFRON</w:t>
      </w:r>
      <w:r w:rsidR="00A57FBD" w:rsidRPr="00697814">
        <w:rPr>
          <w:rFonts w:ascii="Calibri" w:hAnsi="Calibri" w:cs="Calibri"/>
          <w:b/>
        </w:rPr>
        <w:t>”</w:t>
      </w:r>
      <w:r w:rsidR="00E92709" w:rsidRPr="00697814">
        <w:rPr>
          <w:rFonts w:asciiTheme="minorHAnsi" w:hAnsiTheme="minorHAnsi" w:cstheme="minorHAnsi"/>
          <w:b/>
          <w:bCs/>
        </w:rPr>
        <w:t xml:space="preserve"> </w:t>
      </w:r>
      <w:r w:rsidRPr="00697814">
        <w:rPr>
          <w:rFonts w:asciiTheme="minorHAnsi" w:hAnsiTheme="minorHAnsi" w:cstheme="minorHAnsi"/>
        </w:rPr>
        <w:t>zgodnie z art. 108 ust. 1 pkt 5 ustawy z dnia 11 września 2019 r. Prawo zamówień publicznych (t.j. Dz. U. z 2022 r., poz. 1710, z późn. zm) zwanej</w:t>
      </w:r>
      <w:r w:rsidRPr="00697814">
        <w:rPr>
          <w:rFonts w:asciiTheme="minorHAnsi" w:hAnsiTheme="minorHAnsi" w:cstheme="minorHAnsi"/>
          <w:lang w:eastAsia="pl-PL"/>
        </w:rPr>
        <w:t xml:space="preserve"> dalej</w:t>
      </w:r>
      <w:r w:rsidRPr="007C5DC7">
        <w:rPr>
          <w:rFonts w:asciiTheme="minorHAnsi" w:hAnsiTheme="minorHAnsi" w:cstheme="minorHAnsi"/>
          <w:lang w:eastAsia="pl-PL"/>
        </w:rPr>
        <w:t xml:space="preserve"> ustawą</w:t>
      </w:r>
      <w:r w:rsidRPr="007C5DC7">
        <w:rPr>
          <w:rFonts w:asciiTheme="minorHAnsi" w:hAnsiTheme="minorHAnsi" w:cstheme="minorHAnsi"/>
        </w:rPr>
        <w:t xml:space="preserve"> Pzp, oświadczam, że </w:t>
      </w:r>
      <w:r w:rsidRPr="007C5DC7">
        <w:rPr>
          <w:rFonts w:asciiTheme="minorHAnsi" w:hAnsiTheme="minorHAnsi" w:cstheme="minorHAnsi"/>
          <w:lang w:eastAsia="pl-PL"/>
        </w:rPr>
        <w:t xml:space="preserve">nie przynależę do tej samej grupy kapitałowej w rozumieniu ustawy z dnia 16 lutego 2007 r. o ochronie konkurencji i konsumentów </w:t>
      </w:r>
      <w:r w:rsidRPr="007C5DC7">
        <w:rPr>
          <w:rFonts w:asciiTheme="minorHAnsi" w:hAnsiTheme="minorHAnsi" w:cstheme="minorHAnsi"/>
        </w:rPr>
        <w:t xml:space="preserve">z Wykonawcami, którzy </w:t>
      </w:r>
      <w:r w:rsidRPr="007C5DC7">
        <w:rPr>
          <w:rFonts w:asciiTheme="minorHAnsi" w:hAnsiTheme="minorHAnsi" w:cstheme="minorHAnsi"/>
          <w:lang w:eastAsia="pl-PL"/>
        </w:rPr>
        <w:t xml:space="preserve">złożyli odrębne oferty w przedmiotowym postępowaniu. </w:t>
      </w:r>
    </w:p>
    <w:p w14:paraId="5D5BEB7C" w14:textId="77777777" w:rsidR="007C5DC7" w:rsidRPr="007C5DC7" w:rsidRDefault="007C5DC7" w:rsidP="00F90600">
      <w:pPr>
        <w:suppressAutoHyphens w:val="0"/>
        <w:spacing w:line="276" w:lineRule="auto"/>
        <w:rPr>
          <w:rFonts w:asciiTheme="minorHAnsi" w:hAnsiTheme="minorHAnsi" w:cstheme="minorHAnsi"/>
          <w:i/>
          <w:lang w:eastAsia="pl-PL"/>
        </w:rPr>
      </w:pPr>
      <w:r w:rsidRPr="007C5DC7">
        <w:rPr>
          <w:rFonts w:asciiTheme="minorHAnsi" w:hAnsiTheme="minorHAnsi" w:cstheme="minorHAnsi"/>
          <w:i/>
          <w:lang w:eastAsia="pl-PL"/>
        </w:rPr>
        <w:t>=============================================================</w:t>
      </w:r>
    </w:p>
    <w:p w14:paraId="2A65ECE8" w14:textId="77777777" w:rsidR="007C5DC7" w:rsidRPr="0013385B" w:rsidRDefault="007C5DC7" w:rsidP="00F90600">
      <w:pPr>
        <w:spacing w:line="276" w:lineRule="auto"/>
        <w:rPr>
          <w:rFonts w:asciiTheme="minorHAnsi" w:eastAsia="Calibri" w:hAnsiTheme="minorHAnsi" w:cstheme="minorHAnsi"/>
          <w:b/>
          <w:bCs/>
        </w:rPr>
      </w:pPr>
      <w:r w:rsidRPr="007C5DC7">
        <w:rPr>
          <w:rFonts w:asciiTheme="minorHAnsi" w:eastAsia="Calibri" w:hAnsiTheme="minorHAnsi" w:cstheme="minorHAnsi"/>
          <w:b/>
          <w:bCs/>
        </w:rPr>
        <w:t xml:space="preserve">Informacja o tym, że Wykonawca </w:t>
      </w:r>
      <w:r w:rsidRPr="007C5DC7">
        <w:rPr>
          <w:rFonts w:asciiTheme="minorHAnsi" w:eastAsia="Calibri" w:hAnsiTheme="minorHAnsi" w:cstheme="minorHAnsi"/>
          <w:b/>
          <w:bCs/>
          <w:u w:val="single"/>
        </w:rPr>
        <w:t>należy</w:t>
      </w:r>
      <w:r w:rsidRPr="007C5DC7">
        <w:rPr>
          <w:rFonts w:asciiTheme="minorHAnsi" w:eastAsia="Calibri" w:hAnsiTheme="minorHAnsi" w:cstheme="minorHAnsi"/>
          <w:b/>
          <w:bCs/>
        </w:rPr>
        <w:t xml:space="preserve"> do grupy kapitałowej z innymi Wykonawcami, </w:t>
      </w:r>
      <w:r w:rsidRPr="0013385B">
        <w:rPr>
          <w:rFonts w:asciiTheme="minorHAnsi" w:hAnsiTheme="minorHAnsi" w:cstheme="minorHAnsi"/>
          <w:b/>
          <w:bCs/>
        </w:rPr>
        <w:t xml:space="preserve">którzy </w:t>
      </w:r>
      <w:r w:rsidRPr="0013385B">
        <w:rPr>
          <w:rFonts w:asciiTheme="minorHAnsi" w:hAnsiTheme="minorHAnsi" w:cstheme="minorHAnsi"/>
          <w:b/>
          <w:bCs/>
          <w:lang w:eastAsia="pl-PL"/>
        </w:rPr>
        <w:t>złożyli odrębne Oferty w przedmiotowym postępowaniu</w:t>
      </w:r>
      <w:r w:rsidRPr="0013385B">
        <w:rPr>
          <w:rFonts w:asciiTheme="minorHAnsi" w:eastAsia="Calibri" w:hAnsiTheme="minorHAnsi" w:cstheme="minorHAnsi"/>
          <w:b/>
          <w:bCs/>
        </w:rPr>
        <w:t xml:space="preserve"> *.</w:t>
      </w:r>
    </w:p>
    <w:p w14:paraId="233E5999" w14:textId="3A40C75D" w:rsidR="007C5DC7" w:rsidRPr="007C5DC7" w:rsidRDefault="007C5DC7" w:rsidP="007C5DC7">
      <w:pPr>
        <w:spacing w:line="276" w:lineRule="auto"/>
        <w:rPr>
          <w:rFonts w:asciiTheme="minorHAnsi" w:hAnsiTheme="minorHAnsi" w:cstheme="minorHAnsi"/>
        </w:rPr>
      </w:pPr>
      <w:r w:rsidRPr="0013385B">
        <w:rPr>
          <w:rFonts w:asciiTheme="minorHAnsi" w:hAnsiTheme="minorHAnsi" w:cstheme="minorHAnsi"/>
        </w:rPr>
        <w:t xml:space="preserve">Składając Ofertę w postępowaniu o udzielenie zamówienia publicznego na </w:t>
      </w:r>
      <w:r w:rsidR="00A81254" w:rsidRPr="003C6AC2">
        <w:rPr>
          <w:rFonts w:asciiTheme="minorHAnsi" w:eastAsia="Calibri" w:hAnsiTheme="minorHAnsi" w:cstheme="minorHAnsi"/>
        </w:rPr>
        <w:t xml:space="preserve">usługę </w:t>
      </w:r>
      <w:r w:rsidR="00A81254" w:rsidRPr="00697814">
        <w:rPr>
          <w:rFonts w:ascii="Calibri" w:hAnsi="Calibri" w:cs="Calibri"/>
          <w:b/>
        </w:rPr>
        <w:t>„Badani</w:t>
      </w:r>
      <w:r w:rsidR="00A81254">
        <w:rPr>
          <w:rFonts w:ascii="Calibri" w:hAnsi="Calibri" w:cs="Calibri"/>
          <w:b/>
        </w:rPr>
        <w:t>a</w:t>
      </w:r>
      <w:r w:rsidR="00A81254" w:rsidRPr="00697814">
        <w:rPr>
          <w:rFonts w:ascii="Calibri" w:hAnsi="Calibri" w:cs="Calibri"/>
          <w:b/>
        </w:rPr>
        <w:t xml:space="preserve"> sprawozdania finansowego PFRON”</w:t>
      </w:r>
      <w:r w:rsidRPr="0013385B">
        <w:rPr>
          <w:rFonts w:asciiTheme="minorHAnsi" w:hAnsiTheme="minorHAnsi" w:cstheme="minorHAnsi"/>
        </w:rPr>
        <w:t>, zgodnie z art. 108 ust. 1 pkt 5 ustawy Pzp, oświadczam, że przynależę do</w:t>
      </w:r>
      <w:r w:rsidRPr="007C5DC7">
        <w:rPr>
          <w:rFonts w:asciiTheme="minorHAnsi" w:hAnsiTheme="minorHAnsi" w:cstheme="minorHAnsi"/>
        </w:rPr>
        <w:t xml:space="preserve"> tej samej grupy kapitałowej w rozumieniu ustawy z dnia 16 lutego 2007 r. o ochronie konkurencji i konsumentów z niżej wymienionymi Wykonawcami, którzy złożyli odrębne Oferty w przedmiotowym postępowaniu:</w:t>
      </w:r>
    </w:p>
    <w:tbl>
      <w:tblPr>
        <w:tblW w:w="9360" w:type="dxa"/>
        <w:tblLayout w:type="fixed"/>
        <w:tblLook w:val="06A0" w:firstRow="1" w:lastRow="0" w:firstColumn="1" w:lastColumn="0" w:noHBand="1" w:noVBand="1"/>
      </w:tblPr>
      <w:tblGrid>
        <w:gridCol w:w="3120"/>
        <w:gridCol w:w="3120"/>
        <w:gridCol w:w="3120"/>
      </w:tblGrid>
      <w:tr w:rsidR="007C5DC7" w:rsidRPr="007C5DC7" w14:paraId="0978776D" w14:textId="77777777" w:rsidTr="00FC006B">
        <w:tc>
          <w:tcPr>
            <w:tcW w:w="3120" w:type="dxa"/>
            <w:tcBorders>
              <w:top w:val="single" w:sz="4" w:space="0" w:color="auto"/>
              <w:left w:val="single" w:sz="4" w:space="0" w:color="auto"/>
              <w:bottom w:val="single" w:sz="4" w:space="0" w:color="auto"/>
              <w:right w:val="single" w:sz="4" w:space="0" w:color="auto"/>
            </w:tcBorders>
          </w:tcPr>
          <w:p w14:paraId="2A0009D7"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5E864CFA"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614404C9" w14:textId="724B0152"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Adres podmiotu</w:t>
            </w:r>
          </w:p>
        </w:tc>
      </w:tr>
      <w:tr w:rsidR="007C5DC7" w:rsidRPr="007C5DC7" w14:paraId="1F8E1127" w14:textId="77777777" w:rsidTr="00FC006B">
        <w:tc>
          <w:tcPr>
            <w:tcW w:w="3120" w:type="dxa"/>
            <w:tcBorders>
              <w:top w:val="single" w:sz="4" w:space="0" w:color="auto"/>
              <w:left w:val="single" w:sz="4" w:space="0" w:color="auto"/>
              <w:bottom w:val="single" w:sz="4" w:space="0" w:color="auto"/>
              <w:right w:val="single" w:sz="4" w:space="0" w:color="auto"/>
            </w:tcBorders>
          </w:tcPr>
          <w:p w14:paraId="6D8A535B"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6EACC430"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4EF68A2"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r>
      <w:tr w:rsidR="007C5DC7" w:rsidRPr="007C5DC7" w14:paraId="010119AB" w14:textId="77777777" w:rsidTr="00FC006B">
        <w:tc>
          <w:tcPr>
            <w:tcW w:w="3120" w:type="dxa"/>
            <w:tcBorders>
              <w:top w:val="single" w:sz="4" w:space="0" w:color="auto"/>
              <w:left w:val="single" w:sz="4" w:space="0" w:color="auto"/>
              <w:bottom w:val="single" w:sz="4" w:space="0" w:color="auto"/>
              <w:right w:val="single" w:sz="4" w:space="0" w:color="auto"/>
            </w:tcBorders>
          </w:tcPr>
          <w:p w14:paraId="2834DA37"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0EA429AE"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4ADFA671"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r>
    </w:tbl>
    <w:p w14:paraId="21272FC7" w14:textId="77777777" w:rsidR="007C5DC7" w:rsidRPr="007C5DC7" w:rsidRDefault="007C5DC7" w:rsidP="00F90600">
      <w:pPr>
        <w:spacing w:line="276" w:lineRule="auto"/>
        <w:rPr>
          <w:rFonts w:asciiTheme="minorHAnsi" w:hAnsiTheme="minorHAnsi"/>
        </w:rPr>
      </w:pPr>
      <w:r w:rsidRPr="007C5DC7">
        <w:rPr>
          <w:rFonts w:asciiTheme="minorHAnsi" w:hAnsiTheme="minorHAnsi"/>
        </w:rPr>
        <w:t xml:space="preserve">(Należy wypełnić jeżeli dotyczy) </w:t>
      </w:r>
    </w:p>
    <w:p w14:paraId="7760964B"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 </w:t>
      </w:r>
    </w:p>
    <w:p w14:paraId="4F72B381" w14:textId="77777777" w:rsidR="007C5DC7" w:rsidRPr="007C5DC7" w:rsidRDefault="007C5DC7" w:rsidP="007C5DC7">
      <w:pPr>
        <w:spacing w:line="276" w:lineRule="auto"/>
        <w:rPr>
          <w:rFonts w:asciiTheme="minorHAnsi" w:hAnsiTheme="minorHAnsi" w:cstheme="minorHAnsi"/>
        </w:rPr>
      </w:pPr>
    </w:p>
    <w:p w14:paraId="7E5D4A3B" w14:textId="77777777" w:rsidR="007C5DC7" w:rsidRPr="007C5DC7" w:rsidRDefault="007C5DC7" w:rsidP="007C5DC7">
      <w:pPr>
        <w:spacing w:line="276" w:lineRule="auto"/>
        <w:rPr>
          <w:rFonts w:asciiTheme="minorHAnsi" w:hAnsiTheme="minorHAnsi" w:cstheme="minorHAnsi"/>
        </w:rPr>
      </w:pPr>
    </w:p>
    <w:p w14:paraId="5BF5A8A0" w14:textId="77777777" w:rsidR="007C5DC7" w:rsidRPr="007C5DC7" w:rsidRDefault="007C5DC7" w:rsidP="007C5DC7">
      <w:pPr>
        <w:spacing w:line="276" w:lineRule="auto"/>
        <w:rPr>
          <w:rFonts w:asciiTheme="minorHAnsi" w:hAnsiTheme="minorHAnsi" w:cstheme="minorHAnsi"/>
        </w:rPr>
      </w:pPr>
    </w:p>
    <w:p w14:paraId="7A52F13E" w14:textId="77777777" w:rsidR="007C5DC7" w:rsidRPr="007C5DC7" w:rsidRDefault="007C5DC7" w:rsidP="007C5DC7">
      <w:pPr>
        <w:spacing w:line="276" w:lineRule="auto"/>
        <w:rPr>
          <w:rFonts w:asciiTheme="minorHAnsi" w:hAnsiTheme="minorHAnsi" w:cstheme="minorHAnsi"/>
        </w:rPr>
        <w:sectPr w:rsidR="007C5DC7" w:rsidRPr="007C5DC7" w:rsidSect="00FC006B">
          <w:headerReference w:type="even" r:id="rId14"/>
          <w:footerReference w:type="even" r:id="rId15"/>
          <w:footerReference w:type="default" r:id="rId16"/>
          <w:pgSz w:w="11906" w:h="16838"/>
          <w:pgMar w:top="1276" w:right="1417" w:bottom="851" w:left="1276" w:header="397" w:footer="737" w:gutter="0"/>
          <w:cols w:space="708"/>
          <w:docGrid w:linePitch="360"/>
        </w:sectPr>
      </w:pPr>
      <w:r w:rsidRPr="007C5DC7">
        <w:rPr>
          <w:rFonts w:asciiTheme="minorHAnsi" w:hAnsiTheme="minorHAnsi"/>
        </w:rPr>
        <w:t xml:space="preserve"> * Niepotrzebne skreślić</w:t>
      </w:r>
    </w:p>
    <w:p w14:paraId="746B5FE7" w14:textId="13F0C864" w:rsidR="002D688C" w:rsidRPr="008375AA" w:rsidRDefault="002D688C" w:rsidP="003228BB">
      <w:pPr>
        <w:pStyle w:val="Nagwek1"/>
        <w:spacing w:before="120" w:after="120" w:line="276" w:lineRule="auto"/>
        <w:rPr>
          <w:rFonts w:cstheme="minorHAnsi"/>
        </w:rPr>
      </w:pPr>
      <w:r w:rsidRPr="008375AA">
        <w:rPr>
          <w:rFonts w:cstheme="minorHAnsi"/>
        </w:rPr>
        <w:t>Załącznik nr 6 do SWZ</w:t>
      </w:r>
    </w:p>
    <w:p w14:paraId="29E7F066" w14:textId="2046E368" w:rsidR="00FE1A44" w:rsidRPr="008375AA" w:rsidRDefault="00FE1A44" w:rsidP="00FE1A44">
      <w:pPr>
        <w:jc w:val="both"/>
        <w:rPr>
          <w:rFonts w:asciiTheme="minorHAnsi" w:hAnsiTheme="minorHAnsi"/>
          <w:b/>
        </w:rPr>
      </w:pPr>
      <w:r w:rsidRPr="008375AA">
        <w:rPr>
          <w:rFonts w:asciiTheme="minorHAnsi" w:hAnsiTheme="minorHAnsi"/>
          <w:b/>
          <w:bCs/>
        </w:rPr>
        <w:t xml:space="preserve">DOKUMENT </w:t>
      </w:r>
      <w:r w:rsidR="00623AB9" w:rsidRPr="007370BA">
        <w:rPr>
          <w:rFonts w:asciiTheme="minorHAnsi" w:hAnsiTheme="minorHAnsi"/>
          <w:b/>
          <w:bCs/>
        </w:rPr>
        <w:t>NALEŻY ZŁOŻ</w:t>
      </w:r>
      <w:r w:rsidR="00623AB9">
        <w:rPr>
          <w:rFonts w:asciiTheme="minorHAnsi" w:hAnsiTheme="minorHAnsi"/>
          <w:b/>
          <w:bCs/>
        </w:rPr>
        <w:t>YĆ</w:t>
      </w:r>
      <w:r w:rsidR="00623AB9" w:rsidRPr="007370BA">
        <w:rPr>
          <w:rFonts w:asciiTheme="minorHAnsi" w:hAnsiTheme="minorHAnsi"/>
          <w:b/>
          <w:bCs/>
        </w:rPr>
        <w:t xml:space="preserve"> W </w:t>
      </w:r>
      <w:r w:rsidR="00623AB9" w:rsidRPr="007370BA">
        <w:rPr>
          <w:rFonts w:asciiTheme="minorHAnsi" w:hAnsiTheme="minorHAnsi"/>
          <w:b/>
        </w:rPr>
        <w:t>FORMIE ELEKTRONICZNEJ LUB POSTACI ELEKTRONICZNEJ OPATRZONEJ PODPISEM ZAUFANYM LUB PODPISEM OSOBISTYM</w:t>
      </w:r>
    </w:p>
    <w:p w14:paraId="2C36522A" w14:textId="25B43028" w:rsidR="00A42D88" w:rsidRPr="008375AA" w:rsidRDefault="00A42D88" w:rsidP="00A42D88">
      <w:pPr>
        <w:pStyle w:val="Default"/>
        <w:rPr>
          <w:rFonts w:asciiTheme="minorHAnsi" w:hAnsiTheme="minorHAnsi" w:cstheme="minorHAnsi"/>
          <w:b/>
          <w:bCs/>
        </w:rPr>
      </w:pPr>
      <w:r w:rsidRPr="008375AA">
        <w:rPr>
          <w:rFonts w:asciiTheme="minorHAnsi" w:hAnsiTheme="minorHAnsi" w:cstheme="minorHAnsi"/>
          <w:b/>
          <w:bCs/>
        </w:rPr>
        <w:t>ZP/</w:t>
      </w:r>
      <w:r w:rsidR="009C4476" w:rsidRPr="008375AA">
        <w:rPr>
          <w:rFonts w:asciiTheme="minorHAnsi" w:hAnsiTheme="minorHAnsi" w:cstheme="minorHAnsi"/>
          <w:b/>
          <w:bCs/>
        </w:rPr>
        <w:t>2</w:t>
      </w:r>
      <w:r w:rsidRPr="008375AA">
        <w:rPr>
          <w:rFonts w:asciiTheme="minorHAnsi" w:hAnsiTheme="minorHAnsi" w:cstheme="minorHAnsi"/>
          <w:b/>
          <w:bCs/>
        </w:rPr>
        <w:t>0/23</w:t>
      </w:r>
    </w:p>
    <w:p w14:paraId="2C4649D1" w14:textId="7BEBEF13" w:rsidR="00AC7138" w:rsidRPr="008375AA" w:rsidRDefault="00AC7138" w:rsidP="002D688C">
      <w:pPr>
        <w:spacing w:before="240" w:line="276" w:lineRule="auto"/>
        <w:jc w:val="right"/>
        <w:rPr>
          <w:rFonts w:asciiTheme="minorHAnsi" w:hAnsiTheme="minorHAnsi" w:cstheme="minorHAnsi"/>
        </w:rPr>
      </w:pPr>
      <w:r w:rsidRPr="008375AA">
        <w:rPr>
          <w:rFonts w:asciiTheme="minorHAnsi" w:hAnsiTheme="minorHAnsi" w:cstheme="minorHAnsi"/>
        </w:rPr>
        <w:t>......................................................., dnia ..............................</w:t>
      </w:r>
    </w:p>
    <w:p w14:paraId="253FAC08" w14:textId="77777777" w:rsidR="00EA64BA" w:rsidRPr="008375AA" w:rsidRDefault="00EA64BA" w:rsidP="00D278BA">
      <w:pPr>
        <w:spacing w:line="276" w:lineRule="auto"/>
        <w:jc w:val="right"/>
        <w:rPr>
          <w:rFonts w:asciiTheme="minorHAnsi" w:hAnsiTheme="minorHAnsi" w:cstheme="minorHAnsi"/>
        </w:rPr>
      </w:pPr>
    </w:p>
    <w:p w14:paraId="655264EB" w14:textId="3664A6D5" w:rsidR="007817A9" w:rsidRPr="008375AA" w:rsidRDefault="00AC7138" w:rsidP="003C5610">
      <w:pPr>
        <w:pStyle w:val="Nagwek2"/>
        <w:numPr>
          <w:ilvl w:val="0"/>
          <w:numId w:val="0"/>
        </w:numPr>
        <w:jc w:val="center"/>
      </w:pPr>
      <w:r w:rsidRPr="008375AA">
        <w:t xml:space="preserve">Wykaz </w:t>
      </w:r>
      <w:r w:rsidR="00E8430F" w:rsidRPr="008375AA">
        <w:t>usług</w:t>
      </w:r>
    </w:p>
    <w:p w14:paraId="2689A26E" w14:textId="3C2FCDD6" w:rsidR="00AC7138" w:rsidRPr="008375AA" w:rsidRDefault="00AC7138" w:rsidP="003C5610">
      <w:pPr>
        <w:spacing w:after="120" w:line="276" w:lineRule="auto"/>
        <w:jc w:val="center"/>
        <w:rPr>
          <w:rFonts w:asciiTheme="minorHAnsi" w:hAnsiTheme="minorHAnsi" w:cstheme="minorHAnsi"/>
          <w:b/>
        </w:rPr>
      </w:pPr>
      <w:r w:rsidRPr="008375AA">
        <w:rPr>
          <w:rFonts w:asciiTheme="minorHAnsi" w:hAnsiTheme="minorHAnsi" w:cstheme="minorHAnsi"/>
          <w:b/>
        </w:rPr>
        <w:t xml:space="preserve">o charakterze określonym </w:t>
      </w:r>
      <w:r w:rsidRPr="008375AA">
        <w:rPr>
          <w:rFonts w:asciiTheme="minorHAnsi" w:hAnsiTheme="minorHAnsi" w:cstheme="minorHAnsi"/>
          <w:b/>
          <w:bCs/>
        </w:rPr>
        <w:t xml:space="preserve">w rozdziale </w:t>
      </w:r>
      <w:r w:rsidR="005E2829" w:rsidRPr="008375AA">
        <w:rPr>
          <w:rFonts w:asciiTheme="minorHAnsi" w:hAnsiTheme="minorHAnsi" w:cstheme="minorHAnsi"/>
          <w:b/>
          <w:bCs/>
        </w:rPr>
        <w:t>IX</w:t>
      </w:r>
      <w:r w:rsidRPr="008375AA">
        <w:rPr>
          <w:rFonts w:asciiTheme="minorHAnsi" w:hAnsiTheme="minorHAnsi" w:cstheme="minorHAnsi"/>
          <w:b/>
          <w:bCs/>
        </w:rPr>
        <w:t xml:space="preserve"> </w:t>
      </w:r>
      <w:r w:rsidR="00FF7584" w:rsidRPr="008375AA">
        <w:rPr>
          <w:rFonts w:asciiTheme="minorHAnsi" w:hAnsiTheme="minorHAnsi" w:cstheme="minorHAnsi"/>
          <w:b/>
          <w:bCs/>
        </w:rPr>
        <w:t>pkt</w:t>
      </w:r>
      <w:r w:rsidR="007817A9" w:rsidRPr="008375AA">
        <w:rPr>
          <w:rFonts w:asciiTheme="minorHAnsi" w:hAnsiTheme="minorHAnsi" w:cstheme="minorHAnsi"/>
          <w:b/>
          <w:bCs/>
        </w:rPr>
        <w:t xml:space="preserve"> </w:t>
      </w:r>
      <w:r w:rsidR="00F87D60" w:rsidRPr="008375AA">
        <w:rPr>
          <w:rFonts w:asciiTheme="minorHAnsi" w:hAnsiTheme="minorHAnsi" w:cstheme="minorHAnsi"/>
          <w:b/>
          <w:bCs/>
        </w:rPr>
        <w:t>2</w:t>
      </w:r>
      <w:r w:rsidR="005C0926" w:rsidRPr="008375AA">
        <w:rPr>
          <w:rFonts w:asciiTheme="minorHAnsi" w:hAnsiTheme="minorHAnsi" w:cstheme="minorHAnsi"/>
          <w:b/>
          <w:bCs/>
        </w:rPr>
        <w:t xml:space="preserve"> </w:t>
      </w:r>
      <w:r w:rsidR="00FF7584" w:rsidRPr="008375AA">
        <w:rPr>
          <w:rFonts w:asciiTheme="minorHAnsi" w:hAnsiTheme="minorHAnsi" w:cstheme="minorHAnsi"/>
          <w:b/>
          <w:bCs/>
        </w:rPr>
        <w:t>p</w:t>
      </w:r>
      <w:r w:rsidRPr="008375AA">
        <w:rPr>
          <w:rFonts w:asciiTheme="minorHAnsi" w:hAnsiTheme="minorHAnsi" w:cstheme="minorHAnsi"/>
          <w:b/>
          <w:bCs/>
        </w:rPr>
        <w:t xml:space="preserve">pkt </w:t>
      </w:r>
      <w:r w:rsidR="00F87D60" w:rsidRPr="008375AA">
        <w:rPr>
          <w:rFonts w:asciiTheme="minorHAnsi" w:hAnsiTheme="minorHAnsi" w:cstheme="minorHAnsi"/>
          <w:b/>
          <w:bCs/>
        </w:rPr>
        <w:t>2</w:t>
      </w:r>
      <w:r w:rsidR="007817A9" w:rsidRPr="008375AA">
        <w:rPr>
          <w:rFonts w:asciiTheme="minorHAnsi" w:hAnsiTheme="minorHAnsi" w:cstheme="minorHAnsi"/>
          <w:b/>
          <w:bCs/>
        </w:rPr>
        <w:t>.</w:t>
      </w:r>
      <w:r w:rsidR="00E92709" w:rsidRPr="008375AA">
        <w:rPr>
          <w:rFonts w:asciiTheme="minorHAnsi" w:hAnsiTheme="minorHAnsi" w:cstheme="minorHAnsi"/>
          <w:b/>
          <w:bCs/>
        </w:rPr>
        <w:t>4</w:t>
      </w:r>
      <w:r w:rsidRPr="008375AA">
        <w:rPr>
          <w:rFonts w:asciiTheme="minorHAnsi" w:hAnsiTheme="minorHAnsi" w:cstheme="minorHAnsi"/>
          <w:b/>
          <w:bCs/>
        </w:rPr>
        <w:t xml:space="preserve"> SWZ</w:t>
      </w:r>
    </w:p>
    <w:tbl>
      <w:tblPr>
        <w:tblW w:w="9209" w:type="dxa"/>
        <w:jc w:val="center"/>
        <w:tblLayout w:type="fixed"/>
        <w:tblCellMar>
          <w:left w:w="70" w:type="dxa"/>
          <w:right w:w="70" w:type="dxa"/>
        </w:tblCellMar>
        <w:tblLook w:val="0000" w:firstRow="0" w:lastRow="0" w:firstColumn="0" w:lastColumn="0" w:noHBand="0" w:noVBand="0"/>
      </w:tblPr>
      <w:tblGrid>
        <w:gridCol w:w="657"/>
        <w:gridCol w:w="1890"/>
        <w:gridCol w:w="1701"/>
        <w:gridCol w:w="1276"/>
        <w:gridCol w:w="1842"/>
        <w:gridCol w:w="1843"/>
      </w:tblGrid>
      <w:tr w:rsidR="003C5610" w:rsidRPr="008375AA" w14:paraId="553569FC" w14:textId="12416062" w:rsidTr="003C5610">
        <w:trPr>
          <w:trHeight w:val="577"/>
          <w:jc w:val="center"/>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3C5610" w:rsidRPr="008375AA" w:rsidRDefault="003C5610" w:rsidP="001F28A4">
            <w:pPr>
              <w:snapToGrid w:val="0"/>
              <w:jc w:val="center"/>
              <w:rPr>
                <w:rFonts w:asciiTheme="minorHAnsi" w:hAnsiTheme="minorHAnsi" w:cstheme="minorHAnsi"/>
              </w:rPr>
            </w:pPr>
            <w:r w:rsidRPr="008375AA">
              <w:rPr>
                <w:rFonts w:asciiTheme="minorHAnsi" w:hAnsiTheme="minorHAnsi" w:cstheme="minorHAnsi"/>
              </w:rPr>
              <w:t>Lp.</w:t>
            </w:r>
          </w:p>
        </w:tc>
        <w:tc>
          <w:tcPr>
            <w:tcW w:w="1890" w:type="dxa"/>
            <w:tcBorders>
              <w:top w:val="single" w:sz="4" w:space="0" w:color="000000"/>
              <w:left w:val="single" w:sz="4" w:space="0" w:color="000000"/>
              <w:bottom w:val="single" w:sz="4" w:space="0" w:color="000000"/>
            </w:tcBorders>
            <w:shd w:val="clear" w:color="auto" w:fill="E5E5E5"/>
            <w:vAlign w:val="center"/>
          </w:tcPr>
          <w:p w14:paraId="38A36249" w14:textId="0308FE27" w:rsidR="003C5610" w:rsidRPr="008375AA" w:rsidRDefault="003C5610" w:rsidP="001F28A4">
            <w:pPr>
              <w:snapToGrid w:val="0"/>
              <w:jc w:val="center"/>
              <w:rPr>
                <w:rFonts w:asciiTheme="minorHAnsi" w:hAnsiTheme="minorHAnsi" w:cstheme="minorHAnsi"/>
              </w:rPr>
            </w:pPr>
            <w:r w:rsidRPr="008375AA">
              <w:rPr>
                <w:rFonts w:asciiTheme="minorHAnsi" w:hAnsiTheme="minorHAnsi" w:cstheme="minorHAnsi"/>
                <w:bCs/>
              </w:rPr>
              <w:t>Przedmiot usługi</w:t>
            </w:r>
            <w:r w:rsidRPr="008375AA">
              <w:rPr>
                <w:rFonts w:asciiTheme="minorHAnsi" w:hAnsiTheme="minorHAnsi" w:cstheme="minorHAnsi"/>
                <w:bCs/>
              </w:rPr>
              <w:br/>
              <w:t xml:space="preserve">(Należy podać dokładnie </w:t>
            </w:r>
            <w:r w:rsidRPr="008375AA">
              <w:rPr>
                <w:rFonts w:asciiTheme="minorHAnsi" w:hAnsiTheme="minorHAnsi" w:cstheme="minorHAnsi"/>
                <w:bCs/>
              </w:rPr>
              <w:br/>
              <w:t>i szczegółowo)</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4ACCE7" w14:textId="4CB6C438" w:rsidR="003C5610" w:rsidRPr="008375AA" w:rsidRDefault="003C5610" w:rsidP="001F28A4">
            <w:pPr>
              <w:snapToGrid w:val="0"/>
              <w:jc w:val="center"/>
              <w:rPr>
                <w:rFonts w:asciiTheme="minorHAnsi" w:hAnsiTheme="minorHAnsi" w:cstheme="minorHAnsi"/>
              </w:rPr>
            </w:pPr>
            <w:r w:rsidRPr="008375AA">
              <w:rPr>
                <w:rFonts w:asciiTheme="minorHAnsi" w:hAnsiTheme="minorHAnsi" w:cstheme="minorHAnsi"/>
              </w:rPr>
              <w:t>Podmioty, na rzecz których usługi te zostały wykonane</w:t>
            </w:r>
          </w:p>
        </w:tc>
        <w:tc>
          <w:tcPr>
            <w:tcW w:w="1276" w:type="dxa"/>
            <w:tcBorders>
              <w:top w:val="single" w:sz="4" w:space="0" w:color="000000"/>
              <w:left w:val="single" w:sz="4" w:space="0" w:color="000000"/>
              <w:bottom w:val="single" w:sz="4" w:space="0" w:color="000000"/>
            </w:tcBorders>
            <w:shd w:val="clear" w:color="auto" w:fill="E5E5E5"/>
            <w:vAlign w:val="center"/>
          </w:tcPr>
          <w:p w14:paraId="6EFE6794" w14:textId="512E67FE" w:rsidR="003C5610" w:rsidRPr="008375AA" w:rsidRDefault="003C5610" w:rsidP="001F28A4">
            <w:pPr>
              <w:snapToGrid w:val="0"/>
              <w:jc w:val="center"/>
              <w:rPr>
                <w:rFonts w:asciiTheme="minorHAnsi" w:hAnsiTheme="minorHAnsi" w:cstheme="minorHAnsi"/>
                <w:bCs/>
              </w:rPr>
            </w:pPr>
            <w:r w:rsidRPr="008375AA">
              <w:rPr>
                <w:rFonts w:asciiTheme="minorHAnsi" w:hAnsiTheme="minorHAnsi" w:cstheme="minorHAnsi"/>
              </w:rPr>
              <w:t>Wartość brutto</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1B868A" w14:textId="397C7A47" w:rsidR="003C5610" w:rsidRPr="008375AA" w:rsidRDefault="003C5610" w:rsidP="001F28A4">
            <w:pPr>
              <w:snapToGrid w:val="0"/>
              <w:jc w:val="center"/>
              <w:rPr>
                <w:rFonts w:asciiTheme="minorHAnsi" w:hAnsiTheme="minorHAnsi" w:cstheme="minorHAnsi"/>
                <w:bCs/>
              </w:rPr>
            </w:pPr>
            <w:r w:rsidRPr="008375AA">
              <w:rPr>
                <w:rFonts w:asciiTheme="minorHAnsi" w:hAnsiTheme="minorHAnsi" w:cstheme="minorHAnsi"/>
                <w:bCs/>
              </w:rPr>
              <w:t>Data świadczenia usługi</w:t>
            </w:r>
          </w:p>
          <w:p w14:paraId="73052855" w14:textId="77777777" w:rsidR="003C5610" w:rsidRPr="008375AA" w:rsidRDefault="003C5610" w:rsidP="001F28A4">
            <w:pPr>
              <w:snapToGrid w:val="0"/>
              <w:jc w:val="center"/>
              <w:rPr>
                <w:rFonts w:asciiTheme="minorHAnsi" w:hAnsiTheme="minorHAnsi" w:cstheme="minorHAnsi"/>
                <w:bCs/>
              </w:rPr>
            </w:pPr>
            <w:r w:rsidRPr="008375AA">
              <w:rPr>
                <w:rFonts w:asciiTheme="minorHAnsi" w:hAnsiTheme="minorHAnsi" w:cstheme="minorHAnsi"/>
                <w:bCs/>
              </w:rPr>
              <w:t>od (dd/mm/rrrr )</w:t>
            </w:r>
          </w:p>
          <w:p w14:paraId="7E210E7A" w14:textId="27E93AAB" w:rsidR="003C5610" w:rsidRPr="008375AA" w:rsidRDefault="003C5610" w:rsidP="001F28A4">
            <w:pPr>
              <w:snapToGrid w:val="0"/>
              <w:jc w:val="center"/>
              <w:rPr>
                <w:rFonts w:asciiTheme="minorHAnsi" w:hAnsiTheme="minorHAnsi" w:cstheme="minorHAnsi"/>
                <w:bCs/>
              </w:rPr>
            </w:pPr>
            <w:r w:rsidRPr="008375AA">
              <w:rPr>
                <w:rFonts w:asciiTheme="minorHAnsi" w:hAnsiTheme="minorHAnsi" w:cstheme="minorHAnsi"/>
                <w:bCs/>
              </w:rPr>
              <w:t>do (dd/mm/rrrr)</w:t>
            </w:r>
          </w:p>
        </w:tc>
        <w:tc>
          <w:tcPr>
            <w:tcW w:w="1843" w:type="dxa"/>
            <w:tcBorders>
              <w:top w:val="single" w:sz="4" w:space="0" w:color="000000"/>
              <w:left w:val="single" w:sz="4" w:space="0" w:color="000000"/>
              <w:bottom w:val="single" w:sz="4" w:space="0" w:color="000000"/>
              <w:right w:val="single" w:sz="4" w:space="0" w:color="000000"/>
            </w:tcBorders>
            <w:shd w:val="clear" w:color="auto" w:fill="E5E5E5"/>
          </w:tcPr>
          <w:p w14:paraId="711B513C" w14:textId="3BD757C3" w:rsidR="003C5610" w:rsidRPr="008375AA" w:rsidRDefault="003C5610" w:rsidP="001F28A4">
            <w:pPr>
              <w:snapToGrid w:val="0"/>
              <w:jc w:val="center"/>
              <w:rPr>
                <w:rFonts w:asciiTheme="minorHAnsi" w:hAnsiTheme="minorHAnsi" w:cstheme="minorHAnsi"/>
                <w:bCs/>
              </w:rPr>
            </w:pPr>
            <w:r w:rsidRPr="008375AA">
              <w:rPr>
                <w:rFonts w:asciiTheme="minorHAnsi" w:hAnsiTheme="minorHAnsi" w:cstheme="minorHAnsi"/>
                <w:bCs/>
              </w:rPr>
              <w:t>Podstawa do dyspozycji</w:t>
            </w:r>
          </w:p>
        </w:tc>
      </w:tr>
      <w:tr w:rsidR="003C5610" w:rsidRPr="003C5610" w14:paraId="54739B5E" w14:textId="40086F7F" w:rsidTr="00145360">
        <w:trPr>
          <w:trHeight w:val="695"/>
          <w:jc w:val="center"/>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35B66D20" w:rsidR="003C5610" w:rsidRPr="008375AA" w:rsidRDefault="0072778F" w:rsidP="003C5610">
            <w:pPr>
              <w:autoSpaceDE w:val="0"/>
              <w:snapToGrid w:val="0"/>
              <w:spacing w:line="276" w:lineRule="auto"/>
              <w:ind w:left="70" w:right="70"/>
              <w:jc w:val="center"/>
              <w:rPr>
                <w:rFonts w:asciiTheme="minorHAnsi" w:hAnsiTheme="minorHAnsi" w:cstheme="minorHAnsi"/>
              </w:rPr>
            </w:pPr>
            <w:r w:rsidRPr="008375AA">
              <w:rPr>
                <w:rFonts w:asciiTheme="minorHAnsi" w:hAnsiTheme="minorHAnsi" w:cstheme="minorHAnsi"/>
              </w:rPr>
              <w:t>1.</w:t>
            </w:r>
          </w:p>
        </w:tc>
        <w:tc>
          <w:tcPr>
            <w:tcW w:w="1890" w:type="dxa"/>
            <w:tcBorders>
              <w:top w:val="single" w:sz="4" w:space="0" w:color="000000"/>
              <w:left w:val="single" w:sz="4" w:space="0" w:color="000000"/>
              <w:bottom w:val="single" w:sz="4" w:space="0" w:color="000000"/>
            </w:tcBorders>
            <w:shd w:val="clear" w:color="auto" w:fill="auto"/>
            <w:vAlign w:val="center"/>
          </w:tcPr>
          <w:p w14:paraId="2F93FB5C" w14:textId="77777777" w:rsidR="003C5610" w:rsidRPr="008375AA" w:rsidRDefault="003C5610" w:rsidP="003C5610">
            <w:pPr>
              <w:suppressAutoHyphens w:val="0"/>
              <w:spacing w:line="276" w:lineRule="auto"/>
              <w:jc w:val="center"/>
              <w:rPr>
                <w:rFonts w:asciiTheme="minorHAnsi" w:hAnsiTheme="minorHAnsi" w:cstheme="minorHAnsi"/>
                <w:lang w:eastAsia="pl-P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0C4F4A" w14:textId="77777777" w:rsidR="003C5610" w:rsidRPr="008375AA" w:rsidRDefault="003C5610" w:rsidP="003C5610">
            <w:pPr>
              <w:suppressAutoHyphens w:val="0"/>
              <w:spacing w:line="276" w:lineRule="auto"/>
              <w:jc w:val="center"/>
              <w:rPr>
                <w:rFonts w:asciiTheme="minorHAnsi" w:hAnsiTheme="minorHAnsi" w:cstheme="minorHAnsi"/>
              </w:rPr>
            </w:pPr>
          </w:p>
        </w:tc>
        <w:tc>
          <w:tcPr>
            <w:tcW w:w="1276" w:type="dxa"/>
            <w:tcBorders>
              <w:top w:val="single" w:sz="4" w:space="0" w:color="000000"/>
              <w:left w:val="single" w:sz="4" w:space="0" w:color="000000"/>
              <w:bottom w:val="single" w:sz="4" w:space="0" w:color="000000"/>
            </w:tcBorders>
            <w:shd w:val="clear" w:color="auto" w:fill="auto"/>
            <w:vAlign w:val="center"/>
          </w:tcPr>
          <w:p w14:paraId="5B1EB364" w14:textId="57A3915C" w:rsidR="003C5610" w:rsidRPr="008375AA" w:rsidRDefault="003C5610" w:rsidP="003C5610">
            <w:pPr>
              <w:autoSpaceDE w:val="0"/>
              <w:snapToGrid w:val="0"/>
              <w:spacing w:line="276" w:lineRule="auto"/>
              <w:ind w:left="70" w:right="70"/>
              <w:jc w:val="center"/>
              <w:rPr>
                <w:rFonts w:asciiTheme="minorHAnsi" w:hAnsiTheme="minorHAnsi" w:cs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7EDAF86" w14:textId="77777777" w:rsidR="003C5610" w:rsidRPr="008375AA" w:rsidRDefault="003C5610" w:rsidP="003C5610">
            <w:pPr>
              <w:autoSpaceDE w:val="0"/>
              <w:snapToGrid w:val="0"/>
              <w:spacing w:line="276" w:lineRule="auto"/>
              <w:ind w:left="70" w:right="70"/>
              <w:jc w:val="center"/>
              <w:rPr>
                <w:rFonts w:asciiTheme="minorHAnsi" w:hAnsiTheme="minorHAnsi" w:cstheme="minorHAnsi"/>
              </w:rPr>
            </w:pPr>
          </w:p>
        </w:tc>
        <w:tc>
          <w:tcPr>
            <w:tcW w:w="1843" w:type="dxa"/>
            <w:tcBorders>
              <w:top w:val="single" w:sz="4" w:space="0" w:color="000000"/>
              <w:left w:val="single" w:sz="4" w:space="0" w:color="000000"/>
              <w:bottom w:val="single" w:sz="4" w:space="0" w:color="000000"/>
              <w:right w:val="single" w:sz="4" w:space="0" w:color="000000"/>
            </w:tcBorders>
          </w:tcPr>
          <w:p w14:paraId="1EAA28FD" w14:textId="523E7A53" w:rsidR="003C5610" w:rsidRPr="00212660" w:rsidRDefault="00212660" w:rsidP="00212660">
            <w:pPr>
              <w:autoSpaceDE w:val="0"/>
              <w:snapToGrid w:val="0"/>
              <w:ind w:left="70" w:right="70"/>
              <w:jc w:val="center"/>
              <w:rPr>
                <w:rFonts w:asciiTheme="minorHAnsi" w:hAnsiTheme="minorHAnsi" w:cstheme="minorHAnsi"/>
              </w:rPr>
            </w:pPr>
            <w:r w:rsidRPr="008375AA">
              <w:rPr>
                <w:rFonts w:asciiTheme="minorHAnsi" w:hAnsiTheme="minorHAnsi" w:cstheme="minorHAnsi"/>
                <w:bCs/>
              </w:rPr>
              <w:t>Zasoby własne/zasoby innych podmiotów*</w:t>
            </w:r>
          </w:p>
        </w:tc>
      </w:tr>
      <w:tr w:rsidR="003C5610" w:rsidRPr="003C5610" w14:paraId="6FFF53ED" w14:textId="00F34130" w:rsidTr="00145360">
        <w:trPr>
          <w:trHeight w:val="695"/>
          <w:jc w:val="center"/>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3D77E45E" w:rsidR="003C5610" w:rsidRPr="003C5610" w:rsidRDefault="0072778F" w:rsidP="003C5610">
            <w:pPr>
              <w:snapToGrid w:val="0"/>
              <w:spacing w:line="276" w:lineRule="auto"/>
              <w:jc w:val="center"/>
              <w:rPr>
                <w:rFonts w:asciiTheme="minorHAnsi" w:hAnsiTheme="minorHAnsi" w:cstheme="minorHAnsi"/>
              </w:rPr>
            </w:pPr>
            <w:r>
              <w:rPr>
                <w:rFonts w:asciiTheme="minorHAnsi" w:hAnsiTheme="minorHAnsi" w:cstheme="minorHAnsi"/>
              </w:rPr>
              <w:t>2.</w:t>
            </w:r>
          </w:p>
        </w:tc>
        <w:tc>
          <w:tcPr>
            <w:tcW w:w="1890" w:type="dxa"/>
            <w:tcBorders>
              <w:top w:val="single" w:sz="4" w:space="0" w:color="000000"/>
              <w:left w:val="single" w:sz="4" w:space="0" w:color="000000"/>
              <w:bottom w:val="single" w:sz="4" w:space="0" w:color="000000"/>
            </w:tcBorders>
            <w:shd w:val="clear" w:color="auto" w:fill="auto"/>
            <w:vAlign w:val="center"/>
          </w:tcPr>
          <w:p w14:paraId="43442394" w14:textId="77777777" w:rsidR="003C5610" w:rsidRPr="003C5610" w:rsidRDefault="003C5610" w:rsidP="003C5610">
            <w:pPr>
              <w:suppressAutoHyphens w:val="0"/>
              <w:spacing w:line="276" w:lineRule="auto"/>
              <w:jc w:val="center"/>
              <w:rPr>
                <w:rFonts w:asciiTheme="minorHAnsi" w:hAnsiTheme="minorHAnsi" w:cstheme="minorHAnsi"/>
                <w:lang w:eastAsia="pl-P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F2AA7E6" w14:textId="77777777" w:rsidR="003C5610" w:rsidRPr="003C5610" w:rsidRDefault="003C5610" w:rsidP="003C5610">
            <w:pPr>
              <w:snapToGrid w:val="0"/>
              <w:spacing w:line="276" w:lineRule="auto"/>
              <w:jc w:val="center"/>
              <w:rPr>
                <w:rFonts w:asciiTheme="minorHAnsi" w:hAnsiTheme="minorHAnsi" w:cstheme="minorHAnsi"/>
              </w:rPr>
            </w:pPr>
          </w:p>
        </w:tc>
        <w:tc>
          <w:tcPr>
            <w:tcW w:w="1276" w:type="dxa"/>
            <w:tcBorders>
              <w:top w:val="single" w:sz="4" w:space="0" w:color="000000"/>
              <w:left w:val="single" w:sz="4" w:space="0" w:color="000000"/>
              <w:bottom w:val="single" w:sz="4" w:space="0" w:color="000000"/>
            </w:tcBorders>
            <w:shd w:val="clear" w:color="auto" w:fill="auto"/>
            <w:vAlign w:val="center"/>
          </w:tcPr>
          <w:p w14:paraId="2815C14E" w14:textId="284A8DB2" w:rsidR="003C5610" w:rsidRPr="003C5610" w:rsidRDefault="003C5610" w:rsidP="003C5610">
            <w:pPr>
              <w:snapToGrid w:val="0"/>
              <w:spacing w:line="276" w:lineRule="auto"/>
              <w:jc w:val="center"/>
              <w:rPr>
                <w:rFonts w:asciiTheme="minorHAnsi" w:hAnsiTheme="minorHAnsi" w:cs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B2B87A4" w14:textId="77777777" w:rsidR="003C5610" w:rsidRPr="003C5610" w:rsidRDefault="003C5610" w:rsidP="003C5610">
            <w:pPr>
              <w:snapToGrid w:val="0"/>
              <w:spacing w:line="276" w:lineRule="auto"/>
              <w:jc w:val="center"/>
              <w:rPr>
                <w:rFonts w:asciiTheme="minorHAnsi" w:hAnsiTheme="minorHAnsi" w:cstheme="minorHAnsi"/>
              </w:rPr>
            </w:pPr>
          </w:p>
        </w:tc>
        <w:tc>
          <w:tcPr>
            <w:tcW w:w="1843" w:type="dxa"/>
            <w:tcBorders>
              <w:top w:val="single" w:sz="4" w:space="0" w:color="000000"/>
              <w:left w:val="single" w:sz="4" w:space="0" w:color="000000"/>
              <w:bottom w:val="single" w:sz="4" w:space="0" w:color="000000"/>
              <w:right w:val="single" w:sz="4" w:space="0" w:color="000000"/>
            </w:tcBorders>
          </w:tcPr>
          <w:p w14:paraId="0F1888A9" w14:textId="36AA02F0" w:rsidR="003C5610" w:rsidRPr="003C5610" w:rsidRDefault="00212660" w:rsidP="00145360">
            <w:pPr>
              <w:snapToGrid w:val="0"/>
              <w:jc w:val="center"/>
              <w:rPr>
                <w:rFonts w:asciiTheme="minorHAnsi" w:hAnsiTheme="minorHAnsi" w:cstheme="minorHAnsi"/>
              </w:rPr>
            </w:pPr>
            <w:r w:rsidRPr="00212660">
              <w:rPr>
                <w:rFonts w:asciiTheme="minorHAnsi" w:hAnsiTheme="minorHAnsi" w:cstheme="minorHAnsi"/>
                <w:bCs/>
              </w:rPr>
              <w:t>Zasoby własne/zasoby innych podmiotów</w:t>
            </w:r>
            <w:r>
              <w:rPr>
                <w:rFonts w:asciiTheme="minorHAnsi" w:hAnsiTheme="minorHAnsi" w:cstheme="minorHAnsi"/>
                <w:bCs/>
              </w:rPr>
              <w:t>*</w:t>
            </w:r>
          </w:p>
        </w:tc>
      </w:tr>
    </w:tbl>
    <w:p w14:paraId="79312A38" w14:textId="2E762185" w:rsidR="00AC7138" w:rsidRPr="00212660" w:rsidRDefault="00212660" w:rsidP="00D278BA">
      <w:pPr>
        <w:spacing w:line="276" w:lineRule="auto"/>
        <w:jc w:val="both"/>
        <w:rPr>
          <w:rFonts w:asciiTheme="minorHAnsi" w:hAnsiTheme="minorHAnsi" w:cstheme="minorHAnsi"/>
          <w:bCs/>
        </w:rPr>
      </w:pPr>
      <w:r w:rsidRPr="00212660">
        <w:rPr>
          <w:rFonts w:asciiTheme="minorHAnsi" w:hAnsiTheme="minorHAnsi" w:cstheme="minorHAnsi"/>
          <w:bCs/>
        </w:rPr>
        <w:t>*- niepotrzebne skreślić</w:t>
      </w:r>
    </w:p>
    <w:p w14:paraId="6E2D9CBA" w14:textId="77777777" w:rsidR="00AC7138" w:rsidRPr="00D278BA" w:rsidRDefault="00AC7138" w:rsidP="00640005">
      <w:pPr>
        <w:spacing w:before="120" w:line="276" w:lineRule="auto"/>
        <w:jc w:val="both"/>
        <w:rPr>
          <w:rFonts w:asciiTheme="minorHAnsi" w:hAnsiTheme="minorHAnsi" w:cstheme="minorHAnsi"/>
          <w:b/>
        </w:rPr>
      </w:pPr>
      <w:r w:rsidRPr="00D278BA">
        <w:rPr>
          <w:rFonts w:asciiTheme="minorHAnsi" w:hAnsiTheme="minorHAnsi" w:cstheme="minorHAnsi"/>
          <w:b/>
        </w:rPr>
        <w:t>UWAGA</w:t>
      </w:r>
      <w:r w:rsidRPr="00D278BA">
        <w:rPr>
          <w:rFonts w:asciiTheme="minorHAnsi" w:hAnsiTheme="minorHAnsi" w:cstheme="minorHAnsi"/>
        </w:rPr>
        <w:t>:</w:t>
      </w:r>
    </w:p>
    <w:p w14:paraId="66E28B79" w14:textId="6275AFA4" w:rsidR="0026198C" w:rsidRDefault="00AC7138" w:rsidP="007817A9">
      <w:pPr>
        <w:spacing w:line="276" w:lineRule="auto"/>
        <w:rPr>
          <w:rFonts w:asciiTheme="minorHAnsi" w:hAnsiTheme="minorHAnsi" w:cstheme="minorHAnsi"/>
        </w:rPr>
      </w:pPr>
      <w:r w:rsidRPr="00D278BA">
        <w:rPr>
          <w:rFonts w:asciiTheme="minorHAnsi" w:hAnsiTheme="minorHAnsi" w:cstheme="minorHAnsi"/>
        </w:rPr>
        <w:t>Do wykazu należy załączyć dowody potwierdzające, że</w:t>
      </w:r>
      <w:r w:rsidRPr="00D278BA">
        <w:rPr>
          <w:rFonts w:asciiTheme="minorHAnsi" w:eastAsia="TimesNewRoman" w:hAnsiTheme="minorHAnsi" w:cstheme="minorHAnsi"/>
          <w:lang w:eastAsia="pl-PL"/>
        </w:rPr>
        <w:t xml:space="preserve"> wymienione </w:t>
      </w:r>
      <w:r w:rsidR="008F4C5B">
        <w:rPr>
          <w:rFonts w:asciiTheme="minorHAnsi" w:eastAsia="TimesNewRoman" w:hAnsiTheme="minorHAnsi" w:cstheme="minorHAnsi"/>
          <w:lang w:eastAsia="pl-PL"/>
        </w:rPr>
        <w:t>usługi</w:t>
      </w:r>
      <w:r w:rsidRPr="00D278BA">
        <w:rPr>
          <w:rFonts w:asciiTheme="minorHAnsi" w:eastAsia="TimesNewRoman" w:hAnsiTheme="minorHAnsi" w:cstheme="minorHAnsi"/>
          <w:lang w:eastAsia="pl-PL"/>
        </w:rPr>
        <w:t xml:space="preserve"> zostały wykonane należycie, przy czym dowodami, o których mowa, są referencje bądź inne dokumenty wystawione przez podmiot, na rzecz którego </w:t>
      </w:r>
      <w:r w:rsidR="008F4C5B">
        <w:rPr>
          <w:rFonts w:asciiTheme="minorHAnsi" w:eastAsia="TimesNewRoman" w:hAnsiTheme="minorHAnsi" w:cstheme="minorHAnsi"/>
          <w:lang w:eastAsia="pl-PL"/>
        </w:rPr>
        <w:t>usługi</w:t>
      </w:r>
      <w:r w:rsidRPr="00D278BA">
        <w:rPr>
          <w:rFonts w:asciiTheme="minorHAnsi" w:eastAsia="TimesNewRoman" w:hAnsiTheme="minorHAnsi" w:cstheme="minorHAnsi"/>
          <w:lang w:eastAsia="pl-PL"/>
        </w:rPr>
        <w:t xml:space="preserve"> były wykonywane, a jeżeli z uzasadnionej przyczyny o</w:t>
      </w:r>
      <w:r w:rsidR="008F4C5B">
        <w:rPr>
          <w:rFonts w:asciiTheme="minorHAnsi" w:eastAsia="TimesNewRoman" w:hAnsiTheme="minorHAnsi" w:cstheme="minorHAnsi"/>
          <w:lang w:eastAsia="pl-PL"/>
        </w:rPr>
        <w:t> </w:t>
      </w:r>
      <w:r w:rsidRPr="00D278BA">
        <w:rPr>
          <w:rFonts w:asciiTheme="minorHAnsi" w:eastAsia="TimesNewRoman" w:hAnsiTheme="minorHAnsi" w:cstheme="minorHAnsi"/>
          <w:lang w:eastAsia="pl-PL"/>
        </w:rPr>
        <w:t xml:space="preserve">obiektywnym charakterze </w:t>
      </w:r>
      <w:r w:rsidR="00BA0B57">
        <w:rPr>
          <w:rFonts w:asciiTheme="minorHAnsi" w:eastAsia="TimesNewRoman" w:hAnsiTheme="minorHAnsi" w:cstheme="minorHAnsi"/>
          <w:lang w:eastAsia="pl-PL"/>
        </w:rPr>
        <w:t>Wykonawca</w:t>
      </w:r>
      <w:r w:rsidRPr="00D278BA">
        <w:rPr>
          <w:rFonts w:asciiTheme="minorHAnsi" w:eastAsia="TimesNewRoman" w:hAnsiTheme="minorHAnsi" w:cstheme="minorHAnsi"/>
          <w:lang w:eastAsia="pl-PL"/>
        </w:rPr>
        <w:t xml:space="preserve"> nie jest w stanie uzyskać tych dokumentów – oświadczenie </w:t>
      </w:r>
      <w:r w:rsidR="00BA0B57">
        <w:rPr>
          <w:rFonts w:asciiTheme="minorHAnsi" w:eastAsia="TimesNewRoman" w:hAnsiTheme="minorHAnsi" w:cstheme="minorHAnsi"/>
          <w:lang w:eastAsia="pl-PL"/>
        </w:rPr>
        <w:t>Wykonawcy</w:t>
      </w:r>
      <w:r w:rsidRPr="00D278BA">
        <w:rPr>
          <w:rFonts w:asciiTheme="minorHAnsi" w:hAnsiTheme="minorHAnsi" w:cstheme="minorHAnsi"/>
        </w:rPr>
        <w:t xml:space="preserve">. </w:t>
      </w:r>
    </w:p>
    <w:p w14:paraId="57E01758" w14:textId="77777777" w:rsidR="0026198C" w:rsidRDefault="0026198C">
      <w:pPr>
        <w:suppressAutoHyphens w:val="0"/>
        <w:spacing w:after="160" w:line="259" w:lineRule="auto"/>
        <w:rPr>
          <w:rFonts w:asciiTheme="minorHAnsi" w:hAnsiTheme="minorHAnsi" w:cstheme="minorHAnsi"/>
        </w:rPr>
      </w:pPr>
      <w:r>
        <w:rPr>
          <w:rFonts w:asciiTheme="minorHAnsi" w:hAnsiTheme="minorHAnsi" w:cstheme="minorHAnsi"/>
        </w:rPr>
        <w:br w:type="page"/>
      </w:r>
    </w:p>
    <w:p w14:paraId="7F94889B" w14:textId="50B84436" w:rsidR="0026198C" w:rsidRPr="00D278BA" w:rsidRDefault="0026198C" w:rsidP="0026198C">
      <w:pPr>
        <w:pStyle w:val="Nagwek1"/>
        <w:spacing w:before="120" w:after="120" w:line="276" w:lineRule="auto"/>
        <w:rPr>
          <w:rFonts w:cstheme="minorHAnsi"/>
        </w:rPr>
      </w:pPr>
      <w:r w:rsidRPr="004024C4">
        <w:rPr>
          <w:rFonts w:cstheme="minorHAnsi"/>
        </w:rPr>
        <w:t>Załącznik nr 6</w:t>
      </w:r>
      <w:r w:rsidR="00555299">
        <w:rPr>
          <w:rFonts w:cstheme="minorHAnsi"/>
        </w:rPr>
        <w:t>A</w:t>
      </w:r>
      <w:r w:rsidRPr="004024C4">
        <w:rPr>
          <w:rFonts w:cstheme="minorHAnsi"/>
        </w:rPr>
        <w:t xml:space="preserve"> do SWZ</w:t>
      </w:r>
      <w:r w:rsidR="00396A98" w:rsidRPr="004024C4">
        <w:rPr>
          <w:rFonts w:cstheme="minorHAnsi"/>
        </w:rPr>
        <w:t xml:space="preserve">/Załącznik nr </w:t>
      </w:r>
      <w:r w:rsidR="00E4788C" w:rsidRPr="004024C4">
        <w:rPr>
          <w:rFonts w:cstheme="minorHAnsi"/>
        </w:rPr>
        <w:t>6</w:t>
      </w:r>
      <w:r w:rsidR="00396A98" w:rsidRPr="004024C4">
        <w:rPr>
          <w:rFonts w:cstheme="minorHAnsi"/>
        </w:rPr>
        <w:t xml:space="preserve"> do Umowy</w:t>
      </w:r>
    </w:p>
    <w:p w14:paraId="0049A091" w14:textId="35C3F033" w:rsidR="0026198C" w:rsidRDefault="0026198C" w:rsidP="0026198C">
      <w:pPr>
        <w:jc w:val="both"/>
        <w:rPr>
          <w:rFonts w:asciiTheme="minorHAnsi" w:hAnsiTheme="minorHAnsi"/>
          <w:b/>
        </w:rPr>
      </w:pPr>
      <w:r w:rsidRPr="007370BA">
        <w:rPr>
          <w:rFonts w:asciiTheme="minorHAnsi" w:hAnsiTheme="minorHAnsi"/>
          <w:b/>
          <w:bCs/>
        </w:rPr>
        <w:t xml:space="preserve">DOKUMENT </w:t>
      </w:r>
      <w:r w:rsidR="00623AB9" w:rsidRPr="007370BA">
        <w:rPr>
          <w:rFonts w:asciiTheme="minorHAnsi" w:hAnsiTheme="minorHAnsi"/>
          <w:b/>
          <w:bCs/>
        </w:rPr>
        <w:t>NALEŻY ZŁOŻ</w:t>
      </w:r>
      <w:r w:rsidR="00623AB9">
        <w:rPr>
          <w:rFonts w:asciiTheme="minorHAnsi" w:hAnsiTheme="minorHAnsi"/>
          <w:b/>
          <w:bCs/>
        </w:rPr>
        <w:t>YĆ</w:t>
      </w:r>
      <w:r w:rsidR="00623AB9" w:rsidRPr="007370BA">
        <w:rPr>
          <w:rFonts w:asciiTheme="minorHAnsi" w:hAnsiTheme="minorHAnsi"/>
          <w:b/>
          <w:bCs/>
        </w:rPr>
        <w:t xml:space="preserve"> W </w:t>
      </w:r>
      <w:r w:rsidR="00623AB9" w:rsidRPr="007370BA">
        <w:rPr>
          <w:rFonts w:asciiTheme="minorHAnsi" w:hAnsiTheme="minorHAnsi"/>
          <w:b/>
        </w:rPr>
        <w:t>FORMIE ELEKTRONICZNEJ LUB POSTACI ELEKTRONICZNEJ OPATRZONEJ PODPISEM ZAUFANYM LUB PODPISEM OSOBISTYM</w:t>
      </w:r>
    </w:p>
    <w:p w14:paraId="23A190B3" w14:textId="77777777" w:rsidR="0026198C" w:rsidRPr="00FE1A44" w:rsidRDefault="0026198C" w:rsidP="0026198C">
      <w:pPr>
        <w:pStyle w:val="Default"/>
        <w:rPr>
          <w:rFonts w:asciiTheme="minorHAnsi" w:hAnsiTheme="minorHAnsi" w:cstheme="minorHAnsi"/>
          <w:b/>
          <w:bCs/>
        </w:rPr>
      </w:pPr>
      <w:r w:rsidRPr="00697814">
        <w:rPr>
          <w:rFonts w:asciiTheme="minorHAnsi" w:hAnsiTheme="minorHAnsi" w:cstheme="minorHAnsi"/>
          <w:b/>
          <w:bCs/>
        </w:rPr>
        <w:t>ZP/20/23</w:t>
      </w:r>
    </w:p>
    <w:p w14:paraId="0838FB73" w14:textId="77777777" w:rsidR="0026198C" w:rsidRDefault="0026198C" w:rsidP="00D71E8D">
      <w:pPr>
        <w:spacing w:before="120" w:line="276" w:lineRule="auto"/>
        <w:jc w:val="right"/>
        <w:rPr>
          <w:rFonts w:asciiTheme="minorHAnsi" w:hAnsiTheme="minorHAnsi" w:cstheme="minorHAnsi"/>
        </w:rPr>
      </w:pPr>
      <w:r w:rsidRPr="00D278BA">
        <w:rPr>
          <w:rFonts w:asciiTheme="minorHAnsi" w:hAnsiTheme="minorHAnsi" w:cstheme="minorHAnsi"/>
        </w:rPr>
        <w:t>......................................................., dnia ..............................</w:t>
      </w:r>
    </w:p>
    <w:p w14:paraId="0D13132B" w14:textId="77777777" w:rsidR="0026198C" w:rsidRPr="00D278BA" w:rsidRDefault="0026198C" w:rsidP="0026198C">
      <w:pPr>
        <w:spacing w:line="276" w:lineRule="auto"/>
        <w:jc w:val="right"/>
        <w:rPr>
          <w:rFonts w:asciiTheme="minorHAnsi" w:hAnsiTheme="minorHAnsi" w:cstheme="minorHAnsi"/>
        </w:rPr>
      </w:pPr>
    </w:p>
    <w:p w14:paraId="2FD3086D" w14:textId="17CDFD4E" w:rsidR="0026198C" w:rsidRPr="007817A9" w:rsidRDefault="0026198C" w:rsidP="00D71E8D">
      <w:pPr>
        <w:pStyle w:val="Nagwek2"/>
        <w:numPr>
          <w:ilvl w:val="0"/>
          <w:numId w:val="0"/>
        </w:numPr>
        <w:spacing w:before="120"/>
        <w:jc w:val="center"/>
      </w:pPr>
      <w:r w:rsidRPr="007817A9">
        <w:t xml:space="preserve">Wykaz </w:t>
      </w:r>
      <w:r>
        <w:t xml:space="preserve">osób </w:t>
      </w:r>
    </w:p>
    <w:p w14:paraId="4DF71317" w14:textId="50C5BC0C" w:rsidR="0026198C" w:rsidRPr="007817A9" w:rsidRDefault="0026198C" w:rsidP="0026198C">
      <w:pPr>
        <w:spacing w:after="120" w:line="276" w:lineRule="auto"/>
        <w:jc w:val="center"/>
        <w:rPr>
          <w:rFonts w:asciiTheme="minorHAnsi" w:hAnsiTheme="minorHAnsi" w:cstheme="minorHAnsi"/>
          <w:b/>
        </w:rPr>
      </w:pPr>
      <w:r w:rsidRPr="0026198C">
        <w:rPr>
          <w:rFonts w:asciiTheme="minorHAnsi" w:hAnsiTheme="minorHAnsi"/>
          <w:b/>
          <w:szCs w:val="20"/>
        </w:rPr>
        <w:t xml:space="preserve">które będą uczestniczyć w wykonywaniu zamówienia i spełniają warunki określone </w:t>
      </w:r>
      <w:r>
        <w:rPr>
          <w:rFonts w:asciiTheme="minorHAnsi" w:hAnsiTheme="minorHAnsi"/>
          <w:b/>
          <w:szCs w:val="20"/>
        </w:rPr>
        <w:br/>
      </w:r>
      <w:r w:rsidRPr="00717FF9">
        <w:rPr>
          <w:rFonts w:asciiTheme="minorHAnsi" w:hAnsiTheme="minorHAnsi"/>
          <w:b/>
          <w:szCs w:val="20"/>
        </w:rPr>
        <w:t>w</w:t>
      </w:r>
      <w:r w:rsidRPr="00717FF9">
        <w:rPr>
          <w:rFonts w:asciiTheme="minorHAnsi" w:hAnsiTheme="minorHAnsi" w:cstheme="minorHAnsi"/>
          <w:b/>
          <w:bCs/>
        </w:rPr>
        <w:t xml:space="preserve"> rozdziale IX pkt 2 ppkt 2.4 SWZ</w:t>
      </w:r>
    </w:p>
    <w:tbl>
      <w:tblPr>
        <w:tblW w:w="8500" w:type="dxa"/>
        <w:jc w:val="center"/>
        <w:tblLayout w:type="fixed"/>
        <w:tblCellMar>
          <w:left w:w="70" w:type="dxa"/>
          <w:right w:w="70" w:type="dxa"/>
        </w:tblCellMar>
        <w:tblLook w:val="0000" w:firstRow="0" w:lastRow="0" w:firstColumn="0" w:lastColumn="0" w:noHBand="0" w:noVBand="0"/>
      </w:tblPr>
      <w:tblGrid>
        <w:gridCol w:w="562"/>
        <w:gridCol w:w="1985"/>
        <w:gridCol w:w="2551"/>
        <w:gridCol w:w="1701"/>
        <w:gridCol w:w="1701"/>
      </w:tblGrid>
      <w:tr w:rsidR="0026198C" w:rsidRPr="00D278BA" w14:paraId="49F95CAE" w14:textId="77777777" w:rsidTr="002118D5">
        <w:trPr>
          <w:trHeight w:val="577"/>
          <w:jc w:val="center"/>
        </w:trPr>
        <w:tc>
          <w:tcPr>
            <w:tcW w:w="562" w:type="dxa"/>
            <w:tcBorders>
              <w:top w:val="single" w:sz="4" w:space="0" w:color="000000"/>
              <w:left w:val="single" w:sz="4" w:space="0" w:color="000000"/>
              <w:bottom w:val="single" w:sz="4" w:space="0" w:color="000000"/>
            </w:tcBorders>
            <w:shd w:val="clear" w:color="auto" w:fill="E5E5E5"/>
            <w:vAlign w:val="center"/>
          </w:tcPr>
          <w:p w14:paraId="1AA43CDD" w14:textId="77777777" w:rsidR="0026198C" w:rsidRPr="009D7984" w:rsidRDefault="0026198C" w:rsidP="001F28A4">
            <w:pPr>
              <w:snapToGrid w:val="0"/>
              <w:jc w:val="center"/>
              <w:rPr>
                <w:rFonts w:asciiTheme="minorHAnsi" w:hAnsiTheme="minorHAnsi" w:cstheme="minorHAnsi"/>
              </w:rPr>
            </w:pPr>
            <w:r w:rsidRPr="009D7984">
              <w:rPr>
                <w:rFonts w:asciiTheme="minorHAnsi" w:hAnsiTheme="minorHAnsi" w:cstheme="minorHAnsi"/>
              </w:rPr>
              <w:t>Lp.</w:t>
            </w:r>
          </w:p>
        </w:tc>
        <w:tc>
          <w:tcPr>
            <w:tcW w:w="1985" w:type="dxa"/>
            <w:tcBorders>
              <w:top w:val="single" w:sz="4" w:space="0" w:color="000000"/>
              <w:left w:val="single" w:sz="4" w:space="0" w:color="000000"/>
              <w:bottom w:val="single" w:sz="4" w:space="0" w:color="000000"/>
            </w:tcBorders>
            <w:shd w:val="clear" w:color="auto" w:fill="E5E5E5"/>
            <w:vAlign w:val="center"/>
          </w:tcPr>
          <w:p w14:paraId="505C70E8" w14:textId="4CA795E1" w:rsidR="0026198C" w:rsidRPr="009D7984" w:rsidRDefault="0026198C" w:rsidP="001F28A4">
            <w:pPr>
              <w:rPr>
                <w:rFonts w:asciiTheme="minorHAnsi" w:hAnsiTheme="minorHAnsi" w:cstheme="minorHAnsi"/>
                <w:bCs/>
              </w:rPr>
            </w:pPr>
            <w:r w:rsidRPr="009D7984">
              <w:rPr>
                <w:rFonts w:asciiTheme="minorHAnsi" w:hAnsiTheme="minorHAnsi" w:cstheme="minorHAnsi"/>
                <w:bCs/>
              </w:rPr>
              <w:t>Imię i nazwisko</w:t>
            </w:r>
            <w:r w:rsidR="00BE09E9" w:rsidRPr="009D7984">
              <w:rPr>
                <w:rFonts w:asciiTheme="minorHAnsi" w:hAnsiTheme="minorHAnsi" w:cstheme="minorHAnsi"/>
                <w:bCs/>
              </w:rPr>
              <w:br/>
              <w:t>Stanowisko</w:t>
            </w:r>
            <w:r w:rsidR="00217058" w:rsidRPr="009D7984">
              <w:rPr>
                <w:rFonts w:asciiTheme="minorHAnsi" w:hAnsiTheme="minorHAnsi" w:cstheme="minorHAnsi"/>
                <w:bCs/>
              </w:rPr>
              <w:t xml:space="preserve"> zawodowe </w:t>
            </w:r>
            <w:r w:rsidR="00217058" w:rsidRPr="009D7984">
              <w:rPr>
                <w:rFonts w:asciiTheme="minorHAnsi" w:hAnsiTheme="minorHAnsi" w:cstheme="minorHAnsi"/>
                <w:bCs/>
              </w:rPr>
              <w:br/>
              <w:t>(w tym nr biegłego rewidenta)</w:t>
            </w:r>
          </w:p>
          <w:p w14:paraId="29BFA628" w14:textId="7C5FCBA1" w:rsidR="0026198C" w:rsidRPr="009D7984" w:rsidRDefault="0026198C" w:rsidP="001F28A4">
            <w:pPr>
              <w:snapToGrid w:val="0"/>
              <w:jc w:val="center"/>
              <w:rPr>
                <w:rFonts w:asciiTheme="minorHAnsi" w:hAnsiTheme="minorHAnsi" w:cstheme="minorHAnsi"/>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560507" w14:textId="43201BF9" w:rsidR="0026198C" w:rsidRPr="009D7984" w:rsidRDefault="00217058" w:rsidP="00D71E8D">
            <w:pPr>
              <w:rPr>
                <w:rFonts w:asciiTheme="minorHAnsi" w:hAnsiTheme="minorHAnsi" w:cstheme="minorHAnsi"/>
                <w:bCs/>
              </w:rPr>
            </w:pPr>
            <w:r w:rsidRPr="009D7984">
              <w:rPr>
                <w:rFonts w:asciiTheme="minorHAnsi" w:hAnsiTheme="minorHAnsi" w:cstheme="minorHAnsi"/>
                <w:bCs/>
              </w:rPr>
              <w:t xml:space="preserve">Ilość przeprowadzonych badań </w:t>
            </w:r>
            <w:r w:rsidR="002626DA" w:rsidRPr="009D7984">
              <w:rPr>
                <w:rFonts w:asciiTheme="minorHAnsi" w:hAnsiTheme="minorHAnsi" w:cstheme="minorHAnsi"/>
                <w:bCs/>
              </w:rPr>
              <w:t xml:space="preserve">rocznych </w:t>
            </w:r>
            <w:r w:rsidRPr="009D7984">
              <w:rPr>
                <w:rFonts w:asciiTheme="minorHAnsi" w:hAnsiTheme="minorHAnsi" w:cstheme="minorHAnsi"/>
                <w:bCs/>
              </w:rPr>
              <w:t xml:space="preserve">sprawozdań finansowych </w:t>
            </w:r>
            <w:r w:rsidR="003B234F" w:rsidRPr="009D7984">
              <w:rPr>
                <w:rFonts w:asciiTheme="minorHAnsi" w:hAnsiTheme="minorHAnsi" w:cstheme="minorHAnsi"/>
              </w:rPr>
              <w:t xml:space="preserve">w jednostce zaliczanej do sektora finansów publicznych </w:t>
            </w:r>
            <w:r w:rsidR="002118D5" w:rsidRPr="009D7984">
              <w:rPr>
                <w:rFonts w:asciiTheme="minorHAnsi" w:hAnsiTheme="minorHAnsi" w:cstheme="minorHAnsi"/>
              </w:rPr>
              <w:br/>
            </w:r>
            <w:r w:rsidRPr="009D7984">
              <w:rPr>
                <w:rFonts w:asciiTheme="minorHAnsi" w:hAnsiTheme="minorHAnsi" w:cstheme="minorHAnsi"/>
                <w:bCs/>
              </w:rPr>
              <w:t>w okresie ostatnich 3 lat</w:t>
            </w:r>
            <w:r w:rsidR="002118D5" w:rsidRPr="009D7984">
              <w:rPr>
                <w:rFonts w:asciiTheme="minorHAnsi" w:hAnsiTheme="minorHAnsi" w:cstheme="minorHAnsi"/>
                <w:bCs/>
              </w:rPr>
              <w:t>, która potwierdza spełnienie warunku udziału w postępowaniu</w:t>
            </w:r>
          </w:p>
        </w:tc>
        <w:tc>
          <w:tcPr>
            <w:tcW w:w="1701" w:type="dxa"/>
            <w:tcBorders>
              <w:top w:val="single" w:sz="4" w:space="0" w:color="000000"/>
              <w:left w:val="single" w:sz="4" w:space="0" w:color="000000"/>
              <w:bottom w:val="single" w:sz="4" w:space="0" w:color="000000"/>
            </w:tcBorders>
            <w:shd w:val="clear" w:color="auto" w:fill="E5E5E5"/>
            <w:vAlign w:val="center"/>
          </w:tcPr>
          <w:p w14:paraId="493390AA" w14:textId="69EA210F" w:rsidR="0026198C" w:rsidRPr="009D7984" w:rsidRDefault="00217058" w:rsidP="001F28A4">
            <w:pPr>
              <w:rPr>
                <w:rFonts w:asciiTheme="minorHAnsi" w:hAnsiTheme="minorHAnsi" w:cstheme="minorHAnsi"/>
                <w:bCs/>
              </w:rPr>
            </w:pPr>
            <w:r w:rsidRPr="009D7984">
              <w:rPr>
                <w:rFonts w:asciiTheme="minorHAnsi" w:hAnsiTheme="minorHAnsi" w:cstheme="minorHAnsi"/>
                <w:bCs/>
              </w:rPr>
              <w:t>Ilość lat d</w:t>
            </w:r>
            <w:r w:rsidR="0026198C" w:rsidRPr="009D7984">
              <w:rPr>
                <w:rFonts w:asciiTheme="minorHAnsi" w:hAnsiTheme="minorHAnsi" w:cstheme="minorHAnsi"/>
                <w:bCs/>
              </w:rPr>
              <w:t>oświadczeni</w:t>
            </w:r>
            <w:r w:rsidRPr="009D7984">
              <w:rPr>
                <w:rFonts w:asciiTheme="minorHAnsi" w:hAnsiTheme="minorHAnsi" w:cstheme="minorHAnsi"/>
                <w:bCs/>
              </w:rPr>
              <w:t>a</w:t>
            </w:r>
            <w:r w:rsidR="00640005" w:rsidRPr="009D7984">
              <w:rPr>
                <w:rFonts w:asciiTheme="minorHAnsi" w:hAnsiTheme="minorHAnsi" w:cstheme="minorHAnsi"/>
                <w:bCs/>
              </w:rPr>
              <w:t xml:space="preserve">, </w:t>
            </w:r>
            <w:r w:rsidR="002118D5" w:rsidRPr="009D7984">
              <w:rPr>
                <w:rFonts w:asciiTheme="minorHAnsi" w:hAnsiTheme="minorHAnsi" w:cstheme="minorHAnsi"/>
                <w:bCs/>
              </w:rPr>
              <w:t xml:space="preserve">która </w:t>
            </w:r>
            <w:r w:rsidR="0026198C" w:rsidRPr="009D7984">
              <w:rPr>
                <w:rFonts w:asciiTheme="minorHAnsi" w:hAnsiTheme="minorHAnsi" w:cstheme="minorHAnsi"/>
                <w:bCs/>
              </w:rPr>
              <w:t>potwierdza spełnienie warunku udziału w postępowaniu</w:t>
            </w:r>
          </w:p>
          <w:p w14:paraId="570BB5BC" w14:textId="009758BA" w:rsidR="0026198C" w:rsidRPr="009D7984" w:rsidRDefault="0026198C" w:rsidP="001F28A4">
            <w:pPr>
              <w:snapToGrid w:val="0"/>
              <w:jc w:val="center"/>
              <w:rPr>
                <w:rFonts w:asciiTheme="minorHAnsi" w:hAnsiTheme="minorHAnsi" w:cstheme="minorHAnsi"/>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E37C21" w14:textId="2DF92543" w:rsidR="0026198C" w:rsidRPr="009D7984" w:rsidRDefault="0026198C" w:rsidP="001F28A4">
            <w:pPr>
              <w:snapToGrid w:val="0"/>
              <w:jc w:val="center"/>
              <w:rPr>
                <w:rFonts w:asciiTheme="minorHAnsi" w:hAnsiTheme="minorHAnsi" w:cstheme="minorHAnsi"/>
                <w:bCs/>
              </w:rPr>
            </w:pPr>
            <w:r w:rsidRPr="009D7984">
              <w:rPr>
                <w:rFonts w:asciiTheme="minorHAnsi" w:hAnsiTheme="minorHAnsi" w:cstheme="minorHAnsi"/>
                <w:bCs/>
              </w:rPr>
              <w:t xml:space="preserve">Informacja </w:t>
            </w:r>
            <w:r w:rsidRPr="009D7984">
              <w:rPr>
                <w:rFonts w:asciiTheme="minorHAnsi" w:hAnsiTheme="minorHAnsi" w:cstheme="minorHAnsi"/>
                <w:bCs/>
              </w:rPr>
              <w:br/>
              <w:t>o podstawie do dysponowania osobą</w:t>
            </w:r>
          </w:p>
        </w:tc>
      </w:tr>
      <w:tr w:rsidR="0026198C" w:rsidRPr="003C5610" w14:paraId="5666EB4E" w14:textId="77777777" w:rsidTr="002118D5">
        <w:trPr>
          <w:trHeight w:val="695"/>
          <w:jc w:val="center"/>
        </w:trPr>
        <w:tc>
          <w:tcPr>
            <w:tcW w:w="562" w:type="dxa"/>
            <w:tcBorders>
              <w:top w:val="single" w:sz="4" w:space="0" w:color="000000"/>
              <w:left w:val="single" w:sz="4" w:space="0" w:color="000000"/>
              <w:bottom w:val="single" w:sz="4" w:space="0" w:color="000000"/>
            </w:tcBorders>
            <w:shd w:val="clear" w:color="auto" w:fill="auto"/>
            <w:vAlign w:val="center"/>
          </w:tcPr>
          <w:p w14:paraId="7E655D9E" w14:textId="5F48581A" w:rsidR="0026198C" w:rsidRPr="003C5610" w:rsidRDefault="0026198C" w:rsidP="001B47C4">
            <w:pPr>
              <w:autoSpaceDE w:val="0"/>
              <w:snapToGrid w:val="0"/>
              <w:spacing w:line="276" w:lineRule="auto"/>
              <w:ind w:left="70" w:right="70"/>
              <w:jc w:val="center"/>
              <w:rPr>
                <w:rFonts w:asciiTheme="minorHAnsi" w:hAnsiTheme="minorHAnsi" w:cstheme="minorHAnsi"/>
              </w:rPr>
            </w:pPr>
            <w:r>
              <w:rPr>
                <w:rFonts w:asciiTheme="minorHAnsi" w:hAnsiTheme="minorHAnsi" w:cstheme="minorHAnsi"/>
              </w:rPr>
              <w:t xml:space="preserve">1. </w:t>
            </w:r>
          </w:p>
        </w:tc>
        <w:tc>
          <w:tcPr>
            <w:tcW w:w="1985" w:type="dxa"/>
            <w:tcBorders>
              <w:top w:val="single" w:sz="4" w:space="0" w:color="000000"/>
              <w:left w:val="single" w:sz="4" w:space="0" w:color="000000"/>
              <w:bottom w:val="single" w:sz="4" w:space="0" w:color="000000"/>
            </w:tcBorders>
            <w:shd w:val="clear" w:color="auto" w:fill="auto"/>
            <w:vAlign w:val="center"/>
          </w:tcPr>
          <w:p w14:paraId="11C57182" w14:textId="77777777" w:rsidR="0026198C" w:rsidRPr="003C5610" w:rsidRDefault="0026198C" w:rsidP="001B47C4">
            <w:pPr>
              <w:suppressAutoHyphens w:val="0"/>
              <w:spacing w:line="276" w:lineRule="auto"/>
              <w:jc w:val="center"/>
              <w:rPr>
                <w:rFonts w:asciiTheme="minorHAnsi" w:hAnsiTheme="minorHAnsi" w:cstheme="minorHAnsi"/>
                <w:lang w:eastAsia="pl-PL"/>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EA04C7C" w14:textId="77777777" w:rsidR="0026198C" w:rsidRPr="003C5610" w:rsidRDefault="0026198C" w:rsidP="001B47C4">
            <w:pPr>
              <w:suppressAutoHyphens w:val="0"/>
              <w:spacing w:line="276" w:lineRule="auto"/>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tcBorders>
            <w:shd w:val="clear" w:color="auto" w:fill="auto"/>
            <w:vAlign w:val="center"/>
          </w:tcPr>
          <w:p w14:paraId="46A31D18" w14:textId="77777777" w:rsidR="0026198C" w:rsidRPr="003C5610" w:rsidRDefault="0026198C" w:rsidP="001B47C4">
            <w:pPr>
              <w:autoSpaceDE w:val="0"/>
              <w:snapToGrid w:val="0"/>
              <w:spacing w:line="276" w:lineRule="auto"/>
              <w:ind w:left="70" w:right="7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A9FF8B5" w14:textId="2169862B" w:rsidR="0026198C" w:rsidRPr="00D71E8D" w:rsidRDefault="00640005" w:rsidP="00640005">
            <w:pPr>
              <w:autoSpaceDE w:val="0"/>
              <w:snapToGrid w:val="0"/>
              <w:ind w:left="70" w:right="70"/>
              <w:jc w:val="center"/>
              <w:rPr>
                <w:rFonts w:asciiTheme="minorHAnsi" w:hAnsiTheme="minorHAnsi" w:cstheme="minorHAnsi"/>
                <w:sz w:val="22"/>
                <w:szCs w:val="22"/>
              </w:rPr>
            </w:pPr>
            <w:r w:rsidRPr="00D71E8D">
              <w:rPr>
                <w:rFonts w:asciiTheme="minorHAnsi" w:hAnsiTheme="minorHAnsi" w:cstheme="minorHAnsi"/>
                <w:bCs/>
                <w:sz w:val="22"/>
                <w:szCs w:val="22"/>
              </w:rPr>
              <w:t>Zasoby własne/zasoby innych podmiotów*</w:t>
            </w:r>
          </w:p>
        </w:tc>
      </w:tr>
      <w:tr w:rsidR="00640005" w:rsidRPr="003C5610" w14:paraId="78A43853" w14:textId="77777777" w:rsidTr="002118D5">
        <w:trPr>
          <w:trHeight w:val="695"/>
          <w:jc w:val="center"/>
        </w:trPr>
        <w:tc>
          <w:tcPr>
            <w:tcW w:w="562" w:type="dxa"/>
            <w:tcBorders>
              <w:top w:val="single" w:sz="4" w:space="0" w:color="000000"/>
              <w:left w:val="single" w:sz="4" w:space="0" w:color="000000"/>
              <w:bottom w:val="single" w:sz="4" w:space="0" w:color="000000"/>
            </w:tcBorders>
            <w:shd w:val="clear" w:color="auto" w:fill="auto"/>
            <w:vAlign w:val="center"/>
          </w:tcPr>
          <w:p w14:paraId="455DF5B0" w14:textId="2C67E9DE" w:rsidR="00640005" w:rsidRPr="003C5610" w:rsidRDefault="00640005" w:rsidP="00640005">
            <w:pPr>
              <w:snapToGrid w:val="0"/>
              <w:spacing w:line="276" w:lineRule="auto"/>
              <w:jc w:val="center"/>
              <w:rPr>
                <w:rFonts w:asciiTheme="minorHAnsi" w:hAnsiTheme="minorHAnsi" w:cstheme="minorHAnsi"/>
              </w:rPr>
            </w:pPr>
            <w:r>
              <w:rPr>
                <w:rFonts w:asciiTheme="minorHAnsi" w:hAnsiTheme="minorHAnsi" w:cstheme="minorHAnsi"/>
              </w:rPr>
              <w:t>2.</w:t>
            </w:r>
          </w:p>
        </w:tc>
        <w:tc>
          <w:tcPr>
            <w:tcW w:w="1985" w:type="dxa"/>
            <w:tcBorders>
              <w:top w:val="single" w:sz="4" w:space="0" w:color="000000"/>
              <w:left w:val="single" w:sz="4" w:space="0" w:color="000000"/>
              <w:bottom w:val="single" w:sz="4" w:space="0" w:color="000000"/>
            </w:tcBorders>
            <w:shd w:val="clear" w:color="auto" w:fill="auto"/>
            <w:vAlign w:val="center"/>
          </w:tcPr>
          <w:p w14:paraId="40A73F6C" w14:textId="77777777" w:rsidR="00640005" w:rsidRPr="003C5610" w:rsidRDefault="00640005" w:rsidP="00640005">
            <w:pPr>
              <w:suppressAutoHyphens w:val="0"/>
              <w:spacing w:line="276" w:lineRule="auto"/>
              <w:jc w:val="center"/>
              <w:rPr>
                <w:rFonts w:asciiTheme="minorHAnsi" w:hAnsiTheme="minorHAnsi" w:cstheme="minorHAnsi"/>
                <w:lang w:eastAsia="pl-PL"/>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B38EDF2" w14:textId="77777777" w:rsidR="00640005" w:rsidRPr="003C5610" w:rsidRDefault="00640005" w:rsidP="00640005">
            <w:pPr>
              <w:snapToGrid w:val="0"/>
              <w:spacing w:line="276" w:lineRule="auto"/>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tcBorders>
            <w:shd w:val="clear" w:color="auto" w:fill="auto"/>
            <w:vAlign w:val="center"/>
          </w:tcPr>
          <w:p w14:paraId="020D4358" w14:textId="77777777" w:rsidR="00640005" w:rsidRPr="003C5610" w:rsidRDefault="00640005" w:rsidP="00640005">
            <w:pPr>
              <w:snapToGrid w:val="0"/>
              <w:spacing w:line="276" w:lineRule="auto"/>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51DD4622" w14:textId="55CD2899" w:rsidR="00640005" w:rsidRPr="00D71E8D" w:rsidRDefault="00640005" w:rsidP="00640005">
            <w:pPr>
              <w:snapToGrid w:val="0"/>
              <w:jc w:val="center"/>
              <w:rPr>
                <w:rFonts w:asciiTheme="minorHAnsi" w:hAnsiTheme="minorHAnsi" w:cstheme="minorHAnsi"/>
                <w:sz w:val="22"/>
                <w:szCs w:val="22"/>
              </w:rPr>
            </w:pPr>
            <w:r w:rsidRPr="00D71E8D">
              <w:rPr>
                <w:rFonts w:asciiTheme="minorHAnsi" w:hAnsiTheme="minorHAnsi" w:cstheme="minorHAnsi"/>
                <w:bCs/>
                <w:sz w:val="22"/>
                <w:szCs w:val="22"/>
              </w:rPr>
              <w:t>Zasoby własne/zasoby innych podmiotów*</w:t>
            </w:r>
          </w:p>
        </w:tc>
      </w:tr>
      <w:tr w:rsidR="00640005" w:rsidRPr="003C5610" w14:paraId="39D65A20" w14:textId="77777777" w:rsidTr="002118D5">
        <w:trPr>
          <w:trHeight w:val="695"/>
          <w:jc w:val="center"/>
        </w:trPr>
        <w:tc>
          <w:tcPr>
            <w:tcW w:w="562" w:type="dxa"/>
            <w:tcBorders>
              <w:top w:val="single" w:sz="4" w:space="0" w:color="000000"/>
              <w:left w:val="single" w:sz="4" w:space="0" w:color="000000"/>
              <w:bottom w:val="single" w:sz="4" w:space="0" w:color="000000"/>
            </w:tcBorders>
            <w:shd w:val="clear" w:color="auto" w:fill="auto"/>
            <w:vAlign w:val="center"/>
          </w:tcPr>
          <w:p w14:paraId="3B59050F" w14:textId="3E4E6B53" w:rsidR="00640005" w:rsidRPr="003C5610" w:rsidRDefault="00640005" w:rsidP="00640005">
            <w:pPr>
              <w:snapToGrid w:val="0"/>
              <w:spacing w:line="276" w:lineRule="auto"/>
              <w:jc w:val="center"/>
              <w:rPr>
                <w:rFonts w:asciiTheme="minorHAnsi" w:hAnsiTheme="minorHAnsi" w:cstheme="minorHAnsi"/>
              </w:rPr>
            </w:pPr>
            <w:r>
              <w:rPr>
                <w:rFonts w:asciiTheme="minorHAnsi" w:hAnsiTheme="minorHAnsi" w:cstheme="minorHAnsi"/>
              </w:rPr>
              <w:t>3.</w:t>
            </w:r>
          </w:p>
        </w:tc>
        <w:tc>
          <w:tcPr>
            <w:tcW w:w="1985" w:type="dxa"/>
            <w:tcBorders>
              <w:top w:val="single" w:sz="4" w:space="0" w:color="000000"/>
              <w:left w:val="single" w:sz="4" w:space="0" w:color="000000"/>
              <w:bottom w:val="single" w:sz="4" w:space="0" w:color="000000"/>
            </w:tcBorders>
            <w:shd w:val="clear" w:color="auto" w:fill="auto"/>
            <w:vAlign w:val="center"/>
          </w:tcPr>
          <w:p w14:paraId="6123D768" w14:textId="77777777" w:rsidR="00640005" w:rsidRPr="003C5610" w:rsidRDefault="00640005" w:rsidP="00640005">
            <w:pPr>
              <w:suppressAutoHyphens w:val="0"/>
              <w:spacing w:line="276" w:lineRule="auto"/>
              <w:jc w:val="center"/>
              <w:rPr>
                <w:rFonts w:asciiTheme="minorHAnsi" w:hAnsiTheme="minorHAnsi" w:cstheme="minorHAnsi"/>
                <w:lang w:eastAsia="pl-PL"/>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70B8B25" w14:textId="77777777" w:rsidR="00640005" w:rsidRPr="003C5610" w:rsidRDefault="00640005" w:rsidP="00640005">
            <w:pPr>
              <w:snapToGrid w:val="0"/>
              <w:spacing w:line="276" w:lineRule="auto"/>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tcBorders>
            <w:shd w:val="clear" w:color="auto" w:fill="auto"/>
            <w:vAlign w:val="center"/>
          </w:tcPr>
          <w:p w14:paraId="50E5E687" w14:textId="77777777" w:rsidR="00640005" w:rsidRPr="003C5610" w:rsidRDefault="00640005" w:rsidP="00640005">
            <w:pPr>
              <w:snapToGrid w:val="0"/>
              <w:spacing w:line="276" w:lineRule="auto"/>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1EC9ABF3" w14:textId="3A9B4DB3" w:rsidR="00640005" w:rsidRPr="00D71E8D" w:rsidRDefault="00640005" w:rsidP="00640005">
            <w:pPr>
              <w:snapToGrid w:val="0"/>
              <w:jc w:val="center"/>
              <w:rPr>
                <w:rFonts w:asciiTheme="minorHAnsi" w:hAnsiTheme="minorHAnsi" w:cstheme="minorHAnsi"/>
                <w:sz w:val="22"/>
                <w:szCs w:val="22"/>
              </w:rPr>
            </w:pPr>
            <w:r w:rsidRPr="00D71E8D">
              <w:rPr>
                <w:rFonts w:asciiTheme="minorHAnsi" w:hAnsiTheme="minorHAnsi" w:cstheme="minorHAnsi"/>
                <w:bCs/>
                <w:sz w:val="22"/>
                <w:szCs w:val="22"/>
              </w:rPr>
              <w:t>Zasoby własne/zasoby innych podmiotów*</w:t>
            </w:r>
          </w:p>
        </w:tc>
      </w:tr>
      <w:tr w:rsidR="00640005" w:rsidRPr="003C5610" w14:paraId="0EE5EE95" w14:textId="77777777" w:rsidTr="002118D5">
        <w:trPr>
          <w:trHeight w:val="695"/>
          <w:jc w:val="center"/>
        </w:trPr>
        <w:tc>
          <w:tcPr>
            <w:tcW w:w="562" w:type="dxa"/>
            <w:tcBorders>
              <w:top w:val="single" w:sz="4" w:space="0" w:color="000000"/>
              <w:left w:val="single" w:sz="4" w:space="0" w:color="000000"/>
              <w:bottom w:val="single" w:sz="4" w:space="0" w:color="000000"/>
            </w:tcBorders>
            <w:shd w:val="clear" w:color="auto" w:fill="auto"/>
            <w:vAlign w:val="center"/>
          </w:tcPr>
          <w:p w14:paraId="3A736AD9" w14:textId="59CF29AF" w:rsidR="00640005" w:rsidRPr="003C5610" w:rsidRDefault="00640005" w:rsidP="00640005">
            <w:pPr>
              <w:snapToGrid w:val="0"/>
              <w:spacing w:line="276" w:lineRule="auto"/>
              <w:jc w:val="center"/>
              <w:rPr>
                <w:rFonts w:asciiTheme="minorHAnsi" w:hAnsiTheme="minorHAnsi" w:cstheme="minorHAnsi"/>
              </w:rPr>
            </w:pPr>
            <w:r>
              <w:rPr>
                <w:rFonts w:asciiTheme="minorHAnsi" w:hAnsiTheme="minorHAnsi" w:cstheme="minorHAnsi"/>
              </w:rPr>
              <w:t>4.</w:t>
            </w:r>
          </w:p>
        </w:tc>
        <w:tc>
          <w:tcPr>
            <w:tcW w:w="1985" w:type="dxa"/>
            <w:tcBorders>
              <w:top w:val="single" w:sz="4" w:space="0" w:color="000000"/>
              <w:left w:val="single" w:sz="4" w:space="0" w:color="000000"/>
              <w:bottom w:val="single" w:sz="4" w:space="0" w:color="000000"/>
            </w:tcBorders>
            <w:shd w:val="clear" w:color="auto" w:fill="auto"/>
            <w:vAlign w:val="center"/>
          </w:tcPr>
          <w:p w14:paraId="78D6D1C2" w14:textId="77777777" w:rsidR="00640005" w:rsidRPr="003C5610" w:rsidRDefault="00640005" w:rsidP="00640005">
            <w:pPr>
              <w:suppressAutoHyphens w:val="0"/>
              <w:spacing w:line="276" w:lineRule="auto"/>
              <w:jc w:val="center"/>
              <w:rPr>
                <w:rFonts w:asciiTheme="minorHAnsi" w:hAnsiTheme="minorHAnsi" w:cstheme="minorHAnsi"/>
                <w:lang w:eastAsia="pl-PL"/>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439F1E4" w14:textId="77777777" w:rsidR="00640005" w:rsidRPr="003C5610" w:rsidRDefault="00640005" w:rsidP="00640005">
            <w:pPr>
              <w:snapToGrid w:val="0"/>
              <w:spacing w:line="276" w:lineRule="auto"/>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tcBorders>
            <w:shd w:val="clear" w:color="auto" w:fill="auto"/>
            <w:vAlign w:val="center"/>
          </w:tcPr>
          <w:p w14:paraId="1E019FC2" w14:textId="77777777" w:rsidR="00640005" w:rsidRPr="003C5610" w:rsidRDefault="00640005" w:rsidP="00640005">
            <w:pPr>
              <w:snapToGrid w:val="0"/>
              <w:spacing w:line="276" w:lineRule="auto"/>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3F5A867B" w14:textId="730096E1" w:rsidR="00640005" w:rsidRPr="00D71E8D" w:rsidRDefault="00640005" w:rsidP="00640005">
            <w:pPr>
              <w:snapToGrid w:val="0"/>
              <w:jc w:val="center"/>
              <w:rPr>
                <w:rFonts w:asciiTheme="minorHAnsi" w:hAnsiTheme="minorHAnsi" w:cstheme="minorHAnsi"/>
                <w:sz w:val="22"/>
                <w:szCs w:val="22"/>
              </w:rPr>
            </w:pPr>
            <w:r w:rsidRPr="00D71E8D">
              <w:rPr>
                <w:rFonts w:asciiTheme="minorHAnsi" w:hAnsiTheme="minorHAnsi" w:cstheme="minorHAnsi"/>
                <w:bCs/>
                <w:sz w:val="22"/>
                <w:szCs w:val="22"/>
              </w:rPr>
              <w:t>Zasoby własne/zasoby innych podmiotów*</w:t>
            </w:r>
          </w:p>
        </w:tc>
      </w:tr>
      <w:tr w:rsidR="00640005" w:rsidRPr="003C5610" w14:paraId="3208DB2A" w14:textId="77777777" w:rsidTr="002118D5">
        <w:trPr>
          <w:trHeight w:val="695"/>
          <w:jc w:val="center"/>
        </w:trPr>
        <w:tc>
          <w:tcPr>
            <w:tcW w:w="562" w:type="dxa"/>
            <w:tcBorders>
              <w:top w:val="single" w:sz="4" w:space="0" w:color="000000"/>
              <w:left w:val="single" w:sz="4" w:space="0" w:color="000000"/>
              <w:bottom w:val="single" w:sz="4" w:space="0" w:color="000000"/>
            </w:tcBorders>
            <w:shd w:val="clear" w:color="auto" w:fill="auto"/>
            <w:vAlign w:val="center"/>
          </w:tcPr>
          <w:p w14:paraId="5D9B6AF5" w14:textId="557F18F7" w:rsidR="00640005" w:rsidRPr="003C5610" w:rsidRDefault="00640005" w:rsidP="00640005">
            <w:pPr>
              <w:snapToGrid w:val="0"/>
              <w:spacing w:line="276" w:lineRule="auto"/>
              <w:jc w:val="center"/>
              <w:rPr>
                <w:rFonts w:asciiTheme="minorHAnsi" w:hAnsiTheme="minorHAnsi" w:cstheme="minorHAnsi"/>
              </w:rPr>
            </w:pPr>
            <w:r>
              <w:rPr>
                <w:rFonts w:asciiTheme="minorHAnsi" w:hAnsiTheme="minorHAnsi" w:cstheme="minorHAnsi"/>
              </w:rPr>
              <w:t>5.</w:t>
            </w:r>
          </w:p>
        </w:tc>
        <w:tc>
          <w:tcPr>
            <w:tcW w:w="1985" w:type="dxa"/>
            <w:tcBorders>
              <w:top w:val="single" w:sz="4" w:space="0" w:color="000000"/>
              <w:left w:val="single" w:sz="4" w:space="0" w:color="000000"/>
              <w:bottom w:val="single" w:sz="4" w:space="0" w:color="000000"/>
            </w:tcBorders>
            <w:shd w:val="clear" w:color="auto" w:fill="auto"/>
            <w:vAlign w:val="center"/>
          </w:tcPr>
          <w:p w14:paraId="2E63268D" w14:textId="77777777" w:rsidR="00640005" w:rsidRPr="003C5610" w:rsidRDefault="00640005" w:rsidP="00640005">
            <w:pPr>
              <w:suppressAutoHyphens w:val="0"/>
              <w:spacing w:line="276" w:lineRule="auto"/>
              <w:jc w:val="center"/>
              <w:rPr>
                <w:rFonts w:asciiTheme="minorHAnsi" w:hAnsiTheme="minorHAnsi" w:cstheme="minorHAnsi"/>
                <w:lang w:eastAsia="pl-PL"/>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CCAB821" w14:textId="77777777" w:rsidR="00640005" w:rsidRPr="003C5610" w:rsidRDefault="00640005" w:rsidP="00640005">
            <w:pPr>
              <w:snapToGrid w:val="0"/>
              <w:spacing w:line="276" w:lineRule="auto"/>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tcBorders>
            <w:shd w:val="clear" w:color="auto" w:fill="auto"/>
            <w:vAlign w:val="center"/>
          </w:tcPr>
          <w:p w14:paraId="780699B5" w14:textId="77777777" w:rsidR="00640005" w:rsidRPr="003C5610" w:rsidRDefault="00640005" w:rsidP="00640005">
            <w:pPr>
              <w:snapToGrid w:val="0"/>
              <w:spacing w:line="276" w:lineRule="auto"/>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3043BF26" w14:textId="78A9212F" w:rsidR="00640005" w:rsidRPr="00D71E8D" w:rsidRDefault="00640005" w:rsidP="00640005">
            <w:pPr>
              <w:snapToGrid w:val="0"/>
              <w:jc w:val="center"/>
              <w:rPr>
                <w:rFonts w:asciiTheme="minorHAnsi" w:hAnsiTheme="minorHAnsi" w:cstheme="minorHAnsi"/>
                <w:sz w:val="22"/>
                <w:szCs w:val="22"/>
              </w:rPr>
            </w:pPr>
            <w:r w:rsidRPr="00D71E8D">
              <w:rPr>
                <w:rFonts w:asciiTheme="minorHAnsi" w:hAnsiTheme="minorHAnsi" w:cstheme="minorHAnsi"/>
                <w:bCs/>
                <w:sz w:val="22"/>
                <w:szCs w:val="22"/>
              </w:rPr>
              <w:t>Zasoby własne/zasoby innych podmiotów*</w:t>
            </w:r>
          </w:p>
        </w:tc>
      </w:tr>
      <w:tr w:rsidR="00640005" w:rsidRPr="003C5610" w14:paraId="5547FA25" w14:textId="77777777" w:rsidTr="002118D5">
        <w:trPr>
          <w:trHeight w:val="695"/>
          <w:jc w:val="center"/>
        </w:trPr>
        <w:tc>
          <w:tcPr>
            <w:tcW w:w="562" w:type="dxa"/>
            <w:tcBorders>
              <w:top w:val="single" w:sz="4" w:space="0" w:color="000000"/>
              <w:left w:val="single" w:sz="4" w:space="0" w:color="000000"/>
              <w:bottom w:val="single" w:sz="4" w:space="0" w:color="000000"/>
            </w:tcBorders>
            <w:shd w:val="clear" w:color="auto" w:fill="auto"/>
            <w:vAlign w:val="center"/>
          </w:tcPr>
          <w:p w14:paraId="060F4778" w14:textId="0692EC58" w:rsidR="00640005" w:rsidRDefault="00640005" w:rsidP="00640005">
            <w:pPr>
              <w:snapToGrid w:val="0"/>
              <w:spacing w:line="276" w:lineRule="auto"/>
              <w:jc w:val="center"/>
              <w:rPr>
                <w:rFonts w:asciiTheme="minorHAnsi" w:hAnsiTheme="minorHAnsi" w:cstheme="minorHAnsi"/>
              </w:rPr>
            </w:pPr>
            <w:r>
              <w:rPr>
                <w:rFonts w:asciiTheme="minorHAnsi" w:hAnsiTheme="minorHAnsi" w:cstheme="minorHAnsi"/>
              </w:rPr>
              <w:t>6.</w:t>
            </w:r>
          </w:p>
        </w:tc>
        <w:tc>
          <w:tcPr>
            <w:tcW w:w="1985" w:type="dxa"/>
            <w:tcBorders>
              <w:top w:val="single" w:sz="4" w:space="0" w:color="000000"/>
              <w:left w:val="single" w:sz="4" w:space="0" w:color="000000"/>
              <w:bottom w:val="single" w:sz="4" w:space="0" w:color="000000"/>
            </w:tcBorders>
            <w:shd w:val="clear" w:color="auto" w:fill="auto"/>
            <w:vAlign w:val="center"/>
          </w:tcPr>
          <w:p w14:paraId="13356757" w14:textId="77777777" w:rsidR="00640005" w:rsidRPr="003C5610" w:rsidRDefault="00640005" w:rsidP="00640005">
            <w:pPr>
              <w:suppressAutoHyphens w:val="0"/>
              <w:spacing w:line="276" w:lineRule="auto"/>
              <w:jc w:val="center"/>
              <w:rPr>
                <w:rFonts w:asciiTheme="minorHAnsi" w:hAnsiTheme="minorHAnsi" w:cstheme="minorHAnsi"/>
                <w:lang w:eastAsia="pl-PL"/>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2CA368C" w14:textId="77777777" w:rsidR="00640005" w:rsidRPr="003C5610" w:rsidRDefault="00640005" w:rsidP="00640005">
            <w:pPr>
              <w:snapToGrid w:val="0"/>
              <w:spacing w:line="276" w:lineRule="auto"/>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tcBorders>
            <w:shd w:val="clear" w:color="auto" w:fill="auto"/>
            <w:vAlign w:val="center"/>
          </w:tcPr>
          <w:p w14:paraId="229B4658" w14:textId="77777777" w:rsidR="00640005" w:rsidRPr="003C5610" w:rsidRDefault="00640005" w:rsidP="00640005">
            <w:pPr>
              <w:snapToGrid w:val="0"/>
              <w:spacing w:line="276" w:lineRule="auto"/>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39E65B43" w14:textId="0B6AF433" w:rsidR="00640005" w:rsidRPr="00D71E8D" w:rsidRDefault="00640005" w:rsidP="00640005">
            <w:pPr>
              <w:snapToGrid w:val="0"/>
              <w:jc w:val="center"/>
              <w:rPr>
                <w:rFonts w:asciiTheme="minorHAnsi" w:hAnsiTheme="minorHAnsi" w:cstheme="minorHAnsi"/>
                <w:sz w:val="22"/>
                <w:szCs w:val="22"/>
              </w:rPr>
            </w:pPr>
            <w:r w:rsidRPr="00D71E8D">
              <w:rPr>
                <w:rFonts w:asciiTheme="minorHAnsi" w:hAnsiTheme="minorHAnsi" w:cstheme="minorHAnsi"/>
                <w:bCs/>
                <w:sz w:val="22"/>
                <w:szCs w:val="22"/>
              </w:rPr>
              <w:t>Zasoby własne/zasoby innych podmiotów*</w:t>
            </w:r>
          </w:p>
        </w:tc>
      </w:tr>
    </w:tbl>
    <w:p w14:paraId="3313CF8C" w14:textId="36876437" w:rsidR="00AC7138" w:rsidRDefault="00640005" w:rsidP="00FE1A44">
      <w:pPr>
        <w:suppressAutoHyphens w:val="0"/>
        <w:spacing w:line="276" w:lineRule="auto"/>
        <w:jc w:val="both"/>
        <w:rPr>
          <w:rFonts w:asciiTheme="minorHAnsi" w:eastAsia="Calibri" w:hAnsiTheme="minorHAnsi" w:cstheme="minorHAnsi"/>
          <w:iCs/>
          <w:lang w:eastAsia="en-US"/>
        </w:rPr>
      </w:pPr>
      <w:r w:rsidRPr="00212660">
        <w:rPr>
          <w:rFonts w:asciiTheme="minorHAnsi" w:hAnsiTheme="minorHAnsi" w:cstheme="minorHAnsi"/>
          <w:bCs/>
        </w:rPr>
        <w:t>*- niepotrzebne skreślić</w:t>
      </w:r>
    </w:p>
    <w:p w14:paraId="44D04608" w14:textId="77777777" w:rsidR="00640005" w:rsidRPr="00817496" w:rsidRDefault="00640005" w:rsidP="00FE1A44">
      <w:pPr>
        <w:suppressAutoHyphens w:val="0"/>
        <w:spacing w:line="276" w:lineRule="auto"/>
        <w:jc w:val="both"/>
        <w:rPr>
          <w:rFonts w:asciiTheme="minorHAnsi" w:eastAsia="Calibri" w:hAnsiTheme="minorHAnsi" w:cstheme="minorHAnsi"/>
          <w:iCs/>
          <w:lang w:eastAsia="en-US"/>
        </w:rPr>
      </w:pPr>
    </w:p>
    <w:p w14:paraId="3FB01EDF" w14:textId="77777777" w:rsidR="00AC7138" w:rsidRPr="00817496" w:rsidRDefault="00AC7138" w:rsidP="00AC7138">
      <w:pPr>
        <w:rPr>
          <w:iCs/>
          <w:sz w:val="22"/>
          <w:szCs w:val="22"/>
        </w:rPr>
        <w:sectPr w:rsidR="00AC7138" w:rsidRPr="00817496" w:rsidSect="00FE1A44">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cols w:space="708"/>
          <w:docGrid w:linePitch="360"/>
        </w:sectPr>
      </w:pPr>
    </w:p>
    <w:p w14:paraId="75FC676D" w14:textId="552B6E9C" w:rsidR="00AC7138" w:rsidRPr="008375AA" w:rsidRDefault="00AC7138" w:rsidP="005524D0">
      <w:pPr>
        <w:pStyle w:val="Nagwek1"/>
        <w:spacing w:before="0" w:line="276" w:lineRule="auto"/>
        <w:rPr>
          <w:rFonts w:cstheme="minorHAnsi"/>
          <w:szCs w:val="28"/>
        </w:rPr>
      </w:pPr>
      <w:r w:rsidRPr="008375AA">
        <w:rPr>
          <w:rFonts w:cstheme="minorHAnsi"/>
          <w:szCs w:val="28"/>
        </w:rPr>
        <w:t xml:space="preserve">Załącznik nr </w:t>
      </w:r>
      <w:r w:rsidR="00FC006B" w:rsidRPr="008375AA">
        <w:rPr>
          <w:rFonts w:cstheme="minorHAnsi"/>
          <w:szCs w:val="28"/>
        </w:rPr>
        <w:t>7</w:t>
      </w:r>
      <w:r w:rsidRPr="008375AA">
        <w:rPr>
          <w:rFonts w:cstheme="minorHAnsi"/>
          <w:szCs w:val="28"/>
        </w:rPr>
        <w:t xml:space="preserve"> do SWZ</w:t>
      </w:r>
    </w:p>
    <w:p w14:paraId="00FEBC02" w14:textId="08709BFA" w:rsidR="00FE1A44" w:rsidRPr="00731D5B" w:rsidRDefault="005524D0" w:rsidP="005524D0">
      <w:pPr>
        <w:spacing w:after="240" w:line="276" w:lineRule="auto"/>
        <w:rPr>
          <w:rFonts w:asciiTheme="minorHAnsi" w:hAnsiTheme="minorHAnsi" w:cstheme="minorHAnsi"/>
        </w:rPr>
      </w:pPr>
      <w:bookmarkStart w:id="22" w:name="_Hlk78793112"/>
      <w:r w:rsidRPr="00731D5B">
        <w:rPr>
          <w:rFonts w:asciiTheme="minorHAnsi" w:hAnsiTheme="minorHAnsi" w:cstheme="minorHAnsi"/>
        </w:rPr>
        <w:t>Projektowane Postanowienia Umowy, które zostaną wprowadzone do treści Umowy w sprawie zamówienia publicznego</w:t>
      </w:r>
      <w:bookmarkEnd w:id="22"/>
    </w:p>
    <w:p w14:paraId="114411A1" w14:textId="365A3C56" w:rsidR="007F3CB3" w:rsidRPr="00731D5B" w:rsidRDefault="007F3CB3" w:rsidP="007F3CB3">
      <w:pPr>
        <w:spacing w:after="240" w:line="276" w:lineRule="auto"/>
        <w:rPr>
          <w:rFonts w:asciiTheme="minorHAnsi" w:hAnsiTheme="minorHAnsi" w:cstheme="minorHAnsi"/>
          <w:lang w:eastAsia="pl-PL"/>
        </w:rPr>
      </w:pPr>
      <w:r w:rsidRPr="00731D5B">
        <w:rPr>
          <w:rFonts w:asciiTheme="minorHAnsi" w:hAnsiTheme="minorHAnsi" w:cstheme="minorHAnsi"/>
          <w:lang w:eastAsia="pl-PL"/>
        </w:rPr>
        <w:t>Umowa została zawarta w wyniku przeprowadzonego postępowania o zamówienie publiczne w trybie podstawowym zgodnie z art. 275 pkt 1) ustawy z dnia 11 września 2019 roku Prawo zamówień publicznych (Dz. U. z 2022 r. poz. 1710, z późn. zm.), zwanej dalej „ustawą</w:t>
      </w:r>
      <w:r w:rsidR="00C7619D" w:rsidRPr="00731D5B">
        <w:rPr>
          <w:rFonts w:asciiTheme="minorHAnsi" w:hAnsiTheme="minorHAnsi" w:cstheme="minorHAnsi"/>
          <w:lang w:eastAsia="pl-PL"/>
        </w:rPr>
        <w:t xml:space="preserve"> Pzp</w:t>
      </w:r>
      <w:r w:rsidRPr="00731D5B">
        <w:rPr>
          <w:rFonts w:asciiTheme="minorHAnsi" w:hAnsiTheme="minorHAnsi" w:cstheme="minorHAnsi"/>
          <w:lang w:eastAsia="pl-PL"/>
        </w:rPr>
        <w:t>”.</w:t>
      </w:r>
    </w:p>
    <w:p w14:paraId="7B64F6B2" w14:textId="42C39C1E" w:rsidR="007F3CB3" w:rsidRPr="00731D5B" w:rsidRDefault="007F3CB3" w:rsidP="007F3CB3">
      <w:pPr>
        <w:pStyle w:val="Nagwek2"/>
        <w:numPr>
          <w:ilvl w:val="0"/>
          <w:numId w:val="0"/>
        </w:numPr>
        <w:ind w:left="340" w:hanging="340"/>
      </w:pPr>
      <w:r w:rsidRPr="00731D5B">
        <w:t xml:space="preserve">Paragraf 1. </w:t>
      </w:r>
      <w:r w:rsidR="004E6B6C">
        <w:t>[</w:t>
      </w:r>
      <w:r w:rsidR="004E6B6C" w:rsidRPr="00731D5B">
        <w:t>PRZEDMIOT UMOWY</w:t>
      </w:r>
      <w:r w:rsidR="004E6B6C">
        <w:t>]</w:t>
      </w:r>
    </w:p>
    <w:p w14:paraId="5B3CCB21" w14:textId="6672CA66" w:rsidR="008F707C" w:rsidRDefault="008F707C" w:rsidP="00A43A80">
      <w:pPr>
        <w:numPr>
          <w:ilvl w:val="0"/>
          <w:numId w:val="82"/>
        </w:numPr>
        <w:suppressAutoHyphens w:val="0"/>
        <w:spacing w:line="276" w:lineRule="auto"/>
        <w:ind w:left="284" w:hanging="284"/>
        <w:rPr>
          <w:rFonts w:asciiTheme="minorHAnsi" w:hAnsiTheme="minorHAnsi" w:cstheme="minorHAnsi"/>
        </w:rPr>
      </w:pPr>
      <w:r w:rsidRPr="008F707C">
        <w:rPr>
          <w:rFonts w:asciiTheme="minorHAnsi" w:hAnsiTheme="minorHAnsi" w:cstheme="minorHAnsi"/>
        </w:rPr>
        <w:t xml:space="preserve">Przedmiotem Umowy jest badanie sprawozdania finansowego PFRON polegające na </w:t>
      </w:r>
      <w:r>
        <w:rPr>
          <w:rFonts w:asciiTheme="minorHAnsi" w:hAnsiTheme="minorHAnsi" w:cstheme="minorHAnsi"/>
        </w:rPr>
        <w:br/>
      </w:r>
      <w:r w:rsidRPr="008F707C">
        <w:rPr>
          <w:rFonts w:asciiTheme="minorHAnsi" w:hAnsiTheme="minorHAnsi" w:cstheme="minorHAnsi"/>
        </w:rPr>
        <w:t xml:space="preserve">4 badaniach, tj. usługi przeprowadzenia czterech badań rocznych sprawozdań finansowych PFRON za rok: 2023, 2024, 2025, 2026 i przedstawienia pisemnej opinii wraz z raportem </w:t>
      </w:r>
      <w:r>
        <w:rPr>
          <w:rFonts w:asciiTheme="minorHAnsi" w:hAnsiTheme="minorHAnsi" w:cstheme="minorHAnsi"/>
        </w:rPr>
        <w:br/>
      </w:r>
      <w:r w:rsidRPr="008F707C">
        <w:rPr>
          <w:rFonts w:asciiTheme="minorHAnsi" w:hAnsiTheme="minorHAnsi" w:cstheme="minorHAnsi"/>
        </w:rPr>
        <w:t>z badania</w:t>
      </w:r>
      <w:r w:rsidR="00BA4673">
        <w:rPr>
          <w:rFonts w:asciiTheme="minorHAnsi" w:hAnsiTheme="minorHAnsi" w:cstheme="minorHAnsi"/>
        </w:rPr>
        <w:t>.</w:t>
      </w:r>
    </w:p>
    <w:p w14:paraId="5E62B5F2" w14:textId="77777777" w:rsidR="00C1379B" w:rsidRPr="00C1379B" w:rsidRDefault="00C1379B" w:rsidP="00A43A80">
      <w:pPr>
        <w:numPr>
          <w:ilvl w:val="0"/>
          <w:numId w:val="82"/>
        </w:numPr>
        <w:suppressAutoHyphens w:val="0"/>
        <w:spacing w:line="276" w:lineRule="auto"/>
        <w:ind w:left="284" w:hanging="284"/>
        <w:rPr>
          <w:rFonts w:asciiTheme="minorHAnsi" w:hAnsiTheme="minorHAnsi" w:cstheme="minorHAnsi"/>
        </w:rPr>
      </w:pPr>
      <w:r w:rsidRPr="00C1379B">
        <w:rPr>
          <w:rFonts w:asciiTheme="minorHAnsi" w:hAnsiTheme="minorHAnsi" w:cstheme="minorHAnsi"/>
        </w:rPr>
        <w:t>Wykonawca oświadcza, że badanie zostanie przeprowadzone zgodnie z:</w:t>
      </w:r>
    </w:p>
    <w:p w14:paraId="0BEAE726" w14:textId="0B8FDEFF" w:rsidR="00C1379B" w:rsidRPr="00C1379B" w:rsidRDefault="00C1379B" w:rsidP="00F53CBA">
      <w:pPr>
        <w:numPr>
          <w:ilvl w:val="1"/>
          <w:numId w:val="103"/>
        </w:numPr>
        <w:suppressAutoHyphens w:val="0"/>
        <w:spacing w:line="276" w:lineRule="auto"/>
        <w:ind w:left="709" w:hanging="284"/>
        <w:rPr>
          <w:rFonts w:asciiTheme="minorHAnsi" w:hAnsiTheme="minorHAnsi" w:cstheme="minorHAnsi"/>
          <w:lang w:eastAsia="pl-PL"/>
        </w:rPr>
      </w:pPr>
      <w:r w:rsidRPr="00C1379B">
        <w:rPr>
          <w:rFonts w:asciiTheme="minorHAnsi" w:hAnsiTheme="minorHAnsi" w:cstheme="minorHAnsi"/>
          <w:lang w:eastAsia="pl-PL"/>
        </w:rPr>
        <w:t xml:space="preserve">mającymi zastosowanie do badania sprawozdań finansowych przepisami ustawy z dnia </w:t>
      </w:r>
      <w:r w:rsidRPr="00C1379B">
        <w:rPr>
          <w:rFonts w:asciiTheme="minorHAnsi" w:hAnsiTheme="minorHAnsi" w:cstheme="minorHAnsi"/>
          <w:lang w:eastAsia="pl-PL"/>
        </w:rPr>
        <w:br/>
        <w:t>29 września 1994 roku o rachunkowości (</w:t>
      </w:r>
      <w:r w:rsidRPr="00C1379B">
        <w:rPr>
          <w:rFonts w:asciiTheme="minorHAnsi" w:hAnsiTheme="minorHAnsi" w:cstheme="minorHAnsi"/>
          <w:color w:val="000000"/>
          <w:lang w:eastAsia="pl-PL"/>
        </w:rPr>
        <w:t>Dz.U. z 2023 r. poz. 120 z późn. zm</w:t>
      </w:r>
      <w:r w:rsidRPr="00C1379B">
        <w:rPr>
          <w:rFonts w:asciiTheme="minorHAnsi" w:hAnsiTheme="minorHAnsi" w:cstheme="minorHAnsi"/>
          <w:lang w:eastAsia="pl-PL"/>
        </w:rPr>
        <w:t>.)</w:t>
      </w:r>
      <w:r w:rsidR="00BA4673">
        <w:rPr>
          <w:rFonts w:asciiTheme="minorHAnsi" w:hAnsiTheme="minorHAnsi" w:cstheme="minorHAnsi"/>
          <w:lang w:eastAsia="pl-PL"/>
        </w:rPr>
        <w:t>;</w:t>
      </w:r>
    </w:p>
    <w:p w14:paraId="4DB2554D" w14:textId="7B8013AA" w:rsidR="00C1379B" w:rsidRPr="00C1379B" w:rsidRDefault="00C1379B" w:rsidP="00F53CBA">
      <w:pPr>
        <w:numPr>
          <w:ilvl w:val="1"/>
          <w:numId w:val="103"/>
        </w:numPr>
        <w:suppressAutoHyphens w:val="0"/>
        <w:spacing w:line="276" w:lineRule="auto"/>
        <w:ind w:left="709" w:hanging="284"/>
        <w:rPr>
          <w:rFonts w:asciiTheme="minorHAnsi" w:hAnsiTheme="minorHAnsi" w:cstheme="minorHAnsi"/>
          <w:lang w:eastAsia="pl-PL"/>
        </w:rPr>
      </w:pPr>
      <w:r w:rsidRPr="00C1379B">
        <w:rPr>
          <w:rFonts w:asciiTheme="minorHAnsi" w:hAnsiTheme="minorHAnsi" w:cstheme="minorHAnsi"/>
          <w:lang w:eastAsia="pl-PL"/>
        </w:rPr>
        <w:t>przepisami ustawy z dnia 11 maja 2017 roku o biegłych rewidentach, firmach audytorskich oraz nadzorze publicznym (</w:t>
      </w:r>
      <w:r w:rsidRPr="00C1379B">
        <w:rPr>
          <w:rFonts w:asciiTheme="minorHAnsi" w:hAnsiTheme="minorHAnsi" w:cstheme="minorHAnsi"/>
          <w:color w:val="000000"/>
          <w:lang w:eastAsia="pl-PL"/>
        </w:rPr>
        <w:t>Dz.U. z 2023 r. poz. 1015</w:t>
      </w:r>
      <w:r w:rsidRPr="00C1379B">
        <w:rPr>
          <w:rFonts w:asciiTheme="minorHAnsi" w:hAnsiTheme="minorHAnsi" w:cstheme="minorHAnsi"/>
          <w:lang w:eastAsia="pl-PL"/>
        </w:rPr>
        <w:t>) (dalej: ustawa o biegłych rewidentach)</w:t>
      </w:r>
      <w:r w:rsidR="00BA4673">
        <w:rPr>
          <w:rFonts w:asciiTheme="minorHAnsi" w:hAnsiTheme="minorHAnsi" w:cstheme="minorHAnsi"/>
          <w:lang w:eastAsia="pl-PL"/>
        </w:rPr>
        <w:t>;</w:t>
      </w:r>
    </w:p>
    <w:p w14:paraId="4D7F432A" w14:textId="77777777" w:rsidR="00C1379B" w:rsidRPr="00C1379B" w:rsidRDefault="00C1379B" w:rsidP="00F53CBA">
      <w:pPr>
        <w:numPr>
          <w:ilvl w:val="1"/>
          <w:numId w:val="103"/>
        </w:numPr>
        <w:suppressAutoHyphens w:val="0"/>
        <w:spacing w:line="276" w:lineRule="auto"/>
        <w:ind w:left="709" w:hanging="284"/>
        <w:rPr>
          <w:rFonts w:asciiTheme="minorHAnsi" w:hAnsiTheme="minorHAnsi" w:cstheme="minorHAnsi"/>
          <w:lang w:eastAsia="pl-PL"/>
        </w:rPr>
      </w:pPr>
      <w:r w:rsidRPr="00C1379B">
        <w:rPr>
          <w:rFonts w:asciiTheme="minorHAnsi" w:hAnsiTheme="minorHAnsi" w:cstheme="minorHAnsi"/>
          <w:color w:val="000000"/>
          <w:lang w:eastAsia="pl-PL"/>
        </w:rPr>
        <w:t>Krajowymi Standardami Badania w brzmieniu Międzynarodowych Standardów Badania wydanych przez Międzynarodową Federację Księgowych za pośrednictwem Rady Międzynarodowych Standardów Rewizji Finansowej i Usług Atestacyjnych.</w:t>
      </w:r>
    </w:p>
    <w:p w14:paraId="26407415" w14:textId="77777777" w:rsidR="00C1379B" w:rsidRPr="00C1379B" w:rsidRDefault="00C1379B" w:rsidP="00A43A80">
      <w:pPr>
        <w:numPr>
          <w:ilvl w:val="0"/>
          <w:numId w:val="82"/>
        </w:numPr>
        <w:suppressAutoHyphens w:val="0"/>
        <w:spacing w:line="276" w:lineRule="auto"/>
        <w:ind w:left="284" w:hanging="284"/>
        <w:rPr>
          <w:rFonts w:asciiTheme="minorHAnsi" w:hAnsiTheme="minorHAnsi" w:cstheme="minorHAnsi"/>
        </w:rPr>
      </w:pPr>
      <w:r w:rsidRPr="00C1379B">
        <w:rPr>
          <w:rFonts w:asciiTheme="minorHAnsi" w:hAnsiTheme="minorHAnsi" w:cstheme="minorHAnsi"/>
        </w:rPr>
        <w:t>Wykonanie każdego z czterech badań sprawozdania finansowego, o których mowa w ust. 1, zostanie zakończone przekazaniem Zamawiającemu sprawozdania z badania, sporządzonego przez Wykonawcę zgodnie z wymogami ustawy o biegłych rewidentach i Krajowymi Standardami Badania.</w:t>
      </w:r>
    </w:p>
    <w:p w14:paraId="764D2F33" w14:textId="6AED2BF5" w:rsidR="00C1379B" w:rsidRPr="00C1379B" w:rsidRDefault="00C1379B" w:rsidP="00A43A80">
      <w:pPr>
        <w:numPr>
          <w:ilvl w:val="0"/>
          <w:numId w:val="82"/>
        </w:numPr>
        <w:suppressAutoHyphens w:val="0"/>
        <w:spacing w:line="276" w:lineRule="auto"/>
        <w:ind w:left="284" w:hanging="284"/>
        <w:rPr>
          <w:rFonts w:asciiTheme="minorHAnsi" w:hAnsiTheme="minorHAnsi" w:cstheme="minorHAnsi"/>
        </w:rPr>
      </w:pPr>
      <w:r w:rsidRPr="00C1379B">
        <w:rPr>
          <w:rFonts w:asciiTheme="minorHAnsi" w:hAnsiTheme="minorHAnsi" w:cstheme="minorHAnsi"/>
        </w:rPr>
        <w:t xml:space="preserve">Wszystkie dokumenty, o których mowa w ust. </w:t>
      </w:r>
      <w:r w:rsidR="007735C7">
        <w:rPr>
          <w:rFonts w:asciiTheme="minorHAnsi" w:hAnsiTheme="minorHAnsi" w:cstheme="minorHAnsi"/>
        </w:rPr>
        <w:t>3</w:t>
      </w:r>
      <w:r w:rsidRPr="00C1379B">
        <w:rPr>
          <w:rFonts w:asciiTheme="minorHAnsi" w:hAnsiTheme="minorHAnsi" w:cstheme="minorHAnsi"/>
        </w:rPr>
        <w:t xml:space="preserve"> powinny być zunifikowane pod względem edytorskim i graficznym oraz wolne od błędów terminologicznych, rachunkowych i pisarskich. </w:t>
      </w:r>
    </w:p>
    <w:p w14:paraId="0A18AA65" w14:textId="77777777" w:rsidR="00C1379B" w:rsidRDefault="00C1379B" w:rsidP="00A43A80">
      <w:pPr>
        <w:numPr>
          <w:ilvl w:val="0"/>
          <w:numId w:val="82"/>
        </w:numPr>
        <w:suppressAutoHyphens w:val="0"/>
        <w:spacing w:line="276" w:lineRule="auto"/>
        <w:ind w:left="284" w:hanging="284"/>
        <w:rPr>
          <w:rFonts w:asciiTheme="minorHAnsi" w:hAnsiTheme="minorHAnsi" w:cstheme="minorHAnsi"/>
        </w:rPr>
      </w:pPr>
      <w:r w:rsidRPr="00C1379B">
        <w:rPr>
          <w:rFonts w:asciiTheme="minorHAnsi" w:hAnsiTheme="minorHAnsi" w:cstheme="minorHAnsi"/>
        </w:rPr>
        <w:t xml:space="preserve">Proces badania każdego z czterech badań sprawozdania finansowego winien odbywać się systematycznie, w sposób płynny i ciągły, zgodnie z harmonogramem, o którym mowa </w:t>
      </w:r>
      <w:r w:rsidRPr="00C1379B">
        <w:rPr>
          <w:rFonts w:asciiTheme="minorHAnsi" w:hAnsiTheme="minorHAnsi" w:cstheme="minorHAnsi"/>
        </w:rPr>
        <w:br/>
        <w:t>w niniejszej umowie.</w:t>
      </w:r>
    </w:p>
    <w:p w14:paraId="57D8AEC3" w14:textId="545DE6D2" w:rsidR="002132CB" w:rsidRDefault="002132CB" w:rsidP="00A43A80">
      <w:pPr>
        <w:numPr>
          <w:ilvl w:val="0"/>
          <w:numId w:val="82"/>
        </w:numPr>
        <w:suppressAutoHyphens w:val="0"/>
        <w:spacing w:line="276" w:lineRule="auto"/>
        <w:ind w:left="284" w:hanging="284"/>
        <w:rPr>
          <w:rFonts w:asciiTheme="minorHAnsi" w:hAnsiTheme="minorHAnsi" w:cstheme="minorHAnsi"/>
        </w:rPr>
      </w:pPr>
      <w:r w:rsidRPr="00047846">
        <w:rPr>
          <w:rFonts w:asciiTheme="minorHAnsi" w:hAnsiTheme="minorHAnsi" w:cstheme="minorHAnsi"/>
        </w:rPr>
        <w:t xml:space="preserve">Firma audytorska i członkowie zespołu wykonującego badanie przed przystąpieniem do </w:t>
      </w:r>
      <w:r>
        <w:rPr>
          <w:rFonts w:asciiTheme="minorHAnsi" w:hAnsiTheme="minorHAnsi" w:cstheme="minorHAnsi"/>
        </w:rPr>
        <w:t xml:space="preserve">każdego etapu </w:t>
      </w:r>
      <w:r w:rsidRPr="00047846">
        <w:rPr>
          <w:rFonts w:asciiTheme="minorHAnsi" w:hAnsiTheme="minorHAnsi" w:cstheme="minorHAnsi"/>
        </w:rPr>
        <w:t xml:space="preserve">badania składają oświadczenie o spełnianiu wymogów niezależności, o których mowa </w:t>
      </w:r>
      <w:r>
        <w:rPr>
          <w:rFonts w:asciiTheme="minorHAnsi" w:hAnsiTheme="minorHAnsi" w:cstheme="minorHAnsi"/>
        </w:rPr>
        <w:br/>
      </w:r>
      <w:r w:rsidRPr="00047846">
        <w:rPr>
          <w:rFonts w:asciiTheme="minorHAnsi" w:hAnsiTheme="minorHAnsi" w:cstheme="minorHAnsi"/>
        </w:rPr>
        <w:t>w art. 69-73 ustawy z dnia 11 maja 2017 r. o biegłych rewidentach, firmach audytorskich oraz nadzorze publicznym (Dz.U. z 2023 r. poz. 1015), pod rygorem odpowiedzialności karnej za złożenie fałszywego oświadczenia</w:t>
      </w:r>
      <w:r>
        <w:rPr>
          <w:rFonts w:asciiTheme="minorHAnsi" w:hAnsiTheme="minorHAnsi" w:cstheme="minorHAnsi"/>
        </w:rPr>
        <w:t>.</w:t>
      </w:r>
    </w:p>
    <w:p w14:paraId="2390AE5E" w14:textId="77777777" w:rsidR="001031AE" w:rsidRPr="00E963E0" w:rsidRDefault="001031AE" w:rsidP="00A43A80">
      <w:pPr>
        <w:pStyle w:val="Tekstpodstawowy22"/>
        <w:numPr>
          <w:ilvl w:val="0"/>
          <w:numId w:val="82"/>
        </w:numPr>
        <w:tabs>
          <w:tab w:val="left" w:pos="284"/>
        </w:tabs>
        <w:spacing w:line="276" w:lineRule="auto"/>
        <w:ind w:left="284" w:hanging="284"/>
        <w:jc w:val="left"/>
        <w:rPr>
          <w:rFonts w:asciiTheme="minorHAnsi" w:hAnsiTheme="minorHAnsi" w:cstheme="minorHAnsi"/>
        </w:rPr>
      </w:pPr>
      <w:r w:rsidRPr="00E963E0">
        <w:rPr>
          <w:rFonts w:asciiTheme="minorHAnsi" w:hAnsiTheme="minorHAnsi" w:cstheme="minorHAnsi"/>
        </w:rPr>
        <w:t>Wykonanie każdego z czterech badań sprawozdania finansowego, o których mowa w ust. 1, zostanie zakończone przekazaniem Zamawiającemu sprawozdania z badania, sporządzonego przez Wykonawcę zgodnie z wymogami ustawy z dnia 11 maja 2017 roku o biegłych rewidentach, firmach audytorskich oraz nadzorze publicznym (Dz.U. z 2023 r. poz. 1015) i Krajowymi Standardami Badania.</w:t>
      </w:r>
    </w:p>
    <w:p w14:paraId="007E211F" w14:textId="0FF8F7E9" w:rsidR="001031AE" w:rsidRPr="00C32095" w:rsidRDefault="001031AE" w:rsidP="00A43A80">
      <w:pPr>
        <w:pStyle w:val="Tekstpodstawowy22"/>
        <w:numPr>
          <w:ilvl w:val="0"/>
          <w:numId w:val="82"/>
        </w:numPr>
        <w:tabs>
          <w:tab w:val="left" w:pos="284"/>
        </w:tabs>
        <w:spacing w:line="276" w:lineRule="auto"/>
        <w:ind w:left="284" w:hanging="284"/>
        <w:jc w:val="left"/>
        <w:rPr>
          <w:rFonts w:asciiTheme="minorHAnsi" w:hAnsiTheme="minorHAnsi" w:cstheme="minorHAnsi"/>
        </w:rPr>
      </w:pPr>
      <w:r w:rsidRPr="00C32095">
        <w:rPr>
          <w:rFonts w:asciiTheme="minorHAnsi" w:hAnsiTheme="minorHAnsi" w:cstheme="minorHAnsi"/>
        </w:rPr>
        <w:t xml:space="preserve">Sprawozdanie z badania zostanie sporządzone w języku polskim </w:t>
      </w:r>
      <w:r w:rsidR="008C5EA3">
        <w:rPr>
          <w:rFonts w:asciiTheme="minorHAnsi" w:hAnsiTheme="minorHAnsi" w:cstheme="minorHAnsi"/>
        </w:rPr>
        <w:t xml:space="preserve">na </w:t>
      </w:r>
      <w:r w:rsidRPr="00C32095">
        <w:rPr>
          <w:rFonts w:asciiTheme="minorHAnsi" w:hAnsiTheme="minorHAnsi" w:cstheme="minorHAnsi"/>
        </w:rPr>
        <w:t>nośnik</w:t>
      </w:r>
      <w:r w:rsidR="008C5EA3">
        <w:rPr>
          <w:rFonts w:asciiTheme="minorHAnsi" w:hAnsiTheme="minorHAnsi" w:cstheme="minorHAnsi"/>
        </w:rPr>
        <w:t>u</w:t>
      </w:r>
      <w:r w:rsidRPr="00C32095">
        <w:rPr>
          <w:rFonts w:asciiTheme="minorHAnsi" w:hAnsiTheme="minorHAnsi" w:cstheme="minorHAnsi"/>
        </w:rPr>
        <w:t xml:space="preserve"> elektroniczn</w:t>
      </w:r>
      <w:r w:rsidR="008C5EA3">
        <w:rPr>
          <w:rFonts w:asciiTheme="minorHAnsi" w:hAnsiTheme="minorHAnsi" w:cstheme="minorHAnsi"/>
        </w:rPr>
        <w:t>ym</w:t>
      </w:r>
      <w:r w:rsidRPr="00C32095">
        <w:rPr>
          <w:rFonts w:asciiTheme="minorHAnsi" w:hAnsiTheme="minorHAnsi" w:cstheme="minorHAnsi"/>
        </w:rPr>
        <w:t>.</w:t>
      </w:r>
    </w:p>
    <w:p w14:paraId="0F7F5947" w14:textId="43910428" w:rsidR="001031AE" w:rsidRPr="00792EC6" w:rsidRDefault="00792EC6" w:rsidP="00A43A80">
      <w:pPr>
        <w:numPr>
          <w:ilvl w:val="0"/>
          <w:numId w:val="82"/>
        </w:numPr>
        <w:suppressAutoHyphens w:val="0"/>
        <w:spacing w:line="276" w:lineRule="auto"/>
        <w:ind w:left="284" w:hanging="284"/>
        <w:rPr>
          <w:rFonts w:asciiTheme="minorHAnsi" w:hAnsiTheme="minorHAnsi" w:cstheme="minorHAnsi"/>
        </w:rPr>
      </w:pPr>
      <w:r w:rsidRPr="00792EC6">
        <w:rPr>
          <w:rFonts w:asciiTheme="minorHAnsi" w:hAnsiTheme="minorHAnsi" w:cstheme="minorHAnsi"/>
        </w:rPr>
        <w:t>Przedmiot zamówienia ma być wykonywany przez co najmniej 3 biegłych rewidentów i nie więcej niż 6, z których 3 osoby brały udziału w co najmniej jednym badaniu rocznego sprawozdania finansowego w jednostce zaliczanej do sektora finansów publicznych w okresie ostatnich 3 lat przed upływem terminu składania ofert.</w:t>
      </w:r>
    </w:p>
    <w:p w14:paraId="6FBBAEE3" w14:textId="620535E8" w:rsidR="00703CCF" w:rsidRPr="00A40943" w:rsidRDefault="00703CCF" w:rsidP="00703CCF">
      <w:pPr>
        <w:numPr>
          <w:ilvl w:val="0"/>
          <w:numId w:val="82"/>
        </w:numPr>
        <w:suppressAutoHyphens w:val="0"/>
        <w:spacing w:line="276" w:lineRule="auto"/>
        <w:ind w:left="284" w:hanging="284"/>
        <w:rPr>
          <w:rFonts w:asciiTheme="minorHAnsi" w:hAnsiTheme="minorHAnsi" w:cstheme="minorHAnsi"/>
        </w:rPr>
      </w:pPr>
      <w:r w:rsidRPr="00A40943">
        <w:rPr>
          <w:rFonts w:asciiTheme="minorHAnsi" w:hAnsiTheme="minorHAnsi" w:cstheme="minorHAnsi"/>
        </w:rPr>
        <w:t>Na podstawie art. 29 ust 3a ustawy Zamawiający wymaga, aby wśród personelu przewidzianego do realizacji powyższego zamówienia, Wykonawca lub Podwykonawca zatrudnił w trakcie realizacji zamówienia na podstawie umowy o pracę 1 osobę wykonującą pracę związaną z kierowaniem realizacją zamówienia w szczególności w zakresie współpracy z Zamawiającym w celu bieżącego zarządzania realizacją Umowy - w sposób określony w art. 22 § 1 ustawy z dnia 26 czerwca 1974 r. – Kodeks pracy (</w:t>
      </w:r>
      <w:r w:rsidR="0089756F">
        <w:rPr>
          <w:rFonts w:asciiTheme="minorHAnsi" w:hAnsiTheme="minorHAnsi" w:cstheme="minorHAnsi"/>
        </w:rPr>
        <w:t xml:space="preserve">t.j. </w:t>
      </w:r>
      <w:r w:rsidRPr="00A40943">
        <w:rPr>
          <w:rFonts w:asciiTheme="minorHAnsi" w:hAnsiTheme="minorHAnsi" w:cstheme="minorHAnsi"/>
        </w:rPr>
        <w:t>Dz. U. 202</w:t>
      </w:r>
      <w:r w:rsidR="0089756F">
        <w:rPr>
          <w:rFonts w:asciiTheme="minorHAnsi" w:hAnsiTheme="minorHAnsi" w:cstheme="minorHAnsi"/>
        </w:rPr>
        <w:t>3</w:t>
      </w:r>
      <w:r w:rsidRPr="00A40943">
        <w:rPr>
          <w:rFonts w:asciiTheme="minorHAnsi" w:hAnsiTheme="minorHAnsi" w:cstheme="minorHAnsi"/>
        </w:rPr>
        <w:t> r. poz. 1</w:t>
      </w:r>
      <w:r w:rsidR="0089756F">
        <w:rPr>
          <w:rFonts w:asciiTheme="minorHAnsi" w:hAnsiTheme="minorHAnsi" w:cstheme="minorHAnsi"/>
        </w:rPr>
        <w:t>465</w:t>
      </w:r>
      <w:r w:rsidRPr="00A40943">
        <w:rPr>
          <w:rFonts w:asciiTheme="minorHAnsi" w:hAnsiTheme="minorHAnsi" w:cstheme="minorHAnsi"/>
        </w:rPr>
        <w:t xml:space="preserve">). </w:t>
      </w:r>
    </w:p>
    <w:p w14:paraId="6636BDDD" w14:textId="15885C79" w:rsidR="00703CCF" w:rsidRDefault="00703CCF" w:rsidP="00703CCF">
      <w:pPr>
        <w:numPr>
          <w:ilvl w:val="0"/>
          <w:numId w:val="82"/>
        </w:numPr>
        <w:suppressAutoHyphens w:val="0"/>
        <w:spacing w:line="276" w:lineRule="auto"/>
        <w:ind w:left="284" w:hanging="284"/>
        <w:rPr>
          <w:rFonts w:asciiTheme="minorHAnsi" w:hAnsiTheme="minorHAnsi" w:cstheme="minorHAnsi"/>
        </w:rPr>
      </w:pPr>
      <w:r w:rsidRPr="00A40943">
        <w:rPr>
          <w:rFonts w:asciiTheme="minorHAnsi" w:hAnsiTheme="minorHAnsi" w:cstheme="minorHAnsi"/>
        </w:rPr>
        <w:t>Zatrudnienie osoby, o której mowa powyżej, musi trwać przez cały okres realizacji prac. Zakres obowiązków osoby zatrudnionej na podstawie umowy o pracę musi wynikać z zakresu czynności wykonywanych przez tą osobę w trakcie realizacji Umowy. W przypadku rozwiązania stosunku pracy przez osobę zatrudnioną lub przez pracodawcę przed zakończeniem okresu realizacji Umowy</w:t>
      </w:r>
      <w:r w:rsidR="000D502A">
        <w:rPr>
          <w:rFonts w:asciiTheme="minorHAnsi" w:hAnsiTheme="minorHAnsi" w:cstheme="minorHAnsi"/>
        </w:rPr>
        <w:t>,</w:t>
      </w:r>
      <w:r w:rsidRPr="00A40943">
        <w:rPr>
          <w:rFonts w:asciiTheme="minorHAnsi" w:hAnsiTheme="minorHAnsi" w:cstheme="minorHAnsi"/>
        </w:rPr>
        <w:t xml:space="preserve"> Wykonawca będzie zobowiązany do zatrudnienia na to miejsce innej osoby na podstawie umowy o pracę. Zamawiający ma prawo w każdym okresie realizacji wymienionych czynności zwrócić się do Wykonawcy o przedstawienie dokumentacji potwierdzającej zatrudnienie na umowę o pracę wyżej wymienionej osoby (np. kopie umów o pracę, oświadczenie Wykonawcy lub Podwykonawcy o zatrudnieniu na podstawie umowy o pracę osoby wykonującej wskazane czynności). Dla skutecznej weryfikacji może być wymagane udostępnienie danych w następującym zakresie: imię i nazwisko, data zawarcia umowy, rodzaj umowy o pracę oraz wymiar etatu. Wykonawca ma obowiązek przedstawienia przedmiotowej dokumentacji Zamawiającemu w ciągu 5 dni od wezwania</w:t>
      </w:r>
      <w:r>
        <w:rPr>
          <w:rFonts w:asciiTheme="minorHAnsi" w:hAnsiTheme="minorHAnsi" w:cstheme="minorHAnsi"/>
        </w:rPr>
        <w:t>.</w:t>
      </w:r>
    </w:p>
    <w:p w14:paraId="683310BB" w14:textId="29573488" w:rsidR="007F3CB3" w:rsidRPr="00C1379B" w:rsidRDefault="007F3CB3" w:rsidP="007F3CB3">
      <w:pPr>
        <w:pStyle w:val="Nagwek2"/>
        <w:numPr>
          <w:ilvl w:val="0"/>
          <w:numId w:val="0"/>
        </w:numPr>
        <w:ind w:left="340" w:hanging="340"/>
        <w:rPr>
          <w:szCs w:val="24"/>
        </w:rPr>
      </w:pPr>
      <w:r w:rsidRPr="00C1379B">
        <w:rPr>
          <w:szCs w:val="24"/>
        </w:rPr>
        <w:t xml:space="preserve">Paragraf 2. </w:t>
      </w:r>
      <w:r w:rsidR="004E6B6C">
        <w:rPr>
          <w:szCs w:val="24"/>
        </w:rPr>
        <w:t>[</w:t>
      </w:r>
      <w:r w:rsidR="004E6B6C" w:rsidRPr="00C1379B">
        <w:rPr>
          <w:rFonts w:cstheme="minorHAnsi"/>
          <w:bCs/>
          <w:szCs w:val="24"/>
          <w:lang w:eastAsia="pl-PL"/>
        </w:rPr>
        <w:t>FORMALNE PODSTAWY PRZEPROWADZENIA BADANIA</w:t>
      </w:r>
      <w:r w:rsidR="004E6B6C">
        <w:rPr>
          <w:rFonts w:cstheme="minorHAnsi"/>
          <w:bCs/>
          <w:szCs w:val="24"/>
          <w:lang w:eastAsia="pl-PL"/>
        </w:rPr>
        <w:t>]</w:t>
      </w:r>
    </w:p>
    <w:p w14:paraId="65943D4B" w14:textId="07C156E7" w:rsidR="00C1379B" w:rsidRPr="00304C44" w:rsidRDefault="00C1379B" w:rsidP="00F53CBA">
      <w:pPr>
        <w:pStyle w:val="Akapitzlist"/>
        <w:numPr>
          <w:ilvl w:val="0"/>
          <w:numId w:val="104"/>
        </w:numPr>
        <w:tabs>
          <w:tab w:val="left" w:leader="underscore" w:pos="1701"/>
        </w:tabs>
        <w:suppressAutoHyphens w:val="0"/>
        <w:spacing w:line="276" w:lineRule="auto"/>
        <w:rPr>
          <w:rFonts w:asciiTheme="minorHAnsi" w:hAnsiTheme="minorHAnsi" w:cstheme="minorHAnsi"/>
        </w:rPr>
      </w:pPr>
      <w:r w:rsidRPr="00304C44">
        <w:rPr>
          <w:rFonts w:asciiTheme="minorHAnsi" w:hAnsiTheme="minorHAnsi" w:cstheme="minorHAnsi"/>
        </w:rPr>
        <w:t>Wykonawca oświadcza, że jest firmą audytorską w rozumieniu Ustawy o biegłych rewidentach wpisaną na listę firm audytorskich prowadzoną przez Krajową Radę Biegłych Rewidentów pod numerem</w:t>
      </w:r>
      <w:r w:rsidR="00304C44" w:rsidRPr="00304C44">
        <w:rPr>
          <w:rFonts w:asciiTheme="minorHAnsi" w:hAnsiTheme="minorHAnsi" w:cstheme="minorHAnsi"/>
        </w:rPr>
        <w:t xml:space="preserve"> _________ </w:t>
      </w:r>
      <w:r w:rsidRPr="00304C44">
        <w:rPr>
          <w:rFonts w:asciiTheme="minorHAnsi" w:hAnsiTheme="minorHAnsi" w:cstheme="minorHAnsi"/>
        </w:rPr>
        <w:t>.</w:t>
      </w:r>
    </w:p>
    <w:p w14:paraId="03004C9A" w14:textId="77777777" w:rsidR="00C1379B" w:rsidRPr="00304C44" w:rsidRDefault="00C1379B" w:rsidP="00F53CBA">
      <w:pPr>
        <w:pStyle w:val="Akapitzlist"/>
        <w:numPr>
          <w:ilvl w:val="0"/>
          <w:numId w:val="104"/>
        </w:numPr>
        <w:tabs>
          <w:tab w:val="left" w:leader="underscore" w:pos="1701"/>
        </w:tabs>
        <w:suppressAutoHyphens w:val="0"/>
        <w:spacing w:line="276" w:lineRule="auto"/>
        <w:rPr>
          <w:rFonts w:asciiTheme="minorHAnsi" w:hAnsiTheme="minorHAnsi" w:cstheme="minorHAnsi"/>
        </w:rPr>
      </w:pPr>
      <w:r w:rsidRPr="00304C44">
        <w:rPr>
          <w:rFonts w:asciiTheme="minorHAnsi" w:hAnsiTheme="minorHAnsi" w:cstheme="minorHAnsi"/>
        </w:rPr>
        <w:t>Wykonawca oświadcza, że spełnia przewidziane przepisami powszechnie obowiązującymi wymagania w przedmiocie bezstronności i niezależności.</w:t>
      </w:r>
    </w:p>
    <w:p w14:paraId="3D876811" w14:textId="77777777" w:rsidR="00C1379B" w:rsidRPr="00304C44" w:rsidRDefault="00C1379B" w:rsidP="00F53CBA">
      <w:pPr>
        <w:pStyle w:val="Akapitzlist"/>
        <w:numPr>
          <w:ilvl w:val="0"/>
          <w:numId w:val="104"/>
        </w:numPr>
        <w:tabs>
          <w:tab w:val="left" w:leader="underscore" w:pos="1701"/>
        </w:tabs>
        <w:suppressAutoHyphens w:val="0"/>
        <w:spacing w:line="276" w:lineRule="auto"/>
        <w:rPr>
          <w:rFonts w:asciiTheme="minorHAnsi" w:hAnsiTheme="minorHAnsi" w:cstheme="minorHAnsi"/>
        </w:rPr>
      </w:pPr>
      <w:r w:rsidRPr="00304C44">
        <w:rPr>
          <w:rFonts w:asciiTheme="minorHAnsi" w:hAnsiTheme="minorHAnsi" w:cstheme="minorHAnsi"/>
        </w:rPr>
        <w:t xml:space="preserve">Zamawiający oświadcza, że nie są mu znane okoliczności, które miałaby wpływ na niezależność Wykonawcy. </w:t>
      </w:r>
    </w:p>
    <w:p w14:paraId="015B48F7" w14:textId="0719F56F" w:rsidR="007F3CB3" w:rsidRPr="00880D3F" w:rsidRDefault="007F3CB3" w:rsidP="007F3CB3">
      <w:pPr>
        <w:pStyle w:val="Nagwek2"/>
        <w:numPr>
          <w:ilvl w:val="0"/>
          <w:numId w:val="0"/>
        </w:numPr>
        <w:ind w:left="340" w:hanging="340"/>
      </w:pPr>
      <w:r w:rsidRPr="00880D3F">
        <w:t xml:space="preserve">Paragraf 3. </w:t>
      </w:r>
      <w:r w:rsidR="004E6B6C">
        <w:t>[</w:t>
      </w:r>
      <w:r w:rsidR="004E6B6C" w:rsidRPr="00880D3F">
        <w:t>TERMIN REALIZACJI UMOWY</w:t>
      </w:r>
      <w:r w:rsidR="004E6B6C">
        <w:t>]</w:t>
      </w:r>
    </w:p>
    <w:p w14:paraId="31CC12C6" w14:textId="65F441E1" w:rsidR="002336F1" w:rsidRPr="00B36992" w:rsidRDefault="002336F1" w:rsidP="00F53CBA">
      <w:pPr>
        <w:pStyle w:val="Tekstpodstawowy22"/>
        <w:numPr>
          <w:ilvl w:val="0"/>
          <w:numId w:val="98"/>
        </w:numPr>
        <w:tabs>
          <w:tab w:val="left" w:pos="284"/>
        </w:tabs>
        <w:spacing w:line="276" w:lineRule="auto"/>
        <w:jc w:val="left"/>
        <w:rPr>
          <w:rFonts w:asciiTheme="minorHAnsi" w:hAnsiTheme="minorHAnsi" w:cstheme="minorHAnsi"/>
        </w:rPr>
      </w:pPr>
      <w:r w:rsidRPr="00644896">
        <w:rPr>
          <w:rFonts w:asciiTheme="minorHAnsi" w:hAnsiTheme="minorHAnsi" w:cstheme="minorHAnsi"/>
        </w:rPr>
        <w:t xml:space="preserve">Termin wykonania całości przedmiotu zamówienia do </w:t>
      </w:r>
      <w:r w:rsidR="00B36992" w:rsidRPr="00644896">
        <w:rPr>
          <w:rFonts w:asciiTheme="minorHAnsi" w:hAnsiTheme="minorHAnsi" w:cstheme="minorHAnsi"/>
        </w:rPr>
        <w:t>31</w:t>
      </w:r>
      <w:r w:rsidRPr="00644896">
        <w:rPr>
          <w:rFonts w:asciiTheme="minorHAnsi" w:hAnsiTheme="minorHAnsi" w:cstheme="minorHAnsi"/>
        </w:rPr>
        <w:t>.0</w:t>
      </w:r>
      <w:r w:rsidR="00B36992" w:rsidRPr="00644896">
        <w:rPr>
          <w:rFonts w:asciiTheme="minorHAnsi" w:hAnsiTheme="minorHAnsi" w:cstheme="minorHAnsi"/>
        </w:rPr>
        <w:t>3</w:t>
      </w:r>
      <w:r w:rsidRPr="00644896">
        <w:rPr>
          <w:rFonts w:asciiTheme="minorHAnsi" w:hAnsiTheme="minorHAnsi" w:cstheme="minorHAnsi"/>
        </w:rPr>
        <w:t>.2027 r., w tym badanie bilansu za</w:t>
      </w:r>
      <w:r w:rsidRPr="006B6749">
        <w:rPr>
          <w:rFonts w:asciiTheme="minorHAnsi" w:hAnsiTheme="minorHAnsi" w:cstheme="minorHAnsi"/>
        </w:rPr>
        <w:t xml:space="preserve"> </w:t>
      </w:r>
      <w:r w:rsidRPr="00B36992">
        <w:rPr>
          <w:rFonts w:asciiTheme="minorHAnsi" w:hAnsiTheme="minorHAnsi" w:cstheme="minorHAnsi"/>
        </w:rPr>
        <w:t xml:space="preserve">poszczególne lata: </w:t>
      </w:r>
    </w:p>
    <w:p w14:paraId="7CF9044D" w14:textId="77777777" w:rsidR="002336F1" w:rsidRPr="00B36992" w:rsidRDefault="002336F1" w:rsidP="00F53CBA">
      <w:pPr>
        <w:pStyle w:val="Tekstpodstawowy22"/>
        <w:numPr>
          <w:ilvl w:val="1"/>
          <w:numId w:val="99"/>
        </w:numPr>
        <w:tabs>
          <w:tab w:val="left" w:pos="284"/>
        </w:tabs>
        <w:spacing w:line="276" w:lineRule="auto"/>
        <w:jc w:val="left"/>
        <w:rPr>
          <w:rFonts w:asciiTheme="minorHAnsi" w:hAnsiTheme="minorHAnsi" w:cstheme="minorHAnsi"/>
        </w:rPr>
      </w:pPr>
      <w:r w:rsidRPr="00B36992">
        <w:rPr>
          <w:rFonts w:asciiTheme="minorHAnsi" w:hAnsiTheme="minorHAnsi" w:cstheme="minorHAnsi"/>
        </w:rPr>
        <w:t>realizacja badania sprawozdania finansowego za rok 2023 rozpocznie się w terminie umożliwiającym udział Biegłych Rewidentów w inwentaryzacji znaczących składników majątkowych Zamawiającego, jednak nie później niż 16.11.2023 r., a zakończy się nie później niż 25.03.2024 r.</w:t>
      </w:r>
    </w:p>
    <w:p w14:paraId="7826FE06" w14:textId="77777777" w:rsidR="002336F1" w:rsidRPr="00B36992" w:rsidRDefault="002336F1" w:rsidP="00F53CBA">
      <w:pPr>
        <w:pStyle w:val="Tekstpodstawowy22"/>
        <w:numPr>
          <w:ilvl w:val="1"/>
          <w:numId w:val="99"/>
        </w:numPr>
        <w:tabs>
          <w:tab w:val="left" w:pos="284"/>
        </w:tabs>
        <w:spacing w:line="276" w:lineRule="auto"/>
        <w:jc w:val="left"/>
        <w:rPr>
          <w:rFonts w:asciiTheme="minorHAnsi" w:hAnsiTheme="minorHAnsi" w:cstheme="minorHAnsi"/>
        </w:rPr>
      </w:pPr>
      <w:r w:rsidRPr="00B36992">
        <w:rPr>
          <w:rFonts w:asciiTheme="minorHAnsi" w:hAnsiTheme="minorHAnsi" w:cstheme="minorHAnsi"/>
        </w:rPr>
        <w:t>realizacja badania sprawozdania finansowego za rok 2024 rozpocznie się w terminie umożliwiającym udział Biegłych Rewidentów w inwentaryzacji znaczących składników majątkowych Zamawiającego, jednak nie później niż 15.11.2024 r., a zakończy się nie później niż 25.03.2025 r.</w:t>
      </w:r>
    </w:p>
    <w:p w14:paraId="0AEC165B" w14:textId="77777777" w:rsidR="002336F1" w:rsidRPr="00B36992" w:rsidRDefault="002336F1" w:rsidP="00F53CBA">
      <w:pPr>
        <w:pStyle w:val="Tekstpodstawowy22"/>
        <w:numPr>
          <w:ilvl w:val="1"/>
          <w:numId w:val="99"/>
        </w:numPr>
        <w:tabs>
          <w:tab w:val="left" w:pos="284"/>
        </w:tabs>
        <w:spacing w:line="276" w:lineRule="auto"/>
        <w:jc w:val="left"/>
        <w:rPr>
          <w:rFonts w:asciiTheme="minorHAnsi" w:hAnsiTheme="minorHAnsi" w:cstheme="minorHAnsi"/>
        </w:rPr>
      </w:pPr>
      <w:r w:rsidRPr="00B36992">
        <w:rPr>
          <w:rFonts w:asciiTheme="minorHAnsi" w:hAnsiTheme="minorHAnsi" w:cstheme="minorHAnsi"/>
        </w:rPr>
        <w:t>realizacja badania sprawozdania finansowego za rok 2025 r. rozpocznie się w terminie umożliwiającym udział Biegłych Rewidentów w inwentaryzacji znaczących składników majątkowych Zamawiającego, jednak nie później niż 14.11.2025 r., a zakończy się nie później niż 25.03.2026 r.</w:t>
      </w:r>
    </w:p>
    <w:p w14:paraId="1E22635F" w14:textId="5692724C" w:rsidR="002336F1" w:rsidRPr="00B36992" w:rsidRDefault="002336F1" w:rsidP="00F53CBA">
      <w:pPr>
        <w:pStyle w:val="Tekstpodstawowy22"/>
        <w:numPr>
          <w:ilvl w:val="1"/>
          <w:numId w:val="99"/>
        </w:numPr>
        <w:tabs>
          <w:tab w:val="left" w:pos="284"/>
        </w:tabs>
        <w:spacing w:line="276" w:lineRule="auto"/>
        <w:jc w:val="left"/>
        <w:rPr>
          <w:rFonts w:asciiTheme="minorHAnsi" w:hAnsiTheme="minorHAnsi" w:cstheme="minorHAnsi"/>
        </w:rPr>
      </w:pPr>
      <w:r w:rsidRPr="00B36992">
        <w:rPr>
          <w:rFonts w:asciiTheme="minorHAnsi" w:hAnsiTheme="minorHAnsi" w:cstheme="minorHAnsi"/>
        </w:rPr>
        <w:t xml:space="preserve">realizacja badania sprawozdania finansowego za rok 2026 r. rozpocznie się w terminie umożliwiającym udział Biegłych Rewidentów w inwentaryzacji znaczących składników majątkowych Zamawiającego, jednak nie później niż 16.11.2026 r., a zakończy się nie później niż </w:t>
      </w:r>
      <w:r w:rsidR="003663F3">
        <w:rPr>
          <w:rFonts w:asciiTheme="minorHAnsi" w:hAnsiTheme="minorHAnsi" w:cstheme="minorHAnsi"/>
        </w:rPr>
        <w:t>25</w:t>
      </w:r>
      <w:r w:rsidRPr="00B36992">
        <w:rPr>
          <w:rFonts w:asciiTheme="minorHAnsi" w:hAnsiTheme="minorHAnsi" w:cstheme="minorHAnsi"/>
        </w:rPr>
        <w:t>.03.2027 r.</w:t>
      </w:r>
    </w:p>
    <w:p w14:paraId="06144C22" w14:textId="718F6C54" w:rsidR="007F3CB3" w:rsidRPr="00731D5B" w:rsidRDefault="007F3CB3" w:rsidP="00C32A80">
      <w:pPr>
        <w:pStyle w:val="Nagwek2"/>
        <w:numPr>
          <w:ilvl w:val="0"/>
          <w:numId w:val="0"/>
        </w:numPr>
        <w:ind w:left="340" w:hanging="340"/>
        <w:rPr>
          <w:rFonts w:cstheme="minorHAnsi"/>
          <w:bCs/>
        </w:rPr>
      </w:pPr>
      <w:r w:rsidRPr="00731D5B">
        <w:rPr>
          <w:rFonts w:cstheme="minorHAnsi"/>
          <w:bCs/>
        </w:rPr>
        <w:t xml:space="preserve">Paragraf </w:t>
      </w:r>
      <w:r w:rsidR="00731D5B">
        <w:rPr>
          <w:rFonts w:cstheme="minorHAnsi"/>
          <w:bCs/>
        </w:rPr>
        <w:t>4</w:t>
      </w:r>
      <w:r w:rsidRPr="00731D5B">
        <w:rPr>
          <w:rFonts w:cstheme="minorHAnsi"/>
          <w:bCs/>
        </w:rPr>
        <w:t xml:space="preserve">. </w:t>
      </w:r>
      <w:r w:rsidR="004E6B6C">
        <w:rPr>
          <w:rFonts w:cstheme="minorHAnsi"/>
          <w:bCs/>
        </w:rPr>
        <w:t>[</w:t>
      </w:r>
      <w:r w:rsidR="004E6B6C" w:rsidRPr="00731D5B">
        <w:rPr>
          <w:rFonts w:eastAsia="Calibri" w:cstheme="minorHAnsi"/>
          <w:bCs/>
        </w:rPr>
        <w:t>WYNAGRODZENIE WYKONAWCY I ZASADY PŁATNOŚCI</w:t>
      </w:r>
      <w:r w:rsidR="004E6B6C">
        <w:rPr>
          <w:rFonts w:eastAsia="Calibri" w:cstheme="minorHAnsi"/>
          <w:bCs/>
        </w:rPr>
        <w:t>]</w:t>
      </w:r>
    </w:p>
    <w:p w14:paraId="7000D052" w14:textId="0C7F4873" w:rsidR="00304C44" w:rsidRPr="00996457" w:rsidRDefault="007D704C" w:rsidP="00F53CBA">
      <w:pPr>
        <w:numPr>
          <w:ilvl w:val="0"/>
          <w:numId w:val="106"/>
        </w:numPr>
        <w:tabs>
          <w:tab w:val="left" w:pos="284"/>
        </w:tabs>
        <w:suppressAutoHyphens w:val="0"/>
        <w:spacing w:line="276" w:lineRule="auto"/>
        <w:ind w:left="284" w:hanging="284"/>
        <w:rPr>
          <w:rFonts w:asciiTheme="minorHAnsi" w:hAnsiTheme="minorHAnsi" w:cstheme="minorHAnsi"/>
        </w:rPr>
      </w:pPr>
      <w:r w:rsidRPr="007D704C">
        <w:rPr>
          <w:rFonts w:asciiTheme="minorHAnsi" w:hAnsiTheme="minorHAnsi" w:cstheme="minorHAnsi"/>
        </w:rPr>
        <w:t xml:space="preserve">Za wykonanie usług będących przedmiotem umowy Wykonawca otrzyma wynagrodzenie, którego łączna wartość nie przekroczy kwoty _____________ zł brutto (słownie: _________), </w:t>
      </w:r>
      <w:r w:rsidR="00B64444">
        <w:rPr>
          <w:rFonts w:asciiTheme="minorHAnsi" w:hAnsiTheme="minorHAnsi" w:cstheme="minorHAnsi"/>
        </w:rPr>
        <w:br/>
      </w:r>
      <w:r w:rsidRPr="007D704C">
        <w:rPr>
          <w:rFonts w:asciiTheme="minorHAnsi" w:hAnsiTheme="minorHAnsi" w:cstheme="minorHAnsi"/>
          <w:iCs/>
        </w:rPr>
        <w:t xml:space="preserve">w tym: wartość netto ___________ zł (słownie: __________), podatek VAT ____________ zł, </w:t>
      </w:r>
      <w:r w:rsidRPr="00996457">
        <w:rPr>
          <w:rFonts w:asciiTheme="minorHAnsi" w:hAnsiTheme="minorHAnsi" w:cstheme="minorHAnsi"/>
          <w:iCs/>
        </w:rPr>
        <w:t xml:space="preserve">(słownie: ____________), wg stawki podatku VAT: </w:t>
      </w:r>
      <w:r w:rsidRPr="00996457">
        <w:rPr>
          <w:rFonts w:asciiTheme="minorHAnsi" w:hAnsiTheme="minorHAnsi" w:cstheme="minorHAnsi"/>
          <w:iCs/>
          <w:u w:val="single"/>
        </w:rPr>
        <w:tab/>
      </w:r>
      <w:r w:rsidRPr="00996457">
        <w:rPr>
          <w:rFonts w:asciiTheme="minorHAnsi" w:hAnsiTheme="minorHAnsi" w:cstheme="minorHAnsi"/>
          <w:iCs/>
        </w:rPr>
        <w:t xml:space="preserve"> % zgodnie z ofertą Wykonawcy stanowiącą załącznik nr </w:t>
      </w:r>
      <w:r w:rsidR="00996457" w:rsidRPr="00996457">
        <w:rPr>
          <w:rFonts w:asciiTheme="minorHAnsi" w:hAnsiTheme="minorHAnsi" w:cstheme="minorHAnsi"/>
          <w:iCs/>
        </w:rPr>
        <w:t>2</w:t>
      </w:r>
      <w:r w:rsidRPr="00996457">
        <w:rPr>
          <w:rFonts w:asciiTheme="minorHAnsi" w:hAnsiTheme="minorHAnsi" w:cstheme="minorHAnsi"/>
          <w:iCs/>
        </w:rPr>
        <w:t xml:space="preserve"> do Umowy</w:t>
      </w:r>
      <w:r w:rsidR="00304C44" w:rsidRPr="00996457">
        <w:rPr>
          <w:rFonts w:asciiTheme="minorHAnsi" w:hAnsiTheme="minorHAnsi" w:cstheme="minorHAnsi"/>
        </w:rPr>
        <w:t xml:space="preserve">. </w:t>
      </w:r>
    </w:p>
    <w:p w14:paraId="6A44BB1E" w14:textId="072AA748" w:rsidR="00304C44" w:rsidRPr="007D704C" w:rsidRDefault="00304C44" w:rsidP="00F53CBA">
      <w:pPr>
        <w:numPr>
          <w:ilvl w:val="0"/>
          <w:numId w:val="106"/>
        </w:numPr>
        <w:tabs>
          <w:tab w:val="left" w:pos="284"/>
        </w:tabs>
        <w:suppressAutoHyphens w:val="0"/>
        <w:spacing w:line="276" w:lineRule="auto"/>
        <w:ind w:left="284" w:hanging="284"/>
        <w:rPr>
          <w:rFonts w:asciiTheme="minorHAnsi" w:hAnsiTheme="minorHAnsi" w:cstheme="minorHAnsi"/>
        </w:rPr>
      </w:pPr>
      <w:r w:rsidRPr="007D704C">
        <w:rPr>
          <w:rFonts w:asciiTheme="minorHAnsi" w:hAnsiTheme="minorHAnsi" w:cstheme="minorHAnsi"/>
        </w:rPr>
        <w:t xml:space="preserve">Wynagrodzenie określone w ust. 1 będzie płatne w czterech równych częściach, </w:t>
      </w:r>
      <w:r w:rsidR="007D704C">
        <w:rPr>
          <w:rFonts w:asciiTheme="minorHAnsi" w:hAnsiTheme="minorHAnsi" w:cstheme="minorHAnsi"/>
        </w:rPr>
        <w:br/>
      </w:r>
      <w:r w:rsidRPr="007D704C">
        <w:rPr>
          <w:rFonts w:asciiTheme="minorHAnsi" w:hAnsiTheme="minorHAnsi" w:cstheme="minorHAnsi"/>
        </w:rPr>
        <w:t>w następujący sposób:</w:t>
      </w:r>
    </w:p>
    <w:p w14:paraId="69CB6C4D" w14:textId="18AACA07" w:rsidR="00304C44" w:rsidRPr="007D704C" w:rsidRDefault="00304C44" w:rsidP="00F53CBA">
      <w:pPr>
        <w:numPr>
          <w:ilvl w:val="0"/>
          <w:numId w:val="105"/>
        </w:numPr>
        <w:suppressAutoHyphens w:val="0"/>
        <w:ind w:left="754" w:hanging="328"/>
        <w:rPr>
          <w:rFonts w:asciiTheme="minorHAnsi" w:hAnsiTheme="minorHAnsi" w:cstheme="minorHAnsi"/>
          <w:lang w:eastAsia="pl-PL"/>
        </w:rPr>
      </w:pPr>
      <w:r w:rsidRPr="007D704C">
        <w:rPr>
          <w:rFonts w:asciiTheme="minorHAnsi" w:hAnsiTheme="minorHAnsi" w:cstheme="minorHAnsi"/>
          <w:lang w:eastAsia="pl-PL"/>
        </w:rPr>
        <w:t xml:space="preserve">wynagrodzenie za przeprowadzenie badania sprawozdania finansowego za rok 2023 </w:t>
      </w:r>
      <w:r w:rsidRPr="007D704C">
        <w:rPr>
          <w:rFonts w:asciiTheme="minorHAnsi" w:hAnsiTheme="minorHAnsi" w:cstheme="minorHAnsi"/>
          <w:lang w:eastAsia="pl-PL"/>
        </w:rPr>
        <w:br/>
        <w:t xml:space="preserve">w wysokości </w:t>
      </w:r>
      <w:r w:rsidR="007D704C" w:rsidRPr="007D704C">
        <w:rPr>
          <w:rFonts w:asciiTheme="minorHAnsi" w:hAnsiTheme="minorHAnsi" w:cstheme="minorHAnsi"/>
        </w:rPr>
        <w:t>_________</w:t>
      </w:r>
      <w:r w:rsidRPr="007D704C">
        <w:rPr>
          <w:rFonts w:asciiTheme="minorHAnsi" w:hAnsiTheme="minorHAnsi" w:cstheme="minorHAnsi"/>
          <w:color w:val="000000"/>
          <w:lang w:eastAsia="pl-PL"/>
        </w:rPr>
        <w:t xml:space="preserve"> złotych brutto (słownie:</w:t>
      </w:r>
      <w:r w:rsidR="007D704C">
        <w:rPr>
          <w:rFonts w:asciiTheme="minorHAnsi" w:hAnsiTheme="minorHAnsi" w:cstheme="minorHAnsi"/>
          <w:color w:val="000000"/>
          <w:lang w:eastAsia="pl-PL"/>
        </w:rPr>
        <w:t xml:space="preserve"> </w:t>
      </w:r>
      <w:r w:rsidR="007D704C" w:rsidRPr="007D704C">
        <w:rPr>
          <w:rFonts w:asciiTheme="minorHAnsi" w:hAnsiTheme="minorHAnsi" w:cstheme="minorHAnsi"/>
        </w:rPr>
        <w:t>_________</w:t>
      </w:r>
      <w:r w:rsidRPr="007D704C">
        <w:rPr>
          <w:rFonts w:asciiTheme="minorHAnsi" w:hAnsiTheme="minorHAnsi" w:cstheme="minorHAnsi"/>
          <w:color w:val="000000"/>
          <w:lang w:eastAsia="pl-PL"/>
        </w:rPr>
        <w:t>)</w:t>
      </w:r>
      <w:r w:rsidRPr="007D704C">
        <w:rPr>
          <w:rFonts w:asciiTheme="minorHAnsi" w:hAnsiTheme="minorHAnsi" w:cstheme="minorHAnsi"/>
          <w:lang w:eastAsia="pl-PL"/>
        </w:rPr>
        <w:t xml:space="preserve"> w terminie 21 dni od dnia otrzymania przez Zamawiającego prawidłowo wystawionej faktury;</w:t>
      </w:r>
    </w:p>
    <w:p w14:paraId="3C06B039" w14:textId="6B1536B2" w:rsidR="00304C44" w:rsidRPr="007D704C" w:rsidRDefault="00304C44" w:rsidP="00F53CBA">
      <w:pPr>
        <w:numPr>
          <w:ilvl w:val="0"/>
          <w:numId w:val="105"/>
        </w:numPr>
        <w:suppressAutoHyphens w:val="0"/>
        <w:ind w:hanging="331"/>
        <w:rPr>
          <w:rFonts w:asciiTheme="minorHAnsi" w:hAnsiTheme="minorHAnsi" w:cstheme="minorHAnsi"/>
          <w:lang w:eastAsia="pl-PL"/>
        </w:rPr>
      </w:pPr>
      <w:r w:rsidRPr="007D704C">
        <w:rPr>
          <w:rFonts w:asciiTheme="minorHAnsi" w:hAnsiTheme="minorHAnsi" w:cstheme="minorHAnsi"/>
          <w:lang w:eastAsia="pl-PL"/>
        </w:rPr>
        <w:t>wynagrodzenie za przeprowadzenie badania sprawozdania finansowego za rok 2024</w:t>
      </w:r>
      <w:r w:rsidRPr="007D704C">
        <w:rPr>
          <w:rFonts w:asciiTheme="minorHAnsi" w:hAnsiTheme="minorHAnsi" w:cstheme="minorHAnsi"/>
          <w:lang w:eastAsia="pl-PL"/>
        </w:rPr>
        <w:br/>
        <w:t xml:space="preserve">w wysokości </w:t>
      </w:r>
      <w:r w:rsidR="007D704C" w:rsidRPr="007D704C">
        <w:rPr>
          <w:rFonts w:asciiTheme="minorHAnsi" w:hAnsiTheme="minorHAnsi" w:cstheme="minorHAnsi"/>
        </w:rPr>
        <w:t>_________</w:t>
      </w:r>
      <w:r w:rsidRPr="007D704C">
        <w:rPr>
          <w:rFonts w:asciiTheme="minorHAnsi" w:hAnsiTheme="minorHAnsi" w:cstheme="minorHAnsi"/>
          <w:lang w:eastAsia="pl-PL"/>
        </w:rPr>
        <w:t xml:space="preserve"> złotych brutto (słownie:</w:t>
      </w:r>
      <w:r w:rsidR="007D704C">
        <w:rPr>
          <w:rFonts w:asciiTheme="minorHAnsi" w:hAnsiTheme="minorHAnsi" w:cstheme="minorHAnsi"/>
          <w:lang w:eastAsia="pl-PL"/>
        </w:rPr>
        <w:t xml:space="preserve"> </w:t>
      </w:r>
      <w:r w:rsidR="007D704C" w:rsidRPr="007D704C">
        <w:rPr>
          <w:rFonts w:asciiTheme="minorHAnsi" w:hAnsiTheme="minorHAnsi" w:cstheme="minorHAnsi"/>
        </w:rPr>
        <w:t>_________</w:t>
      </w:r>
      <w:r w:rsidRPr="007D704C">
        <w:rPr>
          <w:rFonts w:asciiTheme="minorHAnsi" w:hAnsiTheme="minorHAnsi" w:cstheme="minorHAnsi"/>
          <w:lang w:eastAsia="pl-PL"/>
        </w:rPr>
        <w:t>) w terminie 21 dni od dnia otrzymania przez Zamawiającego prawidłowo wystawionej faktury;</w:t>
      </w:r>
    </w:p>
    <w:p w14:paraId="67A343E9" w14:textId="609510AA" w:rsidR="00304C44" w:rsidRPr="007D704C" w:rsidRDefault="00304C44" w:rsidP="00F53CBA">
      <w:pPr>
        <w:numPr>
          <w:ilvl w:val="0"/>
          <w:numId w:val="105"/>
        </w:numPr>
        <w:suppressAutoHyphens w:val="0"/>
        <w:ind w:left="754" w:hanging="329"/>
        <w:rPr>
          <w:rFonts w:asciiTheme="minorHAnsi" w:hAnsiTheme="minorHAnsi" w:cstheme="minorHAnsi"/>
          <w:lang w:eastAsia="pl-PL"/>
        </w:rPr>
      </w:pPr>
      <w:r w:rsidRPr="007D704C">
        <w:rPr>
          <w:rFonts w:asciiTheme="minorHAnsi" w:hAnsiTheme="minorHAnsi" w:cstheme="minorHAnsi"/>
          <w:lang w:eastAsia="pl-PL"/>
        </w:rPr>
        <w:t>wynagrodzenie za przeprowadzenie badania sprawozdania finansowego za rok 2025</w:t>
      </w:r>
      <w:r w:rsidRPr="007D704C">
        <w:rPr>
          <w:rFonts w:asciiTheme="minorHAnsi" w:hAnsiTheme="minorHAnsi" w:cstheme="minorHAnsi"/>
          <w:lang w:eastAsia="pl-PL"/>
        </w:rPr>
        <w:br/>
        <w:t xml:space="preserve">w wysokości </w:t>
      </w:r>
      <w:r w:rsidR="007D704C" w:rsidRPr="007D704C">
        <w:rPr>
          <w:rFonts w:asciiTheme="minorHAnsi" w:hAnsiTheme="minorHAnsi" w:cstheme="minorHAnsi"/>
        </w:rPr>
        <w:t>_________</w:t>
      </w:r>
      <w:r w:rsidRPr="007D704C">
        <w:rPr>
          <w:rFonts w:asciiTheme="minorHAnsi" w:hAnsiTheme="minorHAnsi" w:cstheme="minorHAnsi"/>
          <w:color w:val="000000"/>
          <w:lang w:eastAsia="pl-PL"/>
        </w:rPr>
        <w:t xml:space="preserve"> złotych brutto (słownie:</w:t>
      </w:r>
      <w:r w:rsidR="007D704C">
        <w:rPr>
          <w:rFonts w:asciiTheme="minorHAnsi" w:hAnsiTheme="minorHAnsi" w:cstheme="minorHAnsi"/>
          <w:color w:val="000000"/>
          <w:lang w:eastAsia="pl-PL"/>
        </w:rPr>
        <w:t xml:space="preserve"> </w:t>
      </w:r>
      <w:r w:rsidR="007D704C" w:rsidRPr="007D704C">
        <w:rPr>
          <w:rFonts w:asciiTheme="minorHAnsi" w:hAnsiTheme="minorHAnsi" w:cstheme="minorHAnsi"/>
        </w:rPr>
        <w:t>_________</w:t>
      </w:r>
      <w:r w:rsidRPr="007D704C">
        <w:rPr>
          <w:rFonts w:asciiTheme="minorHAnsi" w:hAnsiTheme="minorHAnsi" w:cstheme="minorHAnsi"/>
          <w:color w:val="000000"/>
          <w:lang w:eastAsia="pl-PL"/>
        </w:rPr>
        <w:t>)</w:t>
      </w:r>
      <w:r w:rsidR="007D704C">
        <w:rPr>
          <w:rFonts w:asciiTheme="minorHAnsi" w:hAnsiTheme="minorHAnsi" w:cstheme="minorHAnsi"/>
          <w:color w:val="000000"/>
          <w:lang w:eastAsia="pl-PL"/>
        </w:rPr>
        <w:t xml:space="preserve"> </w:t>
      </w:r>
      <w:r w:rsidRPr="007D704C">
        <w:rPr>
          <w:rFonts w:asciiTheme="minorHAnsi" w:hAnsiTheme="minorHAnsi" w:cstheme="minorHAnsi"/>
          <w:lang w:eastAsia="pl-PL"/>
        </w:rPr>
        <w:t>w terminie 21 dni od dnia otrzymania przez Zamawiającego prawidłowo wystawionej faktury</w:t>
      </w:r>
      <w:r w:rsidR="00BA4673">
        <w:rPr>
          <w:rFonts w:asciiTheme="minorHAnsi" w:hAnsiTheme="minorHAnsi" w:cstheme="minorHAnsi"/>
          <w:lang w:eastAsia="pl-PL"/>
        </w:rPr>
        <w:t>;</w:t>
      </w:r>
    </w:p>
    <w:p w14:paraId="7D712D3D" w14:textId="75D4FE3F" w:rsidR="00304C44" w:rsidRPr="007D704C" w:rsidRDefault="00304C44" w:rsidP="00F53CBA">
      <w:pPr>
        <w:numPr>
          <w:ilvl w:val="0"/>
          <w:numId w:val="105"/>
        </w:numPr>
        <w:suppressAutoHyphens w:val="0"/>
        <w:ind w:left="754" w:hanging="329"/>
        <w:rPr>
          <w:rFonts w:asciiTheme="minorHAnsi" w:hAnsiTheme="minorHAnsi" w:cstheme="minorHAnsi"/>
          <w:lang w:eastAsia="pl-PL"/>
        </w:rPr>
      </w:pPr>
      <w:r w:rsidRPr="007D704C">
        <w:rPr>
          <w:rFonts w:asciiTheme="minorHAnsi" w:hAnsiTheme="minorHAnsi" w:cstheme="minorHAnsi"/>
          <w:lang w:eastAsia="pl-PL"/>
        </w:rPr>
        <w:t>wynagrodzenie za przeprowadzenie badania sprawozdania finansowego za rok 2026</w:t>
      </w:r>
      <w:r w:rsidRPr="007D704C">
        <w:rPr>
          <w:rFonts w:asciiTheme="minorHAnsi" w:hAnsiTheme="minorHAnsi" w:cstheme="minorHAnsi"/>
          <w:lang w:eastAsia="pl-PL"/>
        </w:rPr>
        <w:br/>
        <w:t xml:space="preserve">w wysokości </w:t>
      </w:r>
      <w:r w:rsidR="007D704C" w:rsidRPr="007D704C">
        <w:rPr>
          <w:rFonts w:asciiTheme="minorHAnsi" w:hAnsiTheme="minorHAnsi" w:cstheme="minorHAnsi"/>
        </w:rPr>
        <w:t>_________</w:t>
      </w:r>
      <w:r w:rsidRPr="007D704C">
        <w:rPr>
          <w:rFonts w:asciiTheme="minorHAnsi" w:hAnsiTheme="minorHAnsi" w:cstheme="minorHAnsi"/>
          <w:color w:val="000000"/>
          <w:lang w:eastAsia="pl-PL"/>
        </w:rPr>
        <w:t xml:space="preserve"> złotych brutto (słownie:</w:t>
      </w:r>
      <w:r w:rsidR="007D704C">
        <w:rPr>
          <w:rFonts w:asciiTheme="minorHAnsi" w:hAnsiTheme="minorHAnsi" w:cstheme="minorHAnsi"/>
          <w:color w:val="000000"/>
          <w:lang w:eastAsia="pl-PL"/>
        </w:rPr>
        <w:t xml:space="preserve"> </w:t>
      </w:r>
      <w:r w:rsidR="007D704C" w:rsidRPr="007D704C">
        <w:rPr>
          <w:rFonts w:asciiTheme="minorHAnsi" w:hAnsiTheme="minorHAnsi" w:cstheme="minorHAnsi"/>
        </w:rPr>
        <w:t>_________</w:t>
      </w:r>
      <w:r w:rsidRPr="007D704C">
        <w:rPr>
          <w:rFonts w:asciiTheme="minorHAnsi" w:hAnsiTheme="minorHAnsi" w:cstheme="minorHAnsi"/>
          <w:color w:val="000000"/>
          <w:lang w:eastAsia="pl-PL"/>
        </w:rPr>
        <w:t xml:space="preserve">) </w:t>
      </w:r>
      <w:r w:rsidRPr="007D704C">
        <w:rPr>
          <w:rFonts w:asciiTheme="minorHAnsi" w:hAnsiTheme="minorHAnsi" w:cstheme="minorHAnsi"/>
          <w:lang w:eastAsia="pl-PL"/>
        </w:rPr>
        <w:t>w terminie 21 dni od dnia otrzymania przez Zamawiającego prawidłowo wystawionej faktury.</w:t>
      </w:r>
    </w:p>
    <w:p w14:paraId="79E17711" w14:textId="5BB2C499" w:rsidR="00304C44" w:rsidRPr="007D704C" w:rsidRDefault="00304C44" w:rsidP="00F53CBA">
      <w:pPr>
        <w:numPr>
          <w:ilvl w:val="0"/>
          <w:numId w:val="106"/>
        </w:numPr>
        <w:tabs>
          <w:tab w:val="left" w:pos="284"/>
        </w:tabs>
        <w:suppressAutoHyphens w:val="0"/>
        <w:spacing w:line="276" w:lineRule="auto"/>
        <w:ind w:left="284" w:hanging="284"/>
        <w:rPr>
          <w:rFonts w:asciiTheme="minorHAnsi" w:hAnsiTheme="minorHAnsi" w:cstheme="minorHAnsi"/>
        </w:rPr>
      </w:pPr>
      <w:r w:rsidRPr="007D704C">
        <w:rPr>
          <w:rFonts w:asciiTheme="minorHAnsi" w:hAnsiTheme="minorHAnsi" w:cstheme="minorHAnsi"/>
        </w:rPr>
        <w:t xml:space="preserve">Każde z czterech badań zakończy się sporządzeniem protokołu odbioru przez Zamawiającego  </w:t>
      </w:r>
      <w:r w:rsidRPr="007D704C">
        <w:rPr>
          <w:rFonts w:asciiTheme="minorHAnsi" w:hAnsiTheme="minorHAnsi" w:cstheme="minorHAnsi"/>
        </w:rPr>
        <w:br/>
        <w:t>po zaakceptowaniu pracy w zakresie jej zgodności z niniejszą Umową. Zamawiający zobowiązuje się do przedłożenia Wykonawcy protokołu akceptującego otrzymane prace w terminie 3 dni od dnia ich otrzymania lub do zgłoszenia w tym terminie wniosku o uzupełnienie bądź wyjaśnienie treści tych prac. W takim przypadku Zamawiający wyznaczy Wykonawcy termin w celu wykonania uzupełnień lub wyjaśnień.</w:t>
      </w:r>
    </w:p>
    <w:p w14:paraId="59A1B565" w14:textId="081A7B08" w:rsidR="00304C44" w:rsidRPr="007D704C" w:rsidRDefault="00304C44" w:rsidP="00F53CBA">
      <w:pPr>
        <w:numPr>
          <w:ilvl w:val="0"/>
          <w:numId w:val="106"/>
        </w:numPr>
        <w:tabs>
          <w:tab w:val="left" w:pos="284"/>
        </w:tabs>
        <w:suppressAutoHyphens w:val="0"/>
        <w:spacing w:line="276" w:lineRule="auto"/>
        <w:ind w:left="284" w:hanging="284"/>
        <w:rPr>
          <w:rFonts w:asciiTheme="minorHAnsi" w:hAnsiTheme="minorHAnsi" w:cstheme="minorHAnsi"/>
        </w:rPr>
      </w:pPr>
      <w:r w:rsidRPr="007D704C">
        <w:rPr>
          <w:rFonts w:asciiTheme="minorHAnsi" w:hAnsiTheme="minorHAnsi" w:cstheme="minorHAnsi"/>
        </w:rPr>
        <w:t xml:space="preserve">Podstawą do wystawienia przez Wykonawcę faktury, o której mowa w ust. 2 pkt </w:t>
      </w:r>
      <w:r w:rsidR="007D704C">
        <w:rPr>
          <w:rFonts w:asciiTheme="minorHAnsi" w:hAnsiTheme="minorHAnsi" w:cstheme="minorHAnsi"/>
        </w:rPr>
        <w:t>2.</w:t>
      </w:r>
      <w:r w:rsidRPr="007D704C">
        <w:rPr>
          <w:rFonts w:asciiTheme="minorHAnsi" w:hAnsiTheme="minorHAnsi" w:cstheme="minorHAnsi"/>
        </w:rPr>
        <w:t xml:space="preserve">1, </w:t>
      </w:r>
      <w:r w:rsidR="007D704C">
        <w:rPr>
          <w:rFonts w:asciiTheme="minorHAnsi" w:hAnsiTheme="minorHAnsi" w:cstheme="minorHAnsi"/>
        </w:rPr>
        <w:t>2.</w:t>
      </w:r>
      <w:r w:rsidRPr="007D704C">
        <w:rPr>
          <w:rFonts w:asciiTheme="minorHAnsi" w:hAnsiTheme="minorHAnsi" w:cstheme="minorHAnsi"/>
        </w:rPr>
        <w:t>2</w:t>
      </w:r>
      <w:r w:rsidR="007D704C">
        <w:rPr>
          <w:rFonts w:asciiTheme="minorHAnsi" w:hAnsiTheme="minorHAnsi" w:cstheme="minorHAnsi"/>
        </w:rPr>
        <w:t xml:space="preserve">, </w:t>
      </w:r>
      <w:r w:rsidR="007D704C" w:rsidRPr="007D704C">
        <w:rPr>
          <w:rFonts w:asciiTheme="minorHAnsi" w:hAnsiTheme="minorHAnsi" w:cstheme="minorHAnsi"/>
        </w:rPr>
        <w:t>2.</w:t>
      </w:r>
      <w:r w:rsidRPr="007D704C">
        <w:rPr>
          <w:rFonts w:asciiTheme="minorHAnsi" w:hAnsiTheme="minorHAnsi" w:cstheme="minorHAnsi"/>
        </w:rPr>
        <w:t xml:space="preserve">3, </w:t>
      </w:r>
      <w:r w:rsidR="007D704C" w:rsidRPr="007D704C">
        <w:rPr>
          <w:rFonts w:asciiTheme="minorHAnsi" w:hAnsiTheme="minorHAnsi" w:cstheme="minorHAnsi"/>
        </w:rPr>
        <w:t>2.</w:t>
      </w:r>
      <w:r w:rsidRPr="007D704C">
        <w:rPr>
          <w:rFonts w:asciiTheme="minorHAnsi" w:hAnsiTheme="minorHAnsi" w:cstheme="minorHAnsi"/>
        </w:rPr>
        <w:t xml:space="preserve">4 każdorazowo będzie protokół odbioru, o którym mowa w ust. 3 zaakceptowany przez Głównego Księgowego Funduszu. </w:t>
      </w:r>
    </w:p>
    <w:p w14:paraId="2BB8C506" w14:textId="77777777" w:rsidR="00304C44" w:rsidRPr="007D704C" w:rsidRDefault="00304C44" w:rsidP="00F53CBA">
      <w:pPr>
        <w:numPr>
          <w:ilvl w:val="0"/>
          <w:numId w:val="106"/>
        </w:numPr>
        <w:tabs>
          <w:tab w:val="left" w:pos="284"/>
        </w:tabs>
        <w:suppressAutoHyphens w:val="0"/>
        <w:spacing w:line="276" w:lineRule="auto"/>
        <w:ind w:left="284" w:hanging="284"/>
        <w:rPr>
          <w:rFonts w:asciiTheme="minorHAnsi" w:hAnsiTheme="minorHAnsi" w:cstheme="minorHAnsi"/>
        </w:rPr>
      </w:pPr>
      <w:r w:rsidRPr="007D704C">
        <w:rPr>
          <w:rFonts w:asciiTheme="minorHAnsi" w:hAnsiTheme="minorHAnsi" w:cstheme="minorHAnsi"/>
        </w:rPr>
        <w:t xml:space="preserve">Wynagrodzenie, o którym mowa w ust. 1, obejmuje wszelkie koszty związane z realizacją przedmiotu umowy, w tym ryzyko Wykonawcy z tytułu nieoszacowania wszelkich kosztów związanych z realizacją przedmiotu Umowy. Nieoszacowanie, pominięcie oraz brak rozpoznania zakresu przedmiotu Umowy nie może być podstawą do żądania zwiększenia wynagrodzenia określonego w ust. 1. </w:t>
      </w:r>
    </w:p>
    <w:p w14:paraId="6A6B4F25" w14:textId="51AD3547" w:rsidR="00304C44" w:rsidRPr="007D704C" w:rsidRDefault="00304C44" w:rsidP="00F53CBA">
      <w:pPr>
        <w:numPr>
          <w:ilvl w:val="0"/>
          <w:numId w:val="106"/>
        </w:numPr>
        <w:tabs>
          <w:tab w:val="left" w:pos="284"/>
        </w:tabs>
        <w:suppressAutoHyphens w:val="0"/>
        <w:spacing w:line="276" w:lineRule="auto"/>
        <w:ind w:left="284" w:hanging="284"/>
        <w:rPr>
          <w:rFonts w:asciiTheme="minorHAnsi" w:hAnsiTheme="minorHAnsi" w:cstheme="minorHAnsi"/>
        </w:rPr>
      </w:pPr>
      <w:r w:rsidRPr="007D704C">
        <w:rPr>
          <w:rFonts w:asciiTheme="minorHAnsi" w:hAnsiTheme="minorHAnsi" w:cstheme="minorHAnsi"/>
        </w:rPr>
        <w:t xml:space="preserve">Zapłata wynagrodzenia zostanie dokonana przelewem na rachunek bankowy Wykonawcy </w:t>
      </w:r>
      <w:r w:rsidR="007D704C">
        <w:rPr>
          <w:rFonts w:asciiTheme="minorHAnsi" w:hAnsiTheme="minorHAnsi" w:cstheme="minorHAnsi"/>
        </w:rPr>
        <w:br/>
      </w:r>
      <w:r w:rsidRPr="007D704C">
        <w:rPr>
          <w:rFonts w:asciiTheme="minorHAnsi" w:hAnsiTheme="minorHAnsi" w:cstheme="minorHAnsi"/>
        </w:rPr>
        <w:t xml:space="preserve">o numerze </w:t>
      </w:r>
      <w:r w:rsidR="001876A9" w:rsidRPr="00731D5B">
        <w:rPr>
          <w:rFonts w:asciiTheme="minorHAnsi" w:hAnsiTheme="minorHAnsi" w:cstheme="minorHAnsi"/>
        </w:rPr>
        <w:t>_______________</w:t>
      </w:r>
      <w:r w:rsidR="00BA4673">
        <w:rPr>
          <w:rFonts w:asciiTheme="minorHAnsi" w:hAnsiTheme="minorHAnsi" w:cstheme="minorHAnsi"/>
        </w:rPr>
        <w:t>.</w:t>
      </w:r>
    </w:p>
    <w:p w14:paraId="31C821B9" w14:textId="77777777" w:rsidR="00304C44" w:rsidRPr="007D704C" w:rsidRDefault="00304C44" w:rsidP="00F53CBA">
      <w:pPr>
        <w:numPr>
          <w:ilvl w:val="0"/>
          <w:numId w:val="106"/>
        </w:numPr>
        <w:tabs>
          <w:tab w:val="left" w:pos="284"/>
        </w:tabs>
        <w:suppressAutoHyphens w:val="0"/>
        <w:spacing w:line="276" w:lineRule="auto"/>
        <w:ind w:left="284" w:hanging="284"/>
        <w:rPr>
          <w:rFonts w:asciiTheme="minorHAnsi" w:hAnsiTheme="minorHAnsi" w:cstheme="minorHAnsi"/>
        </w:rPr>
      </w:pPr>
      <w:r w:rsidRPr="007D704C">
        <w:rPr>
          <w:rFonts w:asciiTheme="minorHAnsi" w:hAnsiTheme="minorHAnsi" w:cstheme="minorHAnsi"/>
        </w:rPr>
        <w:t xml:space="preserve">Za dzień zapłaty wynagrodzenia strony uznają dzień obciążenia rachunku bankowego Zamawiającego. </w:t>
      </w:r>
    </w:p>
    <w:p w14:paraId="65C28388" w14:textId="765F506E" w:rsidR="00304C44" w:rsidRPr="007D704C" w:rsidRDefault="00304C44" w:rsidP="00F53CBA">
      <w:pPr>
        <w:numPr>
          <w:ilvl w:val="0"/>
          <w:numId w:val="106"/>
        </w:numPr>
        <w:tabs>
          <w:tab w:val="left" w:pos="284"/>
        </w:tabs>
        <w:suppressAutoHyphens w:val="0"/>
        <w:spacing w:line="276" w:lineRule="auto"/>
        <w:ind w:left="284" w:hanging="284"/>
        <w:rPr>
          <w:rFonts w:asciiTheme="minorHAnsi" w:hAnsiTheme="minorHAnsi" w:cstheme="minorHAnsi"/>
        </w:rPr>
      </w:pPr>
      <w:r w:rsidRPr="007D704C">
        <w:rPr>
          <w:rFonts w:asciiTheme="minorHAnsi" w:hAnsiTheme="minorHAnsi" w:cstheme="minorHAnsi"/>
        </w:rPr>
        <w:t xml:space="preserve">W przypadku przekroczenia terminu płatności, o którym mowa w ust. 2 </w:t>
      </w:r>
      <w:r w:rsidR="007D704C" w:rsidRPr="007D704C">
        <w:rPr>
          <w:rFonts w:asciiTheme="minorHAnsi" w:hAnsiTheme="minorHAnsi" w:cstheme="minorHAnsi"/>
        </w:rPr>
        <w:t xml:space="preserve">pkt </w:t>
      </w:r>
      <w:r w:rsidR="007D704C">
        <w:rPr>
          <w:rFonts w:asciiTheme="minorHAnsi" w:hAnsiTheme="minorHAnsi" w:cstheme="minorHAnsi"/>
        </w:rPr>
        <w:t>2.</w:t>
      </w:r>
      <w:r w:rsidR="007D704C" w:rsidRPr="007D704C">
        <w:rPr>
          <w:rFonts w:asciiTheme="minorHAnsi" w:hAnsiTheme="minorHAnsi" w:cstheme="minorHAnsi"/>
        </w:rPr>
        <w:t xml:space="preserve">1, </w:t>
      </w:r>
      <w:r w:rsidR="007D704C">
        <w:rPr>
          <w:rFonts w:asciiTheme="minorHAnsi" w:hAnsiTheme="minorHAnsi" w:cstheme="minorHAnsi"/>
        </w:rPr>
        <w:t>2.</w:t>
      </w:r>
      <w:r w:rsidR="007D704C" w:rsidRPr="007D704C">
        <w:rPr>
          <w:rFonts w:asciiTheme="minorHAnsi" w:hAnsiTheme="minorHAnsi" w:cstheme="minorHAnsi"/>
        </w:rPr>
        <w:t>2</w:t>
      </w:r>
      <w:r w:rsidR="007D704C">
        <w:rPr>
          <w:rFonts w:asciiTheme="minorHAnsi" w:hAnsiTheme="minorHAnsi" w:cstheme="minorHAnsi"/>
        </w:rPr>
        <w:t xml:space="preserve">, </w:t>
      </w:r>
      <w:r w:rsidR="007D704C" w:rsidRPr="007D704C">
        <w:rPr>
          <w:rFonts w:asciiTheme="minorHAnsi" w:hAnsiTheme="minorHAnsi" w:cstheme="minorHAnsi"/>
        </w:rPr>
        <w:t>2.3, 2.4</w:t>
      </w:r>
      <w:r w:rsidRPr="007D704C">
        <w:rPr>
          <w:rFonts w:asciiTheme="minorHAnsi" w:hAnsiTheme="minorHAnsi" w:cstheme="minorHAnsi"/>
        </w:rPr>
        <w:t xml:space="preserve"> Wykonawca może naliczyć Zamawiającemu odsetki za opóźnienie w wysokości odsetek ustawowych.</w:t>
      </w:r>
    </w:p>
    <w:p w14:paraId="723CE3A0" w14:textId="0D17D0DB" w:rsidR="00304C44" w:rsidRPr="007D704C" w:rsidRDefault="00304C44" w:rsidP="00F53CBA">
      <w:pPr>
        <w:numPr>
          <w:ilvl w:val="0"/>
          <w:numId w:val="106"/>
        </w:numPr>
        <w:tabs>
          <w:tab w:val="left" w:pos="284"/>
        </w:tabs>
        <w:suppressAutoHyphens w:val="0"/>
        <w:spacing w:line="276" w:lineRule="auto"/>
        <w:ind w:left="284" w:hanging="284"/>
        <w:rPr>
          <w:rFonts w:asciiTheme="minorHAnsi" w:hAnsiTheme="minorHAnsi" w:cstheme="minorHAnsi"/>
        </w:rPr>
      </w:pPr>
      <w:r w:rsidRPr="007D704C">
        <w:rPr>
          <w:rFonts w:asciiTheme="minorHAnsi" w:hAnsiTheme="minorHAnsi" w:cstheme="minorHAnsi"/>
        </w:rPr>
        <w:t xml:space="preserve">Zamawiającemu przysługuje prawo do potrącania z </w:t>
      </w:r>
      <w:r w:rsidR="0089756F">
        <w:rPr>
          <w:rFonts w:asciiTheme="minorHAnsi" w:hAnsiTheme="minorHAnsi" w:cstheme="minorHAnsi"/>
        </w:rPr>
        <w:t xml:space="preserve">wynagrodzenia należnego na podstawie </w:t>
      </w:r>
      <w:r w:rsidRPr="007D704C">
        <w:rPr>
          <w:rFonts w:asciiTheme="minorHAnsi" w:hAnsiTheme="minorHAnsi" w:cstheme="minorHAnsi"/>
        </w:rPr>
        <w:t>faktur</w:t>
      </w:r>
      <w:r w:rsidR="000723F9">
        <w:rPr>
          <w:rFonts w:asciiTheme="minorHAnsi" w:hAnsiTheme="minorHAnsi" w:cstheme="minorHAnsi"/>
        </w:rPr>
        <w:t>y</w:t>
      </w:r>
      <w:r w:rsidRPr="007D704C">
        <w:rPr>
          <w:rFonts w:asciiTheme="minorHAnsi" w:hAnsiTheme="minorHAnsi" w:cstheme="minorHAnsi"/>
        </w:rPr>
        <w:t xml:space="preserve">, o której mowa w ust. 2 </w:t>
      </w:r>
      <w:r w:rsidR="007D704C" w:rsidRPr="007D704C">
        <w:rPr>
          <w:rFonts w:asciiTheme="minorHAnsi" w:hAnsiTheme="minorHAnsi" w:cstheme="minorHAnsi"/>
        </w:rPr>
        <w:t xml:space="preserve">pkt </w:t>
      </w:r>
      <w:r w:rsidR="007D704C">
        <w:rPr>
          <w:rFonts w:asciiTheme="minorHAnsi" w:hAnsiTheme="minorHAnsi" w:cstheme="minorHAnsi"/>
        </w:rPr>
        <w:t>2.</w:t>
      </w:r>
      <w:r w:rsidR="007D704C" w:rsidRPr="007D704C">
        <w:rPr>
          <w:rFonts w:asciiTheme="minorHAnsi" w:hAnsiTheme="minorHAnsi" w:cstheme="minorHAnsi"/>
        </w:rPr>
        <w:t xml:space="preserve">1, </w:t>
      </w:r>
      <w:r w:rsidR="007D704C">
        <w:rPr>
          <w:rFonts w:asciiTheme="minorHAnsi" w:hAnsiTheme="minorHAnsi" w:cstheme="minorHAnsi"/>
        </w:rPr>
        <w:t>2.</w:t>
      </w:r>
      <w:r w:rsidR="007D704C" w:rsidRPr="007D704C">
        <w:rPr>
          <w:rFonts w:asciiTheme="minorHAnsi" w:hAnsiTheme="minorHAnsi" w:cstheme="minorHAnsi"/>
        </w:rPr>
        <w:t>2</w:t>
      </w:r>
      <w:r w:rsidR="007D704C">
        <w:rPr>
          <w:rFonts w:asciiTheme="minorHAnsi" w:hAnsiTheme="minorHAnsi" w:cstheme="minorHAnsi"/>
        </w:rPr>
        <w:t xml:space="preserve">, </w:t>
      </w:r>
      <w:r w:rsidR="007D704C" w:rsidRPr="007D704C">
        <w:rPr>
          <w:rFonts w:asciiTheme="minorHAnsi" w:hAnsiTheme="minorHAnsi" w:cstheme="minorHAnsi"/>
        </w:rPr>
        <w:t>2.3, 2.4</w:t>
      </w:r>
      <w:r w:rsidRPr="007D704C">
        <w:rPr>
          <w:rFonts w:asciiTheme="minorHAnsi" w:hAnsiTheme="minorHAnsi" w:cstheme="minorHAnsi"/>
        </w:rPr>
        <w:t xml:space="preserve"> wszelkich roszczeń nadających się do potrącenia i wynikających z niniejszej Umowy, w tym w szczególności roszczeń z tytułu należnych Zamawiającemu kar umownych zastrzeżonych w niniejszej Umowie. </w:t>
      </w:r>
    </w:p>
    <w:p w14:paraId="7F329F18" w14:textId="263BD232" w:rsidR="002F4CE6" w:rsidRPr="00880D3F" w:rsidRDefault="002F4CE6" w:rsidP="00F53CBA">
      <w:pPr>
        <w:numPr>
          <w:ilvl w:val="0"/>
          <w:numId w:val="106"/>
        </w:numPr>
        <w:tabs>
          <w:tab w:val="left" w:pos="284"/>
        </w:tabs>
        <w:suppressAutoHyphens w:val="0"/>
        <w:spacing w:line="276" w:lineRule="auto"/>
        <w:ind w:left="284" w:hanging="284"/>
        <w:rPr>
          <w:rFonts w:asciiTheme="minorHAnsi" w:hAnsiTheme="minorHAnsi" w:cstheme="minorHAnsi"/>
        </w:rPr>
      </w:pPr>
      <w:r w:rsidRPr="00880D3F">
        <w:rPr>
          <w:rFonts w:asciiTheme="minorHAnsi" w:hAnsiTheme="minorHAnsi" w:cstheme="minorHAnsi"/>
        </w:rPr>
        <w:t>Zamawiający dopuszcza następujące formy faktur (zgodnie z przepisami ustawy o podatku od towarów i usług – niepotrzebne skreślić), tj.:</w:t>
      </w:r>
    </w:p>
    <w:p w14:paraId="540E47EA" w14:textId="6EA6338B" w:rsidR="002F4CE6" w:rsidRPr="004222F3" w:rsidRDefault="002F4CE6" w:rsidP="00F53CBA">
      <w:pPr>
        <w:numPr>
          <w:ilvl w:val="1"/>
          <w:numId w:val="107"/>
        </w:numPr>
        <w:tabs>
          <w:tab w:val="left" w:pos="284"/>
        </w:tabs>
        <w:suppressAutoHyphens w:val="0"/>
        <w:spacing w:line="276" w:lineRule="auto"/>
        <w:rPr>
          <w:rFonts w:asciiTheme="minorHAnsi" w:hAnsiTheme="minorHAnsi" w:cstheme="minorHAnsi"/>
        </w:rPr>
      </w:pPr>
      <w:r w:rsidRPr="004222F3">
        <w:rPr>
          <w:rFonts w:asciiTheme="minorHAnsi" w:hAnsiTheme="minorHAnsi" w:cstheme="minorHAnsi"/>
        </w:rPr>
        <w:t>Papierowa, która musi być dostarczona do siedziby Państwowego Funduszu Rehabilitacji Osób Niepełnosprawnych w oryginale (Państwowy Fundusz Rehabilitacji Osób Niepełnosprawnych, Al. Jana Pawła II 13, 00-828 Warszawa);</w:t>
      </w:r>
    </w:p>
    <w:p w14:paraId="42E9C0F0" w14:textId="0D55C29E" w:rsidR="002F4CE6" w:rsidRPr="00880D3F" w:rsidRDefault="002F4CE6" w:rsidP="00F53CBA">
      <w:pPr>
        <w:numPr>
          <w:ilvl w:val="1"/>
          <w:numId w:val="107"/>
        </w:numPr>
        <w:tabs>
          <w:tab w:val="left" w:pos="284"/>
        </w:tabs>
        <w:suppressAutoHyphens w:val="0"/>
        <w:spacing w:line="276" w:lineRule="auto"/>
        <w:rPr>
          <w:rFonts w:asciiTheme="minorHAnsi" w:hAnsiTheme="minorHAnsi" w:cstheme="minorHAnsi"/>
        </w:rPr>
      </w:pPr>
      <w:r w:rsidRPr="00880D3F">
        <w:rPr>
          <w:rFonts w:asciiTheme="minorHAnsi" w:hAnsiTheme="minorHAnsi" w:cstheme="minorHAnsi"/>
        </w:rPr>
        <w:t>Elektroniczna:</w:t>
      </w:r>
    </w:p>
    <w:p w14:paraId="1C9B845E" w14:textId="25BBA901" w:rsidR="002F4CE6" w:rsidRPr="00880D3F" w:rsidRDefault="002F4CE6" w:rsidP="00C32A80">
      <w:pPr>
        <w:suppressAutoHyphens w:val="0"/>
        <w:spacing w:line="276" w:lineRule="auto"/>
        <w:ind w:left="1134" w:hanging="128"/>
        <w:rPr>
          <w:rFonts w:asciiTheme="minorHAnsi" w:hAnsiTheme="minorHAnsi" w:cstheme="minorHAnsi"/>
        </w:rPr>
      </w:pPr>
      <w:r w:rsidRPr="00880D3F">
        <w:rPr>
          <w:rFonts w:asciiTheme="minorHAnsi" w:hAnsiTheme="minorHAnsi" w:cstheme="minorHAnsi"/>
        </w:rPr>
        <w:t xml:space="preserve">- przesłana za pomocą poczty elektronicznej, tzn. tylko i wyłącznie poprzez e-mail: </w:t>
      </w:r>
      <w:r w:rsidR="007422D3" w:rsidRPr="00880D3F">
        <w:rPr>
          <w:rFonts w:asciiTheme="minorHAnsi" w:hAnsiTheme="minorHAnsi" w:cstheme="minorHAnsi"/>
        </w:rPr>
        <w:br/>
      </w:r>
      <w:r w:rsidRPr="00880D3F">
        <w:rPr>
          <w:rFonts w:asciiTheme="minorHAnsi" w:hAnsiTheme="minorHAnsi" w:cstheme="minorHAnsi"/>
        </w:rPr>
        <w:t>e-faktury@pfron.org.pl, musi zawierać podpis kwalifikowany, podpis osoby wystawiającej fakturę;</w:t>
      </w:r>
    </w:p>
    <w:p w14:paraId="1531C113" w14:textId="6F5C04CC" w:rsidR="002F4CE6" w:rsidRPr="00880D3F" w:rsidRDefault="002F4CE6" w:rsidP="00C32A80">
      <w:pPr>
        <w:suppressAutoHyphens w:val="0"/>
        <w:spacing w:line="276" w:lineRule="auto"/>
        <w:ind w:left="1134" w:hanging="128"/>
        <w:rPr>
          <w:rFonts w:asciiTheme="minorHAnsi" w:hAnsiTheme="minorHAnsi" w:cstheme="minorHAnsi"/>
        </w:rPr>
      </w:pPr>
      <w:r w:rsidRPr="00880D3F">
        <w:rPr>
          <w:rFonts w:asciiTheme="minorHAnsi" w:hAnsiTheme="minorHAnsi" w:cstheme="minorHAnsi"/>
        </w:rPr>
        <w:t>- za pośrednictwem Platformy Elektronicznego Fakturowania (PEF) na skrzynkę w</w:t>
      </w:r>
      <w:r w:rsidR="001C311B" w:rsidRPr="00880D3F">
        <w:rPr>
          <w:rFonts w:asciiTheme="minorHAnsi" w:hAnsiTheme="minorHAnsi" w:cstheme="minorHAnsi"/>
        </w:rPr>
        <w:t> </w:t>
      </w:r>
      <w:r w:rsidRPr="00880D3F">
        <w:rPr>
          <w:rFonts w:asciiTheme="minorHAnsi" w:hAnsiTheme="minorHAnsi" w:cstheme="minorHAnsi"/>
        </w:rPr>
        <w:t>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39734D0B" w14:textId="52FF918B" w:rsidR="007F3CB3" w:rsidRPr="004222F3" w:rsidRDefault="007F3CB3" w:rsidP="00F53CBA">
      <w:pPr>
        <w:numPr>
          <w:ilvl w:val="0"/>
          <w:numId w:val="106"/>
        </w:numPr>
        <w:tabs>
          <w:tab w:val="left" w:pos="284"/>
        </w:tabs>
        <w:suppressAutoHyphens w:val="0"/>
        <w:spacing w:line="276" w:lineRule="auto"/>
        <w:ind w:left="284" w:hanging="284"/>
        <w:rPr>
          <w:rFonts w:asciiTheme="minorHAnsi" w:hAnsiTheme="minorHAnsi" w:cstheme="minorHAnsi"/>
        </w:rPr>
      </w:pPr>
      <w:r w:rsidRPr="004222F3">
        <w:rPr>
          <w:rFonts w:asciiTheme="minorHAnsi" w:hAnsiTheme="minorHAnsi" w:cstheme="minorHAnsi"/>
        </w:rPr>
        <w:t>Fakturę należy wystawić na następujące dane nabywcy:</w:t>
      </w:r>
      <w:r w:rsidR="004222F3" w:rsidRPr="004222F3">
        <w:rPr>
          <w:rFonts w:asciiTheme="minorHAnsi" w:hAnsiTheme="minorHAnsi" w:cstheme="minorHAnsi"/>
        </w:rPr>
        <w:t xml:space="preserve"> </w:t>
      </w:r>
      <w:r w:rsidR="004222F3" w:rsidRPr="004222F3">
        <w:rPr>
          <w:rFonts w:asciiTheme="minorHAnsi" w:hAnsiTheme="minorHAnsi" w:cstheme="minorHAnsi"/>
        </w:rPr>
        <w:br/>
      </w:r>
      <w:r w:rsidRPr="004222F3">
        <w:rPr>
          <w:rFonts w:asciiTheme="minorHAnsi" w:hAnsiTheme="minorHAnsi" w:cstheme="minorHAnsi"/>
        </w:rPr>
        <w:t>Państwowy Fundusz Rehabilitacji Osób Niepełnosprawnych 00-828 Warszawa, al. Jana Pawła II 13</w:t>
      </w:r>
      <w:r w:rsidR="004222F3">
        <w:rPr>
          <w:rFonts w:asciiTheme="minorHAnsi" w:hAnsiTheme="minorHAnsi" w:cstheme="minorHAnsi"/>
        </w:rPr>
        <w:t>,</w:t>
      </w:r>
      <w:r w:rsidRPr="004222F3">
        <w:rPr>
          <w:rFonts w:asciiTheme="minorHAnsi" w:hAnsiTheme="minorHAnsi" w:cstheme="minorHAnsi"/>
        </w:rPr>
        <w:t xml:space="preserve"> NIP: 5251000810.</w:t>
      </w:r>
    </w:p>
    <w:p w14:paraId="175F7C82" w14:textId="279C4D3F" w:rsidR="007F3CB3" w:rsidRPr="00731D5B" w:rsidRDefault="007F3CB3" w:rsidP="00F53CBA">
      <w:pPr>
        <w:numPr>
          <w:ilvl w:val="0"/>
          <w:numId w:val="106"/>
        </w:numPr>
        <w:tabs>
          <w:tab w:val="left" w:pos="284"/>
        </w:tabs>
        <w:suppressAutoHyphens w:val="0"/>
        <w:spacing w:line="276" w:lineRule="auto"/>
        <w:ind w:left="284" w:hanging="284"/>
        <w:rPr>
          <w:rFonts w:asciiTheme="minorHAnsi" w:hAnsiTheme="minorHAnsi" w:cstheme="minorHAnsi"/>
        </w:rPr>
      </w:pPr>
      <w:r w:rsidRPr="00731D5B">
        <w:rPr>
          <w:rFonts w:asciiTheme="minorHAnsi" w:hAnsiTheme="minorHAnsi" w:cstheme="minorHAnsi"/>
        </w:rPr>
        <w:t xml:space="preserve">Wykonawca dostarczy fakturę wraz z załącznikami w formie papierowej do kancelarii lub elektronicznej, w terminie 7 dni od zakończenia </w:t>
      </w:r>
      <w:r w:rsidR="00100D57">
        <w:rPr>
          <w:rFonts w:asciiTheme="minorHAnsi" w:hAnsiTheme="minorHAnsi" w:cstheme="minorHAnsi"/>
        </w:rPr>
        <w:t xml:space="preserve">każdego </w:t>
      </w:r>
      <w:r w:rsidR="009B1182">
        <w:rPr>
          <w:rFonts w:asciiTheme="minorHAnsi" w:hAnsiTheme="minorHAnsi" w:cstheme="minorHAnsi"/>
        </w:rPr>
        <w:t xml:space="preserve">etapu </w:t>
      </w:r>
      <w:r w:rsidR="00100D57">
        <w:rPr>
          <w:rFonts w:asciiTheme="minorHAnsi" w:hAnsiTheme="minorHAnsi" w:cstheme="minorHAnsi"/>
        </w:rPr>
        <w:t>badania</w:t>
      </w:r>
      <w:r w:rsidRPr="00731D5B">
        <w:rPr>
          <w:rFonts w:asciiTheme="minorHAnsi" w:hAnsiTheme="minorHAnsi" w:cstheme="minorHAnsi"/>
        </w:rPr>
        <w:t xml:space="preserve">, </w:t>
      </w:r>
      <w:r w:rsidR="00100D57">
        <w:rPr>
          <w:rFonts w:asciiTheme="minorHAnsi" w:hAnsiTheme="minorHAnsi" w:cstheme="minorHAnsi"/>
        </w:rPr>
        <w:t>po zaakceptowaniu protokołu odbioru o którym mowa w ust. 3 i 4</w:t>
      </w:r>
      <w:r w:rsidR="00260C50">
        <w:rPr>
          <w:rFonts w:asciiTheme="minorHAnsi" w:hAnsiTheme="minorHAnsi" w:cstheme="minorHAnsi"/>
        </w:rPr>
        <w:t xml:space="preserve"> powyżej</w:t>
      </w:r>
      <w:r w:rsidRPr="00731D5B">
        <w:rPr>
          <w:rFonts w:asciiTheme="minorHAnsi" w:hAnsiTheme="minorHAnsi" w:cstheme="minorHAnsi"/>
        </w:rPr>
        <w:t xml:space="preserve">. </w:t>
      </w:r>
    </w:p>
    <w:p w14:paraId="45385514" w14:textId="4D020AAF" w:rsidR="007F3CB3" w:rsidRPr="00731D5B" w:rsidRDefault="007F3CB3" w:rsidP="00F53CBA">
      <w:pPr>
        <w:numPr>
          <w:ilvl w:val="0"/>
          <w:numId w:val="106"/>
        </w:numPr>
        <w:tabs>
          <w:tab w:val="left" w:pos="284"/>
        </w:tabs>
        <w:suppressAutoHyphens w:val="0"/>
        <w:spacing w:line="276" w:lineRule="auto"/>
        <w:ind w:left="284" w:hanging="284"/>
        <w:rPr>
          <w:rFonts w:asciiTheme="minorHAnsi" w:hAnsiTheme="minorHAnsi" w:cstheme="minorHAnsi"/>
        </w:rPr>
      </w:pPr>
      <w:r w:rsidRPr="00731D5B">
        <w:rPr>
          <w:rFonts w:asciiTheme="minorHAnsi" w:hAnsiTheme="minorHAnsi" w:cstheme="minorHAnsi"/>
        </w:rPr>
        <w:t xml:space="preserve">Płatności za wykonane usługi dokonywane będą przelewem na rachunek bankowy Wykonawcy o numerze </w:t>
      </w:r>
      <w:r w:rsidR="00B767D9" w:rsidRPr="00731D5B">
        <w:rPr>
          <w:rFonts w:asciiTheme="minorHAnsi" w:hAnsiTheme="minorHAnsi" w:cstheme="minorHAnsi"/>
        </w:rPr>
        <w:t>_______________</w:t>
      </w:r>
      <w:r w:rsidRPr="00731D5B">
        <w:rPr>
          <w:rFonts w:asciiTheme="minorHAnsi" w:hAnsiTheme="minorHAnsi" w:cstheme="minorHAnsi"/>
        </w:rPr>
        <w:t xml:space="preserve">, w terminie 21 dni od daty doręczenia przez Wykonawcę prawidłowo wystawionej faktury. </w:t>
      </w:r>
    </w:p>
    <w:p w14:paraId="4D095615" w14:textId="52E3418F" w:rsidR="00731D5B" w:rsidRDefault="00731D5B" w:rsidP="00731D5B">
      <w:pPr>
        <w:pStyle w:val="Nagwek2"/>
        <w:numPr>
          <w:ilvl w:val="0"/>
          <w:numId w:val="0"/>
        </w:numPr>
        <w:rPr>
          <w:rFonts w:cstheme="minorHAnsi"/>
          <w:bCs/>
          <w:szCs w:val="24"/>
          <w:lang w:eastAsia="pl-PL"/>
        </w:rPr>
      </w:pPr>
      <w:r w:rsidRPr="00731D5B">
        <w:rPr>
          <w:szCs w:val="24"/>
        </w:rPr>
        <w:t xml:space="preserve">Paragraf 5. </w:t>
      </w:r>
      <w:r w:rsidR="004E6B6C">
        <w:rPr>
          <w:szCs w:val="24"/>
        </w:rPr>
        <w:t>[</w:t>
      </w:r>
      <w:r w:rsidR="004E6B6C" w:rsidRPr="00731D5B">
        <w:rPr>
          <w:rFonts w:cstheme="minorHAnsi"/>
          <w:bCs/>
          <w:szCs w:val="24"/>
          <w:lang w:eastAsia="pl-PL"/>
        </w:rPr>
        <w:t>OSOBY REALIZUJĄCE PRZEDMIOT UMOWY</w:t>
      </w:r>
      <w:r w:rsidR="004E6B6C">
        <w:rPr>
          <w:rFonts w:cstheme="minorHAnsi"/>
          <w:bCs/>
          <w:szCs w:val="24"/>
          <w:lang w:eastAsia="pl-PL"/>
        </w:rPr>
        <w:t>]</w:t>
      </w:r>
    </w:p>
    <w:p w14:paraId="782A7B6F" w14:textId="682304C2" w:rsidR="00731D5B" w:rsidRPr="00731D5B" w:rsidRDefault="00731D5B" w:rsidP="00F53CBA">
      <w:pPr>
        <w:numPr>
          <w:ilvl w:val="0"/>
          <w:numId w:val="108"/>
        </w:numPr>
        <w:tabs>
          <w:tab w:val="left" w:pos="284"/>
        </w:tabs>
        <w:suppressAutoHyphens w:val="0"/>
        <w:spacing w:line="276" w:lineRule="auto"/>
        <w:rPr>
          <w:rFonts w:asciiTheme="minorHAnsi" w:hAnsiTheme="minorHAnsi" w:cstheme="minorHAnsi"/>
        </w:rPr>
      </w:pPr>
      <w:r w:rsidRPr="00731D5B">
        <w:rPr>
          <w:rFonts w:asciiTheme="minorHAnsi" w:hAnsiTheme="minorHAnsi" w:cstheme="minorHAnsi"/>
        </w:rPr>
        <w:t xml:space="preserve">Przedmiot zamówienia będzie wykonywany przez </w:t>
      </w:r>
      <w:r w:rsidRPr="007D704C">
        <w:rPr>
          <w:rFonts w:asciiTheme="minorHAnsi" w:hAnsiTheme="minorHAnsi" w:cstheme="minorHAnsi"/>
        </w:rPr>
        <w:t>_________</w:t>
      </w:r>
      <w:r w:rsidRPr="00731D5B">
        <w:rPr>
          <w:rFonts w:asciiTheme="minorHAnsi" w:hAnsiTheme="minorHAnsi" w:cstheme="minorHAnsi"/>
        </w:rPr>
        <w:t xml:space="preserve"> biegłych rewidentów (zgodnie </w:t>
      </w:r>
      <w:r w:rsidR="00016BBE">
        <w:rPr>
          <w:rFonts w:asciiTheme="minorHAnsi" w:hAnsiTheme="minorHAnsi" w:cstheme="minorHAnsi"/>
        </w:rPr>
        <w:br/>
      </w:r>
      <w:r w:rsidRPr="00731D5B">
        <w:rPr>
          <w:rFonts w:asciiTheme="minorHAnsi" w:hAnsiTheme="minorHAnsi" w:cstheme="minorHAnsi"/>
        </w:rPr>
        <w:t>z Ofertą).</w:t>
      </w:r>
    </w:p>
    <w:p w14:paraId="10CE5ABF" w14:textId="67E734CF" w:rsidR="00731D5B" w:rsidRPr="00260C50" w:rsidRDefault="00731D5B" w:rsidP="00F53CBA">
      <w:pPr>
        <w:numPr>
          <w:ilvl w:val="0"/>
          <w:numId w:val="108"/>
        </w:numPr>
        <w:tabs>
          <w:tab w:val="left" w:pos="284"/>
        </w:tabs>
        <w:suppressAutoHyphens w:val="0"/>
        <w:spacing w:line="276" w:lineRule="auto"/>
        <w:ind w:left="284" w:hanging="284"/>
        <w:rPr>
          <w:rFonts w:asciiTheme="minorHAnsi" w:hAnsiTheme="minorHAnsi" w:cstheme="minorHAnsi"/>
        </w:rPr>
      </w:pPr>
      <w:r w:rsidRPr="00260C50">
        <w:rPr>
          <w:rFonts w:asciiTheme="minorHAnsi" w:hAnsiTheme="minorHAnsi" w:cstheme="minorHAnsi"/>
        </w:rPr>
        <w:t xml:space="preserve">Wykonawca zobowiązuje się skierować do realizacji przedmiotu Umowy osoby wymienione </w:t>
      </w:r>
      <w:r w:rsidRPr="00260C50">
        <w:rPr>
          <w:rFonts w:asciiTheme="minorHAnsi" w:hAnsiTheme="minorHAnsi" w:cstheme="minorHAnsi"/>
        </w:rPr>
        <w:br/>
        <w:t xml:space="preserve">w załączniku nr </w:t>
      </w:r>
      <w:r w:rsidR="004A3F7D" w:rsidRPr="00260C50">
        <w:rPr>
          <w:rFonts w:asciiTheme="minorHAnsi" w:hAnsiTheme="minorHAnsi" w:cstheme="minorHAnsi"/>
        </w:rPr>
        <w:t>6</w:t>
      </w:r>
      <w:r w:rsidRPr="00260C50">
        <w:rPr>
          <w:rFonts w:asciiTheme="minorHAnsi" w:hAnsiTheme="minorHAnsi" w:cstheme="minorHAnsi"/>
        </w:rPr>
        <w:t xml:space="preserve"> do niniejszej Umowy.</w:t>
      </w:r>
    </w:p>
    <w:p w14:paraId="577C09F5" w14:textId="1E62B9D5" w:rsidR="00731D5B" w:rsidRPr="00E85410" w:rsidRDefault="00731D5B" w:rsidP="00F53CBA">
      <w:pPr>
        <w:numPr>
          <w:ilvl w:val="0"/>
          <w:numId w:val="108"/>
        </w:numPr>
        <w:tabs>
          <w:tab w:val="left" w:pos="284"/>
        </w:tabs>
        <w:suppressAutoHyphens w:val="0"/>
        <w:spacing w:line="276" w:lineRule="auto"/>
        <w:ind w:left="284" w:hanging="284"/>
        <w:rPr>
          <w:rFonts w:asciiTheme="minorHAnsi" w:hAnsiTheme="minorHAnsi" w:cstheme="minorHAnsi"/>
        </w:rPr>
      </w:pPr>
      <w:r w:rsidRPr="00260C50">
        <w:rPr>
          <w:rFonts w:asciiTheme="minorHAnsi" w:hAnsiTheme="minorHAnsi" w:cstheme="minorHAnsi"/>
        </w:rPr>
        <w:t xml:space="preserve">Zmiana osób, o których mowa w ust. 2 w trakcie realizacji przedmiotu niniejszej Umowy, musi być uzasadniona na piśmie i wymaga pisemnej akceptacji Zamawiającego. Zamawiający </w:t>
      </w:r>
      <w:r w:rsidRPr="00E85410">
        <w:rPr>
          <w:rFonts w:asciiTheme="minorHAnsi" w:hAnsiTheme="minorHAnsi" w:cstheme="minorHAnsi"/>
        </w:rPr>
        <w:t xml:space="preserve">zaakceptuje taką zmianę w terminie </w:t>
      </w:r>
      <w:r w:rsidR="00E85410" w:rsidRPr="00E85410">
        <w:rPr>
          <w:rFonts w:asciiTheme="minorHAnsi" w:hAnsiTheme="minorHAnsi" w:cstheme="minorHAnsi"/>
        </w:rPr>
        <w:t>5</w:t>
      </w:r>
      <w:r w:rsidRPr="00E85410">
        <w:rPr>
          <w:rFonts w:asciiTheme="minorHAnsi" w:hAnsiTheme="minorHAnsi" w:cstheme="minorHAnsi"/>
        </w:rPr>
        <w:t xml:space="preserve"> dni od dnia przedłożenia propozycji i wyłącznie </w:t>
      </w:r>
      <w:r w:rsidRPr="00E85410">
        <w:rPr>
          <w:rFonts w:asciiTheme="minorHAnsi" w:hAnsiTheme="minorHAnsi" w:cstheme="minorHAnsi"/>
        </w:rPr>
        <w:br/>
        <w:t xml:space="preserve">w przypadku, gdy osoba ta posiada uprawnienia biegłego rewidenta oraz kwalifikacje </w:t>
      </w:r>
      <w:r w:rsidRPr="00E85410">
        <w:rPr>
          <w:rFonts w:asciiTheme="minorHAnsi" w:hAnsiTheme="minorHAnsi" w:cstheme="minorHAnsi"/>
        </w:rPr>
        <w:br/>
        <w:t>i doświadczenie niezbędne do wykonania przedmiotu Umowy.</w:t>
      </w:r>
    </w:p>
    <w:p w14:paraId="4C96DB2A" w14:textId="725EE385" w:rsidR="00731D5B" w:rsidRPr="00260C50" w:rsidRDefault="00731D5B" w:rsidP="00F53CBA">
      <w:pPr>
        <w:numPr>
          <w:ilvl w:val="0"/>
          <w:numId w:val="108"/>
        </w:numPr>
        <w:tabs>
          <w:tab w:val="left" w:pos="284"/>
        </w:tabs>
        <w:suppressAutoHyphens w:val="0"/>
        <w:spacing w:line="276" w:lineRule="auto"/>
        <w:ind w:left="284" w:hanging="284"/>
        <w:rPr>
          <w:rFonts w:asciiTheme="minorHAnsi" w:hAnsiTheme="minorHAnsi" w:cstheme="minorHAnsi"/>
        </w:rPr>
      </w:pPr>
      <w:r w:rsidRPr="00E85410">
        <w:rPr>
          <w:rFonts w:asciiTheme="minorHAnsi" w:hAnsiTheme="minorHAnsi" w:cstheme="minorHAnsi"/>
        </w:rPr>
        <w:t xml:space="preserve">Wykonawca musi przedłożyć Zamawiającemu propozycję zmiany, o której mowa w ust. 2 </w:t>
      </w:r>
      <w:r w:rsidRPr="00E85410">
        <w:rPr>
          <w:rFonts w:asciiTheme="minorHAnsi" w:hAnsiTheme="minorHAnsi" w:cstheme="minorHAnsi"/>
        </w:rPr>
        <w:br/>
        <w:t xml:space="preserve">nie później niż na </w:t>
      </w:r>
      <w:r w:rsidR="00E85410" w:rsidRPr="00E85410">
        <w:rPr>
          <w:rFonts w:asciiTheme="minorHAnsi" w:hAnsiTheme="minorHAnsi" w:cstheme="minorHAnsi"/>
        </w:rPr>
        <w:t xml:space="preserve">5 </w:t>
      </w:r>
      <w:r w:rsidRPr="00E85410">
        <w:rPr>
          <w:rFonts w:asciiTheme="minorHAnsi" w:hAnsiTheme="minorHAnsi" w:cstheme="minorHAnsi"/>
        </w:rPr>
        <w:t>dni przed planowanym skierowaniem do prac związanych z realizacją</w:t>
      </w:r>
      <w:r w:rsidRPr="00260C50">
        <w:rPr>
          <w:rFonts w:asciiTheme="minorHAnsi" w:hAnsiTheme="minorHAnsi" w:cstheme="minorHAnsi"/>
        </w:rPr>
        <w:t xml:space="preserve"> przedmiotu niniejszej umowy danej osoby. Jakakolwiek przerwa w realizacji przedmiotu Umowy wynikająca z braku odpowiedniej ilości osób niezbędnych do prawidłowej realizacji przedmiotu Umowy będzie traktowana jako przerwa wynikła z przyczyn zależnych od Wykonawcy i nie może stanowić podstawy do zmiany terminu zakończenia każdego z badań, o którym mowa w paragrafie 3 ust. 1 pkt 1.1, 1.2, 1.3, 1.4.</w:t>
      </w:r>
    </w:p>
    <w:p w14:paraId="5262A7F5" w14:textId="77777777" w:rsidR="00731D5B" w:rsidRPr="00C32095" w:rsidRDefault="00731D5B" w:rsidP="00F53CBA">
      <w:pPr>
        <w:numPr>
          <w:ilvl w:val="0"/>
          <w:numId w:val="108"/>
        </w:numPr>
        <w:tabs>
          <w:tab w:val="left" w:pos="284"/>
        </w:tabs>
        <w:suppressAutoHyphens w:val="0"/>
        <w:spacing w:line="276" w:lineRule="auto"/>
        <w:ind w:left="284" w:hanging="284"/>
        <w:rPr>
          <w:rFonts w:asciiTheme="minorHAnsi" w:hAnsiTheme="minorHAnsi" w:cstheme="minorHAnsi"/>
        </w:rPr>
      </w:pPr>
      <w:r w:rsidRPr="00C32095">
        <w:rPr>
          <w:rFonts w:asciiTheme="minorHAnsi" w:hAnsiTheme="minorHAnsi" w:cstheme="minorHAnsi"/>
        </w:rPr>
        <w:t>W przypadku, gdy Wykonawca zatrudni do badania sprawozdania finansowego oprócz biegłych rewidentów, zgodnie z ust. 1 osoby nieposiadające uprawnień biegłego rewidenta (aplikantów, asystentów), to ryzyko z tego tytułu obciąża Wykonawcę.</w:t>
      </w:r>
    </w:p>
    <w:p w14:paraId="2DD249B5" w14:textId="6EA85927" w:rsidR="00731D5B" w:rsidRPr="0000139F" w:rsidRDefault="00731D5B" w:rsidP="00F53CBA">
      <w:pPr>
        <w:numPr>
          <w:ilvl w:val="0"/>
          <w:numId w:val="108"/>
        </w:numPr>
        <w:tabs>
          <w:tab w:val="left" w:pos="284"/>
        </w:tabs>
        <w:suppressAutoHyphens w:val="0"/>
        <w:spacing w:line="276" w:lineRule="auto"/>
        <w:ind w:left="284" w:hanging="284"/>
        <w:rPr>
          <w:rFonts w:asciiTheme="minorHAnsi" w:hAnsiTheme="minorHAnsi" w:cstheme="minorHAnsi"/>
        </w:rPr>
      </w:pPr>
      <w:r w:rsidRPr="0000139F">
        <w:rPr>
          <w:rFonts w:asciiTheme="minorHAnsi" w:hAnsiTheme="minorHAnsi" w:cstheme="minorHAnsi"/>
        </w:rPr>
        <w:t xml:space="preserve">Wykonawca zobowiązany jest przekazać Zamawiającemu wykaz osób, o których mowa </w:t>
      </w:r>
      <w:r w:rsidR="0000139F">
        <w:rPr>
          <w:rFonts w:asciiTheme="minorHAnsi" w:hAnsiTheme="minorHAnsi" w:cstheme="minorHAnsi"/>
        </w:rPr>
        <w:br/>
      </w:r>
      <w:r w:rsidRPr="0000139F">
        <w:rPr>
          <w:rFonts w:asciiTheme="minorHAnsi" w:hAnsiTheme="minorHAnsi" w:cstheme="minorHAnsi"/>
        </w:rPr>
        <w:t>w ust. 5, najpóźniej w dniu przystąpienia do realizacji przedmiotu Umowy.</w:t>
      </w:r>
    </w:p>
    <w:p w14:paraId="77626736" w14:textId="4F1E22C3" w:rsidR="00731D5B" w:rsidRDefault="00731D5B" w:rsidP="00F53CBA">
      <w:pPr>
        <w:numPr>
          <w:ilvl w:val="0"/>
          <w:numId w:val="108"/>
        </w:numPr>
        <w:tabs>
          <w:tab w:val="left" w:pos="284"/>
        </w:tabs>
        <w:suppressAutoHyphens w:val="0"/>
        <w:spacing w:line="276" w:lineRule="auto"/>
        <w:ind w:left="284" w:hanging="284"/>
        <w:rPr>
          <w:rFonts w:asciiTheme="minorHAnsi" w:hAnsiTheme="minorHAnsi" w:cstheme="minorHAnsi"/>
        </w:rPr>
      </w:pPr>
      <w:r w:rsidRPr="00EE1A0E">
        <w:rPr>
          <w:rFonts w:asciiTheme="minorHAnsi" w:hAnsiTheme="minorHAnsi" w:cstheme="minorHAnsi"/>
        </w:rPr>
        <w:t xml:space="preserve">Wprowadzenie zmian do Załącznika </w:t>
      </w:r>
      <w:r w:rsidRPr="0009558E">
        <w:rPr>
          <w:rFonts w:asciiTheme="minorHAnsi" w:hAnsiTheme="minorHAnsi" w:cstheme="minorHAnsi"/>
        </w:rPr>
        <w:t xml:space="preserve">wymienionego w ust. </w:t>
      </w:r>
      <w:r w:rsidR="00155F3A">
        <w:rPr>
          <w:rFonts w:asciiTheme="minorHAnsi" w:hAnsiTheme="minorHAnsi" w:cstheme="minorHAnsi"/>
        </w:rPr>
        <w:t>2</w:t>
      </w:r>
      <w:r w:rsidRPr="00EE1A0E">
        <w:rPr>
          <w:rFonts w:asciiTheme="minorHAnsi" w:hAnsiTheme="minorHAnsi" w:cstheme="minorHAnsi"/>
        </w:rPr>
        <w:t xml:space="preserve"> nie wymaga aneksu do umowy </w:t>
      </w:r>
      <w:r w:rsidRPr="00EE1A0E">
        <w:rPr>
          <w:rFonts w:asciiTheme="minorHAnsi" w:hAnsiTheme="minorHAnsi" w:cstheme="minorHAnsi"/>
        </w:rPr>
        <w:br/>
        <w:t>a jedynie akceptacji Zamawiającego.</w:t>
      </w:r>
    </w:p>
    <w:p w14:paraId="50E61BC5" w14:textId="5D87617B" w:rsidR="008A4D4F" w:rsidRPr="008A4D4F" w:rsidRDefault="008A4D4F" w:rsidP="008A4D4F">
      <w:pPr>
        <w:pStyle w:val="Nagwek2"/>
        <w:numPr>
          <w:ilvl w:val="0"/>
          <w:numId w:val="0"/>
        </w:numPr>
      </w:pPr>
      <w:r w:rsidRPr="008A4D4F">
        <w:t xml:space="preserve">Paragraf 6. </w:t>
      </w:r>
      <w:r w:rsidR="004E6B6C">
        <w:t>[</w:t>
      </w:r>
      <w:r w:rsidR="004E6B6C" w:rsidRPr="008A4D4F">
        <w:t>HARMONOGRAM</w:t>
      </w:r>
      <w:r w:rsidR="004E6B6C">
        <w:t>]</w:t>
      </w:r>
    </w:p>
    <w:p w14:paraId="1D150BC3" w14:textId="58BB3D39" w:rsidR="008A4D4F" w:rsidRPr="008A4D4F" w:rsidRDefault="008A4D4F" w:rsidP="00F53CBA">
      <w:pPr>
        <w:numPr>
          <w:ilvl w:val="0"/>
          <w:numId w:val="109"/>
        </w:numPr>
        <w:tabs>
          <w:tab w:val="left" w:pos="284"/>
        </w:tabs>
        <w:suppressAutoHyphens w:val="0"/>
        <w:spacing w:line="276" w:lineRule="auto"/>
        <w:rPr>
          <w:rFonts w:asciiTheme="minorHAnsi" w:hAnsiTheme="minorHAnsi" w:cstheme="minorHAnsi"/>
        </w:rPr>
      </w:pPr>
      <w:r w:rsidRPr="008A4D4F">
        <w:rPr>
          <w:rFonts w:asciiTheme="minorHAnsi" w:hAnsiTheme="minorHAnsi" w:cstheme="minorHAnsi"/>
        </w:rPr>
        <w:t xml:space="preserve">Przedmiot umowy określony w </w:t>
      </w:r>
      <w:r>
        <w:rPr>
          <w:rFonts w:asciiTheme="minorHAnsi" w:hAnsiTheme="minorHAnsi" w:cstheme="minorHAnsi"/>
        </w:rPr>
        <w:t>paragrafie</w:t>
      </w:r>
      <w:r w:rsidRPr="008A4D4F">
        <w:rPr>
          <w:rFonts w:asciiTheme="minorHAnsi" w:hAnsiTheme="minorHAnsi" w:cstheme="minorHAnsi"/>
        </w:rPr>
        <w:t xml:space="preserve"> 1 niniejszej Umowy będzie realizowany zgodnie </w:t>
      </w:r>
      <w:r w:rsidRPr="008A4D4F">
        <w:rPr>
          <w:rFonts w:asciiTheme="minorHAnsi" w:hAnsiTheme="minorHAnsi" w:cstheme="minorHAnsi"/>
        </w:rPr>
        <w:br/>
        <w:t>z zatwierdzonym przez Zamawiającego harmonogramem sporządzonym dla każdego badania sprawozdania finansowego osobno.</w:t>
      </w:r>
    </w:p>
    <w:p w14:paraId="4B710AC9" w14:textId="77777777" w:rsidR="008A4D4F" w:rsidRPr="008A4D4F" w:rsidRDefault="008A4D4F" w:rsidP="00F53CBA">
      <w:pPr>
        <w:numPr>
          <w:ilvl w:val="0"/>
          <w:numId w:val="109"/>
        </w:numPr>
        <w:tabs>
          <w:tab w:val="left" w:pos="284"/>
        </w:tabs>
        <w:suppressAutoHyphens w:val="0"/>
        <w:spacing w:line="276" w:lineRule="auto"/>
        <w:rPr>
          <w:rFonts w:asciiTheme="minorHAnsi" w:hAnsiTheme="minorHAnsi" w:cstheme="minorHAnsi"/>
        </w:rPr>
      </w:pPr>
      <w:r w:rsidRPr="008A4D4F">
        <w:rPr>
          <w:rFonts w:asciiTheme="minorHAnsi" w:hAnsiTheme="minorHAnsi" w:cstheme="minorHAnsi"/>
        </w:rPr>
        <w:t>Wykonawca zobowiązany jest przedstawić harmonogram dla każdego badania sprawozdania finansowego w terminie:</w:t>
      </w:r>
    </w:p>
    <w:p w14:paraId="4AB79DC8" w14:textId="3DD80859" w:rsidR="008A4D4F" w:rsidRPr="00077C0F" w:rsidRDefault="00F43E92" w:rsidP="00F53CBA">
      <w:pPr>
        <w:numPr>
          <w:ilvl w:val="0"/>
          <w:numId w:val="110"/>
        </w:numPr>
        <w:suppressAutoHyphens w:val="0"/>
        <w:rPr>
          <w:rFonts w:asciiTheme="minorHAnsi" w:hAnsiTheme="minorHAnsi" w:cstheme="minorHAnsi"/>
          <w:bCs/>
          <w:color w:val="000000"/>
          <w:sz w:val="22"/>
          <w:szCs w:val="22"/>
          <w:lang w:eastAsia="pl-PL"/>
        </w:rPr>
      </w:pPr>
      <w:r w:rsidRPr="00F43E92">
        <w:rPr>
          <w:rFonts w:asciiTheme="minorHAnsi" w:hAnsiTheme="minorHAnsi" w:cstheme="minorHAnsi"/>
          <w:lang w:eastAsia="pl-PL"/>
        </w:rPr>
        <w:t>7 dni roboczych o</w:t>
      </w:r>
      <w:r>
        <w:rPr>
          <w:rFonts w:asciiTheme="minorHAnsi" w:hAnsiTheme="minorHAnsi" w:cstheme="minorHAnsi"/>
          <w:lang w:eastAsia="pl-PL"/>
        </w:rPr>
        <w:t>d</w:t>
      </w:r>
      <w:r w:rsidRPr="00F43E92">
        <w:rPr>
          <w:rFonts w:asciiTheme="minorHAnsi" w:hAnsiTheme="minorHAnsi" w:cstheme="minorHAnsi"/>
          <w:lang w:eastAsia="pl-PL"/>
        </w:rPr>
        <w:t xml:space="preserve"> zawarci</w:t>
      </w:r>
      <w:r>
        <w:rPr>
          <w:rFonts w:asciiTheme="minorHAnsi" w:hAnsiTheme="minorHAnsi" w:cstheme="minorHAnsi"/>
          <w:lang w:eastAsia="pl-PL"/>
        </w:rPr>
        <w:t>a</w:t>
      </w:r>
      <w:r w:rsidRPr="00F43E92">
        <w:rPr>
          <w:rFonts w:asciiTheme="minorHAnsi" w:hAnsiTheme="minorHAnsi" w:cstheme="minorHAnsi"/>
          <w:lang w:eastAsia="pl-PL"/>
        </w:rPr>
        <w:t xml:space="preserve"> umowy, jednak nie później niż do 31 października 2023 r.</w:t>
      </w:r>
      <w:r w:rsidR="008A4D4F" w:rsidRPr="008A4D4F">
        <w:rPr>
          <w:rFonts w:asciiTheme="minorHAnsi" w:hAnsiTheme="minorHAnsi" w:cstheme="minorHAnsi"/>
          <w:lang w:eastAsia="pl-PL"/>
        </w:rPr>
        <w:t xml:space="preserve"> </w:t>
      </w:r>
      <w:r>
        <w:rPr>
          <w:rFonts w:asciiTheme="minorHAnsi" w:hAnsiTheme="minorHAnsi" w:cstheme="minorHAnsi"/>
          <w:lang w:eastAsia="pl-PL"/>
        </w:rPr>
        <w:br/>
      </w:r>
      <w:r w:rsidR="008A4D4F" w:rsidRPr="008A4D4F">
        <w:rPr>
          <w:rFonts w:asciiTheme="minorHAnsi" w:hAnsiTheme="minorHAnsi" w:cstheme="minorHAnsi"/>
          <w:lang w:eastAsia="pl-PL"/>
        </w:rPr>
        <w:t>w przypadku badania sprawozdania finansowego za rok 2023</w:t>
      </w:r>
      <w:r w:rsidR="008A4D4F">
        <w:rPr>
          <w:rFonts w:asciiTheme="minorHAnsi" w:hAnsiTheme="minorHAnsi" w:cstheme="minorHAnsi"/>
          <w:lang w:eastAsia="pl-PL"/>
        </w:rPr>
        <w:t>.</w:t>
      </w:r>
    </w:p>
    <w:p w14:paraId="012CD68E" w14:textId="5FB7EDE7" w:rsidR="008A4D4F" w:rsidRPr="008A4D4F" w:rsidRDefault="008A4D4F" w:rsidP="00F53CBA">
      <w:pPr>
        <w:numPr>
          <w:ilvl w:val="0"/>
          <w:numId w:val="110"/>
        </w:numPr>
        <w:suppressAutoHyphens w:val="0"/>
        <w:rPr>
          <w:rFonts w:asciiTheme="minorHAnsi" w:hAnsiTheme="minorHAnsi" w:cstheme="minorHAnsi"/>
          <w:lang w:eastAsia="pl-PL"/>
        </w:rPr>
      </w:pPr>
      <w:r w:rsidRPr="008A4D4F">
        <w:rPr>
          <w:rFonts w:asciiTheme="minorHAnsi" w:hAnsiTheme="minorHAnsi" w:cstheme="minorHAnsi"/>
          <w:lang w:eastAsia="pl-PL"/>
        </w:rPr>
        <w:t>do 2 października 2024 r. w przypadku badania sprawozdania finansowego za rok 2024</w:t>
      </w:r>
      <w:r>
        <w:rPr>
          <w:rFonts w:asciiTheme="minorHAnsi" w:hAnsiTheme="minorHAnsi" w:cstheme="minorHAnsi"/>
          <w:lang w:eastAsia="pl-PL"/>
        </w:rPr>
        <w:t>.</w:t>
      </w:r>
    </w:p>
    <w:p w14:paraId="302FB158" w14:textId="31E00BA0" w:rsidR="008A4D4F" w:rsidRPr="008A4D4F" w:rsidRDefault="008A4D4F" w:rsidP="00F53CBA">
      <w:pPr>
        <w:numPr>
          <w:ilvl w:val="0"/>
          <w:numId w:val="110"/>
        </w:numPr>
        <w:suppressAutoHyphens w:val="0"/>
        <w:rPr>
          <w:rFonts w:asciiTheme="minorHAnsi" w:hAnsiTheme="minorHAnsi" w:cstheme="minorHAnsi"/>
          <w:lang w:eastAsia="pl-PL"/>
        </w:rPr>
      </w:pPr>
      <w:r w:rsidRPr="008A4D4F">
        <w:rPr>
          <w:rFonts w:asciiTheme="minorHAnsi" w:hAnsiTheme="minorHAnsi" w:cstheme="minorHAnsi"/>
          <w:lang w:eastAsia="pl-PL"/>
        </w:rPr>
        <w:t>do 2 października 2025 r. w przypadku badania sprawozdania finansowego za rok 2025</w:t>
      </w:r>
      <w:r>
        <w:rPr>
          <w:rFonts w:asciiTheme="minorHAnsi" w:hAnsiTheme="minorHAnsi" w:cstheme="minorHAnsi"/>
          <w:lang w:eastAsia="pl-PL"/>
        </w:rPr>
        <w:t>.</w:t>
      </w:r>
    </w:p>
    <w:p w14:paraId="30B359CF" w14:textId="77777777" w:rsidR="008A4D4F" w:rsidRPr="008A4D4F" w:rsidRDefault="008A4D4F" w:rsidP="00F53CBA">
      <w:pPr>
        <w:numPr>
          <w:ilvl w:val="0"/>
          <w:numId w:val="110"/>
        </w:numPr>
        <w:suppressAutoHyphens w:val="0"/>
        <w:rPr>
          <w:rFonts w:asciiTheme="minorHAnsi" w:hAnsiTheme="minorHAnsi" w:cstheme="minorHAnsi"/>
          <w:lang w:eastAsia="pl-PL"/>
        </w:rPr>
      </w:pPr>
      <w:r w:rsidRPr="008A4D4F">
        <w:rPr>
          <w:rFonts w:asciiTheme="minorHAnsi" w:hAnsiTheme="minorHAnsi" w:cstheme="minorHAnsi"/>
          <w:lang w:eastAsia="pl-PL"/>
        </w:rPr>
        <w:t>do 2 października 2026 r. w przypadku badania sprawozdania finansowego za rok 2026.</w:t>
      </w:r>
    </w:p>
    <w:p w14:paraId="6B891B32" w14:textId="7957F715" w:rsidR="008A4D4F" w:rsidRPr="008A4D4F" w:rsidRDefault="008A4D4F" w:rsidP="00F53CBA">
      <w:pPr>
        <w:numPr>
          <w:ilvl w:val="0"/>
          <w:numId w:val="109"/>
        </w:numPr>
        <w:tabs>
          <w:tab w:val="left" w:pos="284"/>
        </w:tabs>
        <w:suppressAutoHyphens w:val="0"/>
        <w:spacing w:line="276" w:lineRule="auto"/>
        <w:ind w:left="284" w:hanging="284"/>
        <w:rPr>
          <w:rFonts w:asciiTheme="minorHAnsi" w:hAnsiTheme="minorHAnsi" w:cstheme="minorHAnsi"/>
        </w:rPr>
      </w:pPr>
      <w:r w:rsidRPr="008A4D4F">
        <w:rPr>
          <w:rFonts w:asciiTheme="minorHAnsi" w:hAnsiTheme="minorHAnsi" w:cstheme="minorHAnsi"/>
        </w:rPr>
        <w:t xml:space="preserve">Zamawiający zgłosi uwagi do harmonogramu, o którym mowa w ust. 1 w terminie 7 dni od przedłożenia harmonogramu do zatwierdzenia lub w tym terminie zatwierdzi harmonogram. </w:t>
      </w:r>
    </w:p>
    <w:p w14:paraId="05E5502E" w14:textId="6F7967D4" w:rsidR="008A4D4F" w:rsidRPr="008A4D4F" w:rsidRDefault="008A4D4F" w:rsidP="00F53CBA">
      <w:pPr>
        <w:numPr>
          <w:ilvl w:val="0"/>
          <w:numId w:val="109"/>
        </w:numPr>
        <w:tabs>
          <w:tab w:val="left" w:pos="284"/>
        </w:tabs>
        <w:suppressAutoHyphens w:val="0"/>
        <w:spacing w:line="276" w:lineRule="auto"/>
        <w:ind w:left="284" w:hanging="284"/>
        <w:rPr>
          <w:rFonts w:asciiTheme="minorHAnsi" w:hAnsiTheme="minorHAnsi" w:cstheme="minorHAnsi"/>
        </w:rPr>
      </w:pPr>
      <w:r w:rsidRPr="008A4D4F">
        <w:rPr>
          <w:rFonts w:asciiTheme="minorHAnsi" w:hAnsiTheme="minorHAnsi" w:cstheme="minorHAnsi"/>
        </w:rPr>
        <w:t xml:space="preserve">W przypadku zgłoszenia uwag do harmonogramu, Wykonawca dokona korekt w terminie </w:t>
      </w:r>
      <w:r>
        <w:rPr>
          <w:rFonts w:asciiTheme="minorHAnsi" w:hAnsiTheme="minorHAnsi" w:cstheme="minorHAnsi"/>
        </w:rPr>
        <w:br/>
      </w:r>
      <w:r w:rsidRPr="008A4D4F">
        <w:rPr>
          <w:rFonts w:asciiTheme="minorHAnsi" w:hAnsiTheme="minorHAnsi" w:cstheme="minorHAnsi"/>
        </w:rPr>
        <w:t xml:space="preserve">5 dni i przedłoży harmonogram w celu zatwierdzenia. Postanowienia ust. 3 mają zastosowanie do kolejnych korekt harmonogramu. </w:t>
      </w:r>
    </w:p>
    <w:p w14:paraId="3C483696" w14:textId="1E589C45" w:rsidR="00A47A89" w:rsidRPr="00F47CB9" w:rsidRDefault="00A47A89" w:rsidP="00A47A89">
      <w:pPr>
        <w:pStyle w:val="Nagwek2"/>
        <w:numPr>
          <w:ilvl w:val="0"/>
          <w:numId w:val="0"/>
        </w:numPr>
      </w:pPr>
      <w:r w:rsidRPr="00F47CB9">
        <w:t xml:space="preserve">Paragraf </w:t>
      </w:r>
      <w:r w:rsidR="00677BFB">
        <w:t>7</w:t>
      </w:r>
      <w:r w:rsidRPr="00F47CB9">
        <w:t xml:space="preserve">. </w:t>
      </w:r>
      <w:r w:rsidR="004E6B6C">
        <w:t>[</w:t>
      </w:r>
      <w:r w:rsidR="004E6B6C" w:rsidRPr="00F47CB9">
        <w:t>OBOWIĄZKI ZAMAWIAJĄCEGO</w:t>
      </w:r>
      <w:r w:rsidR="004E6B6C">
        <w:t>]</w:t>
      </w:r>
    </w:p>
    <w:p w14:paraId="7EA55C78" w14:textId="77777777" w:rsidR="00A47A89" w:rsidRPr="00F47CB9" w:rsidRDefault="00A47A89" w:rsidP="00F53CBA">
      <w:pPr>
        <w:numPr>
          <w:ilvl w:val="0"/>
          <w:numId w:val="111"/>
        </w:numPr>
        <w:tabs>
          <w:tab w:val="left" w:pos="284"/>
        </w:tabs>
        <w:suppressAutoHyphens w:val="0"/>
        <w:spacing w:line="276" w:lineRule="auto"/>
        <w:rPr>
          <w:rFonts w:asciiTheme="minorHAnsi" w:hAnsiTheme="minorHAnsi" w:cstheme="minorHAnsi"/>
        </w:rPr>
      </w:pPr>
      <w:r w:rsidRPr="00F47CB9">
        <w:rPr>
          <w:rFonts w:asciiTheme="minorHAnsi" w:hAnsiTheme="minorHAnsi" w:cstheme="minorHAnsi"/>
        </w:rPr>
        <w:t>Zamawiający zobowiązuje się do:</w:t>
      </w:r>
    </w:p>
    <w:p w14:paraId="28D96540" w14:textId="7F1E1332" w:rsidR="00A47A89" w:rsidRPr="00F47CB9" w:rsidRDefault="00A47A89" w:rsidP="00F53CBA">
      <w:pPr>
        <w:numPr>
          <w:ilvl w:val="0"/>
          <w:numId w:val="112"/>
        </w:numPr>
        <w:shd w:val="clear" w:color="auto" w:fill="FFFFFF"/>
        <w:suppressAutoHyphens w:val="0"/>
        <w:spacing w:line="276" w:lineRule="auto"/>
        <w:rPr>
          <w:rFonts w:asciiTheme="minorHAnsi" w:hAnsiTheme="minorHAnsi" w:cstheme="minorHAnsi"/>
          <w:color w:val="000000"/>
          <w:lang w:eastAsia="pl-PL"/>
        </w:rPr>
      </w:pPr>
      <w:r w:rsidRPr="00F47CB9">
        <w:rPr>
          <w:rFonts w:asciiTheme="minorHAnsi" w:hAnsiTheme="minorHAnsi" w:cstheme="minorHAnsi"/>
          <w:color w:val="000000"/>
          <w:lang w:eastAsia="pl-PL"/>
        </w:rPr>
        <w:t>udostępniania ksiąg rachunkowych, a także wszelkich innych dokumentów, które Wykonawca uzna za niezbędne do przeprowadzenia badania</w:t>
      </w:r>
      <w:r w:rsidR="00BA4673">
        <w:rPr>
          <w:rFonts w:asciiTheme="minorHAnsi" w:hAnsiTheme="minorHAnsi" w:cstheme="minorHAnsi"/>
          <w:color w:val="000000"/>
          <w:lang w:eastAsia="pl-PL"/>
        </w:rPr>
        <w:t>;</w:t>
      </w:r>
    </w:p>
    <w:p w14:paraId="370E1341" w14:textId="2BEA58A3" w:rsidR="00A47A89" w:rsidRPr="00F47CB9" w:rsidRDefault="00A47A89" w:rsidP="00F53CBA">
      <w:pPr>
        <w:numPr>
          <w:ilvl w:val="0"/>
          <w:numId w:val="112"/>
        </w:numPr>
        <w:shd w:val="clear" w:color="auto" w:fill="FFFFFF"/>
        <w:suppressAutoHyphens w:val="0"/>
        <w:spacing w:line="276" w:lineRule="auto"/>
        <w:rPr>
          <w:rFonts w:asciiTheme="minorHAnsi" w:hAnsiTheme="minorHAnsi" w:cstheme="minorHAnsi"/>
          <w:color w:val="000000"/>
          <w:lang w:eastAsia="pl-PL"/>
        </w:rPr>
      </w:pPr>
      <w:r w:rsidRPr="00F47CB9">
        <w:rPr>
          <w:rFonts w:asciiTheme="minorHAnsi" w:hAnsiTheme="minorHAnsi" w:cstheme="minorHAnsi"/>
          <w:color w:val="000000"/>
          <w:lang w:eastAsia="pl-PL"/>
        </w:rPr>
        <w:t xml:space="preserve">udzielenia wyczerpujących informacji i wyjaśnień niezbędnych do przeprowadzenia badania, w tym także o sprawach przygotowanych do postępowania sądowego i znajdujących się </w:t>
      </w:r>
      <w:r w:rsidR="005136A7">
        <w:rPr>
          <w:rFonts w:asciiTheme="minorHAnsi" w:hAnsiTheme="minorHAnsi" w:cstheme="minorHAnsi"/>
          <w:color w:val="000000"/>
          <w:lang w:eastAsia="pl-PL"/>
        </w:rPr>
        <w:br/>
      </w:r>
      <w:r w:rsidRPr="00F47CB9">
        <w:rPr>
          <w:rFonts w:asciiTheme="minorHAnsi" w:hAnsiTheme="minorHAnsi" w:cstheme="minorHAnsi"/>
          <w:color w:val="000000"/>
          <w:lang w:eastAsia="pl-PL"/>
        </w:rPr>
        <w:t>w toku takiego postępowania</w:t>
      </w:r>
      <w:r w:rsidR="00BA4673">
        <w:rPr>
          <w:rFonts w:asciiTheme="minorHAnsi" w:hAnsiTheme="minorHAnsi" w:cstheme="minorHAnsi"/>
          <w:color w:val="000000"/>
          <w:lang w:eastAsia="pl-PL"/>
        </w:rPr>
        <w:t>;</w:t>
      </w:r>
    </w:p>
    <w:p w14:paraId="320577A3" w14:textId="1718BF1E" w:rsidR="00A47A89" w:rsidRDefault="00A47A89" w:rsidP="00F53CBA">
      <w:pPr>
        <w:numPr>
          <w:ilvl w:val="0"/>
          <w:numId w:val="112"/>
        </w:numPr>
        <w:shd w:val="clear" w:color="auto" w:fill="FFFFFF"/>
        <w:suppressAutoHyphens w:val="0"/>
        <w:spacing w:line="276" w:lineRule="auto"/>
        <w:rPr>
          <w:rFonts w:asciiTheme="minorHAnsi" w:hAnsiTheme="minorHAnsi" w:cstheme="minorHAnsi"/>
          <w:color w:val="000000"/>
          <w:lang w:eastAsia="pl-PL"/>
        </w:rPr>
      </w:pPr>
      <w:r w:rsidRPr="00F47CB9">
        <w:rPr>
          <w:rFonts w:asciiTheme="minorHAnsi" w:hAnsiTheme="minorHAnsi" w:cstheme="minorHAnsi"/>
          <w:color w:val="000000"/>
          <w:lang w:eastAsia="pl-PL"/>
        </w:rPr>
        <w:t xml:space="preserve">złożenia pisemnego oświadczenia na temat kompletności ujęcia danych w księgach rachunkowych, ujawnienia wszystkich zobowiązań warunkowych oraz zdarzeń, jakie nastąpiły po dacie bilansu, a także innych ważnych zdarzeń, rzutujących na rzetelność </w:t>
      </w:r>
      <w:r w:rsidR="00F47CB9">
        <w:rPr>
          <w:rFonts w:asciiTheme="minorHAnsi" w:hAnsiTheme="minorHAnsi" w:cstheme="minorHAnsi"/>
          <w:color w:val="000000"/>
          <w:lang w:eastAsia="pl-PL"/>
        </w:rPr>
        <w:br/>
      </w:r>
      <w:r w:rsidRPr="00F47CB9">
        <w:rPr>
          <w:rFonts w:asciiTheme="minorHAnsi" w:hAnsiTheme="minorHAnsi" w:cstheme="minorHAnsi"/>
          <w:color w:val="000000"/>
          <w:lang w:eastAsia="pl-PL"/>
        </w:rPr>
        <w:t>i prawidłowość sprawozdania i ksiąg, których drogą badania nie da się ustalić.</w:t>
      </w:r>
    </w:p>
    <w:p w14:paraId="441CF999" w14:textId="6390018C" w:rsidR="00F47CB9" w:rsidRPr="00F47CB9" w:rsidRDefault="00F47CB9" w:rsidP="00F47CB9">
      <w:pPr>
        <w:pStyle w:val="Nagwek2"/>
        <w:numPr>
          <w:ilvl w:val="0"/>
          <w:numId w:val="0"/>
        </w:numPr>
      </w:pPr>
      <w:r w:rsidRPr="00F47CB9">
        <w:t xml:space="preserve">Paragraf </w:t>
      </w:r>
      <w:r w:rsidR="00677BFB">
        <w:t>8</w:t>
      </w:r>
      <w:r w:rsidRPr="00F47CB9">
        <w:t xml:space="preserve">. </w:t>
      </w:r>
      <w:r w:rsidR="004E6B6C">
        <w:t>[</w:t>
      </w:r>
      <w:r w:rsidR="004E6B6C" w:rsidRPr="00F47CB9">
        <w:t>OBOWIĄZKI WYKONAWCY</w:t>
      </w:r>
      <w:r w:rsidR="004E6B6C">
        <w:t>]</w:t>
      </w:r>
    </w:p>
    <w:p w14:paraId="19BA1D79" w14:textId="4DF16EA8" w:rsidR="00F47CB9" w:rsidRPr="00F47CB9" w:rsidRDefault="00F47CB9" w:rsidP="00F53CBA">
      <w:pPr>
        <w:numPr>
          <w:ilvl w:val="0"/>
          <w:numId w:val="113"/>
        </w:numPr>
        <w:tabs>
          <w:tab w:val="left" w:pos="284"/>
        </w:tabs>
        <w:suppressAutoHyphens w:val="0"/>
        <w:spacing w:line="276" w:lineRule="auto"/>
        <w:rPr>
          <w:rFonts w:asciiTheme="minorHAnsi" w:hAnsiTheme="minorHAnsi" w:cstheme="minorHAnsi"/>
        </w:rPr>
      </w:pPr>
      <w:r w:rsidRPr="00F47CB9">
        <w:rPr>
          <w:rFonts w:asciiTheme="minorHAnsi" w:hAnsiTheme="minorHAnsi" w:cstheme="minorHAnsi"/>
        </w:rPr>
        <w:t xml:space="preserve">Wykonawca oświadcza, iż On oraz osoby uczestniczące w wykonywaniu przedmiotowej umowy spełniają wymóg niezależności w stosunku do Zamawiającego oraz będą przestrzegać zasad etyki zawodowej i zachowywać zawodowy sceptycyzm, zgodnie z art. 69-73 ustawy z dnia 11 maja 2017 r. o biegłych rewidentach, firmach audytorskich oraz nadzorze publicznym </w:t>
      </w:r>
      <w:r w:rsidR="005136A7">
        <w:rPr>
          <w:rFonts w:asciiTheme="minorHAnsi" w:hAnsiTheme="minorHAnsi" w:cstheme="minorHAnsi"/>
        </w:rPr>
        <w:br/>
      </w:r>
      <w:r w:rsidRPr="00F47CB9">
        <w:rPr>
          <w:rFonts w:asciiTheme="minorHAnsi" w:hAnsiTheme="minorHAnsi" w:cstheme="minorHAnsi"/>
        </w:rPr>
        <w:t>(Dz.U. z 2023 r. poz. 1015).</w:t>
      </w:r>
    </w:p>
    <w:p w14:paraId="14097A3C" w14:textId="60D7B8F2" w:rsidR="00F47CB9" w:rsidRPr="00F47CB9" w:rsidRDefault="00F47CB9" w:rsidP="00F53CBA">
      <w:pPr>
        <w:numPr>
          <w:ilvl w:val="0"/>
          <w:numId w:val="113"/>
        </w:numPr>
        <w:tabs>
          <w:tab w:val="left" w:pos="284"/>
        </w:tabs>
        <w:suppressAutoHyphens w:val="0"/>
        <w:spacing w:line="276" w:lineRule="auto"/>
        <w:ind w:left="284" w:hanging="284"/>
        <w:rPr>
          <w:rFonts w:asciiTheme="minorHAnsi" w:hAnsiTheme="minorHAnsi" w:cstheme="minorHAnsi"/>
        </w:rPr>
      </w:pPr>
      <w:r w:rsidRPr="00F47CB9">
        <w:rPr>
          <w:rFonts w:asciiTheme="minorHAnsi" w:hAnsiTheme="minorHAnsi" w:cstheme="minorHAnsi"/>
        </w:rPr>
        <w:t xml:space="preserve">Firma audytorska i członkowie zespołu wykonującego badanie przed przystąpieniem do </w:t>
      </w:r>
      <w:r w:rsidR="005136A7">
        <w:rPr>
          <w:rFonts w:asciiTheme="minorHAnsi" w:hAnsiTheme="minorHAnsi" w:cstheme="minorHAnsi"/>
        </w:rPr>
        <w:t xml:space="preserve">każdego etapu </w:t>
      </w:r>
      <w:r w:rsidRPr="00F47CB9">
        <w:rPr>
          <w:rFonts w:asciiTheme="minorHAnsi" w:hAnsiTheme="minorHAnsi" w:cstheme="minorHAnsi"/>
        </w:rPr>
        <w:t xml:space="preserve">badania składają oświadczenie o spełnianiu wymogów niezależności, o których mowa </w:t>
      </w:r>
      <w:r w:rsidR="005136A7">
        <w:rPr>
          <w:rFonts w:asciiTheme="minorHAnsi" w:hAnsiTheme="minorHAnsi" w:cstheme="minorHAnsi"/>
        </w:rPr>
        <w:br/>
      </w:r>
      <w:r w:rsidRPr="00F47CB9">
        <w:rPr>
          <w:rFonts w:asciiTheme="minorHAnsi" w:hAnsiTheme="minorHAnsi" w:cstheme="minorHAnsi"/>
        </w:rPr>
        <w:t xml:space="preserve">w art. 69-73 ustawy z dnia 11 maja 2017 r. o biegłych rewidentach, firmach audytorskich oraz nadzorze publicznym (Dz.U. z 2023 r. poz. 1015), pod rygorem odpowiedzialności karnej za złożenie fałszywego oświadczenia. </w:t>
      </w:r>
    </w:p>
    <w:p w14:paraId="78AF30BB" w14:textId="596D0A96" w:rsidR="002214FB" w:rsidRPr="00B773B8" w:rsidRDefault="002214FB" w:rsidP="002214FB">
      <w:pPr>
        <w:pStyle w:val="Nagwek2"/>
        <w:numPr>
          <w:ilvl w:val="0"/>
          <w:numId w:val="0"/>
        </w:numPr>
      </w:pPr>
      <w:r w:rsidRPr="00B773B8">
        <w:t xml:space="preserve">Paragraf </w:t>
      </w:r>
      <w:r w:rsidR="00677BFB">
        <w:t>9</w:t>
      </w:r>
      <w:r w:rsidRPr="00B773B8">
        <w:t xml:space="preserve">. </w:t>
      </w:r>
      <w:r w:rsidR="004E6B6C">
        <w:t>[ZASADY KOMUNIKACJI]</w:t>
      </w:r>
    </w:p>
    <w:p w14:paraId="1CAB0580" w14:textId="7A880250" w:rsidR="00F3224F" w:rsidRPr="00100D57" w:rsidRDefault="00F3224F" w:rsidP="00A43A80">
      <w:pPr>
        <w:pStyle w:val="Default"/>
        <w:numPr>
          <w:ilvl w:val="0"/>
          <w:numId w:val="83"/>
        </w:numPr>
        <w:suppressAutoHyphens w:val="0"/>
        <w:autoSpaceDN w:val="0"/>
        <w:adjustRightInd w:val="0"/>
        <w:spacing w:line="276" w:lineRule="auto"/>
        <w:ind w:left="284" w:hanging="284"/>
        <w:rPr>
          <w:rFonts w:asciiTheme="minorHAnsi" w:hAnsiTheme="minorHAnsi" w:cstheme="minorHAnsi"/>
          <w:color w:val="000000" w:themeColor="text1"/>
        </w:rPr>
      </w:pPr>
      <w:r w:rsidRPr="00100D57">
        <w:rPr>
          <w:rFonts w:asciiTheme="minorHAnsi" w:hAnsiTheme="minorHAnsi" w:cstheme="minorHAnsi"/>
          <w:color w:val="000000" w:themeColor="text1"/>
        </w:rPr>
        <w:t xml:space="preserve">Osoby upoważnione przez Zamawiającego do </w:t>
      </w:r>
      <w:r w:rsidRPr="00100D57">
        <w:rPr>
          <w:rFonts w:asciiTheme="minorHAnsi" w:eastAsia="Times New Roman" w:hAnsiTheme="minorHAnsi" w:cstheme="minorHAnsi"/>
          <w:color w:val="000000" w:themeColor="text1"/>
        </w:rPr>
        <w:t>podpisywania zawiadomień, oświadczeń, protokołów, akceptacji harmonogramów</w:t>
      </w:r>
      <w:r w:rsidRPr="00100D57">
        <w:rPr>
          <w:rFonts w:asciiTheme="minorHAnsi" w:hAnsiTheme="minorHAnsi" w:cstheme="minorHAnsi"/>
          <w:color w:val="000000" w:themeColor="text1"/>
        </w:rPr>
        <w:t xml:space="preserve">, oświadczeń, jak również do sprawowania nadzoru nad realizacją umowy ze strony Zamawiającego są </w:t>
      </w:r>
      <w:r w:rsidRPr="00100D57">
        <w:rPr>
          <w:rFonts w:asciiTheme="minorHAnsi" w:eastAsia="Times New Roman" w:hAnsiTheme="minorHAnsi" w:cstheme="minorHAnsi"/>
          <w:color w:val="000000" w:themeColor="text1"/>
        </w:rPr>
        <w:t>Główny Księgowy PFRON</w:t>
      </w:r>
      <w:r w:rsidRPr="00100D57">
        <w:rPr>
          <w:rFonts w:asciiTheme="minorHAnsi" w:hAnsiTheme="minorHAnsi" w:cstheme="minorHAnsi"/>
          <w:color w:val="000000" w:themeColor="text1"/>
        </w:rPr>
        <w:t xml:space="preserve">. </w:t>
      </w:r>
    </w:p>
    <w:p w14:paraId="67FEC69B" w14:textId="77777777" w:rsidR="00F3224F" w:rsidRPr="00100D57" w:rsidRDefault="00F3224F" w:rsidP="00A43A80">
      <w:pPr>
        <w:pStyle w:val="Default"/>
        <w:numPr>
          <w:ilvl w:val="0"/>
          <w:numId w:val="83"/>
        </w:numPr>
        <w:suppressAutoHyphens w:val="0"/>
        <w:autoSpaceDN w:val="0"/>
        <w:adjustRightInd w:val="0"/>
        <w:spacing w:line="276" w:lineRule="auto"/>
        <w:ind w:left="284" w:hanging="284"/>
        <w:rPr>
          <w:rFonts w:asciiTheme="minorHAnsi" w:hAnsiTheme="minorHAnsi" w:cstheme="minorHAnsi"/>
          <w:color w:val="000000" w:themeColor="text1"/>
        </w:rPr>
      </w:pPr>
      <w:r w:rsidRPr="00100D57">
        <w:rPr>
          <w:rFonts w:asciiTheme="minorHAnsi" w:hAnsiTheme="minorHAnsi" w:cstheme="minorHAnsi"/>
          <w:color w:val="000000" w:themeColor="text1"/>
        </w:rPr>
        <w:t xml:space="preserve">Osobą uprawnioną do bieżących kontaktów z Wykonawcą ze strony Zamawiającego jest Pani/Pan____________ e-mail: ____________, tel.: __________. </w:t>
      </w:r>
    </w:p>
    <w:p w14:paraId="3416109C" w14:textId="25D8B0BC" w:rsidR="00F3224F" w:rsidRPr="00100D57" w:rsidRDefault="00F3224F" w:rsidP="00A43A80">
      <w:pPr>
        <w:pStyle w:val="Default"/>
        <w:numPr>
          <w:ilvl w:val="0"/>
          <w:numId w:val="83"/>
        </w:numPr>
        <w:suppressAutoHyphens w:val="0"/>
        <w:autoSpaceDN w:val="0"/>
        <w:adjustRightInd w:val="0"/>
        <w:spacing w:line="276" w:lineRule="auto"/>
        <w:ind w:left="284" w:hanging="284"/>
        <w:rPr>
          <w:rFonts w:asciiTheme="minorHAnsi" w:hAnsiTheme="minorHAnsi" w:cstheme="minorHAnsi"/>
          <w:color w:val="000000" w:themeColor="text1"/>
        </w:rPr>
      </w:pPr>
      <w:r w:rsidRPr="00100D57">
        <w:rPr>
          <w:rFonts w:asciiTheme="minorHAnsi" w:hAnsiTheme="minorHAnsi" w:cstheme="minorHAnsi"/>
          <w:color w:val="000000" w:themeColor="text1"/>
        </w:rPr>
        <w:t>Osobą uprawnioną do reprezentowania Wykonawcy we wszelkich czynnościach związanych z realizacją Umowy jest Pani/Pan______________, e-mail: ____________, tel.: __________</w:t>
      </w:r>
      <w:r w:rsidR="00BA4673">
        <w:rPr>
          <w:rFonts w:asciiTheme="minorHAnsi" w:hAnsiTheme="minorHAnsi" w:cstheme="minorHAnsi"/>
          <w:color w:val="000000" w:themeColor="text1"/>
        </w:rPr>
        <w:t>.</w:t>
      </w:r>
    </w:p>
    <w:p w14:paraId="4D880484" w14:textId="77777777" w:rsidR="00F3224F" w:rsidRPr="00100D57" w:rsidRDefault="00F3224F" w:rsidP="00A43A80">
      <w:pPr>
        <w:pStyle w:val="Default"/>
        <w:numPr>
          <w:ilvl w:val="0"/>
          <w:numId w:val="83"/>
        </w:numPr>
        <w:suppressAutoHyphens w:val="0"/>
        <w:autoSpaceDN w:val="0"/>
        <w:adjustRightInd w:val="0"/>
        <w:spacing w:line="276" w:lineRule="auto"/>
        <w:ind w:left="284" w:hanging="284"/>
        <w:rPr>
          <w:rFonts w:asciiTheme="minorHAnsi" w:hAnsiTheme="minorHAnsi" w:cstheme="minorHAnsi"/>
          <w:color w:val="000000" w:themeColor="text1"/>
        </w:rPr>
      </w:pPr>
      <w:r w:rsidRPr="00100D57">
        <w:rPr>
          <w:rFonts w:asciiTheme="minorHAnsi" w:hAnsiTheme="minorHAnsi" w:cstheme="minorHAnsi"/>
          <w:color w:val="000000" w:themeColor="text1"/>
        </w:rPr>
        <w:t xml:space="preserve">Zamawiający zastrzega sobie prawo zmiany osób wskazanych w ust. 1 i ust. 2. O dokonaniu zmiany Zamawiający bezzwłocznie powiadomi Wykonawcę. </w:t>
      </w:r>
    </w:p>
    <w:p w14:paraId="76221F9B" w14:textId="77777777" w:rsidR="00F3224F" w:rsidRDefault="00F3224F" w:rsidP="00A43A80">
      <w:pPr>
        <w:pStyle w:val="Default"/>
        <w:numPr>
          <w:ilvl w:val="0"/>
          <w:numId w:val="83"/>
        </w:numPr>
        <w:suppressAutoHyphens w:val="0"/>
        <w:autoSpaceDN w:val="0"/>
        <w:adjustRightInd w:val="0"/>
        <w:spacing w:line="276" w:lineRule="auto"/>
        <w:ind w:left="284" w:hanging="284"/>
        <w:rPr>
          <w:rFonts w:asciiTheme="minorHAnsi" w:hAnsiTheme="minorHAnsi" w:cstheme="minorHAnsi"/>
          <w:color w:val="000000" w:themeColor="text1"/>
        </w:rPr>
      </w:pPr>
      <w:r w:rsidRPr="00100D57">
        <w:rPr>
          <w:rFonts w:asciiTheme="minorHAnsi" w:hAnsiTheme="minorHAnsi" w:cstheme="minorHAnsi"/>
          <w:color w:val="000000" w:themeColor="text1"/>
        </w:rPr>
        <w:t xml:space="preserve">Wykonawca zobowiązany jest bezzwłocznie zawiadomić Zamawiającego o zmianie osoby wskazanej w ust. 3. </w:t>
      </w:r>
    </w:p>
    <w:p w14:paraId="70DDBCA8" w14:textId="3EA00CE5" w:rsidR="00312748" w:rsidRPr="00100D57" w:rsidRDefault="00312748" w:rsidP="00A43A80">
      <w:pPr>
        <w:pStyle w:val="Default"/>
        <w:numPr>
          <w:ilvl w:val="0"/>
          <w:numId w:val="83"/>
        </w:numPr>
        <w:suppressAutoHyphens w:val="0"/>
        <w:autoSpaceDN w:val="0"/>
        <w:adjustRightInd w:val="0"/>
        <w:spacing w:line="276" w:lineRule="auto"/>
        <w:ind w:left="284" w:hanging="284"/>
        <w:rPr>
          <w:rFonts w:asciiTheme="minorHAnsi" w:hAnsiTheme="minorHAnsi" w:cstheme="minorHAnsi"/>
          <w:color w:val="000000" w:themeColor="text1"/>
        </w:rPr>
      </w:pPr>
      <w:r w:rsidRPr="00011636">
        <w:rPr>
          <w:rFonts w:asciiTheme="minorHAnsi" w:hAnsiTheme="minorHAnsi" w:cstheme="minorHAnsi"/>
        </w:rPr>
        <w:t xml:space="preserve">Zmiana osoby/osób, o których mowa w ust. </w:t>
      </w:r>
      <w:r>
        <w:rPr>
          <w:rFonts w:asciiTheme="minorHAnsi" w:hAnsiTheme="minorHAnsi" w:cstheme="minorHAnsi"/>
        </w:rPr>
        <w:t xml:space="preserve">1, </w:t>
      </w:r>
      <w:r w:rsidRPr="00011636">
        <w:rPr>
          <w:rFonts w:asciiTheme="minorHAnsi" w:hAnsiTheme="minorHAnsi" w:cstheme="minorHAnsi"/>
        </w:rPr>
        <w:t>2</w:t>
      </w:r>
      <w:r>
        <w:rPr>
          <w:rFonts w:asciiTheme="minorHAnsi" w:hAnsiTheme="minorHAnsi" w:cstheme="minorHAnsi"/>
        </w:rPr>
        <w:t>,</w:t>
      </w:r>
      <w:r w:rsidRPr="00011636">
        <w:rPr>
          <w:rFonts w:asciiTheme="minorHAnsi" w:hAnsiTheme="minorHAnsi" w:cstheme="minorHAnsi"/>
        </w:rPr>
        <w:t xml:space="preserve"> 3 nie stanowi zmiany Umowy i może być dokonana w każdym czasie na podstawie pisemnego upoważnienia każdej ze Stron</w:t>
      </w:r>
      <w:r>
        <w:rPr>
          <w:rFonts w:asciiTheme="minorHAnsi" w:hAnsiTheme="minorHAnsi" w:cstheme="minorHAnsi"/>
        </w:rPr>
        <w:t>.</w:t>
      </w:r>
    </w:p>
    <w:p w14:paraId="16236D7B" w14:textId="75631B04" w:rsidR="00F3224F" w:rsidRPr="00100D57" w:rsidRDefault="00F3224F" w:rsidP="00A43A80">
      <w:pPr>
        <w:numPr>
          <w:ilvl w:val="0"/>
          <w:numId w:val="83"/>
        </w:numPr>
        <w:suppressAutoHyphens w:val="0"/>
        <w:spacing w:line="276" w:lineRule="auto"/>
        <w:ind w:left="284" w:hanging="284"/>
        <w:rPr>
          <w:rFonts w:asciiTheme="minorHAnsi" w:hAnsiTheme="minorHAnsi" w:cstheme="minorHAnsi"/>
          <w:color w:val="000000" w:themeColor="text1"/>
        </w:rPr>
      </w:pPr>
      <w:r w:rsidRPr="00100D57">
        <w:rPr>
          <w:rFonts w:asciiTheme="minorHAnsi" w:hAnsiTheme="minorHAnsi" w:cstheme="minorHAnsi"/>
          <w:color w:val="000000" w:themeColor="text1"/>
        </w:rPr>
        <w:t xml:space="preserve">Strony mogą doręczać określone powiadomienia oraz przekazywać sobie informacje związane </w:t>
      </w:r>
      <w:r w:rsidR="00312748">
        <w:rPr>
          <w:rFonts w:asciiTheme="minorHAnsi" w:hAnsiTheme="minorHAnsi" w:cstheme="minorHAnsi"/>
          <w:color w:val="000000" w:themeColor="text1"/>
        </w:rPr>
        <w:br/>
      </w:r>
      <w:r w:rsidRPr="00100D57">
        <w:rPr>
          <w:rFonts w:asciiTheme="minorHAnsi" w:hAnsiTheme="minorHAnsi" w:cstheme="minorHAnsi"/>
          <w:color w:val="000000" w:themeColor="text1"/>
        </w:rPr>
        <w:t>z realizacją Umowy, które nie stanowią oświadczeń woli o znaczeniu prawnym (np. nie stanowią wezwań do zaniechania naruszeń, oświadczeń o odstąpieniu od Umowy, itp.) oraz w sytuacjach, w których Umowa nie wymaga zachowania formy pisemnej, za pośrednictwem poczty elektronicznej wskazan</w:t>
      </w:r>
      <w:r w:rsidR="00312748">
        <w:rPr>
          <w:rFonts w:asciiTheme="minorHAnsi" w:hAnsiTheme="minorHAnsi" w:cstheme="minorHAnsi"/>
          <w:color w:val="000000" w:themeColor="text1"/>
        </w:rPr>
        <w:t>ej</w:t>
      </w:r>
      <w:r w:rsidRPr="00100D57">
        <w:rPr>
          <w:rFonts w:asciiTheme="minorHAnsi" w:hAnsiTheme="minorHAnsi" w:cstheme="minorHAnsi"/>
          <w:color w:val="000000" w:themeColor="text1"/>
        </w:rPr>
        <w:t xml:space="preserve"> w ust. 2 i 3, chyba że Strony w toku realizacji Umowy uzgodnią inaczej.</w:t>
      </w:r>
    </w:p>
    <w:p w14:paraId="682BB803" w14:textId="77777777" w:rsidR="00F3224F" w:rsidRPr="00100D57" w:rsidRDefault="00F3224F" w:rsidP="00A43A80">
      <w:pPr>
        <w:numPr>
          <w:ilvl w:val="0"/>
          <w:numId w:val="83"/>
        </w:numPr>
        <w:suppressAutoHyphens w:val="0"/>
        <w:spacing w:line="276" w:lineRule="auto"/>
        <w:ind w:left="284" w:hanging="284"/>
        <w:rPr>
          <w:rFonts w:asciiTheme="minorHAnsi" w:hAnsiTheme="minorHAnsi" w:cstheme="minorHAnsi"/>
          <w:color w:val="000000" w:themeColor="text1"/>
        </w:rPr>
      </w:pPr>
      <w:r w:rsidRPr="00100D57">
        <w:rPr>
          <w:rFonts w:asciiTheme="minorHAnsi" w:hAnsiTheme="minorHAnsi" w:cstheme="minorHAnsi"/>
          <w:color w:val="000000" w:themeColor="text1"/>
        </w:rPr>
        <w:t>W przypadku przekazania informacji za pośrednictwem poczty elektronicznej (e-mail) nadawca winien dysponować potwierdzeniem ich nadania pod właściwy adres elektroniczny odbiorcy. Powiadomienie uznaje się za doręczone z chwilą dostarczenia za pomocą poczty elektronicznej.</w:t>
      </w:r>
    </w:p>
    <w:p w14:paraId="703F2AFF" w14:textId="76104F67" w:rsidR="00F3224F" w:rsidRPr="00100D57" w:rsidRDefault="00F3224F" w:rsidP="00A43A80">
      <w:pPr>
        <w:numPr>
          <w:ilvl w:val="0"/>
          <w:numId w:val="83"/>
        </w:numPr>
        <w:suppressAutoHyphens w:val="0"/>
        <w:spacing w:line="276" w:lineRule="auto"/>
        <w:ind w:left="284" w:hanging="284"/>
        <w:rPr>
          <w:rFonts w:asciiTheme="minorHAnsi" w:hAnsiTheme="minorHAnsi" w:cstheme="minorHAnsi"/>
          <w:color w:val="000000" w:themeColor="text1"/>
        </w:rPr>
      </w:pPr>
      <w:r w:rsidRPr="00100D57">
        <w:rPr>
          <w:rFonts w:asciiTheme="minorHAnsi" w:hAnsiTheme="minorHAnsi" w:cstheme="minorHAnsi"/>
          <w:color w:val="000000" w:themeColor="text1"/>
        </w:rPr>
        <w:t>Z zastrzeżeniem odrębnych postanowień niniejszej Umowy wszelkie oświadczenia o znaczeniu prawnym, związane z obowiązywaniem lub realizacją niniejszej Umowy, a w szczególności oświadczenia o wypowiedzeniu/odstąpieniu od Umowy dokonywane będą przez odpowiednio do tego umocowane osoby na piśmie pod rygorem nieważności za potwierdzeniem odbioru, listem poleconym lub przesyłką kurierską na poniższe adresy:</w:t>
      </w:r>
    </w:p>
    <w:p w14:paraId="426165A8" w14:textId="77777777" w:rsidR="00F3224F" w:rsidRPr="00100D57" w:rsidRDefault="00F3224F" w:rsidP="00F3224F">
      <w:pPr>
        <w:spacing w:line="276" w:lineRule="auto"/>
        <w:ind w:left="284"/>
        <w:rPr>
          <w:rFonts w:asciiTheme="minorHAnsi" w:hAnsiTheme="minorHAnsi" w:cstheme="minorHAnsi"/>
          <w:color w:val="000000" w:themeColor="text1"/>
        </w:rPr>
      </w:pPr>
      <w:r w:rsidRPr="00100D57">
        <w:rPr>
          <w:rFonts w:asciiTheme="minorHAnsi" w:hAnsiTheme="minorHAnsi" w:cstheme="minorHAnsi"/>
          <w:color w:val="000000" w:themeColor="text1"/>
        </w:rPr>
        <w:t>Adres do doręczeń dla Zamawiającego:</w:t>
      </w:r>
    </w:p>
    <w:p w14:paraId="2D85C2F6" w14:textId="77777777" w:rsidR="00F3224F" w:rsidRPr="00100D57" w:rsidRDefault="00F3224F" w:rsidP="00F3224F">
      <w:pPr>
        <w:spacing w:line="276" w:lineRule="auto"/>
        <w:ind w:left="284"/>
        <w:rPr>
          <w:rFonts w:asciiTheme="minorHAnsi" w:hAnsiTheme="minorHAnsi" w:cstheme="minorHAnsi"/>
          <w:color w:val="000000" w:themeColor="text1"/>
        </w:rPr>
      </w:pPr>
      <w:r w:rsidRPr="00100D57">
        <w:rPr>
          <w:rFonts w:asciiTheme="minorHAnsi" w:hAnsiTheme="minorHAnsi" w:cstheme="minorHAnsi"/>
          <w:color w:val="000000" w:themeColor="text1"/>
        </w:rPr>
        <w:t xml:space="preserve">Państwowy Fundusz Rehabilitacji Osób Niepełnosprawnych, </w:t>
      </w:r>
    </w:p>
    <w:p w14:paraId="7F95248A" w14:textId="77777777" w:rsidR="00F3224F" w:rsidRPr="00100D57" w:rsidRDefault="00F3224F" w:rsidP="00F3224F">
      <w:pPr>
        <w:spacing w:line="276" w:lineRule="auto"/>
        <w:ind w:left="284"/>
        <w:rPr>
          <w:rFonts w:asciiTheme="minorHAnsi" w:hAnsiTheme="minorHAnsi" w:cstheme="minorHAnsi"/>
          <w:color w:val="000000" w:themeColor="text1"/>
        </w:rPr>
      </w:pPr>
      <w:r w:rsidRPr="00100D57">
        <w:rPr>
          <w:rFonts w:asciiTheme="minorHAnsi" w:hAnsiTheme="minorHAnsi" w:cstheme="minorHAnsi"/>
          <w:color w:val="000000" w:themeColor="text1"/>
        </w:rPr>
        <w:t>al. Jana Pawła II 13, 00-828 Warszawa.</w:t>
      </w:r>
    </w:p>
    <w:p w14:paraId="17A7C5C9" w14:textId="0500E162" w:rsidR="00F3224F" w:rsidRPr="00100D57" w:rsidRDefault="00F3224F" w:rsidP="00F3224F">
      <w:pPr>
        <w:keepNext/>
        <w:spacing w:line="276" w:lineRule="auto"/>
        <w:ind w:left="284"/>
        <w:rPr>
          <w:rFonts w:asciiTheme="minorHAnsi" w:hAnsiTheme="minorHAnsi" w:cstheme="minorHAnsi"/>
          <w:color w:val="000000" w:themeColor="text1"/>
        </w:rPr>
      </w:pPr>
      <w:r w:rsidRPr="00100D57">
        <w:rPr>
          <w:rFonts w:asciiTheme="minorHAnsi" w:hAnsiTheme="minorHAnsi" w:cstheme="minorHAnsi"/>
          <w:color w:val="000000" w:themeColor="text1"/>
        </w:rPr>
        <w:t>Adres do doręczeń dla Wykonawcy: _____________</w:t>
      </w:r>
      <w:r w:rsidR="00BA4673">
        <w:rPr>
          <w:rFonts w:asciiTheme="minorHAnsi" w:hAnsiTheme="minorHAnsi" w:cstheme="minorHAnsi"/>
          <w:color w:val="000000" w:themeColor="text1"/>
        </w:rPr>
        <w:t>.</w:t>
      </w:r>
    </w:p>
    <w:p w14:paraId="1A5B690B" w14:textId="77777777" w:rsidR="00F3224F" w:rsidRPr="00100D57" w:rsidRDefault="00F3224F" w:rsidP="00A43A80">
      <w:pPr>
        <w:pStyle w:val="Akapitzlist"/>
        <w:numPr>
          <w:ilvl w:val="0"/>
          <w:numId w:val="83"/>
        </w:numPr>
        <w:suppressAutoHyphens w:val="0"/>
        <w:spacing w:line="276" w:lineRule="auto"/>
        <w:ind w:left="284" w:hanging="284"/>
        <w:rPr>
          <w:rFonts w:asciiTheme="minorHAnsi" w:hAnsiTheme="minorHAnsi" w:cstheme="minorHAnsi"/>
          <w:color w:val="000000" w:themeColor="text1"/>
        </w:rPr>
      </w:pPr>
      <w:r w:rsidRPr="00100D57">
        <w:rPr>
          <w:rFonts w:asciiTheme="minorHAnsi" w:hAnsiTheme="minorHAnsi" w:cstheme="minorHAnsi"/>
          <w:color w:val="000000" w:themeColor="text1"/>
        </w:rPr>
        <w:t>Ilekroć Umowa przewiduje obowiązek zachowania formy pisemnej, Strony wskazują, że dopuszczalne w ramach Umowy jest zastosowanie jako równoznacznej formy elektronicznej określonej w art. 78</w:t>
      </w:r>
      <w:r w:rsidRPr="00100D57">
        <w:rPr>
          <w:rFonts w:asciiTheme="minorHAnsi" w:hAnsiTheme="minorHAnsi" w:cstheme="minorHAnsi"/>
          <w:color w:val="000000" w:themeColor="text1"/>
          <w:vertAlign w:val="superscript"/>
        </w:rPr>
        <w:t>1</w:t>
      </w:r>
      <w:r w:rsidRPr="00100D57">
        <w:rPr>
          <w:rFonts w:asciiTheme="minorHAnsi" w:hAnsiTheme="minorHAnsi" w:cstheme="minorHAnsi"/>
          <w:color w:val="000000" w:themeColor="text1"/>
        </w:rPr>
        <w:t xml:space="preserve"> k.c. W takim przypadku oświadczenia w formie elektronicznej będzie składane na adres mailowy każdej ze Stron wskazany w niniejszym paragrafie.</w:t>
      </w:r>
    </w:p>
    <w:p w14:paraId="796D487D" w14:textId="22CB4442" w:rsidR="007F3CB3" w:rsidRPr="00924DA9" w:rsidRDefault="007F3CB3" w:rsidP="007F3CB3">
      <w:pPr>
        <w:pStyle w:val="Nagwek2"/>
        <w:numPr>
          <w:ilvl w:val="0"/>
          <w:numId w:val="0"/>
        </w:numPr>
      </w:pPr>
      <w:r w:rsidRPr="00924DA9">
        <w:t xml:space="preserve">Paragraf </w:t>
      </w:r>
      <w:r w:rsidR="001E4AD2" w:rsidRPr="00924DA9">
        <w:t>1</w:t>
      </w:r>
      <w:r w:rsidR="00677BFB">
        <w:t>0</w:t>
      </w:r>
      <w:r w:rsidRPr="00924DA9">
        <w:t xml:space="preserve">. </w:t>
      </w:r>
      <w:r w:rsidR="004E6B6C">
        <w:t>[</w:t>
      </w:r>
      <w:r w:rsidR="004E6B6C" w:rsidRPr="00924DA9">
        <w:t>KARY UMOWNE</w:t>
      </w:r>
      <w:r w:rsidR="004E6B6C">
        <w:t>]</w:t>
      </w:r>
    </w:p>
    <w:p w14:paraId="6F515014" w14:textId="77777777" w:rsidR="00286EBE" w:rsidRPr="00C32095" w:rsidRDefault="00286EBE" w:rsidP="00F53CBA">
      <w:pPr>
        <w:pStyle w:val="Akapitzlist"/>
        <w:numPr>
          <w:ilvl w:val="0"/>
          <w:numId w:val="114"/>
        </w:numPr>
        <w:tabs>
          <w:tab w:val="left" w:pos="284"/>
        </w:tabs>
        <w:suppressAutoHyphens w:val="0"/>
        <w:spacing w:line="276" w:lineRule="auto"/>
        <w:ind w:left="284" w:hanging="284"/>
        <w:rPr>
          <w:rFonts w:asciiTheme="minorHAnsi" w:hAnsiTheme="minorHAnsi" w:cstheme="minorHAnsi"/>
        </w:rPr>
      </w:pPr>
      <w:r w:rsidRPr="00C32095">
        <w:rPr>
          <w:rFonts w:asciiTheme="minorHAnsi" w:hAnsiTheme="minorHAnsi" w:cstheme="minorHAnsi"/>
        </w:rPr>
        <w:t xml:space="preserve">Wykonawca ponosi odpowiedzialność za niewykonanie lub nienależyte wykonanie Umowy </w:t>
      </w:r>
      <w:r w:rsidRPr="00C32095">
        <w:rPr>
          <w:rFonts w:asciiTheme="minorHAnsi" w:hAnsiTheme="minorHAnsi" w:cstheme="minorHAnsi"/>
        </w:rPr>
        <w:br/>
        <w:t xml:space="preserve">na zasadach opisanych w niniejszej Umowie oraz na zasadach ogólnych przewidzianych </w:t>
      </w:r>
      <w:r w:rsidRPr="00C32095">
        <w:rPr>
          <w:rFonts w:asciiTheme="minorHAnsi" w:hAnsiTheme="minorHAnsi" w:cstheme="minorHAnsi"/>
        </w:rPr>
        <w:br/>
        <w:t>w przepisach prawa.</w:t>
      </w:r>
    </w:p>
    <w:p w14:paraId="1D7A0069" w14:textId="7026D4C9" w:rsidR="00286EBE" w:rsidRPr="00C32095" w:rsidRDefault="00286EBE" w:rsidP="00F53CBA">
      <w:pPr>
        <w:pStyle w:val="Akapitzlist"/>
        <w:numPr>
          <w:ilvl w:val="0"/>
          <w:numId w:val="114"/>
        </w:numPr>
        <w:tabs>
          <w:tab w:val="left" w:pos="284"/>
        </w:tabs>
        <w:suppressAutoHyphens w:val="0"/>
        <w:spacing w:line="276" w:lineRule="auto"/>
        <w:ind w:left="284" w:hanging="284"/>
        <w:rPr>
          <w:rFonts w:asciiTheme="minorHAnsi" w:hAnsiTheme="minorHAnsi" w:cstheme="minorHAnsi"/>
        </w:rPr>
      </w:pPr>
      <w:r w:rsidRPr="00C32095">
        <w:rPr>
          <w:rFonts w:asciiTheme="minorHAnsi" w:hAnsiTheme="minorHAnsi" w:cstheme="minorHAnsi"/>
        </w:rPr>
        <w:t>W zakresie kar umownych opisanych Umową, odpowiedzialność za opóźnienie oznacza odpowiedzialność Wykonawcy za przekroczenie terminu wskazanego w Umowie lub określonego zgodnie z postanowieniami Umowy, chyba że takie opóźnienie jest następstwem okoliczności, o których mowa w paragrafie 15.</w:t>
      </w:r>
    </w:p>
    <w:p w14:paraId="6C6E7A68" w14:textId="76733FFE" w:rsidR="00286EBE" w:rsidRPr="00C32095" w:rsidRDefault="00286EBE" w:rsidP="00F53CBA">
      <w:pPr>
        <w:pStyle w:val="Akapitzlist"/>
        <w:numPr>
          <w:ilvl w:val="0"/>
          <w:numId w:val="114"/>
        </w:numPr>
        <w:tabs>
          <w:tab w:val="left" w:pos="284"/>
        </w:tabs>
        <w:suppressAutoHyphens w:val="0"/>
        <w:spacing w:line="276" w:lineRule="auto"/>
        <w:ind w:left="284" w:hanging="284"/>
        <w:rPr>
          <w:rFonts w:asciiTheme="minorHAnsi" w:hAnsiTheme="minorHAnsi" w:cstheme="minorHAnsi"/>
        </w:rPr>
      </w:pPr>
      <w:r w:rsidRPr="00C32095">
        <w:rPr>
          <w:rFonts w:asciiTheme="minorHAnsi" w:hAnsiTheme="minorHAnsi" w:cstheme="minorHAnsi"/>
        </w:rPr>
        <w:t>Kary umowne są niezależne i należą się w pełnej wysokości, nawet w przypadku, gdy z powodu jednego zdarzenia naliczona jest więcej niż jedna kara umowna. Zamawiający jest uprawiony do dochodzenia poszczególnych kar umownych niezależnie, kary te podlegają sumowaniu.</w:t>
      </w:r>
    </w:p>
    <w:p w14:paraId="655AE5CF" w14:textId="77777777" w:rsidR="00286EBE" w:rsidRPr="00C32095" w:rsidRDefault="00286EBE" w:rsidP="00F53CBA">
      <w:pPr>
        <w:pStyle w:val="Akapitzlist"/>
        <w:numPr>
          <w:ilvl w:val="0"/>
          <w:numId w:val="114"/>
        </w:numPr>
        <w:tabs>
          <w:tab w:val="left" w:pos="284"/>
        </w:tabs>
        <w:suppressAutoHyphens w:val="0"/>
        <w:spacing w:line="276" w:lineRule="auto"/>
        <w:ind w:left="284" w:hanging="284"/>
        <w:rPr>
          <w:rFonts w:asciiTheme="minorHAnsi" w:hAnsiTheme="minorHAnsi" w:cstheme="minorHAnsi"/>
        </w:rPr>
      </w:pPr>
      <w:r w:rsidRPr="00C32095">
        <w:rPr>
          <w:rFonts w:asciiTheme="minorHAnsi" w:hAnsiTheme="minorHAnsi" w:cstheme="minorHAnsi"/>
        </w:rPr>
        <w:t>Zamawiający ma prawo dochodzenia następujących kar umownych:</w:t>
      </w:r>
    </w:p>
    <w:p w14:paraId="6B2F241E" w14:textId="7A3A11A3" w:rsidR="00286EBE" w:rsidRPr="00C32095" w:rsidRDefault="00286EBE" w:rsidP="00A43A80">
      <w:pPr>
        <w:pStyle w:val="Akapitzlist"/>
        <w:numPr>
          <w:ilvl w:val="1"/>
          <w:numId w:val="75"/>
        </w:numPr>
        <w:shd w:val="clear" w:color="auto" w:fill="FFFFFF"/>
        <w:suppressAutoHyphens w:val="0"/>
        <w:spacing w:line="276" w:lineRule="auto"/>
        <w:ind w:left="624" w:hanging="284"/>
        <w:rPr>
          <w:rFonts w:asciiTheme="minorHAnsi" w:hAnsiTheme="minorHAnsi" w:cstheme="minorHAnsi"/>
          <w:color w:val="000000"/>
          <w:lang w:eastAsia="pl-PL"/>
        </w:rPr>
      </w:pPr>
      <w:r w:rsidRPr="00C32095">
        <w:rPr>
          <w:rFonts w:asciiTheme="minorHAnsi" w:hAnsiTheme="minorHAnsi" w:cstheme="minorHAnsi"/>
          <w:color w:val="000000"/>
          <w:lang w:eastAsia="pl-PL"/>
        </w:rPr>
        <w:t xml:space="preserve">w przypadku niedotrzymaniu terminów, o których mowa w </w:t>
      </w:r>
      <w:r w:rsidR="00175C0D" w:rsidRPr="00C32095">
        <w:rPr>
          <w:rFonts w:asciiTheme="minorHAnsi" w:hAnsiTheme="minorHAnsi" w:cstheme="minorHAnsi"/>
          <w:color w:val="000000"/>
          <w:lang w:eastAsia="pl-PL"/>
        </w:rPr>
        <w:t>paragrafie</w:t>
      </w:r>
      <w:r w:rsidRPr="00C32095">
        <w:rPr>
          <w:rFonts w:asciiTheme="minorHAnsi" w:hAnsiTheme="minorHAnsi" w:cstheme="minorHAnsi"/>
          <w:color w:val="000000"/>
          <w:lang w:eastAsia="pl-PL"/>
        </w:rPr>
        <w:t xml:space="preserve"> 3 ust 1 pkt </w:t>
      </w:r>
      <w:r w:rsidR="00175C0D" w:rsidRPr="00C32095">
        <w:rPr>
          <w:rFonts w:asciiTheme="minorHAnsi" w:hAnsiTheme="minorHAnsi" w:cstheme="minorHAnsi"/>
          <w:color w:val="000000"/>
          <w:lang w:eastAsia="pl-PL"/>
        </w:rPr>
        <w:t>1.</w:t>
      </w:r>
      <w:r w:rsidRPr="00C32095">
        <w:rPr>
          <w:rFonts w:asciiTheme="minorHAnsi" w:hAnsiTheme="minorHAnsi" w:cstheme="minorHAnsi"/>
          <w:color w:val="000000"/>
          <w:lang w:eastAsia="pl-PL"/>
        </w:rPr>
        <w:t xml:space="preserve">1 lub pkt </w:t>
      </w:r>
      <w:r w:rsidR="00175C0D" w:rsidRPr="00C32095">
        <w:rPr>
          <w:rFonts w:asciiTheme="minorHAnsi" w:hAnsiTheme="minorHAnsi" w:cstheme="minorHAnsi"/>
          <w:color w:val="000000"/>
          <w:lang w:eastAsia="pl-PL"/>
        </w:rPr>
        <w:t>1.</w:t>
      </w:r>
      <w:r w:rsidRPr="00C32095">
        <w:rPr>
          <w:rFonts w:asciiTheme="minorHAnsi" w:hAnsiTheme="minorHAnsi" w:cstheme="minorHAnsi"/>
          <w:color w:val="000000"/>
          <w:lang w:eastAsia="pl-PL"/>
        </w:rPr>
        <w:t xml:space="preserve">2 lub pkt </w:t>
      </w:r>
      <w:r w:rsidR="00175C0D" w:rsidRPr="00C32095">
        <w:rPr>
          <w:rFonts w:asciiTheme="minorHAnsi" w:hAnsiTheme="minorHAnsi" w:cstheme="minorHAnsi"/>
          <w:color w:val="000000"/>
          <w:lang w:eastAsia="pl-PL"/>
        </w:rPr>
        <w:t>1.</w:t>
      </w:r>
      <w:r w:rsidRPr="00C32095">
        <w:rPr>
          <w:rFonts w:asciiTheme="minorHAnsi" w:hAnsiTheme="minorHAnsi" w:cstheme="minorHAnsi"/>
          <w:color w:val="000000"/>
          <w:lang w:eastAsia="pl-PL"/>
        </w:rPr>
        <w:t xml:space="preserve">3 lub pkt </w:t>
      </w:r>
      <w:r w:rsidR="00175C0D" w:rsidRPr="00C32095">
        <w:rPr>
          <w:rFonts w:asciiTheme="minorHAnsi" w:hAnsiTheme="minorHAnsi" w:cstheme="minorHAnsi"/>
          <w:color w:val="000000"/>
          <w:lang w:eastAsia="pl-PL"/>
        </w:rPr>
        <w:t>1.</w:t>
      </w:r>
      <w:r w:rsidRPr="00C32095">
        <w:rPr>
          <w:rFonts w:asciiTheme="minorHAnsi" w:hAnsiTheme="minorHAnsi" w:cstheme="minorHAnsi"/>
          <w:color w:val="000000"/>
          <w:lang w:eastAsia="pl-PL"/>
        </w:rPr>
        <w:t xml:space="preserve">4, Wykonawca zapłaci karę umowną w wysokości 0,5% kwoty wynagrodzenia brutto określonego w </w:t>
      </w:r>
      <w:r w:rsidR="00175C0D" w:rsidRPr="00C32095">
        <w:rPr>
          <w:rFonts w:asciiTheme="minorHAnsi" w:hAnsiTheme="minorHAnsi" w:cstheme="minorHAnsi"/>
          <w:color w:val="000000"/>
          <w:lang w:eastAsia="pl-PL"/>
        </w:rPr>
        <w:t xml:space="preserve">paragrafie </w:t>
      </w:r>
      <w:r w:rsidRPr="00C32095">
        <w:rPr>
          <w:rFonts w:asciiTheme="minorHAnsi" w:hAnsiTheme="minorHAnsi" w:cstheme="minorHAnsi"/>
          <w:color w:val="000000"/>
          <w:lang w:eastAsia="pl-PL"/>
        </w:rPr>
        <w:t xml:space="preserve">4 ust. 2 pkt </w:t>
      </w:r>
      <w:r w:rsidR="00175C0D"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 xml:space="preserve">1 lub </w:t>
      </w:r>
      <w:r w:rsidR="00175C0D" w:rsidRPr="00C32095">
        <w:rPr>
          <w:rFonts w:asciiTheme="minorHAnsi" w:hAnsiTheme="minorHAnsi" w:cstheme="minorHAnsi"/>
          <w:color w:val="000000"/>
          <w:lang w:eastAsia="pl-PL"/>
        </w:rPr>
        <w:t>pkt 2.</w:t>
      </w:r>
      <w:r w:rsidRPr="00C32095">
        <w:rPr>
          <w:rFonts w:asciiTheme="minorHAnsi" w:hAnsiTheme="minorHAnsi" w:cstheme="minorHAnsi"/>
          <w:color w:val="000000"/>
          <w:lang w:eastAsia="pl-PL"/>
        </w:rPr>
        <w:t xml:space="preserve">2 lub </w:t>
      </w:r>
      <w:r w:rsidR="00175C0D" w:rsidRPr="00C32095">
        <w:rPr>
          <w:rFonts w:asciiTheme="minorHAnsi" w:hAnsiTheme="minorHAnsi" w:cstheme="minorHAnsi"/>
          <w:color w:val="000000"/>
          <w:lang w:eastAsia="pl-PL"/>
        </w:rPr>
        <w:t>pkt 2.</w:t>
      </w:r>
      <w:r w:rsidRPr="00C32095">
        <w:rPr>
          <w:rFonts w:asciiTheme="minorHAnsi" w:hAnsiTheme="minorHAnsi" w:cstheme="minorHAnsi"/>
          <w:color w:val="000000"/>
          <w:lang w:eastAsia="pl-PL"/>
        </w:rPr>
        <w:t xml:space="preserve">3 lub pkt </w:t>
      </w:r>
      <w:r w:rsidR="00175C0D"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 xml:space="preserve">4 za każdy dzień opóźnienia, licząc od następnego dnia po upływie terminu realizacji określonego w </w:t>
      </w:r>
      <w:r w:rsidR="00175C0D" w:rsidRPr="00C32095">
        <w:rPr>
          <w:rFonts w:asciiTheme="minorHAnsi" w:hAnsiTheme="minorHAnsi" w:cstheme="minorHAnsi"/>
          <w:color w:val="000000"/>
          <w:lang w:eastAsia="pl-PL"/>
        </w:rPr>
        <w:t>paragrafie</w:t>
      </w:r>
      <w:r w:rsidRPr="00C32095">
        <w:rPr>
          <w:rFonts w:asciiTheme="minorHAnsi" w:hAnsiTheme="minorHAnsi" w:cstheme="minorHAnsi"/>
          <w:color w:val="000000"/>
          <w:lang w:eastAsia="pl-PL"/>
        </w:rPr>
        <w:t xml:space="preserve"> 3 ust.1 pkt </w:t>
      </w:r>
      <w:r w:rsidR="00175C0D" w:rsidRPr="00C32095">
        <w:rPr>
          <w:rFonts w:asciiTheme="minorHAnsi" w:hAnsiTheme="minorHAnsi" w:cstheme="minorHAnsi"/>
          <w:color w:val="000000"/>
          <w:lang w:eastAsia="pl-PL"/>
        </w:rPr>
        <w:t>1.</w:t>
      </w:r>
      <w:r w:rsidRPr="00C32095">
        <w:rPr>
          <w:rFonts w:asciiTheme="minorHAnsi" w:hAnsiTheme="minorHAnsi" w:cstheme="minorHAnsi"/>
          <w:color w:val="000000"/>
          <w:lang w:eastAsia="pl-PL"/>
        </w:rPr>
        <w:t xml:space="preserve">1 lub pkt </w:t>
      </w:r>
      <w:r w:rsidR="00175C0D" w:rsidRPr="00C32095">
        <w:rPr>
          <w:rFonts w:asciiTheme="minorHAnsi" w:hAnsiTheme="minorHAnsi" w:cstheme="minorHAnsi"/>
          <w:color w:val="000000"/>
          <w:lang w:eastAsia="pl-PL"/>
        </w:rPr>
        <w:t>1.</w:t>
      </w:r>
      <w:r w:rsidRPr="00C32095">
        <w:rPr>
          <w:rFonts w:asciiTheme="minorHAnsi" w:hAnsiTheme="minorHAnsi" w:cstheme="minorHAnsi"/>
          <w:color w:val="000000"/>
          <w:lang w:eastAsia="pl-PL"/>
        </w:rPr>
        <w:t xml:space="preserve">2 lub pkt </w:t>
      </w:r>
      <w:r w:rsidR="00175C0D" w:rsidRPr="00C32095">
        <w:rPr>
          <w:rFonts w:asciiTheme="minorHAnsi" w:hAnsiTheme="minorHAnsi" w:cstheme="minorHAnsi"/>
          <w:color w:val="000000"/>
          <w:lang w:eastAsia="pl-PL"/>
        </w:rPr>
        <w:t>1.</w:t>
      </w:r>
      <w:r w:rsidRPr="00C32095">
        <w:rPr>
          <w:rFonts w:asciiTheme="minorHAnsi" w:hAnsiTheme="minorHAnsi" w:cstheme="minorHAnsi"/>
          <w:color w:val="000000"/>
          <w:lang w:eastAsia="pl-PL"/>
        </w:rPr>
        <w:t xml:space="preserve">3 lub pkt </w:t>
      </w:r>
      <w:r w:rsidR="00175C0D" w:rsidRPr="00C32095">
        <w:rPr>
          <w:rFonts w:asciiTheme="minorHAnsi" w:hAnsiTheme="minorHAnsi" w:cstheme="minorHAnsi"/>
          <w:color w:val="000000"/>
          <w:lang w:eastAsia="pl-PL"/>
        </w:rPr>
        <w:t>1.</w:t>
      </w:r>
      <w:r w:rsidRPr="00C32095">
        <w:rPr>
          <w:rFonts w:asciiTheme="minorHAnsi" w:hAnsiTheme="minorHAnsi" w:cstheme="minorHAnsi"/>
          <w:color w:val="000000"/>
          <w:lang w:eastAsia="pl-PL"/>
        </w:rPr>
        <w:t>4 niniejszej Umowy</w:t>
      </w:r>
      <w:r w:rsidR="00BA4673">
        <w:rPr>
          <w:rFonts w:asciiTheme="minorHAnsi" w:hAnsiTheme="minorHAnsi" w:cstheme="minorHAnsi"/>
          <w:color w:val="000000"/>
          <w:lang w:eastAsia="pl-PL"/>
        </w:rPr>
        <w:t>;</w:t>
      </w:r>
    </w:p>
    <w:p w14:paraId="0A897EA6" w14:textId="0C280232" w:rsidR="00286EBE" w:rsidRPr="00C32095" w:rsidRDefault="00286EBE" w:rsidP="00A43A80">
      <w:pPr>
        <w:pStyle w:val="Akapitzlist"/>
        <w:numPr>
          <w:ilvl w:val="1"/>
          <w:numId w:val="75"/>
        </w:numPr>
        <w:shd w:val="clear" w:color="auto" w:fill="FFFFFF"/>
        <w:suppressAutoHyphens w:val="0"/>
        <w:spacing w:line="276" w:lineRule="auto"/>
        <w:ind w:left="624" w:hanging="284"/>
        <w:rPr>
          <w:rFonts w:asciiTheme="minorHAnsi" w:hAnsiTheme="minorHAnsi" w:cstheme="minorHAnsi"/>
          <w:color w:val="000000"/>
          <w:lang w:eastAsia="pl-PL"/>
        </w:rPr>
      </w:pPr>
      <w:r w:rsidRPr="00C32095">
        <w:rPr>
          <w:rFonts w:asciiTheme="minorHAnsi" w:hAnsiTheme="minorHAnsi" w:cstheme="minorHAnsi"/>
          <w:color w:val="000000"/>
          <w:lang w:eastAsia="pl-PL"/>
        </w:rPr>
        <w:t xml:space="preserve">w przypadku niedotrzymania terminów, o których mowa w </w:t>
      </w:r>
      <w:r w:rsidR="00175C0D" w:rsidRPr="00C32095">
        <w:rPr>
          <w:rFonts w:asciiTheme="minorHAnsi" w:hAnsiTheme="minorHAnsi" w:cstheme="minorHAnsi"/>
          <w:color w:val="000000"/>
          <w:lang w:eastAsia="pl-PL"/>
        </w:rPr>
        <w:t>paragrafie</w:t>
      </w:r>
      <w:r w:rsidRPr="00C32095">
        <w:rPr>
          <w:rFonts w:asciiTheme="minorHAnsi" w:hAnsiTheme="minorHAnsi" w:cstheme="minorHAnsi"/>
          <w:color w:val="000000"/>
          <w:lang w:eastAsia="pl-PL"/>
        </w:rPr>
        <w:t xml:space="preserve"> 6 ust. 2 pkt </w:t>
      </w:r>
      <w:r w:rsidR="00175C0D"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 xml:space="preserve">1 lub pkt </w:t>
      </w:r>
      <w:r w:rsidR="00175C0D"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 xml:space="preserve">2 lub pkt </w:t>
      </w:r>
      <w:r w:rsidR="00175C0D"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 xml:space="preserve">3 lub pkt </w:t>
      </w:r>
      <w:r w:rsidR="00175C0D"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 xml:space="preserve">4, Wykonawca zapłaci karę umowną w wysokości 0,2% kwoty wynagrodzenia brutto określonego w § 4 ust. 2 pkt </w:t>
      </w:r>
      <w:r w:rsidR="00175C0D"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 xml:space="preserve">1 lub </w:t>
      </w:r>
      <w:r w:rsidR="00175C0D" w:rsidRPr="00C32095">
        <w:rPr>
          <w:rFonts w:asciiTheme="minorHAnsi" w:hAnsiTheme="minorHAnsi" w:cstheme="minorHAnsi"/>
          <w:color w:val="000000"/>
          <w:lang w:eastAsia="pl-PL"/>
        </w:rPr>
        <w:t>pkt 2.</w:t>
      </w:r>
      <w:r w:rsidRPr="00C32095">
        <w:rPr>
          <w:rFonts w:asciiTheme="minorHAnsi" w:hAnsiTheme="minorHAnsi" w:cstheme="minorHAnsi"/>
          <w:color w:val="000000"/>
          <w:lang w:eastAsia="pl-PL"/>
        </w:rPr>
        <w:t xml:space="preserve">2 lub </w:t>
      </w:r>
      <w:r w:rsidR="00175C0D" w:rsidRPr="00C32095">
        <w:rPr>
          <w:rFonts w:asciiTheme="minorHAnsi" w:hAnsiTheme="minorHAnsi" w:cstheme="minorHAnsi"/>
          <w:color w:val="000000"/>
          <w:lang w:eastAsia="pl-PL"/>
        </w:rPr>
        <w:t>pkt 2.</w:t>
      </w:r>
      <w:r w:rsidRPr="00C32095">
        <w:rPr>
          <w:rFonts w:asciiTheme="minorHAnsi" w:hAnsiTheme="minorHAnsi" w:cstheme="minorHAnsi"/>
          <w:color w:val="000000"/>
          <w:lang w:eastAsia="pl-PL"/>
        </w:rPr>
        <w:t xml:space="preserve">3 </w:t>
      </w:r>
      <w:r w:rsidR="00175C0D" w:rsidRPr="00C32095">
        <w:rPr>
          <w:rFonts w:asciiTheme="minorHAnsi" w:hAnsiTheme="minorHAnsi" w:cstheme="minorHAnsi"/>
          <w:color w:val="000000"/>
          <w:lang w:eastAsia="pl-PL"/>
        </w:rPr>
        <w:t xml:space="preserve">lub pkt 2.4 </w:t>
      </w:r>
      <w:r w:rsidRPr="00C32095">
        <w:rPr>
          <w:rFonts w:asciiTheme="minorHAnsi" w:hAnsiTheme="minorHAnsi" w:cstheme="minorHAnsi"/>
          <w:color w:val="000000"/>
          <w:lang w:eastAsia="pl-PL"/>
        </w:rPr>
        <w:t xml:space="preserve">za każdy dzień opóźnienia, licząc od następnego dnia po upływie terminu realizacji określonego w </w:t>
      </w:r>
      <w:r w:rsidR="00175C0D" w:rsidRPr="00C32095">
        <w:rPr>
          <w:rFonts w:asciiTheme="minorHAnsi" w:hAnsiTheme="minorHAnsi" w:cstheme="minorHAnsi"/>
          <w:color w:val="000000"/>
          <w:lang w:eastAsia="pl-PL"/>
        </w:rPr>
        <w:t>paragrafie</w:t>
      </w:r>
      <w:r w:rsidRPr="00C32095">
        <w:rPr>
          <w:rFonts w:asciiTheme="minorHAnsi" w:hAnsiTheme="minorHAnsi" w:cstheme="minorHAnsi"/>
          <w:color w:val="000000"/>
          <w:lang w:eastAsia="pl-PL"/>
        </w:rPr>
        <w:t xml:space="preserve"> 6 ust. 2 pkt </w:t>
      </w:r>
      <w:r w:rsidR="00175C0D"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 xml:space="preserve">1 lub pkt </w:t>
      </w:r>
      <w:r w:rsidR="00175C0D"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 xml:space="preserve">2 lub pkt </w:t>
      </w:r>
      <w:r w:rsidR="00175C0D"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 xml:space="preserve">3 lub pkt </w:t>
      </w:r>
      <w:r w:rsidR="00175C0D"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4 niniejszej Umowy</w:t>
      </w:r>
      <w:r w:rsidR="00BA4673">
        <w:rPr>
          <w:rFonts w:asciiTheme="minorHAnsi" w:hAnsiTheme="minorHAnsi" w:cstheme="minorHAnsi"/>
          <w:color w:val="000000"/>
          <w:lang w:eastAsia="pl-PL"/>
        </w:rPr>
        <w:t>;</w:t>
      </w:r>
    </w:p>
    <w:p w14:paraId="57CC6192" w14:textId="06CF5FC9" w:rsidR="00286EBE" w:rsidRPr="00C32095" w:rsidRDefault="00286EBE" w:rsidP="00A43A80">
      <w:pPr>
        <w:pStyle w:val="Akapitzlist"/>
        <w:numPr>
          <w:ilvl w:val="1"/>
          <w:numId w:val="75"/>
        </w:numPr>
        <w:shd w:val="clear" w:color="auto" w:fill="FFFFFF"/>
        <w:suppressAutoHyphens w:val="0"/>
        <w:spacing w:line="276" w:lineRule="auto"/>
        <w:ind w:left="624" w:hanging="284"/>
        <w:rPr>
          <w:rFonts w:asciiTheme="minorHAnsi" w:hAnsiTheme="minorHAnsi" w:cstheme="minorHAnsi"/>
          <w:color w:val="000000"/>
          <w:lang w:eastAsia="pl-PL"/>
        </w:rPr>
      </w:pPr>
      <w:r w:rsidRPr="00C32095">
        <w:rPr>
          <w:rFonts w:asciiTheme="minorHAnsi" w:hAnsiTheme="minorHAnsi" w:cstheme="minorHAnsi"/>
          <w:color w:val="000000"/>
          <w:lang w:eastAsia="pl-PL"/>
        </w:rPr>
        <w:t xml:space="preserve">za odstąpienie od umowy przez Zamawiającego lub Wykonawcę wskutek okoliczności, </w:t>
      </w:r>
      <w:r w:rsidR="001B0A20" w:rsidRPr="00C32095">
        <w:rPr>
          <w:rFonts w:asciiTheme="minorHAnsi" w:hAnsiTheme="minorHAnsi" w:cstheme="minorHAnsi"/>
          <w:color w:val="000000"/>
          <w:lang w:eastAsia="pl-PL"/>
        </w:rPr>
        <w:br/>
      </w:r>
      <w:r w:rsidRPr="00C32095">
        <w:rPr>
          <w:rFonts w:asciiTheme="minorHAnsi" w:hAnsiTheme="minorHAnsi" w:cstheme="minorHAnsi"/>
          <w:color w:val="000000"/>
          <w:lang w:eastAsia="pl-PL"/>
        </w:rPr>
        <w:t xml:space="preserve">za które odpowiedzialność ponosi Wykonawca, Wykonawca zapłaci karę umowną </w:t>
      </w:r>
      <w:r w:rsidRPr="00C32095">
        <w:rPr>
          <w:rFonts w:asciiTheme="minorHAnsi" w:hAnsiTheme="minorHAnsi" w:cstheme="minorHAnsi"/>
          <w:color w:val="000000"/>
          <w:lang w:eastAsia="pl-PL"/>
        </w:rPr>
        <w:br/>
        <w:t xml:space="preserve">w wysokości 20% wynagrodzenia określonego w </w:t>
      </w:r>
      <w:r w:rsidR="001B0A20" w:rsidRPr="00C32095">
        <w:rPr>
          <w:rFonts w:asciiTheme="minorHAnsi" w:hAnsiTheme="minorHAnsi" w:cstheme="minorHAnsi"/>
          <w:color w:val="000000"/>
          <w:lang w:eastAsia="pl-PL"/>
        </w:rPr>
        <w:t>paragrafie</w:t>
      </w:r>
      <w:r w:rsidRPr="00C32095">
        <w:rPr>
          <w:rFonts w:asciiTheme="minorHAnsi" w:hAnsiTheme="minorHAnsi" w:cstheme="minorHAnsi"/>
          <w:color w:val="000000"/>
          <w:lang w:eastAsia="pl-PL"/>
        </w:rPr>
        <w:t xml:space="preserve"> 4 ust.</w:t>
      </w:r>
      <w:r w:rsidR="001B0A20" w:rsidRPr="00C32095">
        <w:rPr>
          <w:rFonts w:asciiTheme="minorHAnsi" w:hAnsiTheme="minorHAnsi" w:cstheme="minorHAnsi"/>
          <w:color w:val="000000"/>
          <w:lang w:eastAsia="pl-PL"/>
        </w:rPr>
        <w:t xml:space="preserve"> </w:t>
      </w:r>
      <w:r w:rsidRPr="00C32095">
        <w:rPr>
          <w:rFonts w:asciiTheme="minorHAnsi" w:hAnsiTheme="minorHAnsi" w:cstheme="minorHAnsi"/>
          <w:color w:val="000000"/>
          <w:lang w:eastAsia="pl-PL"/>
        </w:rPr>
        <w:t>1</w:t>
      </w:r>
      <w:r w:rsidR="00BA4673">
        <w:rPr>
          <w:rFonts w:asciiTheme="minorHAnsi" w:hAnsiTheme="minorHAnsi" w:cstheme="minorHAnsi"/>
          <w:color w:val="000000"/>
          <w:lang w:eastAsia="pl-PL"/>
        </w:rPr>
        <w:t>;</w:t>
      </w:r>
    </w:p>
    <w:p w14:paraId="56C811E1" w14:textId="260E4EFC" w:rsidR="00286EBE" w:rsidRPr="00C32095" w:rsidRDefault="00286EBE" w:rsidP="00A43A80">
      <w:pPr>
        <w:pStyle w:val="Akapitzlist"/>
        <w:numPr>
          <w:ilvl w:val="1"/>
          <w:numId w:val="75"/>
        </w:numPr>
        <w:shd w:val="clear" w:color="auto" w:fill="FFFFFF"/>
        <w:suppressAutoHyphens w:val="0"/>
        <w:spacing w:line="276" w:lineRule="auto"/>
        <w:ind w:left="624" w:hanging="284"/>
        <w:rPr>
          <w:rFonts w:asciiTheme="minorHAnsi" w:hAnsiTheme="minorHAnsi" w:cstheme="minorHAnsi"/>
          <w:color w:val="000000"/>
          <w:lang w:eastAsia="pl-PL"/>
        </w:rPr>
      </w:pPr>
      <w:r w:rsidRPr="00C32095">
        <w:rPr>
          <w:rFonts w:asciiTheme="minorHAnsi" w:hAnsiTheme="minorHAnsi" w:cstheme="minorHAnsi"/>
          <w:color w:val="000000"/>
          <w:lang w:eastAsia="pl-PL"/>
        </w:rPr>
        <w:t xml:space="preserve">w razie niewykonania lub nienależytego wykonania Umowy przez Wykonawcę, Wykonawca zapłaci Zamawiającemu karę umowną w wysokości 10% wynagrodzenia określonego </w:t>
      </w:r>
      <w:r w:rsidR="00D401F8" w:rsidRPr="00C32095">
        <w:rPr>
          <w:rFonts w:asciiTheme="minorHAnsi" w:hAnsiTheme="minorHAnsi" w:cstheme="minorHAnsi"/>
          <w:color w:val="000000"/>
          <w:lang w:eastAsia="pl-PL"/>
        </w:rPr>
        <w:br/>
      </w:r>
      <w:r w:rsidRPr="00C32095">
        <w:rPr>
          <w:rFonts w:asciiTheme="minorHAnsi" w:hAnsiTheme="minorHAnsi" w:cstheme="minorHAnsi"/>
          <w:color w:val="000000"/>
          <w:lang w:eastAsia="pl-PL"/>
        </w:rPr>
        <w:t xml:space="preserve">w </w:t>
      </w:r>
      <w:r w:rsidR="003E15AF" w:rsidRPr="00C32095">
        <w:rPr>
          <w:rFonts w:asciiTheme="minorHAnsi" w:hAnsiTheme="minorHAnsi" w:cstheme="minorHAnsi"/>
          <w:color w:val="000000"/>
          <w:lang w:eastAsia="pl-PL"/>
        </w:rPr>
        <w:t>paragrafie</w:t>
      </w:r>
      <w:r w:rsidRPr="00C32095">
        <w:rPr>
          <w:rFonts w:asciiTheme="minorHAnsi" w:hAnsiTheme="minorHAnsi" w:cstheme="minorHAnsi"/>
          <w:color w:val="000000"/>
          <w:lang w:eastAsia="pl-PL"/>
        </w:rPr>
        <w:t xml:space="preserve"> 4 ust. 1 z zastrzeżeniem sytuacji, w której za niewykonanie lub nienależyte wykonanie Umowy, Wykonawca nie ponosi odpowiedzialności. W takiej sytuacji Wykonawca zobowiązany jest do przedstawienia Zamawiającemu dowodów potwierdzających, że niewykonanie lub nienależyte wykonanie umowy nastąpiło nie z jego winy</w:t>
      </w:r>
      <w:r w:rsidR="00BA4673">
        <w:rPr>
          <w:rFonts w:asciiTheme="minorHAnsi" w:hAnsiTheme="minorHAnsi" w:cstheme="minorHAnsi"/>
          <w:color w:val="000000"/>
          <w:lang w:eastAsia="pl-PL"/>
        </w:rPr>
        <w:t>;</w:t>
      </w:r>
    </w:p>
    <w:p w14:paraId="5462B788" w14:textId="21283F74" w:rsidR="00286EBE" w:rsidRPr="00C32095" w:rsidRDefault="00286EBE" w:rsidP="00A43A80">
      <w:pPr>
        <w:pStyle w:val="Akapitzlist"/>
        <w:numPr>
          <w:ilvl w:val="1"/>
          <w:numId w:val="75"/>
        </w:numPr>
        <w:shd w:val="clear" w:color="auto" w:fill="FFFFFF"/>
        <w:suppressAutoHyphens w:val="0"/>
        <w:spacing w:line="276" w:lineRule="auto"/>
        <w:ind w:left="624" w:hanging="284"/>
        <w:rPr>
          <w:rFonts w:asciiTheme="minorHAnsi" w:hAnsiTheme="minorHAnsi" w:cstheme="minorHAnsi"/>
          <w:color w:val="000000"/>
          <w:lang w:eastAsia="pl-PL"/>
        </w:rPr>
      </w:pPr>
      <w:r w:rsidRPr="00C32095">
        <w:rPr>
          <w:rFonts w:asciiTheme="minorHAnsi" w:hAnsiTheme="minorHAnsi" w:cstheme="minorHAnsi"/>
          <w:color w:val="000000"/>
          <w:lang w:eastAsia="pl-PL"/>
        </w:rPr>
        <w:t>w przypadku nie zatrudnienia przy realizacji umowy os</w:t>
      </w:r>
      <w:r w:rsidR="00D401F8" w:rsidRPr="00C32095">
        <w:rPr>
          <w:rFonts w:asciiTheme="minorHAnsi" w:hAnsiTheme="minorHAnsi" w:cstheme="minorHAnsi"/>
          <w:color w:val="000000"/>
          <w:lang w:eastAsia="pl-PL"/>
        </w:rPr>
        <w:t>o</w:t>
      </w:r>
      <w:r w:rsidRPr="00C32095">
        <w:rPr>
          <w:rFonts w:asciiTheme="minorHAnsi" w:hAnsiTheme="minorHAnsi" w:cstheme="minorHAnsi"/>
          <w:color w:val="000000"/>
          <w:lang w:eastAsia="pl-PL"/>
        </w:rPr>
        <w:t>b</w:t>
      </w:r>
      <w:r w:rsidR="00D401F8" w:rsidRPr="00C32095">
        <w:rPr>
          <w:rFonts w:asciiTheme="minorHAnsi" w:hAnsiTheme="minorHAnsi" w:cstheme="minorHAnsi"/>
          <w:color w:val="000000"/>
          <w:lang w:eastAsia="pl-PL"/>
        </w:rPr>
        <w:t>y</w:t>
      </w:r>
      <w:r w:rsidRPr="00C32095">
        <w:rPr>
          <w:rFonts w:asciiTheme="minorHAnsi" w:hAnsiTheme="minorHAnsi" w:cstheme="minorHAnsi"/>
          <w:color w:val="000000"/>
          <w:lang w:eastAsia="pl-PL"/>
        </w:rPr>
        <w:t xml:space="preserve"> na podstawie umowy o pracę,</w:t>
      </w:r>
      <w:r w:rsidRPr="00C32095">
        <w:rPr>
          <w:rFonts w:asciiTheme="minorHAnsi" w:hAnsiTheme="minorHAnsi" w:cstheme="minorHAnsi"/>
          <w:color w:val="000000"/>
          <w:lang w:eastAsia="pl-PL"/>
        </w:rPr>
        <w:br/>
        <w:t xml:space="preserve">zgodnie z zapisami w </w:t>
      </w:r>
      <w:r w:rsidR="003E15AF" w:rsidRPr="00C32095">
        <w:rPr>
          <w:rFonts w:asciiTheme="minorHAnsi" w:hAnsiTheme="minorHAnsi" w:cstheme="minorHAnsi"/>
          <w:color w:val="000000"/>
          <w:lang w:eastAsia="pl-PL"/>
        </w:rPr>
        <w:t>paragraf</w:t>
      </w:r>
      <w:r w:rsidR="00D401F8" w:rsidRPr="00C32095">
        <w:rPr>
          <w:rFonts w:asciiTheme="minorHAnsi" w:hAnsiTheme="minorHAnsi" w:cstheme="minorHAnsi"/>
          <w:color w:val="000000"/>
          <w:lang w:eastAsia="pl-PL"/>
        </w:rPr>
        <w:t>ie</w:t>
      </w:r>
      <w:r w:rsidR="003E15AF" w:rsidRPr="00C32095">
        <w:rPr>
          <w:rFonts w:asciiTheme="minorHAnsi" w:hAnsiTheme="minorHAnsi" w:cstheme="minorHAnsi"/>
          <w:color w:val="000000"/>
          <w:lang w:eastAsia="pl-PL"/>
        </w:rPr>
        <w:t xml:space="preserve"> </w:t>
      </w:r>
      <w:r w:rsidRPr="00C32095">
        <w:rPr>
          <w:rFonts w:asciiTheme="minorHAnsi" w:hAnsiTheme="minorHAnsi" w:cstheme="minorHAnsi"/>
          <w:color w:val="000000"/>
          <w:lang w:eastAsia="pl-PL"/>
        </w:rPr>
        <w:t xml:space="preserve">1 </w:t>
      </w:r>
      <w:r w:rsidR="00D01E89" w:rsidRPr="00C32095">
        <w:rPr>
          <w:rFonts w:asciiTheme="minorHAnsi" w:hAnsiTheme="minorHAnsi" w:cstheme="minorHAnsi"/>
          <w:color w:val="000000"/>
          <w:lang w:eastAsia="pl-PL"/>
        </w:rPr>
        <w:t>w ust.</w:t>
      </w:r>
      <w:r w:rsidRPr="00C32095">
        <w:rPr>
          <w:rFonts w:asciiTheme="minorHAnsi" w:hAnsiTheme="minorHAnsi" w:cstheme="minorHAnsi"/>
          <w:color w:val="000000"/>
          <w:lang w:eastAsia="pl-PL"/>
        </w:rPr>
        <w:t xml:space="preserve"> </w:t>
      </w:r>
      <w:r w:rsidR="00D401F8" w:rsidRPr="00C32095">
        <w:rPr>
          <w:rFonts w:asciiTheme="minorHAnsi" w:hAnsiTheme="minorHAnsi" w:cstheme="minorHAnsi"/>
          <w:color w:val="000000"/>
          <w:lang w:eastAsia="pl-PL"/>
        </w:rPr>
        <w:t>12 i 13</w:t>
      </w:r>
      <w:r w:rsidRPr="00C32095">
        <w:rPr>
          <w:rFonts w:asciiTheme="minorHAnsi" w:hAnsiTheme="minorHAnsi" w:cstheme="minorHAnsi"/>
          <w:color w:val="000000"/>
          <w:lang w:eastAsia="pl-PL"/>
        </w:rPr>
        <w:t>, Wykonawca będzie zobowiązany do zapłacenia kary umownej w wysokości 2.000,00 zł</w:t>
      </w:r>
      <w:r w:rsidR="003E15AF" w:rsidRPr="00C32095">
        <w:rPr>
          <w:rFonts w:asciiTheme="minorHAnsi" w:hAnsiTheme="minorHAnsi" w:cstheme="minorHAnsi"/>
          <w:color w:val="000000"/>
          <w:lang w:eastAsia="pl-PL"/>
        </w:rPr>
        <w:t xml:space="preserve"> (słownie: dwa tysiące złotych 00/100)</w:t>
      </w:r>
      <w:r w:rsidRPr="00C32095">
        <w:rPr>
          <w:rFonts w:asciiTheme="minorHAnsi" w:hAnsiTheme="minorHAnsi" w:cstheme="minorHAnsi"/>
          <w:color w:val="000000"/>
          <w:lang w:eastAsia="pl-PL"/>
        </w:rPr>
        <w:t>, za każdy miesiąc w którym stwierdzono nieprawidłowość</w:t>
      </w:r>
      <w:r w:rsidR="00BA4673">
        <w:rPr>
          <w:rFonts w:asciiTheme="minorHAnsi" w:hAnsiTheme="minorHAnsi" w:cstheme="minorHAnsi"/>
          <w:color w:val="000000"/>
          <w:lang w:eastAsia="pl-PL"/>
        </w:rPr>
        <w:t>;</w:t>
      </w:r>
    </w:p>
    <w:p w14:paraId="6A27D198" w14:textId="29A1E320" w:rsidR="00286EBE" w:rsidRPr="00C32095" w:rsidRDefault="00286EBE" w:rsidP="00A43A80">
      <w:pPr>
        <w:pStyle w:val="Akapitzlist"/>
        <w:numPr>
          <w:ilvl w:val="1"/>
          <w:numId w:val="75"/>
        </w:numPr>
        <w:shd w:val="clear" w:color="auto" w:fill="FFFFFF"/>
        <w:suppressAutoHyphens w:val="0"/>
        <w:spacing w:line="276" w:lineRule="auto"/>
        <w:ind w:left="624" w:hanging="284"/>
        <w:rPr>
          <w:rFonts w:asciiTheme="minorHAnsi" w:hAnsiTheme="minorHAnsi" w:cstheme="minorHAnsi"/>
          <w:color w:val="000000"/>
          <w:lang w:eastAsia="pl-PL"/>
        </w:rPr>
      </w:pPr>
      <w:r w:rsidRPr="00C32095">
        <w:rPr>
          <w:rFonts w:asciiTheme="minorHAnsi" w:hAnsiTheme="minorHAnsi" w:cstheme="minorHAnsi"/>
          <w:color w:val="000000"/>
          <w:lang w:eastAsia="pl-PL"/>
        </w:rPr>
        <w:t xml:space="preserve">Zamawiający zastrzega sobie prawo potrącenia kwoty naliczonych kar umownych </w:t>
      </w:r>
      <w:r w:rsidR="003E15AF" w:rsidRPr="00C32095">
        <w:rPr>
          <w:rFonts w:asciiTheme="minorHAnsi" w:hAnsiTheme="minorHAnsi" w:cstheme="minorHAnsi"/>
          <w:color w:val="000000"/>
          <w:lang w:eastAsia="pl-PL"/>
        </w:rPr>
        <w:br/>
      </w:r>
      <w:r w:rsidRPr="00C32095">
        <w:rPr>
          <w:rFonts w:asciiTheme="minorHAnsi" w:hAnsiTheme="minorHAnsi" w:cstheme="minorHAnsi"/>
          <w:color w:val="000000"/>
          <w:lang w:eastAsia="pl-PL"/>
        </w:rPr>
        <w:t xml:space="preserve">z należytego zabezpieczenia wykonania umowy lub z </w:t>
      </w:r>
      <w:r w:rsidR="00A22789">
        <w:rPr>
          <w:rFonts w:asciiTheme="minorHAnsi" w:hAnsiTheme="minorHAnsi" w:cstheme="minorHAnsi"/>
          <w:color w:val="000000"/>
          <w:lang w:eastAsia="pl-PL"/>
        </w:rPr>
        <w:t xml:space="preserve">wynagrodzenia należnego na podstawie </w:t>
      </w:r>
      <w:r w:rsidRPr="00C32095">
        <w:rPr>
          <w:rFonts w:asciiTheme="minorHAnsi" w:hAnsiTheme="minorHAnsi" w:cstheme="minorHAnsi"/>
          <w:color w:val="000000"/>
          <w:lang w:eastAsia="pl-PL"/>
        </w:rPr>
        <w:t>faktur</w:t>
      </w:r>
      <w:r w:rsidR="00A22789">
        <w:rPr>
          <w:rFonts w:asciiTheme="minorHAnsi" w:hAnsiTheme="minorHAnsi" w:cstheme="minorHAnsi"/>
          <w:color w:val="000000"/>
          <w:lang w:eastAsia="pl-PL"/>
        </w:rPr>
        <w:t>y</w:t>
      </w:r>
      <w:r w:rsidRPr="00C32095">
        <w:rPr>
          <w:rFonts w:asciiTheme="minorHAnsi" w:hAnsiTheme="minorHAnsi" w:cstheme="minorHAnsi"/>
          <w:color w:val="000000"/>
          <w:lang w:eastAsia="pl-PL"/>
        </w:rPr>
        <w:t xml:space="preserve">, o której mowa w </w:t>
      </w:r>
      <w:r w:rsidR="003E15AF" w:rsidRPr="00C32095">
        <w:rPr>
          <w:rFonts w:asciiTheme="minorHAnsi" w:hAnsiTheme="minorHAnsi" w:cstheme="minorHAnsi"/>
          <w:color w:val="000000"/>
          <w:lang w:eastAsia="pl-PL"/>
        </w:rPr>
        <w:t>paragrafie</w:t>
      </w:r>
      <w:r w:rsidRPr="00C32095">
        <w:rPr>
          <w:rFonts w:asciiTheme="minorHAnsi" w:hAnsiTheme="minorHAnsi" w:cstheme="minorHAnsi"/>
          <w:color w:val="000000"/>
          <w:lang w:eastAsia="pl-PL"/>
        </w:rPr>
        <w:t xml:space="preserve"> 4 ust. 2 w pkt </w:t>
      </w:r>
      <w:r w:rsidR="003E15AF"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 xml:space="preserve">1, </w:t>
      </w:r>
      <w:r w:rsidR="003E15AF"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 xml:space="preserve">2, </w:t>
      </w:r>
      <w:r w:rsidR="003E15AF"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 xml:space="preserve">3, </w:t>
      </w:r>
      <w:r w:rsidR="003E15AF" w:rsidRPr="00C32095">
        <w:rPr>
          <w:rFonts w:asciiTheme="minorHAnsi" w:hAnsiTheme="minorHAnsi" w:cstheme="minorHAnsi"/>
          <w:color w:val="000000"/>
          <w:lang w:eastAsia="pl-PL"/>
        </w:rPr>
        <w:t>2.</w:t>
      </w:r>
      <w:r w:rsidRPr="00C32095">
        <w:rPr>
          <w:rFonts w:asciiTheme="minorHAnsi" w:hAnsiTheme="minorHAnsi" w:cstheme="minorHAnsi"/>
          <w:color w:val="000000"/>
          <w:lang w:eastAsia="pl-PL"/>
        </w:rPr>
        <w:t>4.</w:t>
      </w:r>
    </w:p>
    <w:p w14:paraId="14A0915C" w14:textId="77777777" w:rsidR="00286EBE" w:rsidRPr="00C32095" w:rsidRDefault="00286EBE" w:rsidP="00F53CBA">
      <w:pPr>
        <w:pStyle w:val="Akapitzlist"/>
        <w:numPr>
          <w:ilvl w:val="0"/>
          <w:numId w:val="114"/>
        </w:numPr>
        <w:tabs>
          <w:tab w:val="left" w:pos="284"/>
        </w:tabs>
        <w:suppressAutoHyphens w:val="0"/>
        <w:spacing w:line="276" w:lineRule="auto"/>
        <w:ind w:left="284" w:hanging="284"/>
        <w:rPr>
          <w:rFonts w:asciiTheme="minorHAnsi" w:hAnsiTheme="minorHAnsi" w:cstheme="minorHAnsi"/>
        </w:rPr>
      </w:pPr>
      <w:r w:rsidRPr="00C32095">
        <w:rPr>
          <w:rFonts w:asciiTheme="minorHAnsi" w:hAnsiTheme="minorHAnsi" w:cstheme="minorHAnsi"/>
        </w:rPr>
        <w:t>Zamawiający zastrzega sobie prawo dochodzenia odszkodowania uzupełniającego przewyższającego wysokość zastrzeżonych kar umownych – na zasadach ogólnych prawa cywilnego zgodnie z art. 471 Kodeksu cywilnego.</w:t>
      </w:r>
    </w:p>
    <w:p w14:paraId="61884986" w14:textId="09D84B50" w:rsidR="007F3CB3" w:rsidRPr="00C32095" w:rsidRDefault="00286EBE" w:rsidP="00F53CBA">
      <w:pPr>
        <w:pStyle w:val="Akapitzlist"/>
        <w:numPr>
          <w:ilvl w:val="0"/>
          <w:numId w:val="114"/>
        </w:numPr>
        <w:tabs>
          <w:tab w:val="left" w:pos="284"/>
        </w:tabs>
        <w:suppressAutoHyphens w:val="0"/>
        <w:spacing w:line="276" w:lineRule="auto"/>
        <w:ind w:left="284" w:hanging="284"/>
        <w:rPr>
          <w:rFonts w:asciiTheme="minorHAnsi" w:hAnsiTheme="minorHAnsi" w:cstheme="minorHAnsi"/>
        </w:rPr>
      </w:pPr>
      <w:r w:rsidRPr="00C32095">
        <w:rPr>
          <w:rFonts w:asciiTheme="minorHAnsi" w:hAnsiTheme="minorHAnsi" w:cstheme="minorHAnsi"/>
        </w:rPr>
        <w:t xml:space="preserve">Za odstąpienie od umowy przez Zamawiającego lub Wykonawcę wskutek okoliczności, </w:t>
      </w:r>
      <w:r w:rsidRPr="00C32095">
        <w:rPr>
          <w:rFonts w:asciiTheme="minorHAnsi" w:hAnsiTheme="minorHAnsi" w:cstheme="minorHAnsi"/>
        </w:rPr>
        <w:br/>
        <w:t xml:space="preserve">za które odpowiedzialność ponosi Zamawiający, Zamawiający zapłaci </w:t>
      </w:r>
      <w:r w:rsidR="003E15AF" w:rsidRPr="00C32095">
        <w:rPr>
          <w:rFonts w:asciiTheme="minorHAnsi" w:hAnsiTheme="minorHAnsi" w:cstheme="minorHAnsi"/>
        </w:rPr>
        <w:t xml:space="preserve">Wykonawcy </w:t>
      </w:r>
      <w:r w:rsidRPr="00C32095">
        <w:rPr>
          <w:rFonts w:asciiTheme="minorHAnsi" w:hAnsiTheme="minorHAnsi" w:cstheme="minorHAnsi"/>
        </w:rPr>
        <w:t xml:space="preserve">karę umowną w wysokości 20% wynagrodzenia określonego w </w:t>
      </w:r>
      <w:r w:rsidR="003E15AF" w:rsidRPr="00C32095">
        <w:rPr>
          <w:rFonts w:asciiTheme="minorHAnsi" w:hAnsiTheme="minorHAnsi" w:cstheme="minorHAnsi"/>
        </w:rPr>
        <w:t>paragrafie</w:t>
      </w:r>
      <w:r w:rsidRPr="00C32095">
        <w:rPr>
          <w:rFonts w:asciiTheme="minorHAnsi" w:hAnsiTheme="minorHAnsi" w:cstheme="minorHAnsi"/>
        </w:rPr>
        <w:t xml:space="preserve"> 4 ust.</w:t>
      </w:r>
      <w:r w:rsidR="006C288F" w:rsidRPr="00C32095">
        <w:rPr>
          <w:rFonts w:asciiTheme="minorHAnsi" w:hAnsiTheme="minorHAnsi" w:cstheme="minorHAnsi"/>
        </w:rPr>
        <w:t xml:space="preserve"> 1.</w:t>
      </w:r>
    </w:p>
    <w:p w14:paraId="694FD5F2" w14:textId="47D7A125" w:rsidR="001539E8" w:rsidRPr="00100D57" w:rsidRDefault="001539E8" w:rsidP="001539E8">
      <w:pPr>
        <w:pStyle w:val="Nagwek2"/>
        <w:numPr>
          <w:ilvl w:val="0"/>
          <w:numId w:val="0"/>
        </w:numPr>
        <w:ind w:left="340" w:hanging="340"/>
      </w:pPr>
      <w:r w:rsidRPr="00100D57">
        <w:t>Paragraf 1</w:t>
      </w:r>
      <w:r w:rsidR="00677BFB" w:rsidRPr="00100D57">
        <w:t>1</w:t>
      </w:r>
      <w:r w:rsidRPr="00100D57">
        <w:t xml:space="preserve">. </w:t>
      </w:r>
      <w:r w:rsidR="004E6B6C" w:rsidRPr="00100D57">
        <w:t>[ODSTĄPIENIE OD UMOWY]</w:t>
      </w:r>
    </w:p>
    <w:p w14:paraId="26EB831D" w14:textId="77777777" w:rsidR="001539E8" w:rsidRPr="001539E8" w:rsidRDefault="001539E8" w:rsidP="00F53CBA">
      <w:pPr>
        <w:pStyle w:val="Akapitzlist"/>
        <w:numPr>
          <w:ilvl w:val="0"/>
          <w:numId w:val="115"/>
        </w:numPr>
        <w:tabs>
          <w:tab w:val="left" w:pos="284"/>
        </w:tabs>
        <w:suppressAutoHyphens w:val="0"/>
        <w:spacing w:line="276" w:lineRule="auto"/>
        <w:ind w:left="284" w:hanging="284"/>
        <w:rPr>
          <w:rFonts w:asciiTheme="minorHAnsi" w:hAnsiTheme="minorHAnsi" w:cstheme="minorHAnsi"/>
        </w:rPr>
      </w:pPr>
      <w:r w:rsidRPr="001539E8">
        <w:rPr>
          <w:rFonts w:asciiTheme="minorHAnsi" w:hAnsiTheme="minorHAnsi" w:cstheme="minorHAnsi"/>
        </w:rPr>
        <w:t xml:space="preserve">Strony mogą odstąpić od niniejszej Umowy na zasadach opisanych w niniejszym paragrafie, w przypadkach przewidzianych w Umowie. </w:t>
      </w:r>
    </w:p>
    <w:p w14:paraId="3411BFDC" w14:textId="77777777" w:rsidR="001539E8" w:rsidRPr="001539E8" w:rsidRDefault="001539E8" w:rsidP="00F53CBA">
      <w:pPr>
        <w:pStyle w:val="Akapitzlist"/>
        <w:numPr>
          <w:ilvl w:val="0"/>
          <w:numId w:val="115"/>
        </w:numPr>
        <w:tabs>
          <w:tab w:val="left" w:pos="284"/>
        </w:tabs>
        <w:suppressAutoHyphens w:val="0"/>
        <w:spacing w:line="276" w:lineRule="auto"/>
        <w:ind w:left="284" w:hanging="284"/>
        <w:rPr>
          <w:rFonts w:asciiTheme="minorHAnsi" w:hAnsiTheme="minorHAnsi" w:cstheme="minorHAnsi"/>
        </w:rPr>
      </w:pPr>
      <w:r w:rsidRPr="001539E8">
        <w:rPr>
          <w:rFonts w:asciiTheme="minorHAnsi" w:hAnsiTheme="minorHAnsi" w:cstheme="minorHAnsi"/>
        </w:rPr>
        <w:t xml:space="preserve">Jeżeli Zamawiający składając oświadczenie o odstąpieniu od Umowy wskaże, że odstąpienie </w:t>
      </w:r>
      <w:r w:rsidRPr="001539E8">
        <w:rPr>
          <w:rFonts w:asciiTheme="minorHAnsi" w:hAnsiTheme="minorHAnsi" w:cstheme="minorHAnsi"/>
        </w:rPr>
        <w:br/>
        <w:t xml:space="preserve">ma skutek wyłącznie do części Umowy, Zamawiający wskaże również, czy i które części przedmiotu Umowy wykonane w ramach niniejszej Umowy Zamawiający chce zatrzymać. </w:t>
      </w:r>
    </w:p>
    <w:p w14:paraId="27FA29F9" w14:textId="77777777" w:rsidR="001539E8" w:rsidRPr="001539E8" w:rsidRDefault="001539E8" w:rsidP="00F53CBA">
      <w:pPr>
        <w:pStyle w:val="Akapitzlist"/>
        <w:numPr>
          <w:ilvl w:val="0"/>
          <w:numId w:val="115"/>
        </w:numPr>
        <w:tabs>
          <w:tab w:val="left" w:pos="284"/>
        </w:tabs>
        <w:suppressAutoHyphens w:val="0"/>
        <w:spacing w:line="276" w:lineRule="auto"/>
        <w:ind w:left="284" w:hanging="284"/>
        <w:rPr>
          <w:rFonts w:asciiTheme="minorHAnsi" w:hAnsiTheme="minorHAnsi" w:cstheme="minorHAnsi"/>
        </w:rPr>
      </w:pPr>
      <w:r w:rsidRPr="001539E8">
        <w:rPr>
          <w:rFonts w:asciiTheme="minorHAnsi" w:hAnsiTheme="minorHAnsi" w:cstheme="minorHAnsi"/>
        </w:rPr>
        <w:t xml:space="preserve">W razie zatrzymania przez Zamawiającego jakichkolwiek części przedmiotu Umowy, Zamawiający zobowiązany będzie do zapłaty Wykonawcy wynagrodzenia za zatrzymane </w:t>
      </w:r>
      <w:r w:rsidRPr="001539E8">
        <w:rPr>
          <w:rFonts w:asciiTheme="minorHAnsi" w:hAnsiTheme="minorHAnsi" w:cstheme="minorHAnsi"/>
        </w:rPr>
        <w:br/>
        <w:t xml:space="preserve">przez Zamawiającego części przedmiotu Umowy. </w:t>
      </w:r>
    </w:p>
    <w:p w14:paraId="43290122" w14:textId="77777777" w:rsidR="001539E8" w:rsidRPr="001539E8" w:rsidRDefault="001539E8" w:rsidP="00F53CBA">
      <w:pPr>
        <w:pStyle w:val="Akapitzlist"/>
        <w:numPr>
          <w:ilvl w:val="0"/>
          <w:numId w:val="115"/>
        </w:numPr>
        <w:tabs>
          <w:tab w:val="left" w:pos="284"/>
        </w:tabs>
        <w:suppressAutoHyphens w:val="0"/>
        <w:spacing w:line="276" w:lineRule="auto"/>
        <w:ind w:left="284" w:hanging="284"/>
        <w:rPr>
          <w:rFonts w:asciiTheme="minorHAnsi" w:hAnsiTheme="minorHAnsi" w:cstheme="minorHAnsi"/>
        </w:rPr>
      </w:pPr>
      <w:r w:rsidRPr="001539E8">
        <w:rPr>
          <w:rFonts w:asciiTheme="minorHAnsi" w:hAnsiTheme="minorHAnsi" w:cstheme="minorHAnsi"/>
        </w:rPr>
        <w:t>Zamawiający ma prawo do odstąpienia od Umowy w następujących przypadkach:</w:t>
      </w:r>
    </w:p>
    <w:p w14:paraId="171D60BA" w14:textId="25303E15" w:rsidR="001539E8" w:rsidRPr="001539E8" w:rsidRDefault="001539E8" w:rsidP="00F53CBA">
      <w:pPr>
        <w:pStyle w:val="Akapitzlist"/>
        <w:numPr>
          <w:ilvl w:val="1"/>
          <w:numId w:val="116"/>
        </w:numPr>
        <w:shd w:val="clear" w:color="auto" w:fill="FFFFFF"/>
        <w:suppressAutoHyphens w:val="0"/>
        <w:spacing w:line="276" w:lineRule="auto"/>
        <w:ind w:left="624" w:hanging="284"/>
        <w:rPr>
          <w:rFonts w:asciiTheme="minorHAnsi" w:hAnsiTheme="minorHAnsi" w:cstheme="minorHAnsi"/>
          <w:color w:val="000000"/>
          <w:lang w:eastAsia="pl-PL"/>
        </w:rPr>
      </w:pPr>
      <w:r w:rsidRPr="001539E8">
        <w:rPr>
          <w:rFonts w:asciiTheme="minorHAnsi" w:hAnsiTheme="minorHAnsi" w:cstheme="minorHAnsi"/>
          <w:color w:val="000000"/>
          <w:lang w:eastAsia="pl-PL"/>
        </w:rPr>
        <w:t xml:space="preserve">nierozpoczęcia przez Wykonawcę prac w terminie 15 dni od terminu określonego </w:t>
      </w:r>
      <w:r w:rsidRPr="001539E8">
        <w:rPr>
          <w:rFonts w:asciiTheme="minorHAnsi" w:hAnsiTheme="minorHAnsi" w:cstheme="minorHAnsi"/>
          <w:color w:val="000000"/>
          <w:lang w:eastAsia="pl-PL"/>
        </w:rPr>
        <w:br/>
        <w:t xml:space="preserve">w harmonogramie, o którym mowa odpowiedni w </w:t>
      </w:r>
      <w:r>
        <w:rPr>
          <w:rFonts w:asciiTheme="minorHAnsi" w:hAnsiTheme="minorHAnsi" w:cstheme="minorHAnsi"/>
          <w:color w:val="000000"/>
          <w:lang w:eastAsia="pl-PL"/>
        </w:rPr>
        <w:t>paragrafie</w:t>
      </w:r>
      <w:r w:rsidRPr="001539E8">
        <w:rPr>
          <w:rFonts w:asciiTheme="minorHAnsi" w:hAnsiTheme="minorHAnsi" w:cstheme="minorHAnsi"/>
          <w:color w:val="000000"/>
          <w:lang w:eastAsia="pl-PL"/>
        </w:rPr>
        <w:t xml:space="preserve"> 6 ust. 2 pkt </w:t>
      </w:r>
      <w:r>
        <w:rPr>
          <w:rFonts w:asciiTheme="minorHAnsi" w:hAnsiTheme="minorHAnsi" w:cstheme="minorHAnsi"/>
          <w:color w:val="000000"/>
          <w:lang w:eastAsia="pl-PL"/>
        </w:rPr>
        <w:t>2.</w:t>
      </w:r>
      <w:r w:rsidRPr="001539E8">
        <w:rPr>
          <w:rFonts w:asciiTheme="minorHAnsi" w:hAnsiTheme="minorHAnsi" w:cstheme="minorHAnsi"/>
          <w:color w:val="000000"/>
          <w:lang w:eastAsia="pl-PL"/>
        </w:rPr>
        <w:t xml:space="preserve">1 lub </w:t>
      </w:r>
      <w:r>
        <w:rPr>
          <w:rFonts w:asciiTheme="minorHAnsi" w:hAnsiTheme="minorHAnsi" w:cstheme="minorHAnsi"/>
          <w:color w:val="000000"/>
          <w:lang w:eastAsia="pl-PL"/>
        </w:rPr>
        <w:t>2.</w:t>
      </w:r>
      <w:r w:rsidRPr="001539E8">
        <w:rPr>
          <w:rFonts w:asciiTheme="minorHAnsi" w:hAnsiTheme="minorHAnsi" w:cstheme="minorHAnsi"/>
          <w:color w:val="000000"/>
          <w:lang w:eastAsia="pl-PL"/>
        </w:rPr>
        <w:t xml:space="preserve">2 lub </w:t>
      </w:r>
      <w:r>
        <w:rPr>
          <w:rFonts w:asciiTheme="minorHAnsi" w:hAnsiTheme="minorHAnsi" w:cstheme="minorHAnsi"/>
          <w:color w:val="000000"/>
          <w:lang w:eastAsia="pl-PL"/>
        </w:rPr>
        <w:t>2.</w:t>
      </w:r>
      <w:r w:rsidRPr="001539E8">
        <w:rPr>
          <w:rFonts w:asciiTheme="minorHAnsi" w:hAnsiTheme="minorHAnsi" w:cstheme="minorHAnsi"/>
          <w:color w:val="000000"/>
          <w:lang w:eastAsia="pl-PL"/>
        </w:rPr>
        <w:t xml:space="preserve">3 lub </w:t>
      </w:r>
      <w:r>
        <w:rPr>
          <w:rFonts w:asciiTheme="minorHAnsi" w:hAnsiTheme="minorHAnsi" w:cstheme="minorHAnsi"/>
          <w:color w:val="000000"/>
          <w:lang w:eastAsia="pl-PL"/>
        </w:rPr>
        <w:t>2.</w:t>
      </w:r>
      <w:r w:rsidRPr="001539E8">
        <w:rPr>
          <w:rFonts w:asciiTheme="minorHAnsi" w:hAnsiTheme="minorHAnsi" w:cstheme="minorHAnsi"/>
          <w:color w:val="000000"/>
          <w:lang w:eastAsia="pl-PL"/>
        </w:rPr>
        <w:t xml:space="preserve">4. W takim przypadku Zamawiający zastrzega sobie prawo do żądania kary określonej w </w:t>
      </w:r>
      <w:r>
        <w:rPr>
          <w:rFonts w:asciiTheme="minorHAnsi" w:hAnsiTheme="minorHAnsi" w:cstheme="minorHAnsi"/>
          <w:color w:val="000000"/>
          <w:lang w:eastAsia="pl-PL"/>
        </w:rPr>
        <w:t>paragrafie</w:t>
      </w:r>
      <w:r w:rsidRPr="001539E8">
        <w:rPr>
          <w:rFonts w:asciiTheme="minorHAnsi" w:hAnsiTheme="minorHAnsi" w:cstheme="minorHAnsi"/>
          <w:color w:val="000000"/>
          <w:lang w:eastAsia="pl-PL"/>
        </w:rPr>
        <w:t xml:space="preserve"> 1</w:t>
      </w:r>
      <w:r>
        <w:rPr>
          <w:rFonts w:asciiTheme="minorHAnsi" w:hAnsiTheme="minorHAnsi" w:cstheme="minorHAnsi"/>
          <w:color w:val="000000"/>
          <w:lang w:eastAsia="pl-PL"/>
        </w:rPr>
        <w:t>2</w:t>
      </w:r>
      <w:r w:rsidRPr="001539E8">
        <w:rPr>
          <w:rFonts w:asciiTheme="minorHAnsi" w:hAnsiTheme="minorHAnsi" w:cstheme="minorHAnsi"/>
          <w:color w:val="000000"/>
          <w:lang w:eastAsia="pl-PL"/>
        </w:rPr>
        <w:t xml:space="preserve"> ust. 4 pkt </w:t>
      </w:r>
      <w:r>
        <w:rPr>
          <w:rFonts w:asciiTheme="minorHAnsi" w:hAnsiTheme="minorHAnsi" w:cstheme="minorHAnsi"/>
          <w:color w:val="000000"/>
          <w:lang w:eastAsia="pl-PL"/>
        </w:rPr>
        <w:t>4.</w:t>
      </w:r>
      <w:r w:rsidRPr="001539E8">
        <w:rPr>
          <w:rFonts w:asciiTheme="minorHAnsi" w:hAnsiTheme="minorHAnsi" w:cstheme="minorHAnsi"/>
          <w:color w:val="000000"/>
          <w:lang w:eastAsia="pl-PL"/>
        </w:rPr>
        <w:t>3;</w:t>
      </w:r>
    </w:p>
    <w:p w14:paraId="5D147E35" w14:textId="43F77925" w:rsidR="001539E8" w:rsidRPr="0065165F" w:rsidRDefault="001539E8" w:rsidP="00F53CBA">
      <w:pPr>
        <w:pStyle w:val="Akapitzlist"/>
        <w:numPr>
          <w:ilvl w:val="1"/>
          <w:numId w:val="116"/>
        </w:numPr>
        <w:shd w:val="clear" w:color="auto" w:fill="FFFFFF"/>
        <w:suppressAutoHyphens w:val="0"/>
        <w:spacing w:line="276" w:lineRule="auto"/>
        <w:ind w:left="624" w:hanging="284"/>
        <w:rPr>
          <w:rFonts w:asciiTheme="minorHAnsi" w:hAnsiTheme="minorHAnsi" w:cstheme="minorHAnsi"/>
          <w:color w:val="000000"/>
          <w:lang w:eastAsia="pl-PL"/>
        </w:rPr>
      </w:pPr>
      <w:r w:rsidRPr="0065165F">
        <w:rPr>
          <w:rFonts w:asciiTheme="minorHAnsi" w:hAnsiTheme="minorHAnsi" w:cstheme="minorHAnsi"/>
          <w:color w:val="000000"/>
          <w:lang w:eastAsia="pl-PL"/>
        </w:rPr>
        <w:t xml:space="preserve">niedotrzymania terminu, określonego odpowiednio w </w:t>
      </w:r>
      <w:r w:rsidR="0065165F">
        <w:rPr>
          <w:rFonts w:asciiTheme="minorHAnsi" w:hAnsiTheme="minorHAnsi" w:cstheme="minorHAnsi"/>
          <w:color w:val="000000"/>
          <w:lang w:eastAsia="pl-PL"/>
        </w:rPr>
        <w:t>paragrafie</w:t>
      </w:r>
      <w:r w:rsidRPr="0065165F">
        <w:rPr>
          <w:rFonts w:asciiTheme="minorHAnsi" w:hAnsiTheme="minorHAnsi" w:cstheme="minorHAnsi"/>
          <w:color w:val="000000"/>
          <w:lang w:eastAsia="pl-PL"/>
        </w:rPr>
        <w:t xml:space="preserve"> 3 ust. 1 pkt </w:t>
      </w:r>
      <w:r w:rsidR="0065165F">
        <w:rPr>
          <w:rFonts w:asciiTheme="minorHAnsi" w:hAnsiTheme="minorHAnsi" w:cstheme="minorHAnsi"/>
          <w:color w:val="000000"/>
          <w:lang w:eastAsia="pl-PL"/>
        </w:rPr>
        <w:t>1.</w:t>
      </w:r>
      <w:r w:rsidRPr="0065165F">
        <w:rPr>
          <w:rFonts w:asciiTheme="minorHAnsi" w:hAnsiTheme="minorHAnsi" w:cstheme="minorHAnsi"/>
          <w:color w:val="000000"/>
          <w:lang w:eastAsia="pl-PL"/>
        </w:rPr>
        <w:t xml:space="preserve">1 lub </w:t>
      </w:r>
      <w:r w:rsidR="0065165F">
        <w:rPr>
          <w:rFonts w:asciiTheme="minorHAnsi" w:hAnsiTheme="minorHAnsi" w:cstheme="minorHAnsi"/>
          <w:color w:val="000000"/>
          <w:lang w:eastAsia="pl-PL"/>
        </w:rPr>
        <w:t>1.</w:t>
      </w:r>
      <w:r w:rsidRPr="0065165F">
        <w:rPr>
          <w:rFonts w:asciiTheme="minorHAnsi" w:hAnsiTheme="minorHAnsi" w:cstheme="minorHAnsi"/>
          <w:color w:val="000000"/>
          <w:lang w:eastAsia="pl-PL"/>
        </w:rPr>
        <w:t xml:space="preserve">2 lub </w:t>
      </w:r>
      <w:r w:rsidR="0065165F">
        <w:rPr>
          <w:rFonts w:asciiTheme="minorHAnsi" w:hAnsiTheme="minorHAnsi" w:cstheme="minorHAnsi"/>
          <w:color w:val="000000"/>
          <w:lang w:eastAsia="pl-PL"/>
        </w:rPr>
        <w:t>1.</w:t>
      </w:r>
      <w:r w:rsidRPr="0065165F">
        <w:rPr>
          <w:rFonts w:asciiTheme="minorHAnsi" w:hAnsiTheme="minorHAnsi" w:cstheme="minorHAnsi"/>
          <w:color w:val="000000"/>
          <w:lang w:eastAsia="pl-PL"/>
        </w:rPr>
        <w:t xml:space="preserve">3 lub </w:t>
      </w:r>
      <w:r w:rsidR="0065165F">
        <w:rPr>
          <w:rFonts w:asciiTheme="minorHAnsi" w:hAnsiTheme="minorHAnsi" w:cstheme="minorHAnsi"/>
          <w:color w:val="000000"/>
          <w:lang w:eastAsia="pl-PL"/>
        </w:rPr>
        <w:t>1.</w:t>
      </w:r>
      <w:r w:rsidRPr="0065165F">
        <w:rPr>
          <w:rFonts w:asciiTheme="minorHAnsi" w:hAnsiTheme="minorHAnsi" w:cstheme="minorHAnsi"/>
          <w:color w:val="000000"/>
          <w:lang w:eastAsia="pl-PL"/>
        </w:rPr>
        <w:t xml:space="preserve">4 o 20 dni. W takim przypadku Zamawiający zastrzega sobie prawo do żądania kary, o której mowa w </w:t>
      </w:r>
      <w:r w:rsidR="0065165F">
        <w:rPr>
          <w:rFonts w:asciiTheme="minorHAnsi" w:hAnsiTheme="minorHAnsi" w:cstheme="minorHAnsi"/>
          <w:color w:val="000000"/>
          <w:lang w:eastAsia="pl-PL"/>
        </w:rPr>
        <w:t>paragrafie</w:t>
      </w:r>
      <w:r w:rsidRPr="0065165F">
        <w:rPr>
          <w:rFonts w:asciiTheme="minorHAnsi" w:hAnsiTheme="minorHAnsi" w:cstheme="minorHAnsi"/>
          <w:color w:val="000000"/>
          <w:lang w:eastAsia="pl-PL"/>
        </w:rPr>
        <w:t xml:space="preserve"> 13 ust. 4 pkt 3;</w:t>
      </w:r>
    </w:p>
    <w:p w14:paraId="763AB1C2" w14:textId="77777777" w:rsidR="001539E8" w:rsidRPr="0065165F" w:rsidRDefault="001539E8" w:rsidP="00F53CBA">
      <w:pPr>
        <w:pStyle w:val="Akapitzlist"/>
        <w:numPr>
          <w:ilvl w:val="1"/>
          <w:numId w:val="116"/>
        </w:numPr>
        <w:shd w:val="clear" w:color="auto" w:fill="FFFFFF"/>
        <w:suppressAutoHyphens w:val="0"/>
        <w:spacing w:line="276" w:lineRule="auto"/>
        <w:ind w:left="624" w:hanging="284"/>
        <w:rPr>
          <w:rFonts w:asciiTheme="minorHAnsi" w:hAnsiTheme="minorHAnsi" w:cstheme="minorHAnsi"/>
          <w:color w:val="000000"/>
          <w:lang w:eastAsia="pl-PL"/>
        </w:rPr>
      </w:pPr>
      <w:r w:rsidRPr="0065165F">
        <w:rPr>
          <w:rFonts w:asciiTheme="minorHAnsi" w:hAnsiTheme="minorHAnsi" w:cstheme="minorHAnsi"/>
          <w:color w:val="000000"/>
          <w:lang w:eastAsia="pl-PL"/>
        </w:rPr>
        <w:t>zmiany formy prawnej, rozwiązania, zagrożenia upadłością, likwidacji lub zaprzestania prowadzenia działalności przez Wykonawcę lub przez Zamawiającego;</w:t>
      </w:r>
    </w:p>
    <w:p w14:paraId="44C25F01" w14:textId="60FB1787" w:rsidR="001539E8" w:rsidRPr="0065165F" w:rsidRDefault="001539E8" w:rsidP="00F53CBA">
      <w:pPr>
        <w:pStyle w:val="Akapitzlist"/>
        <w:numPr>
          <w:ilvl w:val="1"/>
          <w:numId w:val="116"/>
        </w:numPr>
        <w:shd w:val="clear" w:color="auto" w:fill="FFFFFF"/>
        <w:suppressAutoHyphens w:val="0"/>
        <w:spacing w:line="276" w:lineRule="auto"/>
        <w:ind w:left="624" w:hanging="284"/>
        <w:rPr>
          <w:rFonts w:asciiTheme="minorHAnsi" w:hAnsiTheme="minorHAnsi" w:cstheme="minorHAnsi"/>
          <w:color w:val="000000"/>
          <w:lang w:eastAsia="pl-PL"/>
        </w:rPr>
      </w:pPr>
      <w:r w:rsidRPr="0065165F">
        <w:rPr>
          <w:rFonts w:asciiTheme="minorHAnsi" w:hAnsiTheme="minorHAnsi" w:cstheme="minorHAnsi"/>
          <w:color w:val="000000"/>
          <w:lang w:eastAsia="pl-PL"/>
        </w:rPr>
        <w:t>utraty lub ograniczenia zdolności do czynności prawnych lub uprawnień do wykonywania przez Wykonawcę usług objętych niniejsz</w:t>
      </w:r>
      <w:r w:rsidR="0065165F">
        <w:rPr>
          <w:rFonts w:asciiTheme="minorHAnsi" w:hAnsiTheme="minorHAnsi" w:cstheme="minorHAnsi"/>
          <w:color w:val="000000"/>
          <w:lang w:eastAsia="pl-PL"/>
        </w:rPr>
        <w:t>ą</w:t>
      </w:r>
      <w:r w:rsidRPr="0065165F">
        <w:rPr>
          <w:rFonts w:asciiTheme="minorHAnsi" w:hAnsiTheme="minorHAnsi" w:cstheme="minorHAnsi"/>
          <w:color w:val="000000"/>
          <w:lang w:eastAsia="pl-PL"/>
        </w:rPr>
        <w:t xml:space="preserve"> Umową;</w:t>
      </w:r>
    </w:p>
    <w:p w14:paraId="6FC38932" w14:textId="77777777" w:rsidR="001539E8" w:rsidRPr="0065165F" w:rsidRDefault="001539E8" w:rsidP="00F53CBA">
      <w:pPr>
        <w:pStyle w:val="Akapitzlist"/>
        <w:numPr>
          <w:ilvl w:val="1"/>
          <w:numId w:val="116"/>
        </w:numPr>
        <w:shd w:val="clear" w:color="auto" w:fill="FFFFFF"/>
        <w:suppressAutoHyphens w:val="0"/>
        <w:spacing w:line="276" w:lineRule="auto"/>
        <w:ind w:left="624" w:hanging="284"/>
        <w:rPr>
          <w:rFonts w:asciiTheme="minorHAnsi" w:hAnsiTheme="minorHAnsi" w:cstheme="minorHAnsi"/>
          <w:color w:val="000000"/>
          <w:lang w:eastAsia="pl-PL"/>
        </w:rPr>
      </w:pPr>
      <w:r w:rsidRPr="0065165F">
        <w:rPr>
          <w:rFonts w:asciiTheme="minorHAnsi" w:hAnsiTheme="minorHAnsi" w:cstheme="minorHAnsi"/>
          <w:color w:val="000000"/>
          <w:lang w:eastAsia="pl-PL"/>
        </w:rPr>
        <w:t>gdy Wykonawca wykonuje przedmiot niniejszej Umowy w sposób niezgodny z jej treścią;</w:t>
      </w:r>
    </w:p>
    <w:p w14:paraId="3B732938" w14:textId="2EC9ABE3" w:rsidR="001539E8" w:rsidRPr="0065165F" w:rsidRDefault="001539E8" w:rsidP="00F53CBA">
      <w:pPr>
        <w:pStyle w:val="Akapitzlist"/>
        <w:numPr>
          <w:ilvl w:val="1"/>
          <w:numId w:val="116"/>
        </w:numPr>
        <w:shd w:val="clear" w:color="auto" w:fill="FFFFFF"/>
        <w:suppressAutoHyphens w:val="0"/>
        <w:spacing w:line="276" w:lineRule="auto"/>
        <w:ind w:left="624" w:hanging="284"/>
        <w:rPr>
          <w:rFonts w:asciiTheme="minorHAnsi" w:hAnsiTheme="minorHAnsi" w:cstheme="minorHAnsi"/>
          <w:color w:val="000000"/>
          <w:lang w:eastAsia="pl-PL"/>
        </w:rPr>
      </w:pPr>
      <w:r w:rsidRPr="0065165F">
        <w:rPr>
          <w:rFonts w:asciiTheme="minorHAnsi" w:hAnsiTheme="minorHAnsi" w:cstheme="minorHAnsi"/>
          <w:color w:val="000000"/>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t>
      </w:r>
      <w:r w:rsidR="0065165F">
        <w:rPr>
          <w:rFonts w:asciiTheme="minorHAnsi" w:hAnsiTheme="minorHAnsi" w:cstheme="minorHAnsi"/>
          <w:color w:val="000000"/>
          <w:lang w:eastAsia="pl-PL"/>
        </w:rPr>
        <w:br/>
      </w:r>
      <w:r w:rsidRPr="0065165F">
        <w:rPr>
          <w:rFonts w:asciiTheme="minorHAnsi" w:hAnsiTheme="minorHAnsi" w:cstheme="minorHAnsi"/>
          <w:color w:val="000000"/>
          <w:lang w:eastAsia="pl-PL"/>
        </w:rPr>
        <w:t>w terminie 30 dni od dnia powzięcia wiadomości o tych okolicznościach. W takim przypadku Wykonawca może żądać jedynie wynagrodzenia należnego mu z tytułu wykonania części Umowy.</w:t>
      </w:r>
    </w:p>
    <w:p w14:paraId="4C010C1B" w14:textId="77777777" w:rsidR="001539E8" w:rsidRPr="00100D57" w:rsidRDefault="001539E8" w:rsidP="00F53CBA">
      <w:pPr>
        <w:pStyle w:val="Akapitzlist"/>
        <w:numPr>
          <w:ilvl w:val="0"/>
          <w:numId w:val="115"/>
        </w:numPr>
        <w:tabs>
          <w:tab w:val="left" w:pos="284"/>
        </w:tabs>
        <w:suppressAutoHyphens w:val="0"/>
        <w:spacing w:line="276" w:lineRule="auto"/>
        <w:ind w:left="284" w:hanging="284"/>
        <w:rPr>
          <w:rFonts w:asciiTheme="minorHAnsi" w:hAnsiTheme="minorHAnsi" w:cstheme="minorHAnsi"/>
        </w:rPr>
      </w:pPr>
      <w:r w:rsidRPr="00100D57">
        <w:rPr>
          <w:rFonts w:asciiTheme="minorHAnsi" w:hAnsiTheme="minorHAnsi" w:cstheme="minorHAnsi"/>
        </w:rPr>
        <w:t>Zamawiający ma prawo odstąpić od Umowy ze skutkiem natychmiastowym bez konieczności uprzedniego wezwania.</w:t>
      </w:r>
    </w:p>
    <w:p w14:paraId="5F3A3B94" w14:textId="77777777" w:rsidR="001539E8" w:rsidRPr="0065165F" w:rsidRDefault="001539E8" w:rsidP="00F53CBA">
      <w:pPr>
        <w:pStyle w:val="Akapitzlist"/>
        <w:numPr>
          <w:ilvl w:val="0"/>
          <w:numId w:val="115"/>
        </w:numPr>
        <w:tabs>
          <w:tab w:val="left" w:pos="284"/>
        </w:tabs>
        <w:suppressAutoHyphens w:val="0"/>
        <w:spacing w:line="276" w:lineRule="auto"/>
        <w:ind w:left="284" w:hanging="284"/>
        <w:rPr>
          <w:rFonts w:asciiTheme="minorHAnsi" w:hAnsiTheme="minorHAnsi" w:cstheme="minorHAnsi"/>
        </w:rPr>
      </w:pPr>
      <w:r w:rsidRPr="0065165F">
        <w:rPr>
          <w:rFonts w:asciiTheme="minorHAnsi" w:hAnsiTheme="minorHAnsi" w:cstheme="minorHAnsi"/>
        </w:rPr>
        <w:t>W sytuacjach, o których mowa w ust. 4, Strony zobowiązane są w terminie 10 dni od dnia odstąpienia od Umowy przez Zamawiającego do sporządzenia protokołu, który będzie stwierdzał stan realizacji Umowy do dnia odstąpienia.</w:t>
      </w:r>
    </w:p>
    <w:p w14:paraId="580C7973" w14:textId="77777777" w:rsidR="001539E8" w:rsidRPr="0065165F" w:rsidRDefault="001539E8" w:rsidP="00F53CBA">
      <w:pPr>
        <w:pStyle w:val="Akapitzlist"/>
        <w:numPr>
          <w:ilvl w:val="0"/>
          <w:numId w:val="115"/>
        </w:numPr>
        <w:tabs>
          <w:tab w:val="left" w:pos="284"/>
        </w:tabs>
        <w:suppressAutoHyphens w:val="0"/>
        <w:spacing w:line="276" w:lineRule="auto"/>
        <w:ind w:left="284" w:hanging="284"/>
        <w:rPr>
          <w:rFonts w:asciiTheme="minorHAnsi" w:hAnsiTheme="minorHAnsi" w:cstheme="minorHAnsi"/>
        </w:rPr>
      </w:pPr>
      <w:r w:rsidRPr="0065165F">
        <w:rPr>
          <w:rFonts w:asciiTheme="minorHAnsi" w:hAnsiTheme="minorHAnsi" w:cstheme="minorHAnsi"/>
        </w:rPr>
        <w:t>Odstąpienie Zamawiającego od Umowy, z przyczyn wymienionych w ust. 4, nie stanowi podstawy dochodzenia przez Wykonawcę jakichkolwiek roszczeń w stosunku do Zamawiającego.</w:t>
      </w:r>
    </w:p>
    <w:p w14:paraId="719C2510" w14:textId="77777777" w:rsidR="001539E8" w:rsidRDefault="001539E8" w:rsidP="00F53CBA">
      <w:pPr>
        <w:pStyle w:val="Akapitzlist"/>
        <w:numPr>
          <w:ilvl w:val="0"/>
          <w:numId w:val="115"/>
        </w:numPr>
        <w:tabs>
          <w:tab w:val="left" w:pos="284"/>
        </w:tabs>
        <w:suppressAutoHyphens w:val="0"/>
        <w:spacing w:line="276" w:lineRule="auto"/>
        <w:ind w:left="284" w:hanging="284"/>
        <w:rPr>
          <w:rFonts w:asciiTheme="minorHAnsi" w:hAnsiTheme="minorHAnsi" w:cstheme="minorHAnsi"/>
        </w:rPr>
      </w:pPr>
      <w:r w:rsidRPr="0065165F">
        <w:rPr>
          <w:rFonts w:asciiTheme="minorHAnsi" w:hAnsiTheme="minorHAnsi" w:cstheme="minorHAnsi"/>
        </w:rPr>
        <w:t>Odstąpienie od Umowy powinno nastąpić na piśmie pod rygorem nieważności oraz zawierać uzasadnienie.</w:t>
      </w:r>
    </w:p>
    <w:p w14:paraId="3B9B8555" w14:textId="22A12F05" w:rsidR="009D449F" w:rsidRPr="00C03613" w:rsidRDefault="009D449F" w:rsidP="009D449F">
      <w:pPr>
        <w:pStyle w:val="Nagwek2"/>
        <w:numPr>
          <w:ilvl w:val="0"/>
          <w:numId w:val="0"/>
        </w:numPr>
        <w:ind w:left="340" w:hanging="340"/>
      </w:pPr>
      <w:r w:rsidRPr="00C03613">
        <w:t>Paragraf 1</w:t>
      </w:r>
      <w:r w:rsidR="00677BFB" w:rsidRPr="00C03613">
        <w:t>2</w:t>
      </w:r>
      <w:r w:rsidRPr="00C03613">
        <w:t xml:space="preserve">. </w:t>
      </w:r>
      <w:r w:rsidR="004E6B6C" w:rsidRPr="00C03613">
        <w:t>[ZMIANY UMOWY]</w:t>
      </w:r>
    </w:p>
    <w:p w14:paraId="47F16E76" w14:textId="16A0807F" w:rsidR="00774A2B" w:rsidRPr="00C03613" w:rsidRDefault="00774A2B" w:rsidP="00A43A80">
      <w:pPr>
        <w:numPr>
          <w:ilvl w:val="0"/>
          <w:numId w:val="86"/>
        </w:numPr>
        <w:tabs>
          <w:tab w:val="left" w:pos="-1800"/>
          <w:tab w:val="left" w:pos="-1080"/>
        </w:tabs>
        <w:autoSpaceDN w:val="0"/>
        <w:spacing w:line="276" w:lineRule="auto"/>
        <w:textAlignment w:val="baseline"/>
        <w:rPr>
          <w:rFonts w:ascii="Calibri" w:hAnsi="Calibri" w:cs="Calibri"/>
          <w:spacing w:val="-4"/>
          <w:lang w:eastAsia="pl-PL"/>
        </w:rPr>
      </w:pPr>
      <w:bookmarkStart w:id="23" w:name="_Hlk46400463"/>
      <w:r w:rsidRPr="00C03613">
        <w:rPr>
          <w:rFonts w:ascii="Calibri" w:hAnsi="Calibri" w:cs="Calibri"/>
          <w:spacing w:val="-4"/>
          <w:lang w:eastAsia="pl-PL"/>
        </w:rPr>
        <w:t>W przypadkach przewidzianych w Umowie dopuszcza się wprowadzanie do Umowy zmian za zgodą Stron Umowy.</w:t>
      </w:r>
    </w:p>
    <w:p w14:paraId="14277BB6" w14:textId="77777777" w:rsidR="00774A2B" w:rsidRPr="00C03613" w:rsidRDefault="00774A2B" w:rsidP="00A43A80">
      <w:pPr>
        <w:numPr>
          <w:ilvl w:val="0"/>
          <w:numId w:val="86"/>
        </w:numPr>
        <w:tabs>
          <w:tab w:val="left" w:pos="-1800"/>
          <w:tab w:val="left" w:pos="-1080"/>
        </w:tabs>
        <w:autoSpaceDN w:val="0"/>
        <w:spacing w:line="276" w:lineRule="auto"/>
        <w:textAlignment w:val="baseline"/>
        <w:rPr>
          <w:rFonts w:ascii="Calibri" w:eastAsia="Calibri" w:hAnsi="Calibri"/>
          <w:sz w:val="22"/>
          <w:szCs w:val="22"/>
          <w:lang w:eastAsia="en-US"/>
        </w:rPr>
      </w:pPr>
      <w:r w:rsidRPr="00C03613">
        <w:rPr>
          <w:rFonts w:ascii="Calibri" w:hAnsi="Calibri" w:cs="Calibri"/>
          <w:spacing w:val="-4"/>
          <w:lang w:eastAsia="pl-PL"/>
        </w:rPr>
        <w:t xml:space="preserve">Zmiany Umowy, o </w:t>
      </w:r>
      <w:r w:rsidRPr="00C03613">
        <w:rPr>
          <w:rFonts w:ascii="Calibri" w:eastAsia="Calibri" w:hAnsi="Calibri"/>
          <w:spacing w:val="-4"/>
          <w:szCs w:val="22"/>
          <w:lang w:eastAsia="en-US"/>
        </w:rPr>
        <w:t xml:space="preserve">których </w:t>
      </w:r>
      <w:r w:rsidRPr="00C03613">
        <w:rPr>
          <w:rFonts w:ascii="Calibri" w:hAnsi="Calibri" w:cs="Calibri"/>
          <w:spacing w:val="-4"/>
          <w:lang w:eastAsia="pl-PL"/>
        </w:rPr>
        <w:t xml:space="preserve">mowa w ust. 1 muszą być dokonywane zgodnie z przepisem art. 455 ustawy Pzp. </w:t>
      </w:r>
    </w:p>
    <w:p w14:paraId="49C1BC99" w14:textId="77777777" w:rsidR="00774A2B" w:rsidRPr="00C03613" w:rsidRDefault="00774A2B" w:rsidP="00A43A80">
      <w:pPr>
        <w:numPr>
          <w:ilvl w:val="0"/>
          <w:numId w:val="86"/>
        </w:numPr>
        <w:tabs>
          <w:tab w:val="left" w:pos="-1800"/>
          <w:tab w:val="left" w:pos="-1080"/>
        </w:tabs>
        <w:autoSpaceDN w:val="0"/>
        <w:spacing w:line="276" w:lineRule="auto"/>
        <w:textAlignment w:val="baseline"/>
        <w:rPr>
          <w:rFonts w:ascii="Calibri" w:hAnsi="Calibri" w:cs="Calibri"/>
          <w:spacing w:val="-4"/>
          <w:lang w:eastAsia="pl-PL"/>
        </w:rPr>
      </w:pPr>
      <w:r w:rsidRPr="00C03613">
        <w:rPr>
          <w:rFonts w:ascii="Calibri" w:hAnsi="Calibri" w:cs="Calibri"/>
          <w:spacing w:val="-4"/>
          <w:lang w:eastAsia="pl-PL"/>
        </w:rPr>
        <w:t>W zawartej Umowie zmianie mogą ulec zapisy w następujących przypadkach:</w:t>
      </w:r>
    </w:p>
    <w:p w14:paraId="286D1E5D" w14:textId="77777777" w:rsidR="00774A2B" w:rsidRPr="00C03613" w:rsidRDefault="00774A2B" w:rsidP="00A43A80">
      <w:pPr>
        <w:numPr>
          <w:ilvl w:val="1"/>
          <w:numId w:val="87"/>
        </w:numPr>
        <w:tabs>
          <w:tab w:val="left" w:pos="-3096"/>
          <w:tab w:val="left" w:pos="-2376"/>
        </w:tabs>
        <w:autoSpaceDN w:val="0"/>
        <w:spacing w:line="276" w:lineRule="auto"/>
        <w:textAlignment w:val="baseline"/>
        <w:rPr>
          <w:rFonts w:ascii="Calibri" w:eastAsia="Calibri" w:hAnsi="Calibri"/>
          <w:sz w:val="22"/>
          <w:szCs w:val="22"/>
          <w:lang w:eastAsia="en-US"/>
        </w:rPr>
      </w:pPr>
      <w:r w:rsidRPr="00C03613">
        <w:rPr>
          <w:rFonts w:ascii="Calibri" w:hAnsi="Calibri" w:cs="Calibri"/>
          <w:kern w:val="3"/>
        </w:rPr>
        <w:t>zmian powszechnie obowiązujących przepisów prawa w zakresie mającym wpływ</w:t>
      </w:r>
      <w:r w:rsidRPr="00C03613">
        <w:rPr>
          <w:rFonts w:ascii="Calibri" w:eastAsia="Calibri" w:hAnsi="Calibri"/>
          <w:kern w:val="3"/>
          <w:szCs w:val="22"/>
          <w:lang w:eastAsia="en-US"/>
        </w:rPr>
        <w:t xml:space="preserve"> na </w:t>
      </w:r>
      <w:r w:rsidRPr="00C03613">
        <w:rPr>
          <w:rFonts w:ascii="Calibri" w:hAnsi="Calibri" w:cs="Calibri"/>
          <w:kern w:val="3"/>
        </w:rPr>
        <w:t xml:space="preserve">realizację przedmiotu Umowy; </w:t>
      </w:r>
    </w:p>
    <w:p w14:paraId="7D329505" w14:textId="77777777" w:rsidR="00774A2B" w:rsidRPr="00C03613" w:rsidRDefault="00774A2B" w:rsidP="00A43A80">
      <w:pPr>
        <w:numPr>
          <w:ilvl w:val="1"/>
          <w:numId w:val="87"/>
        </w:numPr>
        <w:tabs>
          <w:tab w:val="left" w:pos="-3096"/>
          <w:tab w:val="left" w:pos="-2376"/>
        </w:tabs>
        <w:autoSpaceDN w:val="0"/>
        <w:spacing w:line="276" w:lineRule="auto"/>
        <w:textAlignment w:val="baseline"/>
        <w:rPr>
          <w:rFonts w:ascii="Calibri" w:eastAsia="Calibri" w:hAnsi="Calibri"/>
          <w:sz w:val="22"/>
          <w:szCs w:val="22"/>
          <w:lang w:eastAsia="en-US"/>
        </w:rPr>
      </w:pPr>
      <w:r w:rsidRPr="00C03613">
        <w:rPr>
          <w:rFonts w:ascii="Calibri" w:hAnsi="Calibri" w:cs="Calibri"/>
        </w:rPr>
        <w:t xml:space="preserve">jeśli wystąpi konieczność rezygnacji z realizacji części lub całości zamówienia podyktowana zaistnieniem siły wyższej </w:t>
      </w:r>
      <w:r w:rsidRPr="00C03613">
        <w:rPr>
          <w:rFonts w:ascii="Calibri" w:eastAsia="Calibri" w:hAnsi="Calibri" w:cs="Calibri"/>
          <w:lang w:eastAsia="en-US"/>
        </w:rPr>
        <w:t>lub okoliczności, których nie można było przewidzieć w momencie zawarcia Umowy</w:t>
      </w:r>
      <w:r w:rsidRPr="00C03613">
        <w:rPr>
          <w:rFonts w:ascii="Calibri" w:hAnsi="Calibri" w:cs="Calibri"/>
        </w:rPr>
        <w:t>;</w:t>
      </w:r>
    </w:p>
    <w:p w14:paraId="188BECB6" w14:textId="77777777" w:rsidR="00774A2B" w:rsidRPr="00A65A6F" w:rsidRDefault="00774A2B" w:rsidP="00A43A80">
      <w:pPr>
        <w:numPr>
          <w:ilvl w:val="1"/>
          <w:numId w:val="87"/>
        </w:numPr>
        <w:tabs>
          <w:tab w:val="left" w:pos="-3096"/>
          <w:tab w:val="left" w:pos="-2376"/>
        </w:tabs>
        <w:autoSpaceDN w:val="0"/>
        <w:spacing w:line="276" w:lineRule="auto"/>
        <w:textAlignment w:val="baseline"/>
        <w:rPr>
          <w:rFonts w:ascii="Calibri" w:eastAsia="Calibri" w:hAnsi="Calibri"/>
          <w:sz w:val="22"/>
          <w:szCs w:val="22"/>
          <w:lang w:eastAsia="en-US"/>
        </w:rPr>
      </w:pPr>
      <w:r w:rsidRPr="00A65A6F">
        <w:rPr>
          <w:rFonts w:ascii="Calibri" w:hAnsi="Calibri" w:cs="Calibri"/>
        </w:rPr>
        <w:t xml:space="preserve">zmniejszenia wynagrodzenia na skutek zmniejszenia 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0F6F519E" w14:textId="77777777" w:rsidR="00774A2B" w:rsidRPr="00A65A6F" w:rsidRDefault="00774A2B" w:rsidP="00A43A80">
      <w:pPr>
        <w:numPr>
          <w:ilvl w:val="1"/>
          <w:numId w:val="87"/>
        </w:numPr>
        <w:tabs>
          <w:tab w:val="left" w:pos="-3096"/>
          <w:tab w:val="left" w:pos="-2376"/>
        </w:tabs>
        <w:autoSpaceDN w:val="0"/>
        <w:spacing w:line="276" w:lineRule="auto"/>
        <w:textAlignment w:val="baseline"/>
        <w:rPr>
          <w:rFonts w:ascii="Calibri" w:eastAsia="Calibri" w:hAnsi="Calibri"/>
          <w:sz w:val="22"/>
          <w:szCs w:val="22"/>
          <w:lang w:eastAsia="en-US"/>
        </w:rPr>
      </w:pPr>
      <w:bookmarkStart w:id="24" w:name="_Hlk113988972"/>
      <w:r w:rsidRPr="00A65A6F">
        <w:rPr>
          <w:rFonts w:ascii="Calibri" w:eastAsia="Calibri" w:hAnsi="Calibri"/>
          <w:szCs w:val="22"/>
          <w:lang w:eastAsia="en-US"/>
        </w:rPr>
        <w:t>z przyczyn organizacyjnych ze strony Zamawiającego;</w:t>
      </w:r>
      <w:bookmarkEnd w:id="24"/>
    </w:p>
    <w:p w14:paraId="3C9AD238" w14:textId="77777777" w:rsidR="00774A2B" w:rsidRPr="00A65A6F" w:rsidRDefault="00774A2B" w:rsidP="00A43A80">
      <w:pPr>
        <w:numPr>
          <w:ilvl w:val="1"/>
          <w:numId w:val="87"/>
        </w:numPr>
        <w:tabs>
          <w:tab w:val="left" w:pos="-3096"/>
          <w:tab w:val="left" w:pos="-2376"/>
        </w:tabs>
        <w:autoSpaceDN w:val="0"/>
        <w:spacing w:line="276" w:lineRule="auto"/>
        <w:textAlignment w:val="baseline"/>
        <w:rPr>
          <w:rFonts w:ascii="Calibri" w:eastAsia="Calibri" w:hAnsi="Calibri"/>
          <w:sz w:val="22"/>
          <w:szCs w:val="22"/>
          <w:lang w:eastAsia="en-US"/>
        </w:rPr>
      </w:pPr>
      <w:r w:rsidRPr="00A65A6F">
        <w:rPr>
          <w:rFonts w:ascii="Calibri" w:eastAsia="Calibri" w:hAnsi="Calibri" w:cs="Calibri"/>
          <w:lang w:eastAsia="en-US"/>
        </w:rPr>
        <w:t>zmiany zakresu podwykonawstwa;</w:t>
      </w:r>
    </w:p>
    <w:p w14:paraId="1A7F948C" w14:textId="77777777" w:rsidR="00774A2B" w:rsidRPr="00A65A6F" w:rsidRDefault="00774A2B" w:rsidP="00A43A80">
      <w:pPr>
        <w:numPr>
          <w:ilvl w:val="1"/>
          <w:numId w:val="87"/>
        </w:numPr>
        <w:tabs>
          <w:tab w:val="left" w:pos="-3096"/>
          <w:tab w:val="left" w:pos="-2376"/>
        </w:tabs>
        <w:autoSpaceDN w:val="0"/>
        <w:spacing w:line="276" w:lineRule="auto"/>
        <w:textAlignment w:val="baseline"/>
        <w:rPr>
          <w:rFonts w:ascii="Calibri" w:eastAsia="Calibri" w:hAnsi="Calibri"/>
          <w:sz w:val="22"/>
          <w:szCs w:val="22"/>
          <w:lang w:eastAsia="en-US"/>
        </w:rPr>
      </w:pPr>
      <w:r w:rsidRPr="00A65A6F">
        <w:rPr>
          <w:rFonts w:ascii="Calibri" w:eastAsia="Calibri" w:hAnsi="Calibri" w:cs="Calibri"/>
          <w:lang w:eastAsia="en-US"/>
        </w:rPr>
        <w:t>jeśli wystąpi konieczność w zakresie terminów realizacji Umowy, o ile zmiana taka jest korzystna dla Zamawiającego lub jest konieczna w celu prawidłowej realizacji Umowy.</w:t>
      </w:r>
    </w:p>
    <w:p w14:paraId="2B728F69" w14:textId="77777777" w:rsidR="00774A2B" w:rsidRPr="00A65A6F" w:rsidRDefault="00774A2B" w:rsidP="00A43A80">
      <w:pPr>
        <w:numPr>
          <w:ilvl w:val="0"/>
          <w:numId w:val="86"/>
        </w:numPr>
        <w:autoSpaceDE w:val="0"/>
        <w:autoSpaceDN w:val="0"/>
        <w:spacing w:line="276" w:lineRule="auto"/>
        <w:textAlignment w:val="baseline"/>
        <w:rPr>
          <w:rFonts w:ascii="Calibri" w:hAnsi="Calibri" w:cs="Calibri"/>
        </w:rPr>
      </w:pPr>
      <w:bookmarkStart w:id="25" w:name="_Hlk78459464"/>
      <w:r w:rsidRPr="00A65A6F">
        <w:rPr>
          <w:rFonts w:ascii="Calibri" w:hAnsi="Calibri" w:cs="Calibri"/>
        </w:rPr>
        <w:t>Warunkiem dokonania zmian, o których mowa w ust. 3 jest złożenie wniosku przez stronę inicjującą zmianę zawierającego:</w:t>
      </w:r>
    </w:p>
    <w:p w14:paraId="64F46CBC" w14:textId="2C079A2D" w:rsidR="00774A2B" w:rsidRPr="00A65A6F" w:rsidRDefault="00774A2B" w:rsidP="00774A2B">
      <w:pPr>
        <w:autoSpaceDE w:val="0"/>
        <w:autoSpaceDN w:val="0"/>
        <w:spacing w:line="276" w:lineRule="auto"/>
        <w:ind w:left="851" w:hanging="491"/>
        <w:textAlignment w:val="baseline"/>
        <w:rPr>
          <w:rFonts w:ascii="Calibri" w:hAnsi="Calibri" w:cs="Calibri"/>
        </w:rPr>
      </w:pPr>
      <w:r w:rsidRPr="00A65A6F">
        <w:rPr>
          <w:rFonts w:ascii="Calibri" w:hAnsi="Calibri" w:cs="Calibri"/>
        </w:rPr>
        <w:t>4.1</w:t>
      </w:r>
      <w:r w:rsidRPr="00A65A6F">
        <w:rPr>
          <w:rFonts w:ascii="Calibri" w:hAnsi="Calibri" w:cs="Calibri"/>
        </w:rPr>
        <w:tab/>
        <w:t>opis propozycji zmiany</w:t>
      </w:r>
      <w:r w:rsidR="00BA4673">
        <w:rPr>
          <w:rFonts w:ascii="Calibri" w:hAnsi="Calibri" w:cs="Calibri"/>
        </w:rPr>
        <w:t>;</w:t>
      </w:r>
    </w:p>
    <w:p w14:paraId="0FFC4DFA" w14:textId="6BEE01D1" w:rsidR="00774A2B" w:rsidRPr="00A65A6F" w:rsidRDefault="00774A2B" w:rsidP="00774A2B">
      <w:pPr>
        <w:autoSpaceDE w:val="0"/>
        <w:autoSpaceDN w:val="0"/>
        <w:spacing w:line="276" w:lineRule="auto"/>
        <w:ind w:left="851" w:hanging="491"/>
        <w:textAlignment w:val="baseline"/>
        <w:rPr>
          <w:rFonts w:ascii="Calibri" w:hAnsi="Calibri" w:cs="Calibri"/>
        </w:rPr>
      </w:pPr>
      <w:r w:rsidRPr="00A65A6F">
        <w:rPr>
          <w:rFonts w:ascii="Calibri" w:hAnsi="Calibri" w:cs="Calibri"/>
        </w:rPr>
        <w:t>4.2</w:t>
      </w:r>
      <w:r w:rsidRPr="00A65A6F">
        <w:rPr>
          <w:rFonts w:ascii="Calibri" w:hAnsi="Calibri" w:cs="Calibri"/>
        </w:rPr>
        <w:tab/>
        <w:t>uzasadnienie zmiany</w:t>
      </w:r>
      <w:r w:rsidR="00BA4673">
        <w:rPr>
          <w:rFonts w:ascii="Calibri" w:hAnsi="Calibri" w:cs="Calibri"/>
        </w:rPr>
        <w:t>;</w:t>
      </w:r>
    </w:p>
    <w:p w14:paraId="5D4835F4" w14:textId="77777777" w:rsidR="00774A2B" w:rsidRPr="00A65A6F" w:rsidRDefault="00774A2B" w:rsidP="00774A2B">
      <w:pPr>
        <w:autoSpaceDE w:val="0"/>
        <w:autoSpaceDN w:val="0"/>
        <w:spacing w:line="276" w:lineRule="auto"/>
        <w:ind w:left="851" w:hanging="491"/>
        <w:textAlignment w:val="baseline"/>
        <w:rPr>
          <w:rFonts w:ascii="Calibri" w:hAnsi="Calibri" w:cs="Calibri"/>
        </w:rPr>
      </w:pPr>
      <w:r w:rsidRPr="00A65A6F">
        <w:rPr>
          <w:rFonts w:ascii="Calibri" w:hAnsi="Calibri" w:cs="Calibri"/>
        </w:rPr>
        <w:t>4.3</w:t>
      </w:r>
      <w:r w:rsidRPr="00A65A6F">
        <w:rPr>
          <w:rFonts w:ascii="Calibri" w:hAnsi="Calibri" w:cs="Calibri"/>
        </w:rPr>
        <w:tab/>
        <w:t>opis wpływu zmiany na termin wykonania umowy.</w:t>
      </w:r>
    </w:p>
    <w:p w14:paraId="364AAC14" w14:textId="77777777" w:rsidR="00774A2B" w:rsidRPr="00A65A6F" w:rsidRDefault="00774A2B" w:rsidP="00A43A80">
      <w:pPr>
        <w:numPr>
          <w:ilvl w:val="0"/>
          <w:numId w:val="86"/>
        </w:numPr>
        <w:autoSpaceDE w:val="0"/>
        <w:autoSpaceDN w:val="0"/>
        <w:spacing w:line="276" w:lineRule="auto"/>
        <w:ind w:left="357" w:hanging="357"/>
        <w:textAlignment w:val="baseline"/>
        <w:rPr>
          <w:rFonts w:ascii="Calibri" w:hAnsi="Calibri" w:cs="Calibri"/>
        </w:rPr>
      </w:pPr>
      <w:r w:rsidRPr="00FA4C63">
        <w:rPr>
          <w:rFonts w:ascii="Calibri" w:hAnsi="Calibri" w:cs="Calibri"/>
        </w:rPr>
        <w:t>Dokonanie zmian, o których mowa w ust. 3 wymaga podpisania sporządzenia aneksu do</w:t>
      </w:r>
      <w:r w:rsidRPr="00A65A6F">
        <w:rPr>
          <w:rFonts w:ascii="Calibri" w:hAnsi="Calibri" w:cs="Calibri"/>
        </w:rPr>
        <w:t xml:space="preserve"> Umowy. </w:t>
      </w:r>
    </w:p>
    <w:bookmarkEnd w:id="25"/>
    <w:p w14:paraId="69B85E52" w14:textId="77777777" w:rsidR="00774A2B" w:rsidRPr="00A65A6F" w:rsidRDefault="00774A2B" w:rsidP="00A43A80">
      <w:pPr>
        <w:numPr>
          <w:ilvl w:val="0"/>
          <w:numId w:val="86"/>
        </w:numPr>
        <w:autoSpaceDE w:val="0"/>
        <w:autoSpaceDN w:val="0"/>
        <w:spacing w:line="276" w:lineRule="auto"/>
        <w:textAlignment w:val="baseline"/>
        <w:rPr>
          <w:rFonts w:ascii="Calibri" w:hAnsi="Calibri" w:cs="Calibri"/>
          <w:lang w:eastAsia="pl-PL"/>
        </w:rPr>
      </w:pPr>
      <w:r w:rsidRPr="00A65A6F">
        <w:rPr>
          <w:rFonts w:ascii="Calibri" w:hAnsi="Calibri" w:cs="Calibri"/>
          <w:lang w:eastAsia="pl-PL"/>
        </w:rPr>
        <w:t>Strony postanawiają, że dokonają w formie pisemnego aneksu zmiany wynagrodzenia w przypadku wystąpienia jednej ze zmian przepisów wskazanych w art. 436 pkt 4) lit b ustawy Pzp, tj.:</w:t>
      </w:r>
    </w:p>
    <w:p w14:paraId="61074E92" w14:textId="77777777" w:rsidR="00774A2B" w:rsidRPr="00A65A6F" w:rsidRDefault="00774A2B" w:rsidP="00A43A80">
      <w:pPr>
        <w:numPr>
          <w:ilvl w:val="1"/>
          <w:numId w:val="86"/>
        </w:numPr>
        <w:autoSpaceDE w:val="0"/>
        <w:autoSpaceDN w:val="0"/>
        <w:spacing w:line="276" w:lineRule="auto"/>
        <w:ind w:left="851"/>
        <w:textAlignment w:val="baseline"/>
        <w:rPr>
          <w:rFonts w:ascii="Calibri" w:hAnsi="Calibri" w:cs="Calibri"/>
          <w:lang w:eastAsia="pl-PL"/>
        </w:rPr>
      </w:pPr>
      <w:r w:rsidRPr="00A65A6F">
        <w:rPr>
          <w:rFonts w:ascii="Calibri" w:hAnsi="Calibri" w:cs="Calibri"/>
          <w:lang w:eastAsia="pl-PL"/>
        </w:rPr>
        <w:t>stawki podatku od towarów i usług oraz podatku akcyzowego;</w:t>
      </w:r>
    </w:p>
    <w:p w14:paraId="705E2E9F" w14:textId="77777777" w:rsidR="00774A2B" w:rsidRPr="00A65A6F" w:rsidRDefault="00774A2B" w:rsidP="00A43A80">
      <w:pPr>
        <w:numPr>
          <w:ilvl w:val="1"/>
          <w:numId w:val="86"/>
        </w:numPr>
        <w:autoSpaceDE w:val="0"/>
        <w:autoSpaceDN w:val="0"/>
        <w:spacing w:line="276" w:lineRule="auto"/>
        <w:ind w:left="851"/>
        <w:textAlignment w:val="baseline"/>
        <w:rPr>
          <w:rFonts w:ascii="Calibri" w:hAnsi="Calibri" w:cs="Calibri"/>
          <w:lang w:eastAsia="pl-PL"/>
        </w:rPr>
      </w:pPr>
      <w:r w:rsidRPr="00A65A6F">
        <w:rPr>
          <w:rFonts w:ascii="Calibri" w:hAnsi="Calibri" w:cs="Calibri"/>
          <w:lang w:eastAsia="pl-PL"/>
        </w:rPr>
        <w:t>wysokości minimalnego wynagrodzenia za pracę albo wysokości minimalnej stawki godzinowej, ustalonych na podstawie ustawy z dnia 10 października 2002 r. o minimalnym wynagrodzeniu za pracę;</w:t>
      </w:r>
    </w:p>
    <w:p w14:paraId="682F8611" w14:textId="77777777" w:rsidR="00774A2B" w:rsidRPr="00A65A6F" w:rsidRDefault="00774A2B" w:rsidP="00A43A80">
      <w:pPr>
        <w:numPr>
          <w:ilvl w:val="1"/>
          <w:numId w:val="86"/>
        </w:numPr>
        <w:autoSpaceDE w:val="0"/>
        <w:autoSpaceDN w:val="0"/>
        <w:spacing w:line="276" w:lineRule="auto"/>
        <w:ind w:left="851"/>
        <w:textAlignment w:val="baseline"/>
        <w:rPr>
          <w:rFonts w:ascii="Calibri" w:hAnsi="Calibri" w:cs="Calibri"/>
          <w:lang w:eastAsia="pl-PL"/>
        </w:rPr>
      </w:pPr>
      <w:r w:rsidRPr="00A65A6F">
        <w:rPr>
          <w:rFonts w:ascii="Calibri" w:hAnsi="Calibri" w:cs="Calibri"/>
          <w:lang w:eastAsia="pl-PL"/>
        </w:rPr>
        <w:t>zasad podlegania ubezpieczeniom społecznym lub ubezpieczeniu zdrowotnemu lub wysokości stawki składki na ubezpieczenia społeczne lub zdrowotne;</w:t>
      </w:r>
    </w:p>
    <w:p w14:paraId="02372135" w14:textId="652B3A63" w:rsidR="00774A2B" w:rsidRPr="00A65A6F" w:rsidRDefault="00774A2B" w:rsidP="00A43A80">
      <w:pPr>
        <w:numPr>
          <w:ilvl w:val="1"/>
          <w:numId w:val="86"/>
        </w:numPr>
        <w:autoSpaceDE w:val="0"/>
        <w:autoSpaceDN w:val="0"/>
        <w:spacing w:line="276" w:lineRule="auto"/>
        <w:ind w:left="851" w:hanging="425"/>
        <w:textAlignment w:val="baseline"/>
        <w:rPr>
          <w:rFonts w:ascii="Calibri" w:hAnsi="Calibri" w:cs="Calibri"/>
          <w:lang w:eastAsia="pl-PL"/>
        </w:rPr>
      </w:pPr>
      <w:r w:rsidRPr="00A65A6F">
        <w:rPr>
          <w:rFonts w:ascii="Calibri" w:hAnsi="Calibri" w:cs="Calibri"/>
          <w:lang w:eastAsia="pl-PL"/>
        </w:rPr>
        <w:t xml:space="preserve">zasad gromadzenia i wysokości wpłat do pracowniczych planów kapitałowych, o których mowa w ustawie z dnia 4 października 2018 r. o pracowniczych planach kapitałowych </w:t>
      </w:r>
      <w:r w:rsidR="00016BBE">
        <w:rPr>
          <w:rFonts w:ascii="Calibri" w:hAnsi="Calibri" w:cs="Calibri"/>
          <w:lang w:eastAsia="pl-PL"/>
        </w:rPr>
        <w:br/>
      </w:r>
      <w:r w:rsidRPr="00A65A6F">
        <w:rPr>
          <w:rFonts w:ascii="Calibri" w:hAnsi="Calibri" w:cs="Calibri"/>
          <w:lang w:eastAsia="pl-PL"/>
        </w:rPr>
        <w:t>(Dz.</w:t>
      </w:r>
      <w:r w:rsidRPr="00A65A6F">
        <w:rPr>
          <w:rFonts w:ascii="Calibri" w:eastAsia="Calibri" w:hAnsi="Calibri" w:cs="Calibri"/>
          <w:lang w:eastAsia="en-US"/>
        </w:rPr>
        <w:t xml:space="preserve"> </w:t>
      </w:r>
      <w:r w:rsidRPr="00A65A6F">
        <w:rPr>
          <w:rFonts w:ascii="Calibri" w:hAnsi="Calibri" w:cs="Calibri"/>
          <w:lang w:eastAsia="pl-PL"/>
        </w:rPr>
        <w:t xml:space="preserve">U. z 2020 r. poz. 1342 oraz z 2022 r. poz. 1079) </w:t>
      </w:r>
    </w:p>
    <w:p w14:paraId="1801985E" w14:textId="77777777" w:rsidR="00774A2B" w:rsidRPr="00A65A6F" w:rsidRDefault="00774A2B" w:rsidP="00774A2B">
      <w:pPr>
        <w:autoSpaceDE w:val="0"/>
        <w:autoSpaceDN w:val="0"/>
        <w:spacing w:line="276" w:lineRule="auto"/>
        <w:ind w:left="426"/>
        <w:textAlignment w:val="baseline"/>
        <w:rPr>
          <w:rFonts w:ascii="Calibri" w:hAnsi="Calibri" w:cs="Calibri"/>
          <w:lang w:eastAsia="pl-PL"/>
        </w:rPr>
      </w:pPr>
      <w:r w:rsidRPr="00A65A6F">
        <w:rPr>
          <w:rFonts w:ascii="Calibri" w:hAnsi="Calibri" w:cs="Calibri"/>
          <w:lang w:eastAsia="pl-PL"/>
        </w:rPr>
        <w:t>- jeżeli zmiany te będą miały wpływ na koszty wykonania zamówienia przez Wykonawcę.</w:t>
      </w:r>
    </w:p>
    <w:p w14:paraId="103F04C7" w14:textId="77777777" w:rsidR="00774A2B" w:rsidRPr="008E4541" w:rsidRDefault="00774A2B" w:rsidP="00A43A80">
      <w:pPr>
        <w:numPr>
          <w:ilvl w:val="0"/>
          <w:numId w:val="86"/>
        </w:numPr>
        <w:autoSpaceDE w:val="0"/>
        <w:autoSpaceDN w:val="0"/>
        <w:spacing w:line="276" w:lineRule="auto"/>
        <w:textAlignment w:val="baseline"/>
        <w:rPr>
          <w:rFonts w:ascii="Calibri" w:hAnsi="Calibri" w:cs="Calibri"/>
          <w:lang w:eastAsia="pl-PL"/>
        </w:rPr>
      </w:pPr>
      <w:r w:rsidRPr="008E4541">
        <w:rPr>
          <w:rFonts w:ascii="Calibri" w:hAnsi="Calibri" w:cs="Calibri"/>
          <w:lang w:eastAsia="pl-PL"/>
        </w:rPr>
        <w:t>Zmiana wysokości wynagrodzenia obowiązywać będzie od dnia wejścia w życie zmian, o których mowa w ust. 6 pkt 6.2 i pkt 6.3.</w:t>
      </w:r>
    </w:p>
    <w:p w14:paraId="5CA6FA5E" w14:textId="77777777" w:rsidR="00774A2B" w:rsidRPr="008E4541" w:rsidRDefault="00774A2B" w:rsidP="00A43A80">
      <w:pPr>
        <w:numPr>
          <w:ilvl w:val="0"/>
          <w:numId w:val="86"/>
        </w:numPr>
        <w:autoSpaceDE w:val="0"/>
        <w:autoSpaceDN w:val="0"/>
        <w:spacing w:line="276" w:lineRule="auto"/>
        <w:textAlignment w:val="baseline"/>
        <w:rPr>
          <w:rFonts w:ascii="Calibri" w:hAnsi="Calibri" w:cs="Calibri"/>
          <w:lang w:eastAsia="pl-PL"/>
        </w:rPr>
      </w:pPr>
      <w:r w:rsidRPr="008E4541">
        <w:rPr>
          <w:rFonts w:ascii="Calibri" w:hAnsi="Calibri" w:cs="Calibri"/>
          <w:lang w:eastAsia="pl-PL"/>
        </w:rPr>
        <w:t>W przypadku zmiany, o której mowa w ust. 6 pkt 6.1 wartość netto wynagrodzenia Wykonawcy nie zmieni się, a określona w aneksie wartość brutto wynagrodzenia zostanie wyliczona na podstawie nowych przepisów.</w:t>
      </w:r>
    </w:p>
    <w:p w14:paraId="0CDFCB35" w14:textId="77777777" w:rsidR="00774A2B" w:rsidRPr="008E4541" w:rsidRDefault="00774A2B" w:rsidP="00A43A80">
      <w:pPr>
        <w:numPr>
          <w:ilvl w:val="0"/>
          <w:numId w:val="86"/>
        </w:numPr>
        <w:autoSpaceDE w:val="0"/>
        <w:autoSpaceDN w:val="0"/>
        <w:spacing w:line="276" w:lineRule="auto"/>
        <w:textAlignment w:val="baseline"/>
        <w:rPr>
          <w:rFonts w:ascii="Calibri" w:hAnsi="Calibri" w:cs="Calibri"/>
          <w:lang w:eastAsia="pl-PL"/>
        </w:rPr>
      </w:pPr>
      <w:r w:rsidRPr="008E4541">
        <w:rPr>
          <w:rFonts w:ascii="Calibri" w:hAnsi="Calibri" w:cs="Calibri"/>
          <w:lang w:eastAsia="pl-PL"/>
        </w:rPr>
        <w:t>W przypadku zmiany, o której mowa w ust. 6 pkt 6.2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08368AE" w14:textId="77777777" w:rsidR="00774A2B" w:rsidRPr="008E4541" w:rsidRDefault="00774A2B" w:rsidP="00A43A80">
      <w:pPr>
        <w:numPr>
          <w:ilvl w:val="0"/>
          <w:numId w:val="86"/>
        </w:numPr>
        <w:autoSpaceDE w:val="0"/>
        <w:autoSpaceDN w:val="0"/>
        <w:spacing w:line="276" w:lineRule="auto"/>
        <w:textAlignment w:val="baseline"/>
        <w:rPr>
          <w:rFonts w:ascii="Calibri" w:hAnsi="Calibri" w:cs="Calibri"/>
          <w:lang w:eastAsia="pl-PL"/>
        </w:rPr>
      </w:pPr>
      <w:r w:rsidRPr="008E4541">
        <w:rPr>
          <w:rFonts w:ascii="Calibri" w:hAnsi="Calibri" w:cs="Calibri"/>
          <w:lang w:eastAsia="pl-PL"/>
        </w:rPr>
        <w:t>W przypadku zmiany, o której mowa w ust. 6 pkt 6.3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C538612" w14:textId="77777777" w:rsidR="00774A2B" w:rsidRPr="008E4541" w:rsidRDefault="00774A2B" w:rsidP="00A43A80">
      <w:pPr>
        <w:numPr>
          <w:ilvl w:val="0"/>
          <w:numId w:val="86"/>
        </w:numPr>
        <w:autoSpaceDE w:val="0"/>
        <w:autoSpaceDN w:val="0"/>
        <w:spacing w:line="276" w:lineRule="auto"/>
        <w:textAlignment w:val="baseline"/>
        <w:rPr>
          <w:rFonts w:ascii="Calibri" w:hAnsi="Calibri" w:cs="Calibri"/>
          <w:lang w:eastAsia="pl-PL"/>
        </w:rPr>
      </w:pPr>
      <w:r w:rsidRPr="008E4541">
        <w:rPr>
          <w:rFonts w:ascii="Calibri" w:hAnsi="Calibri" w:cs="Calibri"/>
          <w:lang w:eastAsia="pl-PL"/>
        </w:rPr>
        <w:t>Za wyjątkiem sytuacji, o której mowa w ust. 6 pkt 6.1, wprowadzenie zmian wysokości wynagrodzenia wymaga uprzedniego złożenia przez Wykonawcę oświadczenia o wysokości dodatkowych kosztów wynikających z wprowadzenia zmian, o których mowa w ust. 6 pkt 6.2 - 6.4. Do oświadczenia należy dołączyć uzasadnienie oraz analizę kosztów.</w:t>
      </w:r>
    </w:p>
    <w:p w14:paraId="3B4B367C" w14:textId="77777777" w:rsidR="00774A2B" w:rsidRPr="00100D57" w:rsidRDefault="00774A2B" w:rsidP="00A43A80">
      <w:pPr>
        <w:numPr>
          <w:ilvl w:val="0"/>
          <w:numId w:val="86"/>
        </w:numPr>
        <w:autoSpaceDE w:val="0"/>
        <w:autoSpaceDN w:val="0"/>
        <w:spacing w:line="276" w:lineRule="auto"/>
        <w:textAlignment w:val="baseline"/>
        <w:rPr>
          <w:rFonts w:ascii="Calibri" w:hAnsi="Calibri" w:cs="Calibri"/>
          <w:lang w:eastAsia="pl-PL"/>
        </w:rPr>
      </w:pPr>
      <w:r w:rsidRPr="00100D57">
        <w:rPr>
          <w:rFonts w:ascii="Calibri" w:hAnsi="Calibri" w:cs="Calibri"/>
          <w:lang w:eastAsia="pl-PL"/>
        </w:rPr>
        <w:t xml:space="preserve">Zgodnie z art. 439 ustawy Pzp, wysokość wynagrodzenia należnego Wykonawcy może podlegać waloryzacji w przypadku zmiany ceny materiałów lub kosztów związanych z realizacją Przedmiotu. Przez zmianę ceny materiałów lub kosztów rozumie się wzrost odpowiednio cen lub kosztów, jak i ich obniżenie, względem ceny lub kosztu przyjętych w celu ustalenia wynagrodzenia Wykonawcy zawartego w Ofercie. </w:t>
      </w:r>
    </w:p>
    <w:p w14:paraId="4F75FF19" w14:textId="77777777" w:rsidR="00774A2B" w:rsidRPr="00100D57" w:rsidRDefault="00774A2B" w:rsidP="00A43A80">
      <w:pPr>
        <w:numPr>
          <w:ilvl w:val="0"/>
          <w:numId w:val="86"/>
        </w:numPr>
        <w:autoSpaceDE w:val="0"/>
        <w:autoSpaceDN w:val="0"/>
        <w:spacing w:line="276" w:lineRule="auto"/>
        <w:textAlignment w:val="baseline"/>
        <w:rPr>
          <w:rFonts w:ascii="Calibri" w:hAnsi="Calibri" w:cs="Calibri"/>
          <w:lang w:eastAsia="pl-PL"/>
        </w:rPr>
      </w:pPr>
      <w:r w:rsidRPr="00100D57">
        <w:rPr>
          <w:rFonts w:ascii="Calibri" w:hAnsi="Calibri" w:cs="Calibri"/>
          <w:lang w:eastAsia="pl-PL"/>
        </w:rPr>
        <w:t>Przy ustalaniu wysokości zmiany wynagrodzenia należnego Wykonawcy w okolicznościach wskazanych w ust. 12, Strony będą stosować wskaźnik cen towarów i usług konsumpcyjnych opublikowany przez Prezesa Głównego Urzędu Statystycznego w miesiącu, w którym został złożony wniosek o waloryzację wynagrodzenia w porównaniu do takiego samego wskaźnika miesiącu złożeniu oferty - ogłaszanych w komunikacie Prezesa Głównego Urzędu Statystycznego (dalej: „wskaźnik”).</w:t>
      </w:r>
    </w:p>
    <w:p w14:paraId="7CC849EE" w14:textId="77777777" w:rsidR="00774A2B" w:rsidRPr="00100D57" w:rsidRDefault="00774A2B" w:rsidP="00A43A80">
      <w:pPr>
        <w:numPr>
          <w:ilvl w:val="0"/>
          <w:numId w:val="86"/>
        </w:numPr>
        <w:autoSpaceDE w:val="0"/>
        <w:autoSpaceDN w:val="0"/>
        <w:spacing w:line="276" w:lineRule="auto"/>
        <w:textAlignment w:val="baseline"/>
        <w:rPr>
          <w:rFonts w:ascii="Calibri" w:hAnsi="Calibri" w:cs="Calibri"/>
          <w:lang w:eastAsia="pl-PL"/>
        </w:rPr>
      </w:pPr>
      <w:r w:rsidRPr="00100D57">
        <w:rPr>
          <w:rFonts w:ascii="Calibri" w:hAnsi="Calibri" w:cs="Calibri"/>
          <w:lang w:eastAsia="pl-PL"/>
        </w:rPr>
        <w:t xml:space="preserve">Strony uprawnione są do złożenia wniosku o zmianę wynagrodzenia w okolicznościach wskazanych w ust. 12 jedynie w sytuacji, gdy poziom zmiany wskaźnika wyniesie co najmniej 5%. </w:t>
      </w:r>
    </w:p>
    <w:p w14:paraId="2AC92639" w14:textId="77777777" w:rsidR="00774A2B" w:rsidRPr="00100D57" w:rsidRDefault="00774A2B" w:rsidP="00A43A80">
      <w:pPr>
        <w:numPr>
          <w:ilvl w:val="0"/>
          <w:numId w:val="86"/>
        </w:numPr>
        <w:autoSpaceDE w:val="0"/>
        <w:autoSpaceDN w:val="0"/>
        <w:spacing w:line="276" w:lineRule="auto"/>
        <w:textAlignment w:val="baseline"/>
        <w:rPr>
          <w:rFonts w:ascii="Calibri" w:hAnsi="Calibri" w:cs="Calibri"/>
          <w:lang w:eastAsia="pl-PL"/>
        </w:rPr>
      </w:pPr>
      <w:r w:rsidRPr="00100D57">
        <w:rPr>
          <w:rFonts w:ascii="Calibri" w:hAnsi="Calibri" w:cs="Calibri"/>
          <w:lang w:eastAsia="pl-PL"/>
        </w:rPr>
        <w:t>Wykonawca zobowiązany jest do wykazania wpływu zmiany wskaźnika na wykonanie Przedmiotu Umowy. Wniosek, o którym mowa w ust. 14 powinien zawierać opis propozycji zmiany Umowy w zakresie wysokości wynagrodzenia wraz z jej uzasadnieniem oraz dokumenty niezbędne do oceny, czy proponowane zmiany wynikają ze zmiany cen lub kosztów związanych z realizacją Umowy względem cen lub kosztów przyjętych w celu ustalenia wynagrodzenia Wykonawcy zawartego w Ofercie, a w szczególności:</w:t>
      </w:r>
    </w:p>
    <w:p w14:paraId="01CC2ECE" w14:textId="77777777" w:rsidR="00774A2B" w:rsidRPr="00100D57" w:rsidRDefault="00774A2B" w:rsidP="00A43A80">
      <w:pPr>
        <w:numPr>
          <w:ilvl w:val="1"/>
          <w:numId w:val="88"/>
        </w:numPr>
        <w:autoSpaceDE w:val="0"/>
        <w:autoSpaceDN w:val="0"/>
        <w:spacing w:line="276" w:lineRule="auto"/>
        <w:textAlignment w:val="baseline"/>
        <w:rPr>
          <w:rFonts w:ascii="Calibri" w:hAnsi="Calibri" w:cs="Calibri"/>
          <w:lang w:eastAsia="pl-PL"/>
        </w:rPr>
      </w:pPr>
      <w:r w:rsidRPr="00100D57">
        <w:rPr>
          <w:rFonts w:ascii="Calibri" w:hAnsi="Calibri" w:cs="Calibri"/>
          <w:lang w:eastAsia="pl-PL"/>
        </w:rPr>
        <w:t xml:space="preserve"> 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 wnioskiem o jego zmianę oraz sposób obliczania ich zmiany i prezentacji obliczeń;</w:t>
      </w:r>
    </w:p>
    <w:p w14:paraId="112C3D00" w14:textId="77777777" w:rsidR="00774A2B" w:rsidRPr="00100D57" w:rsidRDefault="00774A2B" w:rsidP="00A43A80">
      <w:pPr>
        <w:numPr>
          <w:ilvl w:val="1"/>
          <w:numId w:val="88"/>
        </w:numPr>
        <w:autoSpaceDE w:val="0"/>
        <w:autoSpaceDN w:val="0"/>
        <w:spacing w:line="276" w:lineRule="auto"/>
        <w:textAlignment w:val="baseline"/>
        <w:rPr>
          <w:rFonts w:ascii="Calibri" w:hAnsi="Calibri" w:cs="Calibri"/>
          <w:lang w:eastAsia="pl-PL"/>
        </w:rPr>
      </w:pPr>
      <w:r w:rsidRPr="00100D57">
        <w:rPr>
          <w:rFonts w:ascii="Calibri" w:hAnsi="Calibri" w:cs="Calibri"/>
          <w:lang w:eastAsia="pl-PL"/>
        </w:rPr>
        <w:t xml:space="preserve"> 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692CEA43" w14:textId="77777777" w:rsidR="00774A2B" w:rsidRPr="00100D57" w:rsidRDefault="00774A2B" w:rsidP="00A43A80">
      <w:pPr>
        <w:numPr>
          <w:ilvl w:val="0"/>
          <w:numId w:val="86"/>
        </w:numPr>
        <w:autoSpaceDE w:val="0"/>
        <w:autoSpaceDN w:val="0"/>
        <w:spacing w:line="276" w:lineRule="auto"/>
        <w:textAlignment w:val="baseline"/>
        <w:rPr>
          <w:rFonts w:ascii="Calibri" w:hAnsi="Calibri" w:cs="Calibri"/>
          <w:lang w:eastAsia="pl-PL"/>
        </w:rPr>
      </w:pPr>
      <w:r w:rsidRPr="00100D57">
        <w:rPr>
          <w:rFonts w:ascii="Calibri" w:hAnsi="Calibri" w:cs="Calibri"/>
          <w:lang w:eastAsia="pl-PL"/>
        </w:rPr>
        <w:t>Zmiana wysokości wynagrodzenia w okolicznościach wskazanych ust. 12, może nastąpić nie częściej niż raz w roku kalendarzowym, przy czym Strony nie przewidują zmiany wynagrodzenia na podstawie ust. 12, w pierwszych 6 miesiącach obowiązywania Umowy.</w:t>
      </w:r>
    </w:p>
    <w:p w14:paraId="7B240532" w14:textId="77777777" w:rsidR="00774A2B" w:rsidRPr="00100D57" w:rsidRDefault="00774A2B" w:rsidP="00A43A80">
      <w:pPr>
        <w:numPr>
          <w:ilvl w:val="0"/>
          <w:numId w:val="86"/>
        </w:numPr>
        <w:autoSpaceDE w:val="0"/>
        <w:autoSpaceDN w:val="0"/>
        <w:spacing w:line="276" w:lineRule="auto"/>
        <w:textAlignment w:val="baseline"/>
        <w:rPr>
          <w:rFonts w:ascii="Calibri" w:hAnsi="Calibri" w:cs="Calibri"/>
          <w:lang w:eastAsia="pl-PL"/>
        </w:rPr>
      </w:pPr>
      <w:r w:rsidRPr="00100D57">
        <w:rPr>
          <w:rFonts w:ascii="Calibri" w:hAnsi="Calibri" w:cs="Calibri"/>
          <w:lang w:eastAsia="pl-PL"/>
        </w:rPr>
        <w:t>Zmiana wysokości wynagrodzenia Wykonawcy, o której mowa w ust. 12, może nastąpić wyłącznie w zakresie kwoty płatności częściowych wynagrodzenia Wykonawcy, jeszcze niezapłaconego.</w:t>
      </w:r>
    </w:p>
    <w:p w14:paraId="2FE84ED8" w14:textId="77777777" w:rsidR="00774A2B" w:rsidRPr="00100D57" w:rsidRDefault="00774A2B" w:rsidP="00A43A80">
      <w:pPr>
        <w:numPr>
          <w:ilvl w:val="0"/>
          <w:numId w:val="86"/>
        </w:numPr>
        <w:autoSpaceDE w:val="0"/>
        <w:autoSpaceDN w:val="0"/>
        <w:spacing w:line="276" w:lineRule="auto"/>
        <w:textAlignment w:val="baseline"/>
        <w:rPr>
          <w:rFonts w:ascii="Calibri" w:hAnsi="Calibri" w:cs="Calibri"/>
          <w:lang w:eastAsia="pl-PL"/>
        </w:rPr>
      </w:pPr>
      <w:r w:rsidRPr="00100D57">
        <w:rPr>
          <w:rFonts w:ascii="Calibri" w:hAnsi="Calibri" w:cs="Calibri"/>
          <w:lang w:eastAsia="pl-PL"/>
        </w:rPr>
        <w:t>(jeżeli dotyczy) Każdorazowo dokonując waloryzacji wynagrodzenia Wykonawcy zgodnie z postanowieniami niniejszej Umowy, Wykonawca zobowiązany jest do zmiany wynagrodzenia przysługującego Podwykonawcy/Podwykonawcom, z którym zawarł umowę, w zakresie odpowiadającym dokonanym zmianom na podstawie niniejszej Umowy. Postanowienia art. 439 ust. 5 ustawy Pzp stosuje się odpowiednio.</w:t>
      </w:r>
    </w:p>
    <w:p w14:paraId="7E257BB9" w14:textId="77777777" w:rsidR="00774A2B" w:rsidRPr="00100D57" w:rsidRDefault="00774A2B" w:rsidP="00A43A80">
      <w:pPr>
        <w:numPr>
          <w:ilvl w:val="0"/>
          <w:numId w:val="86"/>
        </w:numPr>
        <w:autoSpaceDE w:val="0"/>
        <w:autoSpaceDN w:val="0"/>
        <w:spacing w:line="276" w:lineRule="auto"/>
        <w:textAlignment w:val="baseline"/>
        <w:rPr>
          <w:rFonts w:ascii="Calibri" w:hAnsi="Calibri" w:cs="Calibri"/>
          <w:lang w:eastAsia="pl-PL"/>
        </w:rPr>
      </w:pPr>
      <w:r w:rsidRPr="00100D57">
        <w:rPr>
          <w:rFonts w:ascii="Calibri" w:hAnsi="Calibri" w:cs="Calibri"/>
          <w:lang w:eastAsia="pl-PL"/>
        </w:rPr>
        <w:t>(jeżeli dotyczy) Zmiana wynagrodzenia, o której mowa w ust. 18 powinna nastąpić w terminie 14 dni od dnia zawarcia aneksu do Umowy zmieniającego wynagrodzenie należne Wykonawcy.</w:t>
      </w:r>
    </w:p>
    <w:p w14:paraId="7F085E71" w14:textId="77777777" w:rsidR="00774A2B" w:rsidRPr="00100D57" w:rsidRDefault="00774A2B" w:rsidP="00A43A80">
      <w:pPr>
        <w:numPr>
          <w:ilvl w:val="0"/>
          <w:numId w:val="86"/>
        </w:numPr>
        <w:autoSpaceDE w:val="0"/>
        <w:autoSpaceDN w:val="0"/>
        <w:spacing w:line="276" w:lineRule="auto"/>
        <w:textAlignment w:val="baseline"/>
        <w:rPr>
          <w:rFonts w:ascii="Calibri" w:hAnsi="Calibri" w:cs="Calibri"/>
          <w:lang w:eastAsia="pl-PL"/>
        </w:rPr>
      </w:pPr>
      <w:r w:rsidRPr="00100D57">
        <w:rPr>
          <w:rFonts w:ascii="Calibri" w:hAnsi="Calibri" w:cs="Calibri"/>
          <w:lang w:eastAsia="pl-PL"/>
        </w:rPr>
        <w:t>(jeżeli dotyczy) Wykonawca zawiadomi Zamawiającego o wykonaniu zobowiązania określonego w ust. 18, w terminie 14 dni od dnia zawarcia aneksu do Umowy oraz na każde żądanie Zamawiającego, udzieli niezwłocznie wszelkich informacji i wyjaśnień oraz przedłoży kopie aneksów do umów lub innych dokumentów potwierdzających wykonanie tego zobowiązania, poświadczenie przez osoby uprawnione do reprezentacji Wykonawcy.</w:t>
      </w:r>
    </w:p>
    <w:p w14:paraId="7F1C072A" w14:textId="77777777" w:rsidR="00774A2B" w:rsidRPr="00100D57" w:rsidRDefault="00774A2B" w:rsidP="00A43A80">
      <w:pPr>
        <w:numPr>
          <w:ilvl w:val="0"/>
          <w:numId w:val="86"/>
        </w:numPr>
        <w:autoSpaceDE w:val="0"/>
        <w:autoSpaceDN w:val="0"/>
        <w:spacing w:line="276" w:lineRule="auto"/>
        <w:ind w:left="357" w:hanging="357"/>
        <w:textAlignment w:val="baseline"/>
        <w:rPr>
          <w:rFonts w:ascii="Calibri" w:hAnsi="Calibri" w:cs="Calibri"/>
        </w:rPr>
      </w:pPr>
      <w:r w:rsidRPr="00100D57">
        <w:rPr>
          <w:rFonts w:ascii="Calibri" w:hAnsi="Calibri" w:cs="Calibri"/>
        </w:rPr>
        <w:t>Maksymalna wartość zmiany wynagrodzenia, o której mowa w ust. 6 i ust. 12, wyniesie łącznie nie więcej niż 10% wartości całkowitego wynagrodzenia brutto Wykonawcy, określonego w Paragrafie 6 ust. 1 Umowy.</w:t>
      </w:r>
    </w:p>
    <w:p w14:paraId="714BC8AC" w14:textId="77777777" w:rsidR="00774A2B" w:rsidRPr="00100D57" w:rsidRDefault="00774A2B" w:rsidP="00A43A80">
      <w:pPr>
        <w:numPr>
          <w:ilvl w:val="0"/>
          <w:numId w:val="86"/>
        </w:numPr>
        <w:autoSpaceDE w:val="0"/>
        <w:autoSpaceDN w:val="0"/>
        <w:spacing w:line="276" w:lineRule="auto"/>
        <w:ind w:left="357" w:hanging="357"/>
        <w:textAlignment w:val="baseline"/>
        <w:rPr>
          <w:rFonts w:ascii="Calibri" w:hAnsi="Calibri" w:cs="Calibri"/>
        </w:rPr>
      </w:pPr>
      <w:r w:rsidRPr="00100D57">
        <w:rPr>
          <w:rFonts w:ascii="Calibri" w:hAnsi="Calibri" w:cs="Calibri"/>
        </w:rPr>
        <w:t xml:space="preserve">Dokonanie zmian, o których mowa w ust. 12 wymaga podpisania sporządzenia aneksu do Umowy. </w:t>
      </w:r>
    </w:p>
    <w:p w14:paraId="035E566A" w14:textId="77777777" w:rsidR="00774A2B" w:rsidRPr="00100D57" w:rsidRDefault="00774A2B" w:rsidP="00A43A80">
      <w:pPr>
        <w:numPr>
          <w:ilvl w:val="0"/>
          <w:numId w:val="86"/>
        </w:numPr>
        <w:autoSpaceDE w:val="0"/>
        <w:autoSpaceDN w:val="0"/>
        <w:spacing w:line="276" w:lineRule="auto"/>
        <w:textAlignment w:val="baseline"/>
        <w:rPr>
          <w:rFonts w:ascii="Calibri" w:hAnsi="Calibri" w:cs="Calibri"/>
          <w:lang w:eastAsia="pl-PL"/>
        </w:rPr>
      </w:pPr>
      <w:r w:rsidRPr="00100D57">
        <w:rPr>
          <w:rFonts w:ascii="Calibri" w:hAnsi="Calibri" w:cs="Calibri"/>
          <w:lang w:eastAsia="pl-PL"/>
        </w:rPr>
        <w:t>Zmiany Umowy nie stanowi w szczególności zmiana nazw lub określeń Stron oraz siedziby Stron.</w:t>
      </w:r>
    </w:p>
    <w:bookmarkEnd w:id="23"/>
    <w:p w14:paraId="28287446" w14:textId="65BCB24A" w:rsidR="007F3CB3" w:rsidRPr="00880D3F" w:rsidRDefault="007F3CB3" w:rsidP="007F3CB3">
      <w:pPr>
        <w:keepNext/>
        <w:keepLines/>
        <w:autoSpaceDN w:val="0"/>
        <w:spacing w:before="240" w:line="276" w:lineRule="auto"/>
        <w:textAlignment w:val="baseline"/>
        <w:outlineLvl w:val="1"/>
        <w:rPr>
          <w:rFonts w:ascii="Calibri" w:eastAsia="Calibri" w:hAnsi="Calibri" w:cs="Calibri"/>
          <w:b/>
          <w:lang w:eastAsia="pl-PL"/>
        </w:rPr>
      </w:pPr>
      <w:r w:rsidRPr="008E4541">
        <w:rPr>
          <w:rFonts w:ascii="Calibri" w:eastAsia="Calibri" w:hAnsi="Calibri" w:cs="Calibri"/>
          <w:b/>
          <w:lang w:eastAsia="pl-PL"/>
        </w:rPr>
        <w:t>Paragraf 1</w:t>
      </w:r>
      <w:r w:rsidR="00677BFB" w:rsidRPr="008E4541">
        <w:rPr>
          <w:rFonts w:ascii="Calibri" w:eastAsia="Calibri" w:hAnsi="Calibri" w:cs="Calibri"/>
          <w:b/>
          <w:lang w:eastAsia="pl-PL"/>
        </w:rPr>
        <w:t>3</w:t>
      </w:r>
      <w:r w:rsidRPr="008E4541">
        <w:rPr>
          <w:rFonts w:ascii="Calibri" w:eastAsia="Calibri" w:hAnsi="Calibri" w:cs="Calibri"/>
          <w:b/>
          <w:lang w:eastAsia="pl-PL"/>
        </w:rPr>
        <w:t xml:space="preserve">. </w:t>
      </w:r>
      <w:r w:rsidR="004E6B6C" w:rsidRPr="008E4541">
        <w:rPr>
          <w:rFonts w:ascii="Calibri" w:eastAsia="Calibri" w:hAnsi="Calibri" w:cs="Calibri"/>
          <w:b/>
          <w:lang w:eastAsia="pl-PL"/>
        </w:rPr>
        <w:t>[SIŁA WYŻSZA]</w:t>
      </w:r>
    </w:p>
    <w:p w14:paraId="330167CA" w14:textId="77777777" w:rsidR="007F3CB3" w:rsidRDefault="007F3CB3" w:rsidP="00A43A80">
      <w:pPr>
        <w:numPr>
          <w:ilvl w:val="0"/>
          <w:numId w:val="84"/>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W każdym przypadku Strona nie jest odpowiedzialna za niewykonanie lub nienależyte wykonanie swoich zobowiązań wynikających z Umowy, jeżeli udowodni, że niewykonanie zostało spowodowane okolicznością Siły Wyższej.</w:t>
      </w:r>
    </w:p>
    <w:p w14:paraId="237DCDE4" w14:textId="77777777" w:rsidR="00AA45C8" w:rsidRPr="00AA45C8" w:rsidRDefault="00AA45C8" w:rsidP="00AA45C8">
      <w:pPr>
        <w:numPr>
          <w:ilvl w:val="0"/>
          <w:numId w:val="84"/>
        </w:numPr>
        <w:autoSpaceDN w:val="0"/>
        <w:spacing w:line="276" w:lineRule="auto"/>
        <w:ind w:left="426" w:hanging="426"/>
        <w:textAlignment w:val="baseline"/>
        <w:rPr>
          <w:rFonts w:ascii="Calibri" w:eastAsia="Calibri" w:hAnsi="Calibri" w:cs="Calibri"/>
          <w:lang w:eastAsia="en-US"/>
        </w:rPr>
      </w:pPr>
      <w:r w:rsidRPr="00AA45C8">
        <w:rPr>
          <w:rFonts w:ascii="Calibri" w:eastAsia="Calibri" w:hAnsi="Calibri" w:cs="Calibri"/>
          <w:lang w:eastAsia="en-US"/>
        </w:rPr>
        <w:t>Przez siłę wyższą Strony rozumieją zdarzenie zewnętrzne, niezależne od Stron i niemożliwe do przewidzenia, w szczególności takie jak wojna, pożar, epidemia, powódź lub kataklizm.</w:t>
      </w:r>
    </w:p>
    <w:p w14:paraId="2C5070A2" w14:textId="77777777" w:rsidR="00AA45C8" w:rsidRPr="00AA45C8" w:rsidRDefault="00AA45C8" w:rsidP="00AA45C8">
      <w:pPr>
        <w:numPr>
          <w:ilvl w:val="0"/>
          <w:numId w:val="84"/>
        </w:numPr>
        <w:autoSpaceDN w:val="0"/>
        <w:spacing w:line="276" w:lineRule="auto"/>
        <w:ind w:left="426" w:hanging="426"/>
        <w:textAlignment w:val="baseline"/>
        <w:rPr>
          <w:rFonts w:ascii="Calibri" w:eastAsia="Calibri" w:hAnsi="Calibri" w:cs="Calibri"/>
          <w:lang w:eastAsia="en-US"/>
        </w:rPr>
      </w:pPr>
      <w:r w:rsidRPr="00AA45C8">
        <w:rPr>
          <w:rFonts w:ascii="Calibri" w:eastAsia="Calibri" w:hAnsi="Calibri" w:cs="Calibri"/>
          <w:lang w:eastAsia="en-US"/>
        </w:rPr>
        <w:t>W przypadku wystąpienia siły wyższej, Strona, która uzyskała o niej informację niezwłocznie poinformuje drugą stronę o niemożności wykonania swoich zobowiązań oraz uzgodni z drugą Stroną środki niezbędne do usunięcia skutków siły wyższej, które umożliwią realizację Umowy.</w:t>
      </w:r>
    </w:p>
    <w:p w14:paraId="57F7795D" w14:textId="77777777" w:rsidR="007F3CB3" w:rsidRPr="00880D3F" w:rsidRDefault="007F3CB3" w:rsidP="00A43A80">
      <w:pPr>
        <w:numPr>
          <w:ilvl w:val="0"/>
          <w:numId w:val="84"/>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4BF7BB7A" w14:textId="77777777" w:rsidR="007F3CB3" w:rsidRPr="00880D3F" w:rsidRDefault="007F3CB3" w:rsidP="00A43A80">
      <w:pPr>
        <w:numPr>
          <w:ilvl w:val="0"/>
          <w:numId w:val="84"/>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Strona powołująca się na Siłę Wyższą przekaże drugiej Stronie wraz z powiadomieniem o zaistnieniu Siły Wyższej informację o:</w:t>
      </w:r>
    </w:p>
    <w:p w14:paraId="79E0173A" w14:textId="4101E199" w:rsidR="007F3CB3" w:rsidRPr="00880D3F" w:rsidRDefault="007F3CB3" w:rsidP="00A43A80">
      <w:pPr>
        <w:numPr>
          <w:ilvl w:val="0"/>
          <w:numId w:val="85"/>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spodziewanych skutkach działania Siły Wyższej dla możliwości prawidłowego wykonywania Umowy</w:t>
      </w:r>
      <w:r w:rsidR="00BA4673">
        <w:rPr>
          <w:rFonts w:ascii="Calibri" w:eastAsia="Calibri" w:hAnsi="Calibri" w:cs="Calibri"/>
          <w:lang w:eastAsia="en-US"/>
        </w:rPr>
        <w:t>;</w:t>
      </w:r>
    </w:p>
    <w:p w14:paraId="24E7F918" w14:textId="1459881B" w:rsidR="007F3CB3" w:rsidRPr="00880D3F" w:rsidRDefault="007F3CB3" w:rsidP="00A43A80">
      <w:pPr>
        <w:numPr>
          <w:ilvl w:val="0"/>
          <w:numId w:val="85"/>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czasie rozpoczęcia i spodziewanym czasie zakończenia Siły Wyższej</w:t>
      </w:r>
      <w:r w:rsidR="00BA4673">
        <w:rPr>
          <w:rFonts w:ascii="Calibri" w:eastAsia="Calibri" w:hAnsi="Calibri" w:cs="Calibri"/>
          <w:lang w:eastAsia="en-US"/>
        </w:rPr>
        <w:t>;</w:t>
      </w:r>
    </w:p>
    <w:p w14:paraId="724BCC48" w14:textId="77777777" w:rsidR="007F3CB3" w:rsidRPr="00880D3F" w:rsidRDefault="007F3CB3" w:rsidP="00A43A80">
      <w:pPr>
        <w:numPr>
          <w:ilvl w:val="0"/>
          <w:numId w:val="85"/>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proponowanych działaniach, które mogą zminimalizować wpływ Siły Wyższej na wykonywanie Umowy.</w:t>
      </w:r>
    </w:p>
    <w:p w14:paraId="60E8D9B2" w14:textId="77777777" w:rsidR="007F3CB3" w:rsidRPr="00880D3F" w:rsidRDefault="007F3CB3" w:rsidP="00A43A80">
      <w:pPr>
        <w:numPr>
          <w:ilvl w:val="0"/>
          <w:numId w:val="84"/>
        </w:numPr>
        <w:autoSpaceDN w:val="0"/>
        <w:spacing w:line="276" w:lineRule="auto"/>
        <w:ind w:left="426" w:hanging="426"/>
        <w:textAlignment w:val="baseline"/>
        <w:rPr>
          <w:rFonts w:ascii="Calibri" w:hAnsi="Calibri" w:cs="Calibri"/>
          <w:lang w:eastAsia="pl-PL"/>
        </w:rPr>
      </w:pPr>
      <w:r w:rsidRPr="00880D3F">
        <w:rPr>
          <w:rFonts w:ascii="Calibri" w:hAnsi="Calibri" w:cs="Calibri"/>
          <w:lang w:eastAsia="pl-PL"/>
        </w:rPr>
        <w:t>Strona, która nie zawiadomi o zaistnieniu Siły Wyższej zgodnie z niniejszym paragrafem jest odpowiedzialna za szkody poniesione przez drugą Stronę, których można było uniknąć w przypadku terminowego zawiadomienia.</w:t>
      </w:r>
    </w:p>
    <w:p w14:paraId="5FF45F19" w14:textId="77777777" w:rsidR="007F3CB3" w:rsidRPr="00E269A9" w:rsidRDefault="007F3CB3" w:rsidP="00A43A80">
      <w:pPr>
        <w:numPr>
          <w:ilvl w:val="0"/>
          <w:numId w:val="84"/>
        </w:numPr>
        <w:autoSpaceDN w:val="0"/>
        <w:spacing w:line="276" w:lineRule="auto"/>
        <w:ind w:left="426" w:hanging="426"/>
        <w:textAlignment w:val="baseline"/>
        <w:rPr>
          <w:rFonts w:ascii="Calibri" w:hAnsi="Calibri" w:cs="Calibri"/>
          <w:lang w:eastAsia="pl-PL"/>
        </w:rPr>
      </w:pPr>
      <w:r w:rsidRPr="00E269A9">
        <w:rPr>
          <w:rFonts w:ascii="Calibri" w:hAnsi="Calibri" w:cs="Calibri"/>
          <w:lang w:eastAsia="pl-PL"/>
        </w:rPr>
        <w:t>W razie zaistnienia okoliczności Siły Wyższej terminy realizacji Umowy przedłużają się o okres jej trwania.</w:t>
      </w:r>
    </w:p>
    <w:p w14:paraId="3CF12F54" w14:textId="77777777" w:rsidR="007F3CB3" w:rsidRPr="00880D3F" w:rsidRDefault="007F3CB3" w:rsidP="00A43A80">
      <w:pPr>
        <w:numPr>
          <w:ilvl w:val="0"/>
          <w:numId w:val="84"/>
        </w:numPr>
        <w:autoSpaceDN w:val="0"/>
        <w:spacing w:line="276" w:lineRule="auto"/>
        <w:ind w:left="426" w:hanging="426"/>
        <w:textAlignment w:val="baseline"/>
        <w:rPr>
          <w:rFonts w:ascii="Calibri" w:hAnsi="Calibri" w:cs="Calibri"/>
          <w:lang w:eastAsia="pl-PL"/>
        </w:rPr>
      </w:pPr>
      <w:r w:rsidRPr="00E269A9">
        <w:rPr>
          <w:rFonts w:ascii="Calibri" w:hAnsi="Calibri" w:cs="Calibri"/>
          <w:lang w:eastAsia="pl-PL"/>
        </w:rPr>
        <w:t>Strony zobowiązują się do współpracy w celu zminimalizowania wpływu Siły Wyższej dla</w:t>
      </w:r>
      <w:r w:rsidRPr="00880D3F">
        <w:rPr>
          <w:rFonts w:ascii="Calibri" w:hAnsi="Calibri" w:cs="Calibri"/>
          <w:lang w:eastAsia="pl-PL"/>
        </w:rPr>
        <w:t xml:space="preserve"> wykonywania Zamówienia.</w:t>
      </w:r>
    </w:p>
    <w:p w14:paraId="64767969" w14:textId="26935CB8" w:rsidR="007F3CB3" w:rsidRPr="0029461D" w:rsidRDefault="007F3CB3" w:rsidP="007F3CB3">
      <w:pPr>
        <w:pStyle w:val="Nagwek2"/>
        <w:numPr>
          <w:ilvl w:val="0"/>
          <w:numId w:val="0"/>
        </w:numPr>
        <w:ind w:left="340" w:hanging="340"/>
      </w:pPr>
      <w:r w:rsidRPr="0029461D">
        <w:t>Paragraf 1</w:t>
      </w:r>
      <w:r w:rsidR="00677BFB" w:rsidRPr="0029461D">
        <w:t>4</w:t>
      </w:r>
      <w:r w:rsidRPr="0029461D">
        <w:t xml:space="preserve">. </w:t>
      </w:r>
      <w:r w:rsidR="004E6B6C" w:rsidRPr="0029461D">
        <w:t>[</w:t>
      </w:r>
      <w:r w:rsidR="004E6B6C" w:rsidRPr="0029461D">
        <w:rPr>
          <w:rFonts w:eastAsia="Calibri" w:cs="Arial"/>
        </w:rPr>
        <w:t>PODWYKONAWSTWO]</w:t>
      </w:r>
    </w:p>
    <w:p w14:paraId="301CAFA0" w14:textId="17EC5AD0" w:rsidR="007F3CB3" w:rsidRPr="0029461D" w:rsidRDefault="007F3CB3" w:rsidP="00A43A80">
      <w:pPr>
        <w:numPr>
          <w:ilvl w:val="0"/>
          <w:numId w:val="80"/>
        </w:numPr>
        <w:tabs>
          <w:tab w:val="clear" w:pos="360"/>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Wykonawca może powierzyć wykonanie części przedmiotu umowy Podwykonawcom</w:t>
      </w:r>
      <w:r w:rsidR="005C6DA6">
        <w:rPr>
          <w:rFonts w:asciiTheme="minorHAnsi" w:hAnsiTheme="minorHAnsi" w:cstheme="minorHAnsi"/>
        </w:rPr>
        <w:t>,</w:t>
      </w:r>
      <w:r w:rsidRPr="0029461D">
        <w:rPr>
          <w:rFonts w:asciiTheme="minorHAnsi" w:hAnsiTheme="minorHAnsi" w:cstheme="minorHAnsi"/>
        </w:rPr>
        <w:t xml:space="preserve"> </w:t>
      </w:r>
      <w:r w:rsidR="005C6DA6" w:rsidRPr="00004AFA">
        <w:rPr>
          <w:rFonts w:asciiTheme="minorHAnsi" w:hAnsiTheme="minorHAnsi" w:cstheme="minorHAnsi"/>
        </w:rPr>
        <w:t xml:space="preserve">jednak </w:t>
      </w:r>
      <w:r w:rsidR="005C6DA6" w:rsidRPr="00004AFA">
        <w:rPr>
          <w:rFonts w:asciiTheme="minorHAnsi" w:eastAsia="Calibri" w:hAnsiTheme="minorHAnsi" w:cstheme="minorHAnsi"/>
        </w:rPr>
        <w:t>kluczowa część zamówienia, taka jak koordynacja realizacji umowy podlega osobistemu wykonaniu przez Wykonawcę.</w:t>
      </w:r>
    </w:p>
    <w:p w14:paraId="578A57FA" w14:textId="77777777" w:rsidR="007F3CB3" w:rsidRPr="0029461D" w:rsidRDefault="007F3CB3" w:rsidP="00A43A80">
      <w:pPr>
        <w:numPr>
          <w:ilvl w:val="0"/>
          <w:numId w:val="80"/>
        </w:numPr>
        <w:tabs>
          <w:tab w:val="clear" w:pos="360"/>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 xml:space="preserve">W trakcie realizacji Umowy Wykonawca może zmieniać/wprowadzać Podwykonawców pod warunkiem uzyskania zgody Zamawiającego. </w:t>
      </w:r>
    </w:p>
    <w:p w14:paraId="715DFD44" w14:textId="77777777" w:rsidR="007F3CB3" w:rsidRPr="0029461D" w:rsidRDefault="007F3CB3" w:rsidP="00A43A80">
      <w:pPr>
        <w:numPr>
          <w:ilvl w:val="0"/>
          <w:numId w:val="79"/>
        </w:numPr>
        <w:tabs>
          <w:tab w:val="clear" w:pos="1440"/>
          <w:tab w:val="num" w:pos="1134"/>
        </w:tabs>
        <w:spacing w:line="276" w:lineRule="auto"/>
        <w:ind w:left="284" w:hanging="284"/>
        <w:rPr>
          <w:rFonts w:asciiTheme="minorHAnsi" w:hAnsiTheme="minorHAnsi" w:cstheme="minorHAnsi"/>
        </w:rPr>
      </w:pPr>
      <w:r w:rsidRPr="0029461D">
        <w:rPr>
          <w:rFonts w:asciiTheme="minorHAnsi" w:hAnsiTheme="minorHAnsi" w:cstheme="minorHAnsi"/>
        </w:rPr>
        <w:t>Zmiany, o której mowa w ust. 2 nie wymagają aneksu do Umowy, a jedynie zgody Zamawiającego wyrażonej w formie pisemnej lub elektronicznej pod rygorem nieważności.</w:t>
      </w:r>
    </w:p>
    <w:p w14:paraId="3DCA05AD" w14:textId="77777777" w:rsidR="007F3CB3" w:rsidRPr="0029461D" w:rsidRDefault="007F3CB3" w:rsidP="00A43A80">
      <w:pPr>
        <w:numPr>
          <w:ilvl w:val="0"/>
          <w:numId w:val="79"/>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kern w:val="2"/>
        </w:rPr>
        <w:t xml:space="preserve">Wykonawca przedstawi </w:t>
      </w:r>
      <w:r w:rsidRPr="0029461D">
        <w:rPr>
          <w:rFonts w:asciiTheme="minorHAnsi" w:hAnsiTheme="minorHAnsi" w:cstheme="minorHAnsi"/>
        </w:rPr>
        <w:t xml:space="preserve">Zamawiającemu listę Podwykonawców, z którymi będzie współpracował podczas realizacji Umowy w dniu zawarcia Umowy. </w:t>
      </w:r>
    </w:p>
    <w:p w14:paraId="0A488DF3" w14:textId="1E5FCDE3" w:rsidR="007F3CB3" w:rsidRPr="0029461D" w:rsidRDefault="007F3CB3" w:rsidP="00A43A80">
      <w:pPr>
        <w:numPr>
          <w:ilvl w:val="0"/>
          <w:numId w:val="79"/>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Powierzenie wykonania części zamówienia Podwykonawcom nie zwalnia Wykonawcy z</w:t>
      </w:r>
      <w:r w:rsidR="001C311B" w:rsidRPr="0029461D">
        <w:rPr>
          <w:rFonts w:asciiTheme="minorHAnsi" w:hAnsiTheme="minorHAnsi" w:cstheme="minorHAnsi"/>
        </w:rPr>
        <w:t> </w:t>
      </w:r>
      <w:r w:rsidRPr="0029461D">
        <w:rPr>
          <w:rFonts w:asciiTheme="minorHAnsi" w:hAnsiTheme="minorHAnsi" w:cstheme="minorHAnsi"/>
        </w:rPr>
        <w:t>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1C7A5D6D" w14:textId="77777777" w:rsidR="007F3CB3" w:rsidRPr="0029461D" w:rsidRDefault="007F3CB3" w:rsidP="00A43A80">
      <w:pPr>
        <w:numPr>
          <w:ilvl w:val="0"/>
          <w:numId w:val="79"/>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Wykonawca jest odpowiedzialny za działania, uchybienia i zaniedbania Podwykonawcy (zawinione i niezawinione), a także za negatywne skutki ich działalności, w takim stopniu jakby to były działania, względnie uchybienia własne.</w:t>
      </w:r>
    </w:p>
    <w:p w14:paraId="1D5ED047" w14:textId="77777777" w:rsidR="007F3CB3" w:rsidRPr="0029461D" w:rsidRDefault="007F3CB3" w:rsidP="00A43A80">
      <w:pPr>
        <w:numPr>
          <w:ilvl w:val="0"/>
          <w:numId w:val="79"/>
        </w:numPr>
        <w:tabs>
          <w:tab w:val="clear" w:pos="1440"/>
          <w:tab w:val="num" w:pos="284"/>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Jakakolwiek przerwa w realizacji przedmiotu Umowy wynikająca z braku Podwykonawcy będzie traktowana jako przerwa wynikła z przyczyn zależnych od Wykonawcy.</w:t>
      </w:r>
    </w:p>
    <w:p w14:paraId="5968F7AD" w14:textId="77777777" w:rsidR="007F3CB3" w:rsidRPr="0029461D" w:rsidRDefault="007F3CB3" w:rsidP="00A43A80">
      <w:pPr>
        <w:numPr>
          <w:ilvl w:val="0"/>
          <w:numId w:val="79"/>
        </w:numPr>
        <w:tabs>
          <w:tab w:val="clear" w:pos="1440"/>
          <w:tab w:val="num" w:pos="284"/>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AF2976B" w14:textId="77777777" w:rsidR="007F3CB3" w:rsidRPr="0029461D" w:rsidRDefault="007F3CB3" w:rsidP="00A43A80">
      <w:pPr>
        <w:numPr>
          <w:ilvl w:val="0"/>
          <w:numId w:val="79"/>
        </w:numPr>
        <w:tabs>
          <w:tab w:val="clear" w:pos="1440"/>
          <w:tab w:val="num" w:pos="284"/>
        </w:tabs>
        <w:autoSpaceDE w:val="0"/>
        <w:autoSpaceDN w:val="0"/>
        <w:adjustRightInd w:val="0"/>
        <w:spacing w:after="120" w:line="276" w:lineRule="auto"/>
        <w:ind w:left="284" w:hanging="284"/>
        <w:rPr>
          <w:rFonts w:asciiTheme="minorHAnsi" w:hAnsiTheme="minorHAnsi" w:cstheme="minorHAnsi"/>
        </w:rPr>
      </w:pPr>
      <w:r w:rsidRPr="0029461D">
        <w:rPr>
          <w:rFonts w:asciiTheme="minorHAnsi" w:hAnsiTheme="minorHAnsi" w:cstheme="minorHAnsi"/>
        </w:rPr>
        <w:t>W przypadku powierzenia Podwykonawcy przez Wykonawcę realizacji przedmiotu Umowy, Wykonawca jest zobowiązany do dokonania we własnym zakresie zapłaty wynagrodzenia należnego Podwykonawcy.</w:t>
      </w:r>
    </w:p>
    <w:p w14:paraId="0ED02249" w14:textId="31018CD5" w:rsidR="002D24C7" w:rsidRDefault="002D24C7" w:rsidP="002D24C7">
      <w:pPr>
        <w:spacing w:before="120" w:after="120" w:line="276" w:lineRule="auto"/>
        <w:ind w:left="567" w:hanging="567"/>
        <w:rPr>
          <w:rFonts w:ascii="Calibri" w:hAnsi="Calibri" w:cs="Calibri"/>
          <w:b/>
          <w:bCs/>
        </w:rPr>
      </w:pPr>
      <w:r w:rsidRPr="00677BFB">
        <w:rPr>
          <w:rFonts w:ascii="Calibri" w:hAnsi="Calibri" w:cs="Calibri"/>
          <w:b/>
          <w:bCs/>
        </w:rPr>
        <w:t>Paragraf 1</w:t>
      </w:r>
      <w:r w:rsidR="00677BFB">
        <w:rPr>
          <w:rFonts w:ascii="Calibri" w:hAnsi="Calibri" w:cs="Calibri"/>
          <w:b/>
          <w:bCs/>
        </w:rPr>
        <w:t>5</w:t>
      </w:r>
      <w:r w:rsidRPr="00677BFB">
        <w:rPr>
          <w:rFonts w:ascii="Calibri" w:hAnsi="Calibri" w:cs="Calibri"/>
          <w:b/>
          <w:bCs/>
        </w:rPr>
        <w:t>.</w:t>
      </w:r>
      <w:r w:rsidR="004E6B6C">
        <w:rPr>
          <w:rFonts w:ascii="Calibri" w:hAnsi="Calibri" w:cs="Calibri"/>
          <w:b/>
          <w:bCs/>
        </w:rPr>
        <w:t xml:space="preserve"> </w:t>
      </w:r>
      <w:r w:rsidRPr="00677BFB">
        <w:rPr>
          <w:rFonts w:ascii="Calibri" w:hAnsi="Calibri" w:cs="Calibri"/>
          <w:b/>
          <w:bCs/>
        </w:rPr>
        <w:t>[OBOWIĄZEK ZACHOWANIA POUFNOŚCI]</w:t>
      </w:r>
    </w:p>
    <w:p w14:paraId="51B8F467" w14:textId="2F37F778" w:rsidR="0020683F" w:rsidRPr="008877AF" w:rsidRDefault="0020683F" w:rsidP="00F53CBA">
      <w:pPr>
        <w:numPr>
          <w:ilvl w:val="0"/>
          <w:numId w:val="117"/>
        </w:numPr>
        <w:tabs>
          <w:tab w:val="left" w:pos="284"/>
        </w:tabs>
        <w:suppressAutoHyphens w:val="0"/>
        <w:spacing w:line="276" w:lineRule="auto"/>
        <w:rPr>
          <w:rFonts w:asciiTheme="minorHAnsi" w:hAnsiTheme="minorHAnsi" w:cstheme="minorHAnsi"/>
        </w:rPr>
      </w:pPr>
      <w:r w:rsidRPr="008877AF">
        <w:rPr>
          <w:rFonts w:asciiTheme="minorHAnsi" w:hAnsiTheme="minorHAnsi" w:cstheme="minorHAnsi"/>
        </w:rPr>
        <w:t xml:space="preserve">Wykonawca wypełni zobowiązania wynikające z tej umowy z należytą starannością zawodową. Wykonawca zobowiązuje się do zachowania w tajemnicy wszystkich informacji finansowych, </w:t>
      </w:r>
      <w:r w:rsidR="00016BBE">
        <w:rPr>
          <w:rFonts w:asciiTheme="minorHAnsi" w:hAnsiTheme="minorHAnsi" w:cstheme="minorHAnsi"/>
        </w:rPr>
        <w:br/>
      </w:r>
      <w:r w:rsidRPr="008877AF">
        <w:rPr>
          <w:rFonts w:asciiTheme="minorHAnsi" w:hAnsiTheme="minorHAnsi" w:cstheme="minorHAnsi"/>
        </w:rPr>
        <w:t>z wyłączeniem informacji, które będą ujawnione nieograniczonej liczbie osób przez Zamawiającego lub inne podmioty, za które Wykonawca nie ponosi odpowiedzialności.</w:t>
      </w:r>
    </w:p>
    <w:p w14:paraId="3F84FD4B" w14:textId="3F83028E" w:rsidR="0020683F" w:rsidRPr="008877AF" w:rsidRDefault="0020683F" w:rsidP="00F53CBA">
      <w:pPr>
        <w:numPr>
          <w:ilvl w:val="0"/>
          <w:numId w:val="117"/>
        </w:numPr>
        <w:tabs>
          <w:tab w:val="left" w:pos="284"/>
        </w:tabs>
        <w:suppressAutoHyphens w:val="0"/>
        <w:spacing w:line="276" w:lineRule="auto"/>
        <w:ind w:left="284" w:hanging="284"/>
        <w:rPr>
          <w:rFonts w:asciiTheme="minorHAnsi" w:hAnsiTheme="minorHAnsi" w:cstheme="minorHAnsi"/>
        </w:rPr>
      </w:pPr>
      <w:r w:rsidRPr="008877AF">
        <w:rPr>
          <w:rFonts w:asciiTheme="minorHAnsi" w:hAnsiTheme="minorHAnsi" w:cstheme="minorHAnsi"/>
        </w:rPr>
        <w:t xml:space="preserve">Wykonawca oraz osoby badające sprawozdanie finansowe w jego imieniu zobowiązani są </w:t>
      </w:r>
      <w:r w:rsidRPr="008877AF">
        <w:rPr>
          <w:rFonts w:asciiTheme="minorHAnsi" w:hAnsiTheme="minorHAnsi" w:cstheme="minorHAnsi"/>
        </w:rPr>
        <w:br/>
        <w:t xml:space="preserve">do zachowania w tajemnicy wszelkich faktów, informacji i dokumentów uzyskanych w związku </w:t>
      </w:r>
      <w:r w:rsidR="00016BBE">
        <w:rPr>
          <w:rFonts w:asciiTheme="minorHAnsi" w:hAnsiTheme="minorHAnsi" w:cstheme="minorHAnsi"/>
        </w:rPr>
        <w:br/>
      </w:r>
      <w:r w:rsidRPr="008877AF">
        <w:rPr>
          <w:rFonts w:asciiTheme="minorHAnsi" w:hAnsiTheme="minorHAnsi" w:cstheme="minorHAnsi"/>
        </w:rPr>
        <w:t>z wykonywaniem niniejszej umowy, również przez członków zespołu wykonującego badanie, chyba, że obowiązek ich ujawnienia wynika z powszechnie obowiązujących przepisów, przy czym obowiązek zachowania tajemnicy nie jest ograniczony w czasie.</w:t>
      </w:r>
    </w:p>
    <w:p w14:paraId="6BF5F2F8" w14:textId="77777777" w:rsidR="0020683F" w:rsidRDefault="0020683F" w:rsidP="00F53CBA">
      <w:pPr>
        <w:numPr>
          <w:ilvl w:val="0"/>
          <w:numId w:val="117"/>
        </w:numPr>
        <w:tabs>
          <w:tab w:val="left" w:pos="284"/>
        </w:tabs>
        <w:suppressAutoHyphens w:val="0"/>
        <w:spacing w:line="276" w:lineRule="auto"/>
        <w:ind w:left="284" w:hanging="284"/>
        <w:rPr>
          <w:rFonts w:asciiTheme="minorHAnsi" w:hAnsiTheme="minorHAnsi" w:cstheme="minorHAnsi"/>
        </w:rPr>
      </w:pPr>
      <w:r w:rsidRPr="008877AF">
        <w:rPr>
          <w:rFonts w:asciiTheme="minorHAnsi" w:hAnsiTheme="minorHAnsi" w:cstheme="minorHAnsi"/>
        </w:rPr>
        <w:t>Nie stanowi naruszenia Umowy ujawnienie informacji lub dokumentu na żądanie sądu, prokuratury lub innego organu zgodnie z obowiązującym prawem.</w:t>
      </w:r>
    </w:p>
    <w:p w14:paraId="61BFF8D3" w14:textId="77777777" w:rsidR="002D24C7" w:rsidRPr="0020683F" w:rsidRDefault="002D24C7" w:rsidP="00F53CBA">
      <w:pPr>
        <w:numPr>
          <w:ilvl w:val="0"/>
          <w:numId w:val="117"/>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 xml:space="preserve">Wykonawca zobowiązuje się do zachowania w tajemnicy informacji określonych przez Zamawiającego jako poufne [dalej: Informacja Poufna] i do nieujawniania ich jakimkolwiek podmiotom z wyjątkiem sytuacji,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w ramach swojej wewnętrznej organizacji lub w stosunkach z jakąkolwiek osobą trzecią. Obowiązek i zasady zachowania w tajemnicy informacji poufnych, określone w niniejszym paragrafie, pozostają </w:t>
      </w:r>
      <w:r w:rsidRPr="0020683F">
        <w:rPr>
          <w:rFonts w:asciiTheme="minorHAnsi" w:hAnsiTheme="minorHAnsi" w:cstheme="minorHAnsi"/>
        </w:rPr>
        <w:br/>
        <w:t>w mocy także po wygaśnięciu Umowy.</w:t>
      </w:r>
    </w:p>
    <w:p w14:paraId="1CB99A3C" w14:textId="77777777" w:rsidR="002D24C7" w:rsidRPr="0020683F" w:rsidRDefault="002D24C7" w:rsidP="00F53CBA">
      <w:pPr>
        <w:numPr>
          <w:ilvl w:val="0"/>
          <w:numId w:val="117"/>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 xml:space="preserve">Wykonawca ma prawo wykorzystywać Informacje Poufne wyłącznie dla należytej realizacji niniejszej Umowy. </w:t>
      </w:r>
    </w:p>
    <w:p w14:paraId="175EB2A3" w14:textId="77777777" w:rsidR="002D24C7" w:rsidRPr="0020683F" w:rsidRDefault="002D24C7" w:rsidP="00F53CBA">
      <w:pPr>
        <w:numPr>
          <w:ilvl w:val="0"/>
          <w:numId w:val="117"/>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Obowiązek zachowania poufności nie dotyczy Informacji:</w:t>
      </w:r>
    </w:p>
    <w:p w14:paraId="26F7CB97" w14:textId="77777777" w:rsidR="002D24C7" w:rsidRPr="00FD3C9C" w:rsidRDefault="002D24C7" w:rsidP="00F53CBA">
      <w:pPr>
        <w:numPr>
          <w:ilvl w:val="0"/>
          <w:numId w:val="100"/>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których obowiązek ujawnienia wynika z bezwzględnie obowiązujących przepisów prawa, prawomocnego orzeczenia sądu lub ostatecznej decyzji administracyjnej;</w:t>
      </w:r>
    </w:p>
    <w:p w14:paraId="0B4A386D" w14:textId="77777777" w:rsidR="002D24C7" w:rsidRPr="00FD3C9C" w:rsidRDefault="002D24C7" w:rsidP="00F53CBA">
      <w:pPr>
        <w:numPr>
          <w:ilvl w:val="0"/>
          <w:numId w:val="100"/>
        </w:numPr>
        <w:tabs>
          <w:tab w:val="num" w:pos="567"/>
        </w:tabs>
        <w:suppressAutoHyphens w:val="0"/>
        <w:spacing w:line="276" w:lineRule="auto"/>
        <w:ind w:left="993" w:hanging="567"/>
        <w:rPr>
          <w:rFonts w:ascii="Calibri" w:hAnsi="Calibri" w:cs="Calibri"/>
          <w:lang w:eastAsia="pl-PL"/>
        </w:rPr>
      </w:pPr>
      <w:r w:rsidRPr="00FD3C9C">
        <w:rPr>
          <w:rFonts w:ascii="Calibri" w:hAnsi="Calibri" w:cs="Calibri"/>
          <w:lang w:eastAsia="pl-PL"/>
        </w:rPr>
        <w:t>które są powszechnie dostępne;</w:t>
      </w:r>
    </w:p>
    <w:p w14:paraId="39635589" w14:textId="77777777" w:rsidR="002D24C7" w:rsidRPr="00FD3C9C" w:rsidRDefault="002D24C7" w:rsidP="00F53CBA">
      <w:pPr>
        <w:numPr>
          <w:ilvl w:val="0"/>
          <w:numId w:val="100"/>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w których posiadanie Wykonawca wszedł zgodnie z obowiązującymi przepisami prawa przed dniem zawarcia umowy;</w:t>
      </w:r>
    </w:p>
    <w:p w14:paraId="32D53B7E" w14:textId="77777777" w:rsidR="002D24C7" w:rsidRPr="00FD3C9C" w:rsidRDefault="002D24C7" w:rsidP="00F53CBA">
      <w:pPr>
        <w:numPr>
          <w:ilvl w:val="0"/>
          <w:numId w:val="100"/>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co do których Wykonawca uzyskał uprzednią, pisemną pod rygorem nieważności zgodę Zamawiającego na ich ujawnienie.</w:t>
      </w:r>
    </w:p>
    <w:p w14:paraId="395818A1" w14:textId="77777777" w:rsidR="002D24C7" w:rsidRPr="0020683F" w:rsidRDefault="002D24C7" w:rsidP="00F53CBA">
      <w:pPr>
        <w:numPr>
          <w:ilvl w:val="0"/>
          <w:numId w:val="117"/>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Wykonawca zobowiązuje się do podjęcia wszelkich niezbędnych działań w celu zachowania poufności otrzymywanych informacji poufnych w ramach swojej wewnętrznej organizacji, stosując odpowiednie i co najmniej takie same zabezpieczenia jak przy zachowaniu poufności własnych prawem chronionych tajemnic.</w:t>
      </w:r>
    </w:p>
    <w:p w14:paraId="03B5B9C0" w14:textId="39E08DA4" w:rsidR="002D24C7" w:rsidRPr="0020683F" w:rsidRDefault="002D24C7" w:rsidP="00F53CBA">
      <w:pPr>
        <w:numPr>
          <w:ilvl w:val="0"/>
          <w:numId w:val="117"/>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 xml:space="preserve">W przypadku wystąpienia incydentu naruszenia bezpieczeństwa informacji Wykonawca zgłosi zdarzenie na adres: </w:t>
      </w:r>
      <w:hyperlink r:id="rId23" w:history="1">
        <w:r w:rsidRPr="0020683F">
          <w:rPr>
            <w:rFonts w:asciiTheme="minorHAnsi" w:hAnsiTheme="minorHAnsi" w:cstheme="minorHAnsi"/>
          </w:rPr>
          <w:t>sratajczyk@pfron.org.pl</w:t>
        </w:r>
      </w:hyperlink>
      <w:r w:rsidRPr="0020683F">
        <w:rPr>
          <w:rFonts w:asciiTheme="minorHAnsi" w:hAnsiTheme="minorHAnsi" w:cstheme="minorHAnsi"/>
        </w:rPr>
        <w:t xml:space="preserve"> lub osobiście lub telefonicznie do Pełnomocnika </w:t>
      </w:r>
      <w:r w:rsidR="00016BBE">
        <w:rPr>
          <w:rFonts w:asciiTheme="minorHAnsi" w:hAnsiTheme="minorHAnsi" w:cstheme="minorHAnsi"/>
        </w:rPr>
        <w:br/>
      </w:r>
      <w:r w:rsidRPr="0020683F">
        <w:rPr>
          <w:rFonts w:asciiTheme="minorHAnsi" w:hAnsiTheme="minorHAnsi" w:cstheme="minorHAnsi"/>
        </w:rPr>
        <w:t xml:space="preserve">do spraw bezpieczeństwa informacji, a jeżeli sytuacja dotyczy danych osobowych powiadomi </w:t>
      </w:r>
      <w:r w:rsidR="00016BBE">
        <w:rPr>
          <w:rFonts w:asciiTheme="minorHAnsi" w:hAnsiTheme="minorHAnsi" w:cstheme="minorHAnsi"/>
        </w:rPr>
        <w:br/>
      </w:r>
      <w:r w:rsidRPr="0020683F">
        <w:rPr>
          <w:rFonts w:asciiTheme="minorHAnsi" w:hAnsiTheme="minorHAnsi" w:cstheme="minorHAnsi"/>
        </w:rPr>
        <w:t xml:space="preserve">o zdarzeniu inspektora ochrony danych osobowych na adres: </w:t>
      </w:r>
      <w:hyperlink r:id="rId24" w:history="1">
        <w:r w:rsidRPr="0020683F">
          <w:rPr>
            <w:rFonts w:asciiTheme="minorHAnsi" w:hAnsiTheme="minorHAnsi" w:cstheme="minorHAnsi"/>
          </w:rPr>
          <w:t>iod@pfron.org.pl</w:t>
        </w:r>
      </w:hyperlink>
      <w:r w:rsidRPr="0020683F">
        <w:rPr>
          <w:rFonts w:asciiTheme="minorHAnsi" w:hAnsiTheme="minorHAnsi" w:cstheme="minorHAnsi"/>
        </w:rPr>
        <w:t xml:space="preserve"> lub osobiście/telefonicznie.</w:t>
      </w:r>
    </w:p>
    <w:p w14:paraId="6DA3A562" w14:textId="77777777" w:rsidR="002D24C7" w:rsidRPr="0020683F" w:rsidRDefault="002D24C7" w:rsidP="00F53CBA">
      <w:pPr>
        <w:numPr>
          <w:ilvl w:val="0"/>
          <w:numId w:val="117"/>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W przypadku zakończenia obowiązywania umowy Wykonawca usunie dane otrzymane od Zamawiającego lub wytworzone w związku z realizacją umowy, za wyjątkiem danych oznaczonych klauzulą „DO ZWROTU”, które Wykonawca niezwłocznie zwróci Zamawiającemu. Usunięcie oraz zwrot danych zostanie potwierdzone protokołem.  </w:t>
      </w:r>
    </w:p>
    <w:p w14:paraId="76FF8BC2" w14:textId="5F29ACEC" w:rsidR="001C4722" w:rsidRDefault="007F3CB3" w:rsidP="001C4722">
      <w:pPr>
        <w:keepNext/>
        <w:keepLines/>
        <w:autoSpaceDN w:val="0"/>
        <w:spacing w:before="240" w:line="276" w:lineRule="auto"/>
        <w:textAlignment w:val="baseline"/>
        <w:outlineLvl w:val="1"/>
        <w:rPr>
          <w:rFonts w:ascii="Calibri" w:hAnsi="Calibri" w:cs="Calibri"/>
          <w:b/>
          <w:lang w:eastAsia="pl-PL"/>
        </w:rPr>
      </w:pPr>
      <w:bookmarkStart w:id="26" w:name="_Hlk128133749"/>
      <w:r w:rsidRPr="00880D3F">
        <w:rPr>
          <w:rFonts w:ascii="Calibri" w:hAnsi="Calibri"/>
          <w:b/>
          <w:szCs w:val="26"/>
          <w:lang w:eastAsia="en-US"/>
        </w:rPr>
        <w:t>Paragraf 1</w:t>
      </w:r>
      <w:r w:rsidR="00677BFB">
        <w:rPr>
          <w:rFonts w:ascii="Calibri" w:hAnsi="Calibri"/>
          <w:b/>
          <w:szCs w:val="26"/>
          <w:lang w:eastAsia="en-US"/>
        </w:rPr>
        <w:t>6</w:t>
      </w:r>
      <w:r w:rsidRPr="00880D3F">
        <w:rPr>
          <w:rFonts w:ascii="Calibri" w:hAnsi="Calibri"/>
          <w:b/>
          <w:szCs w:val="26"/>
          <w:lang w:eastAsia="en-US"/>
        </w:rPr>
        <w:t>.</w:t>
      </w:r>
      <w:r w:rsidRPr="00880D3F">
        <w:rPr>
          <w:rFonts w:ascii="Calibri" w:eastAsia="Calibri" w:hAnsi="Calibri" w:cs="Calibri"/>
          <w:b/>
          <w:lang w:eastAsia="pl-PL"/>
        </w:rPr>
        <w:t xml:space="preserve"> </w:t>
      </w:r>
      <w:r w:rsidR="004E6B6C">
        <w:rPr>
          <w:rFonts w:ascii="Calibri" w:eastAsia="Calibri" w:hAnsi="Calibri" w:cs="Calibri"/>
          <w:b/>
          <w:lang w:eastAsia="pl-PL"/>
        </w:rPr>
        <w:t>[</w:t>
      </w:r>
      <w:r w:rsidR="004E6B6C" w:rsidRPr="00880D3F">
        <w:rPr>
          <w:rFonts w:ascii="Calibri" w:hAnsi="Calibri" w:cs="Calibri"/>
          <w:b/>
          <w:lang w:eastAsia="pl-PL"/>
        </w:rPr>
        <w:t>INFORMACJA DOTYCZĄCA PRZETWARZANIA DANYCH OSOBOWYCH</w:t>
      </w:r>
      <w:bookmarkEnd w:id="26"/>
      <w:r w:rsidR="004E6B6C">
        <w:rPr>
          <w:rFonts w:ascii="Calibri" w:hAnsi="Calibri" w:cs="Calibri"/>
          <w:b/>
          <w:lang w:eastAsia="pl-PL"/>
        </w:rPr>
        <w:t>]</w:t>
      </w:r>
    </w:p>
    <w:p w14:paraId="360F445B" w14:textId="6E00EEB8" w:rsidR="007F3CB3" w:rsidRPr="00880D3F" w:rsidRDefault="007F3CB3" w:rsidP="00F53CBA">
      <w:pPr>
        <w:numPr>
          <w:ilvl w:val="0"/>
          <w:numId w:val="101"/>
        </w:numPr>
        <w:tabs>
          <w:tab w:val="clear" w:pos="360"/>
          <w:tab w:val="left" w:pos="357"/>
        </w:tabs>
        <w:suppressAutoHyphens w:val="0"/>
        <w:spacing w:line="276" w:lineRule="auto"/>
        <w:rPr>
          <w:rFonts w:ascii="Calibri" w:hAnsi="Calibri" w:cs="Calibri"/>
        </w:rPr>
      </w:pPr>
      <w:r w:rsidRPr="001C4722">
        <w:rPr>
          <w:rFonts w:asciiTheme="minorHAnsi" w:eastAsia="Calibri" w:hAnsiTheme="minorHAnsi"/>
        </w:rPr>
        <w:t>Działając</w:t>
      </w:r>
      <w:r w:rsidRPr="00880D3F">
        <w:rPr>
          <w:rFonts w:asciiTheme="minorHAnsi" w:eastAsia="Calibri" w:hAnsiTheme="minorHAnsi"/>
        </w:rPr>
        <w:t xml:space="preserve"> na </w:t>
      </w:r>
      <w:r w:rsidRPr="001C4722">
        <w:rPr>
          <w:rFonts w:ascii="Calibri" w:hAnsi="Calibri" w:cs="Calibri"/>
        </w:rPr>
        <w:t>podstawie</w:t>
      </w:r>
      <w:r w:rsidRPr="00880D3F">
        <w:rPr>
          <w:rFonts w:asciiTheme="minorHAnsi" w:eastAsia="Calibri" w:hAnsiTheme="minorHAnsi"/>
        </w:rPr>
        <w:t xml:space="preserve"> art. 13 i 14 rozporządzenia Parlamentu Europejskiego i Rady (UE) 2016/679 z</w:t>
      </w:r>
      <w:r w:rsidRPr="00880D3F">
        <w:rPr>
          <w:rFonts w:asciiTheme="minorHAnsi" w:eastAsia="Calibri" w:hAnsiTheme="minorHAnsi" w:cstheme="minorHAnsi"/>
          <w:lang w:eastAsia="en-US"/>
        </w:rPr>
        <w:t xml:space="preserve"> </w:t>
      </w:r>
      <w:r w:rsidRPr="00880D3F">
        <w:rPr>
          <w:rFonts w:asciiTheme="minorHAnsi" w:eastAsia="Calibri" w:hAnsiTheme="minorHAnsi"/>
        </w:rPr>
        <w:t>dnia 27 kwietnia 2016 r. w sprawie ochrony osób fizycznych w związku z</w:t>
      </w:r>
      <w:r w:rsidRPr="00880D3F">
        <w:rPr>
          <w:rFonts w:asciiTheme="minorHAnsi" w:eastAsia="Calibri" w:hAnsiTheme="minorHAnsi" w:cstheme="minorHAnsi"/>
          <w:lang w:eastAsia="en-US"/>
        </w:rPr>
        <w:t> </w:t>
      </w:r>
      <w:r w:rsidRPr="00880D3F">
        <w:rPr>
          <w:rFonts w:asciiTheme="minorHAnsi" w:eastAsia="Calibri" w:hAnsiTheme="minorHAnsi"/>
        </w:rPr>
        <w:t>przetwarzaniem danych osobowych i w sprawie swobodnego przepływu takich danych oraz uchylenia dyrektywy 95/46/WE (ogólne rozporządzenie o ochronie danych) (Dz.</w:t>
      </w:r>
      <w:r w:rsidRPr="00880D3F">
        <w:rPr>
          <w:rFonts w:asciiTheme="minorHAnsi" w:eastAsia="Calibri" w:hAnsiTheme="minorHAnsi" w:cstheme="minorHAnsi"/>
          <w:lang w:eastAsia="en-US"/>
        </w:rPr>
        <w:t> </w:t>
      </w:r>
      <w:r w:rsidRPr="00880D3F">
        <w:rPr>
          <w:rFonts w:asciiTheme="minorHAnsi" w:eastAsia="Calibri" w:hAnsiTheme="minorHAnsi"/>
        </w:rPr>
        <w:t>Urz.</w:t>
      </w:r>
      <w:r w:rsidRPr="00880D3F">
        <w:rPr>
          <w:rFonts w:asciiTheme="minorHAnsi" w:eastAsia="Calibri" w:hAnsiTheme="minorHAnsi" w:cstheme="minorHAnsi"/>
          <w:lang w:eastAsia="en-US"/>
        </w:rPr>
        <w:t> </w:t>
      </w:r>
      <w:r w:rsidRPr="00880D3F">
        <w:rPr>
          <w:rFonts w:asciiTheme="minorHAnsi" w:eastAsia="Calibri" w:hAnsiTheme="minorHAnsi"/>
        </w:rPr>
        <w:t xml:space="preserve">UE L 119 </w:t>
      </w:r>
      <w:r w:rsidR="00016BBE">
        <w:rPr>
          <w:rFonts w:asciiTheme="minorHAnsi" w:eastAsia="Calibri" w:hAnsiTheme="minorHAnsi"/>
        </w:rPr>
        <w:br/>
      </w:r>
      <w:r w:rsidRPr="00880D3F">
        <w:rPr>
          <w:rFonts w:asciiTheme="minorHAnsi" w:eastAsia="Calibri" w:hAnsiTheme="minorHAnsi"/>
        </w:rPr>
        <w:t xml:space="preserve">z 04.05.2016, str. 1), dalej „RODO”, w związku z prowadzonym postępowaniem o udzielenie zamówienia </w:t>
      </w:r>
      <w:r w:rsidRPr="00880D3F">
        <w:rPr>
          <w:rFonts w:asciiTheme="minorHAnsi" w:eastAsia="Calibri" w:hAnsiTheme="minorHAnsi" w:cstheme="minorHAnsi"/>
          <w:lang w:eastAsia="en-US"/>
        </w:rPr>
        <w:t>na Zajęcia sportowo-rekreacyjne dla pracowników Państwowego Funduszu Rehabilitacji Osób Niepełnosprawnych (</w:t>
      </w:r>
      <w:r w:rsidRPr="00880D3F">
        <w:rPr>
          <w:rFonts w:asciiTheme="minorHAnsi" w:eastAsia="Calibri" w:hAnsiTheme="minorHAnsi"/>
        </w:rPr>
        <w:t>dalej</w:t>
      </w:r>
      <w:r w:rsidRPr="00880D3F">
        <w:rPr>
          <w:rFonts w:asciiTheme="minorHAnsi" w:eastAsia="Calibri" w:hAnsiTheme="minorHAnsi" w:cstheme="minorHAnsi"/>
          <w:lang w:eastAsia="en-US"/>
        </w:rPr>
        <w:t xml:space="preserve">: </w:t>
      </w:r>
      <w:r w:rsidRPr="00880D3F">
        <w:rPr>
          <w:rFonts w:asciiTheme="minorHAnsi" w:eastAsia="Calibri" w:hAnsiTheme="minorHAnsi"/>
        </w:rPr>
        <w:t>Postępowanie</w:t>
      </w:r>
      <w:r w:rsidRPr="00880D3F">
        <w:rPr>
          <w:rFonts w:asciiTheme="minorHAnsi" w:eastAsia="Calibri" w:hAnsiTheme="minorHAnsi" w:cstheme="minorHAnsi"/>
          <w:lang w:eastAsia="en-US"/>
        </w:rPr>
        <w:t>”),</w:t>
      </w:r>
      <w:r w:rsidRPr="00880D3F">
        <w:rPr>
          <w:rFonts w:asciiTheme="minorHAnsi" w:eastAsia="Calibri" w:hAnsiTheme="minorHAnsi"/>
        </w:rPr>
        <w:t xml:space="preserve"> Zamawiający przekazuje poniżej informacje dotyczące przetwarzania danych osobowych.</w:t>
      </w:r>
    </w:p>
    <w:p w14:paraId="02BE1ED8" w14:textId="77777777" w:rsidR="007F3CB3" w:rsidRPr="00880D3F" w:rsidRDefault="007F3CB3" w:rsidP="00F53CBA">
      <w:pPr>
        <w:numPr>
          <w:ilvl w:val="0"/>
          <w:numId w:val="101"/>
        </w:numPr>
        <w:tabs>
          <w:tab w:val="clear" w:pos="360"/>
          <w:tab w:val="left" w:pos="357"/>
        </w:tabs>
        <w:suppressAutoHyphens w:val="0"/>
        <w:spacing w:line="276" w:lineRule="auto"/>
        <w:rPr>
          <w:rFonts w:ascii="Calibri" w:hAnsi="Calibri"/>
        </w:rPr>
      </w:pPr>
      <w:r w:rsidRPr="00880D3F">
        <w:rPr>
          <w:rFonts w:asciiTheme="minorHAnsi" w:eastAsia="Calibri" w:hAnsiTheme="minorHAnsi"/>
        </w:rPr>
        <w:t>Tożsamość administratora</w:t>
      </w:r>
    </w:p>
    <w:p w14:paraId="52B1F865" w14:textId="77777777" w:rsidR="007F3CB3" w:rsidRPr="00880D3F" w:rsidRDefault="007F3CB3" w:rsidP="007F3CB3">
      <w:pPr>
        <w:suppressAutoHyphens w:val="0"/>
        <w:spacing w:line="276" w:lineRule="auto"/>
        <w:ind w:left="426"/>
        <w:contextualSpacing/>
        <w:rPr>
          <w:rFonts w:asciiTheme="minorHAnsi" w:eastAsia="Calibri" w:hAnsiTheme="minorHAnsi"/>
        </w:rPr>
      </w:pPr>
      <w:r w:rsidRPr="00880D3F">
        <w:rPr>
          <w:rFonts w:asciiTheme="minorHAnsi" w:eastAsia="Calibri" w:hAnsiTheme="minorHAnsi"/>
        </w:rPr>
        <w:t>Administratorem danych osobowych jest Państwowy Fundusz Rehabilitacji Osób Niepełnosprawnych (PFRON) z siedzibą w Warszawie (00-828), przy al. Jana Pawła II 13.</w:t>
      </w:r>
    </w:p>
    <w:p w14:paraId="10930FD1" w14:textId="77777777" w:rsidR="007F3CB3" w:rsidRPr="00880D3F" w:rsidRDefault="007F3CB3" w:rsidP="00F53CBA">
      <w:pPr>
        <w:numPr>
          <w:ilvl w:val="0"/>
          <w:numId w:val="101"/>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Dane kontaktowe administratora</w:t>
      </w:r>
    </w:p>
    <w:p w14:paraId="74D2763A" w14:textId="77777777" w:rsidR="007F3CB3" w:rsidRPr="00880D3F" w:rsidRDefault="007F3CB3" w:rsidP="007F3CB3">
      <w:pPr>
        <w:suppressAutoHyphens w:val="0"/>
        <w:spacing w:line="276" w:lineRule="auto"/>
        <w:ind w:left="360"/>
        <w:contextualSpacing/>
        <w:rPr>
          <w:rFonts w:asciiTheme="minorHAnsi" w:eastAsia="Calibri" w:hAnsiTheme="minorHAnsi"/>
        </w:rPr>
      </w:pPr>
      <w:r w:rsidRPr="00880D3F">
        <w:rPr>
          <w:rFonts w:asciiTheme="minorHAnsi" w:eastAsia="Calibri" w:hAnsiTheme="minorHAnsi"/>
        </w:rPr>
        <w:t>Z administratorem można skontaktować się poprzez adres e-mail: kancelaria@pfron.org.pl, telefonicznie pod numerem +48 22 50 55 500 lub pisemnie na adres siedziby administratora.</w:t>
      </w:r>
    </w:p>
    <w:p w14:paraId="64DCD0DA" w14:textId="7A2E337C" w:rsidR="00E93038" w:rsidRPr="001C4722" w:rsidRDefault="007F3CB3" w:rsidP="00F53CBA">
      <w:pPr>
        <w:numPr>
          <w:ilvl w:val="0"/>
          <w:numId w:val="101"/>
        </w:numPr>
        <w:tabs>
          <w:tab w:val="clear" w:pos="360"/>
          <w:tab w:val="left" w:pos="357"/>
        </w:tabs>
        <w:suppressAutoHyphens w:val="0"/>
        <w:spacing w:line="276" w:lineRule="auto"/>
        <w:rPr>
          <w:rFonts w:asciiTheme="minorHAnsi" w:eastAsia="Calibri" w:hAnsiTheme="minorHAnsi"/>
        </w:rPr>
      </w:pPr>
      <w:r w:rsidRPr="001C4722">
        <w:rPr>
          <w:rFonts w:asciiTheme="minorHAnsi" w:eastAsia="Calibri" w:hAnsiTheme="minorHAnsi"/>
        </w:rPr>
        <w:t>Dane kontaktowe Inspektora Ochrony Danych</w:t>
      </w:r>
      <w:r w:rsidR="001C4722">
        <w:rPr>
          <w:rFonts w:asciiTheme="minorHAnsi" w:eastAsia="Calibri" w:hAnsiTheme="minorHAnsi"/>
        </w:rPr>
        <w:t xml:space="preserve"> </w:t>
      </w:r>
      <w:r w:rsidRPr="001C4722">
        <w:rPr>
          <w:rFonts w:asciiTheme="minorHAnsi" w:eastAsia="Calibri" w:hAnsiTheme="minorHAnsi"/>
        </w:rPr>
        <w:t xml:space="preserve">Administrator wyznaczył inspektora ochrony danych, z którym można skontaktować się poprzez e-mail: iod@pfron.org.pl we wszystkich sprawach dotyczących przetwarzania danych osobowych oraz korzystania z praw związanych </w:t>
      </w:r>
      <w:r w:rsidR="00016BBE">
        <w:rPr>
          <w:rFonts w:asciiTheme="minorHAnsi" w:eastAsia="Calibri" w:hAnsiTheme="minorHAnsi"/>
        </w:rPr>
        <w:br/>
      </w:r>
      <w:r w:rsidRPr="001C4722">
        <w:rPr>
          <w:rFonts w:asciiTheme="minorHAnsi" w:eastAsia="Calibri" w:hAnsiTheme="minorHAnsi"/>
        </w:rPr>
        <w:t>z przetwarzaniem.</w:t>
      </w:r>
    </w:p>
    <w:p w14:paraId="6854A871" w14:textId="77777777" w:rsidR="00E93038" w:rsidRPr="00880D3F" w:rsidRDefault="007F3CB3" w:rsidP="00F53CBA">
      <w:pPr>
        <w:numPr>
          <w:ilvl w:val="0"/>
          <w:numId w:val="101"/>
        </w:numPr>
        <w:tabs>
          <w:tab w:val="clear" w:pos="360"/>
          <w:tab w:val="left" w:pos="357"/>
        </w:tabs>
        <w:suppressAutoHyphens w:val="0"/>
        <w:spacing w:line="276" w:lineRule="auto"/>
        <w:rPr>
          <w:rFonts w:asciiTheme="minorHAnsi" w:eastAsia="Calibri" w:hAnsiTheme="minorHAnsi" w:cstheme="minorHAnsi"/>
          <w:lang w:eastAsia="en-US"/>
        </w:rPr>
      </w:pPr>
      <w:r w:rsidRPr="00880D3F">
        <w:rPr>
          <w:rFonts w:asciiTheme="minorHAnsi" w:eastAsia="Calibri" w:hAnsiTheme="minorHAnsi"/>
        </w:rPr>
        <w:t>Cele przetwarzania</w:t>
      </w:r>
    </w:p>
    <w:p w14:paraId="68137BBF" w14:textId="77777777" w:rsidR="00E93038"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5C5EEC35" w14:textId="77777777" w:rsidR="00E93038" w:rsidRPr="00880D3F" w:rsidRDefault="007F3CB3" w:rsidP="00F53CBA">
      <w:pPr>
        <w:numPr>
          <w:ilvl w:val="0"/>
          <w:numId w:val="101"/>
        </w:numPr>
        <w:tabs>
          <w:tab w:val="clear" w:pos="360"/>
          <w:tab w:val="left" w:pos="357"/>
        </w:tabs>
        <w:suppressAutoHyphens w:val="0"/>
        <w:spacing w:line="276" w:lineRule="auto"/>
        <w:rPr>
          <w:rFonts w:asciiTheme="minorHAnsi" w:eastAsia="Calibri" w:hAnsiTheme="minorHAnsi" w:cstheme="minorHAnsi"/>
          <w:lang w:eastAsia="en-US"/>
        </w:rPr>
      </w:pPr>
      <w:r w:rsidRPr="00880D3F">
        <w:rPr>
          <w:rFonts w:asciiTheme="minorHAnsi" w:eastAsia="Calibri" w:hAnsiTheme="minorHAnsi"/>
        </w:rPr>
        <w:t>Podstawa prawna przetwarzania</w:t>
      </w:r>
    </w:p>
    <w:p w14:paraId="4CFE8D32" w14:textId="72AD88A7" w:rsidR="007F3CB3" w:rsidRPr="00880D3F" w:rsidRDefault="007F3CB3" w:rsidP="001C4722">
      <w:pPr>
        <w:pStyle w:val="Akapitzlist"/>
        <w:suppressAutoHyphens w:val="0"/>
        <w:spacing w:line="276" w:lineRule="auto"/>
        <w:ind w:left="360"/>
        <w:contextualSpacing/>
        <w:rPr>
          <w:rFonts w:asciiTheme="minorHAnsi" w:eastAsia="Calibri" w:hAnsiTheme="minorHAnsi" w:cstheme="minorHAnsi"/>
          <w:lang w:eastAsia="en-US"/>
        </w:rPr>
      </w:pPr>
      <w:r w:rsidRPr="00880D3F">
        <w:rPr>
          <w:rFonts w:asciiTheme="minorHAnsi" w:eastAsia="Calibri" w:hAnsiTheme="minorHAnsi"/>
        </w:rPr>
        <w:t>Podstawą prawną przetwarzania danych osobowych jest art. 6 ust. 1 lit. c RODO (realizacja przez administratora obowiązku prawnego).</w:t>
      </w:r>
      <w:r w:rsidRPr="00880D3F">
        <w:t xml:space="preserve"> </w:t>
      </w:r>
      <w:r w:rsidRPr="00880D3F">
        <w:rPr>
          <w:rFonts w:asciiTheme="minorHAnsi" w:eastAsia="Calibri" w:hAnsiTheme="minorHAnsi"/>
        </w:rPr>
        <w:t xml:space="preserve">W przypadku przetwarzania danych osobowych </w:t>
      </w:r>
      <w:r w:rsidR="00016BBE">
        <w:rPr>
          <w:rFonts w:asciiTheme="minorHAnsi" w:eastAsia="Calibri" w:hAnsiTheme="minorHAnsi"/>
        </w:rPr>
        <w:br/>
      </w:r>
      <w:r w:rsidRPr="00880D3F">
        <w:rPr>
          <w:rFonts w:asciiTheme="minorHAnsi" w:eastAsia="Calibri" w:hAnsiTheme="minorHAnsi"/>
        </w:rPr>
        <w:t>w celu realizacji przez administratora jest prawnie uzasadnionego interesu podstawą prawną przetwarzania jest art. 6 ust. 1 lit. f RODO.</w:t>
      </w:r>
    </w:p>
    <w:p w14:paraId="0F9EFA93" w14:textId="77777777" w:rsidR="00E93038" w:rsidRPr="00880D3F" w:rsidRDefault="007F3CB3" w:rsidP="00F53CBA">
      <w:pPr>
        <w:numPr>
          <w:ilvl w:val="0"/>
          <w:numId w:val="101"/>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Źródło danych osobowych</w:t>
      </w:r>
    </w:p>
    <w:p w14:paraId="2552983C" w14:textId="77777777" w:rsidR="00E93038" w:rsidRPr="00880D3F" w:rsidRDefault="007F3CB3" w:rsidP="0020683F">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Administrator może pozyskiwać dane osobowe przedstawicieli Wykonawcy za jego pośrednictwem.</w:t>
      </w:r>
    </w:p>
    <w:p w14:paraId="4AB797DB" w14:textId="77777777" w:rsidR="00E93038" w:rsidRPr="00880D3F" w:rsidRDefault="007F3CB3" w:rsidP="00F53CBA">
      <w:pPr>
        <w:numPr>
          <w:ilvl w:val="0"/>
          <w:numId w:val="101"/>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Kategorie danych osobowych</w:t>
      </w:r>
    </w:p>
    <w:p w14:paraId="54F442B4" w14:textId="561DA7B4"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Zakres danych dotyczących przedstawicieli Wykonawcy obejmuje dane osobowe przedstawione w ofercie, w szczególności imię, nazwisko, stanowisko, adres poczty elektronicznej lub numer telefonu.</w:t>
      </w:r>
      <w:r w:rsidRPr="00880D3F">
        <w:rPr>
          <w:rFonts w:asciiTheme="minorHAnsi" w:eastAsia="Calibri" w:hAnsiTheme="minorHAnsi" w:cstheme="minorHAnsi"/>
          <w:lang w:eastAsia="en-US"/>
        </w:rPr>
        <w:t xml:space="preserve"> </w:t>
      </w:r>
    </w:p>
    <w:p w14:paraId="28DBCC7B" w14:textId="77777777" w:rsidR="00E93038" w:rsidRPr="00880D3F" w:rsidRDefault="007F3CB3" w:rsidP="00F53CBA">
      <w:pPr>
        <w:numPr>
          <w:ilvl w:val="0"/>
          <w:numId w:val="101"/>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Okres, przez który dane będą przechowywane</w:t>
      </w:r>
    </w:p>
    <w:p w14:paraId="27390F6E" w14:textId="53E59040"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Dane osobowe będą przetwarzane przez okres niezbędny do realizacji celu przetwarzania, zgodnie z</w:t>
      </w:r>
      <w:r w:rsidRPr="00880D3F">
        <w:rPr>
          <w:rFonts w:asciiTheme="minorHAnsi" w:eastAsia="Calibri" w:hAnsiTheme="minorHAnsi" w:cstheme="minorHAnsi"/>
          <w:lang w:eastAsia="en-US"/>
        </w:rPr>
        <w:t xml:space="preserve"> </w:t>
      </w:r>
      <w:r w:rsidRPr="00880D3F">
        <w:rPr>
          <w:rFonts w:asciiTheme="minorHAnsi" w:eastAsia="Calibri" w:hAnsiTheme="minorHAnsi"/>
        </w:rPr>
        <w:t>przepisami o zamówieniach publicznych oraz zasadami archiwizacji dokumentacji obowiązującymi u administratora.</w:t>
      </w:r>
    </w:p>
    <w:p w14:paraId="0B8A8B6B" w14:textId="77777777" w:rsidR="00E93038" w:rsidRPr="00880D3F" w:rsidRDefault="007F3CB3" w:rsidP="00F53CBA">
      <w:pPr>
        <w:numPr>
          <w:ilvl w:val="0"/>
          <w:numId w:val="101"/>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Podmioty, którym będą udostępniane dane osobowe</w:t>
      </w:r>
    </w:p>
    <w:p w14:paraId="66DF10DE" w14:textId="521505C1"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w:t>
      </w:r>
      <w:r w:rsidRPr="00880D3F">
        <w:rPr>
          <w:rFonts w:asciiTheme="minorHAnsi" w:eastAsia="Calibri" w:hAnsiTheme="minorHAnsi" w:cstheme="minorHAnsi"/>
          <w:lang w:eastAsia="en-US"/>
        </w:rPr>
        <w:t> </w:t>
      </w:r>
      <w:r w:rsidRPr="00880D3F">
        <w:rPr>
          <w:rFonts w:asciiTheme="minorHAnsi" w:eastAsia="Calibri" w:hAnsiTheme="minorHAnsi"/>
        </w:rPr>
        <w:t xml:space="preserve">2 </w:t>
      </w:r>
      <w:r w:rsidRPr="00880D3F">
        <w:rPr>
          <w:rFonts w:asciiTheme="minorHAnsi" w:eastAsia="Calibri" w:hAnsiTheme="minorHAnsi" w:cstheme="minorHAnsi"/>
          <w:lang w:eastAsia="en-US"/>
        </w:rPr>
        <w:t>Pzp</w:t>
      </w:r>
      <w:r w:rsidRPr="00880D3F">
        <w:rPr>
          <w:rFonts w:asciiTheme="minorHAnsi" w:eastAsia="Calibri" w:hAnsiTheme="minorHAnsi"/>
        </w:rPr>
        <w:t>.</w:t>
      </w:r>
    </w:p>
    <w:p w14:paraId="7E835702" w14:textId="77777777" w:rsidR="00E93038" w:rsidRPr="00880D3F" w:rsidRDefault="007F3CB3" w:rsidP="00F53CBA">
      <w:pPr>
        <w:numPr>
          <w:ilvl w:val="0"/>
          <w:numId w:val="101"/>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Prawa podmiotów danych</w:t>
      </w:r>
    </w:p>
    <w:p w14:paraId="37C95D43" w14:textId="7775D543"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Osobom fizycznym, których dotyczą dane osobowe przetwarzane przez administratora, przysługuje prawo:</w:t>
      </w:r>
    </w:p>
    <w:p w14:paraId="430BB319" w14:textId="77777777" w:rsidR="007F3CB3" w:rsidRPr="00880D3F" w:rsidRDefault="007F3CB3" w:rsidP="00A43A80">
      <w:pPr>
        <w:numPr>
          <w:ilvl w:val="1"/>
          <w:numId w:val="89"/>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15 RODO – prawo dostępu do danych osobowych i uzyskania ich kopii;</w:t>
      </w:r>
    </w:p>
    <w:p w14:paraId="32E2A52B" w14:textId="77777777" w:rsidR="007F3CB3" w:rsidRPr="00880D3F" w:rsidRDefault="007F3CB3" w:rsidP="00A43A80">
      <w:pPr>
        <w:numPr>
          <w:ilvl w:val="1"/>
          <w:numId w:val="89"/>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16 RODO – prawo do sprostowania i uzupełnienia danych osobowych, z</w:t>
      </w:r>
      <w:r w:rsidRPr="000A725B">
        <w:rPr>
          <w:rFonts w:asciiTheme="minorHAnsi" w:eastAsia="Calibri" w:hAnsiTheme="minorHAnsi"/>
        </w:rPr>
        <w:t> </w:t>
      </w:r>
      <w:r w:rsidRPr="00880D3F">
        <w:rPr>
          <w:rFonts w:asciiTheme="minorHAnsi" w:eastAsia="Calibri" w:hAnsiTheme="minorHAnsi"/>
        </w:rPr>
        <w:t>zastrzeżeniem, że skorzystania z tego prawa nie może naruszać integralności protokołu Postępowania oraz jego załączników oraz nie może skutkować zmianą wyniku Postępowania ani zmianą postanowień umowy w</w:t>
      </w:r>
      <w:r w:rsidRPr="000A725B">
        <w:rPr>
          <w:rFonts w:asciiTheme="minorHAnsi" w:eastAsia="Calibri" w:hAnsiTheme="minorHAnsi"/>
        </w:rPr>
        <w:t> </w:t>
      </w:r>
      <w:r w:rsidRPr="00880D3F">
        <w:rPr>
          <w:rFonts w:asciiTheme="minorHAnsi" w:eastAsia="Calibri" w:hAnsiTheme="minorHAnsi"/>
        </w:rPr>
        <w:t xml:space="preserve">sprawie zamówienia publicznego w zakresie niezgodnym z </w:t>
      </w:r>
      <w:r w:rsidRPr="000A725B">
        <w:rPr>
          <w:rFonts w:asciiTheme="minorHAnsi" w:eastAsia="Calibri" w:hAnsiTheme="minorHAnsi"/>
        </w:rPr>
        <w:t>Pzp</w:t>
      </w:r>
      <w:r w:rsidRPr="00880D3F">
        <w:rPr>
          <w:rFonts w:asciiTheme="minorHAnsi" w:eastAsia="Calibri" w:hAnsiTheme="minorHAnsi"/>
        </w:rPr>
        <w:t>;</w:t>
      </w:r>
    </w:p>
    <w:p w14:paraId="3BE7295B" w14:textId="77777777" w:rsidR="007F3CB3" w:rsidRPr="00880D3F" w:rsidRDefault="007F3CB3" w:rsidP="00A43A80">
      <w:pPr>
        <w:numPr>
          <w:ilvl w:val="1"/>
          <w:numId w:val="89"/>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17 RODO – prawo do usunięcia danych osobowych,</w:t>
      </w:r>
      <w:r w:rsidRPr="000A725B">
        <w:rPr>
          <w:rFonts w:asciiTheme="minorHAnsi" w:eastAsia="Calibri" w:hAnsiTheme="minorHAnsi"/>
        </w:rPr>
        <w:t xml:space="preserve"> </w:t>
      </w:r>
      <w:r w:rsidRPr="00880D3F">
        <w:rPr>
          <w:rFonts w:asciiTheme="minorHAnsi" w:eastAsia="Calibri" w:hAnsiTheme="minorHAnsi"/>
        </w:rPr>
        <w:t>z</w:t>
      </w:r>
      <w:r w:rsidRPr="000A725B">
        <w:rPr>
          <w:rFonts w:asciiTheme="minorHAnsi" w:eastAsia="Calibri" w:hAnsiTheme="minorHAnsi"/>
        </w:rPr>
        <w:t> </w:t>
      </w:r>
      <w:r w:rsidRPr="00880D3F">
        <w:rPr>
          <w:rFonts w:asciiTheme="minorHAnsi" w:eastAsia="Calibri" w:hAnsiTheme="minorHAnsi"/>
        </w:rPr>
        <w:t>zastrzeżeniem wyjątków przewidzianych w art. 17 ust. 3 lit. b, d oraz e RODO;</w:t>
      </w:r>
    </w:p>
    <w:p w14:paraId="2E2A4D85" w14:textId="77777777" w:rsidR="007F3CB3" w:rsidRPr="00880D3F" w:rsidRDefault="007F3CB3" w:rsidP="00A43A80">
      <w:pPr>
        <w:numPr>
          <w:ilvl w:val="1"/>
          <w:numId w:val="89"/>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18 RODO – prawo żądania od administratora ograniczenia przetwarzania danych, z zastrzeżeniem, że zgłoszenie tego żądania nie ogranicza przetwarzania danych osobowych do czasu zakończenia Postępowania;</w:t>
      </w:r>
    </w:p>
    <w:p w14:paraId="27ECA968" w14:textId="73473244" w:rsidR="007F3CB3" w:rsidRPr="00880D3F" w:rsidRDefault="007F3CB3" w:rsidP="00A43A80">
      <w:pPr>
        <w:numPr>
          <w:ilvl w:val="1"/>
          <w:numId w:val="89"/>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21 RODO – prawo do wniesienia sprzeciwu wobec przetwarzania danych osobowych na podstawie art. 6 ust. 1 lit. f RODO.</w:t>
      </w:r>
    </w:p>
    <w:p w14:paraId="3D2BB633" w14:textId="77777777" w:rsidR="007F3CB3" w:rsidRPr="00880D3F" w:rsidRDefault="007F3CB3" w:rsidP="00F53CBA">
      <w:pPr>
        <w:numPr>
          <w:ilvl w:val="0"/>
          <w:numId w:val="101"/>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Prawo wniesienia skargi do organu nadzorczego</w:t>
      </w:r>
    </w:p>
    <w:p w14:paraId="70119BB8" w14:textId="3670B531" w:rsidR="00E93038"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 xml:space="preserve">Osobom fizycznym, </w:t>
      </w:r>
      <w:r w:rsidRPr="00880D3F">
        <w:rPr>
          <w:rFonts w:asciiTheme="minorHAnsi" w:eastAsia="Calibri" w:hAnsiTheme="minorHAnsi" w:cstheme="minorHAnsi"/>
          <w:lang w:eastAsia="en-US"/>
        </w:rPr>
        <w:t>które</w:t>
      </w:r>
      <w:r w:rsidRPr="00880D3F">
        <w:rPr>
          <w:rFonts w:asciiTheme="minorHAnsi" w:eastAsia="Calibri" w:hAnsiTheme="minorHAnsi"/>
        </w:rPr>
        <w:t xml:space="preserve"> dane osobowe </w:t>
      </w:r>
      <w:r w:rsidRPr="00880D3F">
        <w:rPr>
          <w:rFonts w:asciiTheme="minorHAnsi" w:eastAsia="Calibri" w:hAnsiTheme="minorHAnsi" w:cstheme="minorHAnsi"/>
          <w:lang w:eastAsia="en-US"/>
        </w:rPr>
        <w:t>przetwarza administrator</w:t>
      </w:r>
      <w:r w:rsidRPr="00880D3F">
        <w:rPr>
          <w:rFonts w:asciiTheme="minorHAnsi" w:eastAsia="Calibri" w:hAnsiTheme="minorHAnsi"/>
        </w:rPr>
        <w:t xml:space="preserve">, przysługuje prawo wniesienia skargi do organu nadzorczego, tj. Prezesa Urzędu Ochrony Danych Osobowych, </w:t>
      </w:r>
      <w:r w:rsidR="00016BBE">
        <w:rPr>
          <w:rFonts w:asciiTheme="minorHAnsi" w:eastAsia="Calibri" w:hAnsiTheme="minorHAnsi"/>
        </w:rPr>
        <w:br/>
      </w:r>
      <w:r w:rsidRPr="00880D3F">
        <w:rPr>
          <w:rFonts w:asciiTheme="minorHAnsi" w:eastAsia="Calibri" w:hAnsiTheme="minorHAnsi"/>
        </w:rPr>
        <w:t>ul. Stawki 2, 00 - 193 Warszawa, na niezgodne z prawem przetwarzanie danych osobowych przez administratora.</w:t>
      </w:r>
    </w:p>
    <w:p w14:paraId="4A6947F2" w14:textId="77777777" w:rsidR="00E93038" w:rsidRPr="00880D3F" w:rsidRDefault="007F3CB3" w:rsidP="00F53CBA">
      <w:pPr>
        <w:numPr>
          <w:ilvl w:val="0"/>
          <w:numId w:val="101"/>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Informacja o dowolności lub obowiązku podania danych oraz o ewentualnych konsekwencjach niepodania danych</w:t>
      </w:r>
      <w:r w:rsidR="00E93038" w:rsidRPr="00880D3F">
        <w:rPr>
          <w:rFonts w:asciiTheme="minorHAnsi" w:eastAsia="Calibri" w:hAnsiTheme="minorHAnsi" w:cstheme="minorHAnsi"/>
          <w:lang w:eastAsia="en-US"/>
        </w:rPr>
        <w:t xml:space="preserve">. </w:t>
      </w:r>
      <w:r w:rsidRPr="00880D3F">
        <w:rPr>
          <w:rFonts w:asciiTheme="minorHAnsi" w:eastAsia="Calibri" w:hAnsiTheme="minorHAnsi"/>
        </w:rPr>
        <w:t>Podanie danych osobowych jest obowiązkowe (konsekwencją niepodania danych w</w:t>
      </w:r>
      <w:r w:rsidRPr="00880D3F">
        <w:rPr>
          <w:rFonts w:asciiTheme="minorHAnsi" w:eastAsia="Calibri" w:hAnsiTheme="minorHAnsi" w:cstheme="minorHAnsi"/>
          <w:lang w:eastAsia="en-US"/>
        </w:rPr>
        <w:t> </w:t>
      </w:r>
      <w:r w:rsidRPr="00880D3F">
        <w:rPr>
          <w:rFonts w:asciiTheme="minorHAnsi" w:eastAsia="Calibri" w:hAnsiTheme="minorHAnsi"/>
        </w:rPr>
        <w:t>zakresie wynikającym z SWZ będzie odrzucenie oferty na zasadach wynikających z</w:t>
      </w:r>
      <w:r w:rsidRPr="00880D3F">
        <w:rPr>
          <w:rFonts w:asciiTheme="minorHAnsi" w:eastAsia="Calibri" w:hAnsiTheme="minorHAnsi" w:cstheme="minorHAnsi"/>
          <w:lang w:eastAsia="en-US"/>
        </w:rPr>
        <w:t> Pzp</w:t>
      </w:r>
      <w:r w:rsidRPr="00880D3F">
        <w:rPr>
          <w:rFonts w:asciiTheme="minorHAnsi" w:eastAsia="Calibri" w:hAnsiTheme="minorHAnsi"/>
        </w:rPr>
        <w:t>).</w:t>
      </w:r>
    </w:p>
    <w:p w14:paraId="1873B47C" w14:textId="77777777" w:rsidR="001C4722" w:rsidRDefault="007F3CB3" w:rsidP="00F53CBA">
      <w:pPr>
        <w:numPr>
          <w:ilvl w:val="0"/>
          <w:numId w:val="101"/>
        </w:numPr>
        <w:tabs>
          <w:tab w:val="clear" w:pos="360"/>
          <w:tab w:val="left" w:pos="357"/>
        </w:tabs>
        <w:suppressAutoHyphens w:val="0"/>
        <w:spacing w:line="276" w:lineRule="auto"/>
        <w:rPr>
          <w:rFonts w:asciiTheme="minorHAnsi" w:eastAsia="Calibri" w:hAnsiTheme="minorHAnsi"/>
        </w:rPr>
      </w:pPr>
      <w:r w:rsidRPr="001C4722">
        <w:rPr>
          <w:rFonts w:asciiTheme="minorHAnsi" w:eastAsia="Calibri" w:hAnsiTheme="minorHAnsi"/>
        </w:rPr>
        <w:t>Informacja o zautomatyzowanym podejmowaniu decyzji</w:t>
      </w:r>
      <w:r w:rsidR="00E93038" w:rsidRPr="001C4722">
        <w:rPr>
          <w:rFonts w:asciiTheme="minorHAnsi" w:eastAsia="Calibri" w:hAnsiTheme="minorHAnsi"/>
        </w:rPr>
        <w:t xml:space="preserve"> </w:t>
      </w:r>
    </w:p>
    <w:p w14:paraId="0495569B" w14:textId="7C8BC0E3" w:rsidR="00E93038" w:rsidRPr="001C4722" w:rsidRDefault="007F3CB3" w:rsidP="001C4722">
      <w:pPr>
        <w:tabs>
          <w:tab w:val="left" w:pos="357"/>
        </w:tabs>
        <w:suppressAutoHyphens w:val="0"/>
        <w:spacing w:line="276" w:lineRule="auto"/>
        <w:ind w:left="360"/>
        <w:rPr>
          <w:rFonts w:asciiTheme="minorHAnsi" w:eastAsia="Calibri" w:hAnsiTheme="minorHAnsi"/>
        </w:rPr>
      </w:pPr>
      <w:r w:rsidRPr="001C4722">
        <w:rPr>
          <w:rFonts w:asciiTheme="minorHAnsi" w:eastAsia="Calibri" w:hAnsiTheme="minorHAnsi"/>
        </w:rPr>
        <w:t>Administrator nie będzie podejmował decyzji opartych na zautomatyzowanym przetwarzaniu danych osobowych.</w:t>
      </w:r>
    </w:p>
    <w:p w14:paraId="300F9035" w14:textId="77777777" w:rsidR="00E93038" w:rsidRPr="00880D3F" w:rsidRDefault="007F3CB3" w:rsidP="00F53CBA">
      <w:pPr>
        <w:numPr>
          <w:ilvl w:val="0"/>
          <w:numId w:val="101"/>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Informacja o możliwości przekazania danych osobowych do państwa trzeciego</w:t>
      </w:r>
    </w:p>
    <w:p w14:paraId="7BE119DA" w14:textId="77777777" w:rsidR="00E93038" w:rsidRPr="00880D3F" w:rsidRDefault="007F3CB3" w:rsidP="001C4722">
      <w:pPr>
        <w:tabs>
          <w:tab w:val="left" w:pos="357"/>
        </w:tabs>
        <w:suppressAutoHyphens w:val="0"/>
        <w:spacing w:line="276" w:lineRule="auto"/>
        <w:ind w:left="360"/>
        <w:rPr>
          <w:rFonts w:asciiTheme="minorHAnsi" w:eastAsia="Calibri" w:hAnsiTheme="minorHAnsi"/>
        </w:rPr>
      </w:pPr>
      <w:r w:rsidRPr="00880D3F">
        <w:rPr>
          <w:rFonts w:asciiTheme="minorHAnsi" w:eastAsia="Calibri" w:hAnsiTheme="minorHAnsi"/>
        </w:rPr>
        <w:t>W związku z jawnością Postępowania dane osobowe mogą być przekazywane poza obszar Europejskiego Obszaru Gospodarczego, z zastrzeżeniem wyjątków określonych w</w:t>
      </w:r>
      <w:r w:rsidRPr="00880D3F">
        <w:rPr>
          <w:rFonts w:asciiTheme="minorHAnsi" w:eastAsia="Calibri" w:hAnsiTheme="minorHAnsi" w:cstheme="minorHAnsi"/>
          <w:lang w:eastAsia="en-US"/>
        </w:rPr>
        <w:t> </w:t>
      </w:r>
      <w:r w:rsidRPr="00880D3F">
        <w:rPr>
          <w:rFonts w:asciiTheme="minorHAnsi" w:eastAsia="Calibri" w:hAnsiTheme="minorHAnsi"/>
        </w:rPr>
        <w:t xml:space="preserve">art. 18 ust. 5 pkt 1 i 2 ustawy </w:t>
      </w:r>
      <w:r w:rsidRPr="00880D3F">
        <w:rPr>
          <w:rFonts w:asciiTheme="minorHAnsi" w:eastAsia="Calibri" w:hAnsiTheme="minorHAnsi" w:cstheme="minorHAnsi"/>
          <w:lang w:eastAsia="en-US"/>
        </w:rPr>
        <w:t>Pzp</w:t>
      </w:r>
      <w:r w:rsidRPr="00880D3F">
        <w:rPr>
          <w:rFonts w:asciiTheme="minorHAnsi" w:eastAsia="Calibri" w:hAnsiTheme="minorHAnsi"/>
        </w:rPr>
        <w:t>.</w:t>
      </w:r>
    </w:p>
    <w:p w14:paraId="3E981FB7" w14:textId="77777777" w:rsidR="00E93038" w:rsidRPr="00880D3F" w:rsidRDefault="007F3CB3" w:rsidP="00F53CBA">
      <w:pPr>
        <w:numPr>
          <w:ilvl w:val="0"/>
          <w:numId w:val="101"/>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Realizacja obowiązku informacyjnego w imieniu administratora</w:t>
      </w:r>
    </w:p>
    <w:p w14:paraId="494701E8" w14:textId="77777777" w:rsidR="00E93038" w:rsidRPr="00880D3F" w:rsidRDefault="007F3CB3" w:rsidP="001C4722">
      <w:pPr>
        <w:tabs>
          <w:tab w:val="left" w:pos="357"/>
        </w:tabs>
        <w:suppressAutoHyphens w:val="0"/>
        <w:spacing w:line="276" w:lineRule="auto"/>
        <w:ind w:left="360"/>
        <w:rPr>
          <w:rFonts w:asciiTheme="minorHAnsi" w:eastAsia="Calibri" w:hAnsiTheme="minorHAnsi"/>
        </w:rPr>
      </w:pPr>
      <w:r w:rsidRPr="00880D3F">
        <w:rPr>
          <w:rFonts w:asciiTheme="minorHAnsi" w:eastAsia="Calibri" w:hAnsiTheme="minorHAnsi"/>
        </w:rPr>
        <w:t>Wykonawca jest zobowiązany do przekazania informacji o przetwarzaniu danych osobowych przez administratora osobom, których dane zawarte są w ofercie.</w:t>
      </w:r>
    </w:p>
    <w:p w14:paraId="4A69448F" w14:textId="1B2835B7" w:rsidR="007F3CB3" w:rsidRPr="00012F35" w:rsidRDefault="007F3CB3" w:rsidP="00F53CBA">
      <w:pPr>
        <w:numPr>
          <w:ilvl w:val="0"/>
          <w:numId w:val="101"/>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cstheme="minorHAnsi"/>
          <w:lang w:eastAsia="en-US"/>
        </w:rPr>
        <w:t xml:space="preserve">W </w:t>
      </w:r>
      <w:r w:rsidRPr="001C4722">
        <w:rPr>
          <w:rFonts w:asciiTheme="minorHAnsi" w:eastAsia="Calibri" w:hAnsiTheme="minorHAnsi"/>
        </w:rPr>
        <w:t>przypadku</w:t>
      </w:r>
      <w:r w:rsidRPr="00880D3F">
        <w:rPr>
          <w:rFonts w:asciiTheme="minorHAnsi" w:eastAsia="Calibri" w:hAnsiTheme="minorHAnsi" w:cstheme="minorHAnsi"/>
          <w:lang w:eastAsia="en-US"/>
        </w:rPr>
        <w:t xml:space="preserve"> konieczności powierzenia Wykonawcy przetwarzania danych osobowych w ramach realizacji umowy zamawiający przeprowadzi weryfikację wdrożenia przez Wykonawcę odpowiednich środków technicznych i organizacyjnych, zgodnych z przepisami </w:t>
      </w:r>
      <w:r w:rsidR="00016BBE">
        <w:rPr>
          <w:rFonts w:asciiTheme="minorHAnsi" w:eastAsia="Calibri" w:hAnsiTheme="minorHAnsi" w:cstheme="minorHAnsi"/>
          <w:lang w:eastAsia="en-US"/>
        </w:rPr>
        <w:br/>
      </w:r>
      <w:r w:rsidRPr="00880D3F">
        <w:rPr>
          <w:rFonts w:asciiTheme="minorHAnsi" w:eastAsia="Calibri" w:hAnsiTheme="minorHAnsi" w:cstheme="minorHAnsi"/>
          <w:lang w:eastAsia="en-US"/>
        </w:rPr>
        <w:t>o ochronie danych osobowych i chroniących prawa osób, których dane dotyczą.</w:t>
      </w:r>
    </w:p>
    <w:p w14:paraId="7CCE34DA" w14:textId="20FD903C" w:rsidR="00012F35" w:rsidRPr="00012F35" w:rsidRDefault="00012F35" w:rsidP="00012F35">
      <w:pPr>
        <w:keepNext/>
        <w:keepLines/>
        <w:autoSpaceDN w:val="0"/>
        <w:spacing w:before="240" w:line="276" w:lineRule="auto"/>
        <w:textAlignment w:val="baseline"/>
        <w:outlineLvl w:val="1"/>
        <w:rPr>
          <w:rFonts w:ascii="Calibri" w:hAnsi="Calibri" w:cs="Calibri"/>
          <w:b/>
          <w:lang w:eastAsia="pl-PL"/>
        </w:rPr>
      </w:pPr>
      <w:r w:rsidRPr="00012F35">
        <w:rPr>
          <w:rFonts w:ascii="Calibri" w:hAnsi="Calibri" w:cs="Calibri"/>
          <w:b/>
          <w:lang w:eastAsia="pl-PL"/>
        </w:rPr>
        <w:t>Paragraf 17. [</w:t>
      </w:r>
      <w:r w:rsidR="007C1936" w:rsidRPr="00012F35">
        <w:rPr>
          <w:rFonts w:ascii="Calibri" w:hAnsi="Calibri" w:cs="Calibri"/>
          <w:b/>
          <w:lang w:eastAsia="pl-PL"/>
        </w:rPr>
        <w:t>WYMAGANIA DOTYCZĄCE</w:t>
      </w:r>
      <w:r w:rsidR="007C1936">
        <w:rPr>
          <w:rFonts w:ascii="Calibri" w:hAnsi="Calibri" w:cs="Calibri"/>
          <w:b/>
          <w:lang w:eastAsia="pl-PL"/>
        </w:rPr>
        <w:t xml:space="preserve"> WADIUM</w:t>
      </w:r>
      <w:r w:rsidRPr="00012F35">
        <w:rPr>
          <w:rFonts w:ascii="Calibri" w:hAnsi="Calibri" w:cs="Calibri"/>
          <w:b/>
          <w:lang w:eastAsia="pl-PL"/>
        </w:rPr>
        <w:t>]</w:t>
      </w:r>
    </w:p>
    <w:p w14:paraId="61BA95C1" w14:textId="58BE98B2" w:rsidR="00012F35" w:rsidRPr="0095445B" w:rsidRDefault="00012F35" w:rsidP="00F53CBA">
      <w:pPr>
        <w:numPr>
          <w:ilvl w:val="0"/>
          <w:numId w:val="139"/>
        </w:numPr>
        <w:suppressAutoHyphens w:val="0"/>
        <w:spacing w:line="276" w:lineRule="auto"/>
        <w:rPr>
          <w:rFonts w:asciiTheme="minorHAnsi" w:hAnsiTheme="minorHAnsi" w:cstheme="minorHAnsi"/>
          <w:lang w:eastAsia="pl-PL"/>
        </w:rPr>
      </w:pPr>
      <w:r w:rsidRPr="0095445B">
        <w:rPr>
          <w:rFonts w:asciiTheme="minorHAnsi" w:hAnsiTheme="minorHAnsi" w:cstheme="minorHAnsi"/>
          <w:lang w:eastAsia="pl-PL"/>
        </w:rPr>
        <w:t>Wykonawca zobowiązany jest przed upływem terminu składania ofert wnieść wadium w wysokości </w:t>
      </w:r>
      <w:r w:rsidR="000D79D3">
        <w:rPr>
          <w:rFonts w:asciiTheme="minorHAnsi" w:hAnsiTheme="minorHAnsi" w:cstheme="minorHAnsi"/>
          <w:lang w:eastAsia="pl-PL"/>
        </w:rPr>
        <w:t>10</w:t>
      </w:r>
      <w:r w:rsidRPr="0095445B">
        <w:rPr>
          <w:rFonts w:asciiTheme="minorHAnsi" w:hAnsiTheme="minorHAnsi" w:cstheme="minorHAnsi"/>
          <w:lang w:eastAsia="pl-PL"/>
        </w:rPr>
        <w:t xml:space="preserve"> 000,00 zł. (słownie: </w:t>
      </w:r>
      <w:r w:rsidR="000D79D3">
        <w:rPr>
          <w:rFonts w:asciiTheme="minorHAnsi" w:hAnsiTheme="minorHAnsi" w:cstheme="minorHAnsi"/>
          <w:lang w:eastAsia="pl-PL"/>
        </w:rPr>
        <w:t>dziesięć</w:t>
      </w:r>
      <w:r w:rsidRPr="0095445B">
        <w:rPr>
          <w:rFonts w:asciiTheme="minorHAnsi" w:hAnsiTheme="minorHAnsi" w:cstheme="minorHAnsi"/>
          <w:lang w:eastAsia="pl-PL"/>
        </w:rPr>
        <w:t xml:space="preserve"> tysięcy złotych zero groszy)</w:t>
      </w:r>
      <w:r>
        <w:rPr>
          <w:rFonts w:asciiTheme="minorHAnsi" w:hAnsiTheme="minorHAnsi" w:cstheme="minorHAnsi"/>
          <w:lang w:eastAsia="pl-PL"/>
        </w:rPr>
        <w:t>.</w:t>
      </w:r>
    </w:p>
    <w:p w14:paraId="0308C414" w14:textId="53C49362" w:rsidR="007C1936" w:rsidRPr="007C1936" w:rsidRDefault="00012F35" w:rsidP="00F53CBA">
      <w:pPr>
        <w:numPr>
          <w:ilvl w:val="0"/>
          <w:numId w:val="139"/>
        </w:numPr>
        <w:suppressAutoHyphens w:val="0"/>
        <w:spacing w:line="276" w:lineRule="auto"/>
        <w:rPr>
          <w:rFonts w:asciiTheme="minorHAnsi" w:hAnsiTheme="minorHAnsi" w:cstheme="minorHAnsi"/>
          <w:lang w:eastAsia="pl-PL"/>
        </w:rPr>
      </w:pPr>
      <w:r w:rsidRPr="007C1936">
        <w:rPr>
          <w:rFonts w:asciiTheme="minorHAnsi" w:hAnsiTheme="minorHAnsi" w:cstheme="minorHAnsi"/>
          <w:lang w:eastAsia="pl-PL"/>
        </w:rPr>
        <w:t>Wadium może być wnoszone w jednej lub kilku następujących formach:</w:t>
      </w:r>
    </w:p>
    <w:p w14:paraId="5377EC2C" w14:textId="77777777" w:rsidR="00012F35" w:rsidRPr="00676435" w:rsidRDefault="00012F35" w:rsidP="00F53CBA">
      <w:pPr>
        <w:pStyle w:val="Akapitzlist"/>
        <w:numPr>
          <w:ilvl w:val="1"/>
          <w:numId w:val="140"/>
        </w:numPr>
        <w:suppressAutoHyphens w:val="0"/>
        <w:spacing w:line="276" w:lineRule="auto"/>
        <w:ind w:left="641" w:hanging="284"/>
        <w:contextualSpacing/>
        <w:rPr>
          <w:rFonts w:asciiTheme="minorHAnsi" w:eastAsia="Calibri" w:hAnsiTheme="minorHAnsi" w:cstheme="minorHAnsi"/>
          <w:lang w:eastAsia="en-US"/>
        </w:rPr>
      </w:pPr>
      <w:r w:rsidRPr="005332ED">
        <w:rPr>
          <w:rFonts w:asciiTheme="minorHAnsi" w:eastAsia="Calibri" w:hAnsiTheme="minorHAnsi" w:cstheme="minorHAnsi"/>
          <w:lang w:eastAsia="en-US"/>
        </w:rPr>
        <w:t xml:space="preserve">w pieniądzu (przelewem na rachunek bankowy: </w:t>
      </w:r>
      <w:r w:rsidRPr="00676435">
        <w:rPr>
          <w:rFonts w:asciiTheme="minorHAnsi" w:eastAsia="Calibri" w:hAnsiTheme="minorHAnsi" w:cstheme="minorHAnsi"/>
          <w:lang w:eastAsia="en-US"/>
        </w:rPr>
        <w:br/>
      </w:r>
      <w:r w:rsidRPr="00676435">
        <w:rPr>
          <w:rFonts w:asciiTheme="minorHAnsi" w:hAnsiTheme="minorHAnsi" w:cstheme="minorHAnsi"/>
          <w:lang w:eastAsia="pl-PL"/>
        </w:rPr>
        <w:t>BGK I O/Warszawa 43 1130 1017 0019 9361 9020 0261</w:t>
      </w:r>
      <w:r w:rsidRPr="00676435">
        <w:rPr>
          <w:rFonts w:asciiTheme="minorHAnsi" w:eastAsia="Calibri" w:hAnsiTheme="minorHAnsi" w:cstheme="minorHAnsi"/>
          <w:lang w:eastAsia="en-US"/>
        </w:rPr>
        <w:t xml:space="preserve"> </w:t>
      </w:r>
      <w:r w:rsidRPr="00676435">
        <w:rPr>
          <w:rFonts w:asciiTheme="minorHAnsi" w:hAnsiTheme="minorHAnsi" w:cstheme="minorHAnsi"/>
          <w:lang w:eastAsia="pl-PL"/>
        </w:rPr>
        <w:t>z dopiskiem</w:t>
      </w:r>
      <w:r w:rsidRPr="00676435">
        <w:rPr>
          <w:rFonts w:asciiTheme="minorHAnsi" w:hAnsiTheme="minorHAnsi" w:cstheme="minorHAnsi"/>
          <w:spacing w:val="-2"/>
          <w:lang w:eastAsia="pl-PL"/>
        </w:rPr>
        <w:t xml:space="preserve"> „Usługa </w:t>
      </w:r>
      <w:r w:rsidRPr="00612AC4">
        <w:rPr>
          <w:rFonts w:asciiTheme="minorHAnsi" w:hAnsiTheme="minorHAnsi" w:cstheme="minorHAnsi"/>
          <w:spacing w:val="-2"/>
          <w:lang w:eastAsia="pl-PL"/>
        </w:rPr>
        <w:t>Badania sprawozdania finansowego PFRON</w:t>
      </w:r>
      <w:r w:rsidRPr="00676435">
        <w:rPr>
          <w:rFonts w:asciiTheme="minorHAnsi" w:hAnsiTheme="minorHAnsi" w:cstheme="minorHAnsi"/>
          <w:spacing w:val="-2"/>
          <w:lang w:eastAsia="pl-PL"/>
        </w:rPr>
        <w:t>”,</w:t>
      </w:r>
    </w:p>
    <w:p w14:paraId="3AAC42F4" w14:textId="77777777" w:rsidR="00012F35" w:rsidRPr="00C4015A" w:rsidRDefault="00012F35" w:rsidP="00F53CBA">
      <w:pPr>
        <w:pStyle w:val="Akapitzlist"/>
        <w:numPr>
          <w:ilvl w:val="1"/>
          <w:numId w:val="140"/>
        </w:numPr>
        <w:suppressAutoHyphens w:val="0"/>
        <w:spacing w:line="276" w:lineRule="auto"/>
        <w:ind w:left="641" w:hanging="284"/>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gwarancjach bankowych,</w:t>
      </w:r>
    </w:p>
    <w:p w14:paraId="7D9164DA" w14:textId="77777777" w:rsidR="00012F35" w:rsidRPr="00C4015A" w:rsidRDefault="00012F35" w:rsidP="00F53CBA">
      <w:pPr>
        <w:pStyle w:val="Akapitzlist"/>
        <w:numPr>
          <w:ilvl w:val="1"/>
          <w:numId w:val="140"/>
        </w:numPr>
        <w:suppressAutoHyphens w:val="0"/>
        <w:spacing w:line="276" w:lineRule="auto"/>
        <w:ind w:left="641" w:hanging="284"/>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gwarancjach ubezpieczeniowych,</w:t>
      </w:r>
    </w:p>
    <w:p w14:paraId="4DD6F3B5" w14:textId="77777777" w:rsidR="00012F35" w:rsidRPr="00C4015A" w:rsidRDefault="00012F35" w:rsidP="00F53CBA">
      <w:pPr>
        <w:pStyle w:val="Akapitzlist"/>
        <w:numPr>
          <w:ilvl w:val="1"/>
          <w:numId w:val="140"/>
        </w:numPr>
        <w:suppressAutoHyphens w:val="0"/>
        <w:spacing w:line="276" w:lineRule="auto"/>
        <w:ind w:left="641" w:hanging="284"/>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poręczeniach udzielanych przez podmioty, o których mowa w art. 6b ust. 5 pkt 2 ustawy z dnia 9 listopada 2000 r. o utworzeniu Polskiej Agencji Rozwoju Przedsiębiorczości</w:t>
      </w:r>
      <w:r w:rsidRPr="007C1936">
        <w:rPr>
          <w:rFonts w:asciiTheme="minorHAnsi" w:eastAsia="Calibri" w:hAnsiTheme="minorHAnsi" w:cstheme="minorHAnsi"/>
          <w:lang w:eastAsia="en-US"/>
        </w:rPr>
        <w:t xml:space="preserve"> (Dz. U. z 2020 r. poz. 299).</w:t>
      </w:r>
    </w:p>
    <w:p w14:paraId="4A5051FA" w14:textId="77777777" w:rsidR="00012F35" w:rsidRPr="00C4015A" w:rsidRDefault="00012F35" w:rsidP="00F53CBA">
      <w:pPr>
        <w:numPr>
          <w:ilvl w:val="0"/>
          <w:numId w:val="139"/>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Wadium musi zabezpieczać Ofertę przez cały okres związania ofertą, począwszy od dnia, w którym upływa termin składania ofert.</w:t>
      </w:r>
    </w:p>
    <w:p w14:paraId="0665BAE4" w14:textId="77777777" w:rsidR="00012F35" w:rsidRPr="00C4015A" w:rsidRDefault="00012F35" w:rsidP="00F53CBA">
      <w:pPr>
        <w:numPr>
          <w:ilvl w:val="0"/>
          <w:numId w:val="139"/>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 przypadku wadium wnoszonego w formie gwarancji lub poręczenia musi spełniać poniższe wymagania:</w:t>
      </w:r>
    </w:p>
    <w:p w14:paraId="07BF72DB" w14:textId="72DF35F2" w:rsidR="00012F35" w:rsidRPr="007C1936" w:rsidRDefault="00012F35" w:rsidP="007C1936">
      <w:pPr>
        <w:pStyle w:val="Akapitzlist"/>
        <w:numPr>
          <w:ilvl w:val="1"/>
          <w:numId w:val="55"/>
        </w:numPr>
        <w:suppressAutoHyphens w:val="0"/>
        <w:spacing w:line="276" w:lineRule="auto"/>
        <w:rPr>
          <w:rFonts w:asciiTheme="minorHAnsi" w:hAnsiTheme="minorHAnsi" w:cstheme="minorHAnsi"/>
          <w:lang w:eastAsia="pl-PL"/>
        </w:rPr>
      </w:pPr>
      <w:r w:rsidRPr="007C1936">
        <w:rPr>
          <w:rFonts w:asciiTheme="minorHAnsi" w:hAnsiTheme="minorHAnsi" w:cstheme="minorHAnsi"/>
          <w:lang w:eastAsia="pl-PL"/>
        </w:rPr>
        <w:t>musi obejmować odpowiedzialność za wszystkie przypadki powodujące utratę wadium przez Wykonawcę określone w Pzp, bez potwierdzania tych okoliczności;</w:t>
      </w:r>
    </w:p>
    <w:p w14:paraId="56A5ED9C" w14:textId="77777777" w:rsidR="00012F35" w:rsidRPr="00C4015A" w:rsidRDefault="00012F35" w:rsidP="007C1936">
      <w:pPr>
        <w:pStyle w:val="Akapitzlist"/>
        <w:numPr>
          <w:ilvl w:val="1"/>
          <w:numId w:val="55"/>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z jej treści powinno jednoznaczn</w:t>
      </w:r>
      <w:r>
        <w:rPr>
          <w:rFonts w:asciiTheme="minorHAnsi" w:hAnsiTheme="minorHAnsi" w:cstheme="minorHAnsi"/>
          <w:lang w:eastAsia="pl-PL"/>
        </w:rPr>
        <w:t>ie</w:t>
      </w:r>
      <w:r w:rsidRPr="00C4015A">
        <w:rPr>
          <w:rFonts w:asciiTheme="minorHAnsi" w:hAnsiTheme="minorHAnsi" w:cstheme="minorHAnsi"/>
          <w:lang w:eastAsia="pl-PL"/>
        </w:rPr>
        <w:t xml:space="preserve"> wynikać zobowiązanie gwaranta do zapłaty całej kwoty wadium;</w:t>
      </w:r>
    </w:p>
    <w:p w14:paraId="36996066" w14:textId="77777777" w:rsidR="00012F35" w:rsidRPr="00C4015A" w:rsidRDefault="00012F35" w:rsidP="007C1936">
      <w:pPr>
        <w:pStyle w:val="Akapitzlist"/>
        <w:numPr>
          <w:ilvl w:val="1"/>
          <w:numId w:val="55"/>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powinno być nieodwołalne i bezwarunkowe oraz płatne na pierwsze żądanie;</w:t>
      </w:r>
    </w:p>
    <w:p w14:paraId="35140405" w14:textId="77777777" w:rsidR="00012F35" w:rsidRPr="00C4015A" w:rsidRDefault="00012F35" w:rsidP="007C1936">
      <w:pPr>
        <w:pStyle w:val="Akapitzlist"/>
        <w:numPr>
          <w:ilvl w:val="1"/>
          <w:numId w:val="55"/>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termin obowiązywania poręczenia lub gwarancji nie może być krótszy niż termin związania ofertą (z zastrzeżeniem, iż pierwszym dniem związania Ofertą jest dzień składania ofert);</w:t>
      </w:r>
    </w:p>
    <w:p w14:paraId="5BEAFAEC" w14:textId="77777777" w:rsidR="00012F35" w:rsidRPr="00C4015A" w:rsidRDefault="00012F35" w:rsidP="007C1936">
      <w:pPr>
        <w:pStyle w:val="Akapitzlist"/>
        <w:numPr>
          <w:ilvl w:val="1"/>
          <w:numId w:val="55"/>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 treści poręczenia lub gwarancji powinna znaleźć się nazwa oraz numer przedmiotowego postępowania;</w:t>
      </w:r>
    </w:p>
    <w:p w14:paraId="60A91808" w14:textId="7A434426" w:rsidR="00012F35" w:rsidRPr="00C4015A" w:rsidRDefault="00012F35" w:rsidP="007C1936">
      <w:pPr>
        <w:pStyle w:val="Akapitzlist"/>
        <w:numPr>
          <w:ilvl w:val="1"/>
          <w:numId w:val="55"/>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beneficjentem poręczenia lub gwarancji jest: PFRON</w:t>
      </w:r>
      <w:r w:rsidR="00BA4673">
        <w:rPr>
          <w:rFonts w:asciiTheme="minorHAnsi" w:hAnsiTheme="minorHAnsi" w:cstheme="minorHAnsi"/>
          <w:lang w:eastAsia="pl-PL"/>
        </w:rPr>
        <w:t>;</w:t>
      </w:r>
    </w:p>
    <w:p w14:paraId="520BE51D" w14:textId="77777777" w:rsidR="00012F35" w:rsidRPr="00C4015A" w:rsidRDefault="00012F35" w:rsidP="007C1936">
      <w:pPr>
        <w:pStyle w:val="Akapitzlist"/>
        <w:numPr>
          <w:ilvl w:val="1"/>
          <w:numId w:val="55"/>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D616D31" w14:textId="77777777" w:rsidR="00012F35" w:rsidRPr="00C4015A" w:rsidRDefault="00012F35" w:rsidP="007C1936">
      <w:pPr>
        <w:pStyle w:val="Akapitzlist"/>
        <w:numPr>
          <w:ilvl w:val="1"/>
          <w:numId w:val="55"/>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musi zostać złożone w postaci elektronicznej, opatrzone kwalifikowanym podpisem elektronicznym przez wystawcę poręczenia lub gwarancji.</w:t>
      </w:r>
    </w:p>
    <w:p w14:paraId="0DA6BA9C" w14:textId="77777777" w:rsidR="00012F35" w:rsidRPr="00C4015A" w:rsidRDefault="00012F35" w:rsidP="00F53CBA">
      <w:pPr>
        <w:numPr>
          <w:ilvl w:val="0"/>
          <w:numId w:val="139"/>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 przypadku wniesienia wadium w formie:</w:t>
      </w:r>
    </w:p>
    <w:p w14:paraId="5051A2ED" w14:textId="2A6C4BB3" w:rsidR="00012F35" w:rsidRPr="007C1936" w:rsidRDefault="00012F35" w:rsidP="007C1936">
      <w:pPr>
        <w:pStyle w:val="Akapitzlist"/>
        <w:numPr>
          <w:ilvl w:val="1"/>
          <w:numId w:val="15"/>
        </w:numPr>
        <w:suppressAutoHyphens w:val="0"/>
        <w:spacing w:line="276" w:lineRule="auto"/>
        <w:rPr>
          <w:rFonts w:asciiTheme="minorHAnsi" w:hAnsiTheme="minorHAnsi" w:cstheme="minorHAnsi"/>
          <w:lang w:eastAsia="pl-PL"/>
        </w:rPr>
      </w:pPr>
      <w:r w:rsidRPr="007C1936">
        <w:rPr>
          <w:rFonts w:asciiTheme="minorHAnsi" w:hAnsiTheme="minorHAnsi" w:cstheme="minorHAnsi"/>
          <w:lang w:eastAsia="pl-PL"/>
        </w:rPr>
        <w:t>pieniężnej - zaleca się, by dowód dokonania przelewu został dołączony do Oferty;</w:t>
      </w:r>
    </w:p>
    <w:p w14:paraId="66E43709" w14:textId="77777777" w:rsidR="00012F35" w:rsidRPr="00C4015A" w:rsidRDefault="00012F35" w:rsidP="007C1936">
      <w:pPr>
        <w:pStyle w:val="Akapitzlist"/>
        <w:numPr>
          <w:ilvl w:val="1"/>
          <w:numId w:val="15"/>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poręczeń lub gwarancji - wymaga się, by oryginał dokumentu został złożony wraz z Ofertą.</w:t>
      </w:r>
    </w:p>
    <w:p w14:paraId="5C204569" w14:textId="77777777" w:rsidR="00012F35" w:rsidRPr="00C4015A" w:rsidRDefault="00012F35" w:rsidP="00F53CBA">
      <w:pPr>
        <w:numPr>
          <w:ilvl w:val="0"/>
          <w:numId w:val="139"/>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Wadium wnoszone w pieniądzu musi wpłynąć na wskazany w pkt</w:t>
      </w:r>
      <w:r>
        <w:rPr>
          <w:rFonts w:asciiTheme="minorHAnsi" w:hAnsiTheme="minorHAnsi" w:cstheme="minorHAnsi"/>
          <w:lang w:eastAsia="pl-PL"/>
        </w:rPr>
        <w:t>.</w:t>
      </w:r>
      <w:r w:rsidRPr="00C4015A">
        <w:rPr>
          <w:rFonts w:asciiTheme="minorHAnsi" w:hAnsiTheme="minorHAnsi" w:cstheme="minorHAnsi"/>
          <w:lang w:eastAsia="pl-PL"/>
        </w:rPr>
        <w:t xml:space="preserve"> 2.1 rachunek bankowy Zamawiającego </w:t>
      </w:r>
      <w:r w:rsidRPr="00C4015A">
        <w:rPr>
          <w:rFonts w:asciiTheme="minorHAnsi" w:hAnsiTheme="minorHAnsi" w:cstheme="minorHAnsi"/>
          <w:b/>
          <w:bCs/>
          <w:lang w:eastAsia="pl-PL"/>
        </w:rPr>
        <w:t>najpóźniej przed upływem terminu składania ofert</w:t>
      </w:r>
      <w:r w:rsidRPr="00C4015A">
        <w:rPr>
          <w:rFonts w:asciiTheme="minorHAnsi" w:hAnsiTheme="minorHAnsi" w:cstheme="minorHAnsi"/>
          <w:lang w:eastAsia="pl-PL"/>
        </w:rPr>
        <w:t>. Za termin wniesienia wadium w pieniądzu przyjmuje się termin uznania kwoty wadium na rachunku bankowym Zamawiającego podanym w pkt</w:t>
      </w:r>
      <w:r>
        <w:rPr>
          <w:rFonts w:asciiTheme="minorHAnsi" w:hAnsiTheme="minorHAnsi" w:cstheme="minorHAnsi"/>
          <w:lang w:eastAsia="pl-PL"/>
        </w:rPr>
        <w:t>.</w:t>
      </w:r>
      <w:r w:rsidRPr="00C4015A">
        <w:rPr>
          <w:rFonts w:asciiTheme="minorHAnsi" w:hAnsiTheme="minorHAnsi" w:cstheme="minorHAnsi"/>
          <w:lang w:eastAsia="pl-PL"/>
        </w:rPr>
        <w:t xml:space="preserve"> 2.1</w:t>
      </w:r>
      <w:r>
        <w:rPr>
          <w:rFonts w:asciiTheme="minorHAnsi" w:hAnsiTheme="minorHAnsi" w:cstheme="minorHAnsi"/>
          <w:lang w:eastAsia="pl-PL"/>
        </w:rPr>
        <w:t xml:space="preserve"> powyżej.</w:t>
      </w:r>
    </w:p>
    <w:p w14:paraId="5D13B19F" w14:textId="77777777" w:rsidR="00012F35" w:rsidRPr="00C4015A" w:rsidRDefault="00012F35" w:rsidP="00F53CBA">
      <w:pPr>
        <w:numPr>
          <w:ilvl w:val="0"/>
          <w:numId w:val="139"/>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Oferta Wykonawcy, która nie będzie zabezpieczona wadium w formie, o której mowa w pkt</w:t>
      </w:r>
      <w:r>
        <w:rPr>
          <w:rFonts w:asciiTheme="minorHAnsi" w:hAnsiTheme="minorHAnsi" w:cstheme="minorHAnsi"/>
          <w:lang w:eastAsia="pl-PL"/>
        </w:rPr>
        <w:t>.</w:t>
      </w:r>
      <w:r w:rsidRPr="00C4015A">
        <w:rPr>
          <w:rFonts w:asciiTheme="minorHAnsi" w:hAnsiTheme="minorHAnsi" w:cstheme="minorHAnsi"/>
          <w:lang w:eastAsia="pl-PL"/>
        </w:rPr>
        <w:t xml:space="preserve"> 2, zostanie przez Zamawiającego odrzucona na podstawie art. 226 ust. 1 pkt 14 ustawy Pzp.</w:t>
      </w:r>
    </w:p>
    <w:p w14:paraId="579210DA" w14:textId="77777777" w:rsidR="00012F35" w:rsidRPr="00C4015A" w:rsidRDefault="00012F35" w:rsidP="00F53CBA">
      <w:pPr>
        <w:numPr>
          <w:ilvl w:val="0"/>
          <w:numId w:val="139"/>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Wadium wniesione w pieniądzu Zamawiający przechowuje na rachunku bankowym.</w:t>
      </w:r>
    </w:p>
    <w:p w14:paraId="199D7136" w14:textId="77777777" w:rsidR="00012F35" w:rsidRPr="00C4015A" w:rsidRDefault="00012F35" w:rsidP="00F53CBA">
      <w:pPr>
        <w:numPr>
          <w:ilvl w:val="0"/>
          <w:numId w:val="139"/>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Zamawiający dokona niezwłocznie zwrotu wadium, nie później jednak niż w terminie 7 dni od dnia wystąpienia jednej z okoliczności wskazanej w art. 98 ust. 1 i 2 ustawy Pzp.</w:t>
      </w:r>
    </w:p>
    <w:p w14:paraId="480CDB51" w14:textId="77777777" w:rsidR="00012F35" w:rsidRPr="00C4015A" w:rsidRDefault="00012F35" w:rsidP="00F53CBA">
      <w:pPr>
        <w:numPr>
          <w:ilvl w:val="0"/>
          <w:numId w:val="139"/>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Jeżeli wadium wniesiono w pieniądzu, Zamawiający zwraca je wraz z odsetkami wynikającymi z Umowy rachunku bankowego, na którym było ono przechowywane, pomniejszone o koszt prowadzenia rachunku bankowego oraz prowizji bankowej za przelew pieniędzy na rachunek bankowy wskazany przez Wykonawcę.</w:t>
      </w:r>
    </w:p>
    <w:p w14:paraId="30467CD5" w14:textId="77777777" w:rsidR="00012F35" w:rsidRPr="00C4015A" w:rsidRDefault="00012F35" w:rsidP="00F53CBA">
      <w:pPr>
        <w:numPr>
          <w:ilvl w:val="0"/>
          <w:numId w:val="139"/>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Zamawiający zwraca wadium wniesione w innej formie niż w pieniądzu poprzez złożenie gwarantowi lub poręczycielowi oświadczenie o zwolnieniu wadium.</w:t>
      </w:r>
    </w:p>
    <w:p w14:paraId="1B2FB905" w14:textId="77777777" w:rsidR="00012F35" w:rsidRPr="00C4015A" w:rsidRDefault="00012F35" w:rsidP="00F53CBA">
      <w:pPr>
        <w:numPr>
          <w:ilvl w:val="0"/>
          <w:numId w:val="139"/>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Zmawiający zatrzymuje wadium wraz z odsetkami, jeżeli Wykonawca, którego Oferta została wybrana:</w:t>
      </w:r>
    </w:p>
    <w:p w14:paraId="10D9ACCB" w14:textId="1920454E" w:rsidR="00012F35" w:rsidRPr="007C1936" w:rsidRDefault="00012F35" w:rsidP="00F53CBA">
      <w:pPr>
        <w:pStyle w:val="Akapitzlist"/>
        <w:numPr>
          <w:ilvl w:val="1"/>
          <w:numId w:val="141"/>
        </w:numPr>
        <w:suppressAutoHyphens w:val="0"/>
        <w:spacing w:line="276" w:lineRule="auto"/>
        <w:ind w:left="641" w:hanging="284"/>
        <w:rPr>
          <w:rFonts w:asciiTheme="minorHAnsi" w:eastAsia="Calibri" w:hAnsiTheme="minorHAnsi" w:cstheme="minorHAnsi"/>
          <w:lang w:eastAsia="en-US"/>
        </w:rPr>
      </w:pPr>
      <w:r w:rsidRPr="007C1936">
        <w:rPr>
          <w:rFonts w:asciiTheme="minorHAnsi" w:eastAsia="Calibri" w:hAnsiTheme="minorHAnsi" w:cstheme="minorHAnsi"/>
          <w:lang w:eastAsia="en-US"/>
        </w:rPr>
        <w:t>odmówił podpisania Umowy w sprawie zamówienia publicznego na warunkach określonych w ofercie</w:t>
      </w:r>
      <w:r w:rsidR="00BA4673">
        <w:rPr>
          <w:rFonts w:asciiTheme="minorHAnsi" w:eastAsia="Calibri" w:hAnsiTheme="minorHAnsi" w:cstheme="minorHAnsi"/>
          <w:lang w:eastAsia="en-US"/>
        </w:rPr>
        <w:t>;</w:t>
      </w:r>
    </w:p>
    <w:p w14:paraId="09C68F29" w14:textId="1E93181A" w:rsidR="00012F35" w:rsidRPr="00C4015A" w:rsidRDefault="00012F35" w:rsidP="00F53CBA">
      <w:pPr>
        <w:pStyle w:val="Akapitzlist"/>
        <w:numPr>
          <w:ilvl w:val="1"/>
          <w:numId w:val="141"/>
        </w:numPr>
        <w:suppressAutoHyphens w:val="0"/>
        <w:spacing w:line="276" w:lineRule="auto"/>
        <w:ind w:left="641" w:hanging="284"/>
        <w:rPr>
          <w:rFonts w:asciiTheme="minorHAnsi" w:eastAsia="Calibri" w:hAnsiTheme="minorHAnsi" w:cstheme="minorHAnsi"/>
          <w:lang w:eastAsia="en-US"/>
        </w:rPr>
      </w:pPr>
      <w:r w:rsidRPr="00C4015A">
        <w:rPr>
          <w:rFonts w:asciiTheme="minorHAnsi" w:eastAsia="Calibri" w:hAnsiTheme="minorHAnsi" w:cstheme="minorHAnsi"/>
          <w:lang w:eastAsia="en-US"/>
        </w:rPr>
        <w:t>nie wniósł wymaganego zabezpieczenia należytego wykonania Umowy</w:t>
      </w:r>
      <w:r w:rsidR="00BA4673">
        <w:rPr>
          <w:rFonts w:asciiTheme="minorHAnsi" w:eastAsia="Calibri" w:hAnsiTheme="minorHAnsi" w:cstheme="minorHAnsi"/>
          <w:lang w:eastAsia="en-US"/>
        </w:rPr>
        <w:t>;</w:t>
      </w:r>
    </w:p>
    <w:p w14:paraId="216EE034" w14:textId="77777777" w:rsidR="00012F35" w:rsidRPr="00C4015A" w:rsidRDefault="00012F35" w:rsidP="00F53CBA">
      <w:pPr>
        <w:pStyle w:val="Akapitzlist"/>
        <w:numPr>
          <w:ilvl w:val="1"/>
          <w:numId w:val="141"/>
        </w:numPr>
        <w:suppressAutoHyphens w:val="0"/>
        <w:spacing w:line="276" w:lineRule="auto"/>
        <w:ind w:left="641" w:hanging="284"/>
        <w:rPr>
          <w:rFonts w:asciiTheme="minorHAnsi" w:eastAsia="Calibri" w:hAnsiTheme="minorHAnsi" w:cstheme="minorHAnsi"/>
          <w:lang w:eastAsia="en-US"/>
        </w:rPr>
      </w:pPr>
      <w:r w:rsidRPr="00C4015A">
        <w:rPr>
          <w:rFonts w:asciiTheme="minorHAnsi" w:eastAsia="Calibri" w:hAnsiTheme="minorHAnsi" w:cstheme="minorHAnsi"/>
          <w:lang w:eastAsia="en-US"/>
        </w:rPr>
        <w:t>zawarcie Umowy w sprawie zamówienia publicznego stało się niemożliwe z przyczyn leżących po stronie Wykonawcy, którego Oferta została wybrana.</w:t>
      </w:r>
    </w:p>
    <w:p w14:paraId="359BE93B" w14:textId="77777777" w:rsidR="00012F35" w:rsidRPr="00C4015A" w:rsidRDefault="00012F35" w:rsidP="00F53CBA">
      <w:pPr>
        <w:numPr>
          <w:ilvl w:val="0"/>
          <w:numId w:val="139"/>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Zamawiający zatrzyma wadium wraz z odsetkami, jeżeli 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oświadczeń, o których mowa w art. 125 ust. 1 ustawy Pzp, innych dokumentów lub oświadczeń lub nie wyraził zgody na poprawienie omyłki, o której mowa w art. 223 ust. 2 pkt 3 ustawy Pzp, co powoduje brak możliwości wybrania Oferty złożonej przez Wykonawcę jako najkorzystniejszej.</w:t>
      </w:r>
    </w:p>
    <w:p w14:paraId="20C1E890" w14:textId="7633138B" w:rsidR="001C4722" w:rsidRPr="00012F35" w:rsidRDefault="001C4722" w:rsidP="00012F35">
      <w:pPr>
        <w:keepNext/>
        <w:keepLines/>
        <w:autoSpaceDN w:val="0"/>
        <w:spacing w:before="240" w:line="276" w:lineRule="auto"/>
        <w:textAlignment w:val="baseline"/>
        <w:outlineLvl w:val="1"/>
        <w:rPr>
          <w:rFonts w:ascii="Calibri" w:hAnsi="Calibri" w:cs="Calibri"/>
          <w:b/>
          <w:lang w:eastAsia="pl-PL"/>
        </w:rPr>
      </w:pPr>
      <w:r w:rsidRPr="00012F35">
        <w:rPr>
          <w:rFonts w:ascii="Calibri" w:hAnsi="Calibri" w:cs="Calibri"/>
          <w:b/>
          <w:lang w:eastAsia="pl-PL"/>
        </w:rPr>
        <w:t>Paragraf 1</w:t>
      </w:r>
      <w:r w:rsidR="00012F35">
        <w:rPr>
          <w:rFonts w:ascii="Calibri" w:hAnsi="Calibri" w:cs="Calibri"/>
          <w:b/>
          <w:lang w:eastAsia="pl-PL"/>
        </w:rPr>
        <w:t>8</w:t>
      </w:r>
      <w:r w:rsidRPr="00012F35">
        <w:rPr>
          <w:rFonts w:ascii="Calibri" w:hAnsi="Calibri" w:cs="Calibri"/>
          <w:b/>
          <w:lang w:eastAsia="pl-PL"/>
        </w:rPr>
        <w:t>.</w:t>
      </w:r>
      <w:r w:rsidR="004E6B6C" w:rsidRPr="00012F35">
        <w:rPr>
          <w:rFonts w:ascii="Calibri" w:hAnsi="Calibri" w:cs="Calibri"/>
          <w:b/>
          <w:lang w:eastAsia="pl-PL"/>
        </w:rPr>
        <w:t xml:space="preserve"> </w:t>
      </w:r>
      <w:r w:rsidRPr="00012F35">
        <w:rPr>
          <w:rFonts w:ascii="Calibri" w:hAnsi="Calibri" w:cs="Calibri"/>
          <w:b/>
          <w:lang w:eastAsia="pl-PL"/>
        </w:rPr>
        <w:t>[ZABEZPIECZENIE NALEŻYTEGO WYKONANIA UMOWY]</w:t>
      </w:r>
    </w:p>
    <w:p w14:paraId="4A038D04" w14:textId="63E62BCC" w:rsidR="001C4722" w:rsidRPr="00450B08" w:rsidRDefault="001C4722" w:rsidP="00F53CBA">
      <w:pPr>
        <w:numPr>
          <w:ilvl w:val="0"/>
          <w:numId w:val="102"/>
        </w:numPr>
        <w:tabs>
          <w:tab w:val="clear" w:pos="360"/>
          <w:tab w:val="left" w:pos="357"/>
        </w:tabs>
        <w:suppressAutoHyphens w:val="0"/>
        <w:spacing w:line="276" w:lineRule="auto"/>
        <w:rPr>
          <w:rFonts w:ascii="Calibri" w:eastAsia="TimesNewRoman" w:hAnsi="Calibri" w:cs="Calibri"/>
          <w:color w:val="000000" w:themeColor="text1"/>
          <w:lang w:eastAsia="pl-PL"/>
        </w:rPr>
      </w:pPr>
      <w:r w:rsidRPr="00450B08">
        <w:rPr>
          <w:rFonts w:asciiTheme="minorHAnsi" w:eastAsia="Calibri" w:hAnsiTheme="minorHAnsi"/>
        </w:rPr>
        <w:t>Wykonawca</w:t>
      </w:r>
      <w:r w:rsidRPr="00450B08">
        <w:rPr>
          <w:rFonts w:ascii="Calibri" w:eastAsia="TimesNewRoman" w:hAnsi="Calibri" w:cs="Calibri"/>
          <w:lang w:eastAsia="pl-PL"/>
        </w:rPr>
        <w:t xml:space="preserve"> oświadcza, iż przed zawarciem Umowy wniósł skutecznie Zabezpieczenie Należytego Wykonania Umowy w wysokości 5 % (pięć procent) wynagrodzenia całkowitego brutto wskazanego w paragrafie 10 ust. 1 Umowy, tj. wniósł Zabezpieczenie Należytego </w:t>
      </w:r>
      <w:r w:rsidRPr="00450B08">
        <w:rPr>
          <w:rFonts w:ascii="Calibri" w:eastAsia="TimesNewRoman" w:hAnsi="Calibri" w:cs="Calibri"/>
          <w:color w:val="000000" w:themeColor="text1"/>
          <w:lang w:eastAsia="pl-PL"/>
        </w:rPr>
        <w:t xml:space="preserve">Wykonania Umowy na kwotę zł </w:t>
      </w:r>
      <w:r w:rsidR="00450B08" w:rsidRPr="00450B08">
        <w:rPr>
          <w:rFonts w:asciiTheme="minorHAnsi" w:hAnsiTheme="minorHAnsi" w:cstheme="minorHAnsi"/>
        </w:rPr>
        <w:t>_____________</w:t>
      </w:r>
      <w:r w:rsidRPr="00450B08">
        <w:rPr>
          <w:rFonts w:ascii="Calibri" w:eastAsia="TimesNewRoman" w:hAnsi="Calibri" w:cs="Calibri"/>
          <w:color w:val="000000" w:themeColor="text1"/>
          <w:lang w:eastAsia="pl-PL"/>
        </w:rPr>
        <w:t xml:space="preserve">(słownie: </w:t>
      </w:r>
      <w:r w:rsidR="00450B08" w:rsidRPr="00450B08">
        <w:rPr>
          <w:rFonts w:asciiTheme="minorHAnsi" w:hAnsiTheme="minorHAnsi" w:cstheme="minorHAnsi"/>
        </w:rPr>
        <w:t>_____________</w:t>
      </w:r>
      <w:r w:rsidRPr="00450B08">
        <w:rPr>
          <w:rFonts w:ascii="Calibri" w:eastAsia="TimesNewRoman" w:hAnsi="Calibri" w:cs="Calibri"/>
          <w:color w:val="000000" w:themeColor="text1"/>
          <w:lang w:eastAsia="pl-PL"/>
        </w:rPr>
        <w:t xml:space="preserve"> 00/100).</w:t>
      </w:r>
    </w:p>
    <w:p w14:paraId="0545AED8" w14:textId="77777777" w:rsidR="001C4722" w:rsidRPr="00971A03" w:rsidRDefault="001C4722" w:rsidP="00F53CBA">
      <w:pPr>
        <w:numPr>
          <w:ilvl w:val="0"/>
          <w:numId w:val="102"/>
        </w:numPr>
        <w:tabs>
          <w:tab w:val="clear" w:pos="360"/>
          <w:tab w:val="left" w:pos="357"/>
        </w:tabs>
        <w:suppressAutoHyphens w:val="0"/>
        <w:spacing w:line="276" w:lineRule="auto"/>
        <w:rPr>
          <w:rFonts w:ascii="Calibri" w:eastAsia="TimesNewRoman" w:hAnsi="Calibri" w:cs="Calibri"/>
          <w:lang w:eastAsia="pl-PL"/>
        </w:rPr>
      </w:pPr>
      <w:r w:rsidRPr="00971A03">
        <w:rPr>
          <w:rFonts w:ascii="Calibri" w:eastAsia="TimesNewRoman" w:hAnsi="Calibri" w:cs="Calibri"/>
          <w:lang w:eastAsia="pl-PL"/>
        </w:rPr>
        <w:t xml:space="preserve">Kopia </w:t>
      </w:r>
      <w:r w:rsidRPr="00450B08">
        <w:rPr>
          <w:rFonts w:asciiTheme="minorHAnsi" w:eastAsia="Calibri" w:hAnsiTheme="minorHAnsi"/>
        </w:rPr>
        <w:t>dowodu</w:t>
      </w:r>
      <w:r w:rsidRPr="00971A03">
        <w:rPr>
          <w:rFonts w:ascii="Calibri" w:eastAsia="TimesNewRoman" w:hAnsi="Calibri" w:cs="Calibri"/>
          <w:lang w:eastAsia="pl-PL"/>
        </w:rPr>
        <w:t xml:space="preserve"> ustanowienia zabezpieczenia należytego wykonania Umowy stanowi </w:t>
      </w:r>
      <w:r w:rsidRPr="00676F34">
        <w:rPr>
          <w:rFonts w:ascii="Calibri" w:eastAsia="TimesNewRoman" w:hAnsi="Calibri" w:cs="Calibri"/>
          <w:lang w:eastAsia="pl-PL"/>
        </w:rPr>
        <w:t>Załącznik nr 5 do niniejszej Umowy.</w:t>
      </w:r>
    </w:p>
    <w:p w14:paraId="5D514685" w14:textId="77777777" w:rsidR="001C4722" w:rsidRPr="00971A03" w:rsidRDefault="001C4722" w:rsidP="00F53CBA">
      <w:pPr>
        <w:numPr>
          <w:ilvl w:val="0"/>
          <w:numId w:val="102"/>
        </w:numPr>
        <w:tabs>
          <w:tab w:val="clear" w:pos="360"/>
          <w:tab w:val="left" w:pos="357"/>
        </w:tabs>
        <w:suppressAutoHyphens w:val="0"/>
        <w:spacing w:line="276" w:lineRule="auto"/>
        <w:rPr>
          <w:rFonts w:ascii="Calibri" w:eastAsia="TimesNewRoman" w:hAnsi="Calibri" w:cs="Calibri"/>
          <w:lang w:eastAsia="pl-PL"/>
        </w:rPr>
      </w:pPr>
      <w:r w:rsidRPr="00971A03">
        <w:rPr>
          <w:rFonts w:ascii="Calibri" w:eastAsia="TimesNewRoman" w:hAnsi="Calibri" w:cs="Calibri"/>
          <w:lang w:eastAsia="pl-PL"/>
        </w:rPr>
        <w:t xml:space="preserve">Zamawiający dokona zwrotu zabezpieczenia należytego wykonania Umowy określonego </w:t>
      </w:r>
      <w:r>
        <w:rPr>
          <w:rFonts w:ascii="Calibri" w:eastAsia="TimesNewRoman" w:hAnsi="Calibri" w:cs="Calibri"/>
          <w:lang w:eastAsia="pl-PL"/>
        </w:rPr>
        <w:br/>
      </w:r>
      <w:r w:rsidRPr="00971A03">
        <w:rPr>
          <w:rFonts w:ascii="Calibri" w:eastAsia="TimesNewRoman" w:hAnsi="Calibri" w:cs="Calibri"/>
          <w:lang w:eastAsia="pl-PL"/>
        </w:rPr>
        <w:t xml:space="preserve">w ust. 1 w terminie do 30 dni od dnia wykonania całości Przedmiotu Umowy oraz odebrania </w:t>
      </w:r>
      <w:r>
        <w:rPr>
          <w:rFonts w:ascii="Calibri" w:eastAsia="TimesNewRoman" w:hAnsi="Calibri" w:cs="Calibri"/>
          <w:lang w:eastAsia="pl-PL"/>
        </w:rPr>
        <w:br/>
      </w:r>
      <w:r w:rsidRPr="00971A03">
        <w:rPr>
          <w:rFonts w:ascii="Calibri" w:eastAsia="TimesNewRoman" w:hAnsi="Calibri" w:cs="Calibri"/>
          <w:lang w:eastAsia="pl-PL"/>
        </w:rPr>
        <w:t>i uznania go przez Zamawiającego za należycie wykonane.</w:t>
      </w:r>
    </w:p>
    <w:p w14:paraId="120B430C" w14:textId="77777777" w:rsidR="001C4722" w:rsidRPr="00971A03" w:rsidRDefault="001C4722" w:rsidP="00F53CBA">
      <w:pPr>
        <w:numPr>
          <w:ilvl w:val="0"/>
          <w:numId w:val="102"/>
        </w:numPr>
        <w:tabs>
          <w:tab w:val="clear" w:pos="360"/>
          <w:tab w:val="left" w:pos="357"/>
        </w:tabs>
        <w:suppressAutoHyphens w:val="0"/>
        <w:spacing w:line="276" w:lineRule="auto"/>
        <w:rPr>
          <w:rFonts w:ascii="Calibri" w:eastAsia="TimesNewRoman" w:hAnsi="Calibri" w:cs="Calibri"/>
          <w:lang w:eastAsia="pl-PL"/>
        </w:rPr>
      </w:pPr>
      <w:r w:rsidRPr="00971A03">
        <w:rPr>
          <w:rFonts w:ascii="Calibri" w:eastAsia="TimesNewRoman" w:hAnsi="Calibri" w:cs="Calibri"/>
          <w:lang w:eastAsia="pl-PL"/>
        </w:rPr>
        <w:t xml:space="preserve">Zwrot zabezpieczenia określony w ust. 3 powyżej nastąpi w sposób odpowiadający formie zabezpieczenia. Jeżeli zabezpieczenie zostało wniesione w pieniądzu, Zamawiający zwróci Wykonawcy zabezpieczenie w tej samej formie. W przypadku, gdy Wykonawca wniesie zabezpieczenie w pieniądzu, Zamawiający zobowiązuje się do zwrotu zabezpieczenia wraz </w:t>
      </w:r>
      <w:r>
        <w:rPr>
          <w:rFonts w:ascii="Calibri" w:eastAsia="TimesNewRoman" w:hAnsi="Calibri" w:cs="Calibri"/>
          <w:lang w:eastAsia="pl-PL"/>
        </w:rPr>
        <w:br/>
      </w:r>
      <w:r w:rsidRPr="00971A03">
        <w:rPr>
          <w:rFonts w:ascii="Calibri" w:eastAsia="TimesNewRoman" w:hAnsi="Calibri" w:cs="Calibri"/>
          <w:lang w:eastAsia="pl-PL"/>
        </w:rPr>
        <w:t>z odsetkami wynikającymi z Umowy rachunku bankowego, na którym było ono przechowywane, pomniejszonego o koszt prowadzenia tego rachunku oraz prowizji bankowej za przelew pieniędzy na rachunek bankowy Wykonawcy.</w:t>
      </w:r>
    </w:p>
    <w:p w14:paraId="5517D7F5" w14:textId="77777777" w:rsidR="001C4722" w:rsidRPr="00971A03" w:rsidRDefault="001C4722" w:rsidP="00F53CBA">
      <w:pPr>
        <w:numPr>
          <w:ilvl w:val="0"/>
          <w:numId w:val="102"/>
        </w:numPr>
        <w:tabs>
          <w:tab w:val="clear" w:pos="360"/>
          <w:tab w:val="left" w:pos="357"/>
        </w:tabs>
        <w:suppressAutoHyphens w:val="0"/>
        <w:spacing w:line="276" w:lineRule="auto"/>
        <w:rPr>
          <w:rFonts w:ascii="Calibri" w:eastAsia="TimesNewRoman" w:hAnsi="Calibri" w:cs="Calibri"/>
          <w:lang w:eastAsia="pl-PL"/>
        </w:rPr>
      </w:pPr>
      <w:r w:rsidRPr="00971A03">
        <w:rPr>
          <w:rFonts w:ascii="Calibri" w:eastAsia="TimesNewRoman" w:hAnsi="Calibri" w:cs="Calibri"/>
          <w:lang w:eastAsia="pl-PL"/>
        </w:rPr>
        <w:t xml:space="preserve">W przypadku wniesienia zabezpieczenia w formie gwarancji bankowych lub ubezpieczeniowych, Wykonawca zobowiązuje się, że gwarancja bankowa lub ubezpieczeniowa będzie nieodwołalna, bezwarunkowa, płatna na pierwsze żądanie Zamawiającego. </w:t>
      </w:r>
    </w:p>
    <w:p w14:paraId="0EC4BF7A" w14:textId="77777777" w:rsidR="001C4722" w:rsidRPr="00971A03" w:rsidRDefault="001C4722" w:rsidP="00F53CBA">
      <w:pPr>
        <w:numPr>
          <w:ilvl w:val="0"/>
          <w:numId w:val="102"/>
        </w:numPr>
        <w:tabs>
          <w:tab w:val="clear" w:pos="360"/>
          <w:tab w:val="left" w:pos="357"/>
        </w:tabs>
        <w:suppressAutoHyphens w:val="0"/>
        <w:spacing w:line="276" w:lineRule="auto"/>
        <w:rPr>
          <w:rFonts w:ascii="Calibri" w:eastAsia="TimesNewRoman" w:hAnsi="Calibri" w:cs="Calibri"/>
          <w:lang w:eastAsia="pl-PL"/>
        </w:rPr>
      </w:pPr>
      <w:r w:rsidRPr="00971A03">
        <w:rPr>
          <w:rFonts w:ascii="Calibri" w:eastAsia="TimesNewRoman" w:hAnsi="Calibri" w:cs="Calibri"/>
          <w:lang w:eastAsia="pl-PL"/>
        </w:rPr>
        <w:t>Zabezpieczenie służy pokryciu wszelkich roszczeń Zamawiającego z tytułu niewykonania lub nienależytego wykonania Umowy, w tym kar umownych oraz roszczeń odszkodowawczych.</w:t>
      </w:r>
    </w:p>
    <w:p w14:paraId="2CF26D42" w14:textId="77777777" w:rsidR="001C4722" w:rsidRPr="00971A03" w:rsidRDefault="001C4722" w:rsidP="00F53CBA">
      <w:pPr>
        <w:numPr>
          <w:ilvl w:val="0"/>
          <w:numId w:val="102"/>
        </w:numPr>
        <w:tabs>
          <w:tab w:val="clear" w:pos="360"/>
          <w:tab w:val="left" w:pos="357"/>
        </w:tabs>
        <w:suppressAutoHyphens w:val="0"/>
        <w:spacing w:line="276" w:lineRule="auto"/>
        <w:rPr>
          <w:rFonts w:ascii="Calibri" w:eastAsia="TimesNewRoman" w:hAnsi="Calibri" w:cs="Calibri"/>
          <w:lang w:eastAsia="pl-PL"/>
        </w:rPr>
      </w:pPr>
      <w:r w:rsidRPr="00971A03">
        <w:rPr>
          <w:rFonts w:ascii="Calibri" w:eastAsia="TimesNewRoman" w:hAnsi="Calibri" w:cs="Calibri"/>
          <w:lang w:eastAsia="pl-PL"/>
        </w:rPr>
        <w:t>Ustanowienie zabezpieczenia, o którym mowa w niniejszym paragrafie, nie ogranicza Zamawiającego w dochodzeniu roszczeń, w tym odszkodowawczych, od Wykonawcy na zasadach ogólnych.</w:t>
      </w:r>
    </w:p>
    <w:p w14:paraId="6B5650D2" w14:textId="77777777" w:rsidR="001C4722" w:rsidRPr="00971A03" w:rsidRDefault="001C4722" w:rsidP="00F53CBA">
      <w:pPr>
        <w:numPr>
          <w:ilvl w:val="0"/>
          <w:numId w:val="102"/>
        </w:numPr>
        <w:tabs>
          <w:tab w:val="clear" w:pos="360"/>
          <w:tab w:val="left" w:pos="357"/>
        </w:tabs>
        <w:suppressAutoHyphens w:val="0"/>
        <w:spacing w:line="276" w:lineRule="auto"/>
        <w:rPr>
          <w:rFonts w:ascii="Calibri" w:eastAsia="TimesNewRoman" w:hAnsi="Calibri" w:cs="Calibri"/>
          <w:lang w:eastAsia="pl-PL"/>
        </w:rPr>
      </w:pPr>
      <w:r w:rsidRPr="00971A03">
        <w:rPr>
          <w:rFonts w:ascii="Calibri" w:eastAsia="TimesNewRoman" w:hAnsi="Calibri" w:cs="Calibri"/>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w:t>
      </w:r>
    </w:p>
    <w:p w14:paraId="69676BF1" w14:textId="77777777" w:rsidR="001C4722" w:rsidRPr="00971A03" w:rsidRDefault="001C4722" w:rsidP="00F53CBA">
      <w:pPr>
        <w:numPr>
          <w:ilvl w:val="0"/>
          <w:numId w:val="102"/>
        </w:numPr>
        <w:tabs>
          <w:tab w:val="clear" w:pos="360"/>
          <w:tab w:val="left" w:pos="357"/>
        </w:tabs>
        <w:suppressAutoHyphens w:val="0"/>
        <w:spacing w:line="276" w:lineRule="auto"/>
        <w:rPr>
          <w:rFonts w:ascii="Calibri" w:eastAsia="TimesNewRoman" w:hAnsi="Calibri" w:cs="Calibri"/>
          <w:lang w:eastAsia="pl-PL"/>
        </w:rPr>
      </w:pPr>
      <w:r w:rsidRPr="00971A03">
        <w:rPr>
          <w:rFonts w:ascii="Calibri" w:eastAsia="TimesNewRoman" w:hAnsi="Calibri" w:cs="Calibri"/>
          <w:lang w:eastAsia="pl-PL"/>
        </w:rPr>
        <w:t xml:space="preserve">W przypadku przedstawienia przez Wykonawcę zabezpieczenia należytego wykonania Umowy przez instytucję zagraniczną, zabezpieczenie to będzie objęte klauzulą, </w:t>
      </w:r>
      <w:r w:rsidRPr="00971A03">
        <w:rPr>
          <w:rFonts w:ascii="Calibri" w:eastAsia="TimesNewRoman" w:hAnsi="Calibri" w:cs="Calibri"/>
          <w:lang w:eastAsia="pl-PL"/>
        </w:rPr>
        <w:br/>
        <w:t xml:space="preserve">iż wszelkie prawa i obowiązki wynikające z wystawionych dokumentów podlegają ustawodawstwu polskiemu. Ponadto wszelkie dokumenty wystawione powinny być </w:t>
      </w:r>
      <w:r w:rsidRPr="00971A03">
        <w:rPr>
          <w:rFonts w:ascii="Calibri" w:eastAsia="TimesNewRoman" w:hAnsi="Calibri" w:cs="Calibri"/>
          <w:lang w:eastAsia="pl-PL"/>
        </w:rPr>
        <w:br/>
        <w:t>w języku polskim.</w:t>
      </w:r>
    </w:p>
    <w:p w14:paraId="3FA4ECDE" w14:textId="77777777" w:rsidR="001C4722" w:rsidRPr="00971A03" w:rsidRDefault="001C4722" w:rsidP="00F53CBA">
      <w:pPr>
        <w:numPr>
          <w:ilvl w:val="0"/>
          <w:numId w:val="102"/>
        </w:numPr>
        <w:tabs>
          <w:tab w:val="clear" w:pos="360"/>
          <w:tab w:val="left" w:pos="357"/>
        </w:tabs>
        <w:suppressAutoHyphens w:val="0"/>
        <w:spacing w:line="276" w:lineRule="auto"/>
        <w:rPr>
          <w:rFonts w:ascii="Calibri" w:eastAsia="TimesNewRoman" w:hAnsi="Calibri" w:cs="Calibri"/>
          <w:lang w:eastAsia="pl-PL"/>
        </w:rPr>
      </w:pPr>
      <w:r w:rsidRPr="00971A03">
        <w:rPr>
          <w:rFonts w:ascii="Calibri" w:eastAsia="TimesNewRoman" w:hAnsi="Calibri" w:cs="Calibri"/>
          <w:lang w:eastAsia="pl-PL"/>
        </w:rPr>
        <w:t>W przypadku wniesienia zabezpieczenia należytego wykonania Umowy w formie innej niż pieniężna Wykonawca co najmniej na 7 dni przed terminem wniesienia zabezpieczenia lub jego zmiany przedstawi Zamawiającemu do akceptacji projekt dokumentu wyrażającego zabezpieczenie, który musi zostać zaakceptowany przez Zamawiającego.</w:t>
      </w:r>
    </w:p>
    <w:p w14:paraId="4377F485" w14:textId="5ECC33D0" w:rsidR="007F3CB3" w:rsidRPr="00880D3F" w:rsidRDefault="007F3CB3" w:rsidP="007F3CB3">
      <w:pPr>
        <w:pStyle w:val="Nagwek2"/>
        <w:numPr>
          <w:ilvl w:val="0"/>
          <w:numId w:val="0"/>
        </w:numPr>
        <w:ind w:left="340" w:hanging="340"/>
      </w:pPr>
      <w:r w:rsidRPr="00880D3F">
        <w:t>Paragraf 1</w:t>
      </w:r>
      <w:r w:rsidR="00677BFB">
        <w:t>8</w:t>
      </w:r>
      <w:r w:rsidRPr="00880D3F">
        <w:t xml:space="preserve">. </w:t>
      </w:r>
      <w:r w:rsidR="004E6B6C">
        <w:t>[</w:t>
      </w:r>
      <w:r w:rsidR="004E6B6C" w:rsidRPr="00880D3F">
        <w:t>POSTANOWIENIA KOŃCOWE</w:t>
      </w:r>
      <w:r w:rsidR="004E6B6C">
        <w:t>]</w:t>
      </w:r>
    </w:p>
    <w:p w14:paraId="6BEC7299" w14:textId="4BEA5B68" w:rsidR="007F3CB3" w:rsidRPr="00880D3F" w:rsidRDefault="007F3CB3" w:rsidP="00A43A80">
      <w:pPr>
        <w:numPr>
          <w:ilvl w:val="0"/>
          <w:numId w:val="81"/>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t>Strony zobowiązują się do traktowania wszystkich danych i informacji, które zostały</w:t>
      </w:r>
      <w:r w:rsidRPr="00880D3F">
        <w:rPr>
          <w:rFonts w:asciiTheme="minorHAnsi" w:hAnsiTheme="minorHAnsi" w:cstheme="minorHAnsi"/>
        </w:rPr>
        <w:br/>
        <w:t>im udostępnione podczas realizacji Umowy, jako poufnych i nieprzekazywania ich osobom trzecim zarówno w trakcie Umowy jak i po jej wygaśnięciu, bez uprzedniej pisemnej zgody Strony, która je udostępniła.</w:t>
      </w:r>
    </w:p>
    <w:p w14:paraId="68F54114" w14:textId="73BF7C40" w:rsidR="007F3CB3" w:rsidRPr="00880D3F" w:rsidRDefault="007F3CB3" w:rsidP="00A43A80">
      <w:pPr>
        <w:numPr>
          <w:ilvl w:val="0"/>
          <w:numId w:val="81"/>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t xml:space="preserve">Jakikolwiek dokument, poza samą Umową, otrzymany przez Wykonawcę od Zamawiającego </w:t>
      </w:r>
      <w:r w:rsidR="00016BBE">
        <w:rPr>
          <w:rFonts w:asciiTheme="minorHAnsi" w:hAnsiTheme="minorHAnsi" w:cstheme="minorHAnsi"/>
        </w:rPr>
        <w:br/>
      </w:r>
      <w:r w:rsidRPr="00880D3F">
        <w:rPr>
          <w:rFonts w:asciiTheme="minorHAnsi" w:hAnsiTheme="minorHAnsi" w:cstheme="minorHAnsi"/>
        </w:rPr>
        <w:t>w związku z realizacją umowy, pozostaje własnością Zamawiającego i zostanie zwrócony (wszystkie egzemplarze) na żądanie Zamawiającego po zakończeniu przez Wykonawcę realizacji zobowiązań wynikających z treści Umowy. Wykonawca, bez wcześniejszej pisemnej zgody Zamawiającego, nie wykorzysta żadnego dokumentu lub informacji, do celów innych niż wykonanie Umowy.</w:t>
      </w:r>
    </w:p>
    <w:p w14:paraId="23CE92E1" w14:textId="77777777" w:rsidR="007F3CB3" w:rsidRPr="00880D3F" w:rsidRDefault="007F3CB3" w:rsidP="00A43A80">
      <w:pPr>
        <w:numPr>
          <w:ilvl w:val="0"/>
          <w:numId w:val="81"/>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t xml:space="preserve">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 </w:t>
      </w:r>
    </w:p>
    <w:p w14:paraId="46E589D2" w14:textId="77777777" w:rsidR="007F3CB3" w:rsidRPr="00880D3F" w:rsidRDefault="007F3CB3" w:rsidP="00A43A80">
      <w:pPr>
        <w:pStyle w:val="Akapitzlist"/>
        <w:numPr>
          <w:ilvl w:val="0"/>
          <w:numId w:val="81"/>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Wszelkie zmiany do niniejszej Umowy będą dokonywane w formie pisemnej pod rygorem nieważności, z zastrzeżeniem paragrafu 3 ust. 6 i paragrafu 11 ust. 4 i 5.</w:t>
      </w:r>
    </w:p>
    <w:p w14:paraId="6EE50D16" w14:textId="77777777" w:rsidR="007F3CB3" w:rsidRPr="00880D3F" w:rsidRDefault="007F3CB3" w:rsidP="00A43A80">
      <w:pPr>
        <w:pStyle w:val="Akapitzlist"/>
        <w:numPr>
          <w:ilvl w:val="0"/>
          <w:numId w:val="81"/>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W sprawach nieuregulowanych Umową mają zastosowanie przepisy Kodeksu cywilnego, ustawy z dnia 11 września 2019 r. – Prawo zamówień publicznych z późn. zm.</w:t>
      </w:r>
    </w:p>
    <w:p w14:paraId="6433EFFD" w14:textId="77777777" w:rsidR="007F3CB3" w:rsidRPr="00880D3F" w:rsidRDefault="007F3CB3" w:rsidP="00A43A80">
      <w:pPr>
        <w:pStyle w:val="Akapitzlist"/>
        <w:numPr>
          <w:ilvl w:val="0"/>
          <w:numId w:val="81"/>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Strony zgodnie ustanawiają bezwzględny zakaz przenoszenia wierzytelności i praw wynikających z niniejszej umowy na rzecz osób trzecich bez pisemnej zgody drugiej Strony.</w:t>
      </w:r>
    </w:p>
    <w:p w14:paraId="378AA570" w14:textId="77777777" w:rsidR="007F3CB3" w:rsidRPr="00880D3F" w:rsidRDefault="007F3CB3" w:rsidP="00A43A80">
      <w:pPr>
        <w:pStyle w:val="Akapitzlist"/>
        <w:numPr>
          <w:ilvl w:val="0"/>
          <w:numId w:val="81"/>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 xml:space="preserve">Strony ustalają, że ewentualne spory wynikłe na tle niniejszej umowy, rozstrzygane będą polubownie, a w przypadkach braku możliwości zawarcia ugody – przez sąd powszechny właściwy dla siedziby Zamawiającego. </w:t>
      </w:r>
    </w:p>
    <w:p w14:paraId="5CF97C13" w14:textId="77777777" w:rsidR="007F3CB3" w:rsidRPr="00880D3F" w:rsidRDefault="007F3CB3" w:rsidP="00A43A80">
      <w:pPr>
        <w:widowControl w:val="0"/>
        <w:numPr>
          <w:ilvl w:val="0"/>
          <w:numId w:val="81"/>
        </w:numPr>
        <w:suppressAutoHyphens w:val="0"/>
        <w:autoSpaceDE w:val="0"/>
        <w:autoSpaceDN w:val="0"/>
        <w:spacing w:line="276" w:lineRule="auto"/>
        <w:ind w:left="284" w:right="115" w:hanging="360"/>
        <w:rPr>
          <w:rFonts w:asciiTheme="minorHAnsi" w:hAnsiTheme="minorHAnsi" w:cstheme="minorHAnsi"/>
        </w:rPr>
      </w:pPr>
      <w:r w:rsidRPr="00880D3F">
        <w:rPr>
          <w:rFonts w:asciiTheme="minorHAnsi" w:hAnsiTheme="minorHAnsi" w:cstheme="minorHAnsi"/>
        </w:rPr>
        <w:t>W przypadku podpisywania Umowy w formie papierowej z podpisem własnoręcznym przez przynajmniej jedną ze Stron, Strona ta sporządzi Umowę w trzech jednobrzmiących egzemplarzach (jeden dla Wykonawcy i dwa dla Zamawiającego) i każdy z nich opatrzny własnoręcznym podpisem.</w:t>
      </w:r>
    </w:p>
    <w:p w14:paraId="6A19BC31" w14:textId="77777777" w:rsidR="007F3CB3" w:rsidRPr="00880D3F" w:rsidRDefault="007F3CB3" w:rsidP="00A43A80">
      <w:pPr>
        <w:numPr>
          <w:ilvl w:val="0"/>
          <w:numId w:val="81"/>
        </w:numPr>
        <w:suppressAutoHyphens w:val="0"/>
        <w:spacing w:line="276" w:lineRule="auto"/>
        <w:ind w:left="284" w:right="40" w:hanging="360"/>
        <w:contextualSpacing/>
        <w:rPr>
          <w:rFonts w:asciiTheme="minorHAnsi" w:hAnsiTheme="minorHAnsi" w:cstheme="minorHAnsi"/>
        </w:rPr>
      </w:pPr>
      <w:r w:rsidRPr="00880D3F">
        <w:rPr>
          <w:rFonts w:asciiTheme="minorHAnsi" w:hAnsiTheme="minorHAnsi" w:cstheme="minorHAnsi"/>
        </w:rPr>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t>
      </w:r>
    </w:p>
    <w:p w14:paraId="064585C6" w14:textId="71325F84" w:rsidR="007F3CB3" w:rsidRPr="00880D3F" w:rsidRDefault="007F3CB3" w:rsidP="00A43A80">
      <w:pPr>
        <w:numPr>
          <w:ilvl w:val="0"/>
          <w:numId w:val="81"/>
        </w:numPr>
        <w:suppressAutoHyphens w:val="0"/>
        <w:spacing w:line="276" w:lineRule="auto"/>
        <w:ind w:left="284" w:right="40" w:hanging="360"/>
        <w:contextualSpacing/>
        <w:rPr>
          <w:rFonts w:asciiTheme="minorHAnsi" w:hAnsiTheme="minorHAnsi" w:cstheme="minorHAnsi"/>
          <w:szCs w:val="22"/>
        </w:rPr>
      </w:pPr>
      <w:r w:rsidRPr="00880D3F">
        <w:rPr>
          <w:rFonts w:asciiTheme="minorHAnsi" w:hAnsiTheme="minorHAnsi" w:cstheme="minorHAnsi"/>
        </w:rPr>
        <w:t>Umowa zostaje zawarta z dniem złożenia ostatniego z podpisów osób uprawnionych do złożenia oświadczeń woli w imieniu Stron.</w:t>
      </w:r>
    </w:p>
    <w:p w14:paraId="3429BE7E" w14:textId="77777777" w:rsidR="007F3CB3" w:rsidRPr="00880D3F" w:rsidRDefault="007F3CB3" w:rsidP="00A43A80">
      <w:pPr>
        <w:widowControl w:val="0"/>
        <w:numPr>
          <w:ilvl w:val="0"/>
          <w:numId w:val="81"/>
        </w:numPr>
        <w:suppressAutoHyphens w:val="0"/>
        <w:autoSpaceDE w:val="0"/>
        <w:autoSpaceDN w:val="0"/>
        <w:spacing w:line="276" w:lineRule="auto"/>
        <w:ind w:left="283" w:right="113" w:hanging="357"/>
        <w:rPr>
          <w:rFonts w:asciiTheme="minorHAnsi" w:hAnsiTheme="minorHAnsi" w:cstheme="minorHAnsi"/>
        </w:rPr>
      </w:pPr>
      <w:r w:rsidRPr="00880D3F">
        <w:rPr>
          <w:rFonts w:asciiTheme="minorHAnsi" w:hAnsiTheme="minorHAnsi" w:cstheme="minorHAnsi"/>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p>
    <w:p w14:paraId="407DBF24" w14:textId="77777777" w:rsidR="007F3CB3" w:rsidRPr="00880D3F" w:rsidRDefault="007F3CB3" w:rsidP="00A43A80">
      <w:pPr>
        <w:widowControl w:val="0"/>
        <w:numPr>
          <w:ilvl w:val="0"/>
          <w:numId w:val="81"/>
        </w:numPr>
        <w:suppressAutoHyphens w:val="0"/>
        <w:autoSpaceDE w:val="0"/>
        <w:autoSpaceDN w:val="0"/>
        <w:spacing w:line="276" w:lineRule="auto"/>
        <w:ind w:left="284" w:right="115" w:hanging="357"/>
        <w:rPr>
          <w:rFonts w:asciiTheme="minorHAnsi" w:hAnsiTheme="minorHAnsi" w:cstheme="minorHAnsi"/>
        </w:rPr>
      </w:pPr>
      <w:r w:rsidRPr="00880D3F">
        <w:rPr>
          <w:rFonts w:asciiTheme="minorHAnsi" w:hAnsiTheme="minorHAnsi" w:cstheme="minorHAnsi"/>
        </w:rPr>
        <w:t>Integralną część Umowy stanowią następujące</w:t>
      </w:r>
      <w:r w:rsidRPr="00880D3F">
        <w:rPr>
          <w:rFonts w:asciiTheme="minorHAnsi" w:hAnsiTheme="minorHAnsi" w:cstheme="minorHAnsi"/>
          <w:spacing w:val="-4"/>
        </w:rPr>
        <w:t xml:space="preserve"> </w:t>
      </w:r>
      <w:r w:rsidRPr="00880D3F">
        <w:rPr>
          <w:rFonts w:asciiTheme="minorHAnsi" w:hAnsiTheme="minorHAnsi" w:cstheme="minorHAnsi"/>
        </w:rPr>
        <w:t>załączniki:</w:t>
      </w:r>
    </w:p>
    <w:p w14:paraId="331A99FA" w14:textId="71F2C348" w:rsidR="007F3CB3" w:rsidRPr="00880D3F" w:rsidRDefault="007F3CB3" w:rsidP="007F3CB3">
      <w:pPr>
        <w:widowControl w:val="0"/>
        <w:autoSpaceDE w:val="0"/>
        <w:autoSpaceDN w:val="0"/>
        <w:spacing w:line="276" w:lineRule="auto"/>
        <w:ind w:left="284" w:right="115"/>
        <w:rPr>
          <w:rFonts w:asciiTheme="minorHAnsi" w:hAnsiTheme="minorHAnsi" w:cstheme="minorHAnsi"/>
        </w:rPr>
      </w:pPr>
      <w:r w:rsidRPr="00880D3F">
        <w:rPr>
          <w:rFonts w:asciiTheme="minorHAnsi" w:hAnsiTheme="minorHAnsi" w:cstheme="minorHAnsi"/>
          <w:iCs/>
        </w:rPr>
        <w:t xml:space="preserve">Załącznik nr 1 </w:t>
      </w:r>
      <w:r w:rsidR="004A39F7">
        <w:rPr>
          <w:rFonts w:asciiTheme="minorHAnsi" w:hAnsiTheme="minorHAnsi" w:cstheme="minorHAnsi"/>
          <w:iCs/>
        </w:rPr>
        <w:t xml:space="preserve">– </w:t>
      </w:r>
      <w:r w:rsidRPr="00880D3F">
        <w:rPr>
          <w:rFonts w:asciiTheme="minorHAnsi" w:hAnsiTheme="minorHAnsi" w:cstheme="minorHAnsi"/>
          <w:bCs/>
          <w:iCs/>
        </w:rPr>
        <w:t>Opis przedmiotu zamówienia</w:t>
      </w:r>
      <w:r w:rsidR="004A39F7">
        <w:rPr>
          <w:rFonts w:asciiTheme="minorHAnsi" w:hAnsiTheme="minorHAnsi" w:cstheme="minorHAnsi"/>
          <w:bCs/>
          <w:iCs/>
        </w:rPr>
        <w:t>.</w:t>
      </w:r>
    </w:p>
    <w:p w14:paraId="1E91D3C1" w14:textId="6C4B6659" w:rsidR="007F3CB3" w:rsidRDefault="007F3CB3" w:rsidP="007F3CB3">
      <w:pPr>
        <w:tabs>
          <w:tab w:val="left" w:pos="9597"/>
          <w:tab w:val="left" w:pos="11469"/>
        </w:tabs>
        <w:spacing w:line="276" w:lineRule="auto"/>
        <w:ind w:left="284"/>
        <w:rPr>
          <w:rFonts w:asciiTheme="minorHAnsi" w:hAnsiTheme="minorHAnsi" w:cstheme="minorHAnsi"/>
          <w:iCs/>
        </w:rPr>
      </w:pPr>
      <w:r w:rsidRPr="00880D3F">
        <w:rPr>
          <w:rFonts w:asciiTheme="minorHAnsi" w:hAnsiTheme="minorHAnsi" w:cstheme="minorHAnsi"/>
          <w:iCs/>
        </w:rPr>
        <w:t xml:space="preserve">Załącznik nr 2 </w:t>
      </w:r>
      <w:r w:rsidR="004A39F7">
        <w:rPr>
          <w:rFonts w:asciiTheme="minorHAnsi" w:hAnsiTheme="minorHAnsi" w:cstheme="minorHAnsi"/>
          <w:iCs/>
        </w:rPr>
        <w:t xml:space="preserve">– </w:t>
      </w:r>
      <w:r w:rsidRPr="00880D3F">
        <w:rPr>
          <w:rFonts w:asciiTheme="minorHAnsi" w:hAnsiTheme="minorHAnsi" w:cstheme="minorHAnsi"/>
          <w:iCs/>
        </w:rPr>
        <w:t>Kopia oferty Wykonawcy</w:t>
      </w:r>
      <w:r w:rsidR="00D3602C" w:rsidRPr="00880D3F">
        <w:rPr>
          <w:rFonts w:asciiTheme="minorHAnsi" w:hAnsiTheme="minorHAnsi" w:cstheme="minorHAnsi"/>
          <w:iCs/>
        </w:rPr>
        <w:t xml:space="preserve"> (Formularz ofertowy)</w:t>
      </w:r>
      <w:r w:rsidR="004A39F7">
        <w:rPr>
          <w:rFonts w:asciiTheme="minorHAnsi" w:hAnsiTheme="minorHAnsi" w:cstheme="minorHAnsi"/>
          <w:iCs/>
        </w:rPr>
        <w:t>.</w:t>
      </w:r>
    </w:p>
    <w:p w14:paraId="61158822" w14:textId="1FAB9106" w:rsidR="004A39F7" w:rsidRPr="004A39F7" w:rsidRDefault="004A39F7" w:rsidP="004A39F7">
      <w:pPr>
        <w:widowControl w:val="0"/>
        <w:autoSpaceDE w:val="0"/>
        <w:autoSpaceDN w:val="0"/>
        <w:spacing w:line="276" w:lineRule="auto"/>
        <w:ind w:left="284" w:right="115"/>
        <w:rPr>
          <w:rFonts w:asciiTheme="minorHAnsi" w:hAnsiTheme="minorHAnsi" w:cstheme="minorHAnsi"/>
          <w:iCs/>
        </w:rPr>
      </w:pPr>
      <w:r w:rsidRPr="004A39F7">
        <w:rPr>
          <w:rFonts w:asciiTheme="minorHAnsi" w:hAnsiTheme="minorHAnsi" w:cstheme="minorHAnsi"/>
          <w:iCs/>
        </w:rPr>
        <w:t>Załącznik nr 3 – Wzór protokołu odbioru</w:t>
      </w:r>
      <w:r>
        <w:rPr>
          <w:rFonts w:asciiTheme="minorHAnsi" w:hAnsiTheme="minorHAnsi" w:cstheme="minorHAnsi"/>
          <w:iCs/>
        </w:rPr>
        <w:t>.</w:t>
      </w:r>
    </w:p>
    <w:p w14:paraId="12147CF6" w14:textId="13E755CB" w:rsidR="004A39F7" w:rsidRPr="004A39F7" w:rsidRDefault="004A39F7" w:rsidP="002C0B5D">
      <w:pPr>
        <w:widowControl w:val="0"/>
        <w:autoSpaceDE w:val="0"/>
        <w:autoSpaceDN w:val="0"/>
        <w:spacing w:line="276" w:lineRule="auto"/>
        <w:ind w:left="284" w:right="113"/>
        <w:rPr>
          <w:rFonts w:asciiTheme="minorHAnsi" w:hAnsiTheme="minorHAnsi" w:cstheme="minorHAnsi"/>
          <w:iCs/>
        </w:rPr>
      </w:pPr>
      <w:r w:rsidRPr="004A39F7">
        <w:rPr>
          <w:rFonts w:asciiTheme="minorHAnsi" w:hAnsiTheme="minorHAnsi" w:cstheme="minorHAnsi"/>
          <w:iCs/>
        </w:rPr>
        <w:t xml:space="preserve">Załącznik nr 4 – </w:t>
      </w:r>
      <w:bookmarkStart w:id="27" w:name="_Hlk132199015"/>
      <w:r w:rsidRPr="004A39F7">
        <w:rPr>
          <w:rFonts w:asciiTheme="minorHAnsi" w:hAnsiTheme="minorHAnsi" w:cstheme="minorHAnsi"/>
          <w:iCs/>
        </w:rPr>
        <w:t>Umowa o powierzeniu przetwarzania danych osobowych</w:t>
      </w:r>
      <w:r>
        <w:rPr>
          <w:rFonts w:asciiTheme="minorHAnsi" w:hAnsiTheme="minorHAnsi" w:cstheme="minorHAnsi"/>
          <w:iCs/>
        </w:rPr>
        <w:t>.</w:t>
      </w:r>
    </w:p>
    <w:bookmarkEnd w:id="27"/>
    <w:p w14:paraId="370A9F77" w14:textId="387C9CB2" w:rsidR="004A39F7" w:rsidRDefault="004A39F7" w:rsidP="002C0B5D">
      <w:pPr>
        <w:widowControl w:val="0"/>
        <w:autoSpaceDE w:val="0"/>
        <w:autoSpaceDN w:val="0"/>
        <w:spacing w:line="276" w:lineRule="auto"/>
        <w:ind w:left="284" w:right="113"/>
        <w:rPr>
          <w:rFonts w:asciiTheme="minorHAnsi" w:hAnsiTheme="minorHAnsi" w:cstheme="minorHAnsi"/>
          <w:iCs/>
        </w:rPr>
      </w:pPr>
      <w:r w:rsidRPr="004A39F7">
        <w:rPr>
          <w:rFonts w:asciiTheme="minorHAnsi" w:hAnsiTheme="minorHAnsi" w:cstheme="minorHAnsi"/>
          <w:iCs/>
        </w:rPr>
        <w:t>Załącznik nr 5 – Potwierdzenie wpłaty Zabezpieczenia Należytego Wykonania Umowy</w:t>
      </w:r>
      <w:r>
        <w:rPr>
          <w:rFonts w:asciiTheme="minorHAnsi" w:hAnsiTheme="minorHAnsi" w:cstheme="minorHAnsi"/>
          <w:iCs/>
        </w:rPr>
        <w:t>.</w:t>
      </w:r>
    </w:p>
    <w:p w14:paraId="2D10D50F" w14:textId="14F3DC1E" w:rsidR="007377A4" w:rsidRPr="004A39F7" w:rsidRDefault="007377A4" w:rsidP="00FC7727">
      <w:pPr>
        <w:widowControl w:val="0"/>
        <w:autoSpaceDE w:val="0"/>
        <w:autoSpaceDN w:val="0"/>
        <w:spacing w:line="276" w:lineRule="auto"/>
        <w:ind w:left="284" w:right="113"/>
        <w:rPr>
          <w:rFonts w:asciiTheme="minorHAnsi" w:hAnsiTheme="minorHAnsi" w:cstheme="minorHAnsi"/>
          <w:iCs/>
        </w:rPr>
      </w:pPr>
      <w:r>
        <w:rPr>
          <w:rFonts w:asciiTheme="minorHAnsi" w:hAnsiTheme="minorHAnsi" w:cstheme="minorHAnsi"/>
          <w:iCs/>
        </w:rPr>
        <w:t xml:space="preserve">Załącznik nr 6 – </w:t>
      </w:r>
      <w:r w:rsidRPr="007377A4">
        <w:rPr>
          <w:rFonts w:asciiTheme="minorHAnsi" w:hAnsiTheme="minorHAnsi" w:cstheme="minorHAnsi"/>
          <w:iCs/>
        </w:rPr>
        <w:t>Wykaz osób</w:t>
      </w:r>
      <w:r>
        <w:rPr>
          <w:rFonts w:asciiTheme="minorHAnsi" w:hAnsiTheme="minorHAnsi" w:cstheme="minorHAnsi"/>
          <w:iCs/>
        </w:rPr>
        <w:t>.</w:t>
      </w:r>
    </w:p>
    <w:p w14:paraId="0C7EDF71" w14:textId="1EDF3719" w:rsidR="007F3CB3" w:rsidRPr="00880D3F" w:rsidRDefault="007F3CB3" w:rsidP="00872329">
      <w:pPr>
        <w:tabs>
          <w:tab w:val="center" w:pos="4265"/>
          <w:tab w:val="center" w:pos="6693"/>
        </w:tabs>
        <w:spacing w:before="840" w:line="276" w:lineRule="auto"/>
        <w:ind w:left="284" w:hanging="284"/>
        <w:rPr>
          <w:rFonts w:asciiTheme="minorHAnsi" w:hAnsiTheme="minorHAnsi" w:cstheme="minorHAnsi"/>
        </w:rPr>
      </w:pPr>
      <w:r w:rsidRPr="00880D3F">
        <w:rPr>
          <w:rFonts w:asciiTheme="minorHAnsi" w:hAnsiTheme="minorHAnsi" w:cstheme="minorHAnsi"/>
        </w:rPr>
        <w:t>_________________________________</w:t>
      </w:r>
      <w:r w:rsidRPr="00880D3F">
        <w:rPr>
          <w:rFonts w:asciiTheme="minorHAnsi" w:hAnsiTheme="minorHAnsi" w:cstheme="minorHAnsi"/>
        </w:rPr>
        <w:tab/>
      </w:r>
      <w:r w:rsidRPr="00880D3F">
        <w:rPr>
          <w:rFonts w:asciiTheme="minorHAnsi" w:hAnsiTheme="minorHAnsi" w:cstheme="minorHAnsi"/>
        </w:rPr>
        <w:tab/>
        <w:t xml:space="preserve">________________________________ </w:t>
      </w:r>
    </w:p>
    <w:p w14:paraId="7A4EBB7A" w14:textId="04E8C9D3" w:rsidR="00CB6ADF" w:rsidRDefault="007F3CB3" w:rsidP="00945773">
      <w:pPr>
        <w:tabs>
          <w:tab w:val="right" w:pos="5670"/>
        </w:tabs>
        <w:spacing w:line="276" w:lineRule="auto"/>
        <w:ind w:left="284" w:hanging="284"/>
        <w:rPr>
          <w:rFonts w:asciiTheme="minorHAnsi" w:hAnsiTheme="minorHAnsi" w:cstheme="minorHAnsi"/>
        </w:rPr>
      </w:pPr>
      <w:r w:rsidRPr="00880D3F">
        <w:rPr>
          <w:rFonts w:asciiTheme="minorHAnsi" w:hAnsiTheme="minorHAnsi" w:cstheme="minorHAnsi"/>
        </w:rPr>
        <w:t>podpis Wykonawcy</w:t>
      </w:r>
      <w:r w:rsidR="00945773" w:rsidRPr="00880D3F">
        <w:rPr>
          <w:rFonts w:asciiTheme="minorHAnsi" w:hAnsiTheme="minorHAnsi" w:cstheme="minorHAnsi"/>
        </w:rPr>
        <w:t xml:space="preserve"> </w:t>
      </w:r>
      <w:r w:rsidR="00945773" w:rsidRPr="00880D3F">
        <w:rPr>
          <w:rFonts w:asciiTheme="minorHAnsi" w:hAnsiTheme="minorHAnsi" w:cstheme="minorHAnsi"/>
        </w:rPr>
        <w:tab/>
      </w:r>
      <w:r w:rsidR="00945773" w:rsidRPr="00880D3F">
        <w:rPr>
          <w:rFonts w:asciiTheme="minorHAnsi" w:hAnsiTheme="minorHAnsi" w:cstheme="minorHAnsi"/>
        </w:rPr>
        <w:tab/>
      </w:r>
      <w:r w:rsidRPr="00880D3F">
        <w:rPr>
          <w:rFonts w:asciiTheme="minorHAnsi" w:hAnsiTheme="minorHAnsi" w:cstheme="minorHAnsi"/>
        </w:rPr>
        <w:t>podpis Zamawiającego</w:t>
      </w:r>
    </w:p>
    <w:p w14:paraId="71935361" w14:textId="77777777" w:rsidR="00CB6ADF" w:rsidRDefault="00CB6ADF">
      <w:pPr>
        <w:suppressAutoHyphens w:val="0"/>
        <w:spacing w:after="160" w:line="259" w:lineRule="auto"/>
        <w:rPr>
          <w:rFonts w:asciiTheme="minorHAnsi" w:hAnsiTheme="minorHAnsi" w:cstheme="minorHAnsi"/>
        </w:rPr>
      </w:pPr>
      <w:r>
        <w:rPr>
          <w:rFonts w:asciiTheme="minorHAnsi" w:hAnsiTheme="minorHAnsi" w:cstheme="minorHAnsi"/>
        </w:rPr>
        <w:br w:type="page"/>
      </w:r>
    </w:p>
    <w:p w14:paraId="6DECA1BD" w14:textId="51769AEC" w:rsidR="00230F68" w:rsidRPr="00133D97" w:rsidRDefault="00230F68" w:rsidP="00230F68">
      <w:pPr>
        <w:pStyle w:val="Nagwek1"/>
        <w:spacing w:before="0" w:after="0" w:line="276" w:lineRule="auto"/>
        <w:rPr>
          <w:rFonts w:cstheme="minorHAnsi"/>
          <w:szCs w:val="28"/>
        </w:rPr>
      </w:pPr>
      <w:r w:rsidRPr="00747CD6">
        <w:rPr>
          <w:rFonts w:cstheme="minorHAnsi"/>
          <w:szCs w:val="28"/>
        </w:rPr>
        <w:t xml:space="preserve">Załącznik nr </w:t>
      </w:r>
      <w:r>
        <w:rPr>
          <w:rFonts w:cstheme="minorHAnsi"/>
          <w:szCs w:val="28"/>
        </w:rPr>
        <w:t>3</w:t>
      </w:r>
      <w:r w:rsidRPr="00747CD6">
        <w:rPr>
          <w:rFonts w:cstheme="minorHAnsi"/>
          <w:szCs w:val="28"/>
        </w:rPr>
        <w:t xml:space="preserve"> do</w:t>
      </w:r>
      <w:r>
        <w:rPr>
          <w:rFonts w:cstheme="minorHAnsi"/>
          <w:szCs w:val="28"/>
        </w:rPr>
        <w:t xml:space="preserve"> umowy nr </w:t>
      </w:r>
      <w:r w:rsidR="00642EB1" w:rsidRPr="00450B08">
        <w:rPr>
          <w:rFonts w:cstheme="minorHAnsi"/>
        </w:rPr>
        <w:t>_____________</w:t>
      </w:r>
    </w:p>
    <w:p w14:paraId="2A05AF1F" w14:textId="5288D03E" w:rsidR="00230F68" w:rsidRPr="00AE4D8F" w:rsidRDefault="00230F68" w:rsidP="00676F34">
      <w:pPr>
        <w:tabs>
          <w:tab w:val="left" w:leader="underscore" w:pos="1701"/>
        </w:tabs>
        <w:suppressAutoHyphens w:val="0"/>
        <w:spacing w:before="240" w:after="240" w:line="259" w:lineRule="auto"/>
        <w:jc w:val="center"/>
        <w:outlineLvl w:val="0"/>
        <w:rPr>
          <w:rFonts w:ascii="Calibri" w:hAnsi="Calibri" w:cs="Calibri"/>
          <w:b/>
          <w:bCs/>
          <w:sz w:val="28"/>
          <w:szCs w:val="28"/>
          <w:lang w:val="x-none" w:eastAsia="pl-PL"/>
        </w:rPr>
      </w:pPr>
      <w:r w:rsidRPr="00AE4D8F">
        <w:rPr>
          <w:rFonts w:ascii="Calibri" w:hAnsi="Calibri" w:cs="Calibri"/>
          <w:b/>
          <w:bCs/>
          <w:sz w:val="28"/>
          <w:szCs w:val="28"/>
          <w:lang w:val="x-none" w:eastAsia="pl-PL"/>
        </w:rPr>
        <w:t xml:space="preserve">Protokół zdawczo - odbiorczy </w:t>
      </w:r>
      <w:r w:rsidR="00676F34" w:rsidRPr="00676F34">
        <w:rPr>
          <w:rFonts w:ascii="Calibri" w:hAnsi="Calibri" w:cs="Calibri"/>
          <w:b/>
          <w:bCs/>
          <w:sz w:val="28"/>
          <w:szCs w:val="28"/>
          <w:lang w:val="x-none" w:eastAsia="pl-PL"/>
        </w:rPr>
        <w:t xml:space="preserve">realizacji badania sprawozdania finansowego </w:t>
      </w:r>
      <w:r w:rsidR="00676F34">
        <w:rPr>
          <w:rFonts w:ascii="Calibri" w:hAnsi="Calibri" w:cs="Calibri"/>
          <w:b/>
          <w:bCs/>
          <w:sz w:val="28"/>
          <w:szCs w:val="28"/>
          <w:lang w:val="x-none" w:eastAsia="pl-PL"/>
        </w:rPr>
        <w:br/>
      </w:r>
      <w:r w:rsidR="00676F34" w:rsidRPr="00676F34">
        <w:rPr>
          <w:rFonts w:ascii="Calibri" w:hAnsi="Calibri" w:cs="Calibri"/>
          <w:b/>
          <w:bCs/>
          <w:sz w:val="28"/>
          <w:szCs w:val="28"/>
          <w:lang w:val="x-none" w:eastAsia="pl-PL"/>
        </w:rPr>
        <w:t>za rok</w:t>
      </w:r>
      <w:r w:rsidR="00676F34" w:rsidRPr="00B36992">
        <w:rPr>
          <w:rFonts w:asciiTheme="minorHAnsi" w:hAnsiTheme="minorHAnsi" w:cstheme="minorHAnsi"/>
        </w:rPr>
        <w:t xml:space="preserve"> </w:t>
      </w:r>
      <w:r w:rsidR="00676F34" w:rsidRPr="00676F34">
        <w:rPr>
          <w:rFonts w:asciiTheme="minorHAnsi" w:hAnsiTheme="minorHAnsi" w:cstheme="minorHAnsi"/>
          <w:b/>
          <w:bCs/>
        </w:rPr>
        <w:tab/>
      </w:r>
    </w:p>
    <w:p w14:paraId="371BFBA0" w14:textId="65999F06" w:rsidR="00230F68" w:rsidRPr="00AE4D8F" w:rsidRDefault="00230F68" w:rsidP="00230F68">
      <w:pPr>
        <w:suppressAutoHyphens w:val="0"/>
        <w:spacing w:after="160"/>
        <w:ind w:left="5812"/>
        <w:rPr>
          <w:rFonts w:ascii="Calibri" w:hAnsi="Calibri" w:cs="Calibri"/>
          <w:b/>
          <w:bCs/>
          <w:color w:val="000000" w:themeColor="text1"/>
          <w:lang w:val="x-none" w:eastAsia="pl-PL"/>
        </w:rPr>
      </w:pPr>
      <w:r w:rsidRPr="00AE4D8F">
        <w:rPr>
          <w:rFonts w:ascii="Calibri" w:eastAsiaTheme="minorHAnsi" w:hAnsi="Calibri" w:cs="Calibri"/>
          <w:color w:val="000000" w:themeColor="text1"/>
          <w:spacing w:val="-9"/>
          <w:lang w:eastAsia="en-US"/>
        </w:rPr>
        <w:t xml:space="preserve">Warszawa, </w:t>
      </w:r>
      <w:r w:rsidR="00642EB1" w:rsidRPr="00450B08">
        <w:rPr>
          <w:rFonts w:asciiTheme="minorHAnsi" w:hAnsiTheme="minorHAnsi" w:cstheme="minorHAnsi"/>
        </w:rPr>
        <w:t>_____________</w:t>
      </w:r>
    </w:p>
    <w:p w14:paraId="4790E7EA" w14:textId="77777777" w:rsidR="00230F68" w:rsidRPr="00A45166" w:rsidRDefault="00230F68" w:rsidP="00230F68">
      <w:pPr>
        <w:suppressAutoHyphens w:val="0"/>
        <w:rPr>
          <w:rFonts w:asciiTheme="minorHAnsi" w:eastAsiaTheme="minorHAnsi" w:hAnsiTheme="minorHAnsi" w:cstheme="minorHAnsi"/>
          <w:b/>
          <w:bCs/>
          <w:color w:val="000000" w:themeColor="text1"/>
          <w:lang w:eastAsia="en-US"/>
        </w:rPr>
      </w:pPr>
      <w:r w:rsidRPr="00A45166">
        <w:rPr>
          <w:rFonts w:asciiTheme="minorHAnsi" w:eastAsiaTheme="minorHAnsi" w:hAnsiTheme="minorHAnsi" w:cstheme="minorHAnsi"/>
          <w:b/>
          <w:bCs/>
          <w:color w:val="000000" w:themeColor="text1"/>
          <w:lang w:eastAsia="en-US"/>
        </w:rPr>
        <w:t>Zamawiający:</w:t>
      </w:r>
    </w:p>
    <w:p w14:paraId="1D1DDE17" w14:textId="77777777" w:rsidR="00230F68" w:rsidRPr="00A45166" w:rsidRDefault="00230F68" w:rsidP="00230F68">
      <w:pPr>
        <w:suppressAutoHyphens w:val="0"/>
        <w:autoSpaceDE w:val="0"/>
        <w:autoSpaceDN w:val="0"/>
        <w:adjustRightInd w:val="0"/>
        <w:rPr>
          <w:rFonts w:asciiTheme="minorHAnsi" w:eastAsiaTheme="minorHAnsi" w:hAnsiTheme="minorHAnsi" w:cstheme="minorHAnsi"/>
          <w:color w:val="000000" w:themeColor="text1"/>
          <w:lang w:eastAsia="en-US"/>
        </w:rPr>
      </w:pPr>
      <w:r w:rsidRPr="00A45166">
        <w:rPr>
          <w:rFonts w:asciiTheme="minorHAnsi" w:eastAsiaTheme="minorHAnsi" w:hAnsiTheme="minorHAnsi" w:cstheme="minorHAnsi"/>
          <w:color w:val="000000" w:themeColor="text1"/>
          <w:lang w:eastAsia="en-US"/>
        </w:rPr>
        <w:t xml:space="preserve">Państwowy Fundusz Rehabilitacji Osób Niepełnosprawnych 00-828 Warszawa, </w:t>
      </w:r>
      <w:r w:rsidRPr="00A45166">
        <w:rPr>
          <w:rFonts w:asciiTheme="minorHAnsi" w:eastAsiaTheme="minorHAnsi" w:hAnsiTheme="minorHAnsi" w:cstheme="minorHAnsi"/>
          <w:color w:val="000000" w:themeColor="text1"/>
          <w:lang w:eastAsia="en-US"/>
        </w:rPr>
        <w:br/>
        <w:t>al. Jana Pawła II nr 13, NIP: 525-10-00-810, REGON: 012059538</w:t>
      </w:r>
    </w:p>
    <w:p w14:paraId="1DDDE948" w14:textId="77777777" w:rsidR="00230F68" w:rsidRPr="00A45166" w:rsidRDefault="00230F68" w:rsidP="00230F68">
      <w:pPr>
        <w:suppressAutoHyphens w:val="0"/>
        <w:autoSpaceDE w:val="0"/>
        <w:autoSpaceDN w:val="0"/>
        <w:adjustRightInd w:val="0"/>
        <w:spacing w:before="120"/>
        <w:rPr>
          <w:rFonts w:asciiTheme="minorHAnsi" w:eastAsiaTheme="minorHAnsi" w:hAnsiTheme="minorHAnsi" w:cstheme="minorHAnsi"/>
          <w:b/>
          <w:bCs/>
          <w:color w:val="000000" w:themeColor="text1"/>
          <w:lang w:eastAsia="en-US"/>
        </w:rPr>
      </w:pPr>
      <w:r w:rsidRPr="00A45166">
        <w:rPr>
          <w:rFonts w:asciiTheme="minorHAnsi" w:eastAsiaTheme="minorHAnsi" w:hAnsiTheme="minorHAnsi" w:cstheme="minorHAnsi"/>
          <w:b/>
          <w:bCs/>
          <w:color w:val="000000" w:themeColor="text1"/>
          <w:lang w:eastAsia="en-US"/>
        </w:rPr>
        <w:t>Wykonawca:</w:t>
      </w:r>
    </w:p>
    <w:p w14:paraId="654B2939" w14:textId="0E150FED" w:rsidR="00230F68" w:rsidRPr="00A45166" w:rsidRDefault="00230F68" w:rsidP="00230F68">
      <w:pPr>
        <w:pStyle w:val="Default"/>
        <w:rPr>
          <w:rFonts w:asciiTheme="minorHAnsi" w:hAnsiTheme="minorHAnsi" w:cstheme="minorHAnsi"/>
          <w:lang w:eastAsia="en-US"/>
        </w:rPr>
      </w:pPr>
      <w:r w:rsidRPr="00A45166">
        <w:rPr>
          <w:rFonts w:asciiTheme="minorHAnsi" w:hAnsiTheme="minorHAnsi" w:cstheme="minorHAnsi"/>
          <w:lang w:eastAsia="en-US"/>
        </w:rPr>
        <w:t>Przedmiot umowy:</w:t>
      </w:r>
      <w:r w:rsidR="00642EB1" w:rsidRPr="00642EB1">
        <w:rPr>
          <w:rFonts w:asciiTheme="minorHAnsi" w:hAnsiTheme="minorHAnsi" w:cstheme="minorHAnsi"/>
        </w:rPr>
        <w:t xml:space="preserve"> </w:t>
      </w:r>
      <w:r w:rsidR="00642EB1" w:rsidRPr="00450B08">
        <w:rPr>
          <w:rFonts w:asciiTheme="minorHAnsi" w:hAnsiTheme="minorHAnsi" w:cstheme="minorHAnsi"/>
        </w:rPr>
        <w:t>_____________</w:t>
      </w:r>
    </w:p>
    <w:p w14:paraId="0F796725" w14:textId="77777777" w:rsidR="00230F68" w:rsidRPr="00A45166" w:rsidRDefault="00230F68" w:rsidP="00230F68">
      <w:pPr>
        <w:suppressAutoHyphens w:val="0"/>
        <w:spacing w:before="360" w:line="276" w:lineRule="auto"/>
        <w:rPr>
          <w:rFonts w:asciiTheme="minorHAnsi" w:eastAsiaTheme="minorHAnsi" w:hAnsiTheme="minorHAnsi" w:cstheme="minorHAnsi"/>
          <w:lang w:eastAsia="en-US"/>
        </w:rPr>
      </w:pPr>
      <w:r w:rsidRPr="00A45166">
        <w:rPr>
          <w:rFonts w:asciiTheme="minorHAnsi" w:hAnsiTheme="minorHAnsi" w:cstheme="minorHAnsi"/>
          <w:b/>
          <w:bCs/>
          <w:lang w:eastAsia="en-US"/>
        </w:rPr>
        <w:t>Wykonano według umowy:</w:t>
      </w:r>
    </w:p>
    <w:p w14:paraId="3F76BE73" w14:textId="421D7B22" w:rsidR="00230F68" w:rsidRPr="00A45166" w:rsidRDefault="00230F68" w:rsidP="00230F68">
      <w:pPr>
        <w:suppressAutoHyphens w:val="0"/>
        <w:autoSpaceDE w:val="0"/>
        <w:autoSpaceDN w:val="0"/>
        <w:adjustRightInd w:val="0"/>
        <w:rPr>
          <w:rFonts w:asciiTheme="minorHAnsi" w:eastAsiaTheme="minorHAnsi" w:hAnsiTheme="minorHAnsi" w:cstheme="minorHAnsi"/>
          <w:color w:val="000000"/>
          <w:lang w:eastAsia="en-US"/>
        </w:rPr>
      </w:pPr>
      <w:r w:rsidRPr="00A45166">
        <w:rPr>
          <w:rFonts w:asciiTheme="minorHAnsi" w:eastAsiaTheme="minorHAnsi" w:hAnsiTheme="minorHAnsi" w:cstheme="minorHAnsi"/>
          <w:color w:val="000000"/>
          <w:lang w:eastAsia="en-US"/>
        </w:rPr>
        <w:t>nr</w:t>
      </w:r>
      <w:r w:rsidRPr="00A45166">
        <w:rPr>
          <w:rFonts w:asciiTheme="minorHAnsi" w:eastAsiaTheme="minorHAnsi" w:hAnsiTheme="minorHAnsi" w:cstheme="minorHAnsi"/>
          <w:color w:val="000000"/>
          <w:lang w:eastAsia="en-US"/>
        </w:rPr>
        <w:tab/>
      </w:r>
      <w:r w:rsidRPr="00450B08">
        <w:rPr>
          <w:rFonts w:asciiTheme="minorHAnsi" w:hAnsiTheme="minorHAnsi" w:cstheme="minorHAnsi"/>
        </w:rPr>
        <w:t>_____________</w:t>
      </w:r>
      <w:r w:rsidRPr="00A45166">
        <w:rPr>
          <w:rFonts w:asciiTheme="minorHAnsi" w:eastAsiaTheme="minorHAnsi" w:hAnsiTheme="minorHAnsi" w:cstheme="minorHAnsi"/>
          <w:color w:val="000000"/>
          <w:lang w:eastAsia="en-US"/>
        </w:rPr>
        <w:t>, zawartej dnia</w:t>
      </w:r>
      <w:r>
        <w:rPr>
          <w:rFonts w:asciiTheme="minorHAnsi" w:eastAsiaTheme="minorHAnsi" w:hAnsiTheme="minorHAnsi" w:cstheme="minorHAnsi"/>
          <w:color w:val="000000"/>
          <w:lang w:eastAsia="en-US"/>
        </w:rPr>
        <w:t xml:space="preserve"> </w:t>
      </w:r>
      <w:r w:rsidRPr="00450B08">
        <w:rPr>
          <w:rFonts w:asciiTheme="minorHAnsi" w:hAnsiTheme="minorHAnsi" w:cstheme="minorHAnsi"/>
        </w:rPr>
        <w:t>_____________</w:t>
      </w:r>
      <w:r w:rsidRPr="00A45166">
        <w:rPr>
          <w:rFonts w:asciiTheme="minorHAnsi" w:eastAsiaTheme="minorHAnsi" w:hAnsiTheme="minorHAnsi" w:cstheme="minorHAnsi"/>
          <w:color w:val="000000"/>
          <w:lang w:eastAsia="en-US"/>
        </w:rPr>
        <w:t>na okres</w:t>
      </w:r>
      <w:r w:rsidRPr="00A45166">
        <w:rPr>
          <w:rFonts w:asciiTheme="minorHAnsi" w:eastAsiaTheme="minorHAnsi" w:hAnsiTheme="minorHAnsi" w:cstheme="minorHAnsi"/>
          <w:color w:val="000000"/>
          <w:lang w:eastAsia="en-US"/>
        </w:rPr>
        <w:tab/>
      </w:r>
      <w:r w:rsidRPr="00450B08">
        <w:rPr>
          <w:rFonts w:asciiTheme="minorHAnsi" w:hAnsiTheme="minorHAnsi" w:cstheme="minorHAnsi"/>
        </w:rPr>
        <w:t>_____________</w:t>
      </w:r>
      <w:r w:rsidRPr="00A45166">
        <w:rPr>
          <w:rFonts w:asciiTheme="minorHAnsi" w:eastAsiaTheme="minorHAnsi" w:hAnsiTheme="minorHAnsi" w:cstheme="minorHAnsi"/>
          <w:color w:val="000000"/>
          <w:lang w:eastAsia="en-US"/>
        </w:rPr>
        <w:t>.</w:t>
      </w:r>
    </w:p>
    <w:p w14:paraId="49750A9B" w14:textId="77777777" w:rsidR="00230F68" w:rsidRPr="00A45166" w:rsidRDefault="00230F68" w:rsidP="00230F68">
      <w:pPr>
        <w:pStyle w:val="Default"/>
        <w:rPr>
          <w:rFonts w:asciiTheme="minorHAnsi" w:hAnsiTheme="minorHAnsi" w:cstheme="minorHAnsi"/>
          <w:lang w:eastAsia="en-US"/>
        </w:rPr>
      </w:pPr>
      <w:r w:rsidRPr="00A45166">
        <w:rPr>
          <w:rFonts w:asciiTheme="minorHAnsi" w:hAnsiTheme="minorHAnsi" w:cstheme="minorHAnsi"/>
          <w:lang w:eastAsia="en-US"/>
        </w:rPr>
        <w:t>Okres za jaki następuje rozliczenie:</w:t>
      </w:r>
    </w:p>
    <w:p w14:paraId="2A24CB6E" w14:textId="42CCB3D8" w:rsidR="00230F68" w:rsidRPr="00A45166" w:rsidRDefault="00230F68" w:rsidP="00230F68">
      <w:pPr>
        <w:suppressAutoHyphens w:val="0"/>
        <w:spacing w:before="120" w:line="276" w:lineRule="auto"/>
        <w:rPr>
          <w:rFonts w:asciiTheme="minorHAnsi" w:eastAsiaTheme="minorHAnsi" w:hAnsiTheme="minorHAnsi" w:cstheme="minorHAnsi"/>
          <w:lang w:eastAsia="en-US"/>
        </w:rPr>
      </w:pPr>
      <w:r w:rsidRPr="00A45166">
        <w:rPr>
          <w:rFonts w:asciiTheme="minorHAnsi" w:eastAsiaTheme="minorHAnsi" w:hAnsiTheme="minorHAnsi" w:cstheme="minorHAnsi"/>
          <w:lang w:eastAsia="en-US"/>
        </w:rPr>
        <w:t>W dniu</w:t>
      </w:r>
      <w:r>
        <w:rPr>
          <w:rFonts w:asciiTheme="minorHAnsi" w:eastAsiaTheme="minorHAnsi" w:hAnsiTheme="minorHAnsi" w:cstheme="minorHAnsi"/>
          <w:lang w:eastAsia="en-US"/>
        </w:rPr>
        <w:t xml:space="preserve"> </w:t>
      </w:r>
      <w:r w:rsidRPr="00450B08">
        <w:rPr>
          <w:rFonts w:asciiTheme="minorHAnsi" w:hAnsiTheme="minorHAnsi" w:cstheme="minorHAnsi"/>
        </w:rPr>
        <w:t>_____________</w:t>
      </w:r>
      <w:r w:rsidRPr="00A45166">
        <w:rPr>
          <w:rFonts w:asciiTheme="minorHAnsi" w:eastAsiaTheme="minorHAnsi" w:hAnsiTheme="minorHAnsi" w:cstheme="minorHAnsi"/>
          <w:lang w:eastAsia="en-US"/>
        </w:rPr>
        <w:t xml:space="preserve">stwierdzono fakt wykonania przedmiotu umowy opisanego </w:t>
      </w:r>
      <w:r w:rsidRPr="00A45166">
        <w:rPr>
          <w:rFonts w:asciiTheme="minorHAnsi" w:eastAsiaTheme="minorHAnsi" w:hAnsiTheme="minorHAnsi" w:cstheme="minorHAnsi"/>
          <w:lang w:eastAsia="en-US"/>
        </w:rPr>
        <w:br/>
        <w:t xml:space="preserve">w paragrafie 1 Umowy nr </w:t>
      </w:r>
      <w:r w:rsidRPr="00450B08">
        <w:rPr>
          <w:rFonts w:asciiTheme="minorHAnsi" w:hAnsiTheme="minorHAnsi" w:cstheme="minorHAnsi"/>
        </w:rPr>
        <w:t>_____________</w:t>
      </w:r>
      <w:r w:rsidRPr="00A45166">
        <w:rPr>
          <w:rFonts w:asciiTheme="minorHAnsi" w:eastAsiaTheme="minorHAnsi" w:hAnsiTheme="minorHAnsi" w:cstheme="minorHAnsi"/>
          <w:lang w:eastAsia="en-US"/>
        </w:rPr>
        <w:t>z dnia</w:t>
      </w:r>
      <w:r>
        <w:rPr>
          <w:rFonts w:asciiTheme="minorHAnsi" w:eastAsiaTheme="minorHAnsi" w:hAnsiTheme="minorHAnsi" w:cstheme="minorHAnsi"/>
          <w:lang w:eastAsia="en-US"/>
        </w:rPr>
        <w:t xml:space="preserve"> </w:t>
      </w:r>
      <w:r w:rsidRPr="00450B08">
        <w:rPr>
          <w:rFonts w:asciiTheme="minorHAnsi" w:hAnsiTheme="minorHAnsi" w:cstheme="minorHAnsi"/>
        </w:rPr>
        <w:t>_____________</w:t>
      </w:r>
      <w:r w:rsidRPr="00A45166">
        <w:rPr>
          <w:rFonts w:asciiTheme="minorHAnsi" w:eastAsiaTheme="minorHAnsi" w:hAnsiTheme="minorHAnsi" w:cstheme="minorHAnsi"/>
          <w:lang w:eastAsia="en-US"/>
        </w:rPr>
        <w:t xml:space="preserve">w terminie określonym </w:t>
      </w:r>
      <w:r w:rsidRPr="00A45166">
        <w:rPr>
          <w:rFonts w:asciiTheme="minorHAnsi" w:eastAsiaTheme="minorHAnsi" w:hAnsiTheme="minorHAnsi" w:cstheme="minorHAnsi"/>
          <w:lang w:eastAsia="en-US"/>
        </w:rPr>
        <w:br/>
        <w:t xml:space="preserve">w </w:t>
      </w:r>
      <w:r>
        <w:rPr>
          <w:rFonts w:asciiTheme="minorHAnsi" w:eastAsiaTheme="minorHAnsi" w:hAnsiTheme="minorHAnsi" w:cstheme="minorHAnsi"/>
          <w:lang w:eastAsia="en-US"/>
        </w:rPr>
        <w:t>paragrafie</w:t>
      </w:r>
      <w:r w:rsidRPr="00A45166">
        <w:rPr>
          <w:rFonts w:asciiTheme="minorHAnsi" w:hAnsiTheme="minorHAnsi" w:cstheme="minorHAnsi"/>
          <w:lang w:eastAsia="pl-PL"/>
        </w:rPr>
        <w:t xml:space="preserve"> </w:t>
      </w:r>
      <w:r>
        <w:rPr>
          <w:rFonts w:asciiTheme="minorHAnsi" w:hAnsiTheme="minorHAnsi" w:cstheme="minorHAnsi"/>
          <w:lang w:eastAsia="pl-PL"/>
        </w:rPr>
        <w:t>3</w:t>
      </w:r>
      <w:r w:rsidRPr="00A45166">
        <w:rPr>
          <w:rFonts w:asciiTheme="minorHAnsi" w:hAnsiTheme="minorHAnsi" w:cstheme="minorHAnsi"/>
          <w:lang w:eastAsia="pl-PL"/>
        </w:rPr>
        <w:t xml:space="preserve"> </w:t>
      </w:r>
      <w:r w:rsidRPr="00A45166">
        <w:rPr>
          <w:rFonts w:asciiTheme="minorHAnsi" w:eastAsiaTheme="minorHAnsi" w:hAnsiTheme="minorHAnsi" w:cstheme="minorHAnsi"/>
          <w:lang w:eastAsia="en-US"/>
        </w:rPr>
        <w:t>Umowy</w:t>
      </w:r>
      <w:r>
        <w:rPr>
          <w:rFonts w:asciiTheme="minorHAnsi" w:eastAsiaTheme="minorHAnsi" w:hAnsiTheme="minorHAnsi" w:cstheme="minorHAnsi"/>
          <w:lang w:eastAsia="en-US"/>
        </w:rPr>
        <w:t xml:space="preserve"> </w:t>
      </w:r>
      <w:r w:rsidRPr="0065165F">
        <w:rPr>
          <w:rFonts w:asciiTheme="minorHAnsi" w:hAnsiTheme="minorHAnsi" w:cstheme="minorHAnsi"/>
          <w:color w:val="000000"/>
          <w:lang w:eastAsia="pl-PL"/>
        </w:rPr>
        <w:t>ust. 1</w:t>
      </w:r>
      <w:r>
        <w:rPr>
          <w:rFonts w:asciiTheme="minorHAnsi" w:hAnsiTheme="minorHAnsi" w:cstheme="minorHAnsi"/>
          <w:color w:val="000000"/>
          <w:lang w:eastAsia="pl-PL"/>
        </w:rPr>
        <w:t>/</w:t>
      </w:r>
      <w:r w:rsidRPr="0065165F">
        <w:rPr>
          <w:rFonts w:asciiTheme="minorHAnsi" w:hAnsiTheme="minorHAnsi" w:cstheme="minorHAnsi"/>
          <w:color w:val="000000"/>
          <w:lang w:eastAsia="pl-PL"/>
        </w:rPr>
        <w:t xml:space="preserve">pkt </w:t>
      </w:r>
      <w:r>
        <w:rPr>
          <w:rFonts w:asciiTheme="minorHAnsi" w:hAnsiTheme="minorHAnsi" w:cstheme="minorHAnsi"/>
          <w:color w:val="000000"/>
          <w:lang w:eastAsia="pl-PL"/>
        </w:rPr>
        <w:t>1.</w:t>
      </w:r>
      <w:r w:rsidRPr="0065165F">
        <w:rPr>
          <w:rFonts w:asciiTheme="minorHAnsi" w:hAnsiTheme="minorHAnsi" w:cstheme="minorHAnsi"/>
          <w:color w:val="000000"/>
          <w:lang w:eastAsia="pl-PL"/>
        </w:rPr>
        <w:t>1</w:t>
      </w:r>
      <w:r>
        <w:rPr>
          <w:rFonts w:asciiTheme="minorHAnsi" w:hAnsiTheme="minorHAnsi" w:cstheme="minorHAnsi"/>
          <w:color w:val="000000"/>
          <w:lang w:eastAsia="pl-PL"/>
        </w:rPr>
        <w:t>/pkt 1.</w:t>
      </w:r>
      <w:r w:rsidRPr="0065165F">
        <w:rPr>
          <w:rFonts w:asciiTheme="minorHAnsi" w:hAnsiTheme="minorHAnsi" w:cstheme="minorHAnsi"/>
          <w:color w:val="000000"/>
          <w:lang w:eastAsia="pl-PL"/>
        </w:rPr>
        <w:t>2</w:t>
      </w:r>
      <w:r>
        <w:rPr>
          <w:rFonts w:asciiTheme="minorHAnsi" w:hAnsiTheme="minorHAnsi" w:cstheme="minorHAnsi"/>
          <w:color w:val="000000"/>
          <w:lang w:eastAsia="pl-PL"/>
        </w:rPr>
        <w:t>/pkt</w:t>
      </w:r>
      <w:r w:rsidRPr="0065165F">
        <w:rPr>
          <w:rFonts w:asciiTheme="minorHAnsi" w:hAnsiTheme="minorHAnsi" w:cstheme="minorHAnsi"/>
          <w:color w:val="000000"/>
          <w:lang w:eastAsia="pl-PL"/>
        </w:rPr>
        <w:t xml:space="preserve"> </w:t>
      </w:r>
      <w:r>
        <w:rPr>
          <w:rFonts w:asciiTheme="minorHAnsi" w:hAnsiTheme="minorHAnsi" w:cstheme="minorHAnsi"/>
          <w:color w:val="000000"/>
          <w:lang w:eastAsia="pl-PL"/>
        </w:rPr>
        <w:t>1.</w:t>
      </w:r>
      <w:r w:rsidRPr="0065165F">
        <w:rPr>
          <w:rFonts w:asciiTheme="minorHAnsi" w:hAnsiTheme="minorHAnsi" w:cstheme="minorHAnsi"/>
          <w:color w:val="000000"/>
          <w:lang w:eastAsia="pl-PL"/>
        </w:rPr>
        <w:t>3</w:t>
      </w:r>
      <w:r>
        <w:rPr>
          <w:rFonts w:asciiTheme="minorHAnsi" w:hAnsiTheme="minorHAnsi" w:cstheme="minorHAnsi"/>
          <w:color w:val="000000"/>
          <w:lang w:eastAsia="pl-PL"/>
        </w:rPr>
        <w:t>/pkt</w:t>
      </w:r>
      <w:r w:rsidRPr="0065165F">
        <w:rPr>
          <w:rFonts w:asciiTheme="minorHAnsi" w:hAnsiTheme="minorHAnsi" w:cstheme="minorHAnsi"/>
          <w:color w:val="000000"/>
          <w:lang w:eastAsia="pl-PL"/>
        </w:rPr>
        <w:t xml:space="preserve"> </w:t>
      </w:r>
      <w:r>
        <w:rPr>
          <w:rFonts w:asciiTheme="minorHAnsi" w:hAnsiTheme="minorHAnsi" w:cstheme="minorHAnsi"/>
          <w:color w:val="000000"/>
          <w:lang w:eastAsia="pl-PL"/>
        </w:rPr>
        <w:t>1.</w:t>
      </w:r>
      <w:r w:rsidRPr="0065165F">
        <w:rPr>
          <w:rFonts w:asciiTheme="minorHAnsi" w:hAnsiTheme="minorHAnsi" w:cstheme="minorHAnsi"/>
          <w:color w:val="000000"/>
          <w:lang w:eastAsia="pl-PL"/>
        </w:rPr>
        <w:t>4</w:t>
      </w:r>
      <w:r>
        <w:rPr>
          <w:rFonts w:asciiTheme="minorHAnsi" w:hAnsiTheme="minorHAnsi" w:cstheme="minorHAnsi"/>
          <w:color w:val="000000"/>
          <w:lang w:eastAsia="pl-PL"/>
        </w:rPr>
        <w:t>*</w:t>
      </w:r>
      <w:r w:rsidRPr="00A45166">
        <w:rPr>
          <w:rFonts w:asciiTheme="minorHAnsi" w:eastAsiaTheme="minorHAnsi" w:hAnsiTheme="minorHAnsi" w:cstheme="minorHAnsi"/>
          <w:lang w:eastAsia="en-US"/>
        </w:rPr>
        <w:t>.</w:t>
      </w:r>
    </w:p>
    <w:p w14:paraId="372B1D09" w14:textId="77777777" w:rsidR="00642EB1" w:rsidRPr="00642EB1" w:rsidRDefault="00642EB1" w:rsidP="00642EB1">
      <w:pPr>
        <w:suppressAutoHyphens w:val="0"/>
        <w:spacing w:before="120"/>
        <w:rPr>
          <w:rFonts w:asciiTheme="minorHAnsi" w:hAnsiTheme="minorHAnsi" w:cstheme="minorHAnsi"/>
          <w:lang w:eastAsia="en-US"/>
        </w:rPr>
      </w:pPr>
      <w:r w:rsidRPr="00642EB1">
        <w:rPr>
          <w:rFonts w:asciiTheme="minorHAnsi" w:hAnsiTheme="minorHAnsi" w:cstheme="minorHAnsi"/>
          <w:lang w:eastAsia="en-US"/>
        </w:rPr>
        <w:t>Przyjmujący dokonał szczegółowej oceny wykonanego przedmiotu Umowy i stwierdza, co następuje:</w:t>
      </w:r>
    </w:p>
    <w:p w14:paraId="0C05C242" w14:textId="77777777" w:rsidR="00642EB1" w:rsidRPr="00642EB1" w:rsidRDefault="00642EB1" w:rsidP="00642EB1">
      <w:pPr>
        <w:suppressAutoHyphens w:val="0"/>
        <w:spacing w:before="240" w:line="276" w:lineRule="auto"/>
        <w:rPr>
          <w:rFonts w:asciiTheme="minorHAnsi" w:hAnsiTheme="minorHAnsi" w:cstheme="minorHAnsi"/>
          <w:lang w:eastAsia="en-US"/>
        </w:rPr>
      </w:pPr>
      <w:r w:rsidRPr="00642EB1">
        <w:rPr>
          <w:rFonts w:asciiTheme="minorHAnsi" w:hAnsiTheme="minorHAnsi" w:cstheme="minorHAnsi"/>
          <w:b/>
          <w:bCs/>
          <w:lang w:eastAsia="en-US"/>
        </w:rPr>
        <w:t>Opinia merytoryczna Zamawiającego</w:t>
      </w:r>
      <w:r w:rsidRPr="00642EB1">
        <w:rPr>
          <w:rFonts w:asciiTheme="minorHAnsi" w:hAnsiTheme="minorHAnsi" w:cstheme="minorHAnsi"/>
          <w:lang w:eastAsia="en-US"/>
        </w:rPr>
        <w:t xml:space="preserve"> lub osoby upoważnionej (zgodność z przedmiotem umowy/ terminowość, kary umowne, inne):</w:t>
      </w:r>
    </w:p>
    <w:p w14:paraId="53FA053D" w14:textId="4539F16E" w:rsidR="00642EB1" w:rsidRPr="00642EB1" w:rsidRDefault="00642EB1" w:rsidP="00642EB1">
      <w:pPr>
        <w:suppressAutoHyphens w:val="0"/>
        <w:spacing w:before="360"/>
        <w:rPr>
          <w:rFonts w:asciiTheme="minorHAnsi" w:hAnsiTheme="minorHAnsi" w:cstheme="minorHAnsi"/>
          <w:lang w:eastAsia="en-US"/>
        </w:rPr>
      </w:pPr>
      <w:r w:rsidRPr="00642EB1">
        <w:rPr>
          <w:rFonts w:asciiTheme="minorHAnsi" w:hAnsiTheme="minorHAnsi" w:cstheme="minorHAnsi"/>
          <w:lang w:eastAsia="en-US"/>
        </w:rPr>
        <w:t>Mając na względzie powyższe Zamawiający odbiera przedmiot Umowy/Zamawiający nie odbiera przedmiotu Umowy</w:t>
      </w:r>
      <w:r>
        <w:rPr>
          <w:rFonts w:asciiTheme="minorHAnsi" w:hAnsiTheme="minorHAnsi" w:cstheme="minorHAnsi"/>
          <w:lang w:eastAsia="en-US"/>
        </w:rPr>
        <w:t>*</w:t>
      </w:r>
      <w:r w:rsidRPr="00642EB1">
        <w:rPr>
          <w:rFonts w:asciiTheme="minorHAnsi" w:hAnsiTheme="minorHAnsi" w:cstheme="minorHAnsi"/>
          <w:lang w:eastAsia="en-US"/>
        </w:rPr>
        <w:t>.</w:t>
      </w:r>
    </w:p>
    <w:p w14:paraId="39A7D5E5" w14:textId="77777777" w:rsidR="00642EB1" w:rsidRPr="00642EB1" w:rsidRDefault="00642EB1" w:rsidP="00642EB1">
      <w:pPr>
        <w:suppressAutoHyphens w:val="0"/>
        <w:spacing w:before="360" w:line="276" w:lineRule="auto"/>
        <w:rPr>
          <w:rFonts w:asciiTheme="minorHAnsi" w:hAnsiTheme="minorHAnsi" w:cstheme="minorHAnsi"/>
          <w:lang w:val="x-none" w:eastAsia="pl-PL"/>
        </w:rPr>
      </w:pPr>
      <w:r w:rsidRPr="00642EB1">
        <w:rPr>
          <w:rFonts w:asciiTheme="minorHAnsi" w:hAnsiTheme="minorHAnsi" w:cstheme="minorHAnsi"/>
          <w:lang w:val="x-none" w:eastAsia="pl-PL"/>
        </w:rPr>
        <w:t>Protokół sporządzono w dwóch jednobrzmiących egzemplarzach, z których jeden egzemplarz otrzymuje Wykonawca, a drugi Zamawiający.</w:t>
      </w:r>
    </w:p>
    <w:p w14:paraId="76C578C5" w14:textId="77777777" w:rsidR="00642EB1" w:rsidRPr="00642EB1" w:rsidRDefault="00642EB1" w:rsidP="00056DB4">
      <w:pPr>
        <w:tabs>
          <w:tab w:val="left" w:leader="underscore" w:pos="3402"/>
          <w:tab w:val="left" w:pos="5387"/>
          <w:tab w:val="left" w:leader="underscore" w:pos="9072"/>
        </w:tabs>
        <w:spacing w:before="1440"/>
        <w:jc w:val="both"/>
        <w:rPr>
          <w:rFonts w:asciiTheme="minorHAnsi" w:hAnsiTheme="minorHAnsi" w:cstheme="minorHAnsi"/>
          <w:bCs/>
          <w:lang w:eastAsia="pl-PL"/>
        </w:rPr>
      </w:pPr>
      <w:r w:rsidRPr="00642EB1">
        <w:rPr>
          <w:rFonts w:asciiTheme="minorHAnsi" w:hAnsiTheme="minorHAnsi" w:cstheme="minorHAnsi"/>
          <w:bCs/>
          <w:lang w:eastAsia="pl-PL"/>
        </w:rPr>
        <w:tab/>
      </w:r>
      <w:r w:rsidRPr="00642EB1">
        <w:rPr>
          <w:rFonts w:asciiTheme="minorHAnsi" w:hAnsiTheme="minorHAnsi" w:cstheme="minorHAnsi"/>
          <w:bCs/>
          <w:lang w:eastAsia="pl-PL"/>
        </w:rPr>
        <w:tab/>
      </w:r>
      <w:r w:rsidRPr="00642EB1">
        <w:rPr>
          <w:rFonts w:asciiTheme="minorHAnsi" w:hAnsiTheme="minorHAnsi" w:cstheme="minorHAnsi"/>
          <w:bCs/>
          <w:lang w:eastAsia="pl-PL"/>
        </w:rPr>
        <w:tab/>
      </w:r>
    </w:p>
    <w:p w14:paraId="10B721D1" w14:textId="77777777" w:rsidR="00642EB1" w:rsidRPr="00642EB1" w:rsidRDefault="00642EB1" w:rsidP="00642EB1">
      <w:pPr>
        <w:tabs>
          <w:tab w:val="left" w:pos="5529"/>
          <w:tab w:val="left" w:leader="underscore" w:pos="6379"/>
          <w:tab w:val="left" w:leader="underscore" w:pos="9072"/>
        </w:tabs>
        <w:jc w:val="both"/>
        <w:rPr>
          <w:rFonts w:asciiTheme="minorHAnsi" w:hAnsiTheme="minorHAnsi" w:cstheme="minorHAnsi"/>
          <w:bCs/>
          <w:lang w:eastAsia="pl-PL"/>
        </w:rPr>
      </w:pPr>
      <w:r w:rsidRPr="00642EB1">
        <w:rPr>
          <w:rFonts w:asciiTheme="minorHAnsi" w:hAnsiTheme="minorHAnsi" w:cstheme="minorHAnsi"/>
          <w:bCs/>
          <w:lang w:eastAsia="pl-PL"/>
        </w:rPr>
        <w:t>W imieniu Wykonawcy</w:t>
      </w:r>
      <w:r w:rsidRPr="00642EB1">
        <w:rPr>
          <w:rFonts w:asciiTheme="minorHAnsi" w:hAnsiTheme="minorHAnsi" w:cstheme="minorHAnsi"/>
          <w:bCs/>
          <w:lang w:eastAsia="pl-PL"/>
        </w:rPr>
        <w:tab/>
        <w:t>W imieniu Zamawiającego</w:t>
      </w:r>
    </w:p>
    <w:p w14:paraId="523999E9" w14:textId="762F9192" w:rsidR="00230F68" w:rsidRPr="00230F68" w:rsidRDefault="00230F68" w:rsidP="00230F68">
      <w:pPr>
        <w:suppressAutoHyphens w:val="0"/>
        <w:spacing w:before="1680" w:line="276" w:lineRule="auto"/>
        <w:jc w:val="both"/>
        <w:rPr>
          <w:rFonts w:asciiTheme="minorHAnsi" w:hAnsiTheme="minorHAnsi" w:cstheme="minorHAnsi"/>
          <w:sz w:val="20"/>
          <w:szCs w:val="20"/>
          <w:lang w:eastAsia="pl-PL"/>
        </w:rPr>
      </w:pPr>
      <w:r w:rsidRPr="00230F68">
        <w:rPr>
          <w:rFonts w:asciiTheme="minorHAnsi" w:hAnsiTheme="minorHAnsi" w:cstheme="minorHAnsi"/>
          <w:sz w:val="20"/>
          <w:szCs w:val="20"/>
          <w:lang w:eastAsia="pl-PL"/>
        </w:rPr>
        <w:t>*niepotrzebne skreślić</w:t>
      </w:r>
    </w:p>
    <w:p w14:paraId="45B27008" w14:textId="6980B0AF" w:rsidR="00230F68" w:rsidRDefault="00230F68">
      <w:pPr>
        <w:suppressAutoHyphens w:val="0"/>
        <w:spacing w:after="160" w:line="259" w:lineRule="auto"/>
        <w:rPr>
          <w:rFonts w:ascii="Calibri" w:hAnsi="Calibri" w:cs="Calibri"/>
          <w:b/>
          <w:bCs/>
        </w:rPr>
      </w:pPr>
      <w:r>
        <w:rPr>
          <w:rFonts w:ascii="Calibri" w:hAnsi="Calibri" w:cs="Calibri"/>
        </w:rPr>
        <w:br w:type="page"/>
      </w:r>
    </w:p>
    <w:p w14:paraId="3BF2A521" w14:textId="02AD195B" w:rsidR="00CB6ADF" w:rsidRPr="00FF0823" w:rsidRDefault="00CB6ADF" w:rsidP="00CB6ADF">
      <w:pPr>
        <w:pStyle w:val="Nagwek1"/>
        <w:spacing w:before="0" w:after="0"/>
        <w:jc w:val="left"/>
        <w:rPr>
          <w:rFonts w:ascii="Calibri" w:hAnsi="Calibri" w:cs="Calibri"/>
          <w:b w:val="0"/>
          <w:bCs w:val="0"/>
        </w:rPr>
      </w:pPr>
      <w:r w:rsidRPr="00FF0823">
        <w:rPr>
          <w:rFonts w:ascii="Calibri" w:hAnsi="Calibri" w:cs="Calibri"/>
        </w:rPr>
        <w:t xml:space="preserve">Załącznik nr 4 do Umowy nr </w:t>
      </w:r>
    </w:p>
    <w:p w14:paraId="66B5A440" w14:textId="161401A1" w:rsidR="00CB6ADF" w:rsidRPr="00AE421A" w:rsidRDefault="00CB6ADF" w:rsidP="00CB6ADF">
      <w:pPr>
        <w:tabs>
          <w:tab w:val="center" w:pos="1361"/>
          <w:tab w:val="center" w:pos="3656"/>
          <w:tab w:val="center" w:pos="4345"/>
          <w:tab w:val="center" w:pos="5036"/>
          <w:tab w:val="center" w:pos="7180"/>
        </w:tabs>
        <w:spacing w:before="240" w:after="240" w:line="276" w:lineRule="auto"/>
        <w:jc w:val="center"/>
        <w:rPr>
          <w:rFonts w:asciiTheme="minorHAnsi" w:eastAsiaTheme="minorEastAsia" w:hAnsiTheme="minorHAnsi" w:cstheme="minorHAnsi"/>
          <w:b/>
          <w:bCs/>
          <w:lang w:eastAsia="pl-PL"/>
        </w:rPr>
      </w:pPr>
      <w:r w:rsidRPr="00FF0823">
        <w:rPr>
          <w:rFonts w:ascii="Calibri" w:hAnsi="Calibri" w:cs="Calibri"/>
          <w:b/>
          <w:bCs/>
        </w:rPr>
        <w:t>UMOWA O POWIERZENIU PRZETWARZANIA DANYCH OSOBOWYCH</w:t>
      </w:r>
      <w:r>
        <w:rPr>
          <w:rFonts w:ascii="Calibri" w:hAnsi="Calibri" w:cs="Calibri"/>
          <w:b/>
          <w:bCs/>
        </w:rPr>
        <w:t xml:space="preserve"> </w:t>
      </w:r>
      <w:r w:rsidRPr="00DD71CC">
        <w:rPr>
          <w:rFonts w:ascii="Calibri" w:hAnsi="Calibri" w:cs="Calibri"/>
          <w:b/>
          <w:bCs/>
        </w:rPr>
        <w:t>NR 2023/</w:t>
      </w:r>
      <w:r w:rsidR="009C4476">
        <w:rPr>
          <w:rFonts w:ascii="Calibri" w:hAnsi="Calibri" w:cs="Calibri"/>
          <w:b/>
          <w:bCs/>
        </w:rPr>
        <w:t>_/_</w:t>
      </w:r>
    </w:p>
    <w:p w14:paraId="616B0D1B" w14:textId="77777777" w:rsidR="00CB6ADF" w:rsidRDefault="00CB6ADF" w:rsidP="00CB6ADF">
      <w:pPr>
        <w:tabs>
          <w:tab w:val="left" w:leader="dot" w:pos="2977"/>
        </w:tabs>
        <w:spacing w:before="120" w:after="120"/>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Zawarta w dniu jej podpisania przez ostatnią ze stron pomiędzy:</w:t>
      </w:r>
    </w:p>
    <w:p w14:paraId="62E2A730" w14:textId="77777777" w:rsidR="00CB6ADF" w:rsidRPr="00AE421A" w:rsidRDefault="00CB6ADF" w:rsidP="00CB6ADF">
      <w:pPr>
        <w:suppressAutoHyphens w:val="0"/>
        <w:spacing w:before="40" w:line="276" w:lineRule="auto"/>
        <w:rPr>
          <w:rFonts w:asciiTheme="minorHAnsi" w:eastAsiaTheme="minorHAnsi" w:hAnsiTheme="minorHAnsi" w:cstheme="minorHAnsi"/>
          <w:lang w:eastAsia="pl-PL"/>
        </w:rPr>
      </w:pPr>
      <w:r w:rsidRPr="00AE421A">
        <w:rPr>
          <w:rFonts w:asciiTheme="minorHAnsi" w:eastAsiaTheme="minorHAnsi" w:hAnsiTheme="minorHAnsi" w:cstheme="minorHAnsi"/>
          <w:b/>
          <w:lang w:eastAsia="pl-PL"/>
        </w:rPr>
        <w:t>Państwowym Funduszem Rehabilitacji Osób Niepełnosprawnych</w:t>
      </w:r>
      <w:r w:rsidRPr="00AE421A">
        <w:rPr>
          <w:rFonts w:asciiTheme="minorHAnsi" w:eastAsiaTheme="minorHAnsi" w:hAnsiTheme="minorHAnsi" w:cstheme="minorHAnsi"/>
          <w:bCs/>
          <w:lang w:eastAsia="pl-PL"/>
        </w:rPr>
        <w:t xml:space="preserve">, al. Jana Pawła II 13, </w:t>
      </w:r>
      <w:r w:rsidRPr="00AE421A">
        <w:rPr>
          <w:rFonts w:asciiTheme="minorHAnsi" w:eastAsiaTheme="minorHAnsi" w:hAnsiTheme="minorHAnsi" w:cstheme="minorHAnsi"/>
          <w:bCs/>
          <w:lang w:eastAsia="pl-PL"/>
        </w:rPr>
        <w:br/>
        <w:t xml:space="preserve">00-828 Warszawa, </w:t>
      </w:r>
      <w:r w:rsidRPr="00AE421A">
        <w:rPr>
          <w:rFonts w:asciiTheme="minorHAnsi" w:eastAsiaTheme="minorHAnsi" w:hAnsiTheme="minorHAnsi" w:cstheme="minorHAnsi"/>
          <w:lang w:eastAsia="pl-PL"/>
        </w:rPr>
        <w:t>zwanym dalej „</w:t>
      </w:r>
      <w:r w:rsidRPr="00AE421A">
        <w:rPr>
          <w:rFonts w:asciiTheme="minorHAnsi" w:eastAsiaTheme="minorHAnsi" w:hAnsiTheme="minorHAnsi" w:cstheme="minorHAnsi"/>
          <w:b/>
          <w:bCs/>
          <w:lang w:eastAsia="pl-PL"/>
        </w:rPr>
        <w:t>Zleceniodawcą</w:t>
      </w:r>
      <w:r w:rsidRPr="00AE421A">
        <w:rPr>
          <w:rFonts w:asciiTheme="minorHAnsi" w:eastAsiaTheme="minorHAnsi" w:hAnsiTheme="minorHAnsi" w:cstheme="minorHAnsi"/>
          <w:lang w:eastAsia="pl-PL"/>
        </w:rPr>
        <w:t>” lub „</w:t>
      </w:r>
      <w:r w:rsidRPr="00AE421A">
        <w:rPr>
          <w:rFonts w:asciiTheme="minorHAnsi" w:eastAsiaTheme="minorHAnsi" w:hAnsiTheme="minorHAnsi" w:cstheme="minorHAnsi"/>
          <w:b/>
          <w:bCs/>
          <w:lang w:eastAsia="pl-PL"/>
        </w:rPr>
        <w:t>Administratorem</w:t>
      </w:r>
      <w:r w:rsidRPr="00AE421A">
        <w:rPr>
          <w:rFonts w:asciiTheme="minorHAnsi" w:eastAsiaTheme="minorHAnsi" w:hAnsiTheme="minorHAnsi" w:cstheme="minorHAnsi"/>
          <w:lang w:eastAsia="pl-PL"/>
        </w:rPr>
        <w:t xml:space="preserve">”, </w:t>
      </w:r>
    </w:p>
    <w:p w14:paraId="2C34C93C" w14:textId="77777777" w:rsidR="00CB6ADF" w:rsidRPr="00AE421A" w:rsidRDefault="00CB6ADF" w:rsidP="00CB6ADF">
      <w:pPr>
        <w:tabs>
          <w:tab w:val="left" w:leader="underscore" w:pos="5954"/>
        </w:tabs>
        <w:suppressAutoHyphens w:val="0"/>
        <w:spacing w:line="276" w:lineRule="auto"/>
        <w:rPr>
          <w:rFonts w:asciiTheme="minorHAnsi" w:eastAsiaTheme="minorHAnsi" w:hAnsiTheme="minorHAnsi" w:cstheme="minorHAnsi"/>
          <w:bCs/>
          <w:lang w:eastAsia="pl-PL"/>
        </w:rPr>
      </w:pPr>
      <w:r w:rsidRPr="00AE421A">
        <w:rPr>
          <w:rFonts w:asciiTheme="minorHAnsi" w:eastAsiaTheme="minorHAnsi" w:hAnsiTheme="minorHAnsi" w:cstheme="minorHAnsi"/>
          <w:bCs/>
          <w:lang w:eastAsia="pl-PL"/>
        </w:rPr>
        <w:t>reprezentowanym przez:</w:t>
      </w:r>
    </w:p>
    <w:p w14:paraId="0018D2C0" w14:textId="11B2543E" w:rsidR="00CB6ADF" w:rsidRPr="00E02CCE" w:rsidRDefault="00CB6ADF" w:rsidP="00CB6ADF">
      <w:pPr>
        <w:tabs>
          <w:tab w:val="left" w:leader="underscore" w:pos="5954"/>
        </w:tabs>
        <w:suppressAutoHyphens w:val="0"/>
        <w:spacing w:before="120" w:after="120" w:line="276" w:lineRule="auto"/>
        <w:rPr>
          <w:rFonts w:asciiTheme="minorHAnsi" w:eastAsiaTheme="minorHAnsi" w:hAnsiTheme="minorHAnsi" w:cstheme="minorHAnsi"/>
          <w:lang w:eastAsia="pl-PL"/>
        </w:rPr>
      </w:pPr>
    </w:p>
    <w:p w14:paraId="5359BBF5" w14:textId="77777777" w:rsidR="00CB6ADF" w:rsidRPr="00AE421A" w:rsidRDefault="00CB6ADF" w:rsidP="00CB6ADF">
      <w:pPr>
        <w:suppressAutoHyphens w:val="0"/>
        <w:spacing w:line="276" w:lineRule="auto"/>
        <w:rPr>
          <w:rFonts w:asciiTheme="minorHAnsi" w:eastAsiaTheme="minorHAnsi" w:hAnsiTheme="minorHAnsi" w:cstheme="minorHAnsi"/>
          <w:bCs/>
          <w:lang w:eastAsia="pl-PL"/>
        </w:rPr>
      </w:pPr>
      <w:r w:rsidRPr="00AE421A">
        <w:rPr>
          <w:rFonts w:asciiTheme="minorHAnsi" w:eastAsiaTheme="minorHAnsi" w:hAnsiTheme="minorHAnsi" w:cstheme="minorHAnsi"/>
          <w:bCs/>
          <w:lang w:eastAsia="pl-PL"/>
        </w:rPr>
        <w:t>a</w:t>
      </w:r>
    </w:p>
    <w:p w14:paraId="0E0895A9" w14:textId="3EF8D917" w:rsidR="00CB6ADF" w:rsidRPr="00AE421A" w:rsidRDefault="00CB6ADF" w:rsidP="00CB6ADF">
      <w:pPr>
        <w:tabs>
          <w:tab w:val="left" w:leader="underscore" w:pos="8505"/>
        </w:tabs>
        <w:suppressAutoHyphens w:val="0"/>
        <w:spacing w:line="276" w:lineRule="auto"/>
        <w:rPr>
          <w:rFonts w:asciiTheme="minorHAnsi" w:eastAsiaTheme="minorHAnsi" w:hAnsiTheme="minorHAnsi" w:cstheme="minorHAnsi"/>
          <w:bCs/>
          <w:spacing w:val="-4"/>
          <w:lang w:eastAsia="en-US"/>
        </w:rPr>
      </w:pPr>
      <w:r w:rsidRPr="00AE421A">
        <w:rPr>
          <w:rFonts w:asciiTheme="minorHAnsi" w:eastAsiaTheme="minorHAnsi" w:hAnsiTheme="minorHAnsi" w:cstheme="minorHAnsi"/>
          <w:lang w:eastAsia="pl-PL"/>
        </w:rPr>
        <w:t>zwanym dalej „</w:t>
      </w:r>
      <w:r w:rsidRPr="00AE421A">
        <w:rPr>
          <w:rFonts w:asciiTheme="minorHAnsi" w:eastAsiaTheme="minorHAnsi" w:hAnsiTheme="minorHAnsi" w:cstheme="minorHAnsi"/>
          <w:b/>
          <w:bCs/>
          <w:lang w:eastAsia="pl-PL"/>
        </w:rPr>
        <w:t>Wykonawcą</w:t>
      </w:r>
      <w:r w:rsidRPr="00AE421A">
        <w:rPr>
          <w:rFonts w:asciiTheme="minorHAnsi" w:eastAsiaTheme="minorHAnsi" w:hAnsiTheme="minorHAnsi" w:cstheme="minorHAnsi"/>
          <w:lang w:eastAsia="pl-PL"/>
        </w:rPr>
        <w:t>”, reprezentowanym przez</w:t>
      </w:r>
      <w:r w:rsidRPr="00AE421A">
        <w:rPr>
          <w:rFonts w:asciiTheme="minorHAnsi" w:eastAsiaTheme="minorHAnsi" w:hAnsiTheme="minorHAnsi" w:cstheme="minorHAnsi"/>
          <w:bCs/>
          <w:lang w:eastAsia="pl-PL"/>
        </w:rPr>
        <w:t xml:space="preserve">: </w:t>
      </w:r>
    </w:p>
    <w:p w14:paraId="7A622086" w14:textId="4787BD99" w:rsidR="00CB6ADF" w:rsidRPr="004E77AF" w:rsidRDefault="00CB6ADF" w:rsidP="00CB6ADF">
      <w:pPr>
        <w:spacing w:before="120" w:after="120" w:line="276" w:lineRule="auto"/>
        <w:rPr>
          <w:rFonts w:asciiTheme="minorHAnsi" w:hAnsiTheme="minorHAnsi" w:cstheme="minorHAnsi"/>
        </w:rPr>
      </w:pPr>
    </w:p>
    <w:p w14:paraId="2186B45C" w14:textId="079EBB3B" w:rsidR="00CB6ADF" w:rsidRPr="00AE421A" w:rsidRDefault="00CB6ADF" w:rsidP="00CB6ADF">
      <w:pPr>
        <w:tabs>
          <w:tab w:val="left" w:leader="underscore" w:pos="4536"/>
          <w:tab w:val="left" w:leader="underscore" w:pos="9070"/>
        </w:tabs>
        <w:suppressAutoHyphens w:val="0"/>
        <w:spacing w:before="120" w:line="276" w:lineRule="auto"/>
        <w:rPr>
          <w:rFonts w:asciiTheme="minorHAnsi" w:eastAsiaTheme="minorHAnsi" w:hAnsiTheme="minorHAnsi" w:cstheme="minorHAnsi"/>
          <w:lang w:eastAsia="pl-PL"/>
        </w:rPr>
      </w:pPr>
      <w:r w:rsidRPr="00AE421A">
        <w:rPr>
          <w:rFonts w:asciiTheme="minorHAnsi" w:eastAsiaTheme="minorHAnsi" w:hAnsiTheme="minorHAnsi" w:cstheme="minorHAnsi"/>
          <w:lang w:eastAsia="pl-PL"/>
        </w:rPr>
        <w:t>W związku z podpisaniem przez Zleceniodawcę i Wykonawcę umow</w:t>
      </w:r>
      <w:r>
        <w:rPr>
          <w:rFonts w:asciiTheme="minorHAnsi" w:eastAsiaTheme="minorHAnsi" w:hAnsiTheme="minorHAnsi" w:cstheme="minorHAnsi"/>
          <w:lang w:eastAsia="pl-PL"/>
        </w:rPr>
        <w:t>y</w:t>
      </w:r>
      <w:r w:rsidRPr="00AE421A">
        <w:rPr>
          <w:rFonts w:asciiTheme="minorHAnsi" w:eastAsiaTheme="minorHAnsi" w:hAnsiTheme="minorHAnsi" w:cstheme="minorHAnsi"/>
          <w:lang w:eastAsia="pl-PL"/>
        </w:rPr>
        <w:t xml:space="preserve"> nr </w:t>
      </w:r>
      <w:r>
        <w:rPr>
          <w:rFonts w:asciiTheme="minorHAnsi" w:eastAsiaTheme="minorHAnsi" w:hAnsiTheme="minorHAnsi" w:cstheme="minorHAnsi"/>
          <w:lang w:eastAsia="pl-PL"/>
        </w:rPr>
        <w:br/>
      </w:r>
      <w:r w:rsidRPr="00AE421A">
        <w:rPr>
          <w:rFonts w:asciiTheme="minorHAnsi" w:eastAsiaTheme="minorHAnsi" w:hAnsiTheme="minorHAnsi" w:cstheme="minorHAnsi"/>
          <w:lang w:eastAsia="pl-PL"/>
        </w:rPr>
        <w:t>w sprawie</w:t>
      </w:r>
      <w:r>
        <w:rPr>
          <w:rFonts w:asciiTheme="minorHAnsi" w:eastAsiaTheme="minorHAnsi" w:hAnsiTheme="minorHAnsi" w:cstheme="minorHAnsi"/>
          <w:lang w:eastAsia="pl-PL"/>
        </w:rPr>
        <w:t>:</w:t>
      </w:r>
      <w:r>
        <w:rPr>
          <w:rFonts w:asciiTheme="minorHAnsi" w:eastAsiaTheme="minorHAnsi" w:hAnsiTheme="minorHAnsi" w:cstheme="minorHAnsi"/>
          <w:lang w:eastAsia="pl-PL"/>
        </w:rPr>
        <w:br/>
      </w:r>
      <w:r w:rsidRPr="00AE421A">
        <w:rPr>
          <w:rFonts w:asciiTheme="minorHAnsi" w:eastAsiaTheme="minorHAnsi" w:hAnsiTheme="minorHAnsi" w:cstheme="minorHAnsi"/>
          <w:lang w:eastAsia="pl-PL"/>
        </w:rPr>
        <w:t>zwaną dalej „Umową Główną”,</w:t>
      </w:r>
      <w:r w:rsidRPr="00AE421A">
        <w:rPr>
          <w:rFonts w:asciiTheme="minorHAnsi" w:hAnsiTheme="minorHAnsi" w:cstheme="minorHAnsi"/>
          <w:lang w:eastAsia="pl-PL"/>
        </w:rPr>
        <w:t xml:space="preserve"> Strony zawierają niniejszą Umowę o następującej treści:</w:t>
      </w:r>
    </w:p>
    <w:p w14:paraId="47C1F4AE" w14:textId="77777777" w:rsidR="00CB6ADF" w:rsidRPr="00AE421A" w:rsidRDefault="00CB6ADF" w:rsidP="00CB6ADF">
      <w:pPr>
        <w:keepNext/>
        <w:keepLines/>
        <w:suppressAutoHyphens w:val="0"/>
        <w:spacing w:before="240" w:after="160" w:line="276" w:lineRule="auto"/>
        <w:ind w:left="992" w:hanging="567"/>
        <w:outlineLvl w:val="2"/>
        <w:rPr>
          <w:rFonts w:asciiTheme="minorHAnsi" w:eastAsiaTheme="majorEastAsia" w:hAnsiTheme="minorHAnsi" w:cstheme="minorHAnsi"/>
          <w:b/>
          <w:lang w:eastAsia="pl-PL"/>
        </w:rPr>
      </w:pPr>
      <w:r w:rsidRPr="00AE421A">
        <w:rPr>
          <w:rFonts w:asciiTheme="minorHAnsi" w:eastAsiaTheme="majorEastAsia" w:hAnsiTheme="minorHAnsi" w:cstheme="minorHAnsi"/>
          <w:b/>
          <w:lang w:eastAsia="pl-PL"/>
        </w:rPr>
        <w:t>Paragraf 1. Postanowienia ogólne</w:t>
      </w:r>
    </w:p>
    <w:p w14:paraId="76D48715" w14:textId="77777777" w:rsidR="00CB6ADF" w:rsidRPr="00AE421A" w:rsidRDefault="00CB6ADF" w:rsidP="00F53CBA">
      <w:pPr>
        <w:numPr>
          <w:ilvl w:val="0"/>
          <w:numId w:val="122"/>
        </w:numPr>
        <w:suppressAutoHyphens w:val="0"/>
        <w:spacing w:before="120" w:after="120" w:line="276" w:lineRule="auto"/>
        <w:ind w:left="357" w:hanging="357"/>
        <w:rPr>
          <w:rFonts w:asciiTheme="minorHAnsi" w:hAnsiTheme="minorHAnsi" w:cstheme="minorHAnsi"/>
          <w:lang w:eastAsia="pl-PL"/>
        </w:rPr>
      </w:pPr>
      <w:r w:rsidRPr="00AE421A">
        <w:rPr>
          <w:rFonts w:asciiTheme="minorHAnsi" w:hAnsiTheme="minorHAnsi" w:cstheme="minorHAnsi"/>
          <w:lang w:eastAsia="pl-PL"/>
        </w:rPr>
        <w:t xml:space="preserve">Zleceniodawca oświadcza, że jest administratorem w rozumieniu artykułu 4 punkt 7 Rozporządzenia Parlamentu Europejskiego i Rady (UE) 2016/679 z dnia 27 kwietnia 2016 r. </w:t>
      </w:r>
      <w:r>
        <w:rPr>
          <w:rFonts w:asciiTheme="minorHAnsi" w:hAnsiTheme="minorHAnsi" w:cstheme="minorHAnsi"/>
          <w:lang w:eastAsia="pl-PL"/>
        </w:rPr>
        <w:br/>
      </w:r>
      <w:r w:rsidRPr="00AE421A">
        <w:rPr>
          <w:rFonts w:asciiTheme="minorHAnsi" w:hAnsiTheme="minorHAnsi" w:cstheme="minorHAnsi"/>
          <w:lang w:eastAsia="pl-PL"/>
        </w:rPr>
        <w:t>w sprawie ochrony osób fizycznych w związku z przetwarzaniem danych osobowych i w sprawie swobodnego przepływu takich danych oraz uchylenia dyrektywy 95/46/WE, zwanego dalej „</w:t>
      </w:r>
      <w:r w:rsidRPr="00AE421A">
        <w:rPr>
          <w:rFonts w:asciiTheme="minorHAnsi" w:hAnsiTheme="minorHAnsi" w:cstheme="minorHAnsi"/>
          <w:bCs/>
          <w:lang w:eastAsia="pl-PL"/>
        </w:rPr>
        <w:t>RODO</w:t>
      </w:r>
      <w:r w:rsidRPr="00AE421A">
        <w:rPr>
          <w:rFonts w:asciiTheme="minorHAnsi" w:hAnsiTheme="minorHAnsi" w:cstheme="minorHAnsi"/>
          <w:lang w:eastAsia="pl-PL"/>
        </w:rPr>
        <w:t>”) w stosunku do danych osobowych powierzonych Wykonawcy.</w:t>
      </w:r>
    </w:p>
    <w:p w14:paraId="524F2298" w14:textId="77777777" w:rsidR="00CB6ADF" w:rsidRPr="00AE421A" w:rsidRDefault="00CB6ADF" w:rsidP="00F53CBA">
      <w:pPr>
        <w:numPr>
          <w:ilvl w:val="0"/>
          <w:numId w:val="122"/>
        </w:numPr>
        <w:suppressAutoHyphens w:val="0"/>
        <w:spacing w:before="120" w:after="120" w:line="276" w:lineRule="auto"/>
        <w:ind w:left="357" w:hanging="357"/>
        <w:rPr>
          <w:rFonts w:asciiTheme="minorHAnsi" w:hAnsiTheme="minorHAnsi" w:cstheme="minorHAnsi"/>
          <w:lang w:eastAsia="pl-PL"/>
        </w:rPr>
      </w:pPr>
      <w:r w:rsidRPr="00AE421A">
        <w:rPr>
          <w:rFonts w:asciiTheme="minorHAnsi" w:hAnsiTheme="minorHAnsi" w:cstheme="minorHAnsi"/>
          <w:lang w:eastAsia="pl-PL"/>
        </w:rPr>
        <w:t xml:space="preserve">Zleceniodawca powierza, w rozumieniu artykule 28 ustępie 3 RODO, Wykonawcy przetwarzanie danych osobowych na zasadach określonych w Umowie. </w:t>
      </w:r>
    </w:p>
    <w:p w14:paraId="40EF05B3" w14:textId="77777777" w:rsidR="00CB6ADF" w:rsidRPr="00AE421A" w:rsidRDefault="00CB6ADF" w:rsidP="00F53CBA">
      <w:pPr>
        <w:numPr>
          <w:ilvl w:val="0"/>
          <w:numId w:val="122"/>
        </w:numPr>
        <w:suppressAutoHyphens w:val="0"/>
        <w:spacing w:before="120" w:after="120" w:line="276" w:lineRule="auto"/>
        <w:ind w:left="357" w:hanging="357"/>
        <w:rPr>
          <w:rFonts w:asciiTheme="minorHAnsi" w:hAnsiTheme="minorHAnsi" w:cstheme="minorHAnsi"/>
          <w:lang w:eastAsia="pl-PL"/>
        </w:rPr>
      </w:pPr>
      <w:r w:rsidRPr="00AE421A">
        <w:rPr>
          <w:rFonts w:asciiTheme="minorHAnsi" w:hAnsiTheme="minorHAnsi" w:cstheme="minorHAnsi"/>
          <w:lang w:eastAsia="pl-PL"/>
        </w:rPr>
        <w:t>W ramach realizacji niniejszej Umowy Wykonawca uprawniony jest do przetwarzania danych osobowych, w szczególności ich przechowywania, a także innych czynności, o ile jest to konieczne do zrealizowania celu, o którym mowa w ustępie 5 punkt 3.</w:t>
      </w:r>
    </w:p>
    <w:p w14:paraId="2CBA6DC2" w14:textId="77777777" w:rsidR="00CB6ADF" w:rsidRPr="00AE421A" w:rsidRDefault="00CB6ADF" w:rsidP="00F53CBA">
      <w:pPr>
        <w:numPr>
          <w:ilvl w:val="0"/>
          <w:numId w:val="122"/>
        </w:numPr>
        <w:suppressAutoHyphens w:val="0"/>
        <w:spacing w:before="120" w:after="120" w:line="276" w:lineRule="auto"/>
        <w:ind w:left="357" w:hanging="357"/>
        <w:rPr>
          <w:rFonts w:asciiTheme="minorHAnsi" w:hAnsiTheme="minorHAnsi" w:cstheme="minorHAnsi"/>
          <w:lang w:eastAsia="pl-PL"/>
        </w:rPr>
      </w:pPr>
      <w:r w:rsidRPr="00AE421A">
        <w:rPr>
          <w:rFonts w:asciiTheme="minorHAnsi" w:hAnsiTheme="minorHAnsi" w:cstheme="minorHAnsi"/>
          <w:lang w:eastAsia="pl-PL"/>
        </w:rPr>
        <w:t>Strony niniejszej Umowy określają następujący zakres powierzenia:</w:t>
      </w:r>
    </w:p>
    <w:p w14:paraId="07117B21" w14:textId="77777777" w:rsidR="00CB6ADF" w:rsidRPr="00AE421A" w:rsidRDefault="00CB6ADF" w:rsidP="00F53CBA">
      <w:pPr>
        <w:numPr>
          <w:ilvl w:val="1"/>
          <w:numId w:val="118"/>
        </w:numPr>
        <w:suppressAutoHyphens w:val="0"/>
        <w:autoSpaceDE w:val="0"/>
        <w:autoSpaceDN w:val="0"/>
        <w:adjustRightInd w:val="0"/>
        <w:spacing w:before="120" w:after="120" w:line="276" w:lineRule="auto"/>
        <w:ind w:left="1069" w:hanging="357"/>
        <w:rPr>
          <w:rFonts w:asciiTheme="minorHAnsi" w:hAnsiTheme="minorHAnsi" w:cstheme="minorHAnsi"/>
          <w:lang w:eastAsia="pl-PL"/>
        </w:rPr>
      </w:pPr>
      <w:r w:rsidRPr="00AE421A">
        <w:rPr>
          <w:rFonts w:asciiTheme="minorHAnsi" w:hAnsiTheme="minorHAnsi" w:cstheme="minorHAnsi"/>
          <w:lang w:eastAsia="pl-PL"/>
        </w:rPr>
        <w:t>czas trwania przetwarzania: w okresie obowiązywania Umowy Głównej;</w:t>
      </w:r>
    </w:p>
    <w:p w14:paraId="44AD57B0" w14:textId="77777777" w:rsidR="00CB6ADF" w:rsidRPr="00AE421A" w:rsidRDefault="00CB6ADF" w:rsidP="00F53CBA">
      <w:pPr>
        <w:numPr>
          <w:ilvl w:val="1"/>
          <w:numId w:val="118"/>
        </w:numPr>
        <w:suppressAutoHyphens w:val="0"/>
        <w:autoSpaceDE w:val="0"/>
        <w:autoSpaceDN w:val="0"/>
        <w:adjustRightInd w:val="0"/>
        <w:spacing w:before="120" w:after="120" w:line="276" w:lineRule="auto"/>
        <w:ind w:left="1069" w:hanging="357"/>
        <w:rPr>
          <w:rFonts w:asciiTheme="minorHAnsi" w:hAnsiTheme="minorHAnsi" w:cstheme="minorHAnsi"/>
          <w:lang w:eastAsia="pl-PL"/>
        </w:rPr>
      </w:pPr>
      <w:r w:rsidRPr="00AE421A">
        <w:rPr>
          <w:rFonts w:asciiTheme="minorHAnsi" w:hAnsiTheme="minorHAnsi" w:cstheme="minorHAnsi"/>
          <w:lang w:eastAsia="pl-PL"/>
        </w:rPr>
        <w:t>charakter przetwarzania: ciągły;</w:t>
      </w:r>
    </w:p>
    <w:p w14:paraId="4909C557" w14:textId="77777777" w:rsidR="00CB6ADF" w:rsidRPr="00AE421A" w:rsidRDefault="00CB6ADF" w:rsidP="00F53CBA">
      <w:pPr>
        <w:numPr>
          <w:ilvl w:val="1"/>
          <w:numId w:val="118"/>
        </w:numPr>
        <w:suppressAutoHyphens w:val="0"/>
        <w:autoSpaceDE w:val="0"/>
        <w:autoSpaceDN w:val="0"/>
        <w:adjustRightInd w:val="0"/>
        <w:spacing w:before="120" w:after="120" w:line="276" w:lineRule="auto"/>
        <w:ind w:left="1069" w:hanging="357"/>
        <w:rPr>
          <w:rFonts w:asciiTheme="minorHAnsi" w:hAnsiTheme="minorHAnsi" w:cstheme="minorHAnsi"/>
          <w:lang w:eastAsia="pl-PL"/>
        </w:rPr>
      </w:pPr>
      <w:r w:rsidRPr="00AE421A">
        <w:rPr>
          <w:rFonts w:asciiTheme="minorHAnsi" w:hAnsiTheme="minorHAnsi" w:cstheme="minorHAnsi"/>
          <w:lang w:eastAsia="pl-PL"/>
        </w:rPr>
        <w:t>cel przetwarzania: realizacja przedmiotu Umowy Głównej;</w:t>
      </w:r>
    </w:p>
    <w:p w14:paraId="16E4829C" w14:textId="77777777" w:rsidR="00CB6ADF" w:rsidRPr="00AE421A" w:rsidRDefault="00CB6ADF" w:rsidP="00F53CBA">
      <w:pPr>
        <w:numPr>
          <w:ilvl w:val="1"/>
          <w:numId w:val="118"/>
        </w:numPr>
        <w:suppressAutoHyphens w:val="0"/>
        <w:autoSpaceDE w:val="0"/>
        <w:autoSpaceDN w:val="0"/>
        <w:adjustRightInd w:val="0"/>
        <w:spacing w:before="120" w:after="120" w:line="276" w:lineRule="auto"/>
        <w:ind w:left="1069" w:hanging="357"/>
        <w:rPr>
          <w:rFonts w:asciiTheme="minorHAnsi" w:hAnsiTheme="minorHAnsi" w:cstheme="minorHAnsi"/>
          <w:lang w:eastAsia="pl-PL"/>
        </w:rPr>
      </w:pPr>
      <w:r w:rsidRPr="00AE421A">
        <w:rPr>
          <w:rFonts w:asciiTheme="minorHAnsi" w:hAnsiTheme="minorHAnsi" w:cstheme="minorHAnsi"/>
          <w:lang w:eastAsia="pl-PL"/>
        </w:rPr>
        <w:t>sposób przetwarzania: zautomatyzowany i niezautomatyzowany;</w:t>
      </w:r>
    </w:p>
    <w:p w14:paraId="577352A4" w14:textId="77906BF7" w:rsidR="00CB6ADF" w:rsidRPr="000F3940" w:rsidRDefault="00CB6ADF" w:rsidP="00F53CBA">
      <w:pPr>
        <w:numPr>
          <w:ilvl w:val="1"/>
          <w:numId w:val="118"/>
        </w:numPr>
        <w:suppressAutoHyphens w:val="0"/>
        <w:autoSpaceDE w:val="0"/>
        <w:autoSpaceDN w:val="0"/>
        <w:adjustRightInd w:val="0"/>
        <w:spacing w:before="120" w:after="120" w:line="276" w:lineRule="auto"/>
        <w:ind w:left="1069" w:hanging="357"/>
        <w:rPr>
          <w:rFonts w:asciiTheme="minorHAnsi" w:hAnsiTheme="minorHAnsi" w:cstheme="minorHAnsi"/>
          <w:lang w:eastAsia="pl-PL"/>
        </w:rPr>
      </w:pPr>
      <w:r w:rsidRPr="000F3940">
        <w:rPr>
          <w:rFonts w:asciiTheme="minorHAnsi" w:hAnsiTheme="minorHAnsi" w:cstheme="minorHAnsi"/>
          <w:lang w:eastAsia="pl-PL"/>
        </w:rPr>
        <w:t>rodzaj danych osobowych: dane zwykłe (</w:t>
      </w:r>
      <w:r w:rsidR="00E00A96">
        <w:rPr>
          <w:rFonts w:asciiTheme="minorHAnsi" w:hAnsiTheme="minorHAnsi" w:cstheme="minorHAnsi"/>
          <w:lang w:eastAsia="pl-PL"/>
        </w:rPr>
        <w:t xml:space="preserve">w szczególności </w:t>
      </w:r>
      <w:r w:rsidRPr="000F3940">
        <w:rPr>
          <w:rFonts w:asciiTheme="minorHAnsi" w:hAnsiTheme="minorHAnsi" w:cstheme="minorHAnsi"/>
          <w:lang w:eastAsia="pl-PL"/>
        </w:rPr>
        <w:t>imię, nazwisko, adres poczty elektronicznej, numer telefonu, adres zamieszkania, przedmiot wniosku, wysokość dofinansowania oraz inne dane zebrane we wniosku o dofinansowanie), szczególnych kategorii (dane osobowe dotyczące niepełnosprawności);</w:t>
      </w:r>
    </w:p>
    <w:p w14:paraId="7E3651B7" w14:textId="31B34041" w:rsidR="00CB6ADF" w:rsidRPr="00AE421A" w:rsidRDefault="00CB6ADF" w:rsidP="00F53CBA">
      <w:pPr>
        <w:numPr>
          <w:ilvl w:val="1"/>
          <w:numId w:val="118"/>
        </w:numPr>
        <w:suppressAutoHyphens w:val="0"/>
        <w:autoSpaceDE w:val="0"/>
        <w:autoSpaceDN w:val="0"/>
        <w:adjustRightInd w:val="0"/>
        <w:spacing w:before="120" w:after="120" w:line="276" w:lineRule="auto"/>
        <w:ind w:left="1069" w:hanging="357"/>
        <w:rPr>
          <w:rFonts w:asciiTheme="minorHAnsi" w:hAnsiTheme="minorHAnsi" w:cstheme="minorHAnsi"/>
          <w:lang w:eastAsia="pl-PL"/>
        </w:rPr>
      </w:pPr>
      <w:r w:rsidRPr="00AE421A">
        <w:rPr>
          <w:rFonts w:asciiTheme="minorHAnsi" w:hAnsiTheme="minorHAnsi" w:cstheme="minorHAnsi"/>
          <w:lang w:eastAsia="pl-PL"/>
        </w:rPr>
        <w:t xml:space="preserve">kategorie osób, których dane dotyczą: pracownicy </w:t>
      </w:r>
      <w:r w:rsidR="00E00A96">
        <w:rPr>
          <w:rFonts w:asciiTheme="minorHAnsi" w:hAnsiTheme="minorHAnsi" w:cstheme="minorHAnsi"/>
          <w:lang w:eastAsia="pl-PL"/>
        </w:rPr>
        <w:t>A</w:t>
      </w:r>
      <w:r w:rsidRPr="00AE421A">
        <w:rPr>
          <w:rFonts w:asciiTheme="minorHAnsi" w:hAnsiTheme="minorHAnsi" w:cstheme="minorHAnsi"/>
          <w:lang w:eastAsia="pl-PL"/>
        </w:rPr>
        <w:t>dministratora,</w:t>
      </w:r>
      <w:r w:rsidRPr="00AE421A">
        <w:rPr>
          <w:rFonts w:asciiTheme="minorHAnsi" w:eastAsiaTheme="minorHAnsi" w:hAnsiTheme="minorHAnsi" w:cstheme="minorHAnsi"/>
          <w:lang w:eastAsia="pl-PL"/>
        </w:rPr>
        <w:t xml:space="preserve"> beneficjenci, pracownicy</w:t>
      </w:r>
      <w:r w:rsidR="00E00A96">
        <w:rPr>
          <w:rFonts w:asciiTheme="minorHAnsi" w:eastAsiaTheme="minorHAnsi" w:hAnsiTheme="minorHAnsi" w:cstheme="minorHAnsi"/>
          <w:lang w:eastAsia="pl-PL"/>
        </w:rPr>
        <w:t xml:space="preserve"> jednostek samorządu terytorialnego oraz inne osoby, których dane osobowe mogą znajdować się w sprawozdaniach finansowych.</w:t>
      </w:r>
    </w:p>
    <w:p w14:paraId="04E9C827" w14:textId="77777777" w:rsidR="00CB6ADF" w:rsidRPr="00AE421A" w:rsidRDefault="00CB6ADF" w:rsidP="00CB6ADF">
      <w:pPr>
        <w:keepNext/>
        <w:keepLines/>
        <w:suppressAutoHyphens w:val="0"/>
        <w:spacing w:before="40" w:after="160" w:line="276" w:lineRule="auto"/>
        <w:ind w:left="992" w:hanging="567"/>
        <w:outlineLvl w:val="2"/>
        <w:rPr>
          <w:rFonts w:asciiTheme="minorHAnsi" w:eastAsiaTheme="majorEastAsia" w:hAnsiTheme="minorHAnsi" w:cstheme="minorHAnsi"/>
          <w:b/>
          <w:lang w:eastAsia="pl-PL"/>
        </w:rPr>
      </w:pPr>
      <w:r w:rsidRPr="00AE421A">
        <w:rPr>
          <w:rFonts w:asciiTheme="minorHAnsi" w:eastAsiaTheme="majorEastAsia" w:hAnsiTheme="minorHAnsi" w:cstheme="minorHAnsi"/>
          <w:b/>
          <w:lang w:eastAsia="pl-PL"/>
        </w:rPr>
        <w:t>Paragraf 2. Zasady przetwarzania danych osobowych</w:t>
      </w:r>
    </w:p>
    <w:p w14:paraId="17B03E96" w14:textId="77777777" w:rsidR="00CB6ADF" w:rsidRDefault="00CB6ADF" w:rsidP="00F53CBA">
      <w:pPr>
        <w:numPr>
          <w:ilvl w:val="0"/>
          <w:numId w:val="119"/>
        </w:numPr>
        <w:suppressAutoHyphens w:val="0"/>
        <w:spacing w:line="276" w:lineRule="auto"/>
        <w:ind w:left="357" w:hanging="357"/>
        <w:rPr>
          <w:rFonts w:asciiTheme="minorHAnsi" w:hAnsiTheme="minorHAnsi" w:cstheme="minorHAnsi"/>
          <w:lang w:eastAsia="pl-PL"/>
        </w:rPr>
      </w:pPr>
      <w:r w:rsidRPr="00AE421A">
        <w:rPr>
          <w:rFonts w:asciiTheme="minorHAnsi" w:hAnsiTheme="minorHAnsi" w:cstheme="minorHAnsi"/>
          <w:lang w:eastAsia="pl-PL"/>
        </w:rPr>
        <w:t xml:space="preserve">Wykonawca oświadcza, że przed rozpoczęciem przetwarzania powierzonych danych wdrożył </w:t>
      </w:r>
    </w:p>
    <w:p w14:paraId="5F5DBFBB" w14:textId="77777777" w:rsidR="00CB6ADF" w:rsidRPr="00AE421A" w:rsidRDefault="00CB6ADF" w:rsidP="00CB6ADF">
      <w:pPr>
        <w:suppressAutoHyphens w:val="0"/>
        <w:spacing w:line="276" w:lineRule="auto"/>
        <w:ind w:left="502"/>
        <w:rPr>
          <w:rFonts w:asciiTheme="minorHAnsi" w:hAnsiTheme="minorHAnsi" w:cstheme="minorHAnsi"/>
          <w:lang w:eastAsia="pl-PL"/>
        </w:rPr>
      </w:pPr>
      <w:r w:rsidRPr="00AE421A">
        <w:rPr>
          <w:rFonts w:asciiTheme="minorHAnsi" w:hAnsiTheme="minorHAnsi" w:cstheme="minorHAnsi"/>
          <w:lang w:eastAsia="pl-PL"/>
        </w:rPr>
        <w:t>i monitoruje odpowiednie środki techniczne i organizacyjne mające na celu spełnienie wymogów określonych w RODO oraz ochronę praw osób, których dane dotyczą.</w:t>
      </w:r>
    </w:p>
    <w:p w14:paraId="2A914E77" w14:textId="77777777" w:rsidR="00CB6ADF" w:rsidRPr="00AE421A" w:rsidRDefault="00CB6ADF" w:rsidP="00F53CBA">
      <w:pPr>
        <w:numPr>
          <w:ilvl w:val="0"/>
          <w:numId w:val="119"/>
        </w:numPr>
        <w:suppressAutoHyphens w:val="0"/>
        <w:spacing w:before="120" w:after="120" w:line="276" w:lineRule="auto"/>
        <w:ind w:left="357" w:hanging="357"/>
        <w:rPr>
          <w:rFonts w:asciiTheme="minorHAnsi" w:hAnsiTheme="minorHAnsi" w:cstheme="minorHAnsi"/>
          <w:lang w:eastAsia="pl-PL"/>
        </w:rPr>
      </w:pPr>
      <w:r w:rsidRPr="00AE421A">
        <w:rPr>
          <w:rFonts w:asciiTheme="minorHAnsi" w:hAnsiTheme="minorHAnsi" w:cstheme="minorHAnsi"/>
          <w:lang w:eastAsia="pl-PL"/>
        </w:rPr>
        <w:t>Wykonawca w szczególności zobowiązuje się:</w:t>
      </w:r>
    </w:p>
    <w:p w14:paraId="237BE36E" w14:textId="77777777" w:rsidR="00CB6ADF" w:rsidRPr="00AE421A" w:rsidRDefault="00CB6ADF" w:rsidP="00F53CBA">
      <w:pPr>
        <w:numPr>
          <w:ilvl w:val="0"/>
          <w:numId w:val="123"/>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zapewnić, aby osoby upoważnione do przetwarzania powierzonych danych osobowych zachowały je w tajemnicy lub podlegały odpowiedniemu ustawowemu obowiązkowi zachowania tajemnicy;</w:t>
      </w:r>
    </w:p>
    <w:p w14:paraId="62D0AF47" w14:textId="77777777" w:rsidR="00CB6ADF" w:rsidRPr="00AE421A" w:rsidRDefault="00CB6ADF" w:rsidP="00F53CBA">
      <w:pPr>
        <w:numPr>
          <w:ilvl w:val="0"/>
          <w:numId w:val="123"/>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do przeszkolenia osób, o których mowa w punkt 1, z zakresu ochrony danych osobowych, ze szczególnym uwzględnieniem charakteru, kontekstu, zakresu oraz celu powierzenia danych osobowych przez Zleceniodawcę;</w:t>
      </w:r>
    </w:p>
    <w:p w14:paraId="7AE11918" w14:textId="77777777" w:rsidR="00CB6ADF" w:rsidRPr="00AE421A" w:rsidRDefault="00CB6ADF" w:rsidP="00F53CBA">
      <w:pPr>
        <w:numPr>
          <w:ilvl w:val="0"/>
          <w:numId w:val="123"/>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prowadzić rejestr kategorii czynności przetwarzania;</w:t>
      </w:r>
    </w:p>
    <w:p w14:paraId="288CB9E9" w14:textId="77777777" w:rsidR="00CB6ADF" w:rsidRPr="00AE421A" w:rsidRDefault="00CB6ADF" w:rsidP="00F53CBA">
      <w:pPr>
        <w:numPr>
          <w:ilvl w:val="0"/>
          <w:numId w:val="123"/>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zastosować środki określone w artykule 32 RODO;</w:t>
      </w:r>
    </w:p>
    <w:p w14:paraId="39C4F3CA" w14:textId="77777777" w:rsidR="00CB6ADF" w:rsidRDefault="00CB6ADF" w:rsidP="00F53CBA">
      <w:pPr>
        <w:numPr>
          <w:ilvl w:val="0"/>
          <w:numId w:val="123"/>
        </w:numPr>
        <w:suppressAutoHyphens w:val="0"/>
        <w:spacing w:line="276" w:lineRule="auto"/>
        <w:ind w:left="993"/>
        <w:rPr>
          <w:rFonts w:asciiTheme="minorHAnsi" w:hAnsiTheme="minorHAnsi" w:cstheme="minorHAnsi"/>
          <w:lang w:eastAsia="pl-PL"/>
        </w:rPr>
      </w:pPr>
      <w:r w:rsidRPr="00AE421A">
        <w:rPr>
          <w:rFonts w:asciiTheme="minorHAnsi" w:hAnsiTheme="minorHAnsi" w:cstheme="minorHAnsi"/>
          <w:lang w:eastAsia="pl-PL"/>
        </w:rPr>
        <w:t xml:space="preserve">pomagać Administratorowi poprzez zastosowanie odpowiednich środków technicznych </w:t>
      </w:r>
      <w:r>
        <w:rPr>
          <w:rFonts w:asciiTheme="minorHAnsi" w:hAnsiTheme="minorHAnsi" w:cstheme="minorHAnsi"/>
          <w:lang w:eastAsia="pl-PL"/>
        </w:rPr>
        <w:br/>
      </w:r>
      <w:r w:rsidRPr="00AE421A">
        <w:rPr>
          <w:rFonts w:asciiTheme="minorHAnsi" w:hAnsiTheme="minorHAnsi" w:cstheme="minorHAnsi"/>
          <w:lang w:eastAsia="pl-PL"/>
        </w:rPr>
        <w:t xml:space="preserve">i organizacyjnych, wywiązywać się z obowiązku odpowiadania na żądania osoby, której dane dotyczą, w zakresie wykonywania jej praw określonych w rozdziale III RODO, </w:t>
      </w:r>
    </w:p>
    <w:p w14:paraId="53C9658C" w14:textId="77777777" w:rsidR="00CB6ADF" w:rsidRPr="00AE421A" w:rsidRDefault="00CB6ADF" w:rsidP="00CB6ADF">
      <w:pPr>
        <w:suppressAutoHyphens w:val="0"/>
        <w:spacing w:line="276" w:lineRule="auto"/>
        <w:ind w:left="993"/>
        <w:rPr>
          <w:rFonts w:asciiTheme="minorHAnsi" w:hAnsiTheme="minorHAnsi" w:cstheme="minorHAnsi"/>
          <w:lang w:eastAsia="pl-PL"/>
        </w:rPr>
      </w:pPr>
      <w:r w:rsidRPr="00AE421A">
        <w:rPr>
          <w:rFonts w:asciiTheme="minorHAnsi" w:hAnsiTheme="minorHAnsi" w:cstheme="minorHAnsi"/>
          <w:lang w:eastAsia="pl-PL"/>
        </w:rPr>
        <w:t>w szczególności niezwłocznie, jednak nie później niż w terminie 5 Dni Roboczych od dnia wezwania przez Administratora,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w:t>
      </w:r>
    </w:p>
    <w:p w14:paraId="70498B8A" w14:textId="77777777" w:rsidR="00CB6ADF" w:rsidRPr="00AE421A" w:rsidRDefault="00CB6ADF" w:rsidP="00F53CBA">
      <w:pPr>
        <w:numPr>
          <w:ilvl w:val="0"/>
          <w:numId w:val="123"/>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 xml:space="preserve">uwzględniając charakter przetwarzania i dostępne informacje, pomagać Administratorowi, w terminie nie krótszym niż 5 Dni Roboczych od dnia wezwania przez Administratora, wywiązywać się z obowiązków określonych </w:t>
      </w:r>
      <w:r w:rsidRPr="00AE421A">
        <w:rPr>
          <w:rFonts w:asciiTheme="minorHAnsi" w:hAnsiTheme="minorHAnsi" w:cstheme="minorHAnsi"/>
          <w:lang w:eastAsia="pl-PL"/>
        </w:rPr>
        <w:br/>
        <w:t>w artykule 33-36 RODO;</w:t>
      </w:r>
    </w:p>
    <w:p w14:paraId="507B2B9C" w14:textId="77777777" w:rsidR="00CB6ADF" w:rsidRPr="00AE421A" w:rsidRDefault="00CB6ADF" w:rsidP="00F53CBA">
      <w:pPr>
        <w:numPr>
          <w:ilvl w:val="0"/>
          <w:numId w:val="123"/>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udostępniać Administratorowi na jego żądanie i w terminie nie krótszym niż 3 Dni Robocze od dnia wezwania przez Administratora, wszelkie informacje niezbędne do wykazania spełnienia obowiązków określonych w artykule 28 RODO;</w:t>
      </w:r>
    </w:p>
    <w:p w14:paraId="2044F0E4" w14:textId="77777777" w:rsidR="00CB6ADF" w:rsidRPr="00AE421A" w:rsidRDefault="00CB6ADF" w:rsidP="00F53CBA">
      <w:pPr>
        <w:numPr>
          <w:ilvl w:val="0"/>
          <w:numId w:val="123"/>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umożliwić Administratorowi lub audytorowi upoważnionemu przez Administratora do przeprowadzania audytów, w tym inspekcji, i przyczyniać się do nich;</w:t>
      </w:r>
    </w:p>
    <w:p w14:paraId="0FDA1FEA" w14:textId="77777777" w:rsidR="00CB6ADF" w:rsidRPr="00AE421A" w:rsidRDefault="00CB6ADF" w:rsidP="00F53CBA">
      <w:pPr>
        <w:numPr>
          <w:ilvl w:val="0"/>
          <w:numId w:val="123"/>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informować Administratora, jeśli jego zdaniem, wydane mu przez Administratora polecenie narusza postanowienia RODO lub inne przepisy Unii lub państwa członkowskiego o ochronie danych, pod rygorem utraty możliwości dochodzenia roszczeń przeciwko Zleceniodawcy z tytułu realizacji polecenia Administratora;</w:t>
      </w:r>
    </w:p>
    <w:p w14:paraId="3E07199E" w14:textId="77777777" w:rsidR="00CB6ADF" w:rsidRPr="00AE421A" w:rsidRDefault="00CB6ADF" w:rsidP="00F53CBA">
      <w:pPr>
        <w:numPr>
          <w:ilvl w:val="0"/>
          <w:numId w:val="123"/>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informować Administratora, jeśli w trakcie obowiązywania niniejszej Umowy stanie się on współadministratorem w rozumieniu artykułu 26 ustęp 1 RODO;</w:t>
      </w:r>
    </w:p>
    <w:p w14:paraId="316E926C" w14:textId="77777777" w:rsidR="00CB6ADF" w:rsidRPr="00AE421A" w:rsidRDefault="00CB6ADF" w:rsidP="00F53CBA">
      <w:pPr>
        <w:numPr>
          <w:ilvl w:val="0"/>
          <w:numId w:val="123"/>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korzystać z usług innego podmiotu, zwanego dalej „</w:t>
      </w:r>
      <w:r w:rsidRPr="00AE421A">
        <w:rPr>
          <w:rFonts w:asciiTheme="minorHAnsi" w:hAnsiTheme="minorHAnsi" w:cstheme="minorHAnsi"/>
          <w:bCs/>
          <w:lang w:eastAsia="pl-PL"/>
        </w:rPr>
        <w:t>Podwykonawcą</w:t>
      </w:r>
      <w:r w:rsidRPr="00AE421A">
        <w:rPr>
          <w:rFonts w:asciiTheme="minorHAnsi" w:hAnsiTheme="minorHAnsi" w:cstheme="minorHAnsi"/>
          <w:lang w:eastAsia="pl-PL"/>
        </w:rPr>
        <w:t>”, wyłącznie za pisemną zgodą Administratora;</w:t>
      </w:r>
    </w:p>
    <w:p w14:paraId="79F412C5" w14:textId="77777777" w:rsidR="00CB6ADF" w:rsidRPr="00AE421A" w:rsidRDefault="00CB6ADF" w:rsidP="00F53CBA">
      <w:pPr>
        <w:numPr>
          <w:ilvl w:val="0"/>
          <w:numId w:val="123"/>
        </w:numPr>
        <w:suppressAutoHyphens w:val="0"/>
        <w:spacing w:before="120" w:after="120" w:line="276" w:lineRule="auto"/>
        <w:ind w:left="993"/>
        <w:rPr>
          <w:rFonts w:asciiTheme="minorHAnsi" w:hAnsiTheme="minorHAnsi" w:cstheme="minorHAnsi"/>
          <w:lang w:eastAsia="pl-PL"/>
        </w:rPr>
      </w:pPr>
      <w:r w:rsidRPr="00AE421A">
        <w:rPr>
          <w:rFonts w:asciiTheme="minorHAnsi" w:hAnsiTheme="minorHAnsi" w:cstheme="minorHAnsi"/>
          <w:lang w:eastAsia="pl-PL"/>
        </w:rPr>
        <w:t xml:space="preserve">jeśli punkt 11 ma zastosowanie, korzystać z usług Podwykonawcy, który zapewnia wystarczające gwarancje wdrożenia odpowiednich środków technicznych </w:t>
      </w:r>
      <w:r w:rsidRPr="00AE421A">
        <w:rPr>
          <w:rFonts w:asciiTheme="minorHAnsi" w:hAnsiTheme="minorHAnsi" w:cstheme="minorHAnsi"/>
          <w:lang w:eastAsia="pl-PL"/>
        </w:rPr>
        <w:br/>
        <w:t>i organizacyjnych, by przetwarzanie spełniało wymogi RODO i chroniło prawa osób, których dane dotyczą.</w:t>
      </w:r>
    </w:p>
    <w:p w14:paraId="23811218" w14:textId="77777777" w:rsidR="00CB6ADF" w:rsidRPr="00AE421A" w:rsidRDefault="00CB6ADF" w:rsidP="00F53CBA">
      <w:pPr>
        <w:numPr>
          <w:ilvl w:val="0"/>
          <w:numId w:val="11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jest uprawniony do przetwarzania danych osobowych wyłącznie na udokumentowane polecenie Zleceniodawcy.</w:t>
      </w:r>
    </w:p>
    <w:p w14:paraId="299FE661" w14:textId="77777777" w:rsidR="00CB6ADF" w:rsidRPr="00AE421A" w:rsidRDefault="00CB6ADF" w:rsidP="00F53CBA">
      <w:pPr>
        <w:numPr>
          <w:ilvl w:val="0"/>
          <w:numId w:val="11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Za polecenie zgodne z ustępem 3 uznaje się Umowę oraz każde kolejne polecenie przekazane przez Zleceniodawcę w postaci pisemnej lub elektronicznej. </w:t>
      </w:r>
    </w:p>
    <w:p w14:paraId="7655F1E6" w14:textId="77777777" w:rsidR="00CB6ADF" w:rsidRPr="00AE421A" w:rsidRDefault="00CB6ADF" w:rsidP="00F53CBA">
      <w:pPr>
        <w:numPr>
          <w:ilvl w:val="0"/>
          <w:numId w:val="11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5A2DFC83" w14:textId="77777777" w:rsidR="00CB6ADF" w:rsidRPr="00AE421A" w:rsidRDefault="00CB6ADF" w:rsidP="00F53CBA">
      <w:pPr>
        <w:numPr>
          <w:ilvl w:val="0"/>
          <w:numId w:val="11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Usunięcie danych, o którym mowa w ustępie 5, zostanie potwierdzone przez Wykonawcę Protokołem usunięcia danych przekazanym na adres Administratora lub elektronicznie na adres: </w:t>
      </w:r>
      <w:hyperlink r:id="rId25" w:history="1">
        <w:r w:rsidRPr="000221B1">
          <w:rPr>
            <w:rFonts w:asciiTheme="minorHAnsi" w:hAnsiTheme="minorHAnsi" w:cstheme="minorHAnsi"/>
            <w:lang w:eastAsia="pl-PL"/>
          </w:rPr>
          <w:t>kancelaria@pfron.org.pl</w:t>
        </w:r>
      </w:hyperlink>
      <w:r w:rsidRPr="00AE421A">
        <w:rPr>
          <w:rFonts w:asciiTheme="minorHAnsi" w:hAnsiTheme="minorHAnsi" w:cstheme="minorHAnsi"/>
          <w:lang w:eastAsia="pl-PL"/>
        </w:rPr>
        <w:t xml:space="preserve"> w ciągu 7 dni od daty usunięcia danych, lecz nie później niż 14 dni od zakończenia przetwarzania danych osobowych.</w:t>
      </w:r>
    </w:p>
    <w:p w14:paraId="313D2673" w14:textId="77777777" w:rsidR="00CB6ADF" w:rsidRPr="00AE421A" w:rsidRDefault="00CB6ADF" w:rsidP="00F53CBA">
      <w:pPr>
        <w:numPr>
          <w:ilvl w:val="0"/>
          <w:numId w:val="11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11F8E318" w14:textId="77777777" w:rsidR="00CB6ADF" w:rsidRPr="00AE421A" w:rsidRDefault="00CB6ADF" w:rsidP="00F53CBA">
      <w:pPr>
        <w:numPr>
          <w:ilvl w:val="0"/>
          <w:numId w:val="11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142CD6FB" w14:textId="77777777" w:rsidR="00CB6ADF" w:rsidRPr="00AE421A" w:rsidRDefault="00CB6ADF" w:rsidP="00F53CBA">
      <w:pPr>
        <w:numPr>
          <w:ilvl w:val="0"/>
          <w:numId w:val="119"/>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Postanowienia niniejszego paragrafu stosuje się odpowiednio w stosunku do Podwykonawcy, o których mowa w paragrafie 4 niniejszej Umowy.</w:t>
      </w:r>
    </w:p>
    <w:p w14:paraId="174004B2" w14:textId="77777777" w:rsidR="00CB6ADF" w:rsidRPr="00AE421A" w:rsidRDefault="00CB6ADF" w:rsidP="00CB6ADF">
      <w:pPr>
        <w:keepNext/>
        <w:keepLines/>
        <w:suppressAutoHyphens w:val="0"/>
        <w:spacing w:before="40" w:after="160" w:line="276" w:lineRule="auto"/>
        <w:ind w:left="992" w:hanging="567"/>
        <w:outlineLvl w:val="2"/>
        <w:rPr>
          <w:rFonts w:asciiTheme="minorHAnsi" w:eastAsiaTheme="majorEastAsia" w:hAnsiTheme="minorHAnsi" w:cstheme="minorHAnsi"/>
          <w:b/>
          <w:lang w:eastAsia="pl-PL"/>
        </w:rPr>
      </w:pPr>
      <w:r w:rsidRPr="00AE421A">
        <w:rPr>
          <w:rFonts w:asciiTheme="minorHAnsi" w:eastAsiaTheme="majorEastAsia" w:hAnsiTheme="minorHAnsi" w:cstheme="minorHAnsi"/>
          <w:b/>
          <w:lang w:eastAsia="pl-PL"/>
        </w:rPr>
        <w:t>Paragraf 3 Kontrola przetwarzania danych osobowych</w:t>
      </w:r>
    </w:p>
    <w:p w14:paraId="0E00EC45" w14:textId="77777777" w:rsidR="00CB6ADF" w:rsidRPr="00AE421A" w:rsidRDefault="00CB6ADF" w:rsidP="00F53CBA">
      <w:pPr>
        <w:numPr>
          <w:ilvl w:val="0"/>
          <w:numId w:val="120"/>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5474D11B" w14:textId="77777777" w:rsidR="00CB6ADF" w:rsidRPr="00AE421A" w:rsidRDefault="00CB6ADF" w:rsidP="00F53CBA">
      <w:pPr>
        <w:numPr>
          <w:ilvl w:val="0"/>
          <w:numId w:val="120"/>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Wykonawca zobowiązuje się do przekazania, na każde pisemne żądanie Zleceniodawcy </w:t>
      </w:r>
      <w:r w:rsidRPr="00AE421A">
        <w:rPr>
          <w:rFonts w:asciiTheme="minorHAnsi" w:hAnsiTheme="minorHAnsi" w:cstheme="minorHAnsi"/>
          <w:lang w:eastAsia="pl-PL"/>
        </w:rPr>
        <w:br/>
        <w:t xml:space="preserve">i w terminie przez niego wyznaczonym, nie krótszym niż 3 Dni Robocze od dnia wezwania przez Administratora, wszelkich informacji dotyczących przetwarzania powierzonych danych osobowych, w tym sposobów realizacji obowiązku zabezpieczenia danych osobowych oraz wszelkich danych niezbędnych do wykonania zobowiązań wynikających </w:t>
      </w:r>
      <w:r>
        <w:rPr>
          <w:rFonts w:asciiTheme="minorHAnsi" w:hAnsiTheme="minorHAnsi" w:cstheme="minorHAnsi"/>
          <w:lang w:eastAsia="pl-PL"/>
        </w:rPr>
        <w:br/>
      </w:r>
      <w:r w:rsidRPr="00AE421A">
        <w:rPr>
          <w:rFonts w:asciiTheme="minorHAnsi" w:hAnsiTheme="minorHAnsi" w:cstheme="minorHAnsi"/>
          <w:lang w:eastAsia="pl-PL"/>
        </w:rPr>
        <w:t xml:space="preserve">z odpowiedzialności za powierzone dane osobowe. W szczególności zobowiązuje się do przedstawienia, na pisemne żądanie Zleceniodawcy, dokumentacji opisującej sposób przetwarzania danych osobowych objętych Umową oraz środki techniczne i organizacyjne zapewniające ochronę przetwarzanych danych osobowych, a także informacji dotyczących implementacji rozwiązań opisanych w powyżej wskazanej dokumentacji. </w:t>
      </w:r>
    </w:p>
    <w:p w14:paraId="2086E1EF" w14:textId="1F2AAA3A" w:rsidR="00CB6ADF" w:rsidRPr="00AE421A" w:rsidRDefault="00CB6ADF" w:rsidP="00F53CBA">
      <w:pPr>
        <w:numPr>
          <w:ilvl w:val="0"/>
          <w:numId w:val="120"/>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Wykonawca zobowiązuje się na każde pisemne żądanie Zleceniodawcy i w terminie przez niego wyznaczonym, nie wcześniej niż 7 dni kalendarzowych przed rozpoczęciem audytu,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w:t>
      </w:r>
      <w:r w:rsidR="00016BBE">
        <w:rPr>
          <w:rFonts w:asciiTheme="minorHAnsi" w:hAnsiTheme="minorHAnsi" w:cstheme="minorHAnsi"/>
          <w:lang w:eastAsia="pl-PL"/>
        </w:rPr>
        <w:br/>
      </w:r>
      <w:r w:rsidRPr="00AE421A">
        <w:rPr>
          <w:rFonts w:asciiTheme="minorHAnsi" w:hAnsiTheme="minorHAnsi" w:cstheme="minorHAnsi"/>
          <w:lang w:eastAsia="pl-PL"/>
        </w:rPr>
        <w:t>z przepisami RODO stwierdzone w trakcie audytu w terminie uzgodnionym przez Strony.</w:t>
      </w:r>
    </w:p>
    <w:p w14:paraId="71966197" w14:textId="77777777" w:rsidR="00CB6ADF" w:rsidRPr="00AE421A" w:rsidRDefault="00CB6ADF" w:rsidP="00F53CBA">
      <w:pPr>
        <w:numPr>
          <w:ilvl w:val="0"/>
          <w:numId w:val="120"/>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zobowiązuje się do umożliwienia przeprowadzenia przez Prezesa Urzędu Ochrony Danych Osobowych, zwanego dalej „Organem nadzorczym”, kontroli zgodności przetwarzania danych osobowych z przepisami prawa na zasadach opisanych w RODO.</w:t>
      </w:r>
    </w:p>
    <w:p w14:paraId="312AE0E8" w14:textId="77777777" w:rsidR="00CB6ADF" w:rsidRPr="00AE421A" w:rsidRDefault="00CB6ADF" w:rsidP="00F53CBA">
      <w:pPr>
        <w:numPr>
          <w:ilvl w:val="0"/>
          <w:numId w:val="120"/>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Do prowadzenia audytu w sposób opisany w niniejszym paragrafie ze strony Zleceniobiorcy uprawnionym będzie osoba wskazana imiennie i pisemnie upoważniona przez Zleceniodawcę.</w:t>
      </w:r>
    </w:p>
    <w:p w14:paraId="5502F248" w14:textId="77777777" w:rsidR="00CB6ADF" w:rsidRPr="00AE421A" w:rsidRDefault="00CB6ADF" w:rsidP="00F53CBA">
      <w:pPr>
        <w:numPr>
          <w:ilvl w:val="0"/>
          <w:numId w:val="120"/>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zobowiązuje się powiadomić Administratora o każdym naruszeniu lub podejrzeniu naruszenia ochrony danych osobowych, zwanym dalej „Incydentem”, niezwłocznie, nie później jednak niż w ciągu 24 godzin od wystąpienia Incydentu.</w:t>
      </w:r>
    </w:p>
    <w:p w14:paraId="6D15915D" w14:textId="77777777" w:rsidR="00CB6ADF" w:rsidRPr="00AE421A" w:rsidRDefault="00CB6ADF" w:rsidP="00F53CBA">
      <w:pPr>
        <w:numPr>
          <w:ilvl w:val="0"/>
          <w:numId w:val="120"/>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umożliwi Administratorowi uczestnictwo w czynnościach mających na celu ustalenie okoliczności wystąpienia Incydentu oraz jego skutków.</w:t>
      </w:r>
    </w:p>
    <w:p w14:paraId="6F769B7D" w14:textId="77777777" w:rsidR="00CB6ADF" w:rsidRPr="00AE421A" w:rsidRDefault="00CB6ADF" w:rsidP="00F53CBA">
      <w:pPr>
        <w:numPr>
          <w:ilvl w:val="0"/>
          <w:numId w:val="120"/>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Realizując obowiązek określony w ustępie 6, Wykonawca informuje Administratora w szczególności o:</w:t>
      </w:r>
    </w:p>
    <w:p w14:paraId="3437EA3F" w14:textId="77777777" w:rsidR="00CB6ADF" w:rsidRPr="00AE421A" w:rsidRDefault="00CB6ADF" w:rsidP="00F53CBA">
      <w:pPr>
        <w:numPr>
          <w:ilvl w:val="0"/>
          <w:numId w:val="128"/>
        </w:numPr>
        <w:tabs>
          <w:tab w:val="left" w:pos="851"/>
        </w:tabs>
        <w:suppressAutoHyphens w:val="0"/>
        <w:spacing w:before="120" w:after="120" w:line="276" w:lineRule="auto"/>
        <w:ind w:hanging="153"/>
        <w:rPr>
          <w:rFonts w:asciiTheme="minorHAnsi" w:hAnsiTheme="minorHAnsi" w:cstheme="minorHAnsi"/>
          <w:b/>
          <w:bCs/>
          <w:lang w:eastAsia="pl-PL"/>
        </w:rPr>
      </w:pPr>
      <w:r w:rsidRPr="00AE421A">
        <w:rPr>
          <w:rFonts w:asciiTheme="minorHAnsi" w:hAnsiTheme="minorHAnsi" w:cstheme="minorHAnsi"/>
          <w:lang w:eastAsia="pl-PL"/>
        </w:rPr>
        <w:t>dacie, czasie trwania i miejscu Incydentu oraz dacie stwierdzenia Incydentu;</w:t>
      </w:r>
    </w:p>
    <w:p w14:paraId="602232A6" w14:textId="77777777" w:rsidR="00CB6ADF" w:rsidRPr="00AE421A" w:rsidRDefault="00CB6ADF" w:rsidP="00F53CBA">
      <w:pPr>
        <w:numPr>
          <w:ilvl w:val="0"/>
          <w:numId w:val="128"/>
        </w:numPr>
        <w:tabs>
          <w:tab w:val="left" w:pos="851"/>
        </w:tabs>
        <w:suppressAutoHyphens w:val="0"/>
        <w:spacing w:before="120" w:after="120" w:line="276" w:lineRule="auto"/>
        <w:ind w:hanging="153"/>
        <w:rPr>
          <w:rFonts w:asciiTheme="minorHAnsi" w:hAnsiTheme="minorHAnsi" w:cstheme="minorHAnsi"/>
          <w:b/>
          <w:bCs/>
          <w:lang w:eastAsia="pl-PL"/>
        </w:rPr>
      </w:pPr>
      <w:r w:rsidRPr="00AE421A">
        <w:rPr>
          <w:rFonts w:asciiTheme="minorHAnsi" w:hAnsiTheme="minorHAnsi" w:cstheme="minorHAnsi"/>
          <w:lang w:eastAsia="pl-PL"/>
        </w:rPr>
        <w:t>charakterze naruszenia ochrony danych osobowych;</w:t>
      </w:r>
    </w:p>
    <w:p w14:paraId="1AFDFA40" w14:textId="77777777" w:rsidR="00CB6ADF" w:rsidRPr="00AE421A" w:rsidRDefault="00CB6ADF" w:rsidP="00F53CBA">
      <w:pPr>
        <w:numPr>
          <w:ilvl w:val="0"/>
          <w:numId w:val="128"/>
        </w:numPr>
        <w:tabs>
          <w:tab w:val="left" w:pos="851"/>
        </w:tabs>
        <w:suppressAutoHyphens w:val="0"/>
        <w:spacing w:before="120" w:after="120" w:line="276" w:lineRule="auto"/>
        <w:ind w:hanging="153"/>
        <w:rPr>
          <w:rFonts w:asciiTheme="minorHAnsi" w:hAnsiTheme="minorHAnsi" w:cstheme="minorHAnsi"/>
          <w:b/>
          <w:bCs/>
          <w:lang w:eastAsia="pl-PL"/>
        </w:rPr>
      </w:pPr>
      <w:r w:rsidRPr="00AE421A">
        <w:rPr>
          <w:rFonts w:asciiTheme="minorHAnsi" w:hAnsiTheme="minorHAnsi" w:cstheme="minorHAnsi"/>
          <w:lang w:eastAsia="pl-PL"/>
        </w:rPr>
        <w:t>kategorii i liczbie podmiotów danych osobowych, których dotyczy Incydent;</w:t>
      </w:r>
    </w:p>
    <w:p w14:paraId="1C762AF7" w14:textId="77777777" w:rsidR="00CB6ADF" w:rsidRPr="00AE421A" w:rsidRDefault="00CB6ADF" w:rsidP="00F53CBA">
      <w:pPr>
        <w:numPr>
          <w:ilvl w:val="0"/>
          <w:numId w:val="128"/>
        </w:numPr>
        <w:tabs>
          <w:tab w:val="left" w:pos="851"/>
        </w:tabs>
        <w:suppressAutoHyphens w:val="0"/>
        <w:spacing w:before="120" w:after="120" w:line="276" w:lineRule="auto"/>
        <w:ind w:hanging="153"/>
        <w:rPr>
          <w:rFonts w:asciiTheme="minorHAnsi" w:hAnsiTheme="minorHAnsi" w:cstheme="minorHAnsi"/>
          <w:b/>
          <w:bCs/>
          <w:lang w:eastAsia="pl-PL"/>
        </w:rPr>
      </w:pPr>
      <w:r w:rsidRPr="00AE421A">
        <w:rPr>
          <w:rFonts w:asciiTheme="minorHAnsi" w:hAnsiTheme="minorHAnsi" w:cstheme="minorHAnsi"/>
          <w:lang w:eastAsia="pl-PL"/>
        </w:rPr>
        <w:t>kategorii i liczbie wpisów danych osobowych, których dotyczy Incydent;</w:t>
      </w:r>
    </w:p>
    <w:p w14:paraId="7C5B04AB" w14:textId="77777777" w:rsidR="00CB6ADF" w:rsidRPr="00AE421A" w:rsidRDefault="00CB6ADF" w:rsidP="00F53CBA">
      <w:pPr>
        <w:numPr>
          <w:ilvl w:val="0"/>
          <w:numId w:val="128"/>
        </w:numPr>
        <w:tabs>
          <w:tab w:val="left" w:pos="851"/>
        </w:tabs>
        <w:suppressAutoHyphens w:val="0"/>
        <w:spacing w:before="120" w:after="120" w:line="276" w:lineRule="auto"/>
        <w:ind w:hanging="153"/>
        <w:rPr>
          <w:rFonts w:asciiTheme="minorHAnsi" w:hAnsiTheme="minorHAnsi" w:cstheme="minorHAnsi"/>
          <w:b/>
          <w:bCs/>
          <w:lang w:eastAsia="pl-PL"/>
        </w:rPr>
      </w:pPr>
      <w:r w:rsidRPr="00AE421A">
        <w:rPr>
          <w:rFonts w:asciiTheme="minorHAnsi" w:hAnsiTheme="minorHAnsi" w:cstheme="minorHAnsi"/>
          <w:lang w:eastAsia="pl-PL"/>
        </w:rPr>
        <w:t>możliwych skutkach Incydentu;</w:t>
      </w:r>
    </w:p>
    <w:p w14:paraId="4ACF0423" w14:textId="77777777" w:rsidR="00CB6ADF" w:rsidRPr="00AE421A" w:rsidRDefault="00CB6ADF" w:rsidP="00F53CBA">
      <w:pPr>
        <w:numPr>
          <w:ilvl w:val="0"/>
          <w:numId w:val="128"/>
        </w:numPr>
        <w:tabs>
          <w:tab w:val="left" w:pos="993"/>
        </w:tabs>
        <w:suppressAutoHyphens w:val="0"/>
        <w:spacing w:before="120" w:after="120" w:line="276" w:lineRule="auto"/>
        <w:ind w:left="851" w:hanging="284"/>
        <w:rPr>
          <w:rFonts w:asciiTheme="minorHAnsi" w:hAnsiTheme="minorHAnsi" w:cstheme="minorHAnsi"/>
          <w:b/>
          <w:bCs/>
          <w:lang w:eastAsia="pl-PL"/>
        </w:rPr>
      </w:pPr>
      <w:r w:rsidRPr="00AE421A">
        <w:rPr>
          <w:rFonts w:asciiTheme="minorHAnsi" w:hAnsiTheme="minorHAnsi" w:cstheme="minorHAnsi"/>
          <w:lang w:eastAsia="pl-PL"/>
        </w:rPr>
        <w:t>środkach zastosowanych w celu zaradzenia skutkom, o którym mowa w punkcie 4, lub ich zminimalizowania.</w:t>
      </w:r>
    </w:p>
    <w:p w14:paraId="02DEA1D6" w14:textId="77777777" w:rsidR="00CB6ADF" w:rsidRPr="00AE421A" w:rsidRDefault="00CB6ADF" w:rsidP="00F53CBA">
      <w:pPr>
        <w:numPr>
          <w:ilvl w:val="0"/>
          <w:numId w:val="120"/>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zobowiązuje się dokumentować wszelkie Incydenty, w tym okoliczności Incydentu, jego skutki oraz podjęte działania zaradcze, jak również udostępniać tę dokumentację Administratorowi na jego żądanie.</w:t>
      </w:r>
    </w:p>
    <w:p w14:paraId="31F35088" w14:textId="77777777" w:rsidR="00CB6ADF" w:rsidRPr="00AE421A" w:rsidRDefault="00CB6ADF" w:rsidP="00F53CBA">
      <w:pPr>
        <w:numPr>
          <w:ilvl w:val="0"/>
          <w:numId w:val="120"/>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nie jest uprawniony do przekazywania informacji o Incydencie jakimkolwiek innym podmiotom, w szczególności podmiotom danych osobowych lub Organowi nadzorczemu.</w:t>
      </w:r>
    </w:p>
    <w:p w14:paraId="5E653751" w14:textId="77777777" w:rsidR="00CB6ADF" w:rsidRPr="00AE421A" w:rsidRDefault="00CB6ADF" w:rsidP="00F53CBA">
      <w:pPr>
        <w:numPr>
          <w:ilvl w:val="0"/>
          <w:numId w:val="120"/>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Ustępie 3 i 5 niniejszego paragrafu stosuje się odpowiednio do Podwykonawcy.</w:t>
      </w:r>
    </w:p>
    <w:p w14:paraId="6C07FAF6" w14:textId="77777777" w:rsidR="00CB6ADF" w:rsidRPr="00AE421A" w:rsidRDefault="00CB6ADF" w:rsidP="00CB6ADF">
      <w:pPr>
        <w:keepNext/>
        <w:keepLines/>
        <w:suppressAutoHyphens w:val="0"/>
        <w:spacing w:before="40" w:after="160" w:line="276" w:lineRule="auto"/>
        <w:ind w:left="992" w:hanging="567"/>
        <w:outlineLvl w:val="2"/>
        <w:rPr>
          <w:rFonts w:asciiTheme="minorHAnsi" w:eastAsiaTheme="majorEastAsia" w:hAnsiTheme="minorHAnsi" w:cstheme="minorHAnsi"/>
          <w:b/>
          <w:lang w:eastAsia="pl-PL"/>
        </w:rPr>
      </w:pPr>
      <w:r w:rsidRPr="00AE421A">
        <w:rPr>
          <w:rFonts w:asciiTheme="minorHAnsi" w:eastAsiaTheme="majorEastAsia" w:hAnsiTheme="minorHAnsi" w:cstheme="minorHAnsi"/>
          <w:b/>
          <w:lang w:eastAsia="pl-PL"/>
        </w:rPr>
        <w:t>Paragraf 4 Korzystanie z Podwykonawców</w:t>
      </w:r>
    </w:p>
    <w:p w14:paraId="093395B9" w14:textId="77777777" w:rsidR="00CB6ADF" w:rsidRPr="00AE421A" w:rsidRDefault="00CB6ADF" w:rsidP="00F53CBA">
      <w:pPr>
        <w:numPr>
          <w:ilvl w:val="0"/>
          <w:numId w:val="127"/>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Wykonawca może dalej powierzyć przetwarzanie danych osobowych Podwykonawcy, jeśli wynika to z zakresu Umowy Głównej, po uprzednim poinformowaniu Zleceniodawcy </w:t>
      </w:r>
      <w:r>
        <w:rPr>
          <w:rFonts w:asciiTheme="minorHAnsi" w:hAnsiTheme="minorHAnsi" w:cstheme="minorHAnsi"/>
          <w:lang w:eastAsia="pl-PL"/>
        </w:rPr>
        <w:br/>
      </w:r>
      <w:r w:rsidRPr="00AE421A">
        <w:rPr>
          <w:rFonts w:asciiTheme="minorHAnsi" w:hAnsiTheme="minorHAnsi" w:cstheme="minorHAnsi"/>
          <w:lang w:eastAsia="pl-PL"/>
        </w:rPr>
        <w:t>o powierzeniu Podwykonawcy przetwarzania danych osobowych w określonym celu i zakresie. W celu dalszego powierzenia Podwykonawcy przetwarzania danych osobowych, Wykonawca zobowiązuje się zawrzeć z Podwykonawcą pisemną umowę powierzenia przetwarzania danych osobowych o treści i zakresie jak najbardziej zbliżonym do niniejszej Umowy.</w:t>
      </w:r>
    </w:p>
    <w:p w14:paraId="1B03927B" w14:textId="77777777" w:rsidR="00CB6ADF" w:rsidRPr="000221B1" w:rsidRDefault="00CB6ADF" w:rsidP="00F53CBA">
      <w:pPr>
        <w:numPr>
          <w:ilvl w:val="0"/>
          <w:numId w:val="127"/>
        </w:numPr>
        <w:suppressAutoHyphens w:val="0"/>
        <w:spacing w:before="120" w:after="120" w:line="276" w:lineRule="auto"/>
        <w:ind w:left="425" w:hanging="425"/>
        <w:rPr>
          <w:rFonts w:asciiTheme="minorHAnsi" w:hAnsiTheme="minorHAnsi" w:cstheme="minorHAnsi"/>
          <w:lang w:eastAsia="pl-PL"/>
        </w:rPr>
      </w:pPr>
      <w:r w:rsidRPr="000221B1">
        <w:rPr>
          <w:rFonts w:asciiTheme="minorHAnsi" w:hAnsiTheme="minorHAnsi" w:cstheme="minorHAnsi"/>
          <w:lang w:eastAsia="pl-PL"/>
        </w:rPr>
        <w:t xml:space="preserve">W przypadku skorzystania z usług Podwykonawcy, Wykonawca zobowiązuje się do zapewnienia, iż Podwykonawca nie będzie przetwarzał danych osobowych powierzonych przez Zleceniodawcę w celu i zakresie szerszym niż wynikający z niniejszej Umowy </w:t>
      </w:r>
      <w:r>
        <w:rPr>
          <w:rFonts w:asciiTheme="minorHAnsi" w:hAnsiTheme="minorHAnsi" w:cstheme="minorHAnsi"/>
          <w:lang w:eastAsia="pl-PL"/>
        </w:rPr>
        <w:br/>
      </w:r>
      <w:r w:rsidRPr="000221B1">
        <w:rPr>
          <w:rFonts w:asciiTheme="minorHAnsi" w:hAnsiTheme="minorHAnsi" w:cstheme="minorHAnsi"/>
          <w:lang w:eastAsia="pl-PL"/>
        </w:rPr>
        <w:t>i zobowiązany będzie do zachowania wszelkich wymagań określonych w paragrafie 2 niniejszej Umowy.</w:t>
      </w:r>
    </w:p>
    <w:p w14:paraId="73173BF7" w14:textId="77777777" w:rsidR="00CB6ADF" w:rsidRPr="00AE421A" w:rsidRDefault="00CB6ADF" w:rsidP="00F53CBA">
      <w:pPr>
        <w:numPr>
          <w:ilvl w:val="0"/>
          <w:numId w:val="127"/>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5D647747" w14:textId="77777777" w:rsidR="00CB6ADF" w:rsidRPr="00AE421A" w:rsidRDefault="00CB6ADF" w:rsidP="00F53CBA">
      <w:pPr>
        <w:numPr>
          <w:ilvl w:val="0"/>
          <w:numId w:val="127"/>
        </w:numPr>
        <w:suppressAutoHyphens w:val="0"/>
        <w:spacing w:before="120" w:after="120" w:line="276" w:lineRule="auto"/>
        <w:ind w:left="425" w:hanging="425"/>
        <w:rPr>
          <w:rFonts w:asciiTheme="minorHAnsi" w:hAnsiTheme="minorHAnsi" w:cstheme="minorHAnsi"/>
          <w:lang w:eastAsia="pl-PL"/>
        </w:rPr>
      </w:pPr>
      <w:r w:rsidRPr="00AE421A">
        <w:rPr>
          <w:rFonts w:asciiTheme="minorHAnsi" w:eastAsia="Calibri" w:hAnsiTheme="minorHAnsi" w:cstheme="minorHAnsi"/>
          <w:lang w:eastAsia="pl-PL"/>
        </w:rPr>
        <w:t xml:space="preserve">Wykonawca oświadcza, że </w:t>
      </w:r>
      <w:r w:rsidRPr="000221B1">
        <w:rPr>
          <w:rFonts w:asciiTheme="minorHAnsi" w:hAnsiTheme="minorHAnsi" w:cstheme="minorHAnsi"/>
          <w:lang w:eastAsia="pl-PL"/>
        </w:rPr>
        <w:t>przyjmuje</w:t>
      </w:r>
      <w:r w:rsidRPr="00AE421A">
        <w:rPr>
          <w:rFonts w:asciiTheme="minorHAnsi" w:eastAsia="Calibri" w:hAnsiTheme="minorHAnsi" w:cstheme="minorHAnsi"/>
          <w:lang w:eastAsia="pl-PL"/>
        </w:rPr>
        <w:t xml:space="preserve"> na siebie pełną odpowiedzialność wobec Zleceniodawcy za działania i zaniechania Podwykonawcy. </w:t>
      </w:r>
    </w:p>
    <w:p w14:paraId="7240C511" w14:textId="77777777" w:rsidR="00CB6ADF" w:rsidRPr="00AE421A" w:rsidRDefault="00CB6ADF" w:rsidP="00CB6ADF">
      <w:pPr>
        <w:keepNext/>
        <w:keepLines/>
        <w:suppressAutoHyphens w:val="0"/>
        <w:spacing w:before="40" w:after="160" w:line="276" w:lineRule="auto"/>
        <w:ind w:left="992" w:hanging="567"/>
        <w:outlineLvl w:val="2"/>
        <w:rPr>
          <w:rFonts w:asciiTheme="minorHAnsi" w:eastAsiaTheme="majorEastAsia" w:hAnsiTheme="minorHAnsi" w:cstheme="minorHAnsi"/>
          <w:b/>
          <w:lang w:eastAsia="pl-PL"/>
        </w:rPr>
      </w:pPr>
      <w:r w:rsidRPr="00AE421A">
        <w:rPr>
          <w:rFonts w:asciiTheme="minorHAnsi" w:eastAsiaTheme="majorEastAsia" w:hAnsiTheme="minorHAnsi" w:cstheme="minorHAnsi"/>
          <w:b/>
          <w:lang w:eastAsia="pl-PL"/>
        </w:rPr>
        <w:t>Paragraf 5 Odpowiedzialność i oświadczenia podmiotu przetwarzającego</w:t>
      </w:r>
    </w:p>
    <w:p w14:paraId="39D51B0E" w14:textId="77777777" w:rsidR="00CB6ADF" w:rsidRPr="00AE421A" w:rsidRDefault="00CB6ADF" w:rsidP="00F53CBA">
      <w:pPr>
        <w:numPr>
          <w:ilvl w:val="0"/>
          <w:numId w:val="121"/>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Wykonawca zobowiązuje się do przestrzegania przepisów RODO oraz odrębnych przepisów </w:t>
      </w:r>
      <w:r>
        <w:rPr>
          <w:rFonts w:asciiTheme="minorHAnsi" w:hAnsiTheme="minorHAnsi" w:cstheme="minorHAnsi"/>
          <w:lang w:eastAsia="pl-PL"/>
        </w:rPr>
        <w:br/>
      </w:r>
      <w:r w:rsidRPr="00AE421A">
        <w:rPr>
          <w:rFonts w:asciiTheme="minorHAnsi" w:hAnsiTheme="minorHAnsi" w:cstheme="minorHAnsi"/>
          <w:lang w:eastAsia="pl-PL"/>
        </w:rPr>
        <w:t>o ochronie danych osobowych.</w:t>
      </w:r>
    </w:p>
    <w:p w14:paraId="3F7BC7EB" w14:textId="77777777" w:rsidR="00CB6ADF" w:rsidRPr="00AE421A" w:rsidRDefault="00CB6ADF" w:rsidP="00F53CBA">
      <w:pPr>
        <w:numPr>
          <w:ilvl w:val="0"/>
          <w:numId w:val="121"/>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będzie przetwarzał powierzone dane wyłącznie w sposób określony przez Zleceniodawcę.</w:t>
      </w:r>
    </w:p>
    <w:p w14:paraId="0AB1686D" w14:textId="77777777" w:rsidR="00CB6ADF" w:rsidRPr="00AE421A" w:rsidRDefault="00CB6ADF" w:rsidP="00F53CBA">
      <w:pPr>
        <w:numPr>
          <w:ilvl w:val="0"/>
          <w:numId w:val="121"/>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będzie przetwarzał dane osobowe w pomieszczeniach/obszarach i przy użyciu systemów informatycznych zabezpieczonych przed dostępem osób nieupoważnionych.</w:t>
      </w:r>
    </w:p>
    <w:p w14:paraId="52FFE035" w14:textId="77777777" w:rsidR="00CB6ADF" w:rsidRPr="00AE421A" w:rsidRDefault="00CB6ADF" w:rsidP="00F53CBA">
      <w:pPr>
        <w:numPr>
          <w:ilvl w:val="0"/>
          <w:numId w:val="121"/>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3D493D73" w14:textId="77777777" w:rsidR="00CB6ADF" w:rsidRPr="00AE421A" w:rsidRDefault="00CB6ADF" w:rsidP="00F53CBA">
      <w:pPr>
        <w:numPr>
          <w:ilvl w:val="0"/>
          <w:numId w:val="121"/>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Wykonawca zobowiązuje się niezwłocznie, nie później jednak niż w terminie 2 dni roboczych, powiadomić Zleceniodawcę na adres: </w:t>
      </w:r>
      <w:hyperlink r:id="rId26" w:history="1">
        <w:r w:rsidRPr="000221B1">
          <w:rPr>
            <w:rFonts w:asciiTheme="minorHAnsi" w:hAnsiTheme="minorHAnsi" w:cstheme="minorHAnsi"/>
            <w:lang w:eastAsia="pl-PL"/>
          </w:rPr>
          <w:t>kancelaria@pfron.org.pl</w:t>
        </w:r>
      </w:hyperlink>
      <w:r w:rsidRPr="0093515A">
        <w:rPr>
          <w:rFonts w:asciiTheme="minorHAnsi" w:hAnsiTheme="minorHAnsi" w:cstheme="minorHAnsi"/>
          <w:lang w:eastAsia="pl-PL"/>
        </w:rPr>
        <w:t>,</w:t>
      </w:r>
      <w:r w:rsidRPr="00AE421A">
        <w:rPr>
          <w:rFonts w:asciiTheme="minorHAnsi" w:hAnsiTheme="minorHAnsi" w:cstheme="minorHAnsi"/>
          <w:lang w:eastAsia="pl-PL"/>
        </w:rPr>
        <w:t xml:space="preserve"> jeśli nie zabraniają tego inne przepisy prawa, o fakcie:</w:t>
      </w:r>
    </w:p>
    <w:p w14:paraId="3DC749B5" w14:textId="77777777" w:rsidR="00CB6ADF" w:rsidRPr="00AE421A" w:rsidRDefault="00CB6ADF" w:rsidP="00F53CBA">
      <w:pPr>
        <w:numPr>
          <w:ilvl w:val="1"/>
          <w:numId w:val="125"/>
        </w:numPr>
        <w:suppressAutoHyphens w:val="0"/>
        <w:spacing w:before="120" w:after="120" w:line="276" w:lineRule="auto"/>
        <w:ind w:left="851" w:hanging="284"/>
        <w:rPr>
          <w:rFonts w:asciiTheme="minorHAnsi" w:hAnsiTheme="minorHAnsi" w:cstheme="minorHAnsi"/>
          <w:lang w:eastAsia="pl-PL"/>
        </w:rPr>
      </w:pPr>
      <w:r w:rsidRPr="00AE421A">
        <w:rPr>
          <w:rFonts w:asciiTheme="minorHAnsi" w:hAnsiTheme="minorHAnsi" w:cstheme="minorHAnsi"/>
          <w:lang w:eastAsia="pl-PL"/>
        </w:rPr>
        <w:t xml:space="preserve">wszczęcia kontroli lub postępowania administracyjnego przez Organ nadzorczy, </w:t>
      </w:r>
      <w:r w:rsidRPr="00AE421A">
        <w:rPr>
          <w:rFonts w:asciiTheme="minorHAnsi" w:hAnsiTheme="minorHAnsi" w:cstheme="minorHAnsi"/>
          <w:lang w:eastAsia="pl-PL"/>
        </w:rPr>
        <w:br/>
        <w:t>w rozumieniu artykułu 4 punkt 21 RODO, w odniesieniu do danych osobowych powierzonych na podstawie niniejszej Umowy;</w:t>
      </w:r>
    </w:p>
    <w:p w14:paraId="216371EF" w14:textId="77777777" w:rsidR="00CB6ADF" w:rsidRPr="00AE421A" w:rsidRDefault="00CB6ADF" w:rsidP="00F53CBA">
      <w:pPr>
        <w:numPr>
          <w:ilvl w:val="1"/>
          <w:numId w:val="125"/>
        </w:numPr>
        <w:suppressAutoHyphens w:val="0"/>
        <w:spacing w:before="120" w:after="120" w:line="276" w:lineRule="auto"/>
        <w:ind w:left="851" w:hanging="284"/>
        <w:rPr>
          <w:rFonts w:asciiTheme="minorHAnsi" w:hAnsiTheme="minorHAnsi" w:cstheme="minorHAnsi"/>
          <w:lang w:eastAsia="pl-PL"/>
        </w:rPr>
      </w:pPr>
      <w:r w:rsidRPr="00AE421A">
        <w:rPr>
          <w:rFonts w:asciiTheme="minorHAnsi" w:hAnsiTheme="minorHAnsi" w:cstheme="minorHAnsi"/>
          <w:lang w:eastAsia="pl-PL"/>
        </w:rPr>
        <w:t xml:space="preserve">wydanych przez Organ nadzorczy decyzjach administracyjnych i rozpatrywanych skargach </w:t>
      </w:r>
      <w:r w:rsidRPr="00AE421A">
        <w:rPr>
          <w:rFonts w:asciiTheme="minorHAnsi" w:hAnsiTheme="minorHAnsi" w:cstheme="minorHAnsi"/>
          <w:lang w:eastAsia="pl-PL"/>
        </w:rPr>
        <w:br/>
        <w:t>w zakresie wykonywania przez Podmiot przetwarzający przepisów o ochronie danych osobowych dotyczących powierzonych danych;</w:t>
      </w:r>
    </w:p>
    <w:p w14:paraId="7F1694BE" w14:textId="77777777" w:rsidR="00CB6ADF" w:rsidRPr="00AE421A" w:rsidRDefault="00CB6ADF" w:rsidP="00F53CBA">
      <w:pPr>
        <w:numPr>
          <w:ilvl w:val="1"/>
          <w:numId w:val="125"/>
        </w:numPr>
        <w:suppressAutoHyphens w:val="0"/>
        <w:spacing w:before="120" w:after="120" w:line="276" w:lineRule="auto"/>
        <w:ind w:left="851" w:hanging="284"/>
        <w:rPr>
          <w:rFonts w:asciiTheme="minorHAnsi" w:hAnsiTheme="minorHAnsi" w:cstheme="minorHAnsi"/>
          <w:lang w:eastAsia="pl-PL"/>
        </w:rPr>
      </w:pPr>
      <w:r w:rsidRPr="00AE421A">
        <w:rPr>
          <w:rFonts w:asciiTheme="minorHAnsi" w:hAnsiTheme="minorHAnsi" w:cstheme="minorHAnsi"/>
          <w:lang w:eastAsia="pl-PL"/>
        </w:rPr>
        <w:t>innych działaniach uprawnionych organów wobec powierzonych danych osobowych;</w:t>
      </w:r>
    </w:p>
    <w:p w14:paraId="205542B3" w14:textId="77777777" w:rsidR="00CB6ADF" w:rsidRPr="00AE421A" w:rsidRDefault="00CB6ADF" w:rsidP="00F53CBA">
      <w:pPr>
        <w:numPr>
          <w:ilvl w:val="1"/>
          <w:numId w:val="125"/>
        </w:numPr>
        <w:suppressAutoHyphens w:val="0"/>
        <w:spacing w:before="120" w:after="120" w:line="276" w:lineRule="auto"/>
        <w:ind w:left="851" w:hanging="284"/>
        <w:rPr>
          <w:rFonts w:asciiTheme="minorHAnsi" w:hAnsiTheme="minorHAnsi" w:cstheme="minorHAnsi"/>
          <w:lang w:eastAsia="pl-PL"/>
        </w:rPr>
      </w:pPr>
      <w:r w:rsidRPr="00AE421A">
        <w:rPr>
          <w:rFonts w:asciiTheme="minorHAnsi" w:hAnsiTheme="minorHAnsi" w:cstheme="minorHAnsi"/>
          <w:lang w:eastAsia="pl-PL"/>
        </w:rPr>
        <w:t>innych zdarzeniach mających lub mogących mieć wpływ na przetwarzanie powierzonych danych osobowych;</w:t>
      </w:r>
    </w:p>
    <w:p w14:paraId="01EC824E" w14:textId="77777777" w:rsidR="00CB6ADF" w:rsidRPr="00AE421A" w:rsidRDefault="00CB6ADF" w:rsidP="00F53CBA">
      <w:pPr>
        <w:numPr>
          <w:ilvl w:val="1"/>
          <w:numId w:val="125"/>
        </w:numPr>
        <w:suppressAutoHyphens w:val="0"/>
        <w:spacing w:before="120" w:after="120" w:line="276" w:lineRule="auto"/>
        <w:ind w:left="851" w:hanging="284"/>
        <w:rPr>
          <w:rFonts w:asciiTheme="minorHAnsi" w:hAnsiTheme="minorHAnsi" w:cstheme="minorHAnsi"/>
          <w:lang w:eastAsia="pl-PL"/>
        </w:rPr>
      </w:pPr>
      <w:r w:rsidRPr="00AE421A">
        <w:rPr>
          <w:rFonts w:asciiTheme="minorHAnsi" w:hAnsiTheme="minorHAnsi" w:cstheme="minorHAnsi"/>
          <w:lang w:eastAsia="pl-PL"/>
        </w:rPr>
        <w:t>złożenia do Wykonawcy jakiejkolwiek skargi, żądania, pytania oraz innych oświadczeń osób fizycznych, których dane osobowe przetwarza na podstawie niniejszej Umowy.</w:t>
      </w:r>
    </w:p>
    <w:p w14:paraId="694FA36E" w14:textId="77777777" w:rsidR="00CB6ADF" w:rsidRPr="00AE421A" w:rsidRDefault="00CB6ADF" w:rsidP="00F53CBA">
      <w:pPr>
        <w:numPr>
          <w:ilvl w:val="0"/>
          <w:numId w:val="121"/>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 przypadku naruszenia przepisów o ochronie danych osobowych w związku z realizacją przez Wykonawcę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wyżej wymienionymi postępowaniami, w tym kosztów zastępstwa procesowego.</w:t>
      </w:r>
    </w:p>
    <w:p w14:paraId="2F3D9C8A" w14:textId="77777777" w:rsidR="00CB6ADF" w:rsidRPr="00AE421A" w:rsidRDefault="00CB6ADF" w:rsidP="00F53CBA">
      <w:pPr>
        <w:numPr>
          <w:ilvl w:val="0"/>
          <w:numId w:val="121"/>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jest zobowiązany do zapłaty kary umownej z tytułu nienależytego wykonania Umowy w wysokości:</w:t>
      </w:r>
    </w:p>
    <w:p w14:paraId="69AB21FD" w14:textId="77777777" w:rsidR="00CB6ADF" w:rsidRPr="00AE421A" w:rsidRDefault="00CB6ADF" w:rsidP="00F53CBA">
      <w:pPr>
        <w:numPr>
          <w:ilvl w:val="3"/>
          <w:numId w:val="126"/>
        </w:numPr>
        <w:tabs>
          <w:tab w:val="num" w:pos="851"/>
        </w:tabs>
        <w:suppressAutoHyphens w:val="0"/>
        <w:spacing w:before="120" w:after="120" w:line="276" w:lineRule="auto"/>
        <w:ind w:left="851" w:hanging="284"/>
        <w:contextualSpacing/>
        <w:rPr>
          <w:rFonts w:asciiTheme="minorHAnsi" w:eastAsia="Calibri" w:hAnsiTheme="minorHAnsi" w:cstheme="minorHAnsi"/>
          <w:lang w:eastAsia="pl-PL"/>
        </w:rPr>
      </w:pPr>
      <w:r w:rsidRPr="00AE421A">
        <w:rPr>
          <w:rFonts w:asciiTheme="minorHAnsi" w:eastAsia="Calibri" w:hAnsiTheme="minorHAnsi" w:cstheme="minorHAnsi"/>
          <w:lang w:eastAsia="pl-PL"/>
        </w:rPr>
        <w:t>300,00 zł za każdy dzień naruszenia terminu, o którym mowa w paragrafie 2 ustęp 2 punkt 5 – 7, paragrafie 3 ustępie 2 i 3 oraz w paragrafie 5 ustępie 5;</w:t>
      </w:r>
    </w:p>
    <w:p w14:paraId="6543C82A" w14:textId="77777777" w:rsidR="00CB6ADF" w:rsidRPr="00AE421A" w:rsidRDefault="00CB6ADF" w:rsidP="00F53CBA">
      <w:pPr>
        <w:numPr>
          <w:ilvl w:val="3"/>
          <w:numId w:val="126"/>
        </w:numPr>
        <w:suppressAutoHyphens w:val="0"/>
        <w:spacing w:before="120" w:after="120" w:line="276" w:lineRule="auto"/>
        <w:ind w:left="851" w:hanging="284"/>
        <w:contextualSpacing/>
        <w:rPr>
          <w:rFonts w:asciiTheme="minorHAnsi" w:eastAsia="Calibri" w:hAnsiTheme="minorHAnsi" w:cstheme="minorHAnsi"/>
          <w:lang w:eastAsia="pl-PL"/>
        </w:rPr>
      </w:pPr>
      <w:r w:rsidRPr="00AE421A">
        <w:rPr>
          <w:rFonts w:asciiTheme="minorHAnsi" w:eastAsia="Calibri" w:hAnsiTheme="minorHAnsi" w:cstheme="minorHAnsi"/>
          <w:lang w:eastAsia="pl-PL"/>
        </w:rPr>
        <w:t>200,00 zł za każdą godzinę naruszenia terminu, o którym mowa w paragrafie 3 ustępie 6;</w:t>
      </w:r>
    </w:p>
    <w:p w14:paraId="7462EA9E" w14:textId="77777777" w:rsidR="00CB6ADF" w:rsidRPr="00AE421A" w:rsidRDefault="00CB6ADF" w:rsidP="00F53CBA">
      <w:pPr>
        <w:numPr>
          <w:ilvl w:val="3"/>
          <w:numId w:val="126"/>
        </w:numPr>
        <w:suppressAutoHyphens w:val="0"/>
        <w:spacing w:before="120" w:after="120" w:line="276" w:lineRule="auto"/>
        <w:ind w:left="851" w:hanging="284"/>
        <w:contextualSpacing/>
        <w:rPr>
          <w:rFonts w:asciiTheme="minorHAnsi" w:eastAsia="Calibri" w:hAnsiTheme="minorHAnsi" w:cstheme="minorHAnsi"/>
          <w:lang w:eastAsia="pl-PL"/>
        </w:rPr>
      </w:pPr>
      <w:r w:rsidRPr="00AE421A">
        <w:rPr>
          <w:rFonts w:asciiTheme="minorHAnsi" w:eastAsia="Calibri" w:hAnsiTheme="minorHAnsi" w:cstheme="minorHAnsi"/>
          <w:lang w:eastAsia="pl-PL"/>
        </w:rPr>
        <w:t>5.000,00 zł za każdy przypadek niepoinformowania Zleceniodawcy o powierzeniu przetwarzania danych osobowych Podwykonawcy, o czym mowa w paragrafie 4 ustęp 1 niniejszej Umowy;</w:t>
      </w:r>
    </w:p>
    <w:p w14:paraId="11CF96CD" w14:textId="77777777" w:rsidR="00CB6ADF" w:rsidRPr="00AE421A" w:rsidRDefault="00CB6ADF" w:rsidP="00F53CBA">
      <w:pPr>
        <w:numPr>
          <w:ilvl w:val="3"/>
          <w:numId w:val="126"/>
        </w:numPr>
        <w:suppressAutoHyphens w:val="0"/>
        <w:spacing w:before="120" w:after="120" w:line="276" w:lineRule="auto"/>
        <w:ind w:left="851" w:hanging="284"/>
        <w:contextualSpacing/>
        <w:rPr>
          <w:rFonts w:asciiTheme="minorHAnsi" w:eastAsia="Calibri" w:hAnsiTheme="minorHAnsi" w:cstheme="minorHAnsi"/>
          <w:lang w:eastAsia="pl-PL"/>
        </w:rPr>
      </w:pPr>
      <w:r w:rsidRPr="00AE421A">
        <w:rPr>
          <w:rFonts w:asciiTheme="minorHAnsi" w:eastAsia="Calibri" w:hAnsiTheme="minorHAnsi" w:cstheme="minorHAnsi"/>
          <w:lang w:eastAsia="pl-PL"/>
        </w:rPr>
        <w:t>10.000,00 zł za przetwarzanie przez Wykonawcę danych osobowych poza EOG;</w:t>
      </w:r>
    </w:p>
    <w:p w14:paraId="63D9036C" w14:textId="77777777" w:rsidR="00CB6ADF" w:rsidRPr="00AE421A" w:rsidRDefault="00CB6ADF" w:rsidP="00F53CBA">
      <w:pPr>
        <w:numPr>
          <w:ilvl w:val="3"/>
          <w:numId w:val="126"/>
        </w:numPr>
        <w:suppressAutoHyphens w:val="0"/>
        <w:spacing w:before="120" w:after="120" w:line="276" w:lineRule="auto"/>
        <w:ind w:left="851" w:hanging="284"/>
        <w:contextualSpacing/>
        <w:rPr>
          <w:rFonts w:asciiTheme="minorHAnsi" w:eastAsia="Calibri" w:hAnsiTheme="minorHAnsi" w:cstheme="minorHAnsi"/>
          <w:lang w:eastAsia="pl-PL"/>
        </w:rPr>
      </w:pPr>
      <w:r w:rsidRPr="00AE421A">
        <w:rPr>
          <w:rFonts w:asciiTheme="minorHAnsi" w:eastAsia="Calibri" w:hAnsiTheme="minorHAnsi" w:cstheme="minorHAnsi"/>
          <w:lang w:eastAsia="pl-PL"/>
        </w:rPr>
        <w:t>30.000,00 zł za każdy zawiniony przez Wykonawcę przypadek naruszenia ochrony danych osobowych powierzonych Wykonawcy na podstawie niniejszej Umowy.</w:t>
      </w:r>
    </w:p>
    <w:p w14:paraId="176534FB" w14:textId="77777777" w:rsidR="00CB6ADF" w:rsidRPr="00AE421A" w:rsidRDefault="00CB6ADF" w:rsidP="00F53CBA">
      <w:pPr>
        <w:numPr>
          <w:ilvl w:val="0"/>
          <w:numId w:val="121"/>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Za naruszenie ochrony danych osobowych rozumie się zdarzenie, w ramach którego dochodzi do naruszenia bezpieczeństwa prowadzącego do przypadkowego lub niezgodnego z prawem zniszczenia, utracenia, zmodyfikowania, nieuprawnionego ujawnienia lub nieuprawnionego dostępu do danych osobowych przesyłanych, przechowywanych lub w inny sposób przetwarzanych, bez względu na liczbę osób fizycznych, których dotyczą dane osobowe objęte naruszeniem, liczbę tych danych oraz czas trwania naruszenia.</w:t>
      </w:r>
    </w:p>
    <w:p w14:paraId="20AE467F" w14:textId="77777777" w:rsidR="00CB6ADF" w:rsidRPr="00AE421A" w:rsidRDefault="00CB6ADF" w:rsidP="00F53CBA">
      <w:pPr>
        <w:numPr>
          <w:ilvl w:val="0"/>
          <w:numId w:val="121"/>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Kary umowne płatne są w terminie 10 dni od dnia dostarczenia Wykonawcy wezwania do zapłaty/noty księgowej, przelewem na rachunek bankowy Zleceniodawcy wskazany </w:t>
      </w:r>
      <w:r>
        <w:rPr>
          <w:rFonts w:asciiTheme="minorHAnsi" w:hAnsiTheme="minorHAnsi" w:cstheme="minorHAnsi"/>
          <w:lang w:eastAsia="pl-PL"/>
        </w:rPr>
        <w:br/>
      </w:r>
      <w:r w:rsidRPr="00AE421A">
        <w:rPr>
          <w:rFonts w:asciiTheme="minorHAnsi" w:hAnsiTheme="minorHAnsi" w:cstheme="minorHAnsi"/>
          <w:lang w:eastAsia="pl-PL"/>
        </w:rPr>
        <w:t>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58D32A49" w14:textId="77777777" w:rsidR="00CB6ADF" w:rsidRPr="00AE421A" w:rsidRDefault="00CB6ADF" w:rsidP="00F53CBA">
      <w:pPr>
        <w:numPr>
          <w:ilvl w:val="0"/>
          <w:numId w:val="121"/>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Niezależnie od postanowień ustępie 6 i 7, Wykonawca ponosi odpowiedzialność za szkody powstałe w związku z przetwarzaniem powierzonych mu danych osobowych niezgodnie </w:t>
      </w:r>
      <w:r>
        <w:rPr>
          <w:rFonts w:asciiTheme="minorHAnsi" w:hAnsiTheme="minorHAnsi" w:cstheme="minorHAnsi"/>
          <w:lang w:eastAsia="pl-PL"/>
        </w:rPr>
        <w:br/>
      </w:r>
      <w:r w:rsidRPr="00AE421A">
        <w:rPr>
          <w:rFonts w:asciiTheme="minorHAnsi" w:hAnsiTheme="minorHAnsi" w:cstheme="minorHAnsi"/>
          <w:lang w:eastAsia="pl-PL"/>
        </w:rPr>
        <w:t>z niniejszą Umową i powszechnie obowiązującymi przepisami prawa. W szczególności naliczenie kary umownej nie wyłącza możliwości dochodzenia przez Zleceniodawcę od Wykonawcy odszkodowania przewyższającego wysokość zastrzeżonej kary umownej.</w:t>
      </w:r>
    </w:p>
    <w:p w14:paraId="380A1C8B" w14:textId="77777777" w:rsidR="00CB6ADF" w:rsidRPr="00AE421A" w:rsidRDefault="00CB6ADF" w:rsidP="00CB6ADF">
      <w:pPr>
        <w:keepNext/>
        <w:keepLines/>
        <w:suppressAutoHyphens w:val="0"/>
        <w:spacing w:before="240" w:after="160" w:line="276" w:lineRule="auto"/>
        <w:ind w:left="992" w:hanging="567"/>
        <w:outlineLvl w:val="2"/>
        <w:rPr>
          <w:rFonts w:asciiTheme="minorHAnsi" w:eastAsiaTheme="majorEastAsia" w:hAnsiTheme="minorHAnsi" w:cstheme="minorHAnsi"/>
          <w:b/>
          <w:lang w:eastAsia="pl-PL"/>
        </w:rPr>
      </w:pPr>
      <w:r w:rsidRPr="00AE421A">
        <w:rPr>
          <w:rFonts w:asciiTheme="minorHAnsi" w:eastAsiaTheme="majorEastAsia" w:hAnsiTheme="minorHAnsi" w:cstheme="minorHAnsi"/>
          <w:b/>
          <w:lang w:eastAsia="pl-PL"/>
        </w:rPr>
        <w:t>Paragraf 6. Inspektor Ochrony Danych</w:t>
      </w:r>
    </w:p>
    <w:p w14:paraId="76F5DB28" w14:textId="77777777" w:rsidR="00CB6ADF" w:rsidRPr="00AE421A" w:rsidRDefault="00CB6ADF" w:rsidP="00F53CBA">
      <w:pPr>
        <w:numPr>
          <w:ilvl w:val="0"/>
          <w:numId w:val="124"/>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Zleceniodawca wyznaczył Inspektora Ochrony Danych.</w:t>
      </w:r>
    </w:p>
    <w:p w14:paraId="50E5857E" w14:textId="5DC4993C" w:rsidR="00CB6ADF" w:rsidRPr="00AE421A" w:rsidRDefault="00CB6ADF" w:rsidP="00F53CBA">
      <w:pPr>
        <w:numPr>
          <w:ilvl w:val="0"/>
          <w:numId w:val="124"/>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Inspektorem Ochrony Danych Zleceniodawcy jest</w:t>
      </w:r>
      <w:r>
        <w:rPr>
          <w:rFonts w:asciiTheme="minorHAnsi" w:hAnsiTheme="minorHAnsi" w:cstheme="minorHAnsi"/>
          <w:lang w:eastAsia="pl-PL"/>
        </w:rPr>
        <w:t xml:space="preserve"> </w:t>
      </w:r>
      <w:r w:rsidRPr="007D704C">
        <w:rPr>
          <w:rFonts w:asciiTheme="minorHAnsi" w:hAnsiTheme="minorHAnsi" w:cstheme="minorHAnsi"/>
        </w:rPr>
        <w:t>_________</w:t>
      </w:r>
      <w:r w:rsidRPr="00AE421A">
        <w:rPr>
          <w:rFonts w:asciiTheme="minorHAnsi" w:hAnsiTheme="minorHAnsi" w:cstheme="minorHAnsi"/>
          <w:lang w:eastAsia="pl-PL"/>
        </w:rPr>
        <w:t>, a</w:t>
      </w:r>
      <w:r w:rsidRPr="000221B1">
        <w:rPr>
          <w:rFonts w:asciiTheme="minorHAnsi" w:hAnsiTheme="minorHAnsi" w:cstheme="minorHAnsi"/>
          <w:lang w:eastAsia="pl-PL"/>
        </w:rPr>
        <w:t xml:space="preserve">dres e-mail: </w:t>
      </w:r>
      <w:r w:rsidRPr="007D704C">
        <w:rPr>
          <w:rFonts w:asciiTheme="minorHAnsi" w:hAnsiTheme="minorHAnsi" w:cstheme="minorHAnsi"/>
        </w:rPr>
        <w:t>_________</w:t>
      </w:r>
      <w:r w:rsidRPr="000221B1">
        <w:rPr>
          <w:rFonts w:asciiTheme="minorHAnsi" w:hAnsiTheme="minorHAnsi" w:cstheme="minorHAnsi"/>
          <w:lang w:eastAsia="pl-PL"/>
        </w:rPr>
        <w:t xml:space="preserve">. </w:t>
      </w:r>
    </w:p>
    <w:p w14:paraId="103F0546" w14:textId="77777777" w:rsidR="00CB6ADF" w:rsidRPr="00AE421A" w:rsidRDefault="00CB6ADF" w:rsidP="00F53CBA">
      <w:pPr>
        <w:numPr>
          <w:ilvl w:val="0"/>
          <w:numId w:val="124"/>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Wykonawca wyznaczył Inspektora Ochrony Danych/Koordynatora Umowy Powierzenia.</w:t>
      </w:r>
    </w:p>
    <w:p w14:paraId="5CBA0161" w14:textId="3A4E8A50" w:rsidR="00CB6ADF" w:rsidRPr="00AE421A" w:rsidRDefault="00CB6ADF" w:rsidP="00F53CBA">
      <w:pPr>
        <w:numPr>
          <w:ilvl w:val="0"/>
          <w:numId w:val="124"/>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 xml:space="preserve">Inspektorem Ochrony Danych/Koordynatorem Umowy Powierzenia ze strony Podmiotu przetwarzającego jest </w:t>
      </w:r>
      <w:r>
        <w:rPr>
          <w:rFonts w:asciiTheme="minorHAnsi" w:hAnsiTheme="minorHAnsi" w:cstheme="minorHAnsi"/>
          <w:lang w:eastAsia="pl-PL"/>
        </w:rPr>
        <w:t xml:space="preserve">Pani </w:t>
      </w:r>
      <w:r w:rsidRPr="007D704C">
        <w:rPr>
          <w:rFonts w:asciiTheme="minorHAnsi" w:hAnsiTheme="minorHAnsi" w:cstheme="minorHAnsi"/>
        </w:rPr>
        <w:t>_________</w:t>
      </w:r>
      <w:r w:rsidRPr="00CE348B">
        <w:rPr>
          <w:rFonts w:asciiTheme="minorHAnsi" w:hAnsiTheme="minorHAnsi" w:cstheme="minorHAnsi"/>
          <w:lang w:eastAsia="pl-PL"/>
        </w:rPr>
        <w:t xml:space="preserve">, adres email: </w:t>
      </w:r>
      <w:r w:rsidRPr="007D704C">
        <w:rPr>
          <w:rFonts w:asciiTheme="minorHAnsi" w:hAnsiTheme="minorHAnsi" w:cstheme="minorHAnsi"/>
        </w:rPr>
        <w:t>_________</w:t>
      </w:r>
      <w:r w:rsidRPr="00AE421A">
        <w:rPr>
          <w:rFonts w:asciiTheme="minorHAnsi" w:hAnsiTheme="minorHAnsi" w:cstheme="minorHAnsi"/>
          <w:lang w:eastAsia="pl-PL"/>
        </w:rPr>
        <w:t>.</w:t>
      </w:r>
    </w:p>
    <w:p w14:paraId="66D3D3DB" w14:textId="77777777" w:rsidR="00CB6ADF" w:rsidRPr="00AE421A" w:rsidRDefault="00CB6ADF" w:rsidP="00F53CBA">
      <w:pPr>
        <w:numPr>
          <w:ilvl w:val="0"/>
          <w:numId w:val="124"/>
        </w:numPr>
        <w:suppressAutoHyphens w:val="0"/>
        <w:spacing w:before="120" w:after="120" w:line="276" w:lineRule="auto"/>
        <w:ind w:left="425" w:hanging="425"/>
        <w:rPr>
          <w:rFonts w:asciiTheme="minorHAnsi" w:hAnsiTheme="minorHAnsi" w:cstheme="minorHAnsi"/>
          <w:lang w:eastAsia="pl-PL"/>
        </w:rPr>
      </w:pPr>
      <w:r w:rsidRPr="00AE421A">
        <w:rPr>
          <w:rFonts w:asciiTheme="minorHAnsi" w:hAnsiTheme="minorHAnsi" w:cstheme="minorHAnsi"/>
          <w:lang w:eastAsia="pl-PL"/>
        </w:rPr>
        <w:t>Inspektor Ochrony Danych Wykonawcy będzie współpracował z Inspektorem Ochrony Danych Administratora w celu zapewnienia przetwarzania danych osobowych zgodnie z obowiązującymi przepisami prawa i Umową.</w:t>
      </w:r>
    </w:p>
    <w:p w14:paraId="67736ECB" w14:textId="77777777" w:rsidR="00CB6ADF" w:rsidRPr="00AE421A" w:rsidRDefault="00CB6ADF" w:rsidP="00CB6ADF">
      <w:pPr>
        <w:keepNext/>
        <w:keepLines/>
        <w:suppressAutoHyphens w:val="0"/>
        <w:spacing w:before="40" w:after="160" w:line="276" w:lineRule="auto"/>
        <w:ind w:left="992" w:hanging="567"/>
        <w:outlineLvl w:val="2"/>
        <w:rPr>
          <w:rFonts w:asciiTheme="minorHAnsi" w:eastAsiaTheme="majorEastAsia" w:hAnsiTheme="minorHAnsi" w:cstheme="minorHAnsi"/>
          <w:b/>
        </w:rPr>
      </w:pPr>
      <w:r w:rsidRPr="00AE421A">
        <w:rPr>
          <w:rFonts w:asciiTheme="minorHAnsi" w:eastAsiaTheme="majorEastAsia" w:hAnsiTheme="minorHAnsi" w:cstheme="minorHAnsi"/>
          <w:b/>
        </w:rPr>
        <w:t>Paragraf 7 Obowiązywanie umowy</w:t>
      </w:r>
    </w:p>
    <w:p w14:paraId="526E53B6" w14:textId="77777777" w:rsidR="00CB6ADF" w:rsidRPr="00AE421A" w:rsidRDefault="00CB6ADF" w:rsidP="00F53CBA">
      <w:pPr>
        <w:numPr>
          <w:ilvl w:val="0"/>
          <w:numId w:val="129"/>
        </w:numPr>
        <w:suppressAutoHyphens w:val="0"/>
        <w:spacing w:before="120" w:after="120" w:line="276" w:lineRule="auto"/>
        <w:ind w:left="425" w:hanging="425"/>
        <w:rPr>
          <w:rFonts w:asciiTheme="minorHAnsi" w:eastAsia="Calibri" w:hAnsiTheme="minorHAnsi" w:cstheme="minorHAnsi"/>
        </w:rPr>
      </w:pPr>
      <w:r w:rsidRPr="00AE421A">
        <w:rPr>
          <w:rFonts w:asciiTheme="minorHAnsi" w:eastAsia="Calibri" w:hAnsiTheme="minorHAnsi" w:cstheme="minorHAnsi"/>
        </w:rPr>
        <w:t xml:space="preserve">Umowa powierzenia zostaje zawarta na czas określony, tożsamy z okresem obowiązywania Umowy Głównej. </w:t>
      </w:r>
    </w:p>
    <w:p w14:paraId="6D8E5185" w14:textId="77777777" w:rsidR="00CB6ADF" w:rsidRPr="00AE421A" w:rsidRDefault="00CB6ADF" w:rsidP="00F53CBA">
      <w:pPr>
        <w:numPr>
          <w:ilvl w:val="0"/>
          <w:numId w:val="129"/>
        </w:numPr>
        <w:suppressAutoHyphens w:val="0"/>
        <w:spacing w:before="120" w:after="120" w:line="276" w:lineRule="auto"/>
        <w:ind w:left="425" w:hanging="425"/>
        <w:rPr>
          <w:rFonts w:asciiTheme="minorHAnsi" w:eastAsia="Calibri" w:hAnsiTheme="minorHAnsi" w:cstheme="minorHAnsi"/>
        </w:rPr>
      </w:pPr>
      <w:r w:rsidRPr="00AE421A">
        <w:rPr>
          <w:rFonts w:asciiTheme="minorHAnsi" w:eastAsia="Calibri" w:hAnsiTheme="minorHAnsi" w:cstheme="minorHAnsi"/>
        </w:rPr>
        <w:t xml:space="preserve">Niniejsza Umowa wygasa lub ulega rozwiązaniu z chwilą wygaśnięcia lub rozwiązania Umowy Głównej. </w:t>
      </w:r>
    </w:p>
    <w:p w14:paraId="07DA4472" w14:textId="77777777" w:rsidR="00CB6ADF" w:rsidRPr="00AE421A" w:rsidRDefault="00CB6ADF" w:rsidP="00F53CBA">
      <w:pPr>
        <w:numPr>
          <w:ilvl w:val="0"/>
          <w:numId w:val="129"/>
        </w:numPr>
        <w:suppressAutoHyphens w:val="0"/>
        <w:spacing w:before="120" w:after="120" w:line="276" w:lineRule="auto"/>
        <w:ind w:left="425" w:hanging="425"/>
        <w:rPr>
          <w:rFonts w:asciiTheme="minorHAnsi" w:eastAsia="Calibri" w:hAnsiTheme="minorHAnsi" w:cstheme="minorHAnsi"/>
        </w:rPr>
      </w:pPr>
      <w:r w:rsidRPr="00AE421A">
        <w:rPr>
          <w:rFonts w:asciiTheme="minorHAnsi" w:eastAsia="Calibri" w:hAnsiTheme="minorHAnsi" w:cstheme="minorHAnsi"/>
        </w:rPr>
        <w:t xml:space="preserve">Zleceniodawca jest uprawniony do rozwiązania niniejszej Umowy ze skutkiem natychmiastowym w przypadku nienależytego wykonywania zobowiązań wynikających </w:t>
      </w:r>
      <w:r>
        <w:rPr>
          <w:rFonts w:asciiTheme="minorHAnsi" w:eastAsia="Calibri" w:hAnsiTheme="minorHAnsi" w:cstheme="minorHAnsi"/>
        </w:rPr>
        <w:br/>
      </w:r>
      <w:r w:rsidRPr="00AE421A">
        <w:rPr>
          <w:rFonts w:asciiTheme="minorHAnsi" w:eastAsia="Calibri" w:hAnsiTheme="minorHAnsi" w:cstheme="minorHAnsi"/>
        </w:rPr>
        <w:t xml:space="preserve">z niniejszej Umowy przez Wykonawcę. </w:t>
      </w:r>
    </w:p>
    <w:p w14:paraId="5B8076E5" w14:textId="77777777" w:rsidR="00CB6ADF" w:rsidRPr="00AE421A" w:rsidRDefault="00CB6ADF" w:rsidP="00CB6ADF">
      <w:pPr>
        <w:keepNext/>
        <w:keepLines/>
        <w:suppressAutoHyphens w:val="0"/>
        <w:spacing w:before="40" w:after="160" w:line="276" w:lineRule="auto"/>
        <w:ind w:left="992" w:hanging="567"/>
        <w:outlineLvl w:val="2"/>
        <w:rPr>
          <w:rFonts w:asciiTheme="minorHAnsi" w:eastAsia="Calibri" w:hAnsiTheme="minorHAnsi" w:cstheme="minorHAnsi"/>
          <w:b/>
        </w:rPr>
      </w:pPr>
      <w:r w:rsidRPr="00AE421A">
        <w:rPr>
          <w:rFonts w:asciiTheme="minorHAnsi" w:eastAsia="Calibri" w:hAnsiTheme="minorHAnsi" w:cstheme="minorHAnsi"/>
          <w:b/>
        </w:rPr>
        <w:t>Paragraf 8 Postanowienia końcowe</w:t>
      </w:r>
    </w:p>
    <w:p w14:paraId="6A5E12D8" w14:textId="77777777" w:rsidR="00CB6ADF" w:rsidRPr="00AE421A" w:rsidRDefault="00CB6ADF" w:rsidP="00F53CBA">
      <w:pPr>
        <w:numPr>
          <w:ilvl w:val="0"/>
          <w:numId w:val="130"/>
        </w:numPr>
        <w:suppressAutoHyphens w:val="0"/>
        <w:spacing w:before="120" w:after="120" w:line="276" w:lineRule="auto"/>
        <w:ind w:left="425" w:hanging="425"/>
        <w:rPr>
          <w:rFonts w:asciiTheme="minorHAnsi" w:eastAsia="Calibri" w:hAnsiTheme="minorHAnsi" w:cstheme="minorHAnsi"/>
        </w:rPr>
      </w:pPr>
      <w:r w:rsidRPr="00AE421A">
        <w:rPr>
          <w:rFonts w:asciiTheme="minorHAnsi" w:eastAsia="Calibri" w:hAnsiTheme="minorHAnsi" w:cstheme="minorHAnsi"/>
        </w:rPr>
        <w:t xml:space="preserve">Wszelkie zmiany niniejszej Umowy mogą nastąpić tylko w formie pisemnej pod rygorem nieważności. </w:t>
      </w:r>
    </w:p>
    <w:p w14:paraId="3605D8A3" w14:textId="77777777" w:rsidR="00CB6ADF" w:rsidRPr="00AE421A" w:rsidRDefault="00CB6ADF" w:rsidP="00F53CBA">
      <w:pPr>
        <w:numPr>
          <w:ilvl w:val="0"/>
          <w:numId w:val="130"/>
        </w:numPr>
        <w:suppressAutoHyphens w:val="0"/>
        <w:spacing w:before="120" w:after="120" w:line="276" w:lineRule="auto"/>
        <w:ind w:left="425" w:hanging="425"/>
        <w:rPr>
          <w:rFonts w:asciiTheme="minorHAnsi" w:eastAsia="Calibri" w:hAnsiTheme="minorHAnsi" w:cstheme="minorHAnsi"/>
        </w:rPr>
      </w:pPr>
      <w:r w:rsidRPr="00AE421A">
        <w:rPr>
          <w:rFonts w:asciiTheme="minorHAnsi" w:eastAsia="Calibri" w:hAnsiTheme="minorHAnsi" w:cstheme="minorHAnsi"/>
        </w:rPr>
        <w:t xml:space="preserve">W sprawach nieuregulowanych niniejszą Umową mają zastosowania właściwe przepisy prawa, w tym w szczególności RODO. </w:t>
      </w:r>
    </w:p>
    <w:p w14:paraId="1954BBD6" w14:textId="77777777" w:rsidR="00CB6ADF" w:rsidRPr="00AE421A" w:rsidRDefault="00CB6ADF" w:rsidP="00F53CBA">
      <w:pPr>
        <w:numPr>
          <w:ilvl w:val="0"/>
          <w:numId w:val="130"/>
        </w:numPr>
        <w:suppressAutoHyphens w:val="0"/>
        <w:spacing w:before="120" w:after="120" w:line="276" w:lineRule="auto"/>
        <w:ind w:left="425" w:hanging="425"/>
        <w:rPr>
          <w:rFonts w:asciiTheme="minorHAnsi" w:eastAsia="Calibri" w:hAnsiTheme="minorHAnsi" w:cstheme="minorHAnsi"/>
        </w:rPr>
      </w:pPr>
      <w:r w:rsidRPr="00AE421A">
        <w:rPr>
          <w:rFonts w:asciiTheme="minorHAnsi" w:eastAsia="Calibri" w:hAnsiTheme="minorHAnsi" w:cstheme="minorHAnsi"/>
        </w:rPr>
        <w:t>Wszelkie spory powstałe w związku z realizacją postanowień niniejszej Umowy będą rozstrzygane przez sąd powszechny, właściwy miejscowo dla siedziby Zleceniodawcy.</w:t>
      </w:r>
    </w:p>
    <w:p w14:paraId="62B6B351" w14:textId="77777777" w:rsidR="00CB6ADF" w:rsidRPr="00AE421A" w:rsidRDefault="00CB6ADF" w:rsidP="00F53CBA">
      <w:pPr>
        <w:numPr>
          <w:ilvl w:val="0"/>
          <w:numId w:val="130"/>
        </w:numPr>
        <w:suppressAutoHyphens w:val="0"/>
        <w:spacing w:before="120" w:after="120" w:line="276" w:lineRule="auto"/>
        <w:ind w:left="425" w:hanging="425"/>
        <w:rPr>
          <w:rFonts w:asciiTheme="minorHAnsi" w:eastAsia="Calibri" w:hAnsiTheme="minorHAnsi" w:cstheme="minorHAnsi"/>
        </w:rPr>
      </w:pPr>
      <w:r w:rsidRPr="00AE421A">
        <w:rPr>
          <w:rFonts w:asciiTheme="minorHAnsi" w:eastAsia="Calibri" w:hAnsiTheme="minorHAnsi" w:cstheme="minorHAnsi"/>
        </w:rPr>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zostanie podpisana w postaci elektronicznej przez którąkolwiek ze Stron, podpisany w ten sposób plik cyfrowy obejmujący treść Umowy zostanie dostarczony Zamawiającemu na adres </w:t>
      </w:r>
      <w:r w:rsidRPr="00B56AE5">
        <w:rPr>
          <w:rFonts w:asciiTheme="minorHAnsi" w:eastAsia="Calibri" w:hAnsiTheme="minorHAnsi" w:cstheme="minorHAnsi"/>
        </w:rPr>
        <w:t>zamowienia.ipfronplus@pfron.org.pl. Umowa zostaje zawarta z dniem złożenia ostatniego</w:t>
      </w:r>
      <w:r w:rsidRPr="00AE421A">
        <w:rPr>
          <w:rFonts w:asciiTheme="minorHAnsi" w:eastAsia="Calibri" w:hAnsiTheme="minorHAnsi" w:cstheme="minorHAnsi"/>
        </w:rPr>
        <w:t xml:space="preserve"> </w:t>
      </w:r>
      <w:r>
        <w:rPr>
          <w:rFonts w:asciiTheme="minorHAnsi" w:eastAsia="Calibri" w:hAnsiTheme="minorHAnsi" w:cstheme="minorHAnsi"/>
        </w:rPr>
        <w:br/>
      </w:r>
      <w:r w:rsidRPr="00AE421A">
        <w:rPr>
          <w:rFonts w:asciiTheme="minorHAnsi" w:eastAsia="Calibri" w:hAnsiTheme="minorHAnsi" w:cstheme="minorHAnsi"/>
        </w:rPr>
        <w:t xml:space="preserve">z podpisów osób uprawnionych do złożenia oświadczeń woli w imieniu Stron. </w:t>
      </w:r>
    </w:p>
    <w:p w14:paraId="160A1B92" w14:textId="77777777" w:rsidR="00CB6ADF" w:rsidRPr="00AE421A" w:rsidRDefault="00CB6ADF" w:rsidP="00F53CBA">
      <w:pPr>
        <w:numPr>
          <w:ilvl w:val="0"/>
          <w:numId w:val="130"/>
        </w:numPr>
        <w:suppressAutoHyphens w:val="0"/>
        <w:spacing w:before="120" w:after="120" w:line="276" w:lineRule="auto"/>
        <w:ind w:left="425" w:hanging="425"/>
        <w:rPr>
          <w:rFonts w:asciiTheme="minorHAnsi" w:eastAsia="Calibri" w:hAnsiTheme="minorHAnsi" w:cstheme="minorHAnsi"/>
        </w:rPr>
      </w:pPr>
      <w:bookmarkStart w:id="28" w:name="_Hlk110833088"/>
      <w:r w:rsidRPr="00AE421A">
        <w:rPr>
          <w:rFonts w:asciiTheme="minorHAnsi" w:eastAsia="Calibri" w:hAnsiTheme="minorHAnsi" w:cstheme="minorHAnsi"/>
        </w:rPr>
        <w:t>Integralną część Umowy stanowi następujący załącznik:</w:t>
      </w:r>
    </w:p>
    <w:p w14:paraId="1CD06E28" w14:textId="77777777" w:rsidR="00CB6ADF" w:rsidRPr="00993AE7" w:rsidRDefault="00CB6ADF" w:rsidP="00F53CBA">
      <w:pPr>
        <w:numPr>
          <w:ilvl w:val="0"/>
          <w:numId w:val="131"/>
        </w:numPr>
        <w:suppressAutoHyphens w:val="0"/>
        <w:spacing w:after="160" w:line="276" w:lineRule="auto"/>
        <w:rPr>
          <w:rFonts w:asciiTheme="minorHAnsi" w:eastAsia="Calibri" w:hAnsiTheme="minorHAnsi" w:cstheme="minorHAnsi"/>
          <w:b/>
        </w:rPr>
      </w:pPr>
      <w:r w:rsidRPr="00AE421A">
        <w:rPr>
          <w:rFonts w:asciiTheme="minorHAnsi" w:eastAsia="Calibri" w:hAnsiTheme="minorHAnsi" w:cstheme="minorHAnsi"/>
        </w:rPr>
        <w:t>Załącznik nr 1 - P</w:t>
      </w:r>
      <w:r w:rsidRPr="00AE421A">
        <w:rPr>
          <w:rFonts w:asciiTheme="minorHAnsi" w:eastAsia="Calibri" w:hAnsiTheme="minorHAnsi" w:cstheme="minorHAnsi"/>
          <w:bCs/>
        </w:rPr>
        <w:t>rotokół usunięcia danych osobowych</w:t>
      </w:r>
    </w:p>
    <w:bookmarkEnd w:id="28"/>
    <w:p w14:paraId="031EBE44" w14:textId="77777777" w:rsidR="00CB6ADF" w:rsidRPr="00AE421A" w:rsidRDefault="00CB6ADF" w:rsidP="00CB6ADF">
      <w:pPr>
        <w:tabs>
          <w:tab w:val="left" w:pos="5670"/>
        </w:tabs>
        <w:suppressAutoHyphens w:val="0"/>
        <w:spacing w:before="600" w:line="276" w:lineRule="auto"/>
        <w:jc w:val="center"/>
        <w:rPr>
          <w:rFonts w:asciiTheme="minorHAnsi" w:hAnsiTheme="minorHAnsi" w:cstheme="minorHAnsi"/>
          <w:lang w:eastAsia="pl-PL"/>
        </w:rPr>
      </w:pPr>
      <w:r w:rsidRPr="00AE421A">
        <w:rPr>
          <w:rFonts w:asciiTheme="minorHAnsi" w:hAnsiTheme="minorHAnsi" w:cstheme="minorHAnsi"/>
          <w:lang w:eastAsia="pl-PL"/>
        </w:rPr>
        <w:t xml:space="preserve">Za Wykonawcę </w:t>
      </w:r>
      <w:r>
        <w:rPr>
          <w:rFonts w:asciiTheme="minorHAnsi" w:hAnsiTheme="minorHAnsi" w:cstheme="minorHAnsi"/>
          <w:lang w:eastAsia="pl-PL"/>
        </w:rPr>
        <w:tab/>
      </w:r>
      <w:r w:rsidRPr="00AE421A">
        <w:rPr>
          <w:rFonts w:asciiTheme="minorHAnsi" w:hAnsiTheme="minorHAnsi" w:cstheme="minorHAnsi"/>
          <w:lang w:eastAsia="pl-PL"/>
        </w:rPr>
        <w:t>Za Zleceniodawcę</w:t>
      </w:r>
    </w:p>
    <w:p w14:paraId="4D75DFFD" w14:textId="77777777" w:rsidR="00CB6ADF" w:rsidRPr="00AE421A" w:rsidRDefault="00CB6ADF" w:rsidP="00CB6ADF">
      <w:pPr>
        <w:suppressAutoHyphens w:val="0"/>
        <w:spacing w:line="276" w:lineRule="auto"/>
        <w:jc w:val="center"/>
        <w:rPr>
          <w:rFonts w:asciiTheme="minorHAnsi" w:hAnsiTheme="minorHAnsi" w:cstheme="minorHAnsi"/>
          <w:sz w:val="22"/>
          <w:lang w:eastAsia="pl-PL"/>
        </w:rPr>
        <w:sectPr w:rsidR="00CB6ADF" w:rsidRPr="00AE421A" w:rsidSect="001B47C4">
          <w:pgSz w:w="11906" w:h="16838"/>
          <w:pgMar w:top="1440" w:right="1080" w:bottom="1440" w:left="1134" w:header="709" w:footer="709" w:gutter="0"/>
          <w:cols w:space="708"/>
          <w:docGrid w:linePitch="360"/>
        </w:sectPr>
      </w:pPr>
    </w:p>
    <w:p w14:paraId="3E1EC9F9" w14:textId="77777777" w:rsidR="00CB6ADF" w:rsidRPr="00AE421A" w:rsidRDefault="00CB6ADF" w:rsidP="00CB6ADF">
      <w:pPr>
        <w:pStyle w:val="Nagwek1"/>
        <w:spacing w:before="0" w:after="0"/>
        <w:jc w:val="left"/>
        <w:rPr>
          <w:rFonts w:eastAsia="Calibri" w:cstheme="minorHAnsi"/>
          <w:b w:val="0"/>
          <w:bCs w:val="0"/>
        </w:rPr>
      </w:pPr>
      <w:r w:rsidRPr="00AE421A">
        <w:rPr>
          <w:rFonts w:cstheme="minorHAnsi"/>
        </w:rPr>
        <w:t xml:space="preserve">Załącznik nr 1 </w:t>
      </w:r>
      <w:r w:rsidRPr="00AE421A">
        <w:rPr>
          <w:rFonts w:cstheme="minorHAnsi"/>
        </w:rPr>
        <w:br/>
        <w:t>do Umowy powierzenia przetwarzania danych osobowych</w:t>
      </w:r>
    </w:p>
    <w:p w14:paraId="3E3736DD" w14:textId="77777777" w:rsidR="00CB6ADF" w:rsidRPr="00AE421A" w:rsidRDefault="00CB6ADF" w:rsidP="00CB6ADF">
      <w:pPr>
        <w:spacing w:before="240" w:after="240" w:line="276" w:lineRule="auto"/>
        <w:jc w:val="center"/>
        <w:rPr>
          <w:rFonts w:asciiTheme="minorHAnsi" w:hAnsiTheme="minorHAnsi" w:cstheme="minorHAnsi"/>
          <w:b/>
        </w:rPr>
      </w:pPr>
      <w:r w:rsidRPr="00AE421A">
        <w:rPr>
          <w:rFonts w:asciiTheme="minorHAnsi" w:hAnsiTheme="minorHAnsi" w:cstheme="minorHAnsi"/>
          <w:b/>
        </w:rPr>
        <w:t>Protokół usunięcia danych osobowych</w:t>
      </w:r>
    </w:p>
    <w:p w14:paraId="67409B38" w14:textId="024935BE" w:rsidR="00CB6ADF" w:rsidRPr="00AE421A" w:rsidRDefault="00E00A96" w:rsidP="00CB6ADF">
      <w:pPr>
        <w:tabs>
          <w:tab w:val="left" w:leader="underscore" w:pos="567"/>
          <w:tab w:val="left" w:leader="underscore" w:pos="2835"/>
          <w:tab w:val="left" w:leader="underscore" w:pos="5670"/>
        </w:tabs>
        <w:spacing w:line="276" w:lineRule="auto"/>
        <w:rPr>
          <w:rFonts w:asciiTheme="minorHAnsi" w:hAnsiTheme="minorHAnsi" w:cstheme="minorHAnsi"/>
        </w:rPr>
      </w:pPr>
      <w:bookmarkStart w:id="29" w:name="_Hlk110938582"/>
      <w:r>
        <w:rPr>
          <w:rFonts w:asciiTheme="minorHAnsi" w:hAnsiTheme="minorHAnsi" w:cstheme="minorHAnsi"/>
        </w:rPr>
        <w:t>O</w:t>
      </w:r>
      <w:r w:rsidRPr="00AE421A">
        <w:rPr>
          <w:rFonts w:asciiTheme="minorHAnsi" w:hAnsiTheme="minorHAnsi" w:cstheme="minorHAnsi"/>
        </w:rPr>
        <w:t>świadczam</w:t>
      </w:r>
      <w:r>
        <w:rPr>
          <w:rFonts w:asciiTheme="minorHAnsi" w:hAnsiTheme="minorHAnsi" w:cstheme="minorHAnsi"/>
        </w:rPr>
        <w:t xml:space="preserve">, </w:t>
      </w:r>
      <w:r w:rsidR="00CB6ADF" w:rsidRPr="00AE421A">
        <w:rPr>
          <w:rFonts w:asciiTheme="minorHAnsi" w:hAnsiTheme="minorHAnsi" w:cstheme="minorHAnsi"/>
        </w:rPr>
        <w:t xml:space="preserve">iż dane osobowe przetwarzane przez </w:t>
      </w:r>
      <w:r w:rsidR="00CB6ADF">
        <w:rPr>
          <w:rFonts w:asciiTheme="minorHAnsi" w:hAnsiTheme="minorHAnsi" w:cstheme="minorHAnsi"/>
        </w:rPr>
        <w:tab/>
      </w:r>
      <w:r w:rsidR="00CB6ADF" w:rsidRPr="00AE421A">
        <w:rPr>
          <w:rFonts w:asciiTheme="minorHAnsi" w:hAnsiTheme="minorHAnsi" w:cstheme="minorHAnsi"/>
        </w:rPr>
        <w:t xml:space="preserve"> na zlecenie Państwowego Funduszu Rehabilitacji Osób Niepełnosprawnych z siedzibą w Warszawie przy al. Jana Pawła II 13, 00-828 Warszawa, </w:t>
      </w:r>
      <w:r>
        <w:rPr>
          <w:rFonts w:asciiTheme="minorHAnsi" w:hAnsiTheme="minorHAnsi" w:cstheme="minorHAnsi"/>
        </w:rPr>
        <w:t xml:space="preserve">na podstawie umowy z dnia/nr </w:t>
      </w:r>
      <w:r>
        <w:rPr>
          <w:rFonts w:asciiTheme="minorHAnsi" w:hAnsiTheme="minorHAnsi" w:cstheme="minorHAnsi"/>
        </w:rPr>
        <w:tab/>
        <w:t xml:space="preserve"> </w:t>
      </w:r>
      <w:r>
        <w:rPr>
          <w:rFonts w:asciiTheme="minorHAnsi" w:hAnsiTheme="minorHAnsi" w:cstheme="minorHAnsi"/>
        </w:rPr>
        <w:tab/>
      </w:r>
      <w:r w:rsidR="00CB6ADF" w:rsidRPr="00AE421A">
        <w:rPr>
          <w:rFonts w:asciiTheme="minorHAnsi" w:hAnsiTheme="minorHAnsi" w:cstheme="minorHAnsi"/>
        </w:rPr>
        <w:t xml:space="preserve">, zostały w dniu </w:t>
      </w:r>
      <w:r w:rsidR="00CB6ADF">
        <w:rPr>
          <w:rFonts w:asciiTheme="minorHAnsi" w:hAnsiTheme="minorHAnsi" w:cstheme="minorHAnsi"/>
        </w:rPr>
        <w:tab/>
      </w:r>
      <w:r w:rsidR="00CB6ADF" w:rsidRPr="00AE421A">
        <w:rPr>
          <w:rFonts w:asciiTheme="minorHAnsi" w:hAnsiTheme="minorHAnsi" w:cstheme="minorHAnsi"/>
        </w:rPr>
        <w:t xml:space="preserve"> trwale usunięte. </w:t>
      </w:r>
    </w:p>
    <w:p w14:paraId="348F9281" w14:textId="12D3A4F8" w:rsidR="00CB6ADF" w:rsidRPr="00AE421A" w:rsidRDefault="00CB6ADF" w:rsidP="00CB6ADF">
      <w:pPr>
        <w:spacing w:before="240" w:after="240" w:line="276" w:lineRule="auto"/>
        <w:rPr>
          <w:rFonts w:asciiTheme="minorHAnsi" w:hAnsiTheme="minorHAnsi" w:cstheme="minorHAnsi"/>
        </w:rPr>
      </w:pPr>
    </w:p>
    <w:tbl>
      <w:tblPr>
        <w:tblW w:w="0" w:type="auto"/>
        <w:jc w:val="center"/>
        <w:tblLook w:val="04A0" w:firstRow="1" w:lastRow="0" w:firstColumn="1" w:lastColumn="0" w:noHBand="0" w:noVBand="1"/>
      </w:tblPr>
      <w:tblGrid>
        <w:gridCol w:w="5431"/>
        <w:gridCol w:w="709"/>
        <w:gridCol w:w="2453"/>
      </w:tblGrid>
      <w:tr w:rsidR="00CB6ADF" w:rsidRPr="00AE421A" w14:paraId="47504D45" w14:textId="77777777" w:rsidTr="001B47C4">
        <w:trPr>
          <w:jc w:val="center"/>
        </w:trPr>
        <w:tc>
          <w:tcPr>
            <w:tcW w:w="5431" w:type="dxa"/>
            <w:hideMark/>
          </w:tcPr>
          <w:p w14:paraId="02F42C91" w14:textId="77777777" w:rsidR="00CB6ADF" w:rsidRPr="00AE421A" w:rsidRDefault="00CB6ADF" w:rsidP="001B47C4">
            <w:pPr>
              <w:spacing w:before="120" w:after="120" w:line="276" w:lineRule="auto"/>
              <w:rPr>
                <w:rFonts w:asciiTheme="minorHAnsi" w:hAnsiTheme="minorHAnsi" w:cstheme="minorHAnsi"/>
              </w:rPr>
            </w:pPr>
          </w:p>
        </w:tc>
        <w:tc>
          <w:tcPr>
            <w:tcW w:w="709" w:type="dxa"/>
          </w:tcPr>
          <w:p w14:paraId="6C5E7803" w14:textId="77777777" w:rsidR="00CB6ADF" w:rsidRPr="00AE421A" w:rsidRDefault="00CB6ADF" w:rsidP="001B47C4">
            <w:pPr>
              <w:spacing w:before="120" w:after="120" w:line="276" w:lineRule="auto"/>
              <w:rPr>
                <w:rFonts w:asciiTheme="minorHAnsi" w:hAnsiTheme="minorHAnsi" w:cstheme="minorHAnsi"/>
              </w:rPr>
            </w:pPr>
          </w:p>
        </w:tc>
        <w:tc>
          <w:tcPr>
            <w:tcW w:w="2453" w:type="dxa"/>
            <w:hideMark/>
          </w:tcPr>
          <w:p w14:paraId="7F2EF3EA" w14:textId="77777777" w:rsidR="00CB6ADF" w:rsidRPr="00AE421A" w:rsidRDefault="00CB6ADF" w:rsidP="001B47C4">
            <w:pPr>
              <w:spacing w:before="120" w:after="120" w:line="276" w:lineRule="auto"/>
              <w:rPr>
                <w:rFonts w:asciiTheme="minorHAnsi" w:hAnsiTheme="minorHAnsi" w:cstheme="minorHAnsi"/>
              </w:rPr>
            </w:pPr>
          </w:p>
        </w:tc>
      </w:tr>
      <w:tr w:rsidR="00CB6ADF" w:rsidRPr="00AE421A" w14:paraId="19BB891E" w14:textId="77777777" w:rsidTr="001B47C4">
        <w:trPr>
          <w:jc w:val="center"/>
        </w:trPr>
        <w:tc>
          <w:tcPr>
            <w:tcW w:w="5431" w:type="dxa"/>
            <w:hideMark/>
          </w:tcPr>
          <w:p w14:paraId="6EB1343E" w14:textId="77777777" w:rsidR="00CB6ADF" w:rsidRPr="00AE421A" w:rsidRDefault="00CB6ADF" w:rsidP="001B47C4">
            <w:pPr>
              <w:spacing w:before="120" w:after="120" w:line="276" w:lineRule="auto"/>
              <w:rPr>
                <w:rFonts w:asciiTheme="minorHAnsi" w:hAnsiTheme="minorHAnsi" w:cstheme="minorHAnsi"/>
              </w:rPr>
            </w:pPr>
            <w:r w:rsidRPr="00AE421A">
              <w:rPr>
                <w:rFonts w:asciiTheme="minorHAnsi" w:hAnsiTheme="minorHAnsi" w:cstheme="minorHAnsi"/>
              </w:rPr>
              <w:t>imię i nazwisko, stanowisko</w:t>
            </w:r>
          </w:p>
        </w:tc>
        <w:tc>
          <w:tcPr>
            <w:tcW w:w="709" w:type="dxa"/>
          </w:tcPr>
          <w:p w14:paraId="1F2E291C" w14:textId="77777777" w:rsidR="00CB6ADF" w:rsidRPr="00AE421A" w:rsidRDefault="00CB6ADF" w:rsidP="001B47C4">
            <w:pPr>
              <w:spacing w:before="120" w:after="120" w:line="276" w:lineRule="auto"/>
              <w:rPr>
                <w:rFonts w:asciiTheme="minorHAnsi" w:hAnsiTheme="minorHAnsi" w:cstheme="minorHAnsi"/>
              </w:rPr>
            </w:pPr>
          </w:p>
        </w:tc>
        <w:tc>
          <w:tcPr>
            <w:tcW w:w="2453" w:type="dxa"/>
            <w:hideMark/>
          </w:tcPr>
          <w:p w14:paraId="48EBD0F1" w14:textId="77777777" w:rsidR="00CB6ADF" w:rsidRPr="00AE421A" w:rsidRDefault="00CB6ADF" w:rsidP="001B47C4">
            <w:pPr>
              <w:spacing w:before="120" w:after="120" w:line="276" w:lineRule="auto"/>
              <w:rPr>
                <w:rFonts w:asciiTheme="minorHAnsi" w:hAnsiTheme="minorHAnsi" w:cstheme="minorHAnsi"/>
              </w:rPr>
            </w:pPr>
            <w:r w:rsidRPr="00AE421A">
              <w:rPr>
                <w:rFonts w:asciiTheme="minorHAnsi" w:hAnsiTheme="minorHAnsi" w:cstheme="minorHAnsi"/>
              </w:rPr>
              <w:t>data, podpis osobisty</w:t>
            </w:r>
          </w:p>
        </w:tc>
      </w:tr>
    </w:tbl>
    <w:p w14:paraId="4A87F606" w14:textId="77777777" w:rsidR="00CB6ADF" w:rsidRPr="00AE421A" w:rsidRDefault="00CB6ADF" w:rsidP="00CB6ADF">
      <w:pPr>
        <w:spacing w:before="240" w:after="240" w:line="276" w:lineRule="auto"/>
        <w:rPr>
          <w:rFonts w:asciiTheme="minorHAnsi" w:hAnsiTheme="minorHAnsi" w:cstheme="minorHAnsi"/>
        </w:rPr>
      </w:pPr>
      <w:bookmarkStart w:id="30" w:name="_Hlk110938561"/>
      <w:bookmarkEnd w:id="29"/>
      <w:r w:rsidRPr="00AE421A">
        <w:rPr>
          <w:rFonts w:asciiTheme="minorHAnsi" w:hAnsiTheme="minorHAnsi" w:cstheme="minorHAnsi"/>
        </w:rPr>
        <w:t>Podpisany protokół należy przesłać na adres:</w:t>
      </w:r>
    </w:p>
    <w:p w14:paraId="5CF631E0" w14:textId="77777777" w:rsidR="00CB6ADF" w:rsidRPr="00AE421A" w:rsidRDefault="00CB6ADF" w:rsidP="00CB6ADF">
      <w:pPr>
        <w:suppressAutoHyphens w:val="0"/>
        <w:spacing w:line="276" w:lineRule="auto"/>
        <w:rPr>
          <w:rFonts w:asciiTheme="minorHAnsi" w:hAnsiTheme="minorHAnsi" w:cstheme="minorHAnsi"/>
          <w:lang w:eastAsia="pl-PL"/>
        </w:rPr>
      </w:pPr>
      <w:r w:rsidRPr="00AE421A">
        <w:rPr>
          <w:rFonts w:asciiTheme="minorHAnsi" w:hAnsiTheme="minorHAnsi" w:cstheme="minorHAnsi"/>
          <w:lang w:eastAsia="pl-PL"/>
        </w:rPr>
        <w:t>Państwowy Fundusz Rehabilitacji Osób Niepełnosprawnych</w:t>
      </w:r>
    </w:p>
    <w:p w14:paraId="6BE43537" w14:textId="77777777" w:rsidR="00CB6ADF" w:rsidRPr="00AE421A" w:rsidRDefault="00CB6ADF" w:rsidP="00CB6ADF">
      <w:pPr>
        <w:suppressAutoHyphens w:val="0"/>
        <w:spacing w:line="276" w:lineRule="auto"/>
        <w:rPr>
          <w:rFonts w:asciiTheme="minorHAnsi" w:hAnsiTheme="minorHAnsi" w:cstheme="minorHAnsi"/>
          <w:lang w:eastAsia="pl-PL"/>
        </w:rPr>
      </w:pPr>
      <w:r w:rsidRPr="00AE421A">
        <w:rPr>
          <w:rFonts w:asciiTheme="minorHAnsi" w:hAnsiTheme="minorHAnsi" w:cstheme="minorHAnsi"/>
          <w:lang w:eastAsia="pl-PL"/>
        </w:rPr>
        <w:t>al. Jana Pawła II 13</w:t>
      </w:r>
      <w:r w:rsidRPr="00AE421A">
        <w:rPr>
          <w:rFonts w:asciiTheme="minorHAnsi" w:hAnsiTheme="minorHAnsi" w:cstheme="minorHAnsi"/>
          <w:lang w:eastAsia="pl-PL"/>
        </w:rPr>
        <w:br/>
        <w:t>00-828 Warszawa</w:t>
      </w:r>
      <w:r w:rsidRPr="00AE421A">
        <w:rPr>
          <w:rFonts w:asciiTheme="minorHAnsi" w:hAnsiTheme="minorHAnsi" w:cstheme="minorHAnsi"/>
        </w:rPr>
        <w:t xml:space="preserve"> </w:t>
      </w:r>
    </w:p>
    <w:p w14:paraId="2CDA6CD4" w14:textId="77777777" w:rsidR="00CB6ADF" w:rsidRPr="00AE421A" w:rsidRDefault="00CB6ADF" w:rsidP="00CB6ADF">
      <w:pPr>
        <w:suppressAutoHyphens w:val="0"/>
        <w:spacing w:after="160" w:line="276" w:lineRule="auto"/>
        <w:rPr>
          <w:rFonts w:asciiTheme="minorHAnsi" w:eastAsia="Calibri" w:hAnsiTheme="minorHAnsi" w:cstheme="minorHAnsi"/>
          <w:lang w:eastAsia="en-US"/>
        </w:rPr>
      </w:pPr>
      <w:r w:rsidRPr="00AE421A">
        <w:rPr>
          <w:rFonts w:asciiTheme="minorHAnsi" w:hAnsiTheme="minorHAnsi" w:cstheme="minorHAnsi"/>
        </w:rPr>
        <w:t xml:space="preserve">lub skan dokumentu na adres: </w:t>
      </w:r>
      <w:hyperlink r:id="rId27" w:history="1">
        <w:r w:rsidRPr="00D61CCA">
          <w:rPr>
            <w:rFonts w:asciiTheme="minorHAnsi" w:hAnsiTheme="minorHAnsi" w:cstheme="minorHAnsi"/>
            <w:u w:val="single"/>
          </w:rPr>
          <w:t>kancelaria@pfron.org.pl</w:t>
        </w:r>
      </w:hyperlink>
      <w:r w:rsidRPr="00AE421A">
        <w:rPr>
          <w:rFonts w:asciiTheme="minorHAnsi" w:hAnsiTheme="minorHAnsi" w:cstheme="minorHAnsi"/>
        </w:rPr>
        <w:t xml:space="preserve"> </w:t>
      </w:r>
      <w:bookmarkEnd w:id="30"/>
    </w:p>
    <w:p w14:paraId="14EDE14B" w14:textId="6E0EEDF3" w:rsidR="00880215" w:rsidRDefault="00880215">
      <w:pPr>
        <w:suppressAutoHyphens w:val="0"/>
        <w:spacing w:after="160" w:line="259" w:lineRule="auto"/>
        <w:rPr>
          <w:rFonts w:asciiTheme="minorHAnsi" w:hAnsiTheme="minorHAnsi" w:cstheme="minorHAnsi"/>
        </w:rPr>
      </w:pPr>
      <w:r>
        <w:rPr>
          <w:rFonts w:asciiTheme="minorHAnsi" w:hAnsiTheme="minorHAnsi" w:cstheme="minorHAnsi"/>
        </w:rPr>
        <w:br w:type="page"/>
      </w:r>
    </w:p>
    <w:p w14:paraId="7C1F12D6" w14:textId="2669C06C" w:rsidR="00880215" w:rsidRPr="00880215" w:rsidRDefault="00880215" w:rsidP="00880215">
      <w:pPr>
        <w:suppressAutoHyphens w:val="0"/>
        <w:autoSpaceDE w:val="0"/>
        <w:autoSpaceDN w:val="0"/>
        <w:adjustRightInd w:val="0"/>
        <w:rPr>
          <w:rFonts w:ascii="Calibri" w:eastAsiaTheme="minorHAnsi" w:hAnsi="Calibri" w:cs="Calibri"/>
          <w:color w:val="000000"/>
          <w:sz w:val="23"/>
          <w:szCs w:val="23"/>
          <w:lang w:eastAsia="en-US"/>
        </w:rPr>
      </w:pPr>
      <w:r w:rsidRPr="00880215">
        <w:rPr>
          <w:rFonts w:ascii="Calibri" w:eastAsiaTheme="minorHAnsi" w:hAnsi="Calibri" w:cs="Calibri"/>
          <w:b/>
          <w:bCs/>
          <w:color w:val="000000"/>
          <w:sz w:val="23"/>
          <w:szCs w:val="23"/>
          <w:lang w:eastAsia="en-US"/>
        </w:rPr>
        <w:t>ZP/</w:t>
      </w:r>
      <w:r>
        <w:rPr>
          <w:rFonts w:ascii="Calibri" w:eastAsiaTheme="minorHAnsi" w:hAnsi="Calibri" w:cs="Calibri"/>
          <w:b/>
          <w:bCs/>
          <w:color w:val="000000"/>
          <w:sz w:val="23"/>
          <w:szCs w:val="23"/>
          <w:lang w:eastAsia="en-US"/>
        </w:rPr>
        <w:t>20</w:t>
      </w:r>
      <w:r w:rsidRPr="00880215">
        <w:rPr>
          <w:rFonts w:ascii="Calibri" w:eastAsiaTheme="minorHAnsi" w:hAnsi="Calibri" w:cs="Calibri"/>
          <w:b/>
          <w:bCs/>
          <w:color w:val="000000"/>
          <w:sz w:val="23"/>
          <w:szCs w:val="23"/>
          <w:lang w:eastAsia="en-US"/>
        </w:rPr>
        <w:t xml:space="preserve">/23 </w:t>
      </w:r>
    </w:p>
    <w:p w14:paraId="4F22840B" w14:textId="501A7CCF" w:rsidR="00880215" w:rsidRPr="00880215" w:rsidRDefault="00880215" w:rsidP="00880215">
      <w:pPr>
        <w:suppressAutoHyphens w:val="0"/>
        <w:autoSpaceDE w:val="0"/>
        <w:autoSpaceDN w:val="0"/>
        <w:adjustRightInd w:val="0"/>
        <w:rPr>
          <w:rFonts w:ascii="Calibri" w:eastAsiaTheme="minorHAnsi" w:hAnsi="Calibri" w:cs="Calibri"/>
          <w:color w:val="000000"/>
          <w:sz w:val="23"/>
          <w:szCs w:val="23"/>
          <w:lang w:eastAsia="en-US"/>
        </w:rPr>
      </w:pPr>
      <w:r w:rsidRPr="00880215">
        <w:rPr>
          <w:rFonts w:ascii="Calibri" w:eastAsiaTheme="minorHAnsi" w:hAnsi="Calibri" w:cs="Calibri"/>
          <w:b/>
          <w:bCs/>
          <w:color w:val="000000"/>
          <w:sz w:val="23"/>
          <w:szCs w:val="23"/>
          <w:lang w:eastAsia="en-US"/>
        </w:rPr>
        <w:t xml:space="preserve">Załącznik nr </w:t>
      </w:r>
      <w:r>
        <w:rPr>
          <w:rFonts w:ascii="Calibri" w:eastAsiaTheme="minorHAnsi" w:hAnsi="Calibri" w:cs="Calibri"/>
          <w:b/>
          <w:bCs/>
          <w:color w:val="000000"/>
          <w:sz w:val="23"/>
          <w:szCs w:val="23"/>
          <w:lang w:eastAsia="en-US"/>
        </w:rPr>
        <w:t>8</w:t>
      </w:r>
      <w:r w:rsidRPr="00880215">
        <w:rPr>
          <w:rFonts w:ascii="Calibri" w:eastAsiaTheme="minorHAnsi" w:hAnsi="Calibri" w:cs="Calibri"/>
          <w:b/>
          <w:bCs/>
          <w:color w:val="000000"/>
          <w:sz w:val="23"/>
          <w:szCs w:val="23"/>
          <w:lang w:eastAsia="en-US"/>
        </w:rPr>
        <w:t xml:space="preserve"> do SWZ ANKIETA DLA PODMIOTU PRZETWARZAJĄCEGO </w:t>
      </w:r>
    </w:p>
    <w:p w14:paraId="4DCB7432" w14:textId="7A306DD6" w:rsidR="007F3CB3" w:rsidRDefault="00880215" w:rsidP="00880215">
      <w:pPr>
        <w:tabs>
          <w:tab w:val="right" w:pos="5670"/>
        </w:tabs>
        <w:spacing w:line="276" w:lineRule="auto"/>
        <w:ind w:left="284" w:hanging="284"/>
        <w:rPr>
          <w:rFonts w:asciiTheme="minorHAnsi" w:hAnsiTheme="minorHAnsi" w:cstheme="minorHAnsi"/>
        </w:rPr>
      </w:pPr>
      <w:r w:rsidRPr="00880215">
        <w:rPr>
          <w:rFonts w:ascii="Calibri" w:eastAsiaTheme="minorHAnsi" w:hAnsi="Calibri" w:cs="Calibri"/>
          <w:color w:val="000000"/>
          <w:sz w:val="23"/>
          <w:szCs w:val="23"/>
          <w:lang w:eastAsia="en-US"/>
        </w:rPr>
        <w:t>ANKIETA DLA PODMIOTU PRZETWARZAJĄCEGO załączona została jako oddzielny plik</w:t>
      </w:r>
    </w:p>
    <w:sectPr w:rsidR="007F3CB3" w:rsidSect="00A7748A">
      <w:headerReference w:type="even" r:id="rId28"/>
      <w:headerReference w:type="default" r:id="rId29"/>
      <w:footerReference w:type="even" r:id="rId30"/>
      <w:footerReference w:type="default" r:id="rId31"/>
      <w:headerReference w:type="first" r:id="rId32"/>
      <w:footerReference w:type="first" r:id="rId33"/>
      <w:pgSz w:w="12240" w:h="15840"/>
      <w:pgMar w:top="777" w:right="1440" w:bottom="77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83C6C" w14:textId="77777777" w:rsidR="007A0DEC" w:rsidRDefault="007A0DEC">
      <w:r>
        <w:separator/>
      </w:r>
    </w:p>
  </w:endnote>
  <w:endnote w:type="continuationSeparator" w:id="0">
    <w:p w14:paraId="45F9A2CC" w14:textId="77777777" w:rsidR="007A0DEC" w:rsidRDefault="007A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Palatino Linotype"/>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246946042"/>
      <w:docPartObj>
        <w:docPartGallery w:val="Page Numbers (Bottom of Page)"/>
        <w:docPartUnique/>
      </w:docPartObj>
    </w:sdtPr>
    <w:sdtEndPr/>
    <w:sdtContent>
      <w:sdt>
        <w:sdtPr>
          <w:rPr>
            <w:rFonts w:asciiTheme="minorHAnsi" w:hAnsiTheme="minorHAnsi" w:cstheme="minorHAnsi"/>
            <w:sz w:val="20"/>
          </w:rPr>
          <w:id w:val="-875615929"/>
          <w:docPartObj>
            <w:docPartGallery w:val="Page Numbers (Top of Page)"/>
            <w:docPartUnique/>
          </w:docPartObj>
        </w:sdtPr>
        <w:sdtEndPr>
          <w:rPr>
            <w:rFonts w:ascii="Times New Roman" w:hAnsi="Times New Roman" w:cs="Times New Roman"/>
          </w:rPr>
        </w:sdtEndPr>
        <w:sdtContent>
          <w:p w14:paraId="291464F6" w14:textId="2109EC65" w:rsidR="007A0DEC" w:rsidRPr="001C311B" w:rsidRDefault="007A0DEC" w:rsidP="002863B3">
            <w:pPr>
              <w:pStyle w:val="Stopka"/>
              <w:tabs>
                <w:tab w:val="clear" w:pos="4536"/>
                <w:tab w:val="clear" w:pos="9072"/>
                <w:tab w:val="right" w:leader="underscore" w:pos="9356"/>
              </w:tabs>
              <w:rPr>
                <w:rFonts w:asciiTheme="minorHAnsi" w:hAnsiTheme="minorHAnsi" w:cstheme="minorHAnsi"/>
                <w:sz w:val="20"/>
              </w:rPr>
            </w:pPr>
            <w:r w:rsidRPr="001C311B">
              <w:rPr>
                <w:rFonts w:asciiTheme="minorHAnsi" w:hAnsiTheme="minorHAnsi" w:cstheme="minorHAnsi"/>
                <w:sz w:val="20"/>
              </w:rPr>
              <w:tab/>
            </w:r>
          </w:p>
          <w:p w14:paraId="0E720271" w14:textId="5D899164" w:rsidR="007A0DEC" w:rsidRPr="00930DCB" w:rsidRDefault="007A0DEC" w:rsidP="002863B3">
            <w:pPr>
              <w:pStyle w:val="Stopka"/>
              <w:jc w:val="center"/>
              <w:rPr>
                <w:sz w:val="20"/>
              </w:rPr>
            </w:pPr>
            <w:r w:rsidRPr="001C311B">
              <w:rPr>
                <w:rFonts w:asciiTheme="minorHAnsi" w:hAnsiTheme="minorHAnsi" w:cstheme="minorHAnsi"/>
                <w:sz w:val="16"/>
                <w:szCs w:val="20"/>
              </w:rPr>
              <w:t>Strona</w:t>
            </w:r>
            <w:r w:rsidRPr="001C311B">
              <w:rPr>
                <w:rFonts w:asciiTheme="minorHAnsi" w:hAnsiTheme="minorHAnsi" w:cstheme="minorHAnsi"/>
                <w:sz w:val="20"/>
              </w:rPr>
              <w:t xml:space="preserve"> </w:t>
            </w:r>
            <w:r w:rsidRPr="001C311B">
              <w:rPr>
                <w:rFonts w:asciiTheme="minorHAnsi" w:hAnsiTheme="minorHAnsi" w:cstheme="minorHAnsi"/>
                <w:b/>
                <w:bCs/>
                <w:color w:val="2B579A"/>
                <w:sz w:val="20"/>
                <w:shd w:val="clear" w:color="auto" w:fill="E6E6E6"/>
              </w:rPr>
              <w:fldChar w:fldCharType="begin"/>
            </w:r>
            <w:r w:rsidRPr="001C311B">
              <w:rPr>
                <w:rFonts w:asciiTheme="minorHAnsi" w:hAnsiTheme="minorHAnsi" w:cstheme="minorHAnsi"/>
                <w:b/>
                <w:bCs/>
                <w:sz w:val="20"/>
              </w:rPr>
              <w:instrText>PAGE</w:instrText>
            </w:r>
            <w:r w:rsidRPr="001C311B">
              <w:rPr>
                <w:rFonts w:asciiTheme="minorHAnsi" w:hAnsiTheme="minorHAnsi" w:cstheme="minorHAnsi"/>
                <w:b/>
                <w:bCs/>
                <w:color w:val="2B579A"/>
                <w:sz w:val="20"/>
                <w:shd w:val="clear" w:color="auto" w:fill="E6E6E6"/>
              </w:rPr>
              <w:fldChar w:fldCharType="separate"/>
            </w:r>
            <w:r w:rsidR="008A7BC8">
              <w:rPr>
                <w:rFonts w:asciiTheme="minorHAnsi" w:hAnsiTheme="minorHAnsi" w:cstheme="minorHAnsi"/>
                <w:b/>
                <w:bCs/>
                <w:noProof/>
                <w:sz w:val="20"/>
              </w:rPr>
              <w:t>14</w:t>
            </w:r>
            <w:r w:rsidRPr="001C311B">
              <w:rPr>
                <w:rFonts w:asciiTheme="minorHAnsi" w:hAnsiTheme="minorHAnsi" w:cstheme="minorHAnsi"/>
                <w:b/>
                <w:bCs/>
                <w:color w:val="2B579A"/>
                <w:sz w:val="20"/>
                <w:shd w:val="clear" w:color="auto" w:fill="E6E6E6"/>
              </w:rPr>
              <w:fldChar w:fldCharType="end"/>
            </w:r>
            <w:r w:rsidRPr="001C311B">
              <w:rPr>
                <w:rFonts w:asciiTheme="minorHAnsi" w:hAnsiTheme="minorHAnsi" w:cstheme="minorHAnsi"/>
                <w:sz w:val="20"/>
              </w:rPr>
              <w:t xml:space="preserve"> </w:t>
            </w:r>
            <w:r w:rsidRPr="001C311B">
              <w:rPr>
                <w:rFonts w:asciiTheme="minorHAnsi" w:hAnsiTheme="minorHAnsi" w:cstheme="minorHAnsi"/>
                <w:sz w:val="16"/>
                <w:szCs w:val="20"/>
              </w:rPr>
              <w:t xml:space="preserve">z </w:t>
            </w:r>
            <w:r w:rsidRPr="001C311B">
              <w:rPr>
                <w:rFonts w:asciiTheme="minorHAnsi" w:hAnsiTheme="minorHAnsi" w:cstheme="minorHAnsi"/>
                <w:b/>
                <w:bCs/>
                <w:color w:val="2B579A"/>
                <w:sz w:val="16"/>
                <w:szCs w:val="20"/>
                <w:shd w:val="clear" w:color="auto" w:fill="E6E6E6"/>
              </w:rPr>
              <w:fldChar w:fldCharType="begin"/>
            </w:r>
            <w:r w:rsidRPr="001C311B">
              <w:rPr>
                <w:rFonts w:asciiTheme="minorHAnsi" w:hAnsiTheme="minorHAnsi" w:cstheme="minorHAnsi"/>
                <w:b/>
                <w:bCs/>
                <w:sz w:val="16"/>
                <w:szCs w:val="20"/>
              </w:rPr>
              <w:instrText>NUMPAGES</w:instrText>
            </w:r>
            <w:r w:rsidRPr="001C311B">
              <w:rPr>
                <w:rFonts w:asciiTheme="minorHAnsi" w:hAnsiTheme="minorHAnsi" w:cstheme="minorHAnsi"/>
                <w:b/>
                <w:bCs/>
                <w:color w:val="2B579A"/>
                <w:sz w:val="16"/>
                <w:szCs w:val="20"/>
                <w:shd w:val="clear" w:color="auto" w:fill="E6E6E6"/>
              </w:rPr>
              <w:fldChar w:fldCharType="separate"/>
            </w:r>
            <w:r w:rsidR="008A7BC8">
              <w:rPr>
                <w:rFonts w:asciiTheme="minorHAnsi" w:hAnsiTheme="minorHAnsi" w:cstheme="minorHAnsi"/>
                <w:b/>
                <w:bCs/>
                <w:noProof/>
                <w:sz w:val="16"/>
                <w:szCs w:val="20"/>
              </w:rPr>
              <w:t>73</w:t>
            </w:r>
            <w:r w:rsidRPr="001C311B">
              <w:rPr>
                <w:rFonts w:asciiTheme="minorHAnsi" w:hAnsiTheme="minorHAnsi" w:cstheme="minorHAnsi"/>
                <w:b/>
                <w:bCs/>
                <w:color w:val="2B579A"/>
                <w:sz w:val="16"/>
                <w:szCs w:val="20"/>
                <w:shd w:val="clear" w:color="auto" w:fill="E6E6E6"/>
              </w:rPr>
              <w:fldChar w:fldCharType="end"/>
            </w:r>
          </w:p>
        </w:sdtContent>
      </w:sdt>
    </w:sdtContent>
  </w:sdt>
  <w:p w14:paraId="478A86D6" w14:textId="77777777" w:rsidR="007A0DEC" w:rsidRDefault="007A0DEC" w:rsidP="00A77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283C" w14:textId="77777777" w:rsidR="007A0DEC" w:rsidRDefault="007A0DEC" w:rsidP="00FC006B">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73C84AE1" w14:textId="77777777" w:rsidR="007A0DEC" w:rsidRDefault="007A0D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6737" w14:textId="4EFDFEB2" w:rsidR="007A0DEC" w:rsidRPr="008D2D78" w:rsidRDefault="007A0DEC" w:rsidP="00FC006B">
    <w:pPr>
      <w:pStyle w:val="Stopka"/>
    </w:pPr>
  </w:p>
  <w:sdt>
    <w:sdtPr>
      <w:rPr>
        <w:sz w:val="20"/>
      </w:rPr>
      <w:id w:val="876744891"/>
      <w:docPartObj>
        <w:docPartGallery w:val="Page Numbers (Bottom of Page)"/>
        <w:docPartUnique/>
      </w:docPartObj>
    </w:sdtPr>
    <w:sdtEndPr>
      <w:rPr>
        <w:sz w:val="22"/>
        <w:szCs w:val="22"/>
      </w:rPr>
    </w:sdtEndPr>
    <w:sdtContent>
      <w:sdt>
        <w:sdtPr>
          <w:rPr>
            <w:sz w:val="22"/>
            <w:szCs w:val="22"/>
          </w:rPr>
          <w:id w:val="624424684"/>
          <w:docPartObj>
            <w:docPartGallery w:val="Page Numbers (Top of Page)"/>
            <w:docPartUnique/>
          </w:docPartObj>
        </w:sdtPr>
        <w:sdtEndPr/>
        <w:sdtContent>
          <w:p w14:paraId="0997897E" w14:textId="77777777" w:rsidR="007A0DEC" w:rsidRPr="009A7F55" w:rsidRDefault="007A0DEC" w:rsidP="00FC006B">
            <w:pPr>
              <w:pStyle w:val="Stopka"/>
              <w:tabs>
                <w:tab w:val="clear" w:pos="4536"/>
                <w:tab w:val="clear" w:pos="9072"/>
                <w:tab w:val="right" w:leader="underscore" w:pos="9356"/>
              </w:tabs>
              <w:rPr>
                <w:sz w:val="22"/>
                <w:szCs w:val="22"/>
              </w:rPr>
            </w:pPr>
          </w:p>
          <w:p w14:paraId="15825874" w14:textId="2E033BFB" w:rsidR="007A0DEC" w:rsidRPr="009A7F55" w:rsidRDefault="007A0DEC" w:rsidP="00FC006B">
            <w:pPr>
              <w:pStyle w:val="Stopka"/>
              <w:jc w:val="center"/>
              <w:rPr>
                <w:sz w:val="22"/>
                <w:szCs w:val="22"/>
              </w:rPr>
            </w:pPr>
            <w:r w:rsidRPr="009A7F55">
              <w:rPr>
                <w:rFonts w:asciiTheme="minorHAnsi" w:hAnsiTheme="minorHAnsi" w:cstheme="minorHAnsi"/>
                <w:sz w:val="22"/>
                <w:szCs w:val="22"/>
              </w:rPr>
              <w:t xml:space="preserve">Strona </w:t>
            </w:r>
            <w:r w:rsidRPr="009A7F55">
              <w:rPr>
                <w:rFonts w:asciiTheme="minorHAnsi" w:hAnsiTheme="minorHAnsi" w:cstheme="minorHAnsi"/>
                <w:b/>
                <w:bCs/>
                <w:color w:val="2B579A"/>
                <w:sz w:val="22"/>
                <w:szCs w:val="22"/>
                <w:shd w:val="clear" w:color="auto" w:fill="E6E6E6"/>
              </w:rPr>
              <w:fldChar w:fldCharType="begin"/>
            </w:r>
            <w:r w:rsidRPr="009A7F55">
              <w:rPr>
                <w:rFonts w:asciiTheme="minorHAnsi" w:hAnsiTheme="minorHAnsi" w:cstheme="minorHAnsi"/>
                <w:b/>
                <w:bCs/>
                <w:sz w:val="22"/>
                <w:szCs w:val="22"/>
              </w:rPr>
              <w:instrText>PAGE</w:instrText>
            </w:r>
            <w:r w:rsidRPr="009A7F55">
              <w:rPr>
                <w:rFonts w:asciiTheme="minorHAnsi" w:hAnsiTheme="minorHAnsi" w:cstheme="minorHAnsi"/>
                <w:b/>
                <w:bCs/>
                <w:color w:val="2B579A"/>
                <w:sz w:val="22"/>
                <w:szCs w:val="22"/>
                <w:shd w:val="clear" w:color="auto" w:fill="E6E6E6"/>
              </w:rPr>
              <w:fldChar w:fldCharType="separate"/>
            </w:r>
            <w:r w:rsidR="008A7BC8">
              <w:rPr>
                <w:rFonts w:asciiTheme="minorHAnsi" w:hAnsiTheme="minorHAnsi" w:cstheme="minorHAnsi"/>
                <w:b/>
                <w:bCs/>
                <w:noProof/>
                <w:sz w:val="22"/>
                <w:szCs w:val="22"/>
              </w:rPr>
              <w:t>40</w:t>
            </w:r>
            <w:r w:rsidRPr="009A7F55">
              <w:rPr>
                <w:rFonts w:asciiTheme="minorHAnsi" w:hAnsiTheme="minorHAnsi" w:cstheme="minorHAnsi"/>
                <w:b/>
                <w:bCs/>
                <w:color w:val="2B579A"/>
                <w:sz w:val="22"/>
                <w:szCs w:val="22"/>
                <w:shd w:val="clear" w:color="auto" w:fill="E6E6E6"/>
              </w:rPr>
              <w:fldChar w:fldCharType="end"/>
            </w:r>
            <w:r w:rsidRPr="009A7F55">
              <w:rPr>
                <w:rFonts w:asciiTheme="minorHAnsi" w:hAnsiTheme="minorHAnsi" w:cstheme="minorHAnsi"/>
                <w:sz w:val="22"/>
                <w:szCs w:val="22"/>
              </w:rPr>
              <w:t xml:space="preserve"> z </w:t>
            </w:r>
            <w:r w:rsidRPr="009A7F55">
              <w:rPr>
                <w:rFonts w:asciiTheme="minorHAnsi" w:hAnsiTheme="minorHAnsi" w:cstheme="minorHAnsi"/>
                <w:b/>
                <w:bCs/>
                <w:color w:val="2B579A"/>
                <w:sz w:val="22"/>
                <w:szCs w:val="22"/>
                <w:shd w:val="clear" w:color="auto" w:fill="E6E6E6"/>
              </w:rPr>
              <w:fldChar w:fldCharType="begin"/>
            </w:r>
            <w:r w:rsidRPr="009A7F55">
              <w:rPr>
                <w:rFonts w:asciiTheme="minorHAnsi" w:hAnsiTheme="minorHAnsi" w:cstheme="minorHAnsi"/>
                <w:b/>
                <w:bCs/>
                <w:sz w:val="22"/>
                <w:szCs w:val="22"/>
              </w:rPr>
              <w:instrText>NUMPAGES</w:instrText>
            </w:r>
            <w:r w:rsidRPr="009A7F55">
              <w:rPr>
                <w:rFonts w:asciiTheme="minorHAnsi" w:hAnsiTheme="minorHAnsi" w:cstheme="minorHAnsi"/>
                <w:b/>
                <w:bCs/>
                <w:color w:val="2B579A"/>
                <w:sz w:val="22"/>
                <w:szCs w:val="22"/>
                <w:shd w:val="clear" w:color="auto" w:fill="E6E6E6"/>
              </w:rPr>
              <w:fldChar w:fldCharType="separate"/>
            </w:r>
            <w:r w:rsidR="008A7BC8">
              <w:rPr>
                <w:rFonts w:asciiTheme="minorHAnsi" w:hAnsiTheme="minorHAnsi" w:cstheme="minorHAnsi"/>
                <w:b/>
                <w:bCs/>
                <w:noProof/>
                <w:sz w:val="22"/>
                <w:szCs w:val="22"/>
              </w:rPr>
              <w:t>40</w:t>
            </w:r>
            <w:r w:rsidRPr="009A7F55">
              <w:rPr>
                <w:rFonts w:asciiTheme="minorHAnsi" w:hAnsiTheme="minorHAnsi" w:cstheme="minorHAnsi"/>
                <w:b/>
                <w:bCs/>
                <w:color w:val="2B579A"/>
                <w:sz w:val="22"/>
                <w:szCs w:val="22"/>
                <w:shd w:val="clear" w:color="auto" w:fill="E6E6E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849CD" w14:textId="77777777" w:rsidR="007A0DEC" w:rsidRDefault="007A0D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33881593"/>
      <w:docPartObj>
        <w:docPartGallery w:val="Page Numbers (Top of Page)"/>
        <w:docPartUnique/>
      </w:docPartObj>
    </w:sdtPr>
    <w:sdtEndPr/>
    <w:sdtContent>
      <w:p w14:paraId="1727ADFF" w14:textId="7F39F34F" w:rsidR="007A0DEC" w:rsidRDefault="007A0DEC" w:rsidP="00CB6C47">
        <w:pPr>
          <w:pStyle w:val="Stopka"/>
          <w:tabs>
            <w:tab w:val="clear" w:pos="4536"/>
            <w:tab w:val="clear" w:pos="9072"/>
            <w:tab w:val="right" w:leader="underscore" w:pos="9356"/>
          </w:tabs>
          <w:rPr>
            <w:sz w:val="20"/>
          </w:rPr>
        </w:pPr>
        <w:r>
          <w:rPr>
            <w:sz w:val="20"/>
          </w:rPr>
          <w:tab/>
        </w:r>
      </w:p>
      <w:p w14:paraId="684ACB21" w14:textId="52D64FA9" w:rsidR="007A0DEC" w:rsidRDefault="007A0DEC" w:rsidP="00CB6C47">
        <w:pPr>
          <w:pStyle w:val="Stopka"/>
          <w:jc w:val="center"/>
          <w:rPr>
            <w:sz w:val="20"/>
          </w:rPr>
        </w:pPr>
        <w:r w:rsidRPr="002863B3">
          <w:rPr>
            <w:sz w:val="16"/>
            <w:szCs w:val="20"/>
          </w:rPr>
          <w:t>Strona</w:t>
        </w:r>
        <w:r w:rsidRPr="00930DCB">
          <w:rPr>
            <w:sz w:val="20"/>
          </w:rPr>
          <w:t xml:space="preserve">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sidR="008A7BC8">
          <w:rPr>
            <w:b/>
            <w:bCs/>
            <w:noProof/>
            <w:sz w:val="20"/>
          </w:rPr>
          <w:t>71</w:t>
        </w:r>
        <w:r w:rsidRPr="00930DCB">
          <w:rPr>
            <w:b/>
            <w:bCs/>
            <w:color w:val="2B579A"/>
            <w:sz w:val="20"/>
            <w:shd w:val="clear" w:color="auto" w:fill="E6E6E6"/>
          </w:rPr>
          <w:fldChar w:fldCharType="end"/>
        </w:r>
        <w:r w:rsidRPr="00930DCB">
          <w:rPr>
            <w:sz w:val="20"/>
          </w:rPr>
          <w:t xml:space="preserve"> </w:t>
        </w:r>
        <w:r w:rsidRPr="002863B3">
          <w:rPr>
            <w:sz w:val="16"/>
            <w:szCs w:val="20"/>
          </w:rPr>
          <w:t xml:space="preserve">z </w:t>
        </w:r>
        <w:r w:rsidRPr="002863B3">
          <w:rPr>
            <w:b/>
            <w:bCs/>
            <w:color w:val="2B579A"/>
            <w:sz w:val="16"/>
            <w:szCs w:val="20"/>
            <w:shd w:val="clear" w:color="auto" w:fill="E6E6E6"/>
          </w:rPr>
          <w:fldChar w:fldCharType="begin"/>
        </w:r>
        <w:r w:rsidRPr="002863B3">
          <w:rPr>
            <w:b/>
            <w:bCs/>
            <w:sz w:val="16"/>
            <w:szCs w:val="20"/>
          </w:rPr>
          <w:instrText>NUMPAGES</w:instrText>
        </w:r>
        <w:r w:rsidRPr="002863B3">
          <w:rPr>
            <w:b/>
            <w:bCs/>
            <w:color w:val="2B579A"/>
            <w:sz w:val="16"/>
            <w:szCs w:val="20"/>
            <w:shd w:val="clear" w:color="auto" w:fill="E6E6E6"/>
          </w:rPr>
          <w:fldChar w:fldCharType="separate"/>
        </w:r>
        <w:r w:rsidR="008A7BC8">
          <w:rPr>
            <w:b/>
            <w:bCs/>
            <w:noProof/>
            <w:sz w:val="16"/>
            <w:szCs w:val="20"/>
          </w:rPr>
          <w:t>71</w:t>
        </w:r>
        <w:r w:rsidRPr="002863B3">
          <w:rPr>
            <w:b/>
            <w:bCs/>
            <w:color w:val="2B579A"/>
            <w:sz w:val="16"/>
            <w:szCs w:val="20"/>
            <w:shd w:val="clear" w:color="auto" w:fill="E6E6E6"/>
          </w:rPr>
          <w:fldChar w:fldCharType="end"/>
        </w:r>
      </w:p>
    </w:sdtContent>
  </w:sdt>
  <w:p w14:paraId="0D95D7D6" w14:textId="77777777" w:rsidR="007A0DEC" w:rsidRPr="005114B0" w:rsidRDefault="007A0DEC" w:rsidP="00A7748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9CD44" w14:textId="77777777" w:rsidR="007A0DEC" w:rsidRDefault="007A0DE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4255" w14:textId="77777777" w:rsidR="007A0DEC" w:rsidRDefault="007A0DEC"/>
  <w:p w14:paraId="281127AB" w14:textId="77777777" w:rsidR="007A0DEC" w:rsidRDefault="007A0DEC"/>
  <w:p w14:paraId="0DC21AF8" w14:textId="77777777" w:rsidR="007A0DEC" w:rsidRDefault="007A0DEC"/>
  <w:p w14:paraId="226D6415" w14:textId="77777777" w:rsidR="007A0DEC" w:rsidRDefault="007A0DEC"/>
  <w:p w14:paraId="0DE2CD53" w14:textId="77777777" w:rsidR="007A0DEC" w:rsidRDefault="007A0DE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08282675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940C724" w14:textId="0E32E976" w:rsidR="007A0DEC" w:rsidRDefault="007A0DEC" w:rsidP="00A7748A">
            <w:pPr>
              <w:pStyle w:val="Stopka"/>
              <w:tabs>
                <w:tab w:val="clear" w:pos="4536"/>
                <w:tab w:val="clear" w:pos="9072"/>
                <w:tab w:val="right" w:leader="underscore" w:pos="9356"/>
              </w:tabs>
              <w:rPr>
                <w:sz w:val="20"/>
              </w:rPr>
            </w:pPr>
            <w:r>
              <w:rPr>
                <w:sz w:val="20"/>
              </w:rPr>
              <w:tab/>
            </w:r>
          </w:p>
          <w:p w14:paraId="15247517" w14:textId="5B92A261" w:rsidR="007A0DEC" w:rsidRPr="00930DCB" w:rsidRDefault="007A0DEC">
            <w:pPr>
              <w:pStyle w:val="Stopka"/>
              <w:jc w:val="center"/>
              <w:rPr>
                <w:sz w:val="20"/>
              </w:rPr>
            </w:pPr>
            <w:r w:rsidRPr="00930DCB">
              <w:rPr>
                <w:sz w:val="20"/>
              </w:rPr>
              <w:t xml:space="preserve">Strona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sidR="008A7BC8">
              <w:rPr>
                <w:b/>
                <w:bCs/>
                <w:noProof/>
                <w:sz w:val="20"/>
              </w:rPr>
              <w:t>73</w:t>
            </w:r>
            <w:r w:rsidRPr="00930DCB">
              <w:rPr>
                <w:b/>
                <w:bCs/>
                <w:color w:val="2B579A"/>
                <w:sz w:val="20"/>
                <w:shd w:val="clear" w:color="auto" w:fill="E6E6E6"/>
              </w:rPr>
              <w:fldChar w:fldCharType="end"/>
            </w:r>
            <w:r w:rsidRPr="00930DCB">
              <w:rPr>
                <w:sz w:val="20"/>
              </w:rPr>
              <w:t xml:space="preserve"> z </w:t>
            </w:r>
            <w:r w:rsidRPr="00930DCB">
              <w:rPr>
                <w:b/>
                <w:bCs/>
                <w:color w:val="2B579A"/>
                <w:sz w:val="20"/>
                <w:shd w:val="clear" w:color="auto" w:fill="E6E6E6"/>
              </w:rPr>
              <w:fldChar w:fldCharType="begin"/>
            </w:r>
            <w:r w:rsidRPr="00930DCB">
              <w:rPr>
                <w:b/>
                <w:bCs/>
                <w:sz w:val="20"/>
              </w:rPr>
              <w:instrText>NUMPAGES</w:instrText>
            </w:r>
            <w:r w:rsidRPr="00930DCB">
              <w:rPr>
                <w:b/>
                <w:bCs/>
                <w:color w:val="2B579A"/>
                <w:sz w:val="20"/>
                <w:shd w:val="clear" w:color="auto" w:fill="E6E6E6"/>
              </w:rPr>
              <w:fldChar w:fldCharType="separate"/>
            </w:r>
            <w:r w:rsidR="008A7BC8">
              <w:rPr>
                <w:b/>
                <w:bCs/>
                <w:noProof/>
                <w:sz w:val="20"/>
              </w:rPr>
              <w:t>73</w:t>
            </w:r>
            <w:r w:rsidRPr="00930DCB">
              <w:rPr>
                <w:b/>
                <w:bCs/>
                <w:color w:val="2B579A"/>
                <w:sz w:val="20"/>
                <w:shd w:val="clear" w:color="auto" w:fill="E6E6E6"/>
              </w:rPr>
              <w:fldChar w:fldCharType="end"/>
            </w:r>
          </w:p>
        </w:sdtContent>
      </w:sdt>
    </w:sdtContent>
  </w:sdt>
  <w:p w14:paraId="7AEEF11A" w14:textId="77777777" w:rsidR="007A0DEC" w:rsidRDefault="007A0DEC" w:rsidP="0083747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58F93" w14:textId="77777777" w:rsidR="007A0DEC" w:rsidRDefault="007A0D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A5726" w14:textId="77777777" w:rsidR="007A0DEC" w:rsidRDefault="007A0DEC">
      <w:r>
        <w:separator/>
      </w:r>
    </w:p>
  </w:footnote>
  <w:footnote w:type="continuationSeparator" w:id="0">
    <w:p w14:paraId="6E9ACA9C" w14:textId="77777777" w:rsidR="007A0DEC" w:rsidRDefault="007A0DEC">
      <w:r>
        <w:continuationSeparator/>
      </w:r>
    </w:p>
  </w:footnote>
  <w:footnote w:id="1">
    <w:p w14:paraId="5AFDBFAC" w14:textId="77777777" w:rsidR="007A0DEC" w:rsidRPr="006742BF" w:rsidRDefault="007A0DEC" w:rsidP="007C5DC7">
      <w:pPr>
        <w:pStyle w:val="Tekstprzypisudolnego"/>
        <w:ind w:left="425"/>
      </w:pPr>
      <w:r w:rsidRPr="00FF6522">
        <w:rPr>
          <w:rStyle w:val="Odwoanieprzypisudolnego"/>
          <w:rFonts w:asciiTheme="minorHAnsi" w:hAnsiTheme="minorHAnsi" w:cstheme="minorHAnsi"/>
        </w:rPr>
        <w:footnoteRef/>
      </w:r>
      <w:r w:rsidRPr="00FF6522">
        <w:rPr>
          <w:rFonts w:asciiTheme="minorHAnsi" w:hAnsiTheme="minorHAnsi" w:cstheme="minorHAnsi"/>
          <w:sz w:val="22"/>
          <w:szCs w:val="22"/>
        </w:rPr>
        <w:t xml:space="preserve"> </w:t>
      </w:r>
      <w:r w:rsidRPr="006742BF">
        <w:rPr>
          <w:rFonts w:asciiTheme="minorHAnsi" w:hAnsiTheme="minorHAnsi" w:cstheme="minorHAnsi"/>
        </w:rPr>
        <w:t>Niewłaściwe skreślić</w:t>
      </w:r>
    </w:p>
  </w:footnote>
  <w:footnote w:id="2">
    <w:p w14:paraId="53AF15E8" w14:textId="77777777" w:rsidR="007A0DEC" w:rsidRPr="006742BF" w:rsidRDefault="007A0DEC" w:rsidP="007C5DC7">
      <w:pPr>
        <w:pStyle w:val="Tekstprzypisudolnego"/>
        <w:ind w:left="425"/>
      </w:pPr>
      <w:r w:rsidRPr="00A343DD">
        <w:rPr>
          <w:rStyle w:val="Odwoanieprzypisudolnego"/>
          <w:rFonts w:asciiTheme="minorHAnsi" w:hAnsiTheme="minorHAnsi" w:cstheme="minorHAnsi"/>
        </w:rPr>
        <w:footnoteRef/>
      </w:r>
      <w:r w:rsidRPr="006742BF">
        <w:rPr>
          <w:rFonts w:asciiTheme="minorHAnsi" w:hAnsiTheme="minorHAnsi" w:cstheme="minorHAnsi"/>
        </w:rPr>
        <w:t xml:space="preserve"> Niewłaściwe skreślić</w:t>
      </w:r>
    </w:p>
  </w:footnote>
  <w:footnote w:id="3">
    <w:p w14:paraId="7EE838BF" w14:textId="77777777" w:rsidR="007A0DEC" w:rsidRPr="006742BF" w:rsidRDefault="007A0DEC" w:rsidP="007C5DC7">
      <w:pPr>
        <w:pStyle w:val="Tekstprzypisudolnego"/>
        <w:ind w:left="425"/>
        <w:rPr>
          <w:rFonts w:asciiTheme="minorHAnsi" w:hAnsiTheme="minorHAnsi" w:cstheme="minorHAnsi"/>
          <w:sz w:val="22"/>
          <w:szCs w:val="22"/>
        </w:rPr>
      </w:pPr>
      <w:r w:rsidRPr="00A343DD">
        <w:rPr>
          <w:rStyle w:val="Odwoanieprzypisudolnego"/>
        </w:rPr>
        <w:footnoteRef/>
      </w:r>
      <w:r w:rsidRPr="006742BF">
        <w:t xml:space="preserve"> </w:t>
      </w:r>
      <w:r w:rsidRPr="006742BF">
        <w:rPr>
          <w:rFonts w:asciiTheme="minorHAnsi" w:hAnsiTheme="minorHAnsi" w:cstheme="minorHAnsi"/>
        </w:rPr>
        <w:t>W przypadku oświadczenia dot. podmiotu udostępniającego zasoby, oświadczenie to nie dotyczy podstawy wykluczenia określonej w artykule 108 ustęp 1 punkt 5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1704" w14:textId="77777777" w:rsidR="007A0DEC" w:rsidRDefault="007A0DEC" w:rsidP="00FC006B">
    <w:pPr>
      <w:pStyle w:val="Nagwek"/>
      <w:framePr w:wrap="around" w:vAnchor="text" w:hAnchor="margin" w:xAlign="right"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57DFD423" w14:textId="77777777" w:rsidR="007A0DEC" w:rsidRDefault="007A0DEC" w:rsidP="00FC006B">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CA725" w14:textId="77777777" w:rsidR="007A0DEC" w:rsidRDefault="007A0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4254" w14:textId="77777777" w:rsidR="007A0DEC" w:rsidRPr="00502367" w:rsidRDefault="007A0DEC" w:rsidP="00A7748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0A0F" w14:textId="77777777" w:rsidR="007A0DEC" w:rsidRDefault="007A0D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B265A" w14:textId="77777777" w:rsidR="007A0DEC" w:rsidRDefault="007A0DEC"/>
  <w:p w14:paraId="462188BF" w14:textId="77777777" w:rsidR="007A0DEC" w:rsidRDefault="007A0DEC"/>
  <w:p w14:paraId="1E5FC097" w14:textId="77777777" w:rsidR="007A0DEC" w:rsidRDefault="007A0DEC"/>
  <w:p w14:paraId="431FA336" w14:textId="77777777" w:rsidR="007A0DEC" w:rsidRDefault="007A0DEC"/>
  <w:p w14:paraId="17AF5B21" w14:textId="77777777" w:rsidR="007A0DEC" w:rsidRDefault="007A0DE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0869" w14:textId="77777777" w:rsidR="007A0DEC" w:rsidRDefault="007A0DEC" w:rsidP="0083747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56CD2" w14:textId="77777777" w:rsidR="007A0DEC" w:rsidRDefault="007A0D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2"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4"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5"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6"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1"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2"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3"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4"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5"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6"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7"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28"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29"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0"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1"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2"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5"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6"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7"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38"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39"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0"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2"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3"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4" w15:restartNumberingAfterBreak="0">
    <w:nsid w:val="00305600"/>
    <w:multiLevelType w:val="hybridMultilevel"/>
    <w:tmpl w:val="170A2742"/>
    <w:lvl w:ilvl="0" w:tplc="401E0AF6">
      <w:start w:val="1"/>
      <w:numFmt w:val="decimal"/>
      <w:lvlText w:val="3.%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6" w15:restartNumberingAfterBreak="0">
    <w:nsid w:val="00986CDA"/>
    <w:multiLevelType w:val="multilevel"/>
    <w:tmpl w:val="9D847E8E"/>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47" w15:restartNumberingAfterBreak="0">
    <w:nsid w:val="00C94BF2"/>
    <w:multiLevelType w:val="multilevel"/>
    <w:tmpl w:val="79648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44509D7"/>
    <w:multiLevelType w:val="multilevel"/>
    <w:tmpl w:val="87321C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04A13D03"/>
    <w:multiLevelType w:val="multilevel"/>
    <w:tmpl w:val="951E10A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04CC368B"/>
    <w:multiLevelType w:val="multilevel"/>
    <w:tmpl w:val="DFAC665E"/>
    <w:lvl w:ilvl="0">
      <w:start w:val="4"/>
      <w:numFmt w:val="decimal"/>
      <w:lvlText w:val="%1."/>
      <w:lvlJc w:val="left"/>
      <w:pPr>
        <w:tabs>
          <w:tab w:val="num" w:pos="397"/>
        </w:tabs>
        <w:ind w:left="397" w:hanging="397"/>
      </w:pPr>
      <w:rPr>
        <w:rFonts w:hint="default"/>
      </w:rPr>
    </w:lvl>
    <w:lvl w:ilvl="1">
      <w:start w:val="5"/>
      <w:numFmt w:val="decimal"/>
      <w:lvlText w:val="%2.1"/>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51" w15:restartNumberingAfterBreak="0">
    <w:nsid w:val="04E90282"/>
    <w:multiLevelType w:val="multilevel"/>
    <w:tmpl w:val="4D645EE0"/>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52"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67C7241"/>
    <w:multiLevelType w:val="multilevel"/>
    <w:tmpl w:val="101A2D28"/>
    <w:lvl w:ilvl="0">
      <w:start w:val="4"/>
      <w:numFmt w:val="upperRoman"/>
      <w:lvlText w:val="%1."/>
      <w:lvlJc w:val="right"/>
      <w:pPr>
        <w:ind w:left="720" w:hanging="360"/>
      </w:pPr>
      <w:rPr>
        <w:rFonts w:hint="default"/>
        <w:b/>
        <w:bCs/>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54" w15:restartNumberingAfterBreak="0">
    <w:nsid w:val="06A355F8"/>
    <w:multiLevelType w:val="multilevel"/>
    <w:tmpl w:val="4E1AB7BE"/>
    <w:lvl w:ilvl="0">
      <w:start w:val="1"/>
      <w:numFmt w:val="decimal"/>
      <w:lvlText w:val="%1."/>
      <w:lvlJc w:val="left"/>
      <w:pPr>
        <w:tabs>
          <w:tab w:val="num" w:pos="397"/>
        </w:tabs>
        <w:ind w:left="397" w:hanging="397"/>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5" w15:restartNumberingAfterBreak="0">
    <w:nsid w:val="06BE4D75"/>
    <w:multiLevelType w:val="multilevel"/>
    <w:tmpl w:val="E6F25112"/>
    <w:lvl w:ilvl="0">
      <w:start w:val="1"/>
      <w:numFmt w:val="decimal"/>
      <w:lvlText w:val="%1."/>
      <w:lvlJc w:val="left"/>
      <w:pPr>
        <w:ind w:left="360" w:hanging="360"/>
      </w:pPr>
      <w:rPr>
        <w:b w:val="0"/>
        <w:i w:val="0"/>
        <w:sz w:val="24"/>
        <w:szCs w:val="24"/>
      </w:rPr>
    </w:lvl>
    <w:lvl w:ilvl="1">
      <w:start w:val="1"/>
      <w:numFmt w:val="decimal"/>
      <w:lvlText w:val="6.%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07295734"/>
    <w:multiLevelType w:val="hybridMultilevel"/>
    <w:tmpl w:val="79261020"/>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D75EC5B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200CD08A">
      <w:start w:val="1"/>
      <w:numFmt w:val="lowerLetter"/>
      <w:lvlText w:val="%5."/>
      <w:lvlJc w:val="left"/>
      <w:pPr>
        <w:ind w:left="3600" w:hanging="360"/>
      </w:pPr>
      <w:rPr>
        <w:b/>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731092C"/>
    <w:multiLevelType w:val="multilevel"/>
    <w:tmpl w:val="429CCC24"/>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58" w15:restartNumberingAfterBreak="0">
    <w:nsid w:val="0828134A"/>
    <w:multiLevelType w:val="hybridMultilevel"/>
    <w:tmpl w:val="62DE5D88"/>
    <w:lvl w:ilvl="0" w:tplc="398AC5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59" w15:restartNumberingAfterBreak="0">
    <w:nsid w:val="08485940"/>
    <w:multiLevelType w:val="multilevel"/>
    <w:tmpl w:val="CB786788"/>
    <w:lvl w:ilvl="0">
      <w:start w:val="1"/>
      <w:numFmt w:val="decimal"/>
      <w:lvlText w:val="%1."/>
      <w:lvlJc w:val="left"/>
      <w:pPr>
        <w:tabs>
          <w:tab w:val="num" w:pos="397"/>
        </w:tabs>
        <w:ind w:left="397" w:hanging="397"/>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0" w15:restartNumberingAfterBreak="0">
    <w:nsid w:val="0AD2568C"/>
    <w:multiLevelType w:val="multilevel"/>
    <w:tmpl w:val="041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1" w15:restartNumberingAfterBreak="0">
    <w:nsid w:val="0B707373"/>
    <w:multiLevelType w:val="multilevel"/>
    <w:tmpl w:val="6D7EF8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0C8D3AF4"/>
    <w:multiLevelType w:val="multilevel"/>
    <w:tmpl w:val="CAC6C6D6"/>
    <w:lvl w:ilvl="0">
      <w:start w:val="10"/>
      <w:numFmt w:val="decimal"/>
      <w:lvlText w:val="%1."/>
      <w:lvlJc w:val="left"/>
      <w:pPr>
        <w:ind w:left="360" w:hanging="360"/>
      </w:pPr>
      <w:rPr>
        <w:rFonts w:asciiTheme="minorHAnsi" w:hAnsiTheme="minorHAnsi" w:cstheme="minorHAnsi" w:hint="default"/>
      </w:rPr>
    </w:lvl>
    <w:lvl w:ilvl="1">
      <w:start w:val="1"/>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63" w15:restartNumberingAfterBreak="0">
    <w:nsid w:val="0D9A054E"/>
    <w:multiLevelType w:val="hybridMultilevel"/>
    <w:tmpl w:val="618216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EB56F5F4">
      <w:start w:val="1"/>
      <w:numFmt w:val="decimal"/>
      <w:lvlText w:val="%4)"/>
      <w:lvlJc w:val="left"/>
      <w:pPr>
        <w:ind w:left="2880" w:hanging="360"/>
      </w:pPr>
      <w:rPr>
        <w:rFonts w:hint="default"/>
      </w:rPr>
    </w:lvl>
    <w:lvl w:ilvl="4" w:tplc="E8E8C50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F7C3930"/>
    <w:multiLevelType w:val="multilevel"/>
    <w:tmpl w:val="4E3EF68C"/>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5" w15:restartNumberingAfterBreak="0">
    <w:nsid w:val="0FBF403E"/>
    <w:multiLevelType w:val="multilevel"/>
    <w:tmpl w:val="BA18A1A0"/>
    <w:lvl w:ilvl="0">
      <w:start w:val="1"/>
      <w:numFmt w:val="decimal"/>
      <w:lvlText w:val="%1."/>
      <w:lvlJc w:val="left"/>
      <w:pPr>
        <w:ind w:left="360" w:hanging="360"/>
      </w:pPr>
      <w:rPr>
        <w:rFonts w:asciiTheme="minorHAnsi" w:hAnsiTheme="minorHAnsi" w:cstheme="minorHAnsi" w:hint="default"/>
      </w:rPr>
    </w:lvl>
    <w:lvl w:ilvl="1">
      <w:start w:val="1"/>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66" w15:restartNumberingAfterBreak="0">
    <w:nsid w:val="109427D9"/>
    <w:multiLevelType w:val="hybridMultilevel"/>
    <w:tmpl w:val="D980832E"/>
    <w:lvl w:ilvl="0" w:tplc="56B033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115F1E5B"/>
    <w:multiLevelType w:val="multilevel"/>
    <w:tmpl w:val="61381EAA"/>
    <w:lvl w:ilvl="0">
      <w:start w:val="1"/>
      <w:numFmt w:val="decimal"/>
      <w:lvlText w:val="%1."/>
      <w:lvlJc w:val="left"/>
      <w:pPr>
        <w:ind w:left="2629" w:hanging="360"/>
      </w:pPr>
      <w:rPr>
        <w:rFonts w:ascii="Calibri" w:hAnsi="Calibri" w:cs="Calibri"/>
        <w:b w:val="0"/>
        <w:bCs w:val="0"/>
        <w:i w:val="0"/>
        <w:iCs w:val="0"/>
        <w:color w:val="auto"/>
        <w:sz w:val="24"/>
        <w:szCs w:val="22"/>
      </w:rPr>
    </w:lvl>
    <w:lvl w:ilvl="1">
      <w:start w:val="1"/>
      <w:numFmt w:val="decimal"/>
      <w:lvlText w:val="%2)"/>
      <w:lvlJc w:val="left"/>
      <w:pPr>
        <w:ind w:left="3061" w:hanging="432"/>
      </w:p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68" w15:restartNumberingAfterBreak="0">
    <w:nsid w:val="1189659C"/>
    <w:multiLevelType w:val="multilevel"/>
    <w:tmpl w:val="DC72AF7E"/>
    <w:lvl w:ilvl="0">
      <w:start w:val="1"/>
      <w:numFmt w:val="decimal"/>
      <w:lvlText w:val="%1."/>
      <w:lvlJc w:val="left"/>
      <w:pPr>
        <w:ind w:left="360" w:hanging="360"/>
      </w:pPr>
      <w:rPr>
        <w:b w:val="0"/>
        <w:i w:val="0"/>
        <w:sz w:val="24"/>
        <w:szCs w:val="24"/>
      </w:rPr>
    </w:lvl>
    <w:lvl w:ilvl="1">
      <w:start w:val="1"/>
      <w:numFmt w:val="decimal"/>
      <w:lvlText w:val="15.%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11E81E9C"/>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70" w15:restartNumberingAfterBreak="0">
    <w:nsid w:val="13CD5314"/>
    <w:multiLevelType w:val="multilevel"/>
    <w:tmpl w:val="DE00250C"/>
    <w:lvl w:ilvl="0">
      <w:start w:val="1"/>
      <w:numFmt w:val="decimal"/>
      <w:lvlText w:val="%1)"/>
      <w:lvlJc w:val="left"/>
      <w:pPr>
        <w:ind w:left="2629" w:hanging="360"/>
      </w:pPr>
      <w:rPr>
        <w:b w:val="0"/>
        <w:bCs w:val="0"/>
        <w:i w:val="0"/>
        <w:iCs w:val="0"/>
        <w:color w:val="auto"/>
        <w:sz w:val="24"/>
        <w:szCs w:val="24"/>
      </w:rPr>
    </w:lvl>
    <w:lvl w:ilvl="1">
      <w:start w:val="1"/>
      <w:numFmt w:val="decimal"/>
      <w:lvlText w:val="%1.%2."/>
      <w:lvlJc w:val="left"/>
      <w:pPr>
        <w:ind w:left="3061" w:hanging="432"/>
      </w:pPr>
      <w:rPr>
        <w:rFonts w:ascii="Calibri" w:hAnsi="Calibri" w:cs="Calibri"/>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71" w15:restartNumberingAfterBreak="0">
    <w:nsid w:val="15FE5979"/>
    <w:multiLevelType w:val="multilevel"/>
    <w:tmpl w:val="9B082B04"/>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72"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17F30B6A"/>
    <w:multiLevelType w:val="hybridMultilevel"/>
    <w:tmpl w:val="E36C6274"/>
    <w:lvl w:ilvl="0" w:tplc="EFD07C9C">
      <w:start w:val="1"/>
      <w:numFmt w:val="decimal"/>
      <w:lvlText w:val="1.%1"/>
      <w:lvlJc w:val="left"/>
      <w:pPr>
        <w:tabs>
          <w:tab w:val="num" w:pos="624"/>
        </w:tabs>
        <w:ind w:left="624" w:hanging="340"/>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18E54150"/>
    <w:multiLevelType w:val="multilevel"/>
    <w:tmpl w:val="80745154"/>
    <w:lvl w:ilvl="0">
      <w:start w:val="1"/>
      <w:numFmt w:val="bullet"/>
      <w:lvlText w:val="−"/>
      <w:lvlJc w:val="left"/>
      <w:pPr>
        <w:ind w:left="644" w:hanging="360"/>
      </w:pPr>
      <w:rPr>
        <w:rFonts w:ascii="Times New Roman" w:hAnsi="Times New Roman" w:cs="Times New Roman" w:hint="default"/>
        <w:color w:val="auto"/>
      </w:rPr>
    </w:lvl>
    <w:lvl w:ilvl="1">
      <w:start w:val="2"/>
      <w:numFmt w:val="decimal"/>
      <w:isLgl/>
      <w:lvlText w:val="%1.%2"/>
      <w:lvlJc w:val="left"/>
      <w:pPr>
        <w:ind w:left="1009" w:hanging="480"/>
      </w:pPr>
      <w:rPr>
        <w:rFonts w:hint="default"/>
      </w:rPr>
    </w:lvl>
    <w:lvl w:ilvl="2">
      <w:start w:val="1"/>
      <w:numFmt w:val="bullet"/>
      <w:lvlText w:val="−"/>
      <w:lvlJc w:val="left"/>
      <w:pPr>
        <w:ind w:left="1134" w:hanging="360"/>
      </w:pPr>
      <w:rPr>
        <w:rFonts w:ascii="Times New Roman" w:hAnsi="Times New Roman" w:cs="Times New Roman" w:hint="default"/>
        <w:color w:val="auto"/>
      </w:rPr>
    </w:lvl>
    <w:lvl w:ilvl="3">
      <w:start w:val="1"/>
      <w:numFmt w:val="decimal"/>
      <w:isLgl/>
      <w:lvlText w:val="%1.%2.%3.%4"/>
      <w:lvlJc w:val="left"/>
      <w:pPr>
        <w:ind w:left="1739"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589" w:hanging="1080"/>
      </w:pPr>
      <w:rPr>
        <w:rFonts w:hint="default"/>
      </w:rPr>
    </w:lvl>
    <w:lvl w:ilvl="6">
      <w:start w:val="1"/>
      <w:numFmt w:val="decimal"/>
      <w:isLgl/>
      <w:lvlText w:val="%1.%2.%3.%4.%5.%6.%7"/>
      <w:lvlJc w:val="left"/>
      <w:pPr>
        <w:ind w:left="3194" w:hanging="1440"/>
      </w:pPr>
      <w:rPr>
        <w:rFonts w:hint="default"/>
      </w:rPr>
    </w:lvl>
    <w:lvl w:ilvl="7">
      <w:start w:val="1"/>
      <w:numFmt w:val="decimal"/>
      <w:isLgl/>
      <w:lvlText w:val="%1.%2.%3.%4.%5.%6.%7.%8"/>
      <w:lvlJc w:val="left"/>
      <w:pPr>
        <w:ind w:left="3439" w:hanging="1440"/>
      </w:pPr>
      <w:rPr>
        <w:rFonts w:hint="default"/>
      </w:rPr>
    </w:lvl>
    <w:lvl w:ilvl="8">
      <w:start w:val="1"/>
      <w:numFmt w:val="decimal"/>
      <w:isLgl/>
      <w:lvlText w:val="%1.%2.%3.%4.%5.%6.%7.%8.%9"/>
      <w:lvlJc w:val="left"/>
      <w:pPr>
        <w:ind w:left="4044" w:hanging="1800"/>
      </w:pPr>
      <w:rPr>
        <w:rFonts w:hint="default"/>
      </w:rPr>
    </w:lvl>
  </w:abstractNum>
  <w:abstractNum w:abstractNumId="75" w15:restartNumberingAfterBreak="0">
    <w:nsid w:val="1A060263"/>
    <w:multiLevelType w:val="multilevel"/>
    <w:tmpl w:val="52FCEE34"/>
    <w:lvl w:ilvl="0">
      <w:start w:val="4"/>
      <w:numFmt w:val="decimal"/>
      <w:lvlText w:val="%1."/>
      <w:lvlJc w:val="left"/>
      <w:pPr>
        <w:tabs>
          <w:tab w:val="num" w:pos="397"/>
        </w:tabs>
        <w:ind w:left="397" w:hanging="397"/>
      </w:pPr>
      <w:rPr>
        <w:rFonts w:hint="default"/>
      </w:rPr>
    </w:lvl>
    <w:lvl w:ilvl="1">
      <w:start w:val="4"/>
      <w:numFmt w:val="decimal"/>
      <w:lvlText w:val="%2.5"/>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76" w15:restartNumberingAfterBreak="0">
    <w:nsid w:val="1C077B08"/>
    <w:multiLevelType w:val="multilevel"/>
    <w:tmpl w:val="0415001F"/>
    <w:lvl w:ilvl="0">
      <w:start w:val="1"/>
      <w:numFmt w:val="decimal"/>
      <w:lvlText w:val="%1."/>
      <w:lvlJc w:val="left"/>
      <w:pPr>
        <w:ind w:left="432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CAA4FBE"/>
    <w:multiLevelType w:val="multilevel"/>
    <w:tmpl w:val="51243596"/>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78" w15:restartNumberingAfterBreak="0">
    <w:nsid w:val="1F5702CE"/>
    <w:multiLevelType w:val="hybridMultilevel"/>
    <w:tmpl w:val="611A86A6"/>
    <w:lvl w:ilvl="0" w:tplc="0B588EC6">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9"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21DE7E8A"/>
    <w:multiLevelType w:val="hybridMultilevel"/>
    <w:tmpl w:val="6D745A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24C54C9B"/>
    <w:multiLevelType w:val="hybridMultilevel"/>
    <w:tmpl w:val="45923F4C"/>
    <w:lvl w:ilvl="0" w:tplc="FAD6791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57372C2"/>
    <w:multiLevelType w:val="hybridMultilevel"/>
    <w:tmpl w:val="84A6609E"/>
    <w:lvl w:ilvl="0" w:tplc="43B4CD6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694ACD"/>
    <w:multiLevelType w:val="hybridMultilevel"/>
    <w:tmpl w:val="D760F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7E07605"/>
    <w:multiLevelType w:val="multilevel"/>
    <w:tmpl w:val="0BC871C8"/>
    <w:lvl w:ilvl="0">
      <w:start w:val="10"/>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87" w15:restartNumberingAfterBreak="0">
    <w:nsid w:val="28C30849"/>
    <w:multiLevelType w:val="multilevel"/>
    <w:tmpl w:val="F2DA509C"/>
    <w:lvl w:ilvl="0">
      <w:start w:val="4"/>
      <w:numFmt w:val="decimal"/>
      <w:lvlText w:val="%1."/>
      <w:lvlJc w:val="left"/>
      <w:pPr>
        <w:tabs>
          <w:tab w:val="num" w:pos="397"/>
        </w:tabs>
        <w:ind w:left="397" w:hanging="397"/>
      </w:pPr>
      <w:rPr>
        <w:rFonts w:hint="default"/>
      </w:rPr>
    </w:lvl>
    <w:lvl w:ilvl="1">
      <w:start w:val="4"/>
      <w:numFmt w:val="decimal"/>
      <w:lvlText w:val="%2.7"/>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88" w15:restartNumberingAfterBreak="0">
    <w:nsid w:val="29962B1F"/>
    <w:multiLevelType w:val="hybridMultilevel"/>
    <w:tmpl w:val="90628CD4"/>
    <w:lvl w:ilvl="0" w:tplc="62F4A65A">
      <w:start w:val="1"/>
      <w:numFmt w:val="upperRoman"/>
      <w:pStyle w:val="Nagwek2"/>
      <w:lvlText w:val="%1."/>
      <w:lvlJc w:val="right"/>
      <w:pPr>
        <w:ind w:left="720" w:hanging="360"/>
      </w:pPr>
    </w:lvl>
    <w:lvl w:ilvl="1" w:tplc="1ACA16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BD41BD4"/>
    <w:multiLevelType w:val="multilevel"/>
    <w:tmpl w:val="B310FED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C14287B"/>
    <w:multiLevelType w:val="hybridMultilevel"/>
    <w:tmpl w:val="835283BE"/>
    <w:lvl w:ilvl="0" w:tplc="AF1E7DCC">
      <w:start w:val="1"/>
      <w:numFmt w:val="decimal"/>
      <w:lvlText w:val="2.%1"/>
      <w:lvlJc w:val="left"/>
      <w:pPr>
        <w:tabs>
          <w:tab w:val="num" w:pos="757"/>
        </w:tabs>
        <w:ind w:left="757" w:hanging="360"/>
      </w:pPr>
      <w:rPr>
        <w:rFonts w:hint="default"/>
      </w:rPr>
    </w:lvl>
    <w:lvl w:ilvl="1" w:tplc="04150019" w:tentative="1">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91" w15:restartNumberingAfterBreak="0">
    <w:nsid w:val="2CA4475E"/>
    <w:multiLevelType w:val="multilevel"/>
    <w:tmpl w:val="15F6D9D8"/>
    <w:lvl w:ilvl="0">
      <w:start w:val="4"/>
      <w:numFmt w:val="decimal"/>
      <w:lvlText w:val="%1."/>
      <w:lvlJc w:val="left"/>
      <w:pPr>
        <w:tabs>
          <w:tab w:val="num" w:pos="397"/>
        </w:tabs>
        <w:ind w:left="397" w:hanging="397"/>
      </w:pPr>
      <w:rPr>
        <w:rFonts w:hint="default"/>
      </w:rPr>
    </w:lvl>
    <w:lvl w:ilvl="1">
      <w:start w:val="4"/>
      <w:numFmt w:val="decimal"/>
      <w:lvlText w:val="%2.2"/>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92" w15:restartNumberingAfterBreak="0">
    <w:nsid w:val="2D1A0B7B"/>
    <w:multiLevelType w:val="multilevel"/>
    <w:tmpl w:val="B9A0B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3"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18452A9"/>
    <w:multiLevelType w:val="hybridMultilevel"/>
    <w:tmpl w:val="3BDE1A74"/>
    <w:lvl w:ilvl="0" w:tplc="1624D1F8">
      <w:start w:val="1"/>
      <w:numFmt w:val="decimal"/>
      <w:lvlText w:val="%1."/>
      <w:lvlJc w:val="left"/>
      <w:pPr>
        <w:ind w:left="720" w:hanging="360"/>
      </w:pPr>
      <w:rPr>
        <w:rFonts w:asciiTheme="minorHAnsi" w:hAnsiTheme="minorHAnsi" w:cstheme="minorHAns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6" w15:restartNumberingAfterBreak="0">
    <w:nsid w:val="325B11BD"/>
    <w:multiLevelType w:val="hybridMultilevel"/>
    <w:tmpl w:val="83141368"/>
    <w:lvl w:ilvl="0" w:tplc="E62257EC">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346395D"/>
    <w:multiLevelType w:val="multilevel"/>
    <w:tmpl w:val="BA3893DC"/>
    <w:lvl w:ilvl="0">
      <w:start w:val="4"/>
      <w:numFmt w:val="decimal"/>
      <w:lvlText w:val="%1."/>
      <w:lvlJc w:val="left"/>
      <w:pPr>
        <w:tabs>
          <w:tab w:val="num" w:pos="397"/>
        </w:tabs>
        <w:ind w:left="397" w:hanging="397"/>
      </w:pPr>
      <w:rPr>
        <w:rFonts w:hint="default"/>
      </w:rPr>
    </w:lvl>
    <w:lvl w:ilvl="1">
      <w:start w:val="4"/>
      <w:numFmt w:val="decimal"/>
      <w:lvlText w:val="%2.8"/>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99" w15:restartNumberingAfterBreak="0">
    <w:nsid w:val="336864CA"/>
    <w:multiLevelType w:val="multilevel"/>
    <w:tmpl w:val="4D60AC8C"/>
    <w:lvl w:ilvl="0">
      <w:start w:val="4"/>
      <w:numFmt w:val="decimal"/>
      <w:lvlText w:val="%1."/>
      <w:lvlJc w:val="left"/>
      <w:pPr>
        <w:tabs>
          <w:tab w:val="num" w:pos="397"/>
        </w:tabs>
        <w:ind w:left="397" w:hanging="397"/>
      </w:pPr>
      <w:rPr>
        <w:rFonts w:hint="default"/>
      </w:rPr>
    </w:lvl>
    <w:lvl w:ilvl="1">
      <w:start w:val="4"/>
      <w:numFmt w:val="decimal"/>
      <w:lvlText w:val="%2.6"/>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00" w15:restartNumberingAfterBreak="0">
    <w:nsid w:val="33B15BF5"/>
    <w:multiLevelType w:val="multilevel"/>
    <w:tmpl w:val="3EEC2E3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101"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103" w15:restartNumberingAfterBreak="0">
    <w:nsid w:val="3679787B"/>
    <w:multiLevelType w:val="multilevel"/>
    <w:tmpl w:val="8D64C61A"/>
    <w:lvl w:ilvl="0">
      <w:start w:val="1"/>
      <w:numFmt w:val="decimal"/>
      <w:lvlText w:val="%1."/>
      <w:lvlJc w:val="left"/>
      <w:pPr>
        <w:ind w:left="360" w:hanging="360"/>
      </w:pPr>
      <w:rPr>
        <w:rFonts w:hint="default"/>
        <w:b w:val="0"/>
        <w:bCs/>
      </w:rPr>
    </w:lvl>
    <w:lvl w:ilvl="1">
      <w:start w:val="1"/>
      <w:numFmt w:val="decimal"/>
      <w:lvlText w:val="2.%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82355CF"/>
    <w:multiLevelType w:val="multilevel"/>
    <w:tmpl w:val="F3466CB8"/>
    <w:lvl w:ilvl="0">
      <w:start w:val="3"/>
      <w:numFmt w:val="decimal"/>
      <w:lvlText w:val="%1."/>
      <w:lvlJc w:val="left"/>
      <w:pPr>
        <w:tabs>
          <w:tab w:val="num" w:pos="397"/>
        </w:tabs>
        <w:ind w:left="397" w:hanging="397"/>
      </w:pPr>
      <w:rPr>
        <w:rFonts w:hint="default"/>
      </w:rPr>
    </w:lvl>
    <w:lvl w:ilvl="1">
      <w:start w:val="4"/>
      <w:numFmt w:val="decimal"/>
      <w:lvlText w:val="%2.1"/>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06" w15:restartNumberingAfterBreak="0">
    <w:nsid w:val="382361F6"/>
    <w:multiLevelType w:val="multilevel"/>
    <w:tmpl w:val="B530AB7A"/>
    <w:lvl w:ilvl="0">
      <w:start w:val="1"/>
      <w:numFmt w:val="decimal"/>
      <w:lvlText w:val="%1."/>
      <w:lvlJc w:val="left"/>
      <w:pPr>
        <w:ind w:left="360" w:hanging="360"/>
      </w:pPr>
      <w:rPr>
        <w:b w:val="0"/>
        <w:bCs/>
      </w:rPr>
    </w:lvl>
    <w:lvl w:ilvl="1">
      <w:start w:val="1"/>
      <w:numFmt w:val="decimal"/>
      <w:lvlText w:val="2.%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3897293C"/>
    <w:multiLevelType w:val="multilevel"/>
    <w:tmpl w:val="4DA887D8"/>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08"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09"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3A1F658F"/>
    <w:multiLevelType w:val="multilevel"/>
    <w:tmpl w:val="FF723E38"/>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12"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C5E142F"/>
    <w:multiLevelType w:val="hybridMultilevel"/>
    <w:tmpl w:val="FD24D59C"/>
    <w:lvl w:ilvl="0" w:tplc="51A6A362">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C40FAC">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46AB7E">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36BFB2">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E88C22">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7E8A9A">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1EDCC6">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24B3AE">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46BE1C">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116"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403E531B"/>
    <w:multiLevelType w:val="multilevel"/>
    <w:tmpl w:val="91783D8C"/>
    <w:name w:val="WW8Num93"/>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9" w15:restartNumberingAfterBreak="0">
    <w:nsid w:val="42FE4777"/>
    <w:multiLevelType w:val="multilevel"/>
    <w:tmpl w:val="B8A8A89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32D4E92"/>
    <w:multiLevelType w:val="multilevel"/>
    <w:tmpl w:val="D36A39CE"/>
    <w:lvl w:ilvl="0">
      <w:start w:val="4"/>
      <w:numFmt w:val="decimal"/>
      <w:lvlText w:val="%1."/>
      <w:lvlJc w:val="left"/>
      <w:pPr>
        <w:tabs>
          <w:tab w:val="num" w:pos="397"/>
        </w:tabs>
        <w:ind w:left="397" w:hanging="397"/>
      </w:pPr>
      <w:rPr>
        <w:rFonts w:hint="default"/>
      </w:rPr>
    </w:lvl>
    <w:lvl w:ilvl="1">
      <w:start w:val="4"/>
      <w:numFmt w:val="decimal"/>
      <w:lvlText w:val="%2.3"/>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21"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4457035C"/>
    <w:multiLevelType w:val="hybridMultilevel"/>
    <w:tmpl w:val="42B45A4C"/>
    <w:lvl w:ilvl="0" w:tplc="A2EE22BE">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3"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45AB6209"/>
    <w:multiLevelType w:val="multilevel"/>
    <w:tmpl w:val="8E560B04"/>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25" w15:restartNumberingAfterBreak="0">
    <w:nsid w:val="46E634D4"/>
    <w:multiLevelType w:val="hybridMultilevel"/>
    <w:tmpl w:val="A41C6F70"/>
    <w:lvl w:ilvl="0" w:tplc="7C789E0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6"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4A705F3E"/>
    <w:multiLevelType w:val="multilevel"/>
    <w:tmpl w:val="D1E28548"/>
    <w:lvl w:ilvl="0">
      <w:start w:val="12"/>
      <w:numFmt w:val="decimal"/>
      <w:lvlText w:val="%1."/>
      <w:lvlJc w:val="left"/>
      <w:pPr>
        <w:tabs>
          <w:tab w:val="num" w:pos="397"/>
        </w:tabs>
        <w:ind w:left="397" w:hanging="397"/>
      </w:pPr>
      <w:rPr>
        <w:rFonts w:hint="default"/>
      </w:rPr>
    </w:lvl>
    <w:lvl w:ilvl="1">
      <w:start w:val="12"/>
      <w:numFmt w:val="decimal"/>
      <w:lvlText w:val="%2.1"/>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28" w15:restartNumberingAfterBreak="0">
    <w:nsid w:val="4CC31D93"/>
    <w:multiLevelType w:val="multilevel"/>
    <w:tmpl w:val="8D48833A"/>
    <w:name w:val="WW8Num972"/>
    <w:lvl w:ilvl="0">
      <w:start w:val="1"/>
      <w:numFmt w:val="decimal"/>
      <w:lvlText w:val="%1."/>
      <w:lvlJc w:val="left"/>
      <w:pPr>
        <w:ind w:left="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1" w15:restartNumberingAfterBreak="0">
    <w:nsid w:val="4FA241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0226B7F"/>
    <w:multiLevelType w:val="multilevel"/>
    <w:tmpl w:val="94D0788C"/>
    <w:lvl w:ilvl="0">
      <w:start w:val="3"/>
      <w:numFmt w:val="decimal"/>
      <w:lvlText w:val="%1."/>
      <w:lvlJc w:val="left"/>
      <w:pPr>
        <w:tabs>
          <w:tab w:val="num" w:pos="1440"/>
        </w:tabs>
        <w:ind w:left="1440"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34" w15:restartNumberingAfterBreak="0">
    <w:nsid w:val="50760FB2"/>
    <w:multiLevelType w:val="multilevel"/>
    <w:tmpl w:val="ED240902"/>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35" w15:restartNumberingAfterBreak="0">
    <w:nsid w:val="518054F0"/>
    <w:multiLevelType w:val="multilevel"/>
    <w:tmpl w:val="BFB0755A"/>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36" w15:restartNumberingAfterBreak="0">
    <w:nsid w:val="52CB76AB"/>
    <w:multiLevelType w:val="hybridMultilevel"/>
    <w:tmpl w:val="D36C4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31064D5"/>
    <w:multiLevelType w:val="multilevel"/>
    <w:tmpl w:val="6944F3B8"/>
    <w:name w:val="WW8Num92"/>
    <w:lvl w:ilvl="0">
      <w:start w:val="2"/>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9"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40"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42"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8E800FB"/>
    <w:multiLevelType w:val="multilevel"/>
    <w:tmpl w:val="DEE8E39A"/>
    <w:lvl w:ilvl="0">
      <w:start w:val="3"/>
      <w:numFmt w:val="decimal"/>
      <w:lvlText w:val="%1."/>
      <w:lvlJc w:val="left"/>
      <w:pPr>
        <w:ind w:left="360" w:hanging="360"/>
      </w:pPr>
      <w:rPr>
        <w:rFonts w:hint="default"/>
        <w:b w:val="0"/>
        <w:i w:val="0"/>
        <w:sz w:val="24"/>
        <w:szCs w:val="24"/>
      </w:rPr>
    </w:lvl>
    <w:lvl w:ilvl="1">
      <w:start w:val="1"/>
      <w:numFmt w:val="decimal"/>
      <w:lvlText w:val="3.%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59304E1F"/>
    <w:multiLevelType w:val="multilevel"/>
    <w:tmpl w:val="1CFE980E"/>
    <w:lvl w:ilvl="0">
      <w:start w:val="1"/>
      <w:numFmt w:val="upperRoman"/>
      <w:lvlText w:val="%1."/>
      <w:lvlJc w:val="right"/>
      <w:pPr>
        <w:ind w:left="720" w:hanging="360"/>
      </w:pPr>
      <w:rPr>
        <w:b/>
        <w:bCs/>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145" w15:restartNumberingAfterBreak="0">
    <w:nsid w:val="5A0F27A0"/>
    <w:multiLevelType w:val="multilevel"/>
    <w:tmpl w:val="095C6EFA"/>
    <w:lvl w:ilvl="0">
      <w:start w:val="1"/>
      <w:numFmt w:val="decimal"/>
      <w:lvlText w:val="%1."/>
      <w:lvlJc w:val="left"/>
      <w:pPr>
        <w:ind w:left="720" w:hanging="360"/>
      </w:pPr>
      <w:rPr>
        <w:rFonts w:asciiTheme="minorHAnsi" w:hAnsiTheme="minorHAnsi" w:cstheme="minorHAnsi" w:hint="default"/>
      </w:rPr>
    </w:lvl>
    <w:lvl w:ilvl="1">
      <w:start w:val="2"/>
      <w:numFmt w:val="decimal"/>
      <w:isLgl/>
      <w:lvlText w:val="%1.%2"/>
      <w:lvlJc w:val="left"/>
      <w:pPr>
        <w:ind w:left="1085"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46" w15:restartNumberingAfterBreak="0">
    <w:nsid w:val="5A1809F7"/>
    <w:multiLevelType w:val="hybridMultilevel"/>
    <w:tmpl w:val="E6DAE8FC"/>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147"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48" w15:restartNumberingAfterBreak="0">
    <w:nsid w:val="5C0B535D"/>
    <w:multiLevelType w:val="hybridMultilevel"/>
    <w:tmpl w:val="A9F464CC"/>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9"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0"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51"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606B3EF2"/>
    <w:multiLevelType w:val="multilevel"/>
    <w:tmpl w:val="0415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0E61C44"/>
    <w:multiLevelType w:val="multilevel"/>
    <w:tmpl w:val="090206BE"/>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54"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3479"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611702A5"/>
    <w:multiLevelType w:val="hybridMultilevel"/>
    <w:tmpl w:val="4EFEC142"/>
    <w:lvl w:ilvl="0" w:tplc="1DCA3F9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6" w15:restartNumberingAfterBreak="0">
    <w:nsid w:val="61F840C8"/>
    <w:multiLevelType w:val="multilevel"/>
    <w:tmpl w:val="E716F9B2"/>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57" w15:restartNumberingAfterBreak="0">
    <w:nsid w:val="649F6FA9"/>
    <w:multiLevelType w:val="multilevel"/>
    <w:tmpl w:val="7C16C584"/>
    <w:lvl w:ilvl="0">
      <w:start w:val="1"/>
      <w:numFmt w:val="decimal"/>
      <w:lvlText w:val="%1."/>
      <w:lvlJc w:val="left"/>
      <w:pPr>
        <w:ind w:left="720" w:hanging="360"/>
      </w:pPr>
      <w:rPr>
        <w:rFonts w:asciiTheme="minorHAnsi" w:hAnsiTheme="minorHAnsi" w:cstheme="minorHAnsi" w:hint="default"/>
        <w:b w:val="0"/>
        <w:bCs w:val="0"/>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58"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59" w15:restartNumberingAfterBreak="0">
    <w:nsid w:val="65E70F2C"/>
    <w:multiLevelType w:val="multilevel"/>
    <w:tmpl w:val="3A2C13B4"/>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60" w15:restartNumberingAfterBreak="0">
    <w:nsid w:val="67514FE8"/>
    <w:multiLevelType w:val="hybridMultilevel"/>
    <w:tmpl w:val="6192993E"/>
    <w:lvl w:ilvl="0" w:tplc="1C6A77F2">
      <w:start w:val="1"/>
      <w:numFmt w:val="decimal"/>
      <w:lvlText w:val="2.%1"/>
      <w:lvlJc w:val="left"/>
      <w:pPr>
        <w:tabs>
          <w:tab w:val="num" w:pos="757"/>
        </w:tabs>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8792677"/>
    <w:multiLevelType w:val="hybridMultilevel"/>
    <w:tmpl w:val="9B047116"/>
    <w:lvl w:ilvl="0" w:tplc="5DB45FEE">
      <w:start w:val="1"/>
      <w:numFmt w:val="decimal"/>
      <w:lvlText w:val="%1."/>
      <w:lvlJc w:val="left"/>
      <w:pPr>
        <w:tabs>
          <w:tab w:val="num" w:pos="357"/>
        </w:tabs>
        <w:ind w:left="357" w:hanging="357"/>
      </w:pPr>
      <w:rPr>
        <w:rFonts w:asciiTheme="minorHAnsi" w:hAnsiTheme="minorHAnsi" w:cstheme="minorHAnsi" w:hint="default"/>
        <w:sz w:val="22"/>
        <w:szCs w:val="22"/>
      </w:rPr>
    </w:lvl>
    <w:lvl w:ilvl="1" w:tplc="04150011">
      <w:start w:val="1"/>
      <w:numFmt w:val="decimal"/>
      <w:lvlText w:val="%2)"/>
      <w:lvlJc w:val="left"/>
      <w:pPr>
        <w:tabs>
          <w:tab w:val="num" w:pos="1440"/>
        </w:tabs>
        <w:ind w:left="1440" w:hanging="360"/>
      </w:pPr>
    </w:lvl>
    <w:lvl w:ilvl="2" w:tplc="EAAC8F70">
      <w:start w:val="4"/>
      <w:numFmt w:val="bullet"/>
      <w:lvlText w:val=""/>
      <w:lvlJc w:val="left"/>
      <w:pPr>
        <w:ind w:left="2340" w:hanging="360"/>
      </w:pPr>
      <w:rPr>
        <w:rFonts w:ascii="Symbol" w:eastAsia="Times New Roman" w:hAnsi="Symbol" w:cstheme="minorHAns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9D84D94"/>
    <w:multiLevelType w:val="multilevel"/>
    <w:tmpl w:val="13E0D2BE"/>
    <w:lvl w:ilvl="0">
      <w:start w:val="1"/>
      <w:numFmt w:val="decimal"/>
      <w:lvlText w:val="%1."/>
      <w:lvlJc w:val="left"/>
      <w:pPr>
        <w:ind w:left="615" w:hanging="360"/>
      </w:pPr>
      <w:rPr>
        <w:rFonts w:hint="default"/>
      </w:rPr>
    </w:lvl>
    <w:lvl w:ilvl="1">
      <w:start w:val="1"/>
      <w:numFmt w:val="decimal"/>
      <w:lvlText w:val="11.%2"/>
      <w:lvlJc w:val="left"/>
      <w:pPr>
        <w:ind w:left="545" w:hanging="432"/>
      </w:pPr>
      <w:rPr>
        <w:rFonts w:hint="default"/>
      </w:rPr>
    </w:lvl>
    <w:lvl w:ilvl="2">
      <w:start w:val="1"/>
      <w:numFmt w:val="decimal"/>
      <w:lvlText w:val="%1.%2.%3."/>
      <w:lvlJc w:val="left"/>
      <w:pPr>
        <w:ind w:left="1195" w:hanging="504"/>
      </w:pPr>
      <w:rPr>
        <w:rFonts w:hint="default"/>
      </w:rPr>
    </w:lvl>
    <w:lvl w:ilvl="3">
      <w:start w:val="1"/>
      <w:numFmt w:val="decimal"/>
      <w:lvlText w:val="%1.%2.%3.%4."/>
      <w:lvlJc w:val="left"/>
      <w:pPr>
        <w:ind w:left="1699" w:hanging="648"/>
      </w:pPr>
      <w:rPr>
        <w:rFonts w:hint="default"/>
      </w:rPr>
    </w:lvl>
    <w:lvl w:ilvl="4">
      <w:start w:val="1"/>
      <w:numFmt w:val="decimal"/>
      <w:lvlText w:val="%1.%2.%3.%4.%5."/>
      <w:lvlJc w:val="left"/>
      <w:pPr>
        <w:ind w:left="2203" w:hanging="792"/>
      </w:pPr>
      <w:rPr>
        <w:rFonts w:hint="default"/>
      </w:rPr>
    </w:lvl>
    <w:lvl w:ilvl="5">
      <w:start w:val="1"/>
      <w:numFmt w:val="decimal"/>
      <w:lvlText w:val="%1.%2.%3.%4.%5.%6."/>
      <w:lvlJc w:val="left"/>
      <w:pPr>
        <w:ind w:left="2707" w:hanging="936"/>
      </w:pPr>
      <w:rPr>
        <w:rFonts w:hint="default"/>
      </w:rPr>
    </w:lvl>
    <w:lvl w:ilvl="6">
      <w:start w:val="1"/>
      <w:numFmt w:val="decimal"/>
      <w:lvlText w:val="%1.%2.%3.%4.%5.%6.%7."/>
      <w:lvlJc w:val="left"/>
      <w:pPr>
        <w:ind w:left="3211" w:hanging="1080"/>
      </w:pPr>
      <w:rPr>
        <w:rFonts w:hint="default"/>
      </w:rPr>
    </w:lvl>
    <w:lvl w:ilvl="7">
      <w:start w:val="1"/>
      <w:numFmt w:val="decimal"/>
      <w:lvlText w:val="%1.%2.%3.%4.%5.%6.%7.%8."/>
      <w:lvlJc w:val="left"/>
      <w:pPr>
        <w:ind w:left="3715" w:hanging="1224"/>
      </w:pPr>
      <w:rPr>
        <w:rFonts w:hint="default"/>
      </w:rPr>
    </w:lvl>
    <w:lvl w:ilvl="8">
      <w:start w:val="1"/>
      <w:numFmt w:val="decimal"/>
      <w:lvlText w:val="%1.%2.%3.%4.%5.%6.%7.%8.%9."/>
      <w:lvlJc w:val="left"/>
      <w:pPr>
        <w:ind w:left="4291" w:hanging="1440"/>
      </w:pPr>
      <w:rPr>
        <w:rFonts w:hint="default"/>
      </w:rPr>
    </w:lvl>
  </w:abstractNum>
  <w:abstractNum w:abstractNumId="163"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DA115AC"/>
    <w:multiLevelType w:val="hybridMultilevel"/>
    <w:tmpl w:val="5D7CF444"/>
    <w:lvl w:ilvl="0" w:tplc="73422B5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4CA4B2">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16BC98">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5C2054">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94FE2E">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004B80">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12A09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E20EBE">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F0B5A0">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6FF259B2"/>
    <w:multiLevelType w:val="multilevel"/>
    <w:tmpl w:val="86EC9D5E"/>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66" w15:restartNumberingAfterBreak="0">
    <w:nsid w:val="701807A5"/>
    <w:multiLevelType w:val="multilevel"/>
    <w:tmpl w:val="2CCAD0DE"/>
    <w:lvl w:ilvl="0">
      <w:start w:val="1"/>
      <w:numFmt w:val="bullet"/>
      <w:lvlText w:val="−"/>
      <w:lvlJc w:val="left"/>
      <w:pPr>
        <w:ind w:left="644" w:hanging="360"/>
      </w:pPr>
      <w:rPr>
        <w:rFonts w:ascii="Times New Roman" w:hAnsi="Times New Roman" w:cs="Times New Roman" w:hint="default"/>
        <w:color w:val="auto"/>
      </w:rPr>
    </w:lvl>
    <w:lvl w:ilvl="1">
      <w:start w:val="2"/>
      <w:numFmt w:val="decimal"/>
      <w:isLgl/>
      <w:lvlText w:val="%1.%2"/>
      <w:lvlJc w:val="left"/>
      <w:pPr>
        <w:ind w:left="1009"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39"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589" w:hanging="1080"/>
      </w:pPr>
      <w:rPr>
        <w:rFonts w:hint="default"/>
      </w:rPr>
    </w:lvl>
    <w:lvl w:ilvl="6">
      <w:start w:val="1"/>
      <w:numFmt w:val="decimal"/>
      <w:isLgl/>
      <w:lvlText w:val="%1.%2.%3.%4.%5.%6.%7"/>
      <w:lvlJc w:val="left"/>
      <w:pPr>
        <w:ind w:left="3194" w:hanging="1440"/>
      </w:pPr>
      <w:rPr>
        <w:rFonts w:hint="default"/>
      </w:rPr>
    </w:lvl>
    <w:lvl w:ilvl="7">
      <w:start w:val="1"/>
      <w:numFmt w:val="decimal"/>
      <w:isLgl/>
      <w:lvlText w:val="%1.%2.%3.%4.%5.%6.%7.%8"/>
      <w:lvlJc w:val="left"/>
      <w:pPr>
        <w:ind w:left="3439" w:hanging="1440"/>
      </w:pPr>
      <w:rPr>
        <w:rFonts w:hint="default"/>
      </w:rPr>
    </w:lvl>
    <w:lvl w:ilvl="8">
      <w:start w:val="1"/>
      <w:numFmt w:val="decimal"/>
      <w:isLgl/>
      <w:lvlText w:val="%1.%2.%3.%4.%5.%6.%7.%8.%9"/>
      <w:lvlJc w:val="left"/>
      <w:pPr>
        <w:ind w:left="4044" w:hanging="1800"/>
      </w:pPr>
      <w:rPr>
        <w:rFonts w:hint="default"/>
      </w:rPr>
    </w:lvl>
  </w:abstractNum>
  <w:abstractNum w:abstractNumId="167" w15:restartNumberingAfterBreak="0">
    <w:nsid w:val="70A8333E"/>
    <w:multiLevelType w:val="hybridMultilevel"/>
    <w:tmpl w:val="33A8072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8"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70" w15:restartNumberingAfterBreak="0">
    <w:nsid w:val="732407C9"/>
    <w:multiLevelType w:val="multilevel"/>
    <w:tmpl w:val="83446B2E"/>
    <w:lvl w:ilvl="0">
      <w:start w:val="4"/>
      <w:numFmt w:val="decimal"/>
      <w:lvlText w:val="%1."/>
      <w:lvlJc w:val="left"/>
      <w:pPr>
        <w:tabs>
          <w:tab w:val="num" w:pos="397"/>
        </w:tabs>
        <w:ind w:left="397" w:hanging="397"/>
      </w:pPr>
      <w:rPr>
        <w:rFonts w:hint="default"/>
      </w:rPr>
    </w:lvl>
    <w:lvl w:ilvl="1">
      <w:start w:val="4"/>
      <w:numFmt w:val="decimal"/>
      <w:lvlText w:val="%2.4"/>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71"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3C64DDF"/>
    <w:multiLevelType w:val="multilevel"/>
    <w:tmpl w:val="0DDCF086"/>
    <w:name w:val="WW8Num9722"/>
    <w:lvl w:ilvl="0">
      <w:start w:val="1"/>
      <w:numFmt w:val="decimal"/>
      <w:lvlText w:val="%1."/>
      <w:lvlJc w:val="left"/>
      <w:pPr>
        <w:tabs>
          <w:tab w:val="num" w:pos="1004"/>
        </w:tabs>
        <w:ind w:left="681"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298"/>
        </w:tabs>
        <w:ind w:left="1298"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018"/>
        </w:tabs>
        <w:ind w:left="2018" w:hanging="180"/>
      </w:pPr>
      <w:rPr>
        <w:rFonts w:hint="default"/>
      </w:rPr>
    </w:lvl>
    <w:lvl w:ilvl="3">
      <w:start w:val="1"/>
      <w:numFmt w:val="decimal"/>
      <w:lvlText w:val="%4."/>
      <w:lvlJc w:val="left"/>
      <w:pPr>
        <w:tabs>
          <w:tab w:val="num" w:pos="644"/>
        </w:tabs>
        <w:ind w:left="644" w:hanging="360"/>
      </w:pPr>
      <w:rPr>
        <w:rFonts w:hint="default"/>
        <w:b w:val="0"/>
        <w:bCs w:val="0"/>
      </w:rPr>
    </w:lvl>
    <w:lvl w:ilvl="4">
      <w:start w:val="1"/>
      <w:numFmt w:val="lowerLetter"/>
      <w:lvlText w:val="%5."/>
      <w:lvlJc w:val="left"/>
      <w:pPr>
        <w:tabs>
          <w:tab w:val="num" w:pos="3458"/>
        </w:tabs>
        <w:ind w:left="3458" w:hanging="360"/>
      </w:pPr>
      <w:rPr>
        <w:rFonts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left"/>
      <w:pPr>
        <w:tabs>
          <w:tab w:val="num" w:pos="6338"/>
        </w:tabs>
        <w:ind w:left="6338" w:hanging="180"/>
      </w:pPr>
      <w:rPr>
        <w:rFonts w:hint="default"/>
      </w:rPr>
    </w:lvl>
  </w:abstractNum>
  <w:abstractNum w:abstractNumId="173" w15:restartNumberingAfterBreak="0">
    <w:nsid w:val="74623523"/>
    <w:multiLevelType w:val="hybridMultilevel"/>
    <w:tmpl w:val="5A04D2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5"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6"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7"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78" w15:restartNumberingAfterBreak="0">
    <w:nsid w:val="7816263E"/>
    <w:multiLevelType w:val="multilevel"/>
    <w:tmpl w:val="BBB228E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7AA019D7"/>
    <w:multiLevelType w:val="multilevel"/>
    <w:tmpl w:val="5AF83CCA"/>
    <w:lvl w:ilvl="0">
      <w:start w:val="1"/>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82"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abstractNumId w:val="3"/>
  </w:num>
  <w:num w:numId="2">
    <w:abstractNumId w:val="5"/>
  </w:num>
  <w:num w:numId="3">
    <w:abstractNumId w:val="10"/>
  </w:num>
  <w:num w:numId="4">
    <w:abstractNumId w:val="12"/>
  </w:num>
  <w:num w:numId="5">
    <w:abstractNumId w:val="16"/>
  </w:num>
  <w:num w:numId="6">
    <w:abstractNumId w:val="18"/>
  </w:num>
  <w:num w:numId="7">
    <w:abstractNumId w:val="19"/>
  </w:num>
  <w:num w:numId="8">
    <w:abstractNumId w:val="20"/>
  </w:num>
  <w:num w:numId="9">
    <w:abstractNumId w:val="29"/>
  </w:num>
  <w:num w:numId="10">
    <w:abstractNumId w:val="33"/>
  </w:num>
  <w:num w:numId="11">
    <w:abstractNumId w:val="36"/>
  </w:num>
  <w:num w:numId="12">
    <w:abstractNumId w:val="37"/>
  </w:num>
  <w:num w:numId="13">
    <w:abstractNumId w:val="39"/>
  </w:num>
  <w:num w:numId="14">
    <w:abstractNumId w:val="169"/>
  </w:num>
  <w:num w:numId="15">
    <w:abstractNumId w:val="176"/>
  </w:num>
  <w:num w:numId="16">
    <w:abstractNumId w:val="147"/>
  </w:num>
  <w:num w:numId="17">
    <w:abstractNumId w:val="0"/>
  </w:num>
  <w:num w:numId="18">
    <w:abstractNumId w:val="49"/>
  </w:num>
  <w:num w:numId="19">
    <w:abstractNumId w:val="4"/>
  </w:num>
  <w:num w:numId="20">
    <w:abstractNumId w:val="140"/>
  </w:num>
  <w:num w:numId="21">
    <w:abstractNumId w:val="182"/>
  </w:num>
  <w:num w:numId="22">
    <w:abstractNumId w:val="150"/>
    <w:lvlOverride w:ilvl="0">
      <w:startOverride w:val="1"/>
    </w:lvlOverride>
  </w:num>
  <w:num w:numId="23">
    <w:abstractNumId w:val="118"/>
    <w:lvlOverride w:ilvl="0">
      <w:startOverride w:val="1"/>
    </w:lvlOverride>
  </w:num>
  <w:num w:numId="24">
    <w:abstractNumId w:val="82"/>
  </w:num>
  <w:num w:numId="25">
    <w:abstractNumId w:val="158"/>
  </w:num>
  <w:num w:numId="26">
    <w:abstractNumId w:val="114"/>
  </w:num>
  <w:num w:numId="27">
    <w:abstractNumId w:val="181"/>
  </w:num>
  <w:num w:numId="28">
    <w:abstractNumId w:val="177"/>
    <w:lvlOverride w:ilvl="0">
      <w:startOverride w:val="1"/>
    </w:lvlOverride>
  </w:num>
  <w:num w:numId="29">
    <w:abstractNumId w:val="115"/>
  </w:num>
  <w:num w:numId="30">
    <w:abstractNumId w:val="168"/>
  </w:num>
  <w:num w:numId="31">
    <w:abstractNumId w:val="116"/>
  </w:num>
  <w:num w:numId="32">
    <w:abstractNumId w:val="132"/>
  </w:num>
  <w:num w:numId="33">
    <w:abstractNumId w:val="130"/>
  </w:num>
  <w:num w:numId="34">
    <w:abstractNumId w:val="163"/>
  </w:num>
  <w:num w:numId="35">
    <w:abstractNumId w:val="63"/>
  </w:num>
  <w:num w:numId="36">
    <w:abstractNumId w:val="126"/>
  </w:num>
  <w:num w:numId="37">
    <w:abstractNumId w:val="80"/>
  </w:num>
  <w:num w:numId="38">
    <w:abstractNumId w:val="151"/>
  </w:num>
  <w:num w:numId="39">
    <w:abstractNumId w:val="141"/>
  </w:num>
  <w:num w:numId="40">
    <w:abstractNumId w:val="150"/>
  </w:num>
  <w:num w:numId="41">
    <w:abstractNumId w:val="56"/>
  </w:num>
  <w:num w:numId="42">
    <w:abstractNumId w:val="157"/>
  </w:num>
  <w:num w:numId="43">
    <w:abstractNumId w:val="97"/>
  </w:num>
  <w:num w:numId="44">
    <w:abstractNumId w:val="178"/>
  </w:num>
  <w:num w:numId="45">
    <w:abstractNumId w:val="145"/>
  </w:num>
  <w:num w:numId="46">
    <w:abstractNumId w:val="92"/>
  </w:num>
  <w:num w:numId="47">
    <w:abstractNumId w:val="148"/>
  </w:num>
  <w:num w:numId="48">
    <w:abstractNumId w:val="110"/>
  </w:num>
  <w:num w:numId="49">
    <w:abstractNumId w:val="123"/>
  </w:num>
  <w:num w:numId="50">
    <w:abstractNumId w:val="85"/>
  </w:num>
  <w:num w:numId="51">
    <w:abstractNumId w:val="139"/>
  </w:num>
  <w:num w:numId="52">
    <w:abstractNumId w:val="72"/>
  </w:num>
  <w:num w:numId="53">
    <w:abstractNumId w:val="174"/>
  </w:num>
  <w:num w:numId="54">
    <w:abstractNumId w:val="175"/>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4"/>
  </w:num>
  <w:num w:numId="57">
    <w:abstractNumId w:val="76"/>
  </w:num>
  <w:num w:numId="58">
    <w:abstractNumId w:val="79"/>
  </w:num>
  <w:num w:numId="59">
    <w:abstractNumId w:val="57"/>
  </w:num>
  <w:num w:numId="60">
    <w:abstractNumId w:val="180"/>
  </w:num>
  <w:num w:numId="61">
    <w:abstractNumId w:val="171"/>
  </w:num>
  <w:num w:numId="62">
    <w:abstractNumId w:val="1"/>
  </w:num>
  <w:num w:numId="63">
    <w:abstractNumId w:val="109"/>
  </w:num>
  <w:num w:numId="64">
    <w:abstractNumId w:val="121"/>
  </w:num>
  <w:num w:numId="65">
    <w:abstractNumId w:val="102"/>
  </w:num>
  <w:num w:numId="66">
    <w:abstractNumId w:val="17"/>
  </w:num>
  <w:num w:numId="67">
    <w:abstractNumId w:val="88"/>
  </w:num>
  <w:num w:numId="68">
    <w:abstractNumId w:val="131"/>
  </w:num>
  <w:num w:numId="69">
    <w:abstractNumId w:val="47"/>
  </w:num>
  <w:num w:numId="70">
    <w:abstractNumId w:val="172"/>
  </w:num>
  <w:num w:numId="71">
    <w:abstractNumId w:val="60"/>
  </w:num>
  <w:num w:numId="72">
    <w:abstractNumId w:val="66"/>
  </w:num>
  <w:num w:numId="73">
    <w:abstractNumId w:val="173"/>
  </w:num>
  <w:num w:numId="74">
    <w:abstractNumId w:val="58"/>
  </w:num>
  <w:num w:numId="75">
    <w:abstractNumId w:val="144"/>
  </w:num>
  <w:num w:numId="76">
    <w:abstractNumId w:val="81"/>
  </w:num>
  <w:num w:numId="77">
    <w:abstractNumId w:val="101"/>
  </w:num>
  <w:num w:numId="78">
    <w:abstractNumId w:val="152"/>
  </w:num>
  <w:num w:numId="79">
    <w:abstractNumId w:val="133"/>
  </w:num>
  <w:num w:numId="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4"/>
  </w:num>
  <w:num w:numId="82">
    <w:abstractNumId w:val="113"/>
  </w:num>
  <w:num w:numId="83">
    <w:abstractNumId w:val="136"/>
  </w:num>
  <w:num w:numId="84">
    <w:abstractNumId w:val="67"/>
  </w:num>
  <w:num w:numId="85">
    <w:abstractNumId w:val="70"/>
  </w:num>
  <w:num w:numId="86">
    <w:abstractNumId w:val="55"/>
  </w:num>
  <w:num w:numId="87">
    <w:abstractNumId w:val="143"/>
  </w:num>
  <w:num w:numId="88">
    <w:abstractNumId w:val="68"/>
  </w:num>
  <w:num w:numId="89">
    <w:abstractNumId w:val="162"/>
  </w:num>
  <w:num w:numId="90">
    <w:abstractNumId w:val="155"/>
  </w:num>
  <w:num w:numId="91">
    <w:abstractNumId w:val="107"/>
  </w:num>
  <w:num w:numId="92">
    <w:abstractNumId w:val="166"/>
  </w:num>
  <w:num w:numId="93">
    <w:abstractNumId w:val="124"/>
  </w:num>
  <w:num w:numId="94">
    <w:abstractNumId w:val="159"/>
  </w:num>
  <w:num w:numId="95">
    <w:abstractNumId w:val="74"/>
  </w:num>
  <w:num w:numId="96">
    <w:abstractNumId w:val="61"/>
  </w:num>
  <w:num w:numId="97">
    <w:abstractNumId w:val="86"/>
  </w:num>
  <w:num w:numId="98">
    <w:abstractNumId w:val="111"/>
  </w:num>
  <w:num w:numId="99">
    <w:abstractNumId w:val="65"/>
  </w:num>
  <w:num w:numId="100">
    <w:abstractNumId w:val="167"/>
  </w:num>
  <w:num w:numId="101">
    <w:abstractNumId w:val="83"/>
  </w:num>
  <w:num w:numId="102">
    <w:abstractNumId w:val="84"/>
  </w:num>
  <w:num w:numId="103">
    <w:abstractNumId w:val="161"/>
  </w:num>
  <w:num w:numId="104">
    <w:abstractNumId w:val="96"/>
  </w:num>
  <w:num w:numId="105">
    <w:abstractNumId w:val="90"/>
  </w:num>
  <w:num w:numId="106">
    <w:abstractNumId w:val="134"/>
  </w:num>
  <w:num w:numId="107">
    <w:abstractNumId w:val="62"/>
  </w:num>
  <w:num w:numId="108">
    <w:abstractNumId w:val="51"/>
  </w:num>
  <w:num w:numId="109">
    <w:abstractNumId w:val="71"/>
  </w:num>
  <w:num w:numId="110">
    <w:abstractNumId w:val="160"/>
  </w:num>
  <w:num w:numId="111">
    <w:abstractNumId w:val="165"/>
  </w:num>
  <w:num w:numId="112">
    <w:abstractNumId w:val="73"/>
  </w:num>
  <w:num w:numId="113">
    <w:abstractNumId w:val="135"/>
  </w:num>
  <w:num w:numId="114">
    <w:abstractNumId w:val="46"/>
  </w:num>
  <w:num w:numId="115">
    <w:abstractNumId w:val="156"/>
  </w:num>
  <w:num w:numId="116">
    <w:abstractNumId w:val="53"/>
  </w:num>
  <w:num w:numId="117">
    <w:abstractNumId w:val="153"/>
  </w:num>
  <w:num w:numId="118">
    <w:abstractNumId w:val="1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4"/>
  </w:num>
  <w:num w:numId="124">
    <w:abstractNumId w:val="154"/>
  </w:num>
  <w:num w:numId="125">
    <w:abstractNumId w:val="52"/>
  </w:num>
  <w:num w:numId="126">
    <w:abstractNumId w:val="69"/>
  </w:num>
  <w:num w:numId="12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42"/>
  </w:num>
  <w:num w:numId="129">
    <w:abstractNumId w:val="129"/>
  </w:num>
  <w:num w:numId="130">
    <w:abstractNumId w:val="112"/>
  </w:num>
  <w:num w:numId="131">
    <w:abstractNumId w:val="146"/>
  </w:num>
  <w:num w:numId="132">
    <w:abstractNumId w:val="35"/>
  </w:num>
  <w:num w:numId="133">
    <w:abstractNumId w:val="40"/>
  </w:num>
  <w:num w:numId="134">
    <w:abstractNumId w:val="44"/>
  </w:num>
  <w:num w:numId="135">
    <w:abstractNumId w:val="179"/>
  </w:num>
  <w:num w:numId="136">
    <w:abstractNumId w:val="54"/>
  </w:num>
  <w:num w:numId="137">
    <w:abstractNumId w:val="105"/>
  </w:num>
  <w:num w:numId="138">
    <w:abstractNumId w:val="106"/>
  </w:num>
  <w:num w:numId="139">
    <w:abstractNumId w:val="59"/>
  </w:num>
  <w:num w:numId="140">
    <w:abstractNumId w:val="103"/>
  </w:num>
  <w:num w:numId="141">
    <w:abstractNumId w:val="119"/>
  </w:num>
  <w:num w:numId="142">
    <w:abstractNumId w:val="77"/>
  </w:num>
  <w:num w:numId="143">
    <w:abstractNumId w:val="117"/>
  </w:num>
  <w:num w:numId="144">
    <w:abstractNumId w:val="50"/>
  </w:num>
  <w:num w:numId="145">
    <w:abstractNumId w:val="91"/>
  </w:num>
  <w:num w:numId="146">
    <w:abstractNumId w:val="120"/>
  </w:num>
  <w:num w:numId="147">
    <w:abstractNumId w:val="170"/>
  </w:num>
  <w:num w:numId="148">
    <w:abstractNumId w:val="75"/>
  </w:num>
  <w:num w:numId="149">
    <w:abstractNumId w:val="99"/>
  </w:num>
  <w:num w:numId="150">
    <w:abstractNumId w:val="87"/>
  </w:num>
  <w:num w:numId="151">
    <w:abstractNumId w:val="98"/>
  </w:num>
  <w:num w:numId="152">
    <w:abstractNumId w:val="64"/>
  </w:num>
  <w:num w:numId="153">
    <w:abstractNumId w:val="127"/>
  </w:num>
  <w:num w:numId="154">
    <w:abstractNumId w:val="8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490"/>
    <w:rsid w:val="00000D7D"/>
    <w:rsid w:val="0000139F"/>
    <w:rsid w:val="00002105"/>
    <w:rsid w:val="00003279"/>
    <w:rsid w:val="00003A8E"/>
    <w:rsid w:val="00004AFA"/>
    <w:rsid w:val="000069AA"/>
    <w:rsid w:val="000075B7"/>
    <w:rsid w:val="0001027B"/>
    <w:rsid w:val="00010C08"/>
    <w:rsid w:val="00010E63"/>
    <w:rsid w:val="00011636"/>
    <w:rsid w:val="00012F35"/>
    <w:rsid w:val="000144EE"/>
    <w:rsid w:val="00014E22"/>
    <w:rsid w:val="000156E5"/>
    <w:rsid w:val="00016BBE"/>
    <w:rsid w:val="000173AC"/>
    <w:rsid w:val="00017F38"/>
    <w:rsid w:val="000202A1"/>
    <w:rsid w:val="00022563"/>
    <w:rsid w:val="00024BCC"/>
    <w:rsid w:val="00024C27"/>
    <w:rsid w:val="00025A3B"/>
    <w:rsid w:val="00027F42"/>
    <w:rsid w:val="000313BA"/>
    <w:rsid w:val="00032B33"/>
    <w:rsid w:val="000353B7"/>
    <w:rsid w:val="00035A94"/>
    <w:rsid w:val="0003683D"/>
    <w:rsid w:val="0004028D"/>
    <w:rsid w:val="00041886"/>
    <w:rsid w:val="00042329"/>
    <w:rsid w:val="00042F2C"/>
    <w:rsid w:val="00045C18"/>
    <w:rsid w:val="00045E17"/>
    <w:rsid w:val="0004679D"/>
    <w:rsid w:val="00046A5C"/>
    <w:rsid w:val="0004725D"/>
    <w:rsid w:val="00047846"/>
    <w:rsid w:val="00050CA9"/>
    <w:rsid w:val="000518FA"/>
    <w:rsid w:val="0005258E"/>
    <w:rsid w:val="00052A2A"/>
    <w:rsid w:val="000546C1"/>
    <w:rsid w:val="00054D2A"/>
    <w:rsid w:val="00055095"/>
    <w:rsid w:val="00055662"/>
    <w:rsid w:val="00056D22"/>
    <w:rsid w:val="00056DB4"/>
    <w:rsid w:val="00057059"/>
    <w:rsid w:val="00063A73"/>
    <w:rsid w:val="000649CB"/>
    <w:rsid w:val="0006548A"/>
    <w:rsid w:val="0006571E"/>
    <w:rsid w:val="00066B16"/>
    <w:rsid w:val="000672DA"/>
    <w:rsid w:val="000723F9"/>
    <w:rsid w:val="0007259A"/>
    <w:rsid w:val="0007457F"/>
    <w:rsid w:val="00080710"/>
    <w:rsid w:val="00083667"/>
    <w:rsid w:val="0008669C"/>
    <w:rsid w:val="00086D48"/>
    <w:rsid w:val="00092A67"/>
    <w:rsid w:val="00092F5F"/>
    <w:rsid w:val="00093368"/>
    <w:rsid w:val="000936C3"/>
    <w:rsid w:val="00093E98"/>
    <w:rsid w:val="0009558E"/>
    <w:rsid w:val="00097A68"/>
    <w:rsid w:val="000A0A4B"/>
    <w:rsid w:val="000A5EC5"/>
    <w:rsid w:val="000A725B"/>
    <w:rsid w:val="000B1842"/>
    <w:rsid w:val="000B1C36"/>
    <w:rsid w:val="000B26CE"/>
    <w:rsid w:val="000B2A05"/>
    <w:rsid w:val="000B2E64"/>
    <w:rsid w:val="000B37A7"/>
    <w:rsid w:val="000B7E83"/>
    <w:rsid w:val="000C25FE"/>
    <w:rsid w:val="000C26ED"/>
    <w:rsid w:val="000C45CD"/>
    <w:rsid w:val="000C7E6D"/>
    <w:rsid w:val="000D0802"/>
    <w:rsid w:val="000D296E"/>
    <w:rsid w:val="000D2C3E"/>
    <w:rsid w:val="000D355D"/>
    <w:rsid w:val="000D502A"/>
    <w:rsid w:val="000D79D3"/>
    <w:rsid w:val="000E458C"/>
    <w:rsid w:val="000E5C25"/>
    <w:rsid w:val="000F00A4"/>
    <w:rsid w:val="000F0C20"/>
    <w:rsid w:val="000F1094"/>
    <w:rsid w:val="000F1B89"/>
    <w:rsid w:val="000F1EDE"/>
    <w:rsid w:val="000F25C2"/>
    <w:rsid w:val="000F326E"/>
    <w:rsid w:val="000F37FF"/>
    <w:rsid w:val="000F38E8"/>
    <w:rsid w:val="000F3940"/>
    <w:rsid w:val="000F51C5"/>
    <w:rsid w:val="00100823"/>
    <w:rsid w:val="00100AB0"/>
    <w:rsid w:val="00100D57"/>
    <w:rsid w:val="00101B25"/>
    <w:rsid w:val="00102C19"/>
    <w:rsid w:val="001031AE"/>
    <w:rsid w:val="00106822"/>
    <w:rsid w:val="001112C2"/>
    <w:rsid w:val="001125CA"/>
    <w:rsid w:val="001163DB"/>
    <w:rsid w:val="001166FE"/>
    <w:rsid w:val="00117759"/>
    <w:rsid w:val="00120AE6"/>
    <w:rsid w:val="00124552"/>
    <w:rsid w:val="00124889"/>
    <w:rsid w:val="0012512C"/>
    <w:rsid w:val="00125662"/>
    <w:rsid w:val="00127742"/>
    <w:rsid w:val="00130812"/>
    <w:rsid w:val="001309CC"/>
    <w:rsid w:val="00132005"/>
    <w:rsid w:val="0013385B"/>
    <w:rsid w:val="00134169"/>
    <w:rsid w:val="001370CC"/>
    <w:rsid w:val="001408D5"/>
    <w:rsid w:val="00143DE4"/>
    <w:rsid w:val="0014472A"/>
    <w:rsid w:val="00145360"/>
    <w:rsid w:val="00147C61"/>
    <w:rsid w:val="00150F50"/>
    <w:rsid w:val="0015316B"/>
    <w:rsid w:val="001539E8"/>
    <w:rsid w:val="0015522E"/>
    <w:rsid w:val="00155CD7"/>
    <w:rsid w:val="00155F3A"/>
    <w:rsid w:val="0015696F"/>
    <w:rsid w:val="00156E74"/>
    <w:rsid w:val="0015707E"/>
    <w:rsid w:val="00162723"/>
    <w:rsid w:val="00163AF1"/>
    <w:rsid w:val="00164970"/>
    <w:rsid w:val="00170027"/>
    <w:rsid w:val="00170AF7"/>
    <w:rsid w:val="00171CD8"/>
    <w:rsid w:val="00173C96"/>
    <w:rsid w:val="00175C0D"/>
    <w:rsid w:val="0018182B"/>
    <w:rsid w:val="00181FD6"/>
    <w:rsid w:val="00182947"/>
    <w:rsid w:val="00183B7C"/>
    <w:rsid w:val="00184636"/>
    <w:rsid w:val="00186EFD"/>
    <w:rsid w:val="001876A9"/>
    <w:rsid w:val="00190015"/>
    <w:rsid w:val="0019291C"/>
    <w:rsid w:val="00193A3F"/>
    <w:rsid w:val="00194BAB"/>
    <w:rsid w:val="001953EB"/>
    <w:rsid w:val="00196E90"/>
    <w:rsid w:val="00197BB8"/>
    <w:rsid w:val="001A04CF"/>
    <w:rsid w:val="001A0AB6"/>
    <w:rsid w:val="001A4923"/>
    <w:rsid w:val="001A5C4A"/>
    <w:rsid w:val="001A5E4C"/>
    <w:rsid w:val="001B0A20"/>
    <w:rsid w:val="001B1337"/>
    <w:rsid w:val="001B3710"/>
    <w:rsid w:val="001B3C24"/>
    <w:rsid w:val="001B4495"/>
    <w:rsid w:val="001B47C4"/>
    <w:rsid w:val="001B5FCB"/>
    <w:rsid w:val="001C1925"/>
    <w:rsid w:val="001C311B"/>
    <w:rsid w:val="001C3367"/>
    <w:rsid w:val="001C4722"/>
    <w:rsid w:val="001C60BF"/>
    <w:rsid w:val="001C7AA1"/>
    <w:rsid w:val="001C7C5C"/>
    <w:rsid w:val="001D0A7C"/>
    <w:rsid w:val="001D0E73"/>
    <w:rsid w:val="001D1E82"/>
    <w:rsid w:val="001D2E5E"/>
    <w:rsid w:val="001D35BF"/>
    <w:rsid w:val="001D3C63"/>
    <w:rsid w:val="001D42B4"/>
    <w:rsid w:val="001D574D"/>
    <w:rsid w:val="001E0518"/>
    <w:rsid w:val="001E0C99"/>
    <w:rsid w:val="001E2441"/>
    <w:rsid w:val="001E4AD2"/>
    <w:rsid w:val="001E658C"/>
    <w:rsid w:val="001E6F2F"/>
    <w:rsid w:val="001F044D"/>
    <w:rsid w:val="001F143E"/>
    <w:rsid w:val="001F28A4"/>
    <w:rsid w:val="001F3948"/>
    <w:rsid w:val="001F5B1E"/>
    <w:rsid w:val="001F699E"/>
    <w:rsid w:val="001F6CCB"/>
    <w:rsid w:val="001F6FB1"/>
    <w:rsid w:val="00201637"/>
    <w:rsid w:val="00203CD9"/>
    <w:rsid w:val="002046A1"/>
    <w:rsid w:val="00204E8F"/>
    <w:rsid w:val="0020683F"/>
    <w:rsid w:val="00206923"/>
    <w:rsid w:val="002118D5"/>
    <w:rsid w:val="002120DC"/>
    <w:rsid w:val="00212660"/>
    <w:rsid w:val="00212979"/>
    <w:rsid w:val="002132CB"/>
    <w:rsid w:val="002147BC"/>
    <w:rsid w:val="002162E7"/>
    <w:rsid w:val="00217058"/>
    <w:rsid w:val="00220448"/>
    <w:rsid w:val="002214FB"/>
    <w:rsid w:val="00221A96"/>
    <w:rsid w:val="00223AA3"/>
    <w:rsid w:val="002303AE"/>
    <w:rsid w:val="00230F68"/>
    <w:rsid w:val="002336F1"/>
    <w:rsid w:val="00234575"/>
    <w:rsid w:val="00240460"/>
    <w:rsid w:val="002439DF"/>
    <w:rsid w:val="00244591"/>
    <w:rsid w:val="00247D50"/>
    <w:rsid w:val="0025051F"/>
    <w:rsid w:val="002506A4"/>
    <w:rsid w:val="00250FE2"/>
    <w:rsid w:val="002520F3"/>
    <w:rsid w:val="002540B6"/>
    <w:rsid w:val="00254283"/>
    <w:rsid w:val="00255B80"/>
    <w:rsid w:val="00256B14"/>
    <w:rsid w:val="00260C50"/>
    <w:rsid w:val="00261785"/>
    <w:rsid w:val="002617E1"/>
    <w:rsid w:val="0026198C"/>
    <w:rsid w:val="002626DA"/>
    <w:rsid w:val="00262C47"/>
    <w:rsid w:val="002656F9"/>
    <w:rsid w:val="00266497"/>
    <w:rsid w:val="002723AB"/>
    <w:rsid w:val="0027240D"/>
    <w:rsid w:val="00273053"/>
    <w:rsid w:val="00274364"/>
    <w:rsid w:val="00277239"/>
    <w:rsid w:val="00277F87"/>
    <w:rsid w:val="002827C3"/>
    <w:rsid w:val="00282A23"/>
    <w:rsid w:val="00283E28"/>
    <w:rsid w:val="00284759"/>
    <w:rsid w:val="0028495D"/>
    <w:rsid w:val="00285214"/>
    <w:rsid w:val="002863B3"/>
    <w:rsid w:val="00286EBE"/>
    <w:rsid w:val="00287AEF"/>
    <w:rsid w:val="00292D97"/>
    <w:rsid w:val="0029344C"/>
    <w:rsid w:val="0029353D"/>
    <w:rsid w:val="0029461D"/>
    <w:rsid w:val="00294951"/>
    <w:rsid w:val="00296590"/>
    <w:rsid w:val="002A2662"/>
    <w:rsid w:val="002A27F5"/>
    <w:rsid w:val="002A3CF4"/>
    <w:rsid w:val="002B01EB"/>
    <w:rsid w:val="002B1A36"/>
    <w:rsid w:val="002B4492"/>
    <w:rsid w:val="002C0750"/>
    <w:rsid w:val="002C0B5D"/>
    <w:rsid w:val="002C1952"/>
    <w:rsid w:val="002C4E1D"/>
    <w:rsid w:val="002C5A83"/>
    <w:rsid w:val="002C6E0B"/>
    <w:rsid w:val="002C7D89"/>
    <w:rsid w:val="002D0974"/>
    <w:rsid w:val="002D24C7"/>
    <w:rsid w:val="002D3A86"/>
    <w:rsid w:val="002D5426"/>
    <w:rsid w:val="002D688C"/>
    <w:rsid w:val="002E315A"/>
    <w:rsid w:val="002E3A22"/>
    <w:rsid w:val="002E3F10"/>
    <w:rsid w:val="002F2342"/>
    <w:rsid w:val="002F4861"/>
    <w:rsid w:val="002F4CE6"/>
    <w:rsid w:val="002F6844"/>
    <w:rsid w:val="002F6F94"/>
    <w:rsid w:val="00302378"/>
    <w:rsid w:val="003025D5"/>
    <w:rsid w:val="00304C44"/>
    <w:rsid w:val="0030708D"/>
    <w:rsid w:val="00310828"/>
    <w:rsid w:val="00311688"/>
    <w:rsid w:val="00312748"/>
    <w:rsid w:val="00312D40"/>
    <w:rsid w:val="00313203"/>
    <w:rsid w:val="00313808"/>
    <w:rsid w:val="00314762"/>
    <w:rsid w:val="0031476C"/>
    <w:rsid w:val="0031631C"/>
    <w:rsid w:val="003178D5"/>
    <w:rsid w:val="003228BB"/>
    <w:rsid w:val="0032329C"/>
    <w:rsid w:val="003242DA"/>
    <w:rsid w:val="00325C53"/>
    <w:rsid w:val="00326E95"/>
    <w:rsid w:val="003300D5"/>
    <w:rsid w:val="0033160E"/>
    <w:rsid w:val="00332493"/>
    <w:rsid w:val="00342310"/>
    <w:rsid w:val="003437CC"/>
    <w:rsid w:val="0034388F"/>
    <w:rsid w:val="00344EA9"/>
    <w:rsid w:val="00346172"/>
    <w:rsid w:val="003462CC"/>
    <w:rsid w:val="0035018B"/>
    <w:rsid w:val="003517EC"/>
    <w:rsid w:val="00352447"/>
    <w:rsid w:val="003537D5"/>
    <w:rsid w:val="00353C5F"/>
    <w:rsid w:val="00355BBC"/>
    <w:rsid w:val="003575DA"/>
    <w:rsid w:val="00357E0D"/>
    <w:rsid w:val="00357E80"/>
    <w:rsid w:val="00361D01"/>
    <w:rsid w:val="00363229"/>
    <w:rsid w:val="00363EB0"/>
    <w:rsid w:val="00363F66"/>
    <w:rsid w:val="003643C1"/>
    <w:rsid w:val="003657FD"/>
    <w:rsid w:val="003663F3"/>
    <w:rsid w:val="0036783C"/>
    <w:rsid w:val="00370F63"/>
    <w:rsid w:val="003721F0"/>
    <w:rsid w:val="0037318B"/>
    <w:rsid w:val="00374391"/>
    <w:rsid w:val="0037585E"/>
    <w:rsid w:val="00380FAF"/>
    <w:rsid w:val="00384152"/>
    <w:rsid w:val="00391AF3"/>
    <w:rsid w:val="0039300D"/>
    <w:rsid w:val="00393EBA"/>
    <w:rsid w:val="00394EAE"/>
    <w:rsid w:val="00394ECB"/>
    <w:rsid w:val="00396A98"/>
    <w:rsid w:val="003A2E72"/>
    <w:rsid w:val="003A32A1"/>
    <w:rsid w:val="003A46EB"/>
    <w:rsid w:val="003A519A"/>
    <w:rsid w:val="003A6520"/>
    <w:rsid w:val="003A666F"/>
    <w:rsid w:val="003A6E6E"/>
    <w:rsid w:val="003B1A22"/>
    <w:rsid w:val="003B234F"/>
    <w:rsid w:val="003B3120"/>
    <w:rsid w:val="003B33F0"/>
    <w:rsid w:val="003B5924"/>
    <w:rsid w:val="003B6C21"/>
    <w:rsid w:val="003C35D8"/>
    <w:rsid w:val="003C5610"/>
    <w:rsid w:val="003C6919"/>
    <w:rsid w:val="003C6AC2"/>
    <w:rsid w:val="003C7BB8"/>
    <w:rsid w:val="003C7F60"/>
    <w:rsid w:val="003D06E1"/>
    <w:rsid w:val="003D2F76"/>
    <w:rsid w:val="003D4506"/>
    <w:rsid w:val="003D55D4"/>
    <w:rsid w:val="003D5627"/>
    <w:rsid w:val="003E15AF"/>
    <w:rsid w:val="003E2284"/>
    <w:rsid w:val="003E2926"/>
    <w:rsid w:val="003E2D52"/>
    <w:rsid w:val="003E304C"/>
    <w:rsid w:val="003E47A1"/>
    <w:rsid w:val="003E4DCF"/>
    <w:rsid w:val="003E5763"/>
    <w:rsid w:val="003E7082"/>
    <w:rsid w:val="003E749F"/>
    <w:rsid w:val="003E77AA"/>
    <w:rsid w:val="003E7B9A"/>
    <w:rsid w:val="003F0315"/>
    <w:rsid w:val="003F160F"/>
    <w:rsid w:val="003F195F"/>
    <w:rsid w:val="003F4113"/>
    <w:rsid w:val="003F5754"/>
    <w:rsid w:val="00400D07"/>
    <w:rsid w:val="004024C4"/>
    <w:rsid w:val="00405325"/>
    <w:rsid w:val="004073A5"/>
    <w:rsid w:val="00407B89"/>
    <w:rsid w:val="00410278"/>
    <w:rsid w:val="00410B9D"/>
    <w:rsid w:val="00413412"/>
    <w:rsid w:val="00413DB4"/>
    <w:rsid w:val="00414839"/>
    <w:rsid w:val="00416569"/>
    <w:rsid w:val="0041668A"/>
    <w:rsid w:val="00416D65"/>
    <w:rsid w:val="00416E50"/>
    <w:rsid w:val="0042012F"/>
    <w:rsid w:val="00420F69"/>
    <w:rsid w:val="004222F3"/>
    <w:rsid w:val="0042541E"/>
    <w:rsid w:val="004265EF"/>
    <w:rsid w:val="00427450"/>
    <w:rsid w:val="004319FB"/>
    <w:rsid w:val="00432F28"/>
    <w:rsid w:val="004343E9"/>
    <w:rsid w:val="00443949"/>
    <w:rsid w:val="00443AB3"/>
    <w:rsid w:val="00443C8D"/>
    <w:rsid w:val="004473C1"/>
    <w:rsid w:val="00450B08"/>
    <w:rsid w:val="00450BC0"/>
    <w:rsid w:val="004514C4"/>
    <w:rsid w:val="00453F65"/>
    <w:rsid w:val="004565F0"/>
    <w:rsid w:val="00457F0F"/>
    <w:rsid w:val="004601C4"/>
    <w:rsid w:val="00461060"/>
    <w:rsid w:val="00464384"/>
    <w:rsid w:val="004719DA"/>
    <w:rsid w:val="00473D23"/>
    <w:rsid w:val="004748BC"/>
    <w:rsid w:val="00477D9C"/>
    <w:rsid w:val="00477FC7"/>
    <w:rsid w:val="0048315F"/>
    <w:rsid w:val="00484C81"/>
    <w:rsid w:val="00484F1E"/>
    <w:rsid w:val="00487A3E"/>
    <w:rsid w:val="00487D83"/>
    <w:rsid w:val="004955FE"/>
    <w:rsid w:val="004969AC"/>
    <w:rsid w:val="004A1DD4"/>
    <w:rsid w:val="004A2335"/>
    <w:rsid w:val="004A3597"/>
    <w:rsid w:val="004A36CF"/>
    <w:rsid w:val="004A39F7"/>
    <w:rsid w:val="004A3F7D"/>
    <w:rsid w:val="004A4B25"/>
    <w:rsid w:val="004A5CB8"/>
    <w:rsid w:val="004A6DFC"/>
    <w:rsid w:val="004A74F5"/>
    <w:rsid w:val="004A7D02"/>
    <w:rsid w:val="004B0BAC"/>
    <w:rsid w:val="004B3CBB"/>
    <w:rsid w:val="004B4719"/>
    <w:rsid w:val="004B6AC4"/>
    <w:rsid w:val="004D2DFD"/>
    <w:rsid w:val="004D3363"/>
    <w:rsid w:val="004D3AA0"/>
    <w:rsid w:val="004D6924"/>
    <w:rsid w:val="004D726F"/>
    <w:rsid w:val="004D72AE"/>
    <w:rsid w:val="004E20D4"/>
    <w:rsid w:val="004E3471"/>
    <w:rsid w:val="004E567D"/>
    <w:rsid w:val="004E5847"/>
    <w:rsid w:val="004E6B6C"/>
    <w:rsid w:val="004F0688"/>
    <w:rsid w:val="004F1078"/>
    <w:rsid w:val="004F287D"/>
    <w:rsid w:val="004F290E"/>
    <w:rsid w:val="004F3140"/>
    <w:rsid w:val="004F4773"/>
    <w:rsid w:val="004F50FC"/>
    <w:rsid w:val="004F5F9F"/>
    <w:rsid w:val="004F6F3A"/>
    <w:rsid w:val="004F6F72"/>
    <w:rsid w:val="005005F5"/>
    <w:rsid w:val="00501538"/>
    <w:rsid w:val="00501B27"/>
    <w:rsid w:val="005045A8"/>
    <w:rsid w:val="00510A7B"/>
    <w:rsid w:val="0051162D"/>
    <w:rsid w:val="0051209F"/>
    <w:rsid w:val="005136A7"/>
    <w:rsid w:val="00513A94"/>
    <w:rsid w:val="00517B82"/>
    <w:rsid w:val="00520435"/>
    <w:rsid w:val="005225C9"/>
    <w:rsid w:val="00523F1F"/>
    <w:rsid w:val="005254CE"/>
    <w:rsid w:val="00525E2C"/>
    <w:rsid w:val="00527C1C"/>
    <w:rsid w:val="00532B47"/>
    <w:rsid w:val="00533BC5"/>
    <w:rsid w:val="00534863"/>
    <w:rsid w:val="00535A46"/>
    <w:rsid w:val="005360EB"/>
    <w:rsid w:val="005368DF"/>
    <w:rsid w:val="00540156"/>
    <w:rsid w:val="00544248"/>
    <w:rsid w:val="00544A3B"/>
    <w:rsid w:val="00547E8B"/>
    <w:rsid w:val="005524D0"/>
    <w:rsid w:val="00552793"/>
    <w:rsid w:val="00555299"/>
    <w:rsid w:val="00556A34"/>
    <w:rsid w:val="00556AFB"/>
    <w:rsid w:val="0056457A"/>
    <w:rsid w:val="005652D4"/>
    <w:rsid w:val="00565E83"/>
    <w:rsid w:val="00570B11"/>
    <w:rsid w:val="00571CDE"/>
    <w:rsid w:val="00573BA0"/>
    <w:rsid w:val="0057525C"/>
    <w:rsid w:val="00575665"/>
    <w:rsid w:val="00575E25"/>
    <w:rsid w:val="00576530"/>
    <w:rsid w:val="00577EB6"/>
    <w:rsid w:val="005814FD"/>
    <w:rsid w:val="005816AA"/>
    <w:rsid w:val="00581ADE"/>
    <w:rsid w:val="00582609"/>
    <w:rsid w:val="00582911"/>
    <w:rsid w:val="00582E51"/>
    <w:rsid w:val="005844DF"/>
    <w:rsid w:val="00586E7F"/>
    <w:rsid w:val="00590D89"/>
    <w:rsid w:val="00592387"/>
    <w:rsid w:val="005923F2"/>
    <w:rsid w:val="00595B8B"/>
    <w:rsid w:val="005962A3"/>
    <w:rsid w:val="005964B9"/>
    <w:rsid w:val="00596A78"/>
    <w:rsid w:val="00597AA6"/>
    <w:rsid w:val="005A0A8D"/>
    <w:rsid w:val="005A10E0"/>
    <w:rsid w:val="005A4308"/>
    <w:rsid w:val="005A484C"/>
    <w:rsid w:val="005A4DF5"/>
    <w:rsid w:val="005A5E44"/>
    <w:rsid w:val="005B01F1"/>
    <w:rsid w:val="005B0BC7"/>
    <w:rsid w:val="005B3F73"/>
    <w:rsid w:val="005B5AB7"/>
    <w:rsid w:val="005B6249"/>
    <w:rsid w:val="005B6F59"/>
    <w:rsid w:val="005C0806"/>
    <w:rsid w:val="005C0926"/>
    <w:rsid w:val="005C0D05"/>
    <w:rsid w:val="005C1081"/>
    <w:rsid w:val="005C1BDA"/>
    <w:rsid w:val="005C25C6"/>
    <w:rsid w:val="005C26BD"/>
    <w:rsid w:val="005C29DF"/>
    <w:rsid w:val="005C4302"/>
    <w:rsid w:val="005C4A7C"/>
    <w:rsid w:val="005C5C59"/>
    <w:rsid w:val="005C6DA6"/>
    <w:rsid w:val="005D0774"/>
    <w:rsid w:val="005D2F83"/>
    <w:rsid w:val="005D3C79"/>
    <w:rsid w:val="005D3F67"/>
    <w:rsid w:val="005D60D2"/>
    <w:rsid w:val="005D76D2"/>
    <w:rsid w:val="005E0C43"/>
    <w:rsid w:val="005E1073"/>
    <w:rsid w:val="005E1A16"/>
    <w:rsid w:val="005E280C"/>
    <w:rsid w:val="005E2829"/>
    <w:rsid w:val="005E6399"/>
    <w:rsid w:val="005E677D"/>
    <w:rsid w:val="005E6BB6"/>
    <w:rsid w:val="005E77A9"/>
    <w:rsid w:val="005F4F95"/>
    <w:rsid w:val="006056C4"/>
    <w:rsid w:val="0060599D"/>
    <w:rsid w:val="00606762"/>
    <w:rsid w:val="00606CD6"/>
    <w:rsid w:val="00612169"/>
    <w:rsid w:val="00612398"/>
    <w:rsid w:val="00612AC4"/>
    <w:rsid w:val="006130D0"/>
    <w:rsid w:val="0061375A"/>
    <w:rsid w:val="00615C5E"/>
    <w:rsid w:val="00616EFE"/>
    <w:rsid w:val="006176AE"/>
    <w:rsid w:val="00617F67"/>
    <w:rsid w:val="00621140"/>
    <w:rsid w:val="0062182B"/>
    <w:rsid w:val="00621999"/>
    <w:rsid w:val="00623AB9"/>
    <w:rsid w:val="00623B88"/>
    <w:rsid w:val="0062458E"/>
    <w:rsid w:val="00624715"/>
    <w:rsid w:val="00624E42"/>
    <w:rsid w:val="00625A5D"/>
    <w:rsid w:val="00630DFA"/>
    <w:rsid w:val="006312A8"/>
    <w:rsid w:val="0063437E"/>
    <w:rsid w:val="00640005"/>
    <w:rsid w:val="00640386"/>
    <w:rsid w:val="00640803"/>
    <w:rsid w:val="00640D04"/>
    <w:rsid w:val="00642EB1"/>
    <w:rsid w:val="00642F94"/>
    <w:rsid w:val="00642FFC"/>
    <w:rsid w:val="00644896"/>
    <w:rsid w:val="00647646"/>
    <w:rsid w:val="00650671"/>
    <w:rsid w:val="00651602"/>
    <w:rsid w:val="0065165F"/>
    <w:rsid w:val="006520F1"/>
    <w:rsid w:val="00652AB1"/>
    <w:rsid w:val="00654058"/>
    <w:rsid w:val="00655027"/>
    <w:rsid w:val="00661A77"/>
    <w:rsid w:val="00663083"/>
    <w:rsid w:val="006638CC"/>
    <w:rsid w:val="00663C6B"/>
    <w:rsid w:val="00664FE0"/>
    <w:rsid w:val="00666AA4"/>
    <w:rsid w:val="00676F34"/>
    <w:rsid w:val="00677BFB"/>
    <w:rsid w:val="00680765"/>
    <w:rsid w:val="006814F3"/>
    <w:rsid w:val="00682F03"/>
    <w:rsid w:val="00683216"/>
    <w:rsid w:val="00683C3A"/>
    <w:rsid w:val="00683D0C"/>
    <w:rsid w:val="006846B3"/>
    <w:rsid w:val="00686DE3"/>
    <w:rsid w:val="00686FB1"/>
    <w:rsid w:val="00687381"/>
    <w:rsid w:val="00693853"/>
    <w:rsid w:val="00694A0F"/>
    <w:rsid w:val="00696628"/>
    <w:rsid w:val="006977D0"/>
    <w:rsid w:val="00697814"/>
    <w:rsid w:val="006A3A43"/>
    <w:rsid w:val="006A4942"/>
    <w:rsid w:val="006A7963"/>
    <w:rsid w:val="006B1590"/>
    <w:rsid w:val="006B56B2"/>
    <w:rsid w:val="006B6749"/>
    <w:rsid w:val="006B6FEB"/>
    <w:rsid w:val="006B771E"/>
    <w:rsid w:val="006C0726"/>
    <w:rsid w:val="006C0AD9"/>
    <w:rsid w:val="006C288F"/>
    <w:rsid w:val="006C2D44"/>
    <w:rsid w:val="006C2F16"/>
    <w:rsid w:val="006C4A81"/>
    <w:rsid w:val="006D0ECB"/>
    <w:rsid w:val="006D1012"/>
    <w:rsid w:val="006D15BF"/>
    <w:rsid w:val="006D1D88"/>
    <w:rsid w:val="006D6887"/>
    <w:rsid w:val="006D7C3D"/>
    <w:rsid w:val="006E0DF1"/>
    <w:rsid w:val="006E14A9"/>
    <w:rsid w:val="006E1B9B"/>
    <w:rsid w:val="006E21F2"/>
    <w:rsid w:val="006E7521"/>
    <w:rsid w:val="006F1FEC"/>
    <w:rsid w:val="006F2599"/>
    <w:rsid w:val="006F3212"/>
    <w:rsid w:val="006F539B"/>
    <w:rsid w:val="006F7954"/>
    <w:rsid w:val="00703CCF"/>
    <w:rsid w:val="007047AE"/>
    <w:rsid w:val="0070500C"/>
    <w:rsid w:val="0070506B"/>
    <w:rsid w:val="007065E2"/>
    <w:rsid w:val="00711D79"/>
    <w:rsid w:val="00716B5C"/>
    <w:rsid w:val="00717844"/>
    <w:rsid w:val="00717FF9"/>
    <w:rsid w:val="00720619"/>
    <w:rsid w:val="00722D05"/>
    <w:rsid w:val="00723A3B"/>
    <w:rsid w:val="0072522B"/>
    <w:rsid w:val="00727680"/>
    <w:rsid w:val="0072778F"/>
    <w:rsid w:val="00730B7E"/>
    <w:rsid w:val="00731D5B"/>
    <w:rsid w:val="00731D8D"/>
    <w:rsid w:val="0073405E"/>
    <w:rsid w:val="007370BA"/>
    <w:rsid w:val="00737494"/>
    <w:rsid w:val="007377A4"/>
    <w:rsid w:val="007404CE"/>
    <w:rsid w:val="007418F4"/>
    <w:rsid w:val="007422D3"/>
    <w:rsid w:val="00742458"/>
    <w:rsid w:val="00742855"/>
    <w:rsid w:val="007431EB"/>
    <w:rsid w:val="007442E9"/>
    <w:rsid w:val="00746904"/>
    <w:rsid w:val="007479E6"/>
    <w:rsid w:val="00747CD6"/>
    <w:rsid w:val="00750900"/>
    <w:rsid w:val="00751273"/>
    <w:rsid w:val="00751C21"/>
    <w:rsid w:val="007618AB"/>
    <w:rsid w:val="00762811"/>
    <w:rsid w:val="007644D0"/>
    <w:rsid w:val="007662F7"/>
    <w:rsid w:val="00766CA7"/>
    <w:rsid w:val="0076766E"/>
    <w:rsid w:val="007735C7"/>
    <w:rsid w:val="00774A2B"/>
    <w:rsid w:val="00776479"/>
    <w:rsid w:val="0077725D"/>
    <w:rsid w:val="00780BCC"/>
    <w:rsid w:val="00780D97"/>
    <w:rsid w:val="007817A9"/>
    <w:rsid w:val="00784AA8"/>
    <w:rsid w:val="007860D1"/>
    <w:rsid w:val="007876E0"/>
    <w:rsid w:val="00792D62"/>
    <w:rsid w:val="00792EC6"/>
    <w:rsid w:val="007933F1"/>
    <w:rsid w:val="00793DD4"/>
    <w:rsid w:val="0079696B"/>
    <w:rsid w:val="00796E78"/>
    <w:rsid w:val="00797432"/>
    <w:rsid w:val="007974D5"/>
    <w:rsid w:val="007A0DEC"/>
    <w:rsid w:val="007A1953"/>
    <w:rsid w:val="007A1BAF"/>
    <w:rsid w:val="007A2149"/>
    <w:rsid w:val="007A2731"/>
    <w:rsid w:val="007A2E5F"/>
    <w:rsid w:val="007A2FBF"/>
    <w:rsid w:val="007A4998"/>
    <w:rsid w:val="007A4A42"/>
    <w:rsid w:val="007A5232"/>
    <w:rsid w:val="007A5B0F"/>
    <w:rsid w:val="007B2851"/>
    <w:rsid w:val="007B49BB"/>
    <w:rsid w:val="007B5661"/>
    <w:rsid w:val="007B587C"/>
    <w:rsid w:val="007B704C"/>
    <w:rsid w:val="007B78C0"/>
    <w:rsid w:val="007B78CC"/>
    <w:rsid w:val="007C024D"/>
    <w:rsid w:val="007C1936"/>
    <w:rsid w:val="007C5183"/>
    <w:rsid w:val="007C5DC7"/>
    <w:rsid w:val="007C6AAC"/>
    <w:rsid w:val="007D04E3"/>
    <w:rsid w:val="007D567F"/>
    <w:rsid w:val="007D6F2A"/>
    <w:rsid w:val="007D704C"/>
    <w:rsid w:val="007E66C5"/>
    <w:rsid w:val="007F0980"/>
    <w:rsid w:val="007F0EAD"/>
    <w:rsid w:val="007F3CB3"/>
    <w:rsid w:val="007F772A"/>
    <w:rsid w:val="007F7F85"/>
    <w:rsid w:val="008009D5"/>
    <w:rsid w:val="00802F41"/>
    <w:rsid w:val="00803F02"/>
    <w:rsid w:val="00804211"/>
    <w:rsid w:val="00804AC7"/>
    <w:rsid w:val="00807EF0"/>
    <w:rsid w:val="008101E9"/>
    <w:rsid w:val="00817393"/>
    <w:rsid w:val="00817496"/>
    <w:rsid w:val="0081787D"/>
    <w:rsid w:val="00820FC3"/>
    <w:rsid w:val="00823E0F"/>
    <w:rsid w:val="0082526C"/>
    <w:rsid w:val="0082527B"/>
    <w:rsid w:val="008268B0"/>
    <w:rsid w:val="00826D90"/>
    <w:rsid w:val="00830BEF"/>
    <w:rsid w:val="00835226"/>
    <w:rsid w:val="008361E1"/>
    <w:rsid w:val="00836F16"/>
    <w:rsid w:val="0083715E"/>
    <w:rsid w:val="00837476"/>
    <w:rsid w:val="008375AA"/>
    <w:rsid w:val="008402CD"/>
    <w:rsid w:val="0084311A"/>
    <w:rsid w:val="00844C91"/>
    <w:rsid w:val="00845C19"/>
    <w:rsid w:val="00846EFA"/>
    <w:rsid w:val="00850593"/>
    <w:rsid w:val="008517E4"/>
    <w:rsid w:val="00854764"/>
    <w:rsid w:val="008565D9"/>
    <w:rsid w:val="008649FD"/>
    <w:rsid w:val="00865688"/>
    <w:rsid w:val="00872329"/>
    <w:rsid w:val="008736DD"/>
    <w:rsid w:val="008763E9"/>
    <w:rsid w:val="00880215"/>
    <w:rsid w:val="008802A7"/>
    <w:rsid w:val="0088065F"/>
    <w:rsid w:val="008808E0"/>
    <w:rsid w:val="00880D3F"/>
    <w:rsid w:val="008855BA"/>
    <w:rsid w:val="00886A10"/>
    <w:rsid w:val="00887288"/>
    <w:rsid w:val="008877AF"/>
    <w:rsid w:val="00890AC4"/>
    <w:rsid w:val="00891985"/>
    <w:rsid w:val="008929F5"/>
    <w:rsid w:val="00895E8F"/>
    <w:rsid w:val="0089756F"/>
    <w:rsid w:val="008A12A2"/>
    <w:rsid w:val="008A19E2"/>
    <w:rsid w:val="008A3756"/>
    <w:rsid w:val="008A407A"/>
    <w:rsid w:val="008A40A8"/>
    <w:rsid w:val="008A4D4F"/>
    <w:rsid w:val="008A619C"/>
    <w:rsid w:val="008A6464"/>
    <w:rsid w:val="008A7BC8"/>
    <w:rsid w:val="008B0ECF"/>
    <w:rsid w:val="008B2369"/>
    <w:rsid w:val="008B3364"/>
    <w:rsid w:val="008B3CE6"/>
    <w:rsid w:val="008B4216"/>
    <w:rsid w:val="008B596A"/>
    <w:rsid w:val="008B7B72"/>
    <w:rsid w:val="008C3955"/>
    <w:rsid w:val="008C5EA3"/>
    <w:rsid w:val="008C76C3"/>
    <w:rsid w:val="008D046F"/>
    <w:rsid w:val="008D216A"/>
    <w:rsid w:val="008D27A6"/>
    <w:rsid w:val="008D2AAB"/>
    <w:rsid w:val="008D43E0"/>
    <w:rsid w:val="008D57EB"/>
    <w:rsid w:val="008D6663"/>
    <w:rsid w:val="008D6996"/>
    <w:rsid w:val="008E16CC"/>
    <w:rsid w:val="008E1F8C"/>
    <w:rsid w:val="008E22C4"/>
    <w:rsid w:val="008E3095"/>
    <w:rsid w:val="008E4541"/>
    <w:rsid w:val="008E4E07"/>
    <w:rsid w:val="008E5667"/>
    <w:rsid w:val="008E5C88"/>
    <w:rsid w:val="008E71BD"/>
    <w:rsid w:val="008F099C"/>
    <w:rsid w:val="008F0F3A"/>
    <w:rsid w:val="008F19B4"/>
    <w:rsid w:val="008F2316"/>
    <w:rsid w:val="008F4C5B"/>
    <w:rsid w:val="008F5484"/>
    <w:rsid w:val="008F707C"/>
    <w:rsid w:val="008F7374"/>
    <w:rsid w:val="00901CA1"/>
    <w:rsid w:val="009037C2"/>
    <w:rsid w:val="00904D49"/>
    <w:rsid w:val="00905832"/>
    <w:rsid w:val="00905E0C"/>
    <w:rsid w:val="00907B33"/>
    <w:rsid w:val="009122C4"/>
    <w:rsid w:val="009142BA"/>
    <w:rsid w:val="009144BB"/>
    <w:rsid w:val="0091780C"/>
    <w:rsid w:val="0092068A"/>
    <w:rsid w:val="00920AF7"/>
    <w:rsid w:val="009215EE"/>
    <w:rsid w:val="00921CF3"/>
    <w:rsid w:val="00921D6B"/>
    <w:rsid w:val="00922F09"/>
    <w:rsid w:val="009237E8"/>
    <w:rsid w:val="00923B4A"/>
    <w:rsid w:val="009241B2"/>
    <w:rsid w:val="00924212"/>
    <w:rsid w:val="00924DA9"/>
    <w:rsid w:val="009252C6"/>
    <w:rsid w:val="009277C4"/>
    <w:rsid w:val="00931019"/>
    <w:rsid w:val="00931121"/>
    <w:rsid w:val="009365D1"/>
    <w:rsid w:val="0093766D"/>
    <w:rsid w:val="00937F40"/>
    <w:rsid w:val="00941462"/>
    <w:rsid w:val="00941D7E"/>
    <w:rsid w:val="009428C7"/>
    <w:rsid w:val="0094478D"/>
    <w:rsid w:val="00944FAF"/>
    <w:rsid w:val="00945773"/>
    <w:rsid w:val="00946062"/>
    <w:rsid w:val="00946CA7"/>
    <w:rsid w:val="00950C70"/>
    <w:rsid w:val="009529AF"/>
    <w:rsid w:val="00952ACE"/>
    <w:rsid w:val="00952B3E"/>
    <w:rsid w:val="00953BCE"/>
    <w:rsid w:val="0095445B"/>
    <w:rsid w:val="00954F96"/>
    <w:rsid w:val="00955F9E"/>
    <w:rsid w:val="00956417"/>
    <w:rsid w:val="00957132"/>
    <w:rsid w:val="009577BC"/>
    <w:rsid w:val="00966568"/>
    <w:rsid w:val="00966FE4"/>
    <w:rsid w:val="009671BF"/>
    <w:rsid w:val="0096741E"/>
    <w:rsid w:val="00970F63"/>
    <w:rsid w:val="009752C0"/>
    <w:rsid w:val="0097559E"/>
    <w:rsid w:val="00977D40"/>
    <w:rsid w:val="00980606"/>
    <w:rsid w:val="00981D90"/>
    <w:rsid w:val="00984B31"/>
    <w:rsid w:val="0098658E"/>
    <w:rsid w:val="009869C7"/>
    <w:rsid w:val="00987938"/>
    <w:rsid w:val="00987944"/>
    <w:rsid w:val="00991230"/>
    <w:rsid w:val="009913A1"/>
    <w:rsid w:val="00992057"/>
    <w:rsid w:val="0099220D"/>
    <w:rsid w:val="009952DA"/>
    <w:rsid w:val="00996457"/>
    <w:rsid w:val="00996D0B"/>
    <w:rsid w:val="00997300"/>
    <w:rsid w:val="009A02C4"/>
    <w:rsid w:val="009A1519"/>
    <w:rsid w:val="009A24A9"/>
    <w:rsid w:val="009A485A"/>
    <w:rsid w:val="009A4906"/>
    <w:rsid w:val="009A4DF8"/>
    <w:rsid w:val="009A6977"/>
    <w:rsid w:val="009B1182"/>
    <w:rsid w:val="009B2295"/>
    <w:rsid w:val="009B2C64"/>
    <w:rsid w:val="009B5709"/>
    <w:rsid w:val="009B5C1B"/>
    <w:rsid w:val="009C04BB"/>
    <w:rsid w:val="009C2A45"/>
    <w:rsid w:val="009C4476"/>
    <w:rsid w:val="009C5E7C"/>
    <w:rsid w:val="009C772A"/>
    <w:rsid w:val="009D112C"/>
    <w:rsid w:val="009D449F"/>
    <w:rsid w:val="009D47E1"/>
    <w:rsid w:val="009D5D06"/>
    <w:rsid w:val="009D783C"/>
    <w:rsid w:val="009D7984"/>
    <w:rsid w:val="009D7CC1"/>
    <w:rsid w:val="009E06EA"/>
    <w:rsid w:val="009E13B7"/>
    <w:rsid w:val="009E1AE3"/>
    <w:rsid w:val="009E2C53"/>
    <w:rsid w:val="009E2D90"/>
    <w:rsid w:val="009E310A"/>
    <w:rsid w:val="009E39D2"/>
    <w:rsid w:val="009E39D4"/>
    <w:rsid w:val="009E790D"/>
    <w:rsid w:val="009E79AC"/>
    <w:rsid w:val="009F1518"/>
    <w:rsid w:val="009F313E"/>
    <w:rsid w:val="009F3A7B"/>
    <w:rsid w:val="009F75E6"/>
    <w:rsid w:val="00A027F8"/>
    <w:rsid w:val="00A04FE9"/>
    <w:rsid w:val="00A05B53"/>
    <w:rsid w:val="00A05D4D"/>
    <w:rsid w:val="00A070B4"/>
    <w:rsid w:val="00A0733D"/>
    <w:rsid w:val="00A13E17"/>
    <w:rsid w:val="00A13E89"/>
    <w:rsid w:val="00A13F44"/>
    <w:rsid w:val="00A143AB"/>
    <w:rsid w:val="00A14BD1"/>
    <w:rsid w:val="00A17930"/>
    <w:rsid w:val="00A208EF"/>
    <w:rsid w:val="00A22789"/>
    <w:rsid w:val="00A23B6A"/>
    <w:rsid w:val="00A240EC"/>
    <w:rsid w:val="00A25163"/>
    <w:rsid w:val="00A31007"/>
    <w:rsid w:val="00A31B0B"/>
    <w:rsid w:val="00A3245D"/>
    <w:rsid w:val="00A34652"/>
    <w:rsid w:val="00A35345"/>
    <w:rsid w:val="00A35CD9"/>
    <w:rsid w:val="00A36771"/>
    <w:rsid w:val="00A37501"/>
    <w:rsid w:val="00A40943"/>
    <w:rsid w:val="00A41334"/>
    <w:rsid w:val="00A4207F"/>
    <w:rsid w:val="00A42D88"/>
    <w:rsid w:val="00A43119"/>
    <w:rsid w:val="00A43A80"/>
    <w:rsid w:val="00A43D7D"/>
    <w:rsid w:val="00A44E6F"/>
    <w:rsid w:val="00A45606"/>
    <w:rsid w:val="00A46B12"/>
    <w:rsid w:val="00A47A89"/>
    <w:rsid w:val="00A5036F"/>
    <w:rsid w:val="00A52880"/>
    <w:rsid w:val="00A53FE1"/>
    <w:rsid w:val="00A5479F"/>
    <w:rsid w:val="00A55B42"/>
    <w:rsid w:val="00A57FBD"/>
    <w:rsid w:val="00A65A6F"/>
    <w:rsid w:val="00A66B87"/>
    <w:rsid w:val="00A66D99"/>
    <w:rsid w:val="00A66FED"/>
    <w:rsid w:val="00A70C90"/>
    <w:rsid w:val="00A71335"/>
    <w:rsid w:val="00A71AD8"/>
    <w:rsid w:val="00A721CF"/>
    <w:rsid w:val="00A74899"/>
    <w:rsid w:val="00A751EB"/>
    <w:rsid w:val="00A76EA1"/>
    <w:rsid w:val="00A772A0"/>
    <w:rsid w:val="00A7748A"/>
    <w:rsid w:val="00A77AEE"/>
    <w:rsid w:val="00A81254"/>
    <w:rsid w:val="00A84C68"/>
    <w:rsid w:val="00A878A4"/>
    <w:rsid w:val="00A91D8D"/>
    <w:rsid w:val="00A94A0C"/>
    <w:rsid w:val="00A94CD9"/>
    <w:rsid w:val="00A96112"/>
    <w:rsid w:val="00AA01DD"/>
    <w:rsid w:val="00AA044D"/>
    <w:rsid w:val="00AA117C"/>
    <w:rsid w:val="00AA16B9"/>
    <w:rsid w:val="00AA1DC2"/>
    <w:rsid w:val="00AA45C8"/>
    <w:rsid w:val="00AA5225"/>
    <w:rsid w:val="00AA7650"/>
    <w:rsid w:val="00AB662D"/>
    <w:rsid w:val="00AB6D90"/>
    <w:rsid w:val="00AB799E"/>
    <w:rsid w:val="00AC1054"/>
    <w:rsid w:val="00AC231B"/>
    <w:rsid w:val="00AC2A8C"/>
    <w:rsid w:val="00AC6BF8"/>
    <w:rsid w:val="00AC7138"/>
    <w:rsid w:val="00AC75FF"/>
    <w:rsid w:val="00AD03A8"/>
    <w:rsid w:val="00AD2FDC"/>
    <w:rsid w:val="00AD4036"/>
    <w:rsid w:val="00AD52AA"/>
    <w:rsid w:val="00AD71C8"/>
    <w:rsid w:val="00AD7463"/>
    <w:rsid w:val="00AE01C2"/>
    <w:rsid w:val="00AE1234"/>
    <w:rsid w:val="00AE164C"/>
    <w:rsid w:val="00AE1B5F"/>
    <w:rsid w:val="00AE6BCD"/>
    <w:rsid w:val="00AF4362"/>
    <w:rsid w:val="00AF51CA"/>
    <w:rsid w:val="00AF63E8"/>
    <w:rsid w:val="00AF662B"/>
    <w:rsid w:val="00B0149D"/>
    <w:rsid w:val="00B0229E"/>
    <w:rsid w:val="00B03402"/>
    <w:rsid w:val="00B03594"/>
    <w:rsid w:val="00B04C11"/>
    <w:rsid w:val="00B058C5"/>
    <w:rsid w:val="00B05C83"/>
    <w:rsid w:val="00B10209"/>
    <w:rsid w:val="00B15FBC"/>
    <w:rsid w:val="00B242CA"/>
    <w:rsid w:val="00B25B23"/>
    <w:rsid w:val="00B307C3"/>
    <w:rsid w:val="00B3090F"/>
    <w:rsid w:val="00B325C1"/>
    <w:rsid w:val="00B326BE"/>
    <w:rsid w:val="00B3534C"/>
    <w:rsid w:val="00B35695"/>
    <w:rsid w:val="00B35B06"/>
    <w:rsid w:val="00B35C78"/>
    <w:rsid w:val="00B36992"/>
    <w:rsid w:val="00B40C5C"/>
    <w:rsid w:val="00B415AE"/>
    <w:rsid w:val="00B420A6"/>
    <w:rsid w:val="00B445EA"/>
    <w:rsid w:val="00B44AD3"/>
    <w:rsid w:val="00B45BF8"/>
    <w:rsid w:val="00B47411"/>
    <w:rsid w:val="00B5174F"/>
    <w:rsid w:val="00B51918"/>
    <w:rsid w:val="00B524F8"/>
    <w:rsid w:val="00B52D9D"/>
    <w:rsid w:val="00B56AE5"/>
    <w:rsid w:val="00B57B98"/>
    <w:rsid w:val="00B604B1"/>
    <w:rsid w:val="00B6173F"/>
    <w:rsid w:val="00B6234F"/>
    <w:rsid w:val="00B62620"/>
    <w:rsid w:val="00B632F2"/>
    <w:rsid w:val="00B6387D"/>
    <w:rsid w:val="00B63A33"/>
    <w:rsid w:val="00B64444"/>
    <w:rsid w:val="00B64B99"/>
    <w:rsid w:val="00B65D86"/>
    <w:rsid w:val="00B66779"/>
    <w:rsid w:val="00B67DF7"/>
    <w:rsid w:val="00B67E9A"/>
    <w:rsid w:val="00B721C7"/>
    <w:rsid w:val="00B738BA"/>
    <w:rsid w:val="00B739DD"/>
    <w:rsid w:val="00B7579E"/>
    <w:rsid w:val="00B767D9"/>
    <w:rsid w:val="00B773B8"/>
    <w:rsid w:val="00B80BEA"/>
    <w:rsid w:val="00B81E45"/>
    <w:rsid w:val="00B82389"/>
    <w:rsid w:val="00B8272E"/>
    <w:rsid w:val="00B843C7"/>
    <w:rsid w:val="00B8475C"/>
    <w:rsid w:val="00B870CD"/>
    <w:rsid w:val="00B90A97"/>
    <w:rsid w:val="00B911D1"/>
    <w:rsid w:val="00B91B23"/>
    <w:rsid w:val="00B93236"/>
    <w:rsid w:val="00B93ABA"/>
    <w:rsid w:val="00B941FF"/>
    <w:rsid w:val="00B950DB"/>
    <w:rsid w:val="00B977A3"/>
    <w:rsid w:val="00B9796A"/>
    <w:rsid w:val="00B97DB0"/>
    <w:rsid w:val="00BA0B57"/>
    <w:rsid w:val="00BA1462"/>
    <w:rsid w:val="00BA2145"/>
    <w:rsid w:val="00BA28F4"/>
    <w:rsid w:val="00BA3F2A"/>
    <w:rsid w:val="00BA40A3"/>
    <w:rsid w:val="00BA4673"/>
    <w:rsid w:val="00BA5163"/>
    <w:rsid w:val="00BA6C94"/>
    <w:rsid w:val="00BB17E7"/>
    <w:rsid w:val="00BB2D1A"/>
    <w:rsid w:val="00BB4982"/>
    <w:rsid w:val="00BB664B"/>
    <w:rsid w:val="00BB79F0"/>
    <w:rsid w:val="00BB7F27"/>
    <w:rsid w:val="00BC2332"/>
    <w:rsid w:val="00BC3E5B"/>
    <w:rsid w:val="00BC5C2F"/>
    <w:rsid w:val="00BC74A9"/>
    <w:rsid w:val="00BD082F"/>
    <w:rsid w:val="00BD214C"/>
    <w:rsid w:val="00BD46E1"/>
    <w:rsid w:val="00BD5801"/>
    <w:rsid w:val="00BD7951"/>
    <w:rsid w:val="00BE09E9"/>
    <w:rsid w:val="00BE1ADD"/>
    <w:rsid w:val="00BE1DA6"/>
    <w:rsid w:val="00BE30FA"/>
    <w:rsid w:val="00BE49AA"/>
    <w:rsid w:val="00BE5181"/>
    <w:rsid w:val="00BE71E5"/>
    <w:rsid w:val="00BF1EE9"/>
    <w:rsid w:val="00BF2522"/>
    <w:rsid w:val="00BF569A"/>
    <w:rsid w:val="00BF6358"/>
    <w:rsid w:val="00BF759A"/>
    <w:rsid w:val="00BF7F04"/>
    <w:rsid w:val="00C03613"/>
    <w:rsid w:val="00C043C6"/>
    <w:rsid w:val="00C04DE5"/>
    <w:rsid w:val="00C0682E"/>
    <w:rsid w:val="00C068D7"/>
    <w:rsid w:val="00C12977"/>
    <w:rsid w:val="00C12FCC"/>
    <w:rsid w:val="00C1379B"/>
    <w:rsid w:val="00C1421B"/>
    <w:rsid w:val="00C1688F"/>
    <w:rsid w:val="00C16898"/>
    <w:rsid w:val="00C168C0"/>
    <w:rsid w:val="00C16EF4"/>
    <w:rsid w:val="00C20C90"/>
    <w:rsid w:val="00C21464"/>
    <w:rsid w:val="00C21631"/>
    <w:rsid w:val="00C22478"/>
    <w:rsid w:val="00C22C53"/>
    <w:rsid w:val="00C23CB8"/>
    <w:rsid w:val="00C257E6"/>
    <w:rsid w:val="00C32095"/>
    <w:rsid w:val="00C32A80"/>
    <w:rsid w:val="00C34060"/>
    <w:rsid w:val="00C34413"/>
    <w:rsid w:val="00C34A84"/>
    <w:rsid w:val="00C351DC"/>
    <w:rsid w:val="00C354F4"/>
    <w:rsid w:val="00C3640D"/>
    <w:rsid w:val="00C36A47"/>
    <w:rsid w:val="00C374F5"/>
    <w:rsid w:val="00C400B5"/>
    <w:rsid w:val="00C40948"/>
    <w:rsid w:val="00C46D77"/>
    <w:rsid w:val="00C50C1B"/>
    <w:rsid w:val="00C524F8"/>
    <w:rsid w:val="00C539CE"/>
    <w:rsid w:val="00C53AB7"/>
    <w:rsid w:val="00C5503A"/>
    <w:rsid w:val="00C56546"/>
    <w:rsid w:val="00C57028"/>
    <w:rsid w:val="00C6040A"/>
    <w:rsid w:val="00C62649"/>
    <w:rsid w:val="00C65B9C"/>
    <w:rsid w:val="00C701B3"/>
    <w:rsid w:val="00C7282B"/>
    <w:rsid w:val="00C7619D"/>
    <w:rsid w:val="00C76279"/>
    <w:rsid w:val="00C765FF"/>
    <w:rsid w:val="00C76D40"/>
    <w:rsid w:val="00C7744E"/>
    <w:rsid w:val="00C77988"/>
    <w:rsid w:val="00C77ADF"/>
    <w:rsid w:val="00C81596"/>
    <w:rsid w:val="00C83FBE"/>
    <w:rsid w:val="00C8563B"/>
    <w:rsid w:val="00C870B0"/>
    <w:rsid w:val="00C92AAC"/>
    <w:rsid w:val="00C93241"/>
    <w:rsid w:val="00C939AE"/>
    <w:rsid w:val="00C93BF0"/>
    <w:rsid w:val="00C9607F"/>
    <w:rsid w:val="00CA08C1"/>
    <w:rsid w:val="00CA29C7"/>
    <w:rsid w:val="00CA4898"/>
    <w:rsid w:val="00CA5A04"/>
    <w:rsid w:val="00CA6823"/>
    <w:rsid w:val="00CA7141"/>
    <w:rsid w:val="00CA7B16"/>
    <w:rsid w:val="00CA7B8F"/>
    <w:rsid w:val="00CB06E8"/>
    <w:rsid w:val="00CB091D"/>
    <w:rsid w:val="00CB113D"/>
    <w:rsid w:val="00CB1A4D"/>
    <w:rsid w:val="00CB240C"/>
    <w:rsid w:val="00CB4CC5"/>
    <w:rsid w:val="00CB6ADF"/>
    <w:rsid w:val="00CB6C47"/>
    <w:rsid w:val="00CB7B1A"/>
    <w:rsid w:val="00CC0516"/>
    <w:rsid w:val="00CC0700"/>
    <w:rsid w:val="00CC0A99"/>
    <w:rsid w:val="00CC109D"/>
    <w:rsid w:val="00CC1581"/>
    <w:rsid w:val="00CC1A1A"/>
    <w:rsid w:val="00CC5B76"/>
    <w:rsid w:val="00CC73AA"/>
    <w:rsid w:val="00CC7E15"/>
    <w:rsid w:val="00CD4642"/>
    <w:rsid w:val="00CD4DDE"/>
    <w:rsid w:val="00CD7101"/>
    <w:rsid w:val="00CD7169"/>
    <w:rsid w:val="00CE184E"/>
    <w:rsid w:val="00CE5580"/>
    <w:rsid w:val="00CE5B16"/>
    <w:rsid w:val="00CE5B5F"/>
    <w:rsid w:val="00CE5B66"/>
    <w:rsid w:val="00CF0827"/>
    <w:rsid w:val="00CF2385"/>
    <w:rsid w:val="00CF314F"/>
    <w:rsid w:val="00CF4638"/>
    <w:rsid w:val="00CF4A59"/>
    <w:rsid w:val="00CF602E"/>
    <w:rsid w:val="00CF670A"/>
    <w:rsid w:val="00D0054D"/>
    <w:rsid w:val="00D0073A"/>
    <w:rsid w:val="00D0096E"/>
    <w:rsid w:val="00D00F04"/>
    <w:rsid w:val="00D01967"/>
    <w:rsid w:val="00D01E89"/>
    <w:rsid w:val="00D032B0"/>
    <w:rsid w:val="00D04F25"/>
    <w:rsid w:val="00D05522"/>
    <w:rsid w:val="00D072CB"/>
    <w:rsid w:val="00D10A85"/>
    <w:rsid w:val="00D1581F"/>
    <w:rsid w:val="00D20AE2"/>
    <w:rsid w:val="00D21F58"/>
    <w:rsid w:val="00D2565B"/>
    <w:rsid w:val="00D25C62"/>
    <w:rsid w:val="00D278BA"/>
    <w:rsid w:val="00D31048"/>
    <w:rsid w:val="00D3412C"/>
    <w:rsid w:val="00D3481E"/>
    <w:rsid w:val="00D3602C"/>
    <w:rsid w:val="00D401F8"/>
    <w:rsid w:val="00D40D89"/>
    <w:rsid w:val="00D41980"/>
    <w:rsid w:val="00D42854"/>
    <w:rsid w:val="00D43B6F"/>
    <w:rsid w:val="00D44454"/>
    <w:rsid w:val="00D451A9"/>
    <w:rsid w:val="00D45CBE"/>
    <w:rsid w:val="00D464A1"/>
    <w:rsid w:val="00D508C6"/>
    <w:rsid w:val="00D52309"/>
    <w:rsid w:val="00D55491"/>
    <w:rsid w:val="00D56244"/>
    <w:rsid w:val="00D606B8"/>
    <w:rsid w:val="00D6090D"/>
    <w:rsid w:val="00D633C7"/>
    <w:rsid w:val="00D6413B"/>
    <w:rsid w:val="00D655E1"/>
    <w:rsid w:val="00D65DBC"/>
    <w:rsid w:val="00D661D7"/>
    <w:rsid w:val="00D709B4"/>
    <w:rsid w:val="00D71E8D"/>
    <w:rsid w:val="00D71FC9"/>
    <w:rsid w:val="00D73F7A"/>
    <w:rsid w:val="00D74001"/>
    <w:rsid w:val="00D762DB"/>
    <w:rsid w:val="00D76365"/>
    <w:rsid w:val="00D764E1"/>
    <w:rsid w:val="00D77744"/>
    <w:rsid w:val="00D77B44"/>
    <w:rsid w:val="00D8034E"/>
    <w:rsid w:val="00D820C9"/>
    <w:rsid w:val="00D82B4E"/>
    <w:rsid w:val="00D83909"/>
    <w:rsid w:val="00D844FA"/>
    <w:rsid w:val="00D8628C"/>
    <w:rsid w:val="00D86963"/>
    <w:rsid w:val="00D86F47"/>
    <w:rsid w:val="00D91C30"/>
    <w:rsid w:val="00D91D7A"/>
    <w:rsid w:val="00D9379D"/>
    <w:rsid w:val="00D9509C"/>
    <w:rsid w:val="00D97727"/>
    <w:rsid w:val="00DA6990"/>
    <w:rsid w:val="00DB07CF"/>
    <w:rsid w:val="00DB1163"/>
    <w:rsid w:val="00DB4E5D"/>
    <w:rsid w:val="00DB576C"/>
    <w:rsid w:val="00DC0498"/>
    <w:rsid w:val="00DC0832"/>
    <w:rsid w:val="00DC0B6D"/>
    <w:rsid w:val="00DC198D"/>
    <w:rsid w:val="00DC208E"/>
    <w:rsid w:val="00DC33AC"/>
    <w:rsid w:val="00DC3D7A"/>
    <w:rsid w:val="00DC596A"/>
    <w:rsid w:val="00DC7B4C"/>
    <w:rsid w:val="00DD4B0C"/>
    <w:rsid w:val="00DD5616"/>
    <w:rsid w:val="00DD634C"/>
    <w:rsid w:val="00DD67D8"/>
    <w:rsid w:val="00DE0D7E"/>
    <w:rsid w:val="00DE2AEE"/>
    <w:rsid w:val="00DE4610"/>
    <w:rsid w:val="00DE4933"/>
    <w:rsid w:val="00DE6446"/>
    <w:rsid w:val="00DE6929"/>
    <w:rsid w:val="00DE794B"/>
    <w:rsid w:val="00DF6AF4"/>
    <w:rsid w:val="00E00A96"/>
    <w:rsid w:val="00E027D3"/>
    <w:rsid w:val="00E11D77"/>
    <w:rsid w:val="00E1237C"/>
    <w:rsid w:val="00E153E5"/>
    <w:rsid w:val="00E16D88"/>
    <w:rsid w:val="00E20182"/>
    <w:rsid w:val="00E21867"/>
    <w:rsid w:val="00E21CAC"/>
    <w:rsid w:val="00E23A9B"/>
    <w:rsid w:val="00E269A9"/>
    <w:rsid w:val="00E26E9B"/>
    <w:rsid w:val="00E3040D"/>
    <w:rsid w:val="00E30D1A"/>
    <w:rsid w:val="00E32538"/>
    <w:rsid w:val="00E33B22"/>
    <w:rsid w:val="00E364E7"/>
    <w:rsid w:val="00E42111"/>
    <w:rsid w:val="00E429E0"/>
    <w:rsid w:val="00E43972"/>
    <w:rsid w:val="00E444B0"/>
    <w:rsid w:val="00E46029"/>
    <w:rsid w:val="00E4788C"/>
    <w:rsid w:val="00E508A7"/>
    <w:rsid w:val="00E51F55"/>
    <w:rsid w:val="00E54AF5"/>
    <w:rsid w:val="00E5652A"/>
    <w:rsid w:val="00E5681A"/>
    <w:rsid w:val="00E61B70"/>
    <w:rsid w:val="00E62F59"/>
    <w:rsid w:val="00E634A6"/>
    <w:rsid w:val="00E63916"/>
    <w:rsid w:val="00E63D42"/>
    <w:rsid w:val="00E6445F"/>
    <w:rsid w:val="00E66330"/>
    <w:rsid w:val="00E667AC"/>
    <w:rsid w:val="00E67C25"/>
    <w:rsid w:val="00E7313D"/>
    <w:rsid w:val="00E75008"/>
    <w:rsid w:val="00E80C5C"/>
    <w:rsid w:val="00E81D69"/>
    <w:rsid w:val="00E83F21"/>
    <w:rsid w:val="00E8430F"/>
    <w:rsid w:val="00E85410"/>
    <w:rsid w:val="00E873EA"/>
    <w:rsid w:val="00E91069"/>
    <w:rsid w:val="00E91E42"/>
    <w:rsid w:val="00E91E87"/>
    <w:rsid w:val="00E92709"/>
    <w:rsid w:val="00E93038"/>
    <w:rsid w:val="00E94D73"/>
    <w:rsid w:val="00E94E0B"/>
    <w:rsid w:val="00E963E0"/>
    <w:rsid w:val="00E966F7"/>
    <w:rsid w:val="00E977E8"/>
    <w:rsid w:val="00E97DB0"/>
    <w:rsid w:val="00EA1D95"/>
    <w:rsid w:val="00EA35F1"/>
    <w:rsid w:val="00EA620D"/>
    <w:rsid w:val="00EA64BA"/>
    <w:rsid w:val="00EA6A44"/>
    <w:rsid w:val="00EA77C7"/>
    <w:rsid w:val="00EB0624"/>
    <w:rsid w:val="00EB1B7B"/>
    <w:rsid w:val="00EB48EA"/>
    <w:rsid w:val="00EC0C40"/>
    <w:rsid w:val="00EC171D"/>
    <w:rsid w:val="00EC1F94"/>
    <w:rsid w:val="00EC268A"/>
    <w:rsid w:val="00EC36F7"/>
    <w:rsid w:val="00EC3B07"/>
    <w:rsid w:val="00EC7138"/>
    <w:rsid w:val="00ED012A"/>
    <w:rsid w:val="00ED3EEF"/>
    <w:rsid w:val="00ED4225"/>
    <w:rsid w:val="00ED42DC"/>
    <w:rsid w:val="00ED58BC"/>
    <w:rsid w:val="00ED5DDC"/>
    <w:rsid w:val="00ED6EEC"/>
    <w:rsid w:val="00ED6F88"/>
    <w:rsid w:val="00ED71A6"/>
    <w:rsid w:val="00EE08EC"/>
    <w:rsid w:val="00EE1681"/>
    <w:rsid w:val="00EE1A0E"/>
    <w:rsid w:val="00EE1C36"/>
    <w:rsid w:val="00EE2204"/>
    <w:rsid w:val="00EE2777"/>
    <w:rsid w:val="00EE3966"/>
    <w:rsid w:val="00EE3BFC"/>
    <w:rsid w:val="00EE4B0E"/>
    <w:rsid w:val="00EE51A5"/>
    <w:rsid w:val="00EE59AC"/>
    <w:rsid w:val="00EE77D5"/>
    <w:rsid w:val="00EF0A6E"/>
    <w:rsid w:val="00EF10C4"/>
    <w:rsid w:val="00EF2560"/>
    <w:rsid w:val="00EF3454"/>
    <w:rsid w:val="00EF3D92"/>
    <w:rsid w:val="00F013D3"/>
    <w:rsid w:val="00F02A39"/>
    <w:rsid w:val="00F0520F"/>
    <w:rsid w:val="00F054A9"/>
    <w:rsid w:val="00F072E7"/>
    <w:rsid w:val="00F10393"/>
    <w:rsid w:val="00F103EF"/>
    <w:rsid w:val="00F115AC"/>
    <w:rsid w:val="00F1202E"/>
    <w:rsid w:val="00F12188"/>
    <w:rsid w:val="00F12D1F"/>
    <w:rsid w:val="00F14935"/>
    <w:rsid w:val="00F17919"/>
    <w:rsid w:val="00F17CDC"/>
    <w:rsid w:val="00F205CA"/>
    <w:rsid w:val="00F22AB9"/>
    <w:rsid w:val="00F22D1C"/>
    <w:rsid w:val="00F235D1"/>
    <w:rsid w:val="00F23C14"/>
    <w:rsid w:val="00F244EA"/>
    <w:rsid w:val="00F24745"/>
    <w:rsid w:val="00F24BCC"/>
    <w:rsid w:val="00F24D12"/>
    <w:rsid w:val="00F27769"/>
    <w:rsid w:val="00F3224F"/>
    <w:rsid w:val="00F339B1"/>
    <w:rsid w:val="00F3415C"/>
    <w:rsid w:val="00F35CB9"/>
    <w:rsid w:val="00F37A16"/>
    <w:rsid w:val="00F41787"/>
    <w:rsid w:val="00F42464"/>
    <w:rsid w:val="00F43E92"/>
    <w:rsid w:val="00F46581"/>
    <w:rsid w:val="00F46DBD"/>
    <w:rsid w:val="00F46F2E"/>
    <w:rsid w:val="00F47004"/>
    <w:rsid w:val="00F47CB9"/>
    <w:rsid w:val="00F50F25"/>
    <w:rsid w:val="00F539EE"/>
    <w:rsid w:val="00F53CBA"/>
    <w:rsid w:val="00F54C02"/>
    <w:rsid w:val="00F56CFD"/>
    <w:rsid w:val="00F61886"/>
    <w:rsid w:val="00F62839"/>
    <w:rsid w:val="00F628CD"/>
    <w:rsid w:val="00F628EB"/>
    <w:rsid w:val="00F62ADC"/>
    <w:rsid w:val="00F63EB0"/>
    <w:rsid w:val="00F64F81"/>
    <w:rsid w:val="00F6716D"/>
    <w:rsid w:val="00F6780B"/>
    <w:rsid w:val="00F747DC"/>
    <w:rsid w:val="00F74A3C"/>
    <w:rsid w:val="00F77FB1"/>
    <w:rsid w:val="00F80273"/>
    <w:rsid w:val="00F81756"/>
    <w:rsid w:val="00F81B56"/>
    <w:rsid w:val="00F829E8"/>
    <w:rsid w:val="00F83423"/>
    <w:rsid w:val="00F848C5"/>
    <w:rsid w:val="00F85287"/>
    <w:rsid w:val="00F87D60"/>
    <w:rsid w:val="00F90600"/>
    <w:rsid w:val="00F911EF"/>
    <w:rsid w:val="00F9225C"/>
    <w:rsid w:val="00F9537C"/>
    <w:rsid w:val="00F95B7C"/>
    <w:rsid w:val="00F97CE9"/>
    <w:rsid w:val="00FA1001"/>
    <w:rsid w:val="00FA4C63"/>
    <w:rsid w:val="00FA540B"/>
    <w:rsid w:val="00FA6063"/>
    <w:rsid w:val="00FA7220"/>
    <w:rsid w:val="00FB11D7"/>
    <w:rsid w:val="00FB1E5B"/>
    <w:rsid w:val="00FB243F"/>
    <w:rsid w:val="00FB3F7C"/>
    <w:rsid w:val="00FB511C"/>
    <w:rsid w:val="00FB6662"/>
    <w:rsid w:val="00FB6DC1"/>
    <w:rsid w:val="00FC006B"/>
    <w:rsid w:val="00FC1880"/>
    <w:rsid w:val="00FC2797"/>
    <w:rsid w:val="00FC3719"/>
    <w:rsid w:val="00FC3B0D"/>
    <w:rsid w:val="00FC4BCD"/>
    <w:rsid w:val="00FC68D0"/>
    <w:rsid w:val="00FC69A6"/>
    <w:rsid w:val="00FC70F5"/>
    <w:rsid w:val="00FC7727"/>
    <w:rsid w:val="00FD00B4"/>
    <w:rsid w:val="00FD0F5D"/>
    <w:rsid w:val="00FD56A5"/>
    <w:rsid w:val="00FD6EE4"/>
    <w:rsid w:val="00FE1A44"/>
    <w:rsid w:val="00FE28E8"/>
    <w:rsid w:val="00FE31A2"/>
    <w:rsid w:val="00FE3DCC"/>
    <w:rsid w:val="00FE5E47"/>
    <w:rsid w:val="00FE7A6C"/>
    <w:rsid w:val="00FF0612"/>
    <w:rsid w:val="00FF0F88"/>
    <w:rsid w:val="00FF303C"/>
    <w:rsid w:val="00FF39D1"/>
    <w:rsid w:val="00FF4835"/>
    <w:rsid w:val="00FF6380"/>
    <w:rsid w:val="00FF67D2"/>
    <w:rsid w:val="00FF7584"/>
    <w:rsid w:val="00FF7E98"/>
    <w:rsid w:val="04633BBB"/>
    <w:rsid w:val="0747D1E5"/>
    <w:rsid w:val="08E3A246"/>
    <w:rsid w:val="11C8CF76"/>
    <w:rsid w:val="16126D5F"/>
    <w:rsid w:val="1C3CEAC5"/>
    <w:rsid w:val="1DC08EE8"/>
    <w:rsid w:val="1E2C4D2A"/>
    <w:rsid w:val="20980897"/>
    <w:rsid w:val="28B2D240"/>
    <w:rsid w:val="2976046E"/>
    <w:rsid w:val="2E5B01D9"/>
    <w:rsid w:val="3259CCB3"/>
    <w:rsid w:val="3410D13E"/>
    <w:rsid w:val="35DD0201"/>
    <w:rsid w:val="38582F8E"/>
    <w:rsid w:val="388AD5DE"/>
    <w:rsid w:val="39082A82"/>
    <w:rsid w:val="3BAD2B12"/>
    <w:rsid w:val="3DDC6385"/>
    <w:rsid w:val="3E8BB95E"/>
    <w:rsid w:val="443E3E7C"/>
    <w:rsid w:val="448E6346"/>
    <w:rsid w:val="545459A3"/>
    <w:rsid w:val="55BAF282"/>
    <w:rsid w:val="57193775"/>
    <w:rsid w:val="57FFF6C2"/>
    <w:rsid w:val="597187F2"/>
    <w:rsid w:val="5B4F892D"/>
    <w:rsid w:val="5BDB348E"/>
    <w:rsid w:val="5CEF6038"/>
    <w:rsid w:val="5FCDA21B"/>
    <w:rsid w:val="625F7A27"/>
    <w:rsid w:val="6601CE23"/>
    <w:rsid w:val="6A1D111A"/>
    <w:rsid w:val="6A2D1DFC"/>
    <w:rsid w:val="6C648983"/>
    <w:rsid w:val="6CBF0E35"/>
    <w:rsid w:val="6CF77601"/>
    <w:rsid w:val="6EDC068F"/>
    <w:rsid w:val="7869C078"/>
    <w:rsid w:val="78917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73E4"/>
  <w15:chartTrackingRefBased/>
  <w15:docId w15:val="{D788F799-94EE-294E-BC0A-16E0F64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76A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Level 1,rozdzial,1 ghost,g,- I,II,III"/>
    <w:basedOn w:val="Normalny"/>
    <w:next w:val="Normalny"/>
    <w:link w:val="Nagwek1Znak"/>
    <w:uiPriority w:val="9"/>
    <w:qFormat/>
    <w:rsid w:val="003B3120"/>
    <w:pPr>
      <w:keepNext/>
      <w:spacing w:before="240" w:after="240"/>
      <w:jc w:val="right"/>
      <w:outlineLvl w:val="0"/>
    </w:pPr>
    <w:rPr>
      <w:rFonts w:asciiTheme="minorHAnsi" w:hAnsiTheme="minorHAnsi"/>
      <w:b/>
      <w:bCs/>
    </w:rPr>
  </w:style>
  <w:style w:type="paragraph" w:styleId="Nagwek2">
    <w:name w:val="heading 2"/>
    <w:basedOn w:val="Normalny"/>
    <w:next w:val="Normalny"/>
    <w:link w:val="Nagwek2Znak"/>
    <w:qFormat/>
    <w:rsid w:val="005B5AB7"/>
    <w:pPr>
      <w:keepNext/>
      <w:numPr>
        <w:numId w:val="67"/>
      </w:numPr>
      <w:spacing w:before="240" w:line="276" w:lineRule="auto"/>
      <w:outlineLvl w:val="1"/>
    </w:pPr>
    <w:rPr>
      <w:rFonts w:asciiTheme="minorHAnsi" w:hAnsiTheme="minorHAnsi"/>
      <w:b/>
      <w:szCs w:val="20"/>
    </w:rPr>
  </w:style>
  <w:style w:type="paragraph" w:styleId="Nagwek3">
    <w:name w:val="heading 3"/>
    <w:basedOn w:val="Normalny"/>
    <w:next w:val="Normalny"/>
    <w:link w:val="Nagwek3Znak"/>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Level 1 Znak,rozdzial Znak,1 ghost Znak,g Znak,- I Znak,II Znak,III Znak"/>
    <w:basedOn w:val="Domylnaczcionkaakapitu"/>
    <w:link w:val="Nagwek1"/>
    <w:uiPriority w:val="9"/>
    <w:qFormat/>
    <w:rsid w:val="003B3120"/>
    <w:rPr>
      <w:rFonts w:eastAsia="Times New Roman" w:cs="Times New Roman"/>
      <w:b/>
      <w:bCs/>
      <w:sz w:val="24"/>
      <w:szCs w:val="24"/>
      <w:lang w:eastAsia="ar-SA"/>
    </w:rPr>
  </w:style>
  <w:style w:type="character" w:customStyle="1" w:styleId="Nagwek2Znak">
    <w:name w:val="Nagłówek 2 Znak"/>
    <w:basedOn w:val="Domylnaczcionkaakapitu"/>
    <w:link w:val="Nagwek2"/>
    <w:rsid w:val="005B5AB7"/>
    <w:rPr>
      <w:rFonts w:eastAsia="Times New Roman" w:cs="Times New Roman"/>
      <w:b/>
      <w:sz w:val="24"/>
      <w:szCs w:val="20"/>
      <w:lang w:eastAsia="ar-SA"/>
    </w:rPr>
  </w:style>
  <w:style w:type="character" w:customStyle="1" w:styleId="Nagwek3Znak">
    <w:name w:val="Nagłówek 3 Znak"/>
    <w:basedOn w:val="Domylnaczcionkaakapitu"/>
    <w:link w:val="Nagwek3"/>
    <w:rsid w:val="00A52880"/>
    <w:rPr>
      <w:rFonts w:eastAsia="Times New Roman" w:cs="Arial"/>
      <w:b/>
      <w:sz w:val="24"/>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uiPriority w:val="34"/>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aliases w:val="Footnote symbol"/>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2"/>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1"/>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3"/>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9"/>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rsid w:val="00AC7138"/>
    <w:pPr>
      <w:tabs>
        <w:tab w:val="center" w:pos="4536"/>
        <w:tab w:val="right" w:pos="9072"/>
      </w:tabs>
    </w:pPr>
  </w:style>
  <w:style w:type="character" w:customStyle="1" w:styleId="StopkaZnak1">
    <w:name w:val="Stopka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rsid w:val="00AC7138"/>
    <w:rPr>
      <w:rFonts w:ascii="Tahoma" w:hAnsi="Tahoma" w:cs="Tahoma"/>
      <w:sz w:val="16"/>
      <w:szCs w:val="16"/>
    </w:rPr>
  </w:style>
  <w:style w:type="character" w:customStyle="1" w:styleId="TekstdymkaZnak">
    <w:name w:val="Tekst dymka Znak"/>
    <w:basedOn w:val="Domylnaczcionkaakapitu"/>
    <w:link w:val="Tekstdymka"/>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34"/>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6"/>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7"/>
      </w:numPr>
      <w:contextualSpacing/>
    </w:pPr>
  </w:style>
  <w:style w:type="numbering" w:customStyle="1" w:styleId="Styl8">
    <w:name w:val="Styl8"/>
    <w:uiPriority w:val="99"/>
    <w:rsid w:val="00AC7138"/>
    <w:pPr>
      <w:numPr>
        <w:numId w:val="21"/>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2"/>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3"/>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4"/>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4"/>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4"/>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4"/>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7"/>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8"/>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9"/>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0"/>
      </w:numPr>
    </w:pPr>
  </w:style>
  <w:style w:type="numbering" w:customStyle="1" w:styleId="Styl6">
    <w:name w:val="Styl6"/>
    <w:uiPriority w:val="99"/>
    <w:rsid w:val="00AC7138"/>
    <w:pPr>
      <w:numPr>
        <w:numId w:val="31"/>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5"/>
      </w:numPr>
    </w:pPr>
  </w:style>
  <w:style w:type="numbering" w:customStyle="1" w:styleId="Styl4">
    <w:name w:val="Styl4"/>
    <w:uiPriority w:val="99"/>
    <w:rsid w:val="00AC7138"/>
    <w:pPr>
      <w:numPr>
        <w:numId w:val="32"/>
      </w:numPr>
    </w:pPr>
  </w:style>
  <w:style w:type="numbering" w:customStyle="1" w:styleId="Styl5">
    <w:name w:val="Styl5"/>
    <w:uiPriority w:val="99"/>
    <w:rsid w:val="00AC7138"/>
    <w:pPr>
      <w:numPr>
        <w:numId w:val="33"/>
      </w:numPr>
    </w:pPr>
  </w:style>
  <w:style w:type="numbering" w:customStyle="1" w:styleId="Styl61">
    <w:name w:val="Styl61"/>
    <w:uiPriority w:val="99"/>
    <w:rsid w:val="00AC7138"/>
    <w:pPr>
      <w:numPr>
        <w:numId w:val="26"/>
      </w:numPr>
    </w:pPr>
  </w:style>
  <w:style w:type="numbering" w:customStyle="1" w:styleId="Styl7">
    <w:name w:val="Styl7"/>
    <w:uiPriority w:val="99"/>
    <w:rsid w:val="00AC7138"/>
    <w:pPr>
      <w:numPr>
        <w:numId w:val="34"/>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4"/>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6"/>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0"/>
      </w:numPr>
    </w:pPr>
  </w:style>
  <w:style w:type="character" w:styleId="UyteHipercze">
    <w:name w:val="FollowedHyperlink"/>
    <w:basedOn w:val="Domylnaczcionkaakapitu"/>
    <w:unhideWhenUsed/>
    <w:rsid w:val="00AC7138"/>
    <w:rPr>
      <w:color w:val="954F72" w:themeColor="followedHyperlink"/>
      <w:u w:val="single"/>
    </w:rPr>
  </w:style>
  <w:style w:type="numbering" w:customStyle="1" w:styleId="Styl9">
    <w:name w:val="Styl9"/>
    <w:uiPriority w:val="99"/>
    <w:rsid w:val="00AC7138"/>
    <w:pPr>
      <w:numPr>
        <w:numId w:val="37"/>
      </w:numPr>
    </w:pPr>
  </w:style>
  <w:style w:type="numbering" w:customStyle="1" w:styleId="Styl10">
    <w:name w:val="Styl10"/>
    <w:uiPriority w:val="99"/>
    <w:rsid w:val="00AC7138"/>
    <w:pPr>
      <w:numPr>
        <w:numId w:val="38"/>
      </w:numPr>
    </w:pPr>
  </w:style>
  <w:style w:type="numbering" w:customStyle="1" w:styleId="Styl11">
    <w:name w:val="Styl11"/>
    <w:uiPriority w:val="99"/>
    <w:rsid w:val="00AC7138"/>
    <w:pPr>
      <w:numPr>
        <w:numId w:val="39"/>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51"/>
      </w:numPr>
    </w:pPr>
  </w:style>
  <w:style w:type="numbering" w:customStyle="1" w:styleId="Styl13">
    <w:name w:val="Styl13"/>
    <w:uiPriority w:val="99"/>
    <w:rsid w:val="00F072E7"/>
    <w:pPr>
      <w:numPr>
        <w:numId w:val="52"/>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62"/>
      </w:numPr>
    </w:pPr>
  </w:style>
  <w:style w:type="numbering" w:customStyle="1" w:styleId="Styl34">
    <w:name w:val="Styl34"/>
    <w:uiPriority w:val="99"/>
    <w:rsid w:val="00C068D7"/>
    <w:pPr>
      <w:numPr>
        <w:numId w:val="63"/>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65"/>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64"/>
      </w:numPr>
    </w:pPr>
  </w:style>
  <w:style w:type="character" w:styleId="Nierozpoznanawzmianka">
    <w:name w:val="Unresolved Mention"/>
    <w:basedOn w:val="Domylnaczcionkaakapitu"/>
    <w:uiPriority w:val="99"/>
    <w:semiHidden/>
    <w:unhideWhenUsed/>
    <w:rsid w:val="00B35695"/>
    <w:rPr>
      <w:color w:val="605E5C"/>
      <w:shd w:val="clear" w:color="auto" w:fill="E1DFDD"/>
    </w:rPr>
  </w:style>
  <w:style w:type="table" w:customStyle="1" w:styleId="Tabela-Siatka7">
    <w:name w:val="Tabela - Siatka7"/>
    <w:basedOn w:val="Standardowy"/>
    <w:next w:val="Tabela-Siatka"/>
    <w:uiPriority w:val="59"/>
    <w:rsid w:val="00A9611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A9611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282570736">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634600510">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pfron/proceedings" TargetMode="External"/><Relationship Id="rId18" Type="http://schemas.openxmlformats.org/officeDocument/2006/relationships/header" Target="header3.xml"/><Relationship Id="rId26" Type="http://schemas.openxmlformats.org/officeDocument/2006/relationships/hyperlink" Target="mailto:kancelaria@pfron.org.pl"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latformazakupowa.pl/pn/pfron/proceedings" TargetMode="External"/><Relationship Id="rId17" Type="http://schemas.openxmlformats.org/officeDocument/2006/relationships/header" Target="header2.xml"/><Relationship Id="rId25" Type="http://schemas.openxmlformats.org/officeDocument/2006/relationships/hyperlink" Target="mailto:kancelaria@pfron.org.pl" TargetMode="Externa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iod@pfron.org.pl" TargetMode="Externa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sratajczyk@pfron.org.pl"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yperlink" Target="mailto:kancelaria@pfron.org.pl" TargetMode="Externa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54A03272F0DA4DBAC2D016D96FF29A" ma:contentTypeVersion="5" ma:contentTypeDescription="Utwórz nowy dokument." ma:contentTypeScope="" ma:versionID="a288e2d80fce5ac7546692e2bf4746a8">
  <xsd:schema xmlns:xsd="http://www.w3.org/2001/XMLSchema" xmlns:xs="http://www.w3.org/2001/XMLSchema" xmlns:p="http://schemas.microsoft.com/office/2006/metadata/properties" xmlns:ns3="dec3f4b3-2bae-4a5f-b510-e8e9ab5ed0fe" xmlns:ns4="8aa5ce83-5901-405e-9901-c7af8406cfe0" targetNamespace="http://schemas.microsoft.com/office/2006/metadata/properties" ma:root="true" ma:fieldsID="712e3010c245d5d963a18778065ea4e4" ns3:_="" ns4:_="">
    <xsd:import namespace="dec3f4b3-2bae-4a5f-b510-e8e9ab5ed0fe"/>
    <xsd:import namespace="8aa5ce83-5901-405e-9901-c7af8406cf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3f4b3-2bae-4a5f-b510-e8e9ab5ed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5ce83-5901-405e-9901-c7af8406cfe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2.xml><?xml version="1.0" encoding="utf-8"?>
<ds:datastoreItem xmlns:ds="http://schemas.openxmlformats.org/officeDocument/2006/customXml" ds:itemID="{9FFFB758-D96B-4D14-B8DE-FE4607E3C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3f4b3-2bae-4a5f-b510-e8e9ab5ed0fe"/>
    <ds:schemaRef ds:uri="8aa5ce83-5901-405e-9901-c7af8406c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84946-5E90-42BC-AA69-966FBF22EA80}">
  <ds:schemaRefs>
    <ds:schemaRef ds:uri="dec3f4b3-2bae-4a5f-b510-e8e9ab5ed0fe"/>
    <ds:schemaRef ds:uri="http://purl.org/dc/terms/"/>
    <ds:schemaRef ds:uri="http://schemas.openxmlformats.org/package/2006/metadata/core-properties"/>
    <ds:schemaRef ds:uri="http://purl.org/dc/dcmitype/"/>
    <ds:schemaRef ds:uri="http://schemas.microsoft.com/office/infopath/2007/PartnerControls"/>
    <ds:schemaRef ds:uri="8aa5ce83-5901-405e-9901-c7af8406cfe0"/>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0F892BE-F075-49FE-BED1-BB3231D5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73</Pages>
  <Words>25493</Words>
  <Characters>152963</Characters>
  <Application>Microsoft Office Word</Application>
  <DocSecurity>0</DocSecurity>
  <Lines>1274</Lines>
  <Paragraphs>356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Pawel_Zielinski@pfron.org.pl</dc:creator>
  <cp:keywords/>
  <dc:description/>
  <cp:lastModifiedBy>Zieliński Paweł</cp:lastModifiedBy>
  <cp:revision>50</cp:revision>
  <cp:lastPrinted>2023-08-17T06:30:00Z</cp:lastPrinted>
  <dcterms:created xsi:type="dcterms:W3CDTF">2023-08-11T14:31:00Z</dcterms:created>
  <dcterms:modified xsi:type="dcterms:W3CDTF">2023-08-17T12:33:00Z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0x0101000E54A03272F0DA4DBAC2D016D96FF29A</vt:lpwstr>
  </property>
</Properties>
</file>