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58E6E506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246BCE" w:rsidRPr="00246BCE">
        <w:rPr>
          <w:rFonts w:asciiTheme="minorHAnsi" w:hAnsiTheme="minorHAnsi"/>
          <w:color w:val="000000"/>
        </w:rPr>
        <w:t>Budowa instalacji gazowej dla Szkoły Podstawowej nr 1 przy ul. Brodnickiej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128D" w14:textId="77777777" w:rsidR="000468E4" w:rsidRDefault="000468E4">
      <w:r>
        <w:separator/>
      </w:r>
    </w:p>
  </w:endnote>
  <w:endnote w:type="continuationSeparator" w:id="0">
    <w:p w14:paraId="34ADE0A7" w14:textId="77777777" w:rsidR="000468E4" w:rsidRDefault="0004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DB6D" w14:textId="77777777" w:rsidR="000849B7" w:rsidRDefault="000849B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2868" w14:textId="77777777" w:rsidR="000468E4" w:rsidRDefault="000468E4">
      <w:r>
        <w:rPr>
          <w:color w:val="000000"/>
        </w:rPr>
        <w:ptab w:relativeTo="margin" w:alignment="center" w:leader="none"/>
      </w:r>
    </w:p>
  </w:footnote>
  <w:footnote w:type="continuationSeparator" w:id="0">
    <w:p w14:paraId="1DF3839D" w14:textId="77777777" w:rsidR="000468E4" w:rsidRDefault="000468E4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4DFF" w14:textId="3328B39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F276CD">
      <w:rPr>
        <w:rFonts w:asciiTheme="minorHAnsi" w:hAnsiTheme="minorHAnsi"/>
        <w:b/>
        <w:bCs/>
        <w:sz w:val="18"/>
        <w:szCs w:val="18"/>
      </w:rPr>
      <w:t>9</w:t>
    </w:r>
  </w:p>
  <w:p w14:paraId="4DE61577" w14:textId="74AC8EE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721832">
      <w:rPr>
        <w:rFonts w:asciiTheme="minorHAnsi" w:hAnsiTheme="minorHAnsi"/>
        <w:b/>
        <w:bCs/>
        <w:sz w:val="18"/>
        <w:szCs w:val="18"/>
      </w:rPr>
      <w:t>3</w:t>
    </w:r>
    <w:r w:rsidR="00246BCE">
      <w:rPr>
        <w:rFonts w:asciiTheme="minorHAnsi" w:hAnsiTheme="minorHAnsi"/>
        <w:b/>
        <w:bCs/>
        <w:sz w:val="18"/>
        <w:szCs w:val="18"/>
      </w:rPr>
      <w:t>.2024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40788"/>
    <w:rsid w:val="000468E4"/>
    <w:rsid w:val="000849B7"/>
    <w:rsid w:val="0009215B"/>
    <w:rsid w:val="000B4C08"/>
    <w:rsid w:val="001139DF"/>
    <w:rsid w:val="00140DD2"/>
    <w:rsid w:val="001A38ED"/>
    <w:rsid w:val="001A416C"/>
    <w:rsid w:val="001A67EB"/>
    <w:rsid w:val="00246BCE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3F0F0E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6241FA"/>
    <w:rsid w:val="00627CB0"/>
    <w:rsid w:val="006403D8"/>
    <w:rsid w:val="0064438E"/>
    <w:rsid w:val="00652307"/>
    <w:rsid w:val="006613D2"/>
    <w:rsid w:val="0066141D"/>
    <w:rsid w:val="006C299F"/>
    <w:rsid w:val="006E008D"/>
    <w:rsid w:val="00707347"/>
    <w:rsid w:val="00721832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9124D1"/>
    <w:rsid w:val="009314DE"/>
    <w:rsid w:val="00945289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BB2D92"/>
    <w:rsid w:val="00C2626A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518FD"/>
    <w:rsid w:val="00E731E8"/>
    <w:rsid w:val="00EC7107"/>
    <w:rsid w:val="00EE781E"/>
    <w:rsid w:val="00F132DE"/>
    <w:rsid w:val="00F276CD"/>
    <w:rsid w:val="00F3545C"/>
    <w:rsid w:val="00F77F4F"/>
    <w:rsid w:val="00F911AD"/>
    <w:rsid w:val="00FB7784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4</cp:revision>
  <cp:lastPrinted>2019-09-17T14:02:00Z</cp:lastPrinted>
  <dcterms:created xsi:type="dcterms:W3CDTF">2024-06-12T09:15:00Z</dcterms:created>
  <dcterms:modified xsi:type="dcterms:W3CDTF">2024-07-10T10:53:00Z</dcterms:modified>
</cp:coreProperties>
</file>