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4C202F27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D04D10">
        <w:rPr>
          <w:rFonts w:ascii="Arial" w:hAnsi="Arial" w:cs="Arial"/>
          <w:b w:val="0"/>
          <w:i/>
          <w:sz w:val="20"/>
          <w:szCs w:val="20"/>
        </w:rPr>
        <w:t>19.2024</w:t>
      </w: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41F91365" w:rsidR="00BC3ECE" w:rsidRPr="00FA5B8C" w:rsidRDefault="00B4589C" w:rsidP="002E6109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0A6A55" w:rsidRPr="000A6A55">
        <w:rPr>
          <w:rFonts w:ascii="Arial" w:hAnsi="Arial" w:cs="Arial"/>
          <w:b/>
          <w:i/>
          <w:sz w:val="22"/>
          <w:szCs w:val="22"/>
        </w:rPr>
        <w:t>Pełnienie nadzoru inwestorskiego przy realizacji zadania: „</w:t>
      </w:r>
      <w:r w:rsidR="00D04D10" w:rsidRPr="00D04D10">
        <w:rPr>
          <w:rFonts w:ascii="Arial" w:hAnsi="Arial" w:cs="Arial"/>
          <w:b/>
          <w:i/>
          <w:sz w:val="22"/>
          <w:szCs w:val="22"/>
        </w:rPr>
        <w:t>Budowa kąpieliska miejskiego nad jeziorem Klasztornym Dużym w Kartuzach – etap II</w:t>
      </w:r>
      <w:r w:rsidR="000A6A55">
        <w:rPr>
          <w:rFonts w:ascii="Arial" w:hAnsi="Arial" w:cs="Arial"/>
          <w:b/>
          <w:i/>
          <w:sz w:val="22"/>
          <w:szCs w:val="22"/>
        </w:rPr>
        <w:t>”</w:t>
      </w:r>
      <w:r w:rsidR="00AB4970">
        <w:rPr>
          <w:rFonts w:ascii="Arial" w:hAnsi="Arial" w:cs="Arial"/>
          <w:b/>
          <w:i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67F89BA5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oraz </w:t>
      </w:r>
      <w:r w:rsidR="00B92B9E" w:rsidRPr="001E0686">
        <w:rPr>
          <w:rFonts w:ascii="Arial" w:hAnsi="Arial" w:cs="Arial"/>
          <w:sz w:val="22"/>
          <w:szCs w:val="22"/>
        </w:rPr>
        <w:t xml:space="preserve">art. </w:t>
      </w:r>
      <w:r w:rsidR="00916E5D" w:rsidRPr="00916E5D">
        <w:rPr>
          <w:rFonts w:ascii="Arial" w:hAnsi="Arial" w:cs="Arial"/>
          <w:sz w:val="22"/>
          <w:szCs w:val="22"/>
        </w:rPr>
        <w:t xml:space="preserve">109 ust. 1 pkt </w:t>
      </w:r>
      <w:r w:rsidR="00B13227">
        <w:rPr>
          <w:rFonts w:ascii="Arial" w:hAnsi="Arial" w:cs="Arial"/>
          <w:sz w:val="22"/>
          <w:szCs w:val="22"/>
        </w:rPr>
        <w:t xml:space="preserve">1), </w:t>
      </w:r>
      <w:r w:rsidR="00B92B9E" w:rsidRPr="00916E5D">
        <w:rPr>
          <w:rFonts w:ascii="Arial" w:hAnsi="Arial" w:cs="Arial"/>
          <w:sz w:val="22"/>
          <w:szCs w:val="22"/>
        </w:rPr>
        <w:t>4), 5) i 7</w:t>
      </w:r>
      <w:r w:rsidR="001707E2" w:rsidRPr="00916E5D">
        <w:rPr>
          <w:rFonts w:ascii="Arial" w:hAnsi="Arial" w:cs="Arial"/>
          <w:sz w:val="22"/>
          <w:szCs w:val="22"/>
        </w:rPr>
        <w:t>)</w:t>
      </w:r>
      <w:r w:rsidR="004A0F1C" w:rsidRPr="00916E5D">
        <w:rPr>
          <w:rFonts w:ascii="Arial" w:hAnsi="Arial" w:cs="Arial"/>
          <w:sz w:val="22"/>
          <w:szCs w:val="22"/>
        </w:rPr>
        <w:t xml:space="preserve">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E7A44C8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04D10">
        <w:rPr>
          <w:rFonts w:ascii="Arial" w:hAnsi="Arial" w:cs="Arial"/>
          <w:sz w:val="22"/>
          <w:szCs w:val="22"/>
        </w:rPr>
        <w:t>Dz</w:t>
      </w:r>
      <w:r w:rsidRPr="001E0686">
        <w:rPr>
          <w:rFonts w:ascii="Arial" w:hAnsi="Arial" w:cs="Arial"/>
          <w:sz w:val="22"/>
          <w:szCs w:val="22"/>
        </w:rPr>
        <w:t>i</w:t>
      </w:r>
      <w:r w:rsidR="00D04D10">
        <w:rPr>
          <w:rFonts w:ascii="Arial" w:hAnsi="Arial" w:cs="Arial"/>
          <w:sz w:val="22"/>
          <w:szCs w:val="22"/>
        </w:rPr>
        <w:t>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65388E4F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04D10">
        <w:rPr>
          <w:rFonts w:ascii="Arial" w:hAnsi="Arial" w:cs="Arial"/>
          <w:sz w:val="22"/>
          <w:szCs w:val="22"/>
        </w:rPr>
        <w:t>Dz</w:t>
      </w:r>
      <w:r w:rsidRPr="001E0686">
        <w:rPr>
          <w:rFonts w:ascii="Arial" w:hAnsi="Arial" w:cs="Arial"/>
          <w:sz w:val="22"/>
          <w:szCs w:val="22"/>
        </w:rPr>
        <w:t>i</w:t>
      </w:r>
      <w:r w:rsidR="00D04D10">
        <w:rPr>
          <w:rFonts w:ascii="Arial" w:hAnsi="Arial" w:cs="Arial"/>
          <w:sz w:val="22"/>
          <w:szCs w:val="22"/>
        </w:rPr>
        <w:t>ale</w:t>
      </w:r>
      <w:r w:rsidRPr="001E0686">
        <w:rPr>
          <w:rFonts w:ascii="Arial" w:hAnsi="Arial" w:cs="Arial"/>
          <w:sz w:val="22"/>
          <w:szCs w:val="22"/>
        </w:rPr>
        <w:t xml:space="preserve">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0BA5F44" w14:textId="77777777" w:rsidR="00FB1CAC" w:rsidRDefault="00FB1CAC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61E2595" w14:textId="77777777" w:rsidR="00FB1CAC" w:rsidRDefault="00FB1CAC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486AF6" w14:textId="77777777" w:rsidR="00FB1CAC" w:rsidRDefault="00FB1CAC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1F4C3AD" w14:textId="77777777" w:rsidR="00FB1CAC" w:rsidRDefault="00FB1CAC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8CDAB" w14:textId="6C3C577A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5E53660" w14:textId="38A77B7F" w:rsidR="001C0DD0" w:rsidRPr="00FA5B8C" w:rsidRDefault="001C0DD0" w:rsidP="001C0DD0">
      <w:pPr>
        <w:pStyle w:val="Default"/>
        <w:spacing w:before="240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bCs/>
          <w:color w:val="auto"/>
          <w:sz w:val="18"/>
          <w:szCs w:val="18"/>
        </w:rPr>
        <w:t>Zgodnie art. 109 ust</w:t>
      </w:r>
      <w:r w:rsidR="00B13227">
        <w:rPr>
          <w:rFonts w:ascii="Arial" w:hAnsi="Arial" w:cs="Arial"/>
          <w:bCs/>
          <w:color w:val="auto"/>
          <w:sz w:val="18"/>
          <w:szCs w:val="18"/>
        </w:rPr>
        <w:t>.</w:t>
      </w:r>
      <w:r w:rsidRPr="00FA5B8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916E5D" w:rsidRPr="00FA5B8C">
        <w:rPr>
          <w:rFonts w:ascii="Arial" w:hAnsi="Arial" w:cs="Arial"/>
          <w:color w:val="auto"/>
          <w:sz w:val="18"/>
          <w:szCs w:val="18"/>
        </w:rPr>
        <w:t xml:space="preserve">1pkt </w:t>
      </w:r>
      <w:r w:rsidR="00B13227">
        <w:rPr>
          <w:rFonts w:ascii="Arial" w:hAnsi="Arial" w:cs="Arial"/>
          <w:color w:val="auto"/>
          <w:sz w:val="18"/>
          <w:szCs w:val="18"/>
        </w:rPr>
        <w:t>1),</w:t>
      </w:r>
      <w:r w:rsidRPr="00FA5B8C">
        <w:rPr>
          <w:rFonts w:ascii="Arial" w:hAnsi="Arial" w:cs="Arial"/>
          <w:color w:val="auto"/>
          <w:sz w:val="18"/>
          <w:szCs w:val="18"/>
        </w:rPr>
        <w:t xml:space="preserve"> 4), 5) i 7) ustawy Pzp, z postępowania o udzielenie zamówienia zamawiający może wykluczyć wykonawcę:</w:t>
      </w:r>
    </w:p>
    <w:p w14:paraId="0C3994F3" w14:textId="7C08C75B" w:rsidR="00B13227" w:rsidRPr="00B13227" w:rsidRDefault="00B13227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B13227">
        <w:rPr>
          <w:rFonts w:ascii="Arial" w:hAnsi="Arial" w:cs="Arial"/>
          <w:sz w:val="18"/>
          <w:szCs w:val="18"/>
        </w:rPr>
        <w:t>który naruszył obowiązki dotyczące płatności podatków, opłat lub składek na ubezpieczenia</w:t>
      </w:r>
      <w:r>
        <w:rPr>
          <w:rFonts w:ascii="Arial" w:hAnsi="Arial" w:cs="Arial"/>
          <w:sz w:val="18"/>
          <w:szCs w:val="18"/>
        </w:rPr>
        <w:t xml:space="preserve"> spo</w:t>
      </w:r>
      <w:r w:rsidRPr="00B13227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</w:p>
    <w:p w14:paraId="2E758FA2" w14:textId="6C15877A" w:rsidR="001C0DD0" w:rsidRPr="00FA5B8C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color w:val="auto"/>
          <w:sz w:val="18"/>
          <w:szCs w:val="18"/>
        </w:rPr>
        <w:t xml:space="preserve">w stosunku do którego otwarto likwidację, ogłoszono upadłość, którego aktywami zarządza likwidator lub sąd, </w:t>
      </w:r>
      <w:r w:rsidRPr="00FA5B8C">
        <w:rPr>
          <w:rFonts w:ascii="Arial" w:hAnsi="Arial" w:cs="Arial"/>
          <w:color w:val="auto"/>
          <w:sz w:val="18"/>
          <w:szCs w:val="18"/>
        </w:rPr>
        <w:br/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1CE42DC" w14:textId="77777777" w:rsidR="001C0DD0" w:rsidRPr="00FA5B8C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color w:val="auto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4D81A88" w14:textId="49B1D3FD" w:rsidR="001C0DD0" w:rsidRPr="00FA5B8C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color w:val="auto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 w:rsidRPr="00FA5B8C">
        <w:rPr>
          <w:rFonts w:ascii="Arial" w:hAnsi="Arial" w:cs="Arial"/>
          <w:color w:val="auto"/>
          <w:sz w:val="18"/>
          <w:szCs w:val="18"/>
        </w:rPr>
        <w:br/>
        <w:t>odszkodowania, wykonania zastępczego lub realizacji uprawnień z tytułu rękojmi za wady;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27D13" w14:textId="77777777" w:rsidR="005A30D5" w:rsidRDefault="005A30D5">
      <w:r>
        <w:separator/>
      </w:r>
    </w:p>
  </w:endnote>
  <w:endnote w:type="continuationSeparator" w:id="0">
    <w:p w14:paraId="70649401" w14:textId="77777777" w:rsidR="005A30D5" w:rsidRDefault="005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73C31" w14:textId="77777777" w:rsidR="005A30D5" w:rsidRDefault="005A30D5">
      <w:r>
        <w:separator/>
      </w:r>
    </w:p>
  </w:footnote>
  <w:footnote w:type="continuationSeparator" w:id="0">
    <w:p w14:paraId="4B168304" w14:textId="77777777" w:rsidR="005A30D5" w:rsidRDefault="005A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4C55A380" w:rsidR="00BC3ECE" w:rsidRDefault="00B4589C" w:rsidP="00D04D1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D04D1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19.2024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836844151">
    <w:abstractNumId w:val="3"/>
  </w:num>
  <w:num w:numId="2" w16cid:durableId="793673420">
    <w:abstractNumId w:val="7"/>
  </w:num>
  <w:num w:numId="3" w16cid:durableId="1951889893">
    <w:abstractNumId w:val="5"/>
  </w:num>
  <w:num w:numId="4" w16cid:durableId="1123115432">
    <w:abstractNumId w:val="4"/>
  </w:num>
  <w:num w:numId="5" w16cid:durableId="1851987129">
    <w:abstractNumId w:val="1"/>
  </w:num>
  <w:num w:numId="6" w16cid:durableId="215556073">
    <w:abstractNumId w:val="0"/>
  </w:num>
  <w:num w:numId="7" w16cid:durableId="1719547768">
    <w:abstractNumId w:val="6"/>
  </w:num>
  <w:num w:numId="8" w16cid:durableId="184269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21196E"/>
    <w:rsid w:val="00263438"/>
    <w:rsid w:val="002E6109"/>
    <w:rsid w:val="00444B75"/>
    <w:rsid w:val="004A0F1C"/>
    <w:rsid w:val="004F1EC8"/>
    <w:rsid w:val="0055100E"/>
    <w:rsid w:val="005A30D5"/>
    <w:rsid w:val="0065128F"/>
    <w:rsid w:val="006F6CC7"/>
    <w:rsid w:val="00731C0B"/>
    <w:rsid w:val="007D5790"/>
    <w:rsid w:val="00802113"/>
    <w:rsid w:val="008372C3"/>
    <w:rsid w:val="008F16BC"/>
    <w:rsid w:val="00916E5D"/>
    <w:rsid w:val="009246E7"/>
    <w:rsid w:val="009A7862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04D10"/>
    <w:rsid w:val="00D76C68"/>
    <w:rsid w:val="00D81667"/>
    <w:rsid w:val="00E6282F"/>
    <w:rsid w:val="00EA4D66"/>
    <w:rsid w:val="00EB7323"/>
    <w:rsid w:val="00EC234D"/>
    <w:rsid w:val="00EE5072"/>
    <w:rsid w:val="00F827C5"/>
    <w:rsid w:val="00FA5B8C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88010C45-57FC-44B5-9737-86451E3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569E-DD9B-4F48-A645-5D2BBAE8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35</cp:revision>
  <cp:lastPrinted>2022-03-02T14:24:00Z</cp:lastPrinted>
  <dcterms:created xsi:type="dcterms:W3CDTF">2020-12-17T17:45:00Z</dcterms:created>
  <dcterms:modified xsi:type="dcterms:W3CDTF">2024-07-16T06:52:00Z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