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5D7A" w14:textId="77777777" w:rsidR="00AC5EE8" w:rsidRPr="00503B1F" w:rsidRDefault="001C4226">
      <w:pPr>
        <w:spacing w:after="0" w:line="240" w:lineRule="auto"/>
        <w:ind w:left="6372"/>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Załącznik nr 4 do SWZ</w:t>
      </w:r>
    </w:p>
    <w:p w14:paraId="4C58D9A0" w14:textId="77777777" w:rsidR="00AC5EE8" w:rsidRPr="00503B1F" w:rsidRDefault="00AC5EE8">
      <w:pPr>
        <w:tabs>
          <w:tab w:val="left" w:pos="708"/>
          <w:tab w:val="left" w:pos="2380"/>
          <w:tab w:val="center" w:pos="4536"/>
          <w:tab w:val="right" w:pos="9072"/>
        </w:tabs>
        <w:spacing w:after="0" w:line="240" w:lineRule="auto"/>
        <w:jc w:val="both"/>
        <w:outlineLvl w:val="0"/>
        <w:rPr>
          <w:rFonts w:ascii="Arial" w:eastAsia="Times New Roman" w:hAnsi="Arial" w:cs="Arial"/>
          <w:sz w:val="18"/>
          <w:szCs w:val="18"/>
          <w:lang w:eastAsia="pl-PL"/>
        </w:rPr>
      </w:pPr>
    </w:p>
    <w:p w14:paraId="07A1B3D5" w14:textId="77777777" w:rsidR="00AC5EE8" w:rsidRPr="00503B1F" w:rsidRDefault="00AC5EE8">
      <w:pPr>
        <w:widowControl w:val="0"/>
        <w:spacing w:after="0" w:line="240" w:lineRule="auto"/>
        <w:ind w:left="284"/>
        <w:jc w:val="both"/>
        <w:rPr>
          <w:rFonts w:ascii="Arial" w:eastAsia="Times New Roman" w:hAnsi="Arial" w:cs="Arial"/>
          <w:sz w:val="18"/>
          <w:szCs w:val="18"/>
          <w:lang w:eastAsia="pl-PL"/>
        </w:rPr>
      </w:pPr>
    </w:p>
    <w:p w14:paraId="617CAAA6" w14:textId="77777777" w:rsidR="00AC5EE8" w:rsidRPr="00503B1F" w:rsidRDefault="001C4226">
      <w:pPr>
        <w:keepNext/>
        <w:spacing w:after="0" w:line="240" w:lineRule="auto"/>
        <w:jc w:val="center"/>
        <w:outlineLvl w:val="5"/>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PROJEKTOWANE POSTANOWIENIA UMOWY </w:t>
      </w:r>
    </w:p>
    <w:p w14:paraId="06AB8BF5" w14:textId="77777777" w:rsidR="00AC5EE8" w:rsidRPr="00503B1F" w:rsidRDefault="00AC5EE8">
      <w:pPr>
        <w:spacing w:after="0" w:line="240" w:lineRule="auto"/>
        <w:jc w:val="center"/>
        <w:rPr>
          <w:rFonts w:ascii="Arial" w:eastAsia="Times New Roman" w:hAnsi="Arial" w:cs="Arial"/>
          <w:b/>
          <w:sz w:val="18"/>
          <w:szCs w:val="18"/>
          <w:lang w:eastAsia="pl-PL"/>
        </w:rPr>
      </w:pPr>
    </w:p>
    <w:p w14:paraId="7E24EDD2"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W dniu ............... 2022 r. w Szczecinie, na podstawie przeprowadzonego postępowania o udzielenie zamówienia publicznego w trybie podstawowym zgodnie z art. 275 pkt 1 ustawy Prawo zamówień publicznych, pomiędzy:</w:t>
      </w:r>
    </w:p>
    <w:p w14:paraId="69C49DDA" w14:textId="77777777" w:rsidR="00AC5EE8" w:rsidRPr="00503B1F" w:rsidRDefault="00AC5EE8">
      <w:pPr>
        <w:spacing w:after="0" w:line="240" w:lineRule="auto"/>
        <w:jc w:val="both"/>
        <w:rPr>
          <w:rFonts w:ascii="Arial" w:eastAsia="Times New Roman" w:hAnsi="Arial" w:cs="Arial"/>
          <w:sz w:val="18"/>
          <w:szCs w:val="18"/>
          <w:lang w:eastAsia="pl-PL"/>
        </w:rPr>
      </w:pPr>
    </w:p>
    <w:p w14:paraId="36E8AB1B"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 xml:space="preserve">109 Szpitalem Wojskowym z Przychodnią SP ZOZ w Szczecinie, </w:t>
      </w:r>
    </w:p>
    <w:p w14:paraId="16F90EC4"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ul. Piotra Skargi 9-11, 70-965 Szczecin, NIP 851-25-43-558, REGON 810200960</w:t>
      </w:r>
    </w:p>
    <w:p w14:paraId="6BB8348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„ZAMAWIAJĄCYM”</w:t>
      </w:r>
      <w:r w:rsidRPr="00503B1F">
        <w:rPr>
          <w:rFonts w:ascii="Arial" w:eastAsia="Times New Roman" w:hAnsi="Arial" w:cs="Arial"/>
          <w:sz w:val="18"/>
          <w:szCs w:val="18"/>
          <w:lang w:eastAsia="pl-PL"/>
        </w:rPr>
        <w:t xml:space="preserve">, reprezentowanym przez:  </w:t>
      </w:r>
    </w:p>
    <w:p w14:paraId="14C39874"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Komendant – płk mgr Krzysztof Jurkowski</w:t>
      </w:r>
    </w:p>
    <w:p w14:paraId="2EBC4E38" w14:textId="77777777" w:rsidR="00AC5EE8" w:rsidRPr="00503B1F" w:rsidRDefault="001C4226">
      <w:pPr>
        <w:keepNext/>
        <w:spacing w:after="0" w:line="240" w:lineRule="auto"/>
        <w:jc w:val="both"/>
        <w:outlineLvl w:val="1"/>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0911770A"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w:t>
      </w:r>
    </w:p>
    <w:p w14:paraId="7E10730D"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581AB14F"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b/>
          <w:bCs/>
          <w:sz w:val="18"/>
          <w:szCs w:val="18"/>
          <w:lang w:eastAsia="pl-PL"/>
        </w:rPr>
        <w:t>.................................................................</w:t>
      </w:r>
    </w:p>
    <w:p w14:paraId="1310F9A5" w14:textId="77777777" w:rsidR="00AC5EE8" w:rsidRPr="00503B1F" w:rsidRDefault="00AC5EE8">
      <w:pPr>
        <w:spacing w:after="0" w:line="240" w:lineRule="auto"/>
        <w:jc w:val="both"/>
        <w:rPr>
          <w:rFonts w:ascii="Arial" w:eastAsia="Times New Roman" w:hAnsi="Arial" w:cs="Arial"/>
          <w:sz w:val="18"/>
          <w:szCs w:val="18"/>
          <w:lang w:eastAsia="pl-PL"/>
        </w:rPr>
      </w:pPr>
    </w:p>
    <w:p w14:paraId="0D45EF88"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zwanym w dalszej treści niniejszej umowy </w:t>
      </w:r>
      <w:r w:rsidRPr="00503B1F">
        <w:rPr>
          <w:rFonts w:ascii="Arial" w:eastAsia="Times New Roman" w:hAnsi="Arial" w:cs="Arial"/>
          <w:b/>
          <w:bCs/>
          <w:sz w:val="18"/>
          <w:szCs w:val="18"/>
          <w:lang w:eastAsia="pl-PL"/>
        </w:rPr>
        <w:t>„WYKONAWCĄ”</w:t>
      </w:r>
      <w:r w:rsidRPr="00503B1F">
        <w:rPr>
          <w:rFonts w:ascii="Arial" w:eastAsia="Times New Roman" w:hAnsi="Arial" w:cs="Arial"/>
          <w:sz w:val="18"/>
          <w:szCs w:val="18"/>
          <w:lang w:eastAsia="pl-PL"/>
        </w:rPr>
        <w:t xml:space="preserve"> a reprezentowanym przez:</w:t>
      </w:r>
    </w:p>
    <w:p w14:paraId="4F02FDE9" w14:textId="77777777" w:rsidR="00AC5EE8" w:rsidRPr="00503B1F" w:rsidRDefault="001C4226">
      <w:pPr>
        <w:spacing w:after="0" w:line="240" w:lineRule="auto"/>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 xml:space="preserve">- </w:t>
      </w:r>
      <w:r w:rsidRPr="00503B1F">
        <w:rPr>
          <w:rFonts w:ascii="Arial" w:eastAsia="Times New Roman" w:hAnsi="Arial" w:cs="Arial"/>
          <w:b/>
          <w:bCs/>
          <w:sz w:val="18"/>
          <w:szCs w:val="18"/>
          <w:lang w:eastAsia="pl-PL"/>
        </w:rPr>
        <w:t>.................................................................</w:t>
      </w:r>
    </w:p>
    <w:p w14:paraId="40D3B4C0" w14:textId="77777777" w:rsidR="00AC5EE8" w:rsidRPr="00503B1F" w:rsidRDefault="00AC5EE8">
      <w:pPr>
        <w:spacing w:after="0" w:line="240" w:lineRule="auto"/>
        <w:jc w:val="both"/>
        <w:rPr>
          <w:rFonts w:ascii="Arial" w:eastAsia="Times New Roman" w:hAnsi="Arial" w:cs="Arial"/>
          <w:sz w:val="18"/>
          <w:szCs w:val="18"/>
          <w:lang w:eastAsia="pl-PL"/>
        </w:rPr>
      </w:pPr>
    </w:p>
    <w:p w14:paraId="14CA132D"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została zawarta umowa o następującej treści:</w:t>
      </w:r>
    </w:p>
    <w:p w14:paraId="274E6EA1" w14:textId="77777777" w:rsidR="00AC5EE8" w:rsidRPr="00503B1F" w:rsidRDefault="00AC5EE8">
      <w:pPr>
        <w:spacing w:after="0" w:line="240" w:lineRule="auto"/>
        <w:jc w:val="both"/>
        <w:rPr>
          <w:rFonts w:ascii="Arial" w:eastAsia="Times New Roman" w:hAnsi="Arial" w:cs="Arial"/>
          <w:b/>
          <w:sz w:val="18"/>
          <w:szCs w:val="18"/>
          <w:lang w:eastAsia="pl-PL"/>
        </w:rPr>
      </w:pPr>
    </w:p>
    <w:p w14:paraId="06F6E2B2"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1</w:t>
      </w:r>
    </w:p>
    <w:p w14:paraId="48636FB9"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PRZEDMIOT UMOWY</w:t>
      </w:r>
    </w:p>
    <w:p w14:paraId="29C1FABA" w14:textId="77777777" w:rsidR="00AC5EE8" w:rsidRPr="00503B1F" w:rsidRDefault="001C4226" w:rsidP="00503B1F">
      <w:pPr>
        <w:spacing w:after="0" w:line="240" w:lineRule="auto"/>
        <w:ind w:left="284" w:hanging="284"/>
        <w:jc w:val="both"/>
        <w:rPr>
          <w:rFonts w:ascii="Arial" w:eastAsia="Times New Roman" w:hAnsi="Arial" w:cs="Arial"/>
          <w:b/>
          <w:bCs/>
          <w:sz w:val="18"/>
          <w:szCs w:val="18"/>
          <w:lang w:eastAsia="pl-PL"/>
        </w:rPr>
      </w:pPr>
      <w:r w:rsidRPr="00503B1F">
        <w:rPr>
          <w:rFonts w:ascii="Arial" w:eastAsia="Times New Roman" w:hAnsi="Arial" w:cs="Arial"/>
          <w:sz w:val="18"/>
          <w:szCs w:val="18"/>
          <w:lang w:eastAsia="pl-PL"/>
        </w:rPr>
        <w:t>1.</w:t>
      </w:r>
      <w:r w:rsidRPr="00503B1F">
        <w:rPr>
          <w:rFonts w:ascii="Arial" w:eastAsia="Times New Roman" w:hAnsi="Arial" w:cs="Arial"/>
          <w:sz w:val="18"/>
          <w:szCs w:val="18"/>
          <w:lang w:eastAsia="pl-PL"/>
        </w:rPr>
        <w:tab/>
        <w:t>Przedmiotem niniejszej umowy jest</w:t>
      </w:r>
      <w:r w:rsidRPr="00503B1F">
        <w:rPr>
          <w:rFonts w:ascii="Arial" w:eastAsia="Times New Roman" w:hAnsi="Arial" w:cs="Arial"/>
          <w:b/>
          <w:bCs/>
          <w:sz w:val="18"/>
          <w:szCs w:val="18"/>
          <w:lang w:eastAsia="pl-PL"/>
        </w:rPr>
        <w:t xml:space="preserve"> </w:t>
      </w:r>
      <w:r w:rsidRPr="00503B1F">
        <w:rPr>
          <w:rFonts w:ascii="Arial" w:eastAsia="Times New Roman" w:hAnsi="Arial" w:cs="Arial"/>
          <w:sz w:val="18"/>
          <w:szCs w:val="18"/>
          <w:lang w:eastAsia="pl-PL"/>
        </w:rPr>
        <w:t>dostawa</w:t>
      </w:r>
      <w:r w:rsidRPr="00503B1F">
        <w:rPr>
          <w:rFonts w:ascii="Arial" w:eastAsia="Times New Roman" w:hAnsi="Arial" w:cs="Arial"/>
          <w:bCs/>
          <w:sz w:val="18"/>
          <w:szCs w:val="18"/>
          <w:lang w:eastAsia="pl-PL"/>
        </w:rPr>
        <w:t xml:space="preserve"> zestawów komputerowych, składających się z: jednostki centralnej, monitora, programu operacyjnego, myszy, klawiatury oraz okablowania niezbędnego do podłączenia zestawu, </w:t>
      </w:r>
      <w:r w:rsidRPr="00503B1F">
        <w:rPr>
          <w:rFonts w:ascii="Arial" w:eastAsia="Times New Roman" w:hAnsi="Arial" w:cs="Arial"/>
          <w:sz w:val="18"/>
          <w:szCs w:val="18"/>
          <w:lang w:eastAsia="pl-PL"/>
        </w:rPr>
        <w:t xml:space="preserve">o parametrach technicznych wskazanych w ofercie Wykonawcy z dnia……………, </w:t>
      </w:r>
      <w:r w:rsidRPr="00503B1F">
        <w:rPr>
          <w:rFonts w:ascii="Arial" w:eastAsia="Times New Roman" w:hAnsi="Arial" w:cs="Tahoma"/>
          <w:sz w:val="18"/>
          <w:szCs w:val="18"/>
          <w:lang w:eastAsia="pl-PL"/>
        </w:rPr>
        <w:t>spełniającyc</w:t>
      </w:r>
      <w:r w:rsidRPr="00503B1F">
        <w:rPr>
          <w:rFonts w:ascii="Arial" w:eastAsia="Times New Roman" w:hAnsi="Arial" w:cs="Arial"/>
          <w:sz w:val="18"/>
          <w:szCs w:val="18"/>
          <w:lang w:eastAsia="pl-PL"/>
        </w:rPr>
        <w:t>h</w:t>
      </w:r>
      <w:r w:rsidRPr="00503B1F">
        <w:rPr>
          <w:rFonts w:ascii="Arial" w:eastAsia="Times New Roman" w:hAnsi="Arial" w:cs="Tahoma"/>
          <w:sz w:val="18"/>
          <w:szCs w:val="18"/>
          <w:lang w:eastAsia="pl-PL"/>
        </w:rPr>
        <w:t xml:space="preserve"> wszystkie wymagan</w:t>
      </w:r>
      <w:r w:rsidRPr="00503B1F">
        <w:rPr>
          <w:rFonts w:ascii="Arial" w:eastAsia="Times New Roman" w:hAnsi="Arial" w:cs="Arial"/>
          <w:sz w:val="18"/>
          <w:szCs w:val="18"/>
          <w:lang w:eastAsia="pl-PL"/>
        </w:rPr>
        <w:t>i</w:t>
      </w:r>
      <w:r w:rsidRPr="00503B1F">
        <w:rPr>
          <w:rFonts w:ascii="Arial" w:eastAsia="Times New Roman" w:hAnsi="Arial" w:cs="Tahoma"/>
          <w:sz w:val="18"/>
          <w:szCs w:val="18"/>
          <w:lang w:eastAsia="pl-PL"/>
        </w:rPr>
        <w:t>a</w:t>
      </w:r>
      <w:r w:rsidRPr="00503B1F">
        <w:rPr>
          <w:rFonts w:ascii="Arial" w:eastAsia="Times New Roman" w:hAnsi="Arial" w:cs="Arial"/>
          <w:sz w:val="18"/>
          <w:szCs w:val="18"/>
          <w:lang w:eastAsia="pl-PL"/>
        </w:rPr>
        <w:t xml:space="preserve"> określone w Specyfikacji Warunków Zamówienia</w:t>
      </w:r>
      <w:r w:rsidRPr="00503B1F">
        <w:rPr>
          <w:rFonts w:ascii="Arial" w:eastAsia="Times New Roman" w:hAnsi="Arial" w:cs="Tahoma"/>
          <w:sz w:val="18"/>
          <w:szCs w:val="18"/>
          <w:lang w:eastAsia="pl-PL"/>
        </w:rPr>
        <w:t>,</w:t>
      </w:r>
      <w:r w:rsidRPr="00503B1F">
        <w:rPr>
          <w:rFonts w:ascii="Arial" w:eastAsia="Times New Roman" w:hAnsi="Arial" w:cs="Arial"/>
          <w:sz w:val="18"/>
          <w:szCs w:val="18"/>
          <w:lang w:eastAsia="pl-PL"/>
        </w:rPr>
        <w:t xml:space="preserve"> po cenie wskazanej w ofercie Wykonawcy z dnia </w:t>
      </w:r>
      <w:r w:rsidRPr="00503B1F">
        <w:rPr>
          <w:rFonts w:ascii="Arial" w:eastAsia="Times New Roman" w:hAnsi="Arial" w:cs="Arial"/>
          <w:b/>
          <w:bCs/>
          <w:sz w:val="18"/>
          <w:szCs w:val="18"/>
          <w:lang w:eastAsia="pl-PL"/>
        </w:rPr>
        <w:t>……………</w:t>
      </w:r>
      <w:r w:rsidRPr="00503B1F">
        <w:rPr>
          <w:rFonts w:ascii="Arial" w:eastAsia="Times New Roman" w:hAnsi="Arial" w:cs="Arial"/>
          <w:sz w:val="18"/>
          <w:szCs w:val="18"/>
          <w:lang w:eastAsia="pl-PL"/>
        </w:rPr>
        <w:t xml:space="preserve"> o łącznej wartości brutto …...................... (słownie: …………………………………………..).</w:t>
      </w:r>
    </w:p>
    <w:p w14:paraId="11BC8857" w14:textId="77777777" w:rsidR="00AC5EE8" w:rsidRPr="00503B1F" w:rsidRDefault="001C4226" w:rsidP="00503B1F">
      <w:pPr>
        <w:tabs>
          <w:tab w:val="left" w:pos="360"/>
          <w:tab w:val="left" w:pos="2380"/>
        </w:tabs>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w:t>
      </w:r>
      <w:r w:rsidRPr="00503B1F">
        <w:rPr>
          <w:rFonts w:ascii="Arial" w:eastAsia="Times New Roman" w:hAnsi="Arial" w:cs="Arial"/>
          <w:sz w:val="18"/>
          <w:szCs w:val="18"/>
          <w:lang w:eastAsia="pl-PL"/>
        </w:rPr>
        <w:tab/>
        <w:t>Realizacja przedmiotu niniejszej umowy będzie następowała w trzech etapach:</w:t>
      </w:r>
    </w:p>
    <w:p w14:paraId="08C7321F" w14:textId="77777777" w:rsidR="00AC5EE8" w:rsidRPr="00503B1F" w:rsidRDefault="001C4226" w:rsidP="00503B1F">
      <w:pPr>
        <w:tabs>
          <w:tab w:val="left" w:pos="360"/>
          <w:tab w:val="left" w:pos="2380"/>
        </w:tabs>
        <w:spacing w:after="0" w:line="240" w:lineRule="auto"/>
        <w:ind w:left="360" w:hanging="7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 dostawa 30 zestawów komputerowych w terminie 30 dni od dnia podpisania niniejszej umowy;</w:t>
      </w:r>
    </w:p>
    <w:p w14:paraId="5CDA91CC" w14:textId="77777777" w:rsidR="00AC5EE8" w:rsidRPr="00503B1F" w:rsidRDefault="001C4226" w:rsidP="00503B1F">
      <w:pPr>
        <w:tabs>
          <w:tab w:val="left" w:pos="360"/>
          <w:tab w:val="left" w:pos="2380"/>
        </w:tabs>
        <w:spacing w:after="0" w:line="240" w:lineRule="auto"/>
        <w:ind w:left="360" w:hanging="7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 dostawa 30 zestawów komputerowych w terminie 50 dni od dnia podpisania niniejszej umowy;</w:t>
      </w:r>
    </w:p>
    <w:p w14:paraId="48182456" w14:textId="77777777" w:rsidR="00AC5EE8" w:rsidRPr="00503B1F" w:rsidRDefault="001C4226" w:rsidP="00503B1F">
      <w:pPr>
        <w:tabs>
          <w:tab w:val="left" w:pos="360"/>
          <w:tab w:val="left" w:pos="2380"/>
        </w:tabs>
        <w:spacing w:after="0" w:line="240" w:lineRule="auto"/>
        <w:ind w:left="360" w:hanging="76"/>
        <w:jc w:val="both"/>
        <w:rPr>
          <w:rFonts w:ascii="Arial" w:hAnsi="Arial" w:cs="Arial"/>
          <w:sz w:val="18"/>
          <w:szCs w:val="18"/>
        </w:rPr>
      </w:pPr>
      <w:r w:rsidRPr="00503B1F">
        <w:rPr>
          <w:rFonts w:ascii="Arial" w:eastAsia="Times New Roman" w:hAnsi="Arial" w:cs="Arial"/>
          <w:sz w:val="18"/>
          <w:szCs w:val="18"/>
          <w:lang w:eastAsia="pl-PL"/>
        </w:rPr>
        <w:t xml:space="preserve"> - dostawa 40 zestawów komputerowych w terminie 70 dni od dnia podpisania niniejszej umowy</w:t>
      </w:r>
      <w:r w:rsidRPr="00503B1F">
        <w:rPr>
          <w:rFonts w:ascii="Arial" w:hAnsi="Arial" w:cs="Arial"/>
          <w:sz w:val="18"/>
          <w:szCs w:val="18"/>
        </w:rPr>
        <w:t>.</w:t>
      </w:r>
    </w:p>
    <w:p w14:paraId="6136E04A" w14:textId="77777777" w:rsidR="00AC5EE8" w:rsidRPr="00503B1F" w:rsidRDefault="001C4226" w:rsidP="00503B1F">
      <w:pPr>
        <w:spacing w:after="0" w:line="240" w:lineRule="auto"/>
        <w:ind w:left="284" w:hanging="284"/>
        <w:jc w:val="both"/>
        <w:rPr>
          <w:rFonts w:ascii="Arial" w:eastAsia="Times New Roman" w:hAnsi="Arial" w:cs="Arial"/>
          <w:sz w:val="18"/>
          <w:szCs w:val="18"/>
          <w:lang w:eastAsia="pl-PL"/>
        </w:rPr>
      </w:pPr>
      <w:r w:rsidRPr="00503B1F">
        <w:rPr>
          <w:rFonts w:ascii="Arial" w:hAnsi="Arial" w:cs="Arial"/>
          <w:sz w:val="18"/>
          <w:szCs w:val="18"/>
        </w:rPr>
        <w:t>3.  Wykonawca oświadcza, że przedmiot niniejszej umowy jest wolny od jakichkolwiek wad fizycznych i prawnych.</w:t>
      </w:r>
    </w:p>
    <w:p w14:paraId="11476A0D" w14:textId="77777777" w:rsidR="00AC5EE8" w:rsidRPr="00503B1F" w:rsidRDefault="001C4226" w:rsidP="00503B1F">
      <w:pPr>
        <w:spacing w:after="0" w:line="240" w:lineRule="auto"/>
        <w:ind w:left="142" w:hanging="142"/>
        <w:rPr>
          <w:sz w:val="18"/>
          <w:szCs w:val="18"/>
        </w:rPr>
      </w:pPr>
      <w:r w:rsidRPr="00503B1F">
        <w:rPr>
          <w:rFonts w:ascii="Arial" w:eastAsia="Times New Roman" w:hAnsi="Arial" w:cs="Tahoma"/>
          <w:sz w:val="18"/>
          <w:szCs w:val="18"/>
          <w:lang w:eastAsia="pl-PL"/>
        </w:rPr>
        <w:t>4. Z</w:t>
      </w:r>
      <w:r w:rsidRPr="00503B1F">
        <w:rPr>
          <w:rFonts w:ascii="Arial" w:eastAsia="Times New Roman" w:hAnsi="Arial" w:cs="Arial"/>
          <w:sz w:val="18"/>
          <w:szCs w:val="18"/>
          <w:lang w:eastAsia="pl-PL"/>
        </w:rPr>
        <w:t>es</w:t>
      </w:r>
      <w:r w:rsidRPr="00503B1F">
        <w:rPr>
          <w:rFonts w:ascii="Arial" w:eastAsia="Times New Roman" w:hAnsi="Arial" w:cs="Tahoma"/>
          <w:sz w:val="18"/>
          <w:szCs w:val="18"/>
          <w:lang w:eastAsia="pl-PL"/>
        </w:rPr>
        <w:t>t</w:t>
      </w:r>
      <w:r w:rsidRPr="00503B1F">
        <w:rPr>
          <w:rFonts w:ascii="Arial" w:eastAsia="Times New Roman" w:hAnsi="Arial" w:cs="Arial"/>
          <w:sz w:val="18"/>
          <w:szCs w:val="18"/>
          <w:lang w:eastAsia="pl-PL"/>
        </w:rPr>
        <w:t>a</w:t>
      </w:r>
      <w:r w:rsidRPr="00503B1F">
        <w:rPr>
          <w:rFonts w:ascii="Arial" w:eastAsia="Times New Roman" w:hAnsi="Arial" w:cs="Tahoma"/>
          <w:sz w:val="18"/>
          <w:szCs w:val="18"/>
          <w:lang w:eastAsia="pl-PL"/>
        </w:rPr>
        <w:t xml:space="preserve">wy </w:t>
      </w:r>
      <w:r w:rsidRPr="00503B1F">
        <w:rPr>
          <w:rFonts w:ascii="Arial" w:eastAsia="Times New Roman" w:hAnsi="Arial" w:cs="Arial"/>
          <w:sz w:val="18"/>
          <w:szCs w:val="18"/>
          <w:lang w:eastAsia="pl-PL"/>
        </w:rPr>
        <w:t>kompu</w:t>
      </w:r>
      <w:r w:rsidRPr="00503B1F">
        <w:rPr>
          <w:rFonts w:ascii="Arial" w:eastAsia="Times New Roman" w:hAnsi="Arial" w:cs="Tahoma"/>
          <w:sz w:val="18"/>
          <w:szCs w:val="18"/>
          <w:lang w:eastAsia="pl-PL"/>
        </w:rPr>
        <w:t>terow</w:t>
      </w:r>
      <w:r w:rsidRPr="00503B1F">
        <w:rPr>
          <w:rFonts w:ascii="Arial" w:eastAsia="Times New Roman" w:hAnsi="Arial" w:cs="Arial"/>
          <w:sz w:val="18"/>
          <w:szCs w:val="18"/>
          <w:lang w:eastAsia="pl-PL"/>
        </w:rPr>
        <w:t>e</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paragrafu, będą fabrycznie nowe, nieużywan</w:t>
      </w:r>
      <w:r w:rsidRPr="00503B1F">
        <w:rPr>
          <w:rFonts w:ascii="Arial" w:eastAsia="Times New Roman" w:hAnsi="Arial" w:cs="Tahoma"/>
          <w:sz w:val="18"/>
          <w:szCs w:val="18"/>
          <w:lang w:eastAsia="pl-PL"/>
        </w:rPr>
        <w:t>e, w pełni sprawn</w:t>
      </w:r>
      <w:r w:rsidRPr="00503B1F">
        <w:rPr>
          <w:rFonts w:ascii="Arial" w:eastAsia="Times New Roman" w:hAnsi="Arial" w:cs="Arial"/>
          <w:sz w:val="18"/>
          <w:szCs w:val="18"/>
          <w:lang w:eastAsia="pl-PL"/>
        </w:rPr>
        <w:t>e oraz dostarczone</w:t>
      </w:r>
      <w:r w:rsidRPr="00503B1F">
        <w:rPr>
          <w:rFonts w:ascii="Arial" w:eastAsia="Times New Roman" w:hAnsi="Arial" w:cs="Tahoma"/>
          <w:sz w:val="18"/>
          <w:szCs w:val="18"/>
          <w:lang w:eastAsia="pl-PL"/>
        </w:rPr>
        <w:t xml:space="preserve"> w oryginalnych opakowaniach.</w:t>
      </w:r>
    </w:p>
    <w:p w14:paraId="7BBC2F2A" w14:textId="77777777" w:rsidR="00AC5EE8" w:rsidRPr="00503B1F" w:rsidRDefault="001C4226" w:rsidP="00503B1F">
      <w:pPr>
        <w:spacing w:after="0" w:line="240" w:lineRule="auto"/>
        <w:ind w:left="284" w:hanging="284"/>
        <w:jc w:val="both"/>
        <w:rPr>
          <w:sz w:val="18"/>
          <w:szCs w:val="18"/>
        </w:rPr>
      </w:pPr>
      <w:r w:rsidRPr="00503B1F">
        <w:rPr>
          <w:rFonts w:ascii="Arial" w:eastAsia="Times New Roman" w:hAnsi="Arial" w:cs="Tahoma"/>
          <w:sz w:val="18"/>
          <w:szCs w:val="18"/>
          <w:lang w:eastAsia="pl-PL"/>
        </w:rPr>
        <w:t>5. Wykonawca zobowiązany jest dostarczyć z</w:t>
      </w:r>
      <w:r w:rsidRPr="00503B1F">
        <w:rPr>
          <w:rFonts w:ascii="Arial" w:eastAsia="Times New Roman" w:hAnsi="Arial" w:cs="Arial"/>
          <w:sz w:val="18"/>
          <w:szCs w:val="18"/>
          <w:lang w:eastAsia="pl-PL"/>
        </w:rPr>
        <w:t>es</w:t>
      </w:r>
      <w:r w:rsidRPr="00503B1F">
        <w:rPr>
          <w:rFonts w:ascii="Arial" w:eastAsia="Times New Roman" w:hAnsi="Arial" w:cs="Tahoma"/>
          <w:sz w:val="18"/>
          <w:szCs w:val="18"/>
          <w:lang w:eastAsia="pl-PL"/>
        </w:rPr>
        <w:t>t</w:t>
      </w:r>
      <w:r w:rsidRPr="00503B1F">
        <w:rPr>
          <w:rFonts w:ascii="Arial" w:eastAsia="Times New Roman" w:hAnsi="Arial" w:cs="Arial"/>
          <w:sz w:val="18"/>
          <w:szCs w:val="18"/>
          <w:lang w:eastAsia="pl-PL"/>
        </w:rPr>
        <w:t>a</w:t>
      </w:r>
      <w:r w:rsidRPr="00503B1F">
        <w:rPr>
          <w:rFonts w:ascii="Arial" w:eastAsia="Times New Roman" w:hAnsi="Arial" w:cs="Tahoma"/>
          <w:sz w:val="18"/>
          <w:szCs w:val="18"/>
          <w:lang w:eastAsia="pl-PL"/>
        </w:rPr>
        <w:t xml:space="preserve">wy </w:t>
      </w:r>
      <w:r w:rsidRPr="00503B1F">
        <w:rPr>
          <w:rFonts w:ascii="Arial" w:eastAsia="Times New Roman" w:hAnsi="Arial" w:cs="Arial"/>
          <w:sz w:val="18"/>
          <w:szCs w:val="18"/>
          <w:lang w:eastAsia="pl-PL"/>
        </w:rPr>
        <w:t>kompu</w:t>
      </w:r>
      <w:r w:rsidRPr="00503B1F">
        <w:rPr>
          <w:rFonts w:ascii="Arial" w:eastAsia="Times New Roman" w:hAnsi="Arial" w:cs="Tahoma"/>
          <w:sz w:val="18"/>
          <w:szCs w:val="18"/>
          <w:lang w:eastAsia="pl-PL"/>
        </w:rPr>
        <w:t>terow</w:t>
      </w:r>
      <w:r w:rsidRPr="00503B1F">
        <w:rPr>
          <w:rFonts w:ascii="Arial" w:eastAsia="Times New Roman" w:hAnsi="Arial" w:cs="Arial"/>
          <w:sz w:val="18"/>
          <w:szCs w:val="18"/>
          <w:lang w:eastAsia="pl-PL"/>
        </w:rPr>
        <w:t>e</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 xml:space="preserve">paragrafu, </w:t>
      </w:r>
      <w:r w:rsidRPr="00503B1F">
        <w:rPr>
          <w:rFonts w:ascii="Arial" w:eastAsia="Times New Roman" w:hAnsi="Arial" w:cs="Tahoma"/>
          <w:sz w:val="18"/>
          <w:szCs w:val="18"/>
          <w:lang w:eastAsia="pl-PL"/>
        </w:rPr>
        <w:t xml:space="preserve">wraz z </w:t>
      </w:r>
      <w:r w:rsidRPr="00503B1F">
        <w:rPr>
          <w:rFonts w:ascii="Arial" w:eastAsia="Times New Roman" w:hAnsi="Arial" w:cs="Tahoma"/>
          <w:sz w:val="18"/>
          <w:szCs w:val="18"/>
        </w:rPr>
        <w:t>odpowiednią dla danego urządzenia dokumentacją techniczną ( w miarę możliwości obejmującą także jego poszczególne elementy składowe oraz wszelkie niezbędne sterowniki programowe dla tych urządzeń ), instrukcjami obsługi dla użytkownika oraz indywidualną kartę gwarancyjną dla każdego urządzenia, wypełnioną czytelnie i bez poprawek z wypisanymi w niej numerem seryjnym lub innym unikalnym numerem danego urządzenia ( zgodnym z numerem uwidocznionym na obudowie tego urządzenia ).</w:t>
      </w:r>
    </w:p>
    <w:p w14:paraId="7D6A522B" w14:textId="77777777" w:rsidR="00AC5EE8" w:rsidRPr="00503B1F" w:rsidRDefault="001C4226" w:rsidP="00503B1F">
      <w:pPr>
        <w:spacing w:after="0" w:line="240" w:lineRule="auto"/>
        <w:ind w:left="284" w:hanging="284"/>
        <w:jc w:val="both"/>
        <w:rPr>
          <w:sz w:val="18"/>
          <w:szCs w:val="18"/>
        </w:rPr>
      </w:pPr>
      <w:r w:rsidRPr="00503B1F">
        <w:rPr>
          <w:rFonts w:ascii="Tahoma" w:eastAsia="Times New Roman" w:hAnsi="Tahoma" w:cs="Tahoma"/>
          <w:sz w:val="18"/>
          <w:szCs w:val="18"/>
        </w:rPr>
        <w:t xml:space="preserve">6. </w:t>
      </w:r>
      <w:r w:rsidRPr="00503B1F">
        <w:rPr>
          <w:rFonts w:ascii="Arial" w:eastAsia="Times New Roman" w:hAnsi="Arial" w:cs="Tahoma"/>
          <w:sz w:val="18"/>
          <w:szCs w:val="18"/>
        </w:rPr>
        <w:t>Wszystkie wymienione w ust. 5 niniejszego paragrafu dokumenty zostaną dostarczone Zamawiającemu przez Wykonawcę w języku polskim.</w:t>
      </w:r>
    </w:p>
    <w:p w14:paraId="72DF3BD2" w14:textId="320F7AE2" w:rsidR="00AC5EE8" w:rsidRPr="00503B1F" w:rsidRDefault="001C4226" w:rsidP="00503B1F">
      <w:pPr>
        <w:spacing w:after="0" w:line="240" w:lineRule="auto"/>
        <w:ind w:left="142" w:hanging="142"/>
        <w:jc w:val="both"/>
        <w:rPr>
          <w:rFonts w:ascii="Arial" w:hAnsi="Arial"/>
          <w:sz w:val="18"/>
          <w:szCs w:val="18"/>
        </w:rPr>
      </w:pPr>
      <w:r w:rsidRPr="00503B1F">
        <w:rPr>
          <w:rFonts w:ascii="Arial" w:eastAsia="Times New Roman" w:hAnsi="Arial" w:cs="Tahoma"/>
          <w:sz w:val="18"/>
          <w:szCs w:val="18"/>
        </w:rPr>
        <w:t xml:space="preserve">7. Przed dostawą do siedziby Zamawiającego </w:t>
      </w:r>
      <w:r w:rsidRPr="00503B1F">
        <w:rPr>
          <w:rFonts w:ascii="Arial" w:eastAsia="Times New Roman" w:hAnsi="Arial" w:cs="Tahoma"/>
          <w:sz w:val="18"/>
          <w:szCs w:val="18"/>
          <w:lang w:eastAsia="pl-PL"/>
        </w:rPr>
        <w:t>z</w:t>
      </w:r>
      <w:r w:rsidRPr="00503B1F">
        <w:rPr>
          <w:rFonts w:ascii="Arial" w:eastAsia="Times New Roman" w:hAnsi="Arial" w:cs="Arial"/>
          <w:sz w:val="18"/>
          <w:szCs w:val="18"/>
          <w:lang w:eastAsia="pl-PL"/>
        </w:rPr>
        <w:t>es</w:t>
      </w:r>
      <w:r w:rsidRPr="00503B1F">
        <w:rPr>
          <w:rFonts w:ascii="Arial" w:eastAsia="Times New Roman" w:hAnsi="Arial" w:cs="Tahoma"/>
          <w:sz w:val="18"/>
          <w:szCs w:val="18"/>
          <w:lang w:eastAsia="pl-PL"/>
        </w:rPr>
        <w:t>t</w:t>
      </w:r>
      <w:r w:rsidRPr="00503B1F">
        <w:rPr>
          <w:rFonts w:ascii="Arial" w:eastAsia="Times New Roman" w:hAnsi="Arial" w:cs="Arial"/>
          <w:sz w:val="18"/>
          <w:szCs w:val="18"/>
          <w:lang w:eastAsia="pl-PL"/>
        </w:rPr>
        <w:t>a</w:t>
      </w:r>
      <w:r w:rsidRPr="00503B1F">
        <w:rPr>
          <w:rFonts w:ascii="Arial" w:eastAsia="Times New Roman" w:hAnsi="Arial" w:cs="Tahoma"/>
          <w:sz w:val="18"/>
          <w:szCs w:val="18"/>
          <w:lang w:eastAsia="pl-PL"/>
        </w:rPr>
        <w:t xml:space="preserve">wów </w:t>
      </w:r>
      <w:r w:rsidRPr="00503B1F">
        <w:rPr>
          <w:rFonts w:ascii="Arial" w:eastAsia="Times New Roman" w:hAnsi="Arial" w:cs="Arial"/>
          <w:sz w:val="18"/>
          <w:szCs w:val="18"/>
          <w:lang w:eastAsia="pl-PL"/>
        </w:rPr>
        <w:t>kompu</w:t>
      </w:r>
      <w:r w:rsidRPr="00503B1F">
        <w:rPr>
          <w:rFonts w:ascii="Arial" w:eastAsia="Times New Roman" w:hAnsi="Arial" w:cs="Tahoma"/>
          <w:sz w:val="18"/>
          <w:szCs w:val="18"/>
          <w:lang w:eastAsia="pl-PL"/>
        </w:rPr>
        <w:t>terow</w:t>
      </w:r>
      <w:r w:rsidRPr="00503B1F">
        <w:rPr>
          <w:rFonts w:ascii="Arial" w:eastAsia="Times New Roman" w:hAnsi="Arial" w:cs="Arial"/>
          <w:sz w:val="18"/>
          <w:szCs w:val="18"/>
          <w:lang w:eastAsia="pl-PL"/>
        </w:rPr>
        <w:t>ych</w:t>
      </w:r>
      <w:r w:rsidRPr="00503B1F">
        <w:rPr>
          <w:rFonts w:ascii="Arial" w:eastAsia="Times New Roman" w:hAnsi="Arial" w:cs="Tahoma"/>
          <w:sz w:val="18"/>
          <w:szCs w:val="18"/>
          <w:lang w:eastAsia="pl-PL"/>
        </w:rPr>
        <w:t xml:space="preserve">, o </w:t>
      </w:r>
      <w:r w:rsidRPr="00503B1F">
        <w:rPr>
          <w:rFonts w:ascii="Arial" w:eastAsia="Times New Roman" w:hAnsi="Arial" w:cs="Arial"/>
          <w:sz w:val="18"/>
          <w:szCs w:val="18"/>
          <w:lang w:eastAsia="pl-PL"/>
        </w:rPr>
        <w:t xml:space="preserve">których </w:t>
      </w:r>
      <w:r w:rsidRPr="00503B1F">
        <w:rPr>
          <w:rFonts w:ascii="Arial" w:eastAsia="Times New Roman" w:hAnsi="Arial" w:cs="Tahoma"/>
          <w:sz w:val="18"/>
          <w:szCs w:val="18"/>
          <w:lang w:eastAsia="pl-PL"/>
        </w:rPr>
        <w:t xml:space="preserve">mowa w ust. 1 niniejszego </w:t>
      </w:r>
      <w:r w:rsidRPr="00503B1F">
        <w:rPr>
          <w:rFonts w:ascii="Arial" w:eastAsia="Times New Roman" w:hAnsi="Arial" w:cs="Arial"/>
          <w:sz w:val="18"/>
          <w:szCs w:val="18"/>
          <w:lang w:eastAsia="pl-PL"/>
        </w:rPr>
        <w:t>paragrafu</w:t>
      </w:r>
      <w:r w:rsidRPr="00503B1F">
        <w:rPr>
          <w:rFonts w:ascii="Arial" w:eastAsia="Times New Roman" w:hAnsi="Arial" w:cs="Tahoma"/>
          <w:sz w:val="18"/>
          <w:szCs w:val="18"/>
        </w:rPr>
        <w:t>, Wykonawca jest zobowiązany do zainstalowania</w:t>
      </w:r>
      <w:r w:rsidRPr="00503B1F">
        <w:rPr>
          <w:rFonts w:ascii="Arial" w:eastAsia="Times New Roman" w:hAnsi="Arial" w:cs="Tahoma"/>
          <w:strike/>
          <w:sz w:val="18"/>
          <w:szCs w:val="18"/>
        </w:rPr>
        <w:t>.</w:t>
      </w:r>
      <w:r w:rsidR="00F82A0F" w:rsidRPr="00503B1F">
        <w:rPr>
          <w:rFonts w:ascii="Arial" w:eastAsia="Times New Roman" w:hAnsi="Arial" w:cs="Tahoma"/>
          <w:sz w:val="18"/>
          <w:szCs w:val="18"/>
        </w:rPr>
        <w:t xml:space="preserve"> kreatora systemu operacyjnego, tak by </w:t>
      </w:r>
      <w:r w:rsidR="00503B1F" w:rsidRPr="00503B1F">
        <w:rPr>
          <w:rFonts w:ascii="Arial" w:eastAsia="Times New Roman" w:hAnsi="Arial" w:cs="Tahoma"/>
          <w:sz w:val="18"/>
          <w:szCs w:val="18"/>
        </w:rPr>
        <w:t>Z</w:t>
      </w:r>
      <w:r w:rsidR="00F82A0F" w:rsidRPr="00503B1F">
        <w:rPr>
          <w:rFonts w:ascii="Arial" w:eastAsia="Times New Roman" w:hAnsi="Arial" w:cs="Tahoma"/>
          <w:sz w:val="18"/>
          <w:szCs w:val="18"/>
        </w:rPr>
        <w:t>amawiający mógł dokończyć proces instalacji zgodnie ze swoimi wymaganiami</w:t>
      </w:r>
    </w:p>
    <w:p w14:paraId="7906DF65" w14:textId="77777777" w:rsidR="00AC5EE8" w:rsidRPr="00503B1F" w:rsidRDefault="00AC5EE8">
      <w:pPr>
        <w:spacing w:after="0" w:line="240" w:lineRule="auto"/>
        <w:jc w:val="center"/>
        <w:rPr>
          <w:rFonts w:ascii="Arial" w:eastAsia="Times New Roman" w:hAnsi="Arial" w:cs="Arial"/>
          <w:b/>
          <w:sz w:val="18"/>
          <w:szCs w:val="18"/>
          <w:lang w:eastAsia="pl-PL"/>
        </w:rPr>
      </w:pPr>
    </w:p>
    <w:p w14:paraId="17B52C7D"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2</w:t>
      </w:r>
    </w:p>
    <w:p w14:paraId="1C78888F"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REALIZACJA PRZEDMIOTU UMOWY</w:t>
      </w:r>
    </w:p>
    <w:p w14:paraId="571BA4EC" w14:textId="77777777"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W ramach realizacji przedmiotu niniejszej umowy Wykonawca dostarczy na własny koszt i ryzyko do wskazanej przez Zamawiającego lokalizacji zestawy komputerowe, o których mowa w </w:t>
      </w:r>
      <w:r w:rsidRPr="00503B1F">
        <w:rPr>
          <w:rFonts w:ascii="Arial" w:eastAsia="Times New Roman" w:hAnsi="Arial" w:cs="Arial"/>
          <w:sz w:val="18"/>
          <w:szCs w:val="18"/>
          <w:lang w:eastAsia="pl-PL"/>
        </w:rPr>
        <w:t>§ 1 ust. 1 niniejszej</w:t>
      </w:r>
      <w:r w:rsidRPr="00503B1F">
        <w:rPr>
          <w:rFonts w:ascii="Arial" w:eastAsia="Times New Roman" w:hAnsi="Arial" w:cs="Arial"/>
          <w:b/>
          <w:sz w:val="18"/>
          <w:szCs w:val="18"/>
          <w:lang w:eastAsia="pl-PL"/>
        </w:rPr>
        <w:t xml:space="preserve"> </w:t>
      </w:r>
      <w:r w:rsidRPr="00503B1F">
        <w:rPr>
          <w:rFonts w:ascii="Arial" w:eastAsia="Times New Roman" w:hAnsi="Arial" w:cs="Arial"/>
          <w:sz w:val="18"/>
          <w:szCs w:val="18"/>
          <w:lang w:eastAsia="pl-PL"/>
        </w:rPr>
        <w:t xml:space="preserve">umowy </w:t>
      </w:r>
      <w:r w:rsidRPr="00503B1F">
        <w:rPr>
          <w:rFonts w:ascii="Arial" w:hAnsi="Arial" w:cs="Arial"/>
          <w:sz w:val="18"/>
          <w:szCs w:val="18"/>
        </w:rPr>
        <w:t>zgodnie z opisem przedmiotu zamówienia zawartym w załączniku nr 1 do oferty Wykonawcy.</w:t>
      </w:r>
    </w:p>
    <w:p w14:paraId="5A92DCCE" w14:textId="77777777" w:rsidR="00AC5EE8" w:rsidRPr="00503B1F" w:rsidRDefault="001C4226" w:rsidP="00503B1F">
      <w:pPr>
        <w:numPr>
          <w:ilvl w:val="0"/>
          <w:numId w:val="2"/>
        </w:numPr>
        <w:spacing w:after="0" w:line="240" w:lineRule="auto"/>
        <w:jc w:val="both"/>
        <w:rPr>
          <w:rFonts w:ascii="Arial" w:eastAsia="Times New Roman" w:hAnsi="Arial" w:cs="Arial"/>
          <w:sz w:val="18"/>
          <w:szCs w:val="18"/>
          <w:lang w:eastAsia="pl-PL"/>
        </w:rPr>
      </w:pPr>
      <w:r w:rsidRPr="00503B1F">
        <w:rPr>
          <w:rFonts w:ascii="Arial" w:hAnsi="Arial" w:cs="Arial"/>
          <w:sz w:val="18"/>
          <w:szCs w:val="18"/>
        </w:rPr>
        <w:t>Dostawa zestawów komputerowych realizowana będzie odpowiednim środkiem transportu, gwarantującym zachowanie właściwej jakości oraz warunków dla przewożonego sprzętu.</w:t>
      </w:r>
    </w:p>
    <w:p w14:paraId="4F2DBA54" w14:textId="77777777" w:rsidR="00AC5EE8" w:rsidRPr="00503B1F" w:rsidRDefault="001C4226" w:rsidP="00503B1F">
      <w:pPr>
        <w:numPr>
          <w:ilvl w:val="0"/>
          <w:numId w:val="2"/>
        </w:numPr>
        <w:spacing w:after="0" w:line="240" w:lineRule="auto"/>
        <w:rPr>
          <w:rFonts w:ascii="Arial" w:hAnsi="Arial"/>
          <w:sz w:val="18"/>
          <w:szCs w:val="18"/>
        </w:rPr>
      </w:pPr>
      <w:r w:rsidRPr="00503B1F">
        <w:rPr>
          <w:rFonts w:ascii="Arial" w:eastAsia="Times New Roman" w:hAnsi="Arial" w:cs="Tahoma"/>
          <w:sz w:val="18"/>
          <w:szCs w:val="18"/>
        </w:rPr>
        <w:t>Wykonawca ponosi ryzyko przypadkowego uszkodzenia lub utraty dostarczanego sprzętu w transporcie.</w:t>
      </w:r>
    </w:p>
    <w:p w14:paraId="28520D25" w14:textId="3B515E0A" w:rsidR="00AC5EE8" w:rsidRPr="00503B1F" w:rsidRDefault="001C4226" w:rsidP="00503B1F">
      <w:pPr>
        <w:numPr>
          <w:ilvl w:val="0"/>
          <w:numId w:val="2"/>
        </w:numPr>
        <w:tabs>
          <w:tab w:val="left" w:pos="2380"/>
        </w:tabs>
        <w:spacing w:after="0" w:line="240" w:lineRule="auto"/>
        <w:jc w:val="both"/>
        <w:rPr>
          <w:rFonts w:ascii="Arial" w:eastAsia="Times New Roman" w:hAnsi="Arial" w:cs="Arial"/>
          <w:sz w:val="18"/>
          <w:szCs w:val="18"/>
          <w:lang w:eastAsia="pl-PL"/>
        </w:rPr>
      </w:pPr>
      <w:r w:rsidRPr="00503B1F">
        <w:rPr>
          <w:rFonts w:ascii="Arial" w:hAnsi="Arial" w:cs="Arial"/>
          <w:sz w:val="18"/>
          <w:szCs w:val="18"/>
        </w:rPr>
        <w:t xml:space="preserve">Każdorazowe przekazanie zestawów komputerowych wraz z gwarancją potwierdzone będzie protokołem zdawczo – odbiorczym zgodnie z załącznikiem nr 1 do niniejszej umowy podpisanym przez przedstawicieli Wykonawcy i Zamawiającego </w:t>
      </w:r>
      <w:r w:rsidRPr="00503B1F">
        <w:rPr>
          <w:rFonts w:ascii="Arial" w:eastAsia="Times New Roman" w:hAnsi="Arial" w:cs="Tahoma"/>
          <w:sz w:val="18"/>
          <w:szCs w:val="18"/>
        </w:rPr>
        <w:t xml:space="preserve">i polegać będzie na sprawdzeniu kompletności: </w:t>
      </w:r>
    </w:p>
    <w:p w14:paraId="1A762595" w14:textId="08AF5EFF" w:rsidR="00AC5EE8" w:rsidRPr="00503B1F" w:rsidRDefault="001C4226" w:rsidP="00503B1F">
      <w:pPr>
        <w:numPr>
          <w:ilvl w:val="0"/>
          <w:numId w:val="20"/>
        </w:numPr>
        <w:spacing w:after="0" w:line="240" w:lineRule="auto"/>
        <w:jc w:val="both"/>
        <w:rPr>
          <w:rFonts w:ascii="Arial" w:eastAsia="Times New Roman" w:hAnsi="Arial" w:cs="Tahoma"/>
          <w:sz w:val="18"/>
          <w:szCs w:val="18"/>
        </w:rPr>
      </w:pPr>
      <w:r w:rsidRPr="00503B1F">
        <w:rPr>
          <w:rFonts w:ascii="Arial" w:eastAsia="Times New Roman" w:hAnsi="Arial" w:cs="Tahoma"/>
          <w:sz w:val="18"/>
          <w:szCs w:val="18"/>
        </w:rPr>
        <w:t>zawartości asortymentowej dostawy oraz jej zgodności opisem przedmiotu zamówienia, określonym  w Specyfikacji Warunków Zamówienia,</w:t>
      </w:r>
    </w:p>
    <w:p w14:paraId="418C7CA7" w14:textId="77777777" w:rsidR="00AC5EE8" w:rsidRPr="00503B1F" w:rsidRDefault="001C4226" w:rsidP="00503B1F">
      <w:pPr>
        <w:numPr>
          <w:ilvl w:val="0"/>
          <w:numId w:val="20"/>
        </w:numPr>
        <w:spacing w:after="0" w:line="240" w:lineRule="auto"/>
        <w:jc w:val="both"/>
        <w:rPr>
          <w:rFonts w:ascii="Arial" w:hAnsi="Arial"/>
          <w:sz w:val="18"/>
          <w:szCs w:val="18"/>
        </w:rPr>
      </w:pPr>
      <w:r w:rsidRPr="00503B1F">
        <w:rPr>
          <w:rFonts w:ascii="Arial" w:eastAsia="Times New Roman" w:hAnsi="Arial" w:cs="Tahoma"/>
          <w:sz w:val="18"/>
          <w:szCs w:val="18"/>
        </w:rPr>
        <w:t>zgodności</w:t>
      </w:r>
      <w:r w:rsidRPr="00503B1F">
        <w:rPr>
          <w:rFonts w:ascii="Arial" w:hAnsi="Arial"/>
          <w:sz w:val="18"/>
          <w:szCs w:val="18"/>
        </w:rPr>
        <w:t xml:space="preserve"> numerów umieszczonych na obudowach dostarczonych urządzeń z zapisami w indywidualnych kartach gwarancyjnych. </w:t>
      </w:r>
    </w:p>
    <w:p w14:paraId="4596DCFF" w14:textId="77777777" w:rsidR="00AC5EE8" w:rsidRPr="00503B1F" w:rsidRDefault="001C4226" w:rsidP="00503B1F">
      <w:pPr>
        <w:numPr>
          <w:ilvl w:val="0"/>
          <w:numId w:val="2"/>
        </w:numPr>
        <w:tabs>
          <w:tab w:val="left" w:pos="2380"/>
        </w:tabs>
        <w:spacing w:after="0" w:line="240" w:lineRule="auto"/>
        <w:ind w:left="284" w:hanging="297"/>
        <w:jc w:val="both"/>
        <w:rPr>
          <w:rFonts w:ascii="Arial" w:eastAsia="Times New Roman" w:hAnsi="Arial" w:cs="Tahoma"/>
          <w:sz w:val="18"/>
          <w:szCs w:val="18"/>
        </w:rPr>
      </w:pPr>
      <w:r w:rsidRPr="00503B1F">
        <w:rPr>
          <w:rFonts w:ascii="Arial" w:eastAsia="Times New Roman" w:hAnsi="Arial" w:cs="Tahoma"/>
          <w:sz w:val="18"/>
          <w:szCs w:val="18"/>
        </w:rPr>
        <w:t xml:space="preserve">Odpowiedzialność z tytułu utraty lub uszkodzenia dostarczonych przez Wykonawcę zestawów komputerowych przechodzi na Zamawiającego w momencie podpisania bezusterkowego protokołu zdawczo - odbiorczego zgodnie z załącznikiem nr 1 do niniejszej umowy. </w:t>
      </w:r>
    </w:p>
    <w:p w14:paraId="47A903AB"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Tahoma"/>
          <w:sz w:val="18"/>
          <w:szCs w:val="18"/>
        </w:rPr>
        <w:t xml:space="preserve">Zamawiającemu przysługuje prawo odmowy odbioru całości lub części przedmiotu niniejszej umowy jeżeli dostarczone zestawy komputerowe będą niekompletne, posiadać będą jakiekolwiek wady albo ślady zewnętrznego uszkodzenia lub nie będą odpowiadały treści oferty złożonej przez Wykonawcę. W takim przypadku Zamawiający wskaże w protokole zdawczo - odbiorczym przyczyny odmowy odbioru całości lub części sprzętu oraz według własnego wyboru - może wyznaczyć Wykonawcy nowy termin wykonania całości </w:t>
      </w:r>
      <w:r w:rsidRPr="00503B1F">
        <w:rPr>
          <w:rFonts w:ascii="Arial" w:eastAsia="Times New Roman" w:hAnsi="Arial" w:cs="Tahoma"/>
          <w:sz w:val="18"/>
          <w:szCs w:val="18"/>
        </w:rPr>
        <w:lastRenderedPageBreak/>
        <w:t>lub części przedmiotu niniejszej umowy lub powierzyć jego wykonanie w całości lub w części innemu podmiotowi na koszt i ryzyko Wykonawcy.</w:t>
      </w:r>
    </w:p>
    <w:p w14:paraId="39FE9994"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Przedstawicielem Zamawiającego uprawnionym do kontaktu z Wykonawcą jest Kierownik Sekcji Informatyki i Łączności mgr Marcin Nowak tel. 261455867. </w:t>
      </w:r>
    </w:p>
    <w:p w14:paraId="7756902A" w14:textId="77777777" w:rsidR="00AC5EE8" w:rsidRPr="00503B1F" w:rsidRDefault="001C4226" w:rsidP="00503B1F">
      <w:pPr>
        <w:numPr>
          <w:ilvl w:val="0"/>
          <w:numId w:val="2"/>
        </w:numPr>
        <w:tabs>
          <w:tab w:val="left" w:pos="2380"/>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Wykonawca ustanawia swojego przedstawiciela odpowiedzialnego za realizację zobowiązań wynikających z niniejszej umowy w osobie </w:t>
      </w:r>
      <w:r w:rsidRPr="00503B1F">
        <w:rPr>
          <w:rFonts w:ascii="Arial" w:eastAsia="Times New Roman" w:hAnsi="Arial" w:cs="Arial"/>
          <w:b/>
          <w:bCs/>
          <w:sz w:val="18"/>
          <w:szCs w:val="18"/>
          <w:lang w:eastAsia="pl-PL"/>
        </w:rPr>
        <w:t>………………………………..</w:t>
      </w:r>
    </w:p>
    <w:p w14:paraId="4EE58D73" w14:textId="77777777" w:rsidR="00AC5EE8" w:rsidRPr="00503B1F" w:rsidRDefault="001C4226" w:rsidP="00503B1F">
      <w:pPr>
        <w:numPr>
          <w:ilvl w:val="0"/>
          <w:numId w:val="2"/>
        </w:numPr>
        <w:tabs>
          <w:tab w:val="left" w:pos="2380"/>
        </w:tabs>
        <w:spacing w:after="0" w:line="240" w:lineRule="auto"/>
        <w:ind w:left="284" w:hanging="297"/>
        <w:jc w:val="both"/>
        <w:rPr>
          <w:sz w:val="18"/>
          <w:szCs w:val="18"/>
        </w:rPr>
      </w:pPr>
      <w:r w:rsidRPr="00503B1F">
        <w:rPr>
          <w:rFonts w:ascii="Arial" w:eastAsia="Times New Roman" w:hAnsi="Arial" w:cs="Arial"/>
          <w:sz w:val="18"/>
          <w:szCs w:val="18"/>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8">
        <w:r w:rsidRPr="00503B1F">
          <w:rPr>
            <w:rStyle w:val="Hipercze"/>
            <w:rFonts w:ascii="Arial" w:eastAsia="Times New Roman" w:hAnsi="Arial" w:cs="Arial"/>
            <w:color w:val="auto"/>
            <w:sz w:val="18"/>
            <w:szCs w:val="18"/>
            <w:lang w:eastAsia="pl-PL"/>
          </w:rPr>
          <w:t>www.109szpital.pl</w:t>
        </w:r>
      </w:hyperlink>
    </w:p>
    <w:p w14:paraId="577047B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97C60F9" w14:textId="77777777" w:rsidR="00AC5EE8" w:rsidRPr="00503B1F" w:rsidRDefault="00AC5EE8">
      <w:pPr>
        <w:spacing w:after="0" w:line="240" w:lineRule="auto"/>
        <w:ind w:left="360" w:hanging="360"/>
        <w:jc w:val="both"/>
        <w:rPr>
          <w:rFonts w:ascii="Arial" w:eastAsia="Times New Roman" w:hAnsi="Arial" w:cs="Arial"/>
          <w:sz w:val="18"/>
          <w:szCs w:val="18"/>
          <w:lang w:eastAsia="pl-PL"/>
        </w:rPr>
      </w:pPr>
    </w:p>
    <w:p w14:paraId="03A0DEFE"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3</w:t>
      </w:r>
    </w:p>
    <w:p w14:paraId="4D976208"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WARUNKI PŁATNOŚCI</w:t>
      </w:r>
    </w:p>
    <w:p w14:paraId="4398A9BE" w14:textId="77777777" w:rsidR="00AC5EE8" w:rsidRPr="00503B1F" w:rsidRDefault="001C4226">
      <w:pPr>
        <w:widowControl w:val="0"/>
        <w:numPr>
          <w:ilvl w:val="0"/>
          <w:numId w:val="22"/>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Zapłata za wykonanie przedmiotu niniejszej umowy będzie następować przelewem w złotych polskich po wystawieniu przez Wykonawcę faktur częściowych za każdorazową dostawę na rzecz Zamawiającego, w terminie 60 dni od daty dostarczenia prawidłowo wystawionej faktury do siedziby Zamawiającego. Faktury elektroniczne należy przesyłać na adres email: faktury@109szpital.pl. </w:t>
      </w:r>
    </w:p>
    <w:p w14:paraId="52B4B9E2" w14:textId="77777777" w:rsidR="00AC5EE8" w:rsidRPr="00503B1F" w:rsidRDefault="001C4226">
      <w:pPr>
        <w:widowControl w:val="0"/>
        <w:numPr>
          <w:ilvl w:val="0"/>
          <w:numId w:val="4"/>
        </w:numPr>
        <w:tabs>
          <w:tab w:val="left" w:pos="2380"/>
        </w:tabs>
        <w:spacing w:after="0" w:line="240" w:lineRule="auto"/>
        <w:ind w:left="426" w:hanging="426"/>
        <w:jc w:val="both"/>
        <w:textAlignment w:val="baseline"/>
        <w:rPr>
          <w:rFonts w:ascii="Arial" w:hAnsi="Arial"/>
          <w:sz w:val="18"/>
          <w:szCs w:val="18"/>
        </w:rPr>
      </w:pPr>
      <w:r w:rsidRPr="00503B1F">
        <w:rPr>
          <w:rFonts w:ascii="Arial" w:eastAsia="Times New Roman" w:hAnsi="Arial" w:cs="Tahoma"/>
          <w:sz w:val="18"/>
          <w:szCs w:val="18"/>
          <w:lang w:eastAsia="pl-PL"/>
        </w:rPr>
        <w:t>Wykonawca</w:t>
      </w:r>
      <w:r w:rsidRPr="00503B1F">
        <w:rPr>
          <w:rFonts w:ascii="Arial" w:eastAsia="Times New Roman" w:hAnsi="Arial" w:cs="Tahoma"/>
          <w:b/>
          <w:bCs/>
          <w:sz w:val="18"/>
          <w:szCs w:val="18"/>
          <w:lang w:eastAsia="pl-PL"/>
        </w:rPr>
        <w:t xml:space="preserve"> </w:t>
      </w:r>
      <w:r w:rsidRPr="00503B1F">
        <w:rPr>
          <w:rFonts w:ascii="Arial" w:eastAsia="Times New Roman" w:hAnsi="Arial" w:cs="Tahoma"/>
          <w:sz w:val="18"/>
          <w:szCs w:val="18"/>
          <w:lang w:eastAsia="pl-PL"/>
        </w:rPr>
        <w:t>ma prawo do wystawienia faktury tytułem wynagrodzenia za dostarczoną część przedmiotu niniejszej umowy po podpisaniu przez przedstawiciela Zamawiającego protokołu zdawczo - odbiorczego, o którym mowa w § 2 ust. 4 niniejszej umowy, potwierdzającego odbiór danej partii zestawów komputerowych bez zastrzeżeń.</w:t>
      </w:r>
    </w:p>
    <w:p w14:paraId="7A4C0776" w14:textId="77777777" w:rsidR="00AC5EE8" w:rsidRPr="00503B1F" w:rsidRDefault="001C4226">
      <w:pPr>
        <w:widowControl w:val="0"/>
        <w:numPr>
          <w:ilvl w:val="0"/>
          <w:numId w:val="23"/>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Płatność jest dokonana z dniem obciążenia rachunku bankowego Zamawiającego. </w:t>
      </w:r>
    </w:p>
    <w:p w14:paraId="51C73D71" w14:textId="77777777" w:rsidR="00AC5EE8" w:rsidRPr="00503B1F" w:rsidRDefault="001C4226">
      <w:pPr>
        <w:widowControl w:val="0"/>
        <w:numPr>
          <w:ilvl w:val="0"/>
          <w:numId w:val="24"/>
        </w:numPr>
        <w:tabs>
          <w:tab w:val="left" w:pos="426"/>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Przelewy będą dokonywane na rachunek bankowy Wykonawcy wskazany w treści faktury.</w:t>
      </w:r>
    </w:p>
    <w:p w14:paraId="638CF064" w14:textId="77777777" w:rsidR="00AC5EE8" w:rsidRPr="00503B1F" w:rsidRDefault="001C4226">
      <w:pPr>
        <w:widowControl w:val="0"/>
        <w:numPr>
          <w:ilvl w:val="0"/>
          <w:numId w:val="25"/>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Cena za przedmiot niniejszej umowy obejmuje: cenę zestawów komputerowych, koszty transportu do Zamawiającego, koszty ewentualnego cła i podatku granicznego, ubezpieczenia.</w:t>
      </w:r>
    </w:p>
    <w:p w14:paraId="30EF0C16" w14:textId="77777777" w:rsidR="00AC5EE8" w:rsidRPr="00503B1F" w:rsidRDefault="001C4226">
      <w:pPr>
        <w:widowControl w:val="0"/>
        <w:numPr>
          <w:ilvl w:val="0"/>
          <w:numId w:val="26"/>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Cena określona w § 1 ust. 1 niniejszej umowy nie może ulec zmianie w okresie obowiązywania niniejszej umowy.</w:t>
      </w:r>
    </w:p>
    <w:p w14:paraId="5DAF8713" w14:textId="77777777" w:rsidR="00AC5EE8" w:rsidRPr="00503B1F" w:rsidRDefault="001C4226">
      <w:pPr>
        <w:widowControl w:val="0"/>
        <w:numPr>
          <w:ilvl w:val="0"/>
          <w:numId w:val="27"/>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503B1F">
        <w:rPr>
          <w:rFonts w:ascii="Arial" w:eastAsia="Times New Roman" w:hAnsi="Arial" w:cs="Arial"/>
          <w:sz w:val="18"/>
          <w:szCs w:val="18"/>
          <w:vertAlign w:val="superscript"/>
          <w:lang w:eastAsia="pl-PL"/>
        </w:rPr>
        <w:t>5</w:t>
      </w:r>
      <w:r w:rsidRPr="00503B1F">
        <w:rPr>
          <w:rFonts w:ascii="Arial" w:eastAsia="Times New Roman" w:hAnsi="Arial" w:cs="Arial"/>
          <w:sz w:val="18"/>
          <w:szCs w:val="18"/>
          <w:lang w:eastAsia="pl-PL"/>
        </w:rPr>
        <w:t xml:space="preserve"> kc przekazu świadczenia Zamawiającego należnego na podstawie niniejszej umowy.</w:t>
      </w:r>
    </w:p>
    <w:p w14:paraId="31DDD100" w14:textId="77777777" w:rsidR="00AC5EE8" w:rsidRPr="00503B1F" w:rsidRDefault="001C4226">
      <w:pPr>
        <w:widowControl w:val="0"/>
        <w:numPr>
          <w:ilvl w:val="0"/>
          <w:numId w:val="28"/>
        </w:numPr>
        <w:tabs>
          <w:tab w:val="left" w:pos="2380"/>
        </w:tabs>
        <w:spacing w:after="0" w:line="240" w:lineRule="auto"/>
        <w:ind w:left="426" w:hanging="426"/>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Zgoda, o której mowa w ust. 7 niniejszego paragrafu winna być wyrażona w formie pisemnej pod rygorem nieważności.</w:t>
      </w:r>
    </w:p>
    <w:p w14:paraId="25A7B276" w14:textId="77777777"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4</w:t>
      </w:r>
    </w:p>
    <w:p w14:paraId="2D761AF5"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u w:val="single"/>
          <w:lang w:eastAsia="pl-PL"/>
        </w:rPr>
        <w:t>GWARANCJA</w:t>
      </w:r>
    </w:p>
    <w:p w14:paraId="26F4E46D"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Wykonawca, w ramach wynagrodzenia określonego w § 1 ust. 1 niniejszej umowy udziela gwarancji jakości na całość przedmiotu niniejszej umowy, tj. wszystkie elementy składające się na przedmiot niniejszej umowy. </w:t>
      </w:r>
    </w:p>
    <w:p w14:paraId="1BEBDEA6"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Okres gwarancji zgodnie z załączoną ofertą Wykonawcy wynosi: …….. miesięcy. Okres gwarancji liczony jest od dnia podpisania przez Strony protokołu zdawczo – odbiorczego dotyczącego danej partii zestawów komputerowych bez zastrzeżeń. </w:t>
      </w:r>
    </w:p>
    <w:p w14:paraId="42C950DC" w14:textId="0CA6FCDB"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 xml:space="preserve">Wykonawca </w:t>
      </w:r>
      <w:r w:rsidR="00503B1F" w:rsidRPr="00503B1F">
        <w:rPr>
          <w:rFonts w:ascii="Arial" w:eastAsia="Times New Roman" w:hAnsi="Arial" w:cs="Arial"/>
          <w:sz w:val="18"/>
          <w:szCs w:val="18"/>
        </w:rPr>
        <w:t xml:space="preserve">każdorazowo </w:t>
      </w:r>
      <w:r w:rsidRPr="00503B1F">
        <w:rPr>
          <w:rFonts w:ascii="Arial" w:eastAsia="Times New Roman" w:hAnsi="Arial" w:cs="Arial"/>
          <w:sz w:val="18"/>
          <w:szCs w:val="18"/>
        </w:rPr>
        <w:t>zapewni serwis gwarancyjny w miejscu użytkowania zestawów komputerowych stanowiących przedmiot niniejszej umowy</w:t>
      </w:r>
      <w:r w:rsidR="00503B1F" w:rsidRPr="00503B1F">
        <w:rPr>
          <w:rFonts w:ascii="Arial" w:eastAsia="Times New Roman" w:hAnsi="Arial" w:cs="Arial"/>
          <w:sz w:val="18"/>
          <w:szCs w:val="18"/>
        </w:rPr>
        <w:t>.</w:t>
      </w:r>
    </w:p>
    <w:p w14:paraId="402FD77F" w14:textId="77777777"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Zamawiający jest uprawniony do zgłaszania awarii zestawów komputerowych w dni robocze w godz: od 7</w:t>
      </w:r>
      <w:r w:rsidRPr="00503B1F">
        <w:rPr>
          <w:rFonts w:ascii="Arial" w:eastAsia="Times New Roman" w:hAnsi="Arial" w:cs="Tahoma"/>
          <w:sz w:val="18"/>
          <w:szCs w:val="18"/>
          <w:vertAlign w:val="superscript"/>
        </w:rPr>
        <w:t xml:space="preserve">00  </w:t>
      </w:r>
      <w:r w:rsidRPr="00503B1F">
        <w:rPr>
          <w:rFonts w:ascii="Arial" w:eastAsia="Times New Roman" w:hAnsi="Arial" w:cs="Tahoma"/>
          <w:sz w:val="18"/>
          <w:szCs w:val="18"/>
        </w:rPr>
        <w:t>do 15</w:t>
      </w:r>
      <w:r w:rsidRPr="00503B1F">
        <w:rPr>
          <w:rFonts w:ascii="Arial" w:eastAsia="Times New Roman" w:hAnsi="Arial" w:cs="Tahoma"/>
          <w:sz w:val="18"/>
          <w:szCs w:val="18"/>
          <w:vertAlign w:val="superscript"/>
        </w:rPr>
        <w:t>00</w:t>
      </w:r>
      <w:r w:rsidRPr="00503B1F">
        <w:rPr>
          <w:rFonts w:ascii="Arial" w:eastAsia="Times New Roman" w:hAnsi="Arial" w:cs="Tahoma"/>
          <w:sz w:val="18"/>
          <w:szCs w:val="18"/>
        </w:rPr>
        <w:t xml:space="preserve"> pod numerem telefonu: …..................., faxem pod numer: …...................... lub e-mailem na adres poczty elektronicznej: …....................................</w:t>
      </w:r>
    </w:p>
    <w:p w14:paraId="066AF93C" w14:textId="77777777"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Wykonawca jest zobowiązany do niezwłocznego potwierdzenia przyjęcia zgłoszenia awarii przez Zamawiającego w sposób analogiczny do sposobu zgłoszenia awarii przez Zamawiającego, nie później niż w ciągu jednego dnia roboczego.</w:t>
      </w:r>
    </w:p>
    <w:p w14:paraId="50E81AF5" w14:textId="71536229"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awarie będą przez Wykonawcę usuwane niezwłoczne, nie później jednak niż w terminie 7 dni roboczych od momentu zgłoszenia awarii przez Zamawiającego</w:t>
      </w:r>
      <w:r w:rsidR="00503B1F" w:rsidRPr="00503B1F">
        <w:rPr>
          <w:rFonts w:ascii="Arial" w:eastAsia="Times New Roman" w:hAnsi="Arial" w:cs="Tahoma"/>
          <w:sz w:val="18"/>
          <w:szCs w:val="18"/>
        </w:rPr>
        <w:t>.</w:t>
      </w:r>
      <w:r w:rsidRPr="00503B1F">
        <w:rPr>
          <w:rFonts w:ascii="Arial" w:eastAsia="Times New Roman" w:hAnsi="Arial" w:cs="Arial"/>
          <w:strike/>
          <w:sz w:val="18"/>
          <w:szCs w:val="18"/>
        </w:rPr>
        <w:t xml:space="preserve"> </w:t>
      </w:r>
    </w:p>
    <w:p w14:paraId="735F10A0" w14:textId="6FB40D8D" w:rsidR="00AC5EE8" w:rsidRPr="00503B1F" w:rsidRDefault="001C4226" w:rsidP="00E00A26">
      <w:pPr>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eastAsia="Times New Roman" w:hAnsi="Arial" w:cs="Arial"/>
          <w:sz w:val="18"/>
          <w:szCs w:val="18"/>
        </w:rPr>
        <w:t>W przypadku bezskutecznego upływu termin</w:t>
      </w:r>
      <w:r w:rsidR="00221574" w:rsidRPr="00503B1F">
        <w:rPr>
          <w:rFonts w:ascii="Arial" w:eastAsia="Times New Roman" w:hAnsi="Arial" w:cs="Arial"/>
          <w:sz w:val="18"/>
          <w:szCs w:val="18"/>
        </w:rPr>
        <w:t>u</w:t>
      </w:r>
      <w:r w:rsidRPr="00503B1F">
        <w:rPr>
          <w:rFonts w:ascii="Arial" w:eastAsia="Times New Roman" w:hAnsi="Arial" w:cs="Arial"/>
          <w:sz w:val="18"/>
          <w:szCs w:val="18"/>
        </w:rPr>
        <w:t xml:space="preserve"> usunięcia awarii określonych w ust. 6 niniejszego paragrafu Zamawiający ma prawo - po uprzednim powiadomieniu Wykonawcy - usunąć awarię lub zlecić jej usunięcie innemu podmiotowi, na koszt i ryzyko Wykonawcy.</w:t>
      </w:r>
    </w:p>
    <w:p w14:paraId="210DD259" w14:textId="234EF4E5" w:rsidR="00AC5EE8" w:rsidRPr="00503B1F" w:rsidRDefault="001C4226" w:rsidP="00E00A26">
      <w:pPr>
        <w:numPr>
          <w:ilvl w:val="3"/>
          <w:numId w:val="2"/>
        </w:numPr>
        <w:tabs>
          <w:tab w:val="left" w:pos="284"/>
          <w:tab w:val="left" w:pos="360"/>
          <w:tab w:val="left" w:pos="2380"/>
        </w:tabs>
        <w:spacing w:after="0" w:line="240" w:lineRule="auto"/>
        <w:ind w:left="284" w:hanging="284"/>
        <w:jc w:val="both"/>
        <w:rPr>
          <w:sz w:val="18"/>
          <w:szCs w:val="18"/>
        </w:rPr>
      </w:pPr>
      <w:r w:rsidRPr="00503B1F">
        <w:rPr>
          <w:rFonts w:ascii="Arial" w:hAnsi="Arial" w:cs="Arial"/>
          <w:sz w:val="18"/>
          <w:szCs w:val="18"/>
        </w:rPr>
        <w:t xml:space="preserve">W przypadku awarii dysków twardych bądź ich trwałego uszkodzenia, </w:t>
      </w:r>
      <w:r w:rsidR="00503B1F" w:rsidRPr="00503B1F">
        <w:rPr>
          <w:rFonts w:ascii="Arial" w:hAnsi="Arial" w:cs="Arial"/>
          <w:sz w:val="18"/>
          <w:szCs w:val="18"/>
        </w:rPr>
        <w:t>zostanie przeprowadzana analiza w siedzibie Zamawiającego pod nadzorem osoby wskazanej z „Sekcji Informatyki i Łączności”. Zepsuty lub uszkodzony dysk zostanie na stałe u Zamawiającego. W takiej sytuacji serwis gwarancyjny będzie miał obowiązek dostarczyć nowy dysk, spełniający przynajmniej te same (lub lepsze) parametry techniczne co uszkodzony</w:t>
      </w:r>
      <w:r w:rsidRPr="00503B1F">
        <w:rPr>
          <w:rFonts w:ascii="Arial" w:hAnsi="Arial" w:cs="Arial"/>
          <w:sz w:val="18"/>
          <w:szCs w:val="18"/>
        </w:rPr>
        <w:t>.</w:t>
      </w:r>
    </w:p>
    <w:p w14:paraId="28286EDF" w14:textId="35F9C26D"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trzeciego wystąpienia awarii tego samego egzemplarza sprzętu, Wykonawca, na pisemne żądanie Zamawiającego, wymieni wadliwy sprzęt na fabrycznie nowy sprzęt równoważny (o parametrach takich samych lub lepszych ) w terminie 30 dni od momentu zgłoszenia takiego żądania przez Zamawiającego.</w:t>
      </w:r>
    </w:p>
    <w:p w14:paraId="4950EE2A" w14:textId="24A3AB92" w:rsidR="00AC5EE8" w:rsidRPr="00E00A26"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eastAsia="Times New Roman" w:hAnsi="Arial" w:cs="Tahoma"/>
          <w:sz w:val="18"/>
          <w:szCs w:val="18"/>
        </w:rPr>
        <w:t>Wszelkie koszty związane ze świadczeniem usług gwarancyjnych obciążają Wykonawcę, w szczególności koszty przejazdów, transportu, zużytych materiałów i robocizny.</w:t>
      </w:r>
    </w:p>
    <w:p w14:paraId="40CD9A7F"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sz w:val="18"/>
          <w:szCs w:val="18"/>
        </w:rPr>
      </w:pPr>
      <w:r w:rsidRPr="00503B1F">
        <w:rPr>
          <w:rFonts w:ascii="Arial" w:hAnsi="Arial" w:cs="Tahoma"/>
          <w:sz w:val="18"/>
          <w:szCs w:val="18"/>
        </w:rPr>
        <w:t>Usunięcie awarii sprzętu uważa się za skuteczne z chwilą podpisania przez Strony raportu serwisowego naprawy gwarancyjnej, który będzie potwierdzał datę rzeczywistego usunięcia awarii.</w:t>
      </w:r>
    </w:p>
    <w:p w14:paraId="2AACE0CA"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Gwarancja na dane urządzenie zostaje każdorazowo automatycznie przedłużona o cały okres jego niesprawności liczony od dnia zgłoszenia awarii przez Zamawiającego do dnia </w:t>
      </w:r>
      <w:r w:rsidRPr="00503B1F">
        <w:rPr>
          <w:rFonts w:ascii="Arial" w:hAnsi="Arial" w:cs="Tahoma"/>
          <w:sz w:val="18"/>
          <w:szCs w:val="18"/>
        </w:rPr>
        <w:t>podpisania przez Strony raportu serwisowego naprawy gwarancyjnej, który będzie potwierdzał datę rzeczywistego usunięcia awarii</w:t>
      </w:r>
      <w:r w:rsidRPr="00503B1F">
        <w:rPr>
          <w:rFonts w:ascii="Arial" w:hAnsi="Arial" w:cs="Arial"/>
          <w:sz w:val="18"/>
          <w:szCs w:val="18"/>
        </w:rPr>
        <w:t xml:space="preserve">. W </w:t>
      </w:r>
      <w:r w:rsidRPr="00503B1F">
        <w:rPr>
          <w:rFonts w:ascii="Arial" w:hAnsi="Arial" w:cs="Arial"/>
          <w:sz w:val="18"/>
          <w:szCs w:val="18"/>
        </w:rPr>
        <w:lastRenderedPageBreak/>
        <w:t xml:space="preserve">przypadku wymiany sprzętu lub jego części na nowy, okres gwarancji na sprzęt lub jego część biegnie od początku z chwilą odbioru wymienionego sprzętu lub jego części. </w:t>
      </w:r>
    </w:p>
    <w:p w14:paraId="45387961" w14:textId="77777777"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Sprzęt i oprogramowanie stanowiące przedmiot niniejszej umowy są objęte gwarancją producenta. Gwarancja, o której mowa w niniejszym ustępie w żaden sposób nie wyłącza ani nie ogranicza gwarancji udzielonej na przedmiot niniejszej umowy przez Wykonawcę. </w:t>
      </w:r>
    </w:p>
    <w:p w14:paraId="22954978" w14:textId="4178056A" w:rsidR="00AC5EE8" w:rsidRPr="00503B1F" w:rsidRDefault="001C4226"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 xml:space="preserve">Niezależnie od uprawnień z tytułu gwarancji jakości, Zamawiającemu przysługują uprawnienia z tytułu rękojmi za wady, na zasadach przewidzianych w Kodeksie cywilnym oraz w niniejszej umowie. Okres rękojmi jest równy okresowi gwarancji. </w:t>
      </w:r>
    </w:p>
    <w:p w14:paraId="34748B54" w14:textId="176BAE46" w:rsidR="00221574" w:rsidRPr="00503B1F" w:rsidRDefault="00221574" w:rsidP="00E00A26">
      <w:pPr>
        <w:pStyle w:val="Akapitzlist"/>
        <w:numPr>
          <w:ilvl w:val="3"/>
          <w:numId w:val="2"/>
        </w:numPr>
        <w:tabs>
          <w:tab w:val="left" w:pos="284"/>
          <w:tab w:val="left" w:pos="360"/>
          <w:tab w:val="left" w:pos="2380"/>
        </w:tabs>
        <w:spacing w:after="0" w:line="240" w:lineRule="auto"/>
        <w:ind w:left="284" w:hanging="284"/>
        <w:jc w:val="both"/>
        <w:rPr>
          <w:rFonts w:ascii="Arial" w:hAnsi="Arial" w:cs="Arial"/>
          <w:b/>
          <w:bCs/>
          <w:sz w:val="18"/>
          <w:szCs w:val="18"/>
        </w:rPr>
      </w:pPr>
      <w:r w:rsidRPr="00503B1F">
        <w:rPr>
          <w:rFonts w:ascii="Arial" w:hAnsi="Arial" w:cs="Arial"/>
          <w:sz w:val="18"/>
          <w:szCs w:val="18"/>
        </w:rPr>
        <w:t>W przypadku wytarcia</w:t>
      </w:r>
      <w:r w:rsidR="00B324FD" w:rsidRPr="00503B1F">
        <w:rPr>
          <w:rFonts w:ascii="Arial" w:hAnsi="Arial" w:cs="Arial"/>
          <w:sz w:val="18"/>
          <w:szCs w:val="18"/>
        </w:rPr>
        <w:t>:</w:t>
      </w:r>
      <w:r w:rsidRPr="00503B1F">
        <w:rPr>
          <w:rFonts w:ascii="Arial" w:hAnsi="Arial" w:cs="Arial"/>
          <w:sz w:val="18"/>
          <w:szCs w:val="18"/>
        </w:rPr>
        <w:t xml:space="preserve"> </w:t>
      </w:r>
      <w:r w:rsidR="00B324FD" w:rsidRPr="00503B1F">
        <w:rPr>
          <w:rFonts w:ascii="Arial" w:hAnsi="Arial" w:cs="Arial"/>
          <w:sz w:val="18"/>
          <w:szCs w:val="18"/>
        </w:rPr>
        <w:t xml:space="preserve">znaków, liter, cyfr </w:t>
      </w:r>
      <w:r w:rsidRPr="00503B1F">
        <w:rPr>
          <w:rFonts w:ascii="Arial" w:hAnsi="Arial" w:cs="Arial"/>
          <w:sz w:val="18"/>
          <w:szCs w:val="18"/>
        </w:rPr>
        <w:t xml:space="preserve">klawiatury podczas jej eksploatowania </w:t>
      </w:r>
      <w:r w:rsidR="00B324FD" w:rsidRPr="00503B1F">
        <w:rPr>
          <w:rFonts w:ascii="Arial" w:hAnsi="Arial" w:cs="Arial"/>
          <w:sz w:val="18"/>
          <w:szCs w:val="18"/>
        </w:rPr>
        <w:t>w okresie gwarancji, zamawiający wymaga wymianę klawiatury na nową.</w:t>
      </w:r>
    </w:p>
    <w:p w14:paraId="54304228" w14:textId="77777777" w:rsidR="00AC5EE8" w:rsidRPr="00503B1F" w:rsidRDefault="00AC5EE8">
      <w:pPr>
        <w:tabs>
          <w:tab w:val="left" w:pos="360"/>
          <w:tab w:val="left" w:pos="2380"/>
        </w:tabs>
        <w:spacing w:after="0" w:line="240" w:lineRule="auto"/>
        <w:jc w:val="both"/>
        <w:rPr>
          <w:rFonts w:ascii="Arial" w:eastAsia="Times New Roman" w:hAnsi="Arial" w:cs="Arial"/>
          <w:b/>
          <w:bCs/>
          <w:sz w:val="18"/>
          <w:szCs w:val="18"/>
          <w:lang w:eastAsia="pl-PL"/>
        </w:rPr>
      </w:pPr>
    </w:p>
    <w:p w14:paraId="5A66CFE5"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5</w:t>
      </w:r>
    </w:p>
    <w:p w14:paraId="35427C74" w14:textId="77777777" w:rsidR="00AC5EE8" w:rsidRPr="00503B1F" w:rsidRDefault="001C4226">
      <w:pPr>
        <w:spacing w:after="0" w:line="240" w:lineRule="auto"/>
        <w:jc w:val="center"/>
        <w:rPr>
          <w:sz w:val="18"/>
          <w:szCs w:val="18"/>
          <w:u w:val="single"/>
        </w:rPr>
      </w:pPr>
      <w:r w:rsidRPr="00503B1F">
        <w:rPr>
          <w:rFonts w:ascii="Arial" w:hAnsi="Arial" w:cs="Arial"/>
          <w:b/>
          <w:bCs/>
          <w:sz w:val="18"/>
          <w:szCs w:val="18"/>
          <w:u w:val="single"/>
        </w:rPr>
        <w:t xml:space="preserve">PRAWA AUTORSKIE </w:t>
      </w:r>
    </w:p>
    <w:p w14:paraId="52AD361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1.  Z chwilą podpisania protokołu zdawczo – odbiorczego, o którym mowa w § 2 ust. 4 niniejszej umowy, w ramach wynagrodzenia określonego w § 1 ust. 1 niniejszej umowy Wykonawca przeniesie na Zamawiającego wszystkie udzielone mu przez producenta lub dystrybutora odpowiednio oprogramowania lub sterowników, licencje na wszystkie oprogramowania i sterowniki, wymienione w Załączniku nr 1 do Specyfikacji Warunków Zamówienia.</w:t>
      </w:r>
    </w:p>
    <w:p w14:paraId="5A0038C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2.  Wykonawca oświadcza, że najpóźniej w dniu podpisania protokołu zdawczo - odbiorczego, o którym mowa w § 2 ust. 4 niniejszej umowy Wykonawca będzie uprawniony do przeniesienia na Zamawiającego licencji udzielonych przez producentów oprogramowania, stanowiącego przedmiot niniejszej Umowy lub do udzielenia sublicencji, w zakresie pozwalającym Zamawiającemu na korzystanie z oprogramowania zgodnie z ich przeznaczeniem oraz w zakresie opisanym w Załączniku nr 1 do Specyfikacji Warunków Zamówienia.</w:t>
      </w:r>
    </w:p>
    <w:p w14:paraId="558E8414"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3. Wykonawca oświadcza, że </w:t>
      </w:r>
      <w:r w:rsidRPr="00503B1F">
        <w:rPr>
          <w:rFonts w:ascii="Arial" w:hAnsi="Arial"/>
          <w:sz w:val="18"/>
          <w:szCs w:val="18"/>
        </w:rPr>
        <w:t>korzystanie przez Zamawiającego z oprogramowani i sterowników w ramach przeniesionych licencji lub udzielonych przez Wykonawcę sublicencji nie będzie w żaden sposób naruszać praw osób trzecich lub obowiązujących przepisów prawa.</w:t>
      </w:r>
    </w:p>
    <w:p w14:paraId="576DDB0A"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sz w:val="18"/>
          <w:szCs w:val="18"/>
        </w:rPr>
        <w:t>4. Jeżeli przeniesienie licencji, o którym mowa w ust. 3 niniejszego paragrafu nie jest możliwe z uwagi ich treść, Wykonawca zobowiązany jest udzielić Zamawiającemu niewyłącznych, nieograniczonych w czasie, obowiązujących na terytorium Rzeczypospolitej Polskiej licencji, uprawniających do korzystania z oprogramowania i sterowników na następujących polach eksploatacji: wprowadzanie do pamięci komputera, używanie poprzez wprowadzanie, ładowanie, instalację, uruchamianie, wyświetlanie, testowanie, stosowanie i przechowywanie, udostępnianie w wewnętrznych sieciach komputerowych.</w:t>
      </w:r>
    </w:p>
    <w:p w14:paraId="2C78FE6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zabezpieczyć i zwolnić Zamawiającego od odpowiedzialności wobec osób trzecich z tytułu naruszenia przez Zamawiającego jakichkolwiek praw własności intelektualnej przysługujących osobom trzecim na skutek korzystania przez Zamawiającego z przedmiotu niniejszej umowy,</w:t>
      </w:r>
      <w:r w:rsidRPr="00503B1F">
        <w:rPr>
          <w:rFonts w:ascii="sans-serif" w:hAnsi="sans-serif" w:cs="Arial"/>
          <w:sz w:val="18"/>
          <w:szCs w:val="18"/>
        </w:rPr>
        <w:t xml:space="preserve"> </w:t>
      </w:r>
      <w:r w:rsidRPr="00503B1F">
        <w:rPr>
          <w:rFonts w:ascii="Arial" w:hAnsi="Arial" w:cs="Arial"/>
          <w:sz w:val="18"/>
          <w:szCs w:val="18"/>
        </w:rPr>
        <w:t>pokryć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Wykonawca nie był uprawniony do przeniesienia praw, o których mowa powyżej, lub przy realizacji niniejszej umowy naruszył jakiekolwiek prawa osób trzecich oraz na własny koszt zapewni Zamawiającemu prawo do dalszego korzystania z utworów i innych praw własności intelektualnej, albo wymieni lub zmodyfikuje utwory lub inne prawa własności intelektualnej lub ich części w celu uniknięcia naruszenia takich praw.</w:t>
      </w:r>
    </w:p>
    <w:p w14:paraId="38C575BD"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6.  W przypadku, gdy osoba trzecia wytoczy przeciwko Zamawiającemu proces o naruszenie praw autorskich, pokrewnych lub dóbr osobistych do utworów, wykonań, wizerunków lub innych praw własności intelektualnej, do których prawa Wykonawca przeniósł na Zamawiającego, Wykonawca zobowiązany będzie pokryć koszty zastępstwa procesowego, koszty sądowe oraz zapłacić zasądzone odszkodowanie lub zadośćuczynienie albo pokryć wszystkie koszty polubownego załatwienia sprawy.</w:t>
      </w:r>
    </w:p>
    <w:p w14:paraId="0A429AD8" w14:textId="77777777" w:rsidR="00AC5EE8" w:rsidRPr="00503B1F" w:rsidRDefault="00AC5EE8">
      <w:pPr>
        <w:spacing w:after="0" w:line="240" w:lineRule="auto"/>
        <w:jc w:val="both"/>
        <w:rPr>
          <w:rFonts w:ascii="Arial" w:eastAsia="Times New Roman" w:hAnsi="Arial" w:cs="Arial"/>
          <w:b/>
          <w:sz w:val="18"/>
          <w:szCs w:val="18"/>
          <w:u w:val="single"/>
          <w:lang w:eastAsia="pl-PL"/>
        </w:rPr>
      </w:pPr>
    </w:p>
    <w:p w14:paraId="383B1960" w14:textId="77777777" w:rsidR="00AC5EE8" w:rsidRPr="00503B1F" w:rsidRDefault="00AC5EE8">
      <w:pPr>
        <w:spacing w:after="0" w:line="240" w:lineRule="auto"/>
        <w:rPr>
          <w:rFonts w:ascii="Arial" w:eastAsia="Times New Roman" w:hAnsi="Arial" w:cs="Arial"/>
          <w:b/>
          <w:sz w:val="18"/>
          <w:szCs w:val="18"/>
          <w:u w:val="single"/>
          <w:lang w:eastAsia="pl-PL"/>
        </w:rPr>
      </w:pPr>
    </w:p>
    <w:p w14:paraId="4E494799"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6</w:t>
      </w:r>
    </w:p>
    <w:p w14:paraId="6C4C9C9C"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KARY UMOWNE</w:t>
      </w:r>
    </w:p>
    <w:p w14:paraId="5220F951" w14:textId="77777777" w:rsidR="00AC5EE8" w:rsidRPr="00503B1F" w:rsidRDefault="001C4226">
      <w:pPr>
        <w:tabs>
          <w:tab w:val="right" w:pos="360"/>
          <w:tab w:val="left" w:pos="426"/>
        </w:tabs>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W zakresie odpowiedzialności odszkodowawczej, Strony ustanawiają odpowiedzialność w formie kar umownych w następujących wypadkach i wysokościach:</w:t>
      </w:r>
    </w:p>
    <w:p w14:paraId="560980F3" w14:textId="77777777"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Zamawiający zapłaci Wykonawcy karę umowną z tytułu </w:t>
      </w:r>
      <w:r w:rsidRPr="00503B1F">
        <w:rPr>
          <w:rFonts w:ascii="Arial" w:eastAsia="Times New Roman" w:hAnsi="Arial" w:cs="Arial"/>
          <w:b/>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Zamawiającego w wysokości 10% łącznej wartości umowy brutto określonej w § 1 ust. 1 niniejszej umowy, z wyjątkiem przypadku, w którym odstąpienie nastąpiło na podstawie art. 456 ustawy Prawo zamówień publicznych,</w:t>
      </w:r>
    </w:p>
    <w:p w14:paraId="45A4D307" w14:textId="77777777" w:rsidR="00AC5EE8" w:rsidRPr="00503B1F" w:rsidRDefault="001C4226">
      <w:pPr>
        <w:widowControl w:val="0"/>
        <w:numPr>
          <w:ilvl w:val="0"/>
          <w:numId w:val="3"/>
        </w:numPr>
        <w:spacing w:after="0" w:line="240" w:lineRule="auto"/>
        <w:jc w:val="both"/>
        <w:textAlignment w:val="baseline"/>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 tytułu </w:t>
      </w:r>
      <w:r w:rsidRPr="00503B1F">
        <w:rPr>
          <w:rFonts w:ascii="Arial" w:eastAsia="Times New Roman" w:hAnsi="Arial" w:cs="Arial"/>
          <w:b/>
          <w:bCs/>
          <w:sz w:val="18"/>
          <w:szCs w:val="18"/>
          <w:lang w:eastAsia="pl-PL"/>
        </w:rPr>
        <w:t>odstąpienia od niniejszej umowy</w:t>
      </w:r>
      <w:r w:rsidRPr="00503B1F">
        <w:rPr>
          <w:rFonts w:ascii="Arial" w:eastAsia="Times New Roman" w:hAnsi="Arial" w:cs="Arial"/>
          <w:sz w:val="18"/>
          <w:szCs w:val="18"/>
          <w:lang w:eastAsia="pl-PL"/>
        </w:rPr>
        <w:t xml:space="preserve"> przez którąkolwiek ze Stron z przyczyn leżących po stronie Wykonawcy w wysokości 10% łącznej wartości umowy brutto określonej w § 1 ust. 1 niniejszej umowy</w:t>
      </w:r>
      <w:r w:rsidRPr="00503B1F">
        <w:rPr>
          <w:rFonts w:ascii="Arial" w:hAnsi="Arial"/>
          <w:sz w:val="18"/>
          <w:szCs w:val="18"/>
        </w:rPr>
        <w:t>,</w:t>
      </w:r>
    </w:p>
    <w:p w14:paraId="5F408AD5" w14:textId="77777777" w:rsidR="00AC5EE8" w:rsidRPr="00503B1F" w:rsidRDefault="001C4226">
      <w:pPr>
        <w:widowControl w:val="0"/>
        <w:numPr>
          <w:ilvl w:val="0"/>
          <w:numId w:val="3"/>
        </w:numPr>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Wykonawca zapłaci Zamawiającemu karę umowną za zwłokę w wykonaniu przedmiotu niniejszej umowy w wysokości 0,5 % łącznej wartości umowy brutto określonej w § 1 ust. 1 niniejszej umowy za każdy dzień zwłoki w stosunku do określonych w § 1 ust. 2 niniejszej umowy terminów dostawy, jednak nie więcej niż 20% wartości partii zestawów komputerowych, z których dostarczeniem Wykonawca pozostaje w zwłoce, </w:t>
      </w:r>
    </w:p>
    <w:p w14:paraId="4A1AFEAC" w14:textId="77777777" w:rsidR="00AC5EE8" w:rsidRPr="00503B1F" w:rsidRDefault="001C4226">
      <w:pPr>
        <w:numPr>
          <w:ilvl w:val="0"/>
          <w:numId w:val="3"/>
        </w:numPr>
        <w:jc w:val="both"/>
        <w:rPr>
          <w:rFonts w:ascii="Arial" w:hAnsi="Arial"/>
          <w:sz w:val="18"/>
          <w:szCs w:val="18"/>
        </w:rPr>
      </w:pPr>
      <w:r w:rsidRPr="00503B1F">
        <w:rPr>
          <w:rFonts w:ascii="Arial" w:eastAsia="Times New Roman" w:hAnsi="Arial" w:cs="Arial"/>
          <w:sz w:val="18"/>
          <w:szCs w:val="18"/>
          <w:lang w:eastAsia="pl-PL"/>
        </w:rPr>
        <w:t xml:space="preserve">Wykonawca zapłaci Zamawiającemu karę umowną za zwłokę w </w:t>
      </w:r>
      <w:r w:rsidRPr="00503B1F">
        <w:rPr>
          <w:rFonts w:ascii="Arial" w:hAnsi="Arial" w:cs="Tahoma"/>
          <w:bCs/>
          <w:sz w:val="18"/>
          <w:szCs w:val="18"/>
        </w:rPr>
        <w:t xml:space="preserve">usuwaniu awarii sprzętu </w:t>
      </w:r>
      <w:r w:rsidRPr="00503B1F">
        <w:rPr>
          <w:rFonts w:ascii="Arial" w:eastAsia="Times New Roman" w:hAnsi="Arial" w:cs="Arial"/>
          <w:sz w:val="18"/>
          <w:szCs w:val="18"/>
          <w:lang w:eastAsia="pl-PL"/>
        </w:rPr>
        <w:t>będącego przedmiotem reklamacji jakościowej w wysokości 0,2 % łącznej wartości umowy brutto określonej w § 1 ust. 1 niniejszej umowy za każdy dzień zwłoki w stosunku do określonego w § 4 ust. 6 niniejszej umowy terminu naprawy,</w:t>
      </w:r>
    </w:p>
    <w:p w14:paraId="08A8D88A" w14:textId="77777777" w:rsidR="00AC5EE8" w:rsidRPr="00503B1F" w:rsidRDefault="001C4226">
      <w:pPr>
        <w:numPr>
          <w:ilvl w:val="0"/>
          <w:numId w:val="3"/>
        </w:numPr>
        <w:jc w:val="both"/>
        <w:rPr>
          <w:rFonts w:ascii="Arial" w:hAnsi="Arial"/>
          <w:sz w:val="18"/>
          <w:szCs w:val="18"/>
        </w:rPr>
      </w:pPr>
      <w:r w:rsidRPr="00503B1F">
        <w:rPr>
          <w:rFonts w:ascii="Arial" w:eastAsia="Times New Roman" w:hAnsi="Arial" w:cs="Arial"/>
          <w:sz w:val="18"/>
          <w:szCs w:val="18"/>
          <w:lang w:eastAsia="pl-PL"/>
        </w:rPr>
        <w:lastRenderedPageBreak/>
        <w:t>Wykonawca zapłaci Zamawiającemu karę umowną za zwłokę w</w:t>
      </w:r>
      <w:r w:rsidRPr="00503B1F">
        <w:rPr>
          <w:rFonts w:ascii="Arial" w:eastAsia="Times New Roman" w:hAnsi="Arial" w:cs="Tahoma"/>
          <w:bCs/>
          <w:sz w:val="18"/>
          <w:szCs w:val="18"/>
          <w:lang w:eastAsia="pl-PL"/>
        </w:rPr>
        <w:t xml:space="preserve"> wymianie na nowy sprzętu </w:t>
      </w:r>
      <w:r w:rsidRPr="00503B1F">
        <w:rPr>
          <w:rFonts w:ascii="Arial" w:eastAsia="Times New Roman" w:hAnsi="Arial" w:cs="Arial"/>
          <w:sz w:val="18"/>
          <w:szCs w:val="18"/>
          <w:lang w:eastAsia="pl-PL"/>
        </w:rPr>
        <w:t>będącego przedmiotem reklamacji jakościowej w wysokości 0,2 % łącznej wartości umowy brutto określonej w § 1 ust. 1 niniejszej umowy za każdy dzień zwłoki w stosunku do określonego w § 4 ust. 9 niniejszej umowy terminu wymiany.</w:t>
      </w:r>
    </w:p>
    <w:p w14:paraId="5087E79F"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Strony dopuszczają możliwość dochodzenia odszkodowania uzupełniającego gdyby powstała szkoda                    przekroczyła wysokość kar umownych.</w:t>
      </w:r>
    </w:p>
    <w:p w14:paraId="08CD8F2A" w14:textId="77777777" w:rsidR="00AC5EE8" w:rsidRPr="00503B1F" w:rsidRDefault="001C4226">
      <w:pPr>
        <w:spacing w:after="0" w:line="240" w:lineRule="auto"/>
        <w:ind w:left="426" w:hanging="426"/>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3. Łączna wartość kar umownych za zwłokę lub nienależyte wykonanie niniejszej umowy nie może przekroczyć 20% kwoty łącznej wartości umowy brutto określonej w § 1 ust. 1 niniejszej umowy.</w:t>
      </w:r>
    </w:p>
    <w:p w14:paraId="50F9EDE9"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4. Kary umowne będą płatne na podstawie przesłanej przez Zamawiającego noty obciążeniowej w terminie 7 dni od dnia jej wystawienia.  </w:t>
      </w:r>
    </w:p>
    <w:p w14:paraId="1F28F191"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5. Zamawiającemu przysługuje prawo do potrącania wszelkich naliczonych kar umownych z najbliższego wymagalnego wynagrodzenia należnego Wykonawcy, na co Wykonawca wyraża niniejszym zgodę.</w:t>
      </w:r>
    </w:p>
    <w:p w14:paraId="00C80D10" w14:textId="77777777" w:rsidR="00AC5EE8" w:rsidRPr="00503B1F" w:rsidRDefault="00AC5EE8">
      <w:pPr>
        <w:spacing w:after="0" w:line="240" w:lineRule="auto"/>
        <w:jc w:val="center"/>
        <w:rPr>
          <w:rFonts w:ascii="Arial" w:eastAsia="Times New Roman" w:hAnsi="Arial" w:cs="Arial"/>
          <w:b/>
          <w:sz w:val="18"/>
          <w:szCs w:val="18"/>
          <w:lang w:eastAsia="pl-PL"/>
        </w:rPr>
      </w:pPr>
    </w:p>
    <w:p w14:paraId="15A9D9EF" w14:textId="77777777" w:rsidR="00AC5EE8" w:rsidRPr="00503B1F" w:rsidRDefault="00AC5EE8">
      <w:pPr>
        <w:spacing w:after="0" w:line="240" w:lineRule="auto"/>
        <w:jc w:val="center"/>
        <w:rPr>
          <w:rFonts w:ascii="Arial" w:eastAsia="Times New Roman" w:hAnsi="Arial" w:cs="Arial"/>
          <w:b/>
          <w:sz w:val="18"/>
          <w:szCs w:val="18"/>
          <w:lang w:eastAsia="pl-PL"/>
        </w:rPr>
      </w:pPr>
    </w:p>
    <w:p w14:paraId="301A655E" w14:textId="77777777" w:rsidR="00AC5EE8" w:rsidRPr="00503B1F" w:rsidRDefault="001C4226">
      <w:pPr>
        <w:pStyle w:val="Akapitzlist"/>
        <w:tabs>
          <w:tab w:val="left" w:pos="360"/>
        </w:tabs>
        <w:ind w:left="2520" w:hanging="2520"/>
        <w:jc w:val="center"/>
        <w:rPr>
          <w:rFonts w:ascii="Arial" w:hAnsi="Arial" w:cs="Arial"/>
          <w:b/>
          <w:bCs/>
          <w:sz w:val="18"/>
          <w:szCs w:val="18"/>
        </w:rPr>
      </w:pPr>
      <w:r w:rsidRPr="00503B1F">
        <w:rPr>
          <w:rFonts w:ascii="Arial" w:hAnsi="Arial" w:cs="Arial"/>
          <w:b/>
          <w:bCs/>
          <w:sz w:val="18"/>
          <w:szCs w:val="18"/>
        </w:rPr>
        <w:t>§ 7</w:t>
      </w:r>
    </w:p>
    <w:p w14:paraId="7FAF8752" w14:textId="77777777" w:rsidR="00AC5EE8" w:rsidRPr="00503B1F" w:rsidRDefault="001C4226">
      <w:pPr>
        <w:spacing w:after="0" w:line="240" w:lineRule="auto"/>
        <w:jc w:val="center"/>
        <w:rPr>
          <w:rFonts w:ascii="Arial" w:hAnsi="Arial" w:cs="Arial"/>
          <w:b/>
          <w:bCs/>
          <w:sz w:val="18"/>
          <w:szCs w:val="18"/>
        </w:rPr>
      </w:pPr>
      <w:r w:rsidRPr="00503B1F">
        <w:rPr>
          <w:rFonts w:ascii="Arial" w:hAnsi="Arial" w:cs="Arial"/>
          <w:b/>
          <w:bCs/>
          <w:sz w:val="18"/>
          <w:szCs w:val="18"/>
        </w:rPr>
        <w:t>POUFNOŚĆ I OCHRONA INFORMACJI</w:t>
      </w:r>
    </w:p>
    <w:p w14:paraId="0BE757E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1. Wykonawca zobowiązuje się do bezwzględnego zachowania w poufności, przez okres realizacji niniejszej umowy liczony od dnia zawarcia niniejszej umowy, wszelkich informacji i danych uzyskanych od Zamawiającego w związku z realizacją niniejszej umowy i zobowiązuje się nie wykorzystywać tych informacji i danych do jakichkolwiek innych celów bez zgody Zamawiającego wyrażonej w formie pisemnej pod rygorem nieważności. </w:t>
      </w:r>
    </w:p>
    <w:p w14:paraId="4523110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2. Wykonawca zobowiązuje się, że podczas realizowania niniejszej umowy: </w:t>
      </w:r>
    </w:p>
    <w:p w14:paraId="6D502B07"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1) nie będzie zapoznawał się z dokumentami, analizami, zawartością dysków twardych i innych nośników informacji itp., które nie są związane ze zleconym zakresem prac, </w:t>
      </w:r>
    </w:p>
    <w:p w14:paraId="378F9950"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2) nie będzie zabierał, kopiował ani powielał dokumentów i danych, a w szczególności udostępniał ich osobom trzecim, </w:t>
      </w:r>
    </w:p>
    <w:p w14:paraId="1AF96FF3"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3) nie będzie informował osób trzecich o danych objętych nakazem poufności.</w:t>
      </w:r>
    </w:p>
    <w:p w14:paraId="6E48879B"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3. Za osoby trzecie, o których mowa w ust. 2 niniejszego paragrafu, uważa się osoby, które nie wykonują prac ani nie świadczą usług na rzecz Zamawiającego.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niniejszego paragrafu podwykonawcom, przy pomocy których realizuje niniejszą umowę, o ile zobowiąże uprzednio podwykonawców do przestrzegania zasad poufności określonych w niniejszym paragrafie. Za naruszenie postanowień niniejszego paragrafu przez podwykonawców Wykonawca odpowiada wobec Zamawiającego jak za swoje własne działania i zaniechania.</w:t>
      </w:r>
    </w:p>
    <w:p w14:paraId="6F872657"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4. 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ED6BA23"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5. Wykonawca zobowiązuje się informować przedstawicieli Zamawiającego o wszystkich zauważonych nieprawidłowościach, które mogą mieć wpływ na bezpieczeństwo informacji.</w:t>
      </w:r>
    </w:p>
    <w:p w14:paraId="7EAFA528"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6. W przypadku wygaśnięcia niniejszej umowy, niezależnie od przyczyny, Wykonawca zobowiązuje się do niezwłocznego zwrotu materiałów zawierających informacje i dane, o których mowa w ust. 1 niniejszego paragrafu, a informacje przechowywane w wersji elektronicznej usunie ze swoich zasobów i nośników elektronicznych.</w:t>
      </w:r>
    </w:p>
    <w:p w14:paraId="335FE492"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 7. Nie będą uznawane za poufne informacje, które:</w:t>
      </w:r>
    </w:p>
    <w:p w14:paraId="00D0846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1) są lub staną się informacją publiczną w okolicznościach niebędących wynikiem czynu bezprawnego,</w:t>
      </w:r>
    </w:p>
    <w:p w14:paraId="5A73B184"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2) są już znane Wykonawcy, o czym świadczą wiarygodne dowody,</w:t>
      </w:r>
    </w:p>
    <w:p w14:paraId="236DEFD8"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 3) są zatwierdzone do rozpowszechnienia na podstawie uprzedniej zgody Zamawiającego wyrażonej w formie pisemnej pod rygorem nieważności,  </w:t>
      </w:r>
    </w:p>
    <w:p w14:paraId="4B96FD12" w14:textId="77777777" w:rsidR="00AC5EE8" w:rsidRPr="00503B1F" w:rsidRDefault="001C4226">
      <w:pPr>
        <w:spacing w:after="0" w:line="240" w:lineRule="auto"/>
        <w:ind w:left="284"/>
        <w:jc w:val="both"/>
        <w:rPr>
          <w:rFonts w:ascii="Arial" w:hAnsi="Arial" w:cs="Arial"/>
          <w:sz w:val="18"/>
          <w:szCs w:val="18"/>
        </w:rPr>
      </w:pPr>
      <w:r w:rsidRPr="00503B1F">
        <w:rPr>
          <w:rFonts w:ascii="Arial" w:hAnsi="Arial" w:cs="Arial"/>
          <w:sz w:val="18"/>
          <w:szCs w:val="18"/>
        </w:rPr>
        <w:t xml:space="preserve">4) zostaną przekazane Wykonawcy przez osobę fizyczną lub prawną niebędącą Stroną niniejszej umowy zgodnie z prawem, bez ograniczeń i nie naruszając postanowień niniejszej umowy. </w:t>
      </w:r>
    </w:p>
    <w:p w14:paraId="7A777FF1" w14:textId="77777777" w:rsidR="00AC5EE8" w:rsidRPr="00503B1F" w:rsidRDefault="001C4226">
      <w:pPr>
        <w:spacing w:after="0" w:line="240" w:lineRule="auto"/>
        <w:ind w:left="284" w:hanging="284"/>
        <w:jc w:val="both"/>
        <w:rPr>
          <w:rFonts w:ascii="Arial" w:hAnsi="Arial" w:cs="Arial"/>
          <w:sz w:val="18"/>
          <w:szCs w:val="18"/>
        </w:rPr>
      </w:pPr>
      <w:r w:rsidRPr="00503B1F">
        <w:rPr>
          <w:rFonts w:ascii="Arial" w:hAnsi="Arial" w:cs="Arial"/>
          <w:sz w:val="18"/>
          <w:szCs w:val="18"/>
        </w:rPr>
        <w:t xml:space="preserve">8. W przypadku, gdy dla należytej realizacji przedmiotu niniejszej umowy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oraz ustawy z dnia 10 maja 2018 r. o ochronie danych osobowych (Dz.U. z 2019 r., poz. 1781). Jednocześnie w przypadku, o którym mowa w zdaniu poprzednim Strony zawrą dodatkową umowę o powierzeniu przetwarzania danych osobowych Wykonawcy bez dodatkowego (tj. wykraczającego poza wskazane w niniejszej umowie) wynagrodzenia. </w:t>
      </w:r>
    </w:p>
    <w:p w14:paraId="557429AD" w14:textId="77777777" w:rsidR="00AC5EE8" w:rsidRPr="00503B1F" w:rsidRDefault="001C4226">
      <w:pPr>
        <w:spacing w:after="0" w:line="240" w:lineRule="auto"/>
        <w:ind w:left="284" w:hanging="284"/>
        <w:jc w:val="both"/>
        <w:rPr>
          <w:rFonts w:ascii="Arial" w:eastAsia="Times New Roman" w:hAnsi="Arial" w:cs="Arial"/>
          <w:b/>
          <w:sz w:val="18"/>
          <w:szCs w:val="18"/>
          <w:lang w:eastAsia="pl-PL"/>
        </w:rPr>
      </w:pPr>
      <w:r w:rsidRPr="00503B1F">
        <w:rPr>
          <w:rFonts w:ascii="Arial" w:hAnsi="Arial" w:cs="Arial"/>
          <w:sz w:val="18"/>
          <w:szCs w:val="18"/>
        </w:rPr>
        <w:t>9. W celu uniknięcia wątpliwości Strony zgodnie stwierdzają, że postanowienia niniejszego paragrafu nie mogą naruszać bezwzględnie wiążących przepisów prawa, w tym w szczególności art. 18 ust. 1 ustawy Prawo zamówień publicznych, zgodnie z którym postępowanie o udzielenie zamówienia jest jawne.</w:t>
      </w:r>
    </w:p>
    <w:p w14:paraId="646FA5B1" w14:textId="77777777" w:rsidR="00AC5EE8" w:rsidRPr="00503B1F" w:rsidRDefault="00AC5EE8">
      <w:pPr>
        <w:spacing w:after="0" w:line="240" w:lineRule="auto"/>
        <w:rPr>
          <w:rFonts w:ascii="Arial" w:eastAsia="Times New Roman" w:hAnsi="Arial" w:cs="Arial"/>
          <w:b/>
          <w:sz w:val="18"/>
          <w:szCs w:val="18"/>
          <w:lang w:eastAsia="pl-PL"/>
        </w:rPr>
      </w:pPr>
    </w:p>
    <w:p w14:paraId="2A345AF5" w14:textId="77777777" w:rsidR="00AC5EE8" w:rsidRPr="00503B1F" w:rsidRDefault="00AC5EE8">
      <w:pPr>
        <w:spacing w:after="0" w:line="240" w:lineRule="auto"/>
        <w:jc w:val="center"/>
        <w:rPr>
          <w:rFonts w:ascii="Arial" w:eastAsia="Times New Roman" w:hAnsi="Arial" w:cs="Arial"/>
          <w:b/>
          <w:sz w:val="18"/>
          <w:szCs w:val="18"/>
          <w:lang w:eastAsia="pl-PL"/>
        </w:rPr>
      </w:pPr>
    </w:p>
    <w:p w14:paraId="359232CF" w14:textId="77777777" w:rsidR="00AC5EE8" w:rsidRPr="00503B1F" w:rsidRDefault="001C4226">
      <w:pPr>
        <w:spacing w:after="0" w:line="240" w:lineRule="auto"/>
        <w:jc w:val="center"/>
        <w:rPr>
          <w:rFonts w:ascii="Arial" w:eastAsia="Times New Roman" w:hAnsi="Arial" w:cs="Arial"/>
          <w:bCs/>
          <w:sz w:val="18"/>
          <w:szCs w:val="18"/>
          <w:u w:val="single"/>
          <w:lang w:eastAsia="pl-PL"/>
        </w:rPr>
      </w:pPr>
      <w:r w:rsidRPr="00503B1F">
        <w:rPr>
          <w:rFonts w:ascii="Arial" w:eastAsia="Times New Roman" w:hAnsi="Arial" w:cs="Arial"/>
          <w:b/>
          <w:sz w:val="18"/>
          <w:szCs w:val="18"/>
          <w:lang w:eastAsia="pl-PL"/>
        </w:rPr>
        <w:t xml:space="preserve"> § 8</w:t>
      </w:r>
    </w:p>
    <w:p w14:paraId="44B405D1" w14:textId="77777777" w:rsidR="00AC5EE8" w:rsidRPr="00503B1F" w:rsidRDefault="001C4226">
      <w:pPr>
        <w:keepNext/>
        <w:spacing w:after="0" w:line="240" w:lineRule="auto"/>
        <w:jc w:val="center"/>
        <w:outlineLvl w:val="4"/>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ODSTĄPIENIE OD UMOWY</w:t>
      </w:r>
    </w:p>
    <w:p w14:paraId="494FFBDE" w14:textId="77777777" w:rsidR="00AC5EE8" w:rsidRPr="00503B1F" w:rsidRDefault="001C4226">
      <w:pPr>
        <w:numPr>
          <w:ilvl w:val="0"/>
          <w:numId w:val="29"/>
        </w:numPr>
        <w:spacing w:after="0" w:line="240" w:lineRule="auto"/>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Strony postanawiają, iż:</w:t>
      </w:r>
    </w:p>
    <w:p w14:paraId="1C7E3E6E" w14:textId="77777777" w:rsidR="00AC5EE8" w:rsidRPr="00503B1F" w:rsidRDefault="001C4226">
      <w:pPr>
        <w:numPr>
          <w:ilvl w:val="0"/>
          <w:numId w:val="30"/>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lastRenderedPageBreak/>
        <w:t>Wykonawca ma prawo odstąpić od niniejszej umowy lub jej niewykonanej części, jeżeli:</w:t>
      </w:r>
    </w:p>
    <w:p w14:paraId="322DC014"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odmawia bez uzasadnionych przyczyn odbioru przedmiotu niniejszej umowy;</w:t>
      </w:r>
    </w:p>
    <w:p w14:paraId="202E88FF" w14:textId="77777777" w:rsidR="00AC5EE8" w:rsidRPr="00503B1F" w:rsidRDefault="001C4226">
      <w:pPr>
        <w:numPr>
          <w:ilvl w:val="1"/>
          <w:numId w:val="1"/>
        </w:numPr>
        <w:tabs>
          <w:tab w:val="left" w:pos="284"/>
        </w:tabs>
        <w:spacing w:after="0" w:line="240" w:lineRule="auto"/>
        <w:ind w:left="284" w:firstLine="0"/>
        <w:jc w:val="both"/>
        <w:rPr>
          <w:rFonts w:ascii="Arial" w:eastAsia="Times New Roman" w:hAnsi="Arial" w:cs="Arial"/>
          <w:sz w:val="18"/>
          <w:szCs w:val="18"/>
          <w:lang w:eastAsia="pl-PL"/>
        </w:rPr>
      </w:pPr>
      <w:r w:rsidRPr="00503B1F">
        <w:rPr>
          <w:rFonts w:ascii="Arial" w:hAnsi="Arial" w:cs="Arial"/>
          <w:sz w:val="18"/>
          <w:szCs w:val="18"/>
        </w:rPr>
        <w:t>Zamawiający ogłosił likwidację.</w:t>
      </w:r>
    </w:p>
    <w:p w14:paraId="344A6E49" w14:textId="77777777" w:rsidR="00AC5EE8" w:rsidRPr="00503B1F" w:rsidRDefault="001C4226">
      <w:pPr>
        <w:numPr>
          <w:ilvl w:val="0"/>
          <w:numId w:val="31"/>
        </w:numPr>
        <w:tabs>
          <w:tab w:val="left" w:pos="284"/>
        </w:tabs>
        <w:spacing w:after="0" w:line="240" w:lineRule="auto"/>
        <w:ind w:hanging="81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Zamawiający ma prawo odstąpić od niniejszej umowy lub jej niewykonanej części, jeżeli;</w:t>
      </w:r>
    </w:p>
    <w:p w14:paraId="2675C395"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a. zwłoka w dostarczeniu kompletnego przedmiotu niniejszej umowy przekroczy 30 dni w stosunku do któregokolwiek z terminów określonych w  § 1 ust. 2 niniejszej umowy;</w:t>
      </w:r>
    </w:p>
    <w:p w14:paraId="0EDCF589"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b. Zamawiający stwierdzi, że dostarczony sprzęt nie odpowiada parametrom zawartym w ofercie Wykonawcy lub jest niezgodny z niniejszą umową lub załącznikami do niej;</w:t>
      </w:r>
    </w:p>
    <w:p w14:paraId="4DC44A68"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c. Wykonawca odmówił dostarczenia Zamawiającemu towaru, którego Zamawiający żądał w związku z niekompletną dostawą towaru lub dostawą towaru nieodpowiadającego umowie lub złej jakości;</w:t>
      </w:r>
    </w:p>
    <w:p w14:paraId="7E67561D"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 xml:space="preserve">d. przeniesione w ramach przedmiotu niniejszej umowy licencje lub udzielone sublicencje naruszają prawa osób trzecich, w tym w szczególności producenta oprogramowania / sterownika, </w:t>
      </w:r>
    </w:p>
    <w:p w14:paraId="5D5F8AAC" w14:textId="77777777" w:rsidR="00AC5EE8" w:rsidRPr="00503B1F" w:rsidRDefault="001C4226">
      <w:pPr>
        <w:tabs>
          <w:tab w:val="left" w:pos="284"/>
        </w:tabs>
        <w:spacing w:after="0" w:line="240" w:lineRule="auto"/>
        <w:ind w:left="284"/>
        <w:jc w:val="both"/>
        <w:rPr>
          <w:rFonts w:ascii="Arial" w:hAnsi="Arial"/>
          <w:sz w:val="18"/>
          <w:szCs w:val="18"/>
        </w:rPr>
      </w:pPr>
      <w:r w:rsidRPr="00503B1F">
        <w:rPr>
          <w:rFonts w:ascii="Arial" w:eastAsia="Times New Roman" w:hAnsi="Arial" w:cs="Arial"/>
          <w:sz w:val="18"/>
          <w:szCs w:val="18"/>
          <w:lang w:eastAsia="pl-PL"/>
        </w:rPr>
        <w:t>e. Wykonawca w sposób nienależyty wywiązuje się̨ z innych obowiązków umownych lub nie wywiązuje się̨ z nich, mimo wezwania przez Zamawiającego do zaniechania tych naruszeń́;</w:t>
      </w:r>
    </w:p>
    <w:p w14:paraId="3557D74E" w14:textId="77777777" w:rsidR="00AC5EE8" w:rsidRPr="00503B1F" w:rsidRDefault="001C4226">
      <w:pPr>
        <w:tabs>
          <w:tab w:val="left" w:pos="284"/>
        </w:tabs>
        <w:spacing w:after="0" w:line="240" w:lineRule="auto"/>
        <w:ind w:left="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f. Wykonawca ogłosił likwidację.</w:t>
      </w:r>
    </w:p>
    <w:p w14:paraId="05EB979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2. Strony mogą wykonać umowne prawo odstąpienia w terminie do 60 dni od dnia ziszczenia się przesłanki stanowiącej podstawę odstąpienia, opisanej w ust. 1 niniejszego paragrafu.</w:t>
      </w:r>
    </w:p>
    <w:p w14:paraId="3A24386E"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sans-serif" w:eastAsia="Times New Roman" w:hAnsi="sans-serif" w:cs="Arial"/>
          <w:bCs/>
          <w:sz w:val="18"/>
          <w:szCs w:val="18"/>
          <w:lang w:eastAsia="pl-PL"/>
        </w:rPr>
        <w:t xml:space="preserve">3. </w:t>
      </w:r>
      <w:r w:rsidRPr="00503B1F">
        <w:rPr>
          <w:rFonts w:ascii="Arial" w:eastAsia="Times New Roman" w:hAnsi="Arial" w:cs="Arial"/>
          <w:bCs/>
          <w:sz w:val="18"/>
          <w:szCs w:val="18"/>
          <w:lang w:eastAsia="pl-PL"/>
        </w:rPr>
        <w:t>Oświadczenie o odstąpieniu od niniejszej umowy winno zostać sporządzone w formie pisemnej pod rygorem nieważności oraz zawierać uzasadnienie.</w:t>
      </w:r>
    </w:p>
    <w:p w14:paraId="1A959800"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4. W przypadkach, o których mowa w ust. 1 i 2 niniejszego paragrafu, Wykonawca może żądać wyłącznie wynagrodzenia należnego z tytułu wykonanej części niniejszej umowy.</w:t>
      </w:r>
    </w:p>
    <w:p w14:paraId="77F4E8C6" w14:textId="77777777" w:rsidR="00AC5EE8" w:rsidRPr="00503B1F" w:rsidRDefault="001C4226">
      <w:pPr>
        <w:widowControl w:val="0"/>
        <w:tabs>
          <w:tab w:val="left" w:pos="-2340"/>
        </w:tabs>
        <w:spacing w:after="0" w:line="240" w:lineRule="auto"/>
        <w:ind w:left="284" w:hanging="284"/>
        <w:jc w:val="both"/>
        <w:rPr>
          <w:rFonts w:ascii="Arial" w:eastAsia="Times New Roman" w:hAnsi="Arial" w:cs="Arial"/>
          <w:bCs/>
          <w:sz w:val="18"/>
          <w:szCs w:val="18"/>
          <w:lang w:eastAsia="pl-PL"/>
        </w:rPr>
      </w:pPr>
      <w:r w:rsidRPr="00503B1F">
        <w:rPr>
          <w:rFonts w:ascii="Arial" w:eastAsia="Times New Roman" w:hAnsi="Arial" w:cs="Arial"/>
          <w:bCs/>
          <w:sz w:val="18"/>
          <w:szCs w:val="18"/>
          <w:lang w:eastAsia="pl-PL"/>
        </w:rPr>
        <w:t xml:space="preserve">5. </w:t>
      </w:r>
      <w:r w:rsidRPr="00503B1F">
        <w:rPr>
          <w:rFonts w:ascii="Arial" w:eastAsia="Times New Roman" w:hAnsi="Arial" w:cs="Tahoma"/>
          <w:bCs/>
          <w:sz w:val="18"/>
          <w:szCs w:val="18"/>
          <w:lang w:eastAsia="pl-PL"/>
        </w:rPr>
        <w:t>W przypadku odstąpienia od niniejszej umowy przez Zamawiającego wobec stwierdzenia, że dostarczony sprzęt nie odpowiada parametrom zawartym w ofercie Wykonawcy, Zamawiający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dokona zwrotu sprzętu Wykonawcy</w:t>
      </w:r>
      <w:r w:rsidRPr="00503B1F">
        <w:rPr>
          <w:rFonts w:ascii="Arial" w:eastAsia="Times New Roman" w:hAnsi="Arial" w:cs="Tahoma"/>
          <w:b/>
          <w:bCs/>
          <w:sz w:val="18"/>
          <w:szCs w:val="18"/>
          <w:lang w:eastAsia="pl-PL"/>
        </w:rPr>
        <w:t xml:space="preserve"> </w:t>
      </w:r>
      <w:r w:rsidRPr="00503B1F">
        <w:rPr>
          <w:rFonts w:ascii="Arial" w:eastAsia="Times New Roman" w:hAnsi="Arial" w:cs="Tahoma"/>
          <w:bCs/>
          <w:sz w:val="18"/>
          <w:szCs w:val="18"/>
          <w:lang w:eastAsia="pl-PL"/>
        </w:rPr>
        <w:t>na koszt Wykonawcy, a Wykonawca zwróci Zamawiającemu całość zapłaconego przez Zamawiającego wynagrodzenia za ten sprzęt w terminie 7 dni kalendarzowych od daty postawienia sprzętu do dyspozycji Wykonawcy.</w:t>
      </w:r>
    </w:p>
    <w:p w14:paraId="0992FDA7" w14:textId="77777777" w:rsidR="00AC5EE8" w:rsidRPr="00503B1F" w:rsidRDefault="00AC5EE8">
      <w:pPr>
        <w:keepNext/>
        <w:spacing w:after="0" w:line="240" w:lineRule="auto"/>
        <w:outlineLvl w:val="0"/>
        <w:rPr>
          <w:rFonts w:ascii="Arial" w:eastAsia="Times New Roman" w:hAnsi="Arial" w:cs="Arial"/>
          <w:b/>
          <w:bCs/>
          <w:sz w:val="18"/>
          <w:szCs w:val="18"/>
          <w:u w:val="single"/>
          <w:lang w:eastAsia="pl-PL"/>
        </w:rPr>
      </w:pPr>
    </w:p>
    <w:p w14:paraId="67199DBF"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lang w:eastAsia="pl-PL"/>
        </w:rPr>
        <w:t>§ 9</w:t>
      </w:r>
    </w:p>
    <w:p w14:paraId="5CC59D6C" w14:textId="77777777" w:rsidR="00AC5EE8" w:rsidRPr="00503B1F" w:rsidRDefault="001C4226">
      <w:pPr>
        <w:spacing w:after="0" w:line="240" w:lineRule="auto"/>
        <w:jc w:val="center"/>
        <w:rPr>
          <w:sz w:val="18"/>
          <w:szCs w:val="18"/>
        </w:rPr>
      </w:pPr>
      <w:r w:rsidRPr="00503B1F">
        <w:rPr>
          <w:rFonts w:ascii="Arial" w:eastAsia="Times New Roman" w:hAnsi="Arial" w:cs="Arial"/>
          <w:b/>
          <w:sz w:val="18"/>
          <w:szCs w:val="18"/>
          <w:u w:val="single"/>
          <w:lang w:eastAsia="pl-PL"/>
        </w:rPr>
        <w:t>ZMIANY UMOWY</w:t>
      </w:r>
    </w:p>
    <w:p w14:paraId="24352DCD"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1. </w:t>
      </w:r>
      <w:r w:rsidRPr="00503B1F">
        <w:rPr>
          <w:rStyle w:val="BrakA"/>
          <w:rFonts w:ascii="Arial" w:eastAsia="Times New Roman" w:hAnsi="Arial" w:cs="Arial"/>
          <w:sz w:val="18"/>
          <w:szCs w:val="18"/>
          <w:lang w:eastAsia="pl-PL"/>
        </w:rPr>
        <w:t>Wszelkie zmiany i uzupełnienia treści niniejszej umowy wymagają aneksu sporządzonego w formie pisemnej pod rygorem nieważności.</w:t>
      </w:r>
    </w:p>
    <w:p w14:paraId="272AC4BA" w14:textId="77777777" w:rsidR="00AC5EE8" w:rsidRPr="00503B1F" w:rsidRDefault="001C4226">
      <w:pPr>
        <w:ind w:left="284" w:hanging="284"/>
        <w:jc w:val="both"/>
        <w:rPr>
          <w:sz w:val="18"/>
          <w:szCs w:val="18"/>
        </w:rPr>
      </w:pPr>
      <w:r w:rsidRPr="00503B1F">
        <w:rPr>
          <w:rStyle w:val="BrakA"/>
          <w:rFonts w:ascii="Arial" w:hAnsi="Arial" w:cs="Arial"/>
          <w:sz w:val="18"/>
          <w:szCs w:val="18"/>
        </w:rPr>
        <w:t xml:space="preserve">2. W przypadkach przewidzianych w niniejszej umowie dopuszcza się wprowadzenie zmian za zgodą Zamawiającego. </w:t>
      </w:r>
    </w:p>
    <w:p w14:paraId="2EC9D057" w14:textId="77777777" w:rsidR="00AC5EE8" w:rsidRPr="00503B1F" w:rsidRDefault="001C4226">
      <w:pPr>
        <w:tabs>
          <w:tab w:val="left" w:pos="502"/>
        </w:tabs>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3. Zmiana  postanowień niniejszej umowy może nastąpić na podstawie i pod rygorami art. 455 ustawy Prawo zamówień publicznych. </w:t>
      </w:r>
    </w:p>
    <w:p w14:paraId="0F4A5900"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4. Strony dopuszczają w trakcie obowiązywania niniejszej umowy możliwość zmiany postanowień niniejszej umowy w zakresie zamiany sprzętu komputerowego wchodzącego w zakres przedmiotu niniejszej umowy ( zmiany parametrów technicznych, wersji oprogramowania, modelu urządzenia ) wskazanego w ofercie Wykonawcy na sprzęt o analogicznym przeznaczeniu i spełniający wszystkie wymogi określone przez Zamawiającego w niniejszej umowie i załącznikach do niej. W szczególności taka zmiana jest dopuszczalna w przypadku wycofania lub wstrzymania produkcji sprzętu, który ma być dostarczony przez Wykonawcę oraz w przypadku pojawienia się sprzętu lub urządzeń nowszej generacji, o lepszych parametrach, właściwościach użytkowych czy z innych przyczyn korzystniejszych dla Zamawiającego, przy czym zmiana taka nie może spowodować zwiększenia wynagrodzenia Wykonawcy.</w:t>
      </w:r>
    </w:p>
    <w:p w14:paraId="3244FBBD"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5.  Strony dopuszczają w trakcie obowiązywania niniejszej umowy możliwość zmiany terminu realizacji niniejszej umowy w przypadku </w:t>
      </w:r>
      <w:r w:rsidRPr="00503B1F">
        <w:rPr>
          <w:rFonts w:ascii="sans-serif" w:eastAsia="Times New Roman" w:hAnsi="sans-serif" w:cs="Arial"/>
          <w:sz w:val="18"/>
          <w:szCs w:val="18"/>
          <w:lang w:eastAsia="pl-PL"/>
        </w:rPr>
        <w:t xml:space="preserve">wystąpienia okoliczności leżących wyłącznie po stronie Zamawiającego, których wystąpienia Zamawiający, pomimo zachowania należytej staranności, nie mógł przewidzieć w dniu zawarciu niniejszej umowy oraz w przypadku </w:t>
      </w:r>
      <w:r w:rsidRPr="00503B1F">
        <w:rPr>
          <w:rFonts w:ascii="Arial" w:eastAsia="Times New Roman" w:hAnsi="Arial" w:cs="Arial"/>
          <w:sz w:val="18"/>
          <w:szCs w:val="18"/>
          <w:lang w:eastAsia="pl-PL"/>
        </w:rPr>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1B7A57FB"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 xml:space="preserve">6.  Strony dopuszczają w trakcie obowiązywania niniejszej umowy możliwość zmiany wynagrodzenia Wykonawcy poprzez zmniejszenie ceny jednostkowej sprzętu będącego przedmiotem niniejszej umowy i wyszczególnionego </w:t>
      </w:r>
      <w:r w:rsidRPr="00503B1F">
        <w:rPr>
          <w:rFonts w:ascii="Arial" w:hAnsi="Arial"/>
          <w:sz w:val="18"/>
          <w:szCs w:val="18"/>
        </w:rPr>
        <w:t>w załączniku nr 1 do niniejszej umowy.</w:t>
      </w:r>
    </w:p>
    <w:p w14:paraId="3F8DF540" w14:textId="77777777" w:rsidR="00AC5EE8" w:rsidRPr="00503B1F" w:rsidRDefault="001C4226">
      <w:pPr>
        <w:tabs>
          <w:tab w:val="left" w:pos="502"/>
        </w:tabs>
        <w:spacing w:after="0" w:line="240" w:lineRule="auto"/>
        <w:ind w:left="284" w:hanging="284"/>
        <w:jc w:val="both"/>
        <w:rPr>
          <w:sz w:val="18"/>
          <w:szCs w:val="18"/>
        </w:rPr>
      </w:pPr>
      <w:r w:rsidRPr="00503B1F">
        <w:rPr>
          <w:rFonts w:ascii="Arial" w:eastAsia="Times New Roman" w:hAnsi="Arial" w:cs="Arial"/>
          <w:sz w:val="18"/>
          <w:szCs w:val="18"/>
          <w:lang w:eastAsia="pl-PL"/>
        </w:rPr>
        <w:t>7.  Strony dopuszczają w trakcie obowiązywania niniejszej umowy możliwość zmiany wynagrodzenia Wykonawcy poprzez jego podwyższenie lub obniżenie w przypadku ustawowej zmiany stawki podatku VAT, w ten sposób, że wynagrodzenie Wykonawcy netto pozostaje bez zmian, a zmianie ulega tylko wysokość podatku VAT.</w:t>
      </w:r>
    </w:p>
    <w:p w14:paraId="44067383"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8. Zmiany niniejszej umowy, o których mowa w treści niniejszego paragrafu wchodzą w życie po zawarciu stosownego aneksu w formie pisemnej pod rygorem nieważności.</w:t>
      </w:r>
    </w:p>
    <w:p w14:paraId="468A4B92" w14:textId="77777777" w:rsidR="00AC5EE8" w:rsidRPr="00503B1F" w:rsidRDefault="001C4226">
      <w:pPr>
        <w:pStyle w:val="Tekstpodstawowy"/>
        <w:tabs>
          <w:tab w:val="left" w:pos="2380"/>
        </w:tabs>
        <w:spacing w:after="0" w:line="240" w:lineRule="auto"/>
        <w:ind w:left="360" w:hanging="360"/>
        <w:jc w:val="both"/>
        <w:rPr>
          <w:sz w:val="18"/>
          <w:szCs w:val="18"/>
        </w:rPr>
      </w:pPr>
      <w:r w:rsidRPr="00503B1F">
        <w:rPr>
          <w:rFonts w:ascii="Arial" w:eastAsia="Times New Roman" w:hAnsi="Arial" w:cs="Arial"/>
          <w:sz w:val="18"/>
          <w:szCs w:val="18"/>
          <w:lang w:eastAsia="pl-PL"/>
        </w:rPr>
        <w:t>9. Niezależnie od postanowień niniejszego paragrafu Strony dopuszczają możliwość zmian redakcyjnych niniejszej umowy oraz zmian danych Stron ujawnionych w rejestrach publicznych, niestanowiących zmiany, o której mowa w art. 455 ust. 1 ustawy Prawo zamówień publicznych.</w:t>
      </w:r>
    </w:p>
    <w:p w14:paraId="4281F7DB" w14:textId="77777777" w:rsidR="00AC5EE8" w:rsidRPr="00503B1F" w:rsidRDefault="00AC5EE8">
      <w:pPr>
        <w:tabs>
          <w:tab w:val="left" w:pos="2380"/>
        </w:tabs>
        <w:spacing w:after="0" w:line="240" w:lineRule="auto"/>
        <w:ind w:left="360" w:hanging="360"/>
        <w:jc w:val="both"/>
        <w:rPr>
          <w:rFonts w:ascii="Arial" w:eastAsia="Times New Roman" w:hAnsi="Arial" w:cs="Arial"/>
          <w:sz w:val="18"/>
          <w:szCs w:val="18"/>
          <w:lang w:eastAsia="pl-PL"/>
        </w:rPr>
      </w:pPr>
    </w:p>
    <w:p w14:paraId="0F0E61E8" w14:textId="744F5406"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10</w:t>
      </w:r>
    </w:p>
    <w:p w14:paraId="35CEB07D" w14:textId="77777777" w:rsidR="00AC5EE8" w:rsidRPr="00503B1F" w:rsidRDefault="001C4226">
      <w:pPr>
        <w:spacing w:after="0" w:line="240" w:lineRule="auto"/>
        <w:jc w:val="center"/>
        <w:rPr>
          <w:rFonts w:ascii="Arial" w:eastAsia="Times New Roman" w:hAnsi="Arial" w:cs="Arial"/>
          <w:sz w:val="18"/>
          <w:szCs w:val="18"/>
          <w:lang w:eastAsia="pl-PL"/>
        </w:rPr>
      </w:pPr>
      <w:r w:rsidRPr="00503B1F">
        <w:rPr>
          <w:rFonts w:ascii="Arial" w:eastAsia="Times New Roman" w:hAnsi="Arial" w:cs="Arial"/>
          <w:b/>
          <w:sz w:val="18"/>
          <w:szCs w:val="18"/>
          <w:u w:val="single"/>
          <w:lang w:eastAsia="pl-PL"/>
        </w:rPr>
        <w:t>ROZSTRZYGANIE SPORÓW</w:t>
      </w:r>
    </w:p>
    <w:p w14:paraId="55556F85" w14:textId="77777777" w:rsidR="00AC5EE8" w:rsidRPr="00503B1F" w:rsidRDefault="001C4226">
      <w:pPr>
        <w:widowControl w:val="0"/>
        <w:numPr>
          <w:ilvl w:val="0"/>
          <w:numId w:val="32"/>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powstania sporu na tle wykonania przedmiotu niniejszej umowy Zamawiający jest zobowiązany przede wszystkim do wyczerpania drogi postępowania reklamacyjnego.</w:t>
      </w:r>
    </w:p>
    <w:p w14:paraId="49A41F6D" w14:textId="77777777" w:rsidR="00AC5EE8" w:rsidRPr="00503B1F" w:rsidRDefault="001C4226">
      <w:pPr>
        <w:widowControl w:val="0"/>
        <w:numPr>
          <w:ilvl w:val="0"/>
          <w:numId w:val="33"/>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Reklamacje wykonuje się poprzez skierowanie konkretnego roszczenia do Wykonawcy.</w:t>
      </w:r>
    </w:p>
    <w:p w14:paraId="385677D5" w14:textId="77777777" w:rsidR="00AC5EE8" w:rsidRPr="00503B1F" w:rsidRDefault="001C4226">
      <w:pPr>
        <w:widowControl w:val="0"/>
        <w:numPr>
          <w:ilvl w:val="0"/>
          <w:numId w:val="34"/>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Wykonawca ma obowiązek pisemnego ustosunkowania się do zgłoszonego przez Zamawiającego roszczenia </w:t>
      </w:r>
      <w:r w:rsidRPr="00503B1F">
        <w:rPr>
          <w:rFonts w:ascii="Arial" w:eastAsia="Times New Roman" w:hAnsi="Arial" w:cs="Arial"/>
          <w:sz w:val="18"/>
          <w:szCs w:val="18"/>
          <w:lang w:eastAsia="pl-PL"/>
        </w:rPr>
        <w:lastRenderedPageBreak/>
        <w:t>w terminie 3 dni od daty zgłoszenia roszczenia. Brak pisemnej odpowiedzi w tym terminie uważa się za uznanie reklamacji przez Wykonawcę.</w:t>
      </w:r>
    </w:p>
    <w:p w14:paraId="683FFB0C" w14:textId="77777777" w:rsidR="00AC5EE8" w:rsidRPr="00503B1F" w:rsidRDefault="001C4226">
      <w:pPr>
        <w:widowControl w:val="0"/>
        <w:numPr>
          <w:ilvl w:val="0"/>
          <w:numId w:val="35"/>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 razie odmowy przez Wykonawcę uznania roszczenia Zamawiającego, Zamawiający uprawniony jest do wystąpienia na drogę sądową.</w:t>
      </w:r>
    </w:p>
    <w:p w14:paraId="798EDEF0" w14:textId="77777777" w:rsidR="00AC5EE8" w:rsidRPr="00503B1F" w:rsidRDefault="001C4226">
      <w:pPr>
        <w:widowControl w:val="0"/>
        <w:numPr>
          <w:ilvl w:val="0"/>
          <w:numId w:val="36"/>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Wszelkie spory wynikające z niniejszej umowy będą ostatecznie rozstrzygane przez właściwy rzeczowo sąd powszechny w Szczecinie.</w:t>
      </w:r>
    </w:p>
    <w:p w14:paraId="790B8662" w14:textId="77777777" w:rsidR="00AC5EE8" w:rsidRPr="00503B1F" w:rsidRDefault="001C4226">
      <w:pPr>
        <w:widowControl w:val="0"/>
        <w:numPr>
          <w:ilvl w:val="0"/>
          <w:numId w:val="37"/>
        </w:numPr>
        <w:tabs>
          <w:tab w:val="left" w:pos="2380"/>
        </w:tabs>
        <w:spacing w:after="0" w:line="240" w:lineRule="auto"/>
        <w:jc w:val="both"/>
        <w:textAlignment w:val="baseline"/>
        <w:rPr>
          <w:rFonts w:ascii="Arial" w:eastAsia="Times New Roman" w:hAnsi="Arial" w:cs="Arial"/>
          <w:sz w:val="18"/>
          <w:szCs w:val="18"/>
          <w:lang w:eastAsia="pl-PL"/>
        </w:rPr>
      </w:pPr>
      <w:r w:rsidRPr="00503B1F">
        <w:rPr>
          <w:rFonts w:ascii="Arial" w:eastAsia="Times New Roman" w:hAnsi="Arial" w:cs="Arial"/>
          <w:sz w:val="18"/>
          <w:szCs w:val="18"/>
          <w:lang w:eastAsia="pl-PL"/>
        </w:rPr>
        <w:t>Do wszelkich spraw nieuregulowanych niniejszą umową mają zastosowanie przepisy Kodeksu Cywilnego i ustawy Prawo zamówień publicznych.</w:t>
      </w:r>
    </w:p>
    <w:p w14:paraId="4A2F5EB4" w14:textId="77777777" w:rsidR="00AC5EE8" w:rsidRPr="00503B1F" w:rsidRDefault="001C4226">
      <w:pPr>
        <w:spacing w:after="0" w:line="240" w:lineRule="auto"/>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1650F809" w14:textId="77A31F20" w:rsidR="00AC5EE8" w:rsidRPr="00503B1F" w:rsidRDefault="001C4226">
      <w:pPr>
        <w:spacing w:after="0" w:line="240" w:lineRule="auto"/>
        <w:jc w:val="center"/>
        <w:rPr>
          <w:rFonts w:ascii="Arial" w:eastAsia="Times New Roman" w:hAnsi="Arial" w:cs="Arial"/>
          <w:b/>
          <w:sz w:val="18"/>
          <w:szCs w:val="18"/>
          <w:lang w:eastAsia="pl-PL"/>
        </w:rPr>
      </w:pPr>
      <w:r w:rsidRPr="00503B1F">
        <w:rPr>
          <w:rFonts w:ascii="Arial" w:eastAsia="Times New Roman" w:hAnsi="Arial" w:cs="Arial"/>
          <w:b/>
          <w:sz w:val="18"/>
          <w:szCs w:val="18"/>
          <w:lang w:eastAsia="pl-PL"/>
        </w:rPr>
        <w:t xml:space="preserve">§ </w:t>
      </w:r>
      <w:r w:rsidR="00B05AA3">
        <w:rPr>
          <w:rFonts w:ascii="Arial" w:eastAsia="Times New Roman" w:hAnsi="Arial" w:cs="Arial"/>
          <w:b/>
          <w:sz w:val="18"/>
          <w:szCs w:val="18"/>
          <w:lang w:eastAsia="pl-PL"/>
        </w:rPr>
        <w:t>11</w:t>
      </w:r>
    </w:p>
    <w:p w14:paraId="3B48202D" w14:textId="77777777" w:rsidR="00AC5EE8" w:rsidRPr="00503B1F" w:rsidRDefault="001C4226">
      <w:pPr>
        <w:spacing w:after="0" w:line="240" w:lineRule="auto"/>
        <w:jc w:val="center"/>
        <w:rPr>
          <w:rFonts w:ascii="Arial" w:eastAsia="Times New Roman" w:hAnsi="Arial" w:cs="Arial"/>
          <w:b/>
          <w:sz w:val="18"/>
          <w:szCs w:val="18"/>
          <w:u w:val="single"/>
          <w:lang w:eastAsia="pl-PL"/>
        </w:rPr>
      </w:pPr>
      <w:r w:rsidRPr="00503B1F">
        <w:rPr>
          <w:rFonts w:ascii="Arial" w:eastAsia="Times New Roman" w:hAnsi="Arial" w:cs="Arial"/>
          <w:b/>
          <w:sz w:val="18"/>
          <w:szCs w:val="18"/>
          <w:u w:val="single"/>
          <w:lang w:eastAsia="pl-PL"/>
        </w:rPr>
        <w:t>POSTANOWIENIA KOŃCOWE</w:t>
      </w:r>
    </w:p>
    <w:p w14:paraId="59072CF2"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1.   Niniejsza umowa wchodzi w życie z dniem podpisania.</w:t>
      </w:r>
    </w:p>
    <w:p w14:paraId="03542E83" w14:textId="77777777" w:rsidR="00AC5EE8" w:rsidRPr="00503B1F" w:rsidRDefault="001C4226">
      <w:pPr>
        <w:spacing w:after="0" w:line="240" w:lineRule="auto"/>
        <w:ind w:left="360" w:hanging="360"/>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2.   Zmiany treści niniejszej umowy wymagają zachowania formy pisemnej pod rygorem nieważności.</w:t>
      </w:r>
    </w:p>
    <w:p w14:paraId="4F890EF6" w14:textId="77777777" w:rsidR="00AC5EE8" w:rsidRPr="00503B1F" w:rsidRDefault="001C4226">
      <w:pPr>
        <w:spacing w:after="0" w:line="240" w:lineRule="auto"/>
        <w:ind w:left="360" w:hanging="360"/>
        <w:jc w:val="both"/>
        <w:rPr>
          <w:rFonts w:ascii="Arial" w:hAnsi="Arial"/>
          <w:sz w:val="18"/>
          <w:szCs w:val="18"/>
        </w:rPr>
      </w:pPr>
      <w:r w:rsidRPr="00503B1F">
        <w:rPr>
          <w:rFonts w:ascii="Arial" w:eastAsia="Times New Roman" w:hAnsi="Arial" w:cs="Arial"/>
          <w:sz w:val="18"/>
          <w:szCs w:val="18"/>
          <w:lang w:eastAsia="pl-PL"/>
        </w:rPr>
        <w:t>3.   Zmiany naruszające przepisy ustawy Prawo zamówień publicznych są niedopuszczalne.</w:t>
      </w:r>
    </w:p>
    <w:p w14:paraId="580FD620" w14:textId="77777777" w:rsidR="00AC5EE8" w:rsidRPr="00503B1F" w:rsidRDefault="001C4226">
      <w:pPr>
        <w:spacing w:after="0" w:line="240" w:lineRule="auto"/>
        <w:ind w:left="284" w:hanging="284"/>
        <w:jc w:val="both"/>
        <w:rPr>
          <w:rFonts w:ascii="Arial" w:hAnsi="Arial"/>
          <w:sz w:val="18"/>
          <w:szCs w:val="18"/>
        </w:rPr>
      </w:pPr>
      <w:r w:rsidRPr="00503B1F">
        <w:rPr>
          <w:rFonts w:ascii="Arial" w:eastAsia="Times New Roman" w:hAnsi="Arial" w:cs="Arial"/>
          <w:sz w:val="18"/>
          <w:szCs w:val="18"/>
          <w:lang w:eastAsia="pl-PL"/>
        </w:rPr>
        <w:t xml:space="preserve">4. </w:t>
      </w:r>
      <w:r w:rsidRPr="00503B1F">
        <w:rPr>
          <w:rFonts w:ascii="Arial" w:hAnsi="Arial"/>
          <w:sz w:val="18"/>
          <w:szCs w:val="18"/>
        </w:rPr>
        <w:t>Wszelkie zawiadomienia, oświadczenia woli stron, dla których niniejsza umowa wymaga formy pisemnej, należy kierować na adresy stron wskazane w komparycji niniejszej umowy, pod rygorem nieważności.</w:t>
      </w:r>
    </w:p>
    <w:p w14:paraId="72966389" w14:textId="77777777" w:rsidR="00AC5EE8" w:rsidRPr="00503B1F" w:rsidRDefault="001C4226">
      <w:pPr>
        <w:spacing w:after="0"/>
        <w:ind w:left="284" w:hanging="284"/>
        <w:jc w:val="both"/>
        <w:rPr>
          <w:rFonts w:ascii="Arial" w:hAnsi="Arial"/>
          <w:sz w:val="18"/>
          <w:szCs w:val="18"/>
        </w:rPr>
      </w:pPr>
      <w:r w:rsidRPr="00503B1F">
        <w:rPr>
          <w:rFonts w:ascii="Arial" w:hAnsi="Arial" w:cs="Arial"/>
          <w:sz w:val="18"/>
          <w:szCs w:val="18"/>
        </w:rPr>
        <w:t xml:space="preserve">5. </w:t>
      </w:r>
      <w:r w:rsidRPr="00503B1F">
        <w:rPr>
          <w:rFonts w:ascii="Arial" w:hAnsi="Arial"/>
          <w:sz w:val="18"/>
          <w:szCs w:val="18"/>
        </w:rPr>
        <w:t>Strony zobowiązują się do niezwłocznego poinformowania drugiej strony o zmianie danych adresowych wskazanych w komparycji niniejszej umowy</w:t>
      </w:r>
      <w:r w:rsidRPr="00503B1F">
        <w:rPr>
          <w:rFonts w:ascii="Arial" w:hAnsi="Arial" w:cs="Arial"/>
          <w:b/>
          <w:sz w:val="18"/>
          <w:szCs w:val="18"/>
        </w:rPr>
        <w:t xml:space="preserve"> </w:t>
      </w:r>
      <w:r w:rsidRPr="00503B1F">
        <w:rPr>
          <w:rFonts w:ascii="Arial" w:hAnsi="Arial"/>
          <w:sz w:val="18"/>
          <w:szCs w:val="18"/>
        </w:rPr>
        <w:t>w formie pisemnej pod rygorem bezskuteczności takiego zawiadomienia.</w:t>
      </w:r>
    </w:p>
    <w:p w14:paraId="0E757DC7" w14:textId="77777777" w:rsidR="00AC5EE8" w:rsidRPr="00503B1F" w:rsidRDefault="001C4226">
      <w:pPr>
        <w:spacing w:after="0"/>
        <w:ind w:left="284" w:hanging="284"/>
        <w:jc w:val="both"/>
        <w:rPr>
          <w:rFonts w:ascii="Arial" w:eastAsia="Times New Roman" w:hAnsi="Arial" w:cs="Arial"/>
          <w:sz w:val="18"/>
          <w:szCs w:val="18"/>
          <w:lang w:eastAsia="pl-PL"/>
        </w:rPr>
      </w:pPr>
      <w:r w:rsidRPr="00503B1F">
        <w:rPr>
          <w:rFonts w:ascii="Arial" w:eastAsia="Times New Roman" w:hAnsi="Arial" w:cs="Arial"/>
          <w:sz w:val="18"/>
          <w:szCs w:val="18"/>
          <w:lang w:eastAsia="pl-PL"/>
        </w:rPr>
        <w:t>6. Niniejsza umowa została sporządzona w trzech jednobrzmiących egzemplarzach, w tym dwa dla Zamawiającego i jeden dla Wykonawcy.</w:t>
      </w:r>
    </w:p>
    <w:p w14:paraId="4C66EA46" w14:textId="77777777" w:rsidR="00AC5EE8" w:rsidRPr="00503B1F" w:rsidRDefault="001C4226">
      <w:pPr>
        <w:spacing w:after="0" w:line="240" w:lineRule="auto"/>
        <w:ind w:firstLine="708"/>
        <w:rPr>
          <w:rFonts w:ascii="Arial" w:eastAsia="Times New Roman" w:hAnsi="Arial" w:cs="Arial"/>
          <w:sz w:val="18"/>
          <w:szCs w:val="18"/>
          <w:lang w:eastAsia="pl-PL"/>
        </w:rPr>
      </w:pPr>
      <w:r w:rsidRPr="00503B1F">
        <w:rPr>
          <w:rFonts w:ascii="Arial" w:eastAsia="Times New Roman" w:hAnsi="Arial" w:cs="Arial"/>
          <w:sz w:val="18"/>
          <w:szCs w:val="18"/>
          <w:lang w:eastAsia="pl-PL"/>
        </w:rPr>
        <w:t xml:space="preserve"> </w:t>
      </w:r>
    </w:p>
    <w:p w14:paraId="23365500" w14:textId="77777777" w:rsidR="00AC5EE8" w:rsidRPr="00503B1F" w:rsidRDefault="00AC5EE8">
      <w:pPr>
        <w:spacing w:after="0" w:line="240" w:lineRule="auto"/>
        <w:ind w:firstLine="708"/>
        <w:rPr>
          <w:rFonts w:ascii="Arial" w:eastAsia="Times New Roman" w:hAnsi="Arial" w:cs="Arial"/>
          <w:sz w:val="18"/>
          <w:szCs w:val="18"/>
          <w:lang w:eastAsia="pl-PL"/>
        </w:rPr>
      </w:pPr>
    </w:p>
    <w:p w14:paraId="7667A51B" w14:textId="77777777" w:rsidR="00AC5EE8" w:rsidRPr="00503B1F" w:rsidRDefault="00AC5EE8">
      <w:pPr>
        <w:spacing w:after="0" w:line="240" w:lineRule="auto"/>
        <w:ind w:firstLine="708"/>
        <w:rPr>
          <w:rFonts w:ascii="Arial" w:eastAsia="Times New Roman" w:hAnsi="Arial" w:cs="Arial"/>
          <w:sz w:val="18"/>
          <w:szCs w:val="18"/>
          <w:lang w:eastAsia="pl-PL"/>
        </w:rPr>
      </w:pPr>
    </w:p>
    <w:p w14:paraId="01360149" w14:textId="77777777" w:rsidR="00AC5EE8" w:rsidRPr="00503B1F" w:rsidRDefault="001C4226">
      <w:pPr>
        <w:keepNext/>
        <w:spacing w:after="0" w:line="240" w:lineRule="auto"/>
        <w:jc w:val="center"/>
        <w:outlineLvl w:val="8"/>
        <w:rPr>
          <w:rFonts w:ascii="Arial" w:eastAsia="Times New Roman" w:hAnsi="Arial" w:cs="Arial"/>
          <w:b/>
          <w:sz w:val="18"/>
          <w:szCs w:val="18"/>
          <w:lang w:eastAsia="pl-PL"/>
        </w:rPr>
      </w:pPr>
      <w:r w:rsidRPr="00503B1F">
        <w:rPr>
          <w:rFonts w:ascii="Arial" w:eastAsia="Times New Roman" w:hAnsi="Arial" w:cs="Arial"/>
          <w:b/>
          <w:sz w:val="18"/>
          <w:szCs w:val="18"/>
          <w:lang w:eastAsia="pl-PL"/>
        </w:rPr>
        <w:t>WYKONAWCA                                                           ZAMAWIAJĄCY</w:t>
      </w:r>
    </w:p>
    <w:p w14:paraId="0FDC0665" w14:textId="77777777" w:rsidR="00AC5EE8" w:rsidRPr="00503B1F" w:rsidRDefault="00AC5EE8">
      <w:pPr>
        <w:keepNext/>
        <w:spacing w:after="0" w:line="240" w:lineRule="auto"/>
        <w:jc w:val="center"/>
        <w:outlineLvl w:val="8"/>
        <w:rPr>
          <w:rFonts w:ascii="Arial" w:eastAsia="Times New Roman" w:hAnsi="Arial" w:cs="Arial"/>
          <w:b/>
          <w:sz w:val="18"/>
          <w:szCs w:val="18"/>
          <w:lang w:eastAsia="pl-PL"/>
        </w:rPr>
      </w:pPr>
    </w:p>
    <w:sectPr w:rsidR="00AC5EE8" w:rsidRPr="00503B1F">
      <w:footerReference w:type="default" r:id="rId9"/>
      <w:pgSz w:w="11906" w:h="16838"/>
      <w:pgMar w:top="709"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6E55" w14:textId="77777777" w:rsidR="001C4226" w:rsidRDefault="001C4226">
      <w:pPr>
        <w:spacing w:after="0" w:line="240" w:lineRule="auto"/>
      </w:pPr>
      <w:r>
        <w:separator/>
      </w:r>
    </w:p>
  </w:endnote>
  <w:endnote w:type="continuationSeparator" w:id="0">
    <w:p w14:paraId="2FD245CE" w14:textId="77777777" w:rsidR="001C4226" w:rsidRDefault="001C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sans-serif">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A65" w14:textId="77777777" w:rsidR="00AC5EE8" w:rsidRDefault="001C4226">
    <w:pPr>
      <w:pStyle w:val="Stopka"/>
    </w:pPr>
    <w:r>
      <w:tab/>
      <w:t>RPoZP 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514B" w14:textId="77777777" w:rsidR="001C4226" w:rsidRDefault="001C4226">
      <w:pPr>
        <w:spacing w:after="0" w:line="240" w:lineRule="auto"/>
      </w:pPr>
      <w:r>
        <w:separator/>
      </w:r>
    </w:p>
  </w:footnote>
  <w:footnote w:type="continuationSeparator" w:id="0">
    <w:p w14:paraId="7722742D" w14:textId="77777777" w:rsidR="001C4226" w:rsidRDefault="001C4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2E"/>
    <w:multiLevelType w:val="multilevel"/>
    <w:tmpl w:val="9A9A7C74"/>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FD2138"/>
    <w:multiLevelType w:val="multilevel"/>
    <w:tmpl w:val="2964302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405B4"/>
    <w:multiLevelType w:val="multilevel"/>
    <w:tmpl w:val="0CFEC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923513"/>
    <w:multiLevelType w:val="multilevel"/>
    <w:tmpl w:val="A44EE69A"/>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10D312EB"/>
    <w:multiLevelType w:val="multilevel"/>
    <w:tmpl w:val="D3F2A7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FA7F12"/>
    <w:multiLevelType w:val="multilevel"/>
    <w:tmpl w:val="30C8C5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815ECF"/>
    <w:multiLevelType w:val="multilevel"/>
    <w:tmpl w:val="CBF86D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F4426A"/>
    <w:multiLevelType w:val="multilevel"/>
    <w:tmpl w:val="5E122F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6C5771"/>
    <w:multiLevelType w:val="multilevel"/>
    <w:tmpl w:val="84C88A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CB85916"/>
    <w:multiLevelType w:val="multilevel"/>
    <w:tmpl w:val="DF04362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FB41156"/>
    <w:multiLevelType w:val="multilevel"/>
    <w:tmpl w:val="78607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1534DB7"/>
    <w:multiLevelType w:val="multilevel"/>
    <w:tmpl w:val="63FE6F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AD687E"/>
    <w:multiLevelType w:val="multilevel"/>
    <w:tmpl w:val="F9860D28"/>
    <w:lvl w:ilvl="0">
      <w:start w:val="1"/>
      <w:numFmt w:val="decimal"/>
      <w:lvlText w:val="%1)"/>
      <w:lvlJc w:val="left"/>
      <w:pPr>
        <w:tabs>
          <w:tab w:val="num" w:pos="810"/>
        </w:tabs>
        <w:ind w:left="810" w:hanging="360"/>
      </w:pPr>
    </w:lvl>
    <w:lvl w:ilvl="1">
      <w:start w:val="1"/>
      <w:numFmt w:val="lowerLetter"/>
      <w:lvlText w:val="%2)"/>
      <w:lvlJc w:val="left"/>
      <w:pPr>
        <w:tabs>
          <w:tab w:val="num" w:pos="1605"/>
        </w:tabs>
        <w:ind w:left="1605" w:hanging="435"/>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4AE27A8F"/>
    <w:multiLevelType w:val="multilevel"/>
    <w:tmpl w:val="06A8CE32"/>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4E77314"/>
    <w:multiLevelType w:val="multilevel"/>
    <w:tmpl w:val="2F60067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B43E55"/>
    <w:multiLevelType w:val="multilevel"/>
    <w:tmpl w:val="1E727E78"/>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D005A18"/>
    <w:multiLevelType w:val="multilevel"/>
    <w:tmpl w:val="4E1E4AE0"/>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703626E4"/>
    <w:multiLevelType w:val="multilevel"/>
    <w:tmpl w:val="70C0EC1A"/>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24351C2"/>
    <w:multiLevelType w:val="multilevel"/>
    <w:tmpl w:val="85989E62"/>
    <w:lvl w:ilvl="0">
      <w:start w:val="1"/>
      <w:numFmt w:val="decimal"/>
      <w:lvlText w:val="%1."/>
      <w:lvlJc w:val="left"/>
      <w:pPr>
        <w:tabs>
          <w:tab w:val="num" w:pos="360"/>
        </w:tabs>
        <w:ind w:left="360" w:hanging="360"/>
      </w:pPr>
      <w:rPr>
        <w:b w:val="0"/>
        <w:bCs/>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cs="Arial" w:hint="default"/>
        <w:b w:val="0"/>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5337F30"/>
    <w:multiLevelType w:val="multilevel"/>
    <w:tmpl w:val="49A0F556"/>
    <w:lvl w:ilvl="0">
      <w:start w:val="1"/>
      <w:numFmt w:val="decimal"/>
      <w:lvlText w:val="%1."/>
      <w:lvlJc w:val="left"/>
      <w:pPr>
        <w:tabs>
          <w:tab w:val="num" w:pos="504"/>
        </w:tabs>
        <w:ind w:left="504" w:hanging="504"/>
      </w:pPr>
    </w:lvl>
    <w:lvl w:ilvl="1">
      <w:start w:val="2"/>
      <w:numFmt w:val="decimal"/>
      <w:lvlText w:val="%1.%2"/>
      <w:lvlJc w:val="left"/>
      <w:pPr>
        <w:tabs>
          <w:tab w:val="num" w:pos="502"/>
        </w:tabs>
        <w:ind w:left="502"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BCF7995"/>
    <w:multiLevelType w:val="multilevel"/>
    <w:tmpl w:val="518E4D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8"/>
  </w:num>
  <w:num w:numId="3">
    <w:abstractNumId w:val="2"/>
  </w:num>
  <w:num w:numId="4">
    <w:abstractNumId w:val="19"/>
  </w:num>
  <w:num w:numId="5">
    <w:abstractNumId w:val="13"/>
  </w:num>
  <w:num w:numId="6">
    <w:abstractNumId w:val="0"/>
  </w:num>
  <w:num w:numId="7">
    <w:abstractNumId w:val="17"/>
  </w:num>
  <w:num w:numId="8">
    <w:abstractNumId w:val="9"/>
  </w:num>
  <w:num w:numId="9">
    <w:abstractNumId w:val="16"/>
  </w:num>
  <w:num w:numId="10">
    <w:abstractNumId w:val="15"/>
  </w:num>
  <w:num w:numId="11">
    <w:abstractNumId w:val="4"/>
  </w:num>
  <w:num w:numId="12">
    <w:abstractNumId w:val="12"/>
  </w:num>
  <w:num w:numId="13">
    <w:abstractNumId w:val="3"/>
  </w:num>
  <w:num w:numId="14">
    <w:abstractNumId w:val="7"/>
  </w:num>
  <w:num w:numId="15">
    <w:abstractNumId w:val="11"/>
  </w:num>
  <w:num w:numId="16">
    <w:abstractNumId w:val="14"/>
  </w:num>
  <w:num w:numId="17">
    <w:abstractNumId w:val="6"/>
  </w:num>
  <w:num w:numId="18">
    <w:abstractNumId w:val="20"/>
  </w:num>
  <w:num w:numId="19">
    <w:abstractNumId w:val="5"/>
  </w:num>
  <w:num w:numId="20">
    <w:abstractNumId w:val="1"/>
  </w:num>
  <w:num w:numId="21">
    <w:abstractNumId w:val="10"/>
  </w:num>
  <w:num w:numId="22">
    <w:abstractNumId w:val="19"/>
    <w:lvlOverride w:ilvl="0">
      <w:startOverride w:val="1"/>
    </w:lvlOverride>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4"/>
    <w:lvlOverride w:ilvl="0">
      <w:startOverride w:val="1"/>
    </w:lvlOverride>
  </w:num>
  <w:num w:numId="30">
    <w:abstractNumId w:val="12"/>
    <w:lvlOverride w:ilvl="0">
      <w:startOverride w:val="1"/>
    </w:lvlOverride>
  </w:num>
  <w:num w:numId="31">
    <w:abstractNumId w:val="12"/>
  </w:num>
  <w:num w:numId="32">
    <w:abstractNumId w:val="7"/>
    <w:lvlOverride w:ilvl="0">
      <w:startOverride w:val="1"/>
    </w:lvlOverride>
  </w:num>
  <w:num w:numId="33">
    <w:abstractNumId w:val="7"/>
  </w:num>
  <w:num w:numId="34">
    <w:abstractNumId w:val="7"/>
  </w:num>
  <w:num w:numId="35">
    <w:abstractNumId w:val="7"/>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1C4226"/>
    <w:rsid w:val="001F2675"/>
    <w:rsid w:val="00221574"/>
    <w:rsid w:val="00503B1F"/>
    <w:rsid w:val="0081642B"/>
    <w:rsid w:val="00AC5EE8"/>
    <w:rsid w:val="00B05AA3"/>
    <w:rsid w:val="00B324FD"/>
    <w:rsid w:val="00E00A26"/>
    <w:rsid w:val="00F82A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44A"/>
  <w15:docId w15:val="{E6D87D10-E73E-4BA9-B821-92B3E61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0914"/>
    <w:rPr>
      <w:color w:val="0563C1" w:themeColor="hyperlink"/>
      <w:u w:val="single"/>
    </w:rPr>
  </w:style>
  <w:style w:type="character" w:styleId="Nierozpoznanawzmianka">
    <w:name w:val="Unresolved Mention"/>
    <w:basedOn w:val="Domylnaczcionkaakapitu"/>
    <w:uiPriority w:val="99"/>
    <w:semiHidden/>
    <w:unhideWhenUsed/>
    <w:qFormat/>
    <w:rsid w:val="00570914"/>
    <w:rPr>
      <w:color w:val="605E5C"/>
      <w:shd w:val="clear" w:color="auto" w:fill="E1DFDD"/>
    </w:rPr>
  </w:style>
  <w:style w:type="character" w:customStyle="1" w:styleId="NagwekZnak">
    <w:name w:val="Nagłówek Znak"/>
    <w:basedOn w:val="Domylnaczcionkaakapitu"/>
    <w:link w:val="Nagwek"/>
    <w:uiPriority w:val="99"/>
    <w:qFormat/>
    <w:rsid w:val="00FB2087"/>
  </w:style>
  <w:style w:type="character" w:customStyle="1" w:styleId="StopkaZnak">
    <w:name w:val="Stopka Znak"/>
    <w:basedOn w:val="Domylnaczcionkaakapitu"/>
    <w:link w:val="Stopka"/>
    <w:uiPriority w:val="99"/>
    <w:qFormat/>
    <w:rsid w:val="00FB2087"/>
  </w:style>
  <w:style w:type="character" w:customStyle="1" w:styleId="TekstdymkaZnak">
    <w:name w:val="Tekst dymka Znak"/>
    <w:basedOn w:val="Domylnaczcionkaakapitu"/>
    <w:link w:val="Tekstdymka"/>
    <w:uiPriority w:val="99"/>
    <w:semiHidden/>
    <w:qFormat/>
    <w:rsid w:val="00A42277"/>
    <w:rPr>
      <w:rFonts w:ascii="Segoe UI" w:hAnsi="Segoe UI" w:cs="Segoe UI"/>
      <w:sz w:val="18"/>
      <w:szCs w:val="18"/>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WW8Num1z0">
    <w:name w:val="WW8Num1z0"/>
    <w:qFormat/>
    <w:rPr>
      <w:rFonts w:ascii="Tahoma" w:eastAsia="Times New Roman" w:hAnsi="Tahoma" w:cs="Tahoma"/>
      <w:b w:val="0"/>
    </w:rPr>
  </w:style>
  <w:style w:type="character" w:customStyle="1" w:styleId="WW8Num5z0">
    <w:name w:val="WW8Num5z0"/>
    <w:qFormat/>
    <w:rPr>
      <w:rFonts w:ascii="Tahoma" w:hAnsi="Tahoma" w:cs="Tahoma"/>
      <w:b w:val="0"/>
    </w:rPr>
  </w:style>
  <w:style w:type="character" w:customStyle="1" w:styleId="WW8Num15z0">
    <w:name w:val="WW8Num15z0"/>
    <w:qFormat/>
    <w:rPr>
      <w:b w:val="0"/>
      <w:bCs w:val="0"/>
      <w:color w:val="000000"/>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ahoma" w:eastAsia="Times New Roman" w:hAnsi="Tahoma"/>
    </w:rPr>
  </w:style>
  <w:style w:type="character" w:customStyle="1" w:styleId="BrakA">
    <w:name w:val="Brak A"/>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qFormat/>
    <w:pPr>
      <w:ind w:left="720"/>
    </w:p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FB2087"/>
    <w:pPr>
      <w:tabs>
        <w:tab w:val="center" w:pos="4536"/>
        <w:tab w:val="right" w:pos="9072"/>
      </w:tabs>
      <w:spacing w:after="0" w:line="240" w:lineRule="auto"/>
    </w:pPr>
  </w:style>
  <w:style w:type="paragraph" w:styleId="Stopka">
    <w:name w:val="footer"/>
    <w:basedOn w:val="Normalny"/>
    <w:link w:val="StopkaZnak"/>
    <w:uiPriority w:val="99"/>
    <w:unhideWhenUsed/>
    <w:rsid w:val="00FB208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42277"/>
    <w:pPr>
      <w:spacing w:after="0" w:line="240" w:lineRule="auto"/>
    </w:pPr>
    <w:rPr>
      <w:rFonts w:ascii="Segoe UI" w:hAnsi="Segoe UI" w:cs="Segoe UI"/>
      <w:sz w:val="18"/>
      <w:szCs w:val="18"/>
    </w:rPr>
  </w:style>
  <w:style w:type="paragraph" w:customStyle="1" w:styleId="Standard">
    <w:name w:val="Standard"/>
    <w:qFormat/>
    <w:pPr>
      <w:widowControl w:val="0"/>
      <w:spacing w:line="100" w:lineRule="atLeast"/>
    </w:pPr>
    <w:rPr>
      <w:rFonts w:ascii="Times New Roman" w:eastAsia="SimSun;宋体" w:hAnsi="Times New Roman" w:cs="Arial"/>
      <w:kern w:val="2"/>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numbering" w:customStyle="1" w:styleId="WW8Num4">
    <w:name w:val="WW8Num4"/>
    <w:qFormat/>
  </w:style>
  <w:style w:type="numbering" w:customStyle="1" w:styleId="WW8Num1">
    <w:name w:val="WW8Num1"/>
    <w:qFormat/>
  </w:style>
  <w:style w:type="numbering" w:customStyle="1" w:styleId="WW8Num18">
    <w:name w:val="WW8Num18"/>
    <w:qFormat/>
  </w:style>
  <w:style w:type="numbering" w:customStyle="1" w:styleId="WW8Num16">
    <w:name w:val="WW8Num16"/>
    <w:qFormat/>
  </w:style>
  <w:style w:type="numbering" w:customStyle="1" w:styleId="WW8Num17">
    <w:name w:val="WW8Num17"/>
    <w:qFormat/>
  </w:style>
  <w:style w:type="numbering" w:customStyle="1" w:styleId="WW8Num5">
    <w:name w:val="WW8Num5"/>
    <w:qFormat/>
  </w:style>
  <w:style w:type="numbering" w:customStyle="1" w:styleId="WW8Num15">
    <w:name w:val="WW8Num15"/>
    <w:qFormat/>
  </w:style>
  <w:style w:type="numbering" w:customStyle="1" w:styleId="WW8Num9">
    <w:name w:val="WW8Num9"/>
    <w:qFormat/>
  </w:style>
  <w:style w:type="numbering" w:customStyle="1" w:styleId="WW8Num10">
    <w:name w:val="WW8Num10"/>
    <w:qFormat/>
  </w:style>
  <w:style w:type="paragraph" w:styleId="Tematkomentarza">
    <w:name w:val="annotation subject"/>
    <w:basedOn w:val="Tekstkomentarza"/>
    <w:next w:val="Tekstkomentarza"/>
    <w:link w:val="TematkomentarzaZnak"/>
    <w:uiPriority w:val="99"/>
    <w:semiHidden/>
    <w:unhideWhenUsed/>
    <w:rsid w:val="00F82A0F"/>
    <w:rPr>
      <w:b/>
      <w:bCs/>
    </w:rPr>
  </w:style>
  <w:style w:type="character" w:customStyle="1" w:styleId="TematkomentarzaZnak">
    <w:name w:val="Temat komentarza Znak"/>
    <w:basedOn w:val="TekstkomentarzaZnak"/>
    <w:link w:val="Tematkomentarza"/>
    <w:uiPriority w:val="99"/>
    <w:semiHidden/>
    <w:rsid w:val="00F82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09szpi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638-963B-4EC2-985D-6C6A5963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4024</Words>
  <Characters>24146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dc:description/>
  <cp:lastModifiedBy>Małgorzata Jarosz</cp:lastModifiedBy>
  <cp:revision>13</cp:revision>
  <cp:lastPrinted>2022-02-14T13:02:00Z</cp:lastPrinted>
  <dcterms:created xsi:type="dcterms:W3CDTF">2021-12-06T08:12:00Z</dcterms:created>
  <dcterms:modified xsi:type="dcterms:W3CDTF">2022-02-16T09:44:00Z</dcterms:modified>
  <dc:language>pl-PL</dc:language>
</cp:coreProperties>
</file>