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A9CD" w14:textId="77777777" w:rsidR="00B512CD" w:rsidRPr="00B512CD" w:rsidRDefault="00B512CD" w:rsidP="00B512CD">
      <w:pPr>
        <w:pageBreakBefore/>
        <w:spacing w:after="120"/>
        <w:jc w:val="center"/>
        <w:rPr>
          <w:rFonts w:ascii="Arial" w:eastAsia="Calibri" w:hAnsi="Arial" w:cs="Arial"/>
          <w:b/>
          <w:sz w:val="16"/>
          <w:szCs w:val="16"/>
        </w:rPr>
      </w:pPr>
      <w:r w:rsidRPr="00B512CD">
        <w:rPr>
          <w:rFonts w:ascii="Arial" w:hAnsi="Arial" w:cs="Arial"/>
          <w:b/>
          <w:sz w:val="16"/>
          <w:szCs w:val="16"/>
        </w:rPr>
        <w:t>Załącznik nr 1 do Formularza oferty – Formularz cenowy</w:t>
      </w:r>
    </w:p>
    <w:tbl>
      <w:tblPr>
        <w:tblW w:w="10347" w:type="dxa"/>
        <w:jc w:val="center"/>
        <w:tblLayout w:type="fixed"/>
        <w:tblLook w:val="0000" w:firstRow="0" w:lastRow="0" w:firstColumn="0" w:lastColumn="0" w:noHBand="0" w:noVBand="0"/>
      </w:tblPr>
      <w:tblGrid>
        <w:gridCol w:w="663"/>
        <w:gridCol w:w="1600"/>
        <w:gridCol w:w="993"/>
        <w:gridCol w:w="1775"/>
        <w:gridCol w:w="2194"/>
        <w:gridCol w:w="1113"/>
        <w:gridCol w:w="10"/>
        <w:gridCol w:w="1081"/>
        <w:gridCol w:w="918"/>
      </w:tblGrid>
      <w:tr w:rsidR="00B512CD" w:rsidRPr="00B512CD" w14:paraId="412FCAD9" w14:textId="77777777" w:rsidTr="00CF7BDF">
        <w:trPr>
          <w:cantSplit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</w:tcPr>
          <w:p w14:paraId="3F43F9B6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2DCF8599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Produkt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0D450731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Format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2C3196A7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 xml:space="preserve">Informacje dot. druku, tłoczenia itp.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056D52D2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Papier, Inne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4E0F0713" w14:textId="52C0243D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liczba</w:t>
            </w:r>
          </w:p>
          <w:p w14:paraId="318F3400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 xml:space="preserve">sztuk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5DCAC482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Cena jednostkowa netto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A84B4"/>
            <w:vAlign w:val="center"/>
          </w:tcPr>
          <w:p w14:paraId="46E18744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Wartość netto</w:t>
            </w:r>
          </w:p>
          <w:p w14:paraId="550F25F3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(kol. 5 x kol. 6)</w:t>
            </w:r>
          </w:p>
        </w:tc>
      </w:tr>
      <w:tr w:rsidR="00B512CD" w:rsidRPr="00B512CD" w14:paraId="3001A016" w14:textId="77777777" w:rsidTr="00CF7BDF">
        <w:trPr>
          <w:cantSplit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</w:tcPr>
          <w:p w14:paraId="6185AC10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L. p.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6026DBB8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4DC80FFD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0F1A3734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7BC474A4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3ABBC4F8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50802EA4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A84B4"/>
            <w:vAlign w:val="center"/>
          </w:tcPr>
          <w:p w14:paraId="608A2D88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B512CD" w:rsidRPr="00B512CD" w14:paraId="72FFAD95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73220" w14:textId="77777777" w:rsidR="00B512CD" w:rsidRPr="00E809BF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D011" w14:textId="06DBAAC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Teczk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papierow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w kolorze kremowym</w:t>
            </w:r>
            <w:r>
              <w:rPr>
                <w:rFonts w:eastAsia="Calibri"/>
                <w:b/>
                <w:sz w:val="16"/>
                <w:szCs w:val="16"/>
              </w:rPr>
              <w:t>/granatowym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z nadrukiem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B512CD">
              <w:rPr>
                <w:rFonts w:eastAsia="Calibri"/>
                <w:b/>
                <w:sz w:val="16"/>
                <w:szCs w:val="16"/>
              </w:rPr>
              <w:t>złoconym (metoda hot-stamping) - dwie zakładki wewnątrz  z możliwością wyboru papieru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D8DE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C28B" w14:textId="41D166C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Druk dwustronny</w:t>
            </w:r>
            <w:r w:rsidR="00656C45">
              <w:rPr>
                <w:rFonts w:eastAsia="Calibri"/>
                <w:sz w:val="16"/>
                <w:szCs w:val="16"/>
              </w:rPr>
              <w:t>, w</w:t>
            </w:r>
            <w:r w:rsidRPr="00B512CD">
              <w:rPr>
                <w:rFonts w:eastAsia="Calibri"/>
                <w:sz w:val="16"/>
                <w:szCs w:val="16"/>
              </w:rPr>
              <w:t xml:space="preserve">ytłaczane złote godło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816C" w14:textId="451B69E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kredowy Lakier/Mat, gramatura 300 g/m² do 500 g/m² g, z możliwością wyboru papieru</w:t>
            </w:r>
            <w:r>
              <w:rPr>
                <w:rFonts w:eastAsia="Calibri"/>
                <w:sz w:val="16"/>
                <w:szCs w:val="16"/>
              </w:rPr>
              <w:t xml:space="preserve">, preferowany </w:t>
            </w:r>
            <w:r w:rsidR="00114E29" w:rsidRPr="00B512CD">
              <w:rPr>
                <w:sz w:val="16"/>
                <w:szCs w:val="16"/>
              </w:rPr>
              <w:t>Kreativekarton Sapphire</w:t>
            </w:r>
            <w:r>
              <w:rPr>
                <w:sz w:val="16"/>
                <w:szCs w:val="16"/>
              </w:rPr>
              <w:t>/</w:t>
            </w:r>
            <w:r w:rsidRPr="00B512CD">
              <w:rPr>
                <w:rFonts w:eastAsia="Calibri"/>
                <w:sz w:val="16"/>
                <w:szCs w:val="16"/>
              </w:rPr>
              <w:t xml:space="preserve"> Munken Pure</w:t>
            </w:r>
            <w:r>
              <w:rPr>
                <w:rFonts w:eastAsia="Calibri"/>
                <w:sz w:val="16"/>
                <w:szCs w:val="16"/>
              </w:rPr>
              <w:t xml:space="preserve">. </w:t>
            </w:r>
            <w:r w:rsidRPr="00B512CD">
              <w:rPr>
                <w:rFonts w:eastAsia="Calibri"/>
                <w:sz w:val="16"/>
                <w:szCs w:val="16"/>
              </w:rPr>
              <w:t>Wymaga się złożenia każdej z teczek przez wykonawcę przed dostarczeniem na Uniwersytet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FC1B" w14:textId="7346677F" w:rsidR="00B512CD" w:rsidRPr="00B512CD" w:rsidRDefault="00D66301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528D" w14:textId="7B381054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9D4A5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7E96B3A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7A5DE" w14:textId="77777777" w:rsidR="00B512CD" w:rsidRPr="00E809BF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1A93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Teczka w granatowej sztywnej  oprawie z dwiema zakładkami wewnątrz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6D05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16C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Wytłoczenie dwustronne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D8CF" w14:textId="47BA945D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Materiał skóropodobny/skóra ekologiczna. Dwie zakładki wewnątrz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7B74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ED87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F2C76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833048" w:rsidRPr="00B512CD" w14:paraId="747BC24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A3797" w14:textId="77777777" w:rsidR="00833048" w:rsidRPr="00E809BF" w:rsidRDefault="00833048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214C" w14:textId="2C3E7A4B" w:rsidR="00833048" w:rsidRPr="00B512CD" w:rsidRDefault="00833048" w:rsidP="00833048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Teczk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papierow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</w:p>
          <w:p w14:paraId="268384E8" w14:textId="692C44BB" w:rsidR="00833048" w:rsidRPr="00B512CD" w:rsidRDefault="00833048" w:rsidP="00833048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</w:t>
            </w:r>
            <w:r w:rsidRPr="00B512CD">
              <w:rPr>
                <w:rFonts w:eastAsia="Calibri"/>
                <w:b/>
                <w:sz w:val="16"/>
                <w:szCs w:val="16"/>
              </w:rPr>
              <w:t>olorow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8516" w14:textId="0932FF5B" w:rsidR="00833048" w:rsidRPr="00B512CD" w:rsidRDefault="00833048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576F" w14:textId="708BFAA4" w:rsidR="00833048" w:rsidRPr="00B512CD" w:rsidRDefault="00833048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Druk </w:t>
            </w:r>
            <w:r w:rsidR="00114E29" w:rsidRPr="00B512CD">
              <w:rPr>
                <w:rFonts w:eastAsia="Calibri"/>
                <w:sz w:val="16"/>
                <w:szCs w:val="16"/>
              </w:rPr>
              <w:t>dwustronny</w:t>
            </w:r>
            <w:r w:rsidR="00114E29">
              <w:rPr>
                <w:rFonts w:eastAsia="Calibri"/>
                <w:sz w:val="16"/>
                <w:szCs w:val="16"/>
              </w:rPr>
              <w:t>,</w:t>
            </w:r>
            <w:r w:rsidR="00114E29" w:rsidRPr="00B512CD">
              <w:rPr>
                <w:rFonts w:eastAsia="Calibri"/>
                <w:sz w:val="16"/>
                <w:szCs w:val="16"/>
              </w:rPr>
              <w:t xml:space="preserve"> </w:t>
            </w:r>
            <w:r w:rsidRPr="00B512CD">
              <w:rPr>
                <w:rFonts w:eastAsia="Calibri"/>
                <w:sz w:val="16"/>
                <w:szCs w:val="16"/>
              </w:rPr>
              <w:t>pełen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313D" w14:textId="5BDA9EA2" w:rsidR="00833048" w:rsidRPr="00B512CD" w:rsidRDefault="00833048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kredowy folia mat/błysk, gramatura 300 g/m², teczka skrzydełkowa, bez gumki i rzepów,</w:t>
            </w:r>
            <w:r w:rsidR="00114E29">
              <w:rPr>
                <w:sz w:val="16"/>
                <w:szCs w:val="16"/>
              </w:rPr>
              <w:t xml:space="preserve"> z miejscem na wizytówkę 90x50 mm,</w:t>
            </w:r>
            <w:r w:rsidRPr="00B512CD">
              <w:rPr>
                <w:sz w:val="16"/>
                <w:szCs w:val="16"/>
              </w:rPr>
              <w:t xml:space="preserve"> grzbiet: 5 mm. Wymaga się złożenia każdej z teczek przez wykonawcę przed dostarczeniem na Uniwersytet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CAEC" w14:textId="79DA03F6" w:rsidR="00833048" w:rsidRPr="00B512CD" w:rsidRDefault="00833048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B0CE" w14:textId="77777777" w:rsidR="00833048" w:rsidRPr="00B512CD" w:rsidRDefault="00833048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8860F" w14:textId="77777777" w:rsidR="00833048" w:rsidRPr="00B512CD" w:rsidRDefault="00833048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6D02C9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39165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BD4F" w14:textId="57D0D730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biała/granatowa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z </w:t>
            </w:r>
            <w:r w:rsidR="00656C45">
              <w:rPr>
                <w:rFonts w:eastAsia="Calibri"/>
                <w:b/>
                <w:sz w:val="16"/>
                <w:szCs w:val="16"/>
              </w:rPr>
              <w:t>nadrukiem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z szerokim dnem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75F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450x350x 150 mm (format większy od A3)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4087" w14:textId="23887F1D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 w:rsidR="00D66301"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 w:rsidR="00D66301"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5C13" w14:textId="07A21DC2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np. kreda, gładki 250</w:t>
            </w:r>
            <w:r w:rsidR="00833048">
              <w:rPr>
                <w:sz w:val="16"/>
                <w:szCs w:val="16"/>
              </w:rPr>
              <w:t>-300</w:t>
            </w:r>
            <w:r w:rsidRPr="00B512CD">
              <w:rPr>
                <w:sz w:val="16"/>
                <w:szCs w:val="16"/>
              </w:rPr>
              <w:t xml:space="preserve"> g/m² lub wyższy, uchwyty ze sznurka bawełnianego w kolorze białym</w:t>
            </w:r>
            <w:r w:rsidR="00656C45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>, wzmocnione dno, nadruk z 2 stron, zabezpieczenie folia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275B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3C1D2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F878D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113EB1D2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AE315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9B1D" w14:textId="45998C31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 biała/granatowa</w:t>
            </w:r>
          </w:p>
          <w:p w14:paraId="49A94C06" w14:textId="2C98390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z </w:t>
            </w:r>
            <w:r w:rsidR="00656C45">
              <w:rPr>
                <w:rFonts w:eastAsia="Calibri"/>
                <w:b/>
                <w:sz w:val="16"/>
                <w:szCs w:val="16"/>
              </w:rPr>
              <w:t>nadrukiem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C63A24">
              <w:rPr>
                <w:rFonts w:eastAsia="Calibri"/>
                <w:b/>
                <w:sz w:val="16"/>
                <w:szCs w:val="16"/>
              </w:rPr>
              <w:t>poziom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6DA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961B" w14:textId="0FFE22C4" w:rsidR="00B512CD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2A67" w14:textId="61CCC4AD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np. kreda, gładki 250</w:t>
            </w:r>
            <w:r w:rsidR="00833048">
              <w:rPr>
                <w:sz w:val="16"/>
                <w:szCs w:val="16"/>
              </w:rPr>
              <w:t>-300</w:t>
            </w:r>
            <w:r w:rsidRPr="00B512CD">
              <w:rPr>
                <w:sz w:val="16"/>
                <w:szCs w:val="16"/>
              </w:rPr>
              <w:t xml:space="preserve"> g/m² lub wyższy, uchwyty ze sznurka bawełnianego w kolorze białym</w:t>
            </w:r>
            <w:r w:rsidR="00656C45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>, wzmocnione dno, nadruk z 2 stron, zabezpieczenie folia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8BC9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56ABE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CFB39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833048" w:rsidRPr="00B512CD" w14:paraId="5DF07FD0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A83D3" w14:textId="77777777" w:rsidR="00833048" w:rsidRPr="00B512CD" w:rsidRDefault="00833048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A4D3" w14:textId="77777777" w:rsidR="00C63A24" w:rsidRPr="00B512CD" w:rsidRDefault="00C63A24" w:rsidP="00C63A24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>
              <w:rPr>
                <w:rFonts w:eastAsia="Calibri"/>
                <w:b/>
                <w:sz w:val="16"/>
                <w:szCs w:val="16"/>
              </w:rPr>
              <w:t xml:space="preserve">  biała/granatowa</w:t>
            </w:r>
          </w:p>
          <w:p w14:paraId="682002C0" w14:textId="593B5AE9" w:rsidR="00833048" w:rsidRPr="00B512CD" w:rsidRDefault="00C63A24" w:rsidP="00C63A24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z </w:t>
            </w:r>
            <w:r>
              <w:rPr>
                <w:rFonts w:eastAsia="Calibri"/>
                <w:b/>
                <w:sz w:val="16"/>
                <w:szCs w:val="16"/>
              </w:rPr>
              <w:t>nadrukiem pion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7C6F" w14:textId="0E5FF6E3" w:rsidR="00833048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6B65" w14:textId="7249B052" w:rsidR="00833048" w:rsidRPr="00B512CD" w:rsidRDefault="00114E29" w:rsidP="00114E29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B697" w14:textId="0B6FB4DF" w:rsidR="00833048" w:rsidRPr="00B512CD" w:rsidRDefault="00C63A24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np. offsetowy, gładki 350 g/m² lub wyższy, uchwyty ze sznurka bawełnianego w kolorze białym</w:t>
            </w:r>
            <w:r w:rsidR="00114E29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 xml:space="preserve"> wzmocnione dno, nadruk z 2 stron, zabezpieczenie lakier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A1D7" w14:textId="337AF9AF" w:rsidR="00833048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668F" w14:textId="77777777" w:rsidR="00833048" w:rsidRPr="00B512CD" w:rsidRDefault="00833048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9514C" w14:textId="77777777" w:rsidR="00833048" w:rsidRPr="00B512CD" w:rsidRDefault="00833048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074B660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87F5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7924" w14:textId="66A7098C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kolor</w:t>
            </w:r>
            <w:r w:rsidR="00C63A24">
              <w:rPr>
                <w:rFonts w:eastAsia="Calibri"/>
                <w:b/>
                <w:sz w:val="16"/>
                <w:szCs w:val="16"/>
              </w:rPr>
              <w:t>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z </w:t>
            </w:r>
            <w:r w:rsidR="00656C45">
              <w:rPr>
                <w:rFonts w:eastAsia="Calibri"/>
                <w:b/>
                <w:sz w:val="16"/>
                <w:szCs w:val="16"/>
              </w:rPr>
              <w:t>nadrukiem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4959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73DA" w14:textId="77777777" w:rsidR="00D66301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</w:p>
          <w:p w14:paraId="65D2AB0E" w14:textId="2890B6C3" w:rsidR="00B512CD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 (wydziałowy albo biel/granat)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1C1D" w14:textId="5D5E368C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lastRenderedPageBreak/>
              <w:t>Papier np. kreda, gładki 250</w:t>
            </w:r>
            <w:r w:rsidR="00833048">
              <w:rPr>
                <w:sz w:val="16"/>
                <w:szCs w:val="16"/>
              </w:rPr>
              <w:t>-300</w:t>
            </w:r>
            <w:r w:rsidRPr="00B512CD">
              <w:rPr>
                <w:sz w:val="16"/>
                <w:szCs w:val="16"/>
              </w:rPr>
              <w:t xml:space="preserve"> g/m² lub wyższy, uchwyty ze sznurka bawełnianego w </w:t>
            </w:r>
            <w:r w:rsidRPr="00B512CD">
              <w:rPr>
                <w:sz w:val="16"/>
                <w:szCs w:val="16"/>
              </w:rPr>
              <w:lastRenderedPageBreak/>
              <w:t>kolorze białym</w:t>
            </w:r>
            <w:r w:rsidR="00656C45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>, wzmocnione dno, nadruk z 2 stron, zabezpieczenie folia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712F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DA17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D58CE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98BF4A0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524B2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6D66" w14:textId="27FD5C94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biała/granatowa</w:t>
            </w:r>
          </w:p>
          <w:p w14:paraId="37BAB1E4" w14:textId="22AEF589" w:rsidR="00B512CD" w:rsidRPr="00B512CD" w:rsidRDefault="00656C45" w:rsidP="000D4EDF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z nadrukiem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531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 pionowa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7C57" w14:textId="025F7540" w:rsidR="00B512CD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C70F" w14:textId="51B63B8A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Papier np. offsetowy, gładki </w:t>
            </w:r>
            <w:r w:rsidR="00833048">
              <w:rPr>
                <w:sz w:val="16"/>
                <w:szCs w:val="16"/>
              </w:rPr>
              <w:t>300-</w:t>
            </w:r>
            <w:r w:rsidRPr="00B512CD">
              <w:rPr>
                <w:sz w:val="16"/>
                <w:szCs w:val="16"/>
              </w:rPr>
              <w:t>350 g/m² lub wyższy, uchwyty ze sznurka bawełnianego w kolorze białym</w:t>
            </w:r>
            <w:r w:rsidR="00656C45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>, wzmocnione dno, nadruk z 2 stron, zabezpieczenie lakier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5FCA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C451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D1BB0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3886A62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44EC1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1788" w14:textId="3FE37CF0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papierowa biała/granatowa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z </w:t>
            </w:r>
            <w:r w:rsidR="00656C45">
              <w:rPr>
                <w:rFonts w:eastAsia="Calibri"/>
                <w:b/>
                <w:sz w:val="16"/>
                <w:szCs w:val="16"/>
              </w:rPr>
              <w:t>nadrukiem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98F2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A4 wąska podłużna </w:t>
            </w:r>
          </w:p>
          <w:p w14:paraId="708D3BE6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12x8x39 cm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EB66" w14:textId="2321CA4E" w:rsidR="00B512CD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AA35" w14:textId="625AD2B3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np. kraft, nettuno  gramatura 300 g/m² lub wyższy, uchwyty ze sznurka bawełnianego w kolorze granatowym, wzmocnione dno, nadruk z 2 stron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7A5D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03BA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EA40E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D66301" w:rsidRPr="00B512CD" w14:paraId="1C9AE2FC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C4519" w14:textId="77777777" w:rsidR="00D66301" w:rsidRPr="00B512CD" w:rsidRDefault="00D66301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81C2" w14:textId="1562F064" w:rsidR="00D66301" w:rsidRPr="00B512CD" w:rsidRDefault="00C63A24" w:rsidP="00833048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Torba ekologiczna biała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5D9B9" w14:textId="44EB092F" w:rsidR="00D66301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E7DC6" w14:textId="120CFFC9" w:rsidR="00D66301" w:rsidRPr="00B512CD" w:rsidRDefault="00C63A24" w:rsidP="00C63A24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 w:rsidR="00114E29"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0087" w14:textId="7281BC06" w:rsidR="00D66301" w:rsidRPr="00B512CD" w:rsidRDefault="00114E29" w:rsidP="000D4EDF">
            <w:pPr>
              <w:rPr>
                <w:sz w:val="16"/>
                <w:szCs w:val="16"/>
              </w:rPr>
            </w:pPr>
            <w:r w:rsidRPr="00D66301">
              <w:rPr>
                <w:sz w:val="16"/>
                <w:szCs w:val="16"/>
              </w:rPr>
              <w:t>Gramatura: 80</w:t>
            </w:r>
            <w:r>
              <w:rPr>
                <w:sz w:val="16"/>
                <w:szCs w:val="16"/>
              </w:rPr>
              <w:t>-90</w:t>
            </w:r>
            <w:r w:rsidRPr="00D66301">
              <w:rPr>
                <w:sz w:val="16"/>
                <w:szCs w:val="16"/>
              </w:rPr>
              <w:t xml:space="preserve"> g/m2</w:t>
            </w:r>
            <w:r>
              <w:rPr>
                <w:sz w:val="16"/>
                <w:szCs w:val="16"/>
              </w:rPr>
              <w:t xml:space="preserve">, </w:t>
            </w:r>
            <w:r w:rsidRPr="00D66301">
              <w:rPr>
                <w:sz w:val="16"/>
                <w:szCs w:val="16"/>
              </w:rPr>
              <w:t>uchwyt : papierowy skręcany</w:t>
            </w:r>
            <w:r>
              <w:rPr>
                <w:sz w:val="16"/>
                <w:szCs w:val="16"/>
              </w:rPr>
              <w:t xml:space="preserve"> biały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D0E97" w14:textId="78CEAA9D" w:rsidR="00D66301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7EA4" w14:textId="77777777" w:rsidR="00D66301" w:rsidRPr="00B512CD" w:rsidRDefault="00D66301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80D80" w14:textId="77777777" w:rsidR="00D66301" w:rsidRPr="00B512CD" w:rsidRDefault="00D66301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114E29" w:rsidRPr="00B512CD" w14:paraId="3659F962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FA995" w14:textId="77777777" w:rsidR="00114E29" w:rsidRPr="00B512CD" w:rsidRDefault="00114E29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9BE2" w14:textId="3C9E0642" w:rsidR="00114E29" w:rsidRDefault="00114E29" w:rsidP="00833048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Torba ekologiczna naturalna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1661" w14:textId="7BC93B0C" w:rsidR="00114E29" w:rsidRDefault="00114E29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4296" w14:textId="2D68DD45" w:rsidR="00114E29" w:rsidRPr="00B512CD" w:rsidRDefault="00114E29" w:rsidP="00C63A24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czarny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2292" w14:textId="6B4934F6" w:rsidR="00114E29" w:rsidRPr="00D66301" w:rsidRDefault="00114E29" w:rsidP="000D4EDF">
            <w:pPr>
              <w:rPr>
                <w:sz w:val="16"/>
                <w:szCs w:val="16"/>
              </w:rPr>
            </w:pPr>
            <w:r w:rsidRPr="00D66301">
              <w:rPr>
                <w:sz w:val="16"/>
                <w:szCs w:val="16"/>
              </w:rPr>
              <w:t>Gramatura: 80</w:t>
            </w:r>
            <w:r>
              <w:rPr>
                <w:sz w:val="16"/>
                <w:szCs w:val="16"/>
              </w:rPr>
              <w:t>-90</w:t>
            </w:r>
            <w:r w:rsidRPr="00D66301">
              <w:rPr>
                <w:sz w:val="16"/>
                <w:szCs w:val="16"/>
              </w:rPr>
              <w:t xml:space="preserve"> g/m2</w:t>
            </w:r>
            <w:r>
              <w:rPr>
                <w:sz w:val="16"/>
                <w:szCs w:val="16"/>
              </w:rPr>
              <w:t xml:space="preserve">, </w:t>
            </w:r>
            <w:r w:rsidRPr="00D66301">
              <w:rPr>
                <w:sz w:val="16"/>
                <w:szCs w:val="16"/>
              </w:rPr>
              <w:t>uchwyt : papierowy skręcany</w:t>
            </w:r>
            <w:r>
              <w:rPr>
                <w:sz w:val="16"/>
                <w:szCs w:val="16"/>
              </w:rPr>
              <w:t xml:space="preserve"> naturalny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3014" w14:textId="24EB94C6" w:rsidR="00114E29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3E9D" w14:textId="77777777" w:rsidR="00114E29" w:rsidRPr="00B512CD" w:rsidRDefault="00114E29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EF496" w14:textId="77777777" w:rsidR="00114E29" w:rsidRPr="00B512CD" w:rsidRDefault="00114E29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36BA0A6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D1F5D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8FA0C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Folder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47DF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235x210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D3F1" w14:textId="3902006E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D28D" w14:textId="6A7FCB05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Wykonanie folderu reklamowego z nadrukiem. Do 45 stron szycie zeszytowe na całej szerokości strony. Okładka: folia błysk</w:t>
            </w:r>
            <w:r w:rsidR="00CF7BDF">
              <w:rPr>
                <w:sz w:val="16"/>
                <w:szCs w:val="16"/>
              </w:rPr>
              <w:t>,</w:t>
            </w:r>
            <w:r w:rsidRPr="00B512CD">
              <w:rPr>
                <w:sz w:val="16"/>
                <w:szCs w:val="16"/>
              </w:rPr>
              <w:t xml:space="preserve"> jednostronnie. Gramatura okładki 350 g/m², mat/bł. Gramatura środka 220g, mat/błysk. Zamawiający wymaga, aby oferowane produkty wykonane zostały zgodnie z projektem folderu przygotowanym przez uczelnię. Przed</w:t>
            </w:r>
            <w:r w:rsidR="00C63A24">
              <w:rPr>
                <w:sz w:val="16"/>
                <w:szCs w:val="16"/>
              </w:rPr>
              <w:t xml:space="preserve"> </w:t>
            </w:r>
            <w:r w:rsidRPr="00B512CD">
              <w:rPr>
                <w:sz w:val="16"/>
                <w:szCs w:val="16"/>
              </w:rPr>
              <w:t>przystąpieniem do realizacji wykonania usługi. tj. po podpisaniu umowy, Zamawiający będzie oczekiwał przesłania pliku-projektu oraz w jednym egzemplarzu „próbki wydruku”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34B1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1000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34BE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53553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20BC4BAF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EBE92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BEB5" w14:textId="41109E52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Notes A4, 25 kartek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ED2A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1BB4" w14:textId="000D90E9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Pr="00B512CD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B21E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80-100 g/m², papier offsetowy, plecki kartonowe 230 g/m²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E7B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1000</w:t>
            </w:r>
          </w:p>
          <w:p w14:paraId="3B592D05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E9D0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6B7F6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D69576B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04107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9C2E" w14:textId="6BBD6C60" w:rsidR="00B512CD" w:rsidRPr="00B512CD" w:rsidRDefault="00C63A24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Notes A4, 25 kartek</w:t>
            </w:r>
            <w:r>
              <w:rPr>
                <w:rFonts w:eastAsia="Calibri"/>
                <w:b/>
                <w:sz w:val="16"/>
                <w:szCs w:val="16"/>
              </w:rPr>
              <w:t xml:space="preserve"> z okładką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38D9E" w14:textId="6436689C" w:rsidR="00B512CD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B872" w14:textId="7B6DF41F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C349" w14:textId="37F6F477" w:rsidR="00B512CD" w:rsidRPr="00B512CD" w:rsidRDefault="00C63A24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80-100 g/m², papier offsetowy, plecki kartonowe </w:t>
            </w:r>
            <w:r w:rsidRPr="00B512CD">
              <w:rPr>
                <w:sz w:val="16"/>
                <w:szCs w:val="16"/>
              </w:rPr>
              <w:lastRenderedPageBreak/>
              <w:t>230 g/m²</w:t>
            </w:r>
            <w:r>
              <w:rPr>
                <w:sz w:val="16"/>
                <w:szCs w:val="16"/>
              </w:rPr>
              <w:t xml:space="preserve"> okładka gramatura </w:t>
            </w:r>
            <w:r w:rsidRPr="00B512C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B512CD">
              <w:rPr>
                <w:sz w:val="16"/>
                <w:szCs w:val="16"/>
              </w:rPr>
              <w:t>0 g/m², mat/bł.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8124" w14:textId="1270865A" w:rsidR="00B512CD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0FB4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E5896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3BA86FE2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B977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5460" w14:textId="63E669F3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Notes A5, 25 kartek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C90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0FCC" w14:textId="311F5052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E16C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80-100 g/m², papier offsetowy, plecki kartonowe 230 g/m²</w:t>
            </w:r>
          </w:p>
          <w:p w14:paraId="544FBDAE" w14:textId="77777777" w:rsidR="00B512CD" w:rsidRPr="00B512CD" w:rsidRDefault="00B512CD" w:rsidP="000D4ED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A71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C509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0DB44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48185BF4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90313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D5CD" w14:textId="522FC1A9" w:rsidR="00B512CD" w:rsidRPr="00B512CD" w:rsidRDefault="00C63A24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Notes A5, 25 kartek </w:t>
            </w:r>
            <w:r>
              <w:rPr>
                <w:rFonts w:eastAsia="Calibri"/>
                <w:b/>
                <w:sz w:val="16"/>
                <w:szCs w:val="16"/>
              </w:rPr>
              <w:t>z okładką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21AE0" w14:textId="2EDB6FF0" w:rsidR="00B512CD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D187" w14:textId="0D862005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CD4" w14:textId="50EB3A36" w:rsidR="00B512CD" w:rsidRPr="00B512CD" w:rsidRDefault="00C63A24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80-100 g/m², papier offsetowy, plecki kartonowe 230 g/m²</w:t>
            </w:r>
            <w:r>
              <w:rPr>
                <w:sz w:val="16"/>
                <w:szCs w:val="16"/>
              </w:rPr>
              <w:t xml:space="preserve">, okładka gramatura </w:t>
            </w:r>
            <w:r w:rsidRPr="00B512C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B512CD">
              <w:rPr>
                <w:sz w:val="16"/>
                <w:szCs w:val="16"/>
              </w:rPr>
              <w:t>0 g/m², mat/bł.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511F" w14:textId="7B815E8E" w:rsidR="00B512CD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BD0C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64456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18466C3E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B7E7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57A7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Plakat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7E34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773E" w14:textId="0774A8DC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6429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Papier: kreda 170 – 220 g/m²,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3C2F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8EE4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ACD65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4FD82FEF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3441D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F236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Plakat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EE1E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A8F9" w14:textId="126ABC1D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3B83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Papier: kreda 170 – 220 g/m²,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FAD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D376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9290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576AE075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3D2B8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B018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Plakat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34A2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EC8E6" w14:textId="7E108339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F32D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Papier: kreda 170 – 220 g/m²,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E27C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700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806B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A6CC0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2A39204F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1D91F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35454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Plakat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6DABA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04F7" w14:textId="0F3DA199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520B7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Papier: kreda 170 – 220 g/m²,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F40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B1CC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B9F3F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413C8825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94A2B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3ACC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Ulotka promocyjna – folder rekrutacyjny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829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200 x 200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7CE2" w14:textId="2EDC63DE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F5FE" w14:textId="1486AE16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Kreda mat/błysk, 200 g/m², szycie zeszytowe na całej szerokości strony, do </w:t>
            </w:r>
            <w:r w:rsidR="00DE6051">
              <w:rPr>
                <w:sz w:val="16"/>
                <w:szCs w:val="16"/>
              </w:rPr>
              <w:t>25</w:t>
            </w:r>
            <w:r w:rsidRPr="00B512CD">
              <w:rPr>
                <w:sz w:val="16"/>
                <w:szCs w:val="16"/>
              </w:rPr>
              <w:t xml:space="preserve"> stron. Zamawiający wymaga, aby oferowane produkty wykonane zostały zgodnie z projektem folderu przygotowanym przez uczelnię. Przed przystąpieniem do realizacji wykonania usługi. tj. po podpisaniu umowy, Zamawiający będzie oczekiwał przesłania pliku-projektu oraz w jednym egzemplarzu „próbki wydruku”.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EFE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1300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980E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408A6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3D56A397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D987A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5D4E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Ulotka promocyjna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6323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 składana do 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2EEA" w14:textId="0030D933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BEAB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Kreda mat/błysk 200 g/m²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830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ACBD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7989D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1E011C43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EA88E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51B1C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Ulotka promocyjna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04F9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3BDE" w14:textId="10F414DD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B61A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Kreda mat/błysk 200 g/m²</w:t>
            </w:r>
          </w:p>
          <w:p w14:paraId="5C45C010" w14:textId="77777777" w:rsidR="00B512CD" w:rsidRPr="00B512CD" w:rsidRDefault="00B512CD" w:rsidP="000D4ED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FDA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35000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DED4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46707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0EFF378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5E9F8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93D8" w14:textId="77777777" w:rsidR="00B512CD" w:rsidRPr="00B512CD" w:rsidRDefault="00B512CD" w:rsidP="00565FE7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Ulotka promocyjna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7EE6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0F3B" w14:textId="36EEE37F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0075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kredowy błysk 130 g/m²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60EB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FE1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0E00B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59746D92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049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920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Ulotka promocyjna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7CA5A" w14:textId="77777777" w:rsidR="002B554D" w:rsidRPr="00B512CD" w:rsidRDefault="002B554D" w:rsidP="002B554D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2xDL </w:t>
            </w:r>
          </w:p>
          <w:p w14:paraId="157E554D" w14:textId="6520BBBB" w:rsidR="00B512CD" w:rsidRPr="00B512CD" w:rsidRDefault="002B554D" w:rsidP="002B554D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(210x210</w:t>
            </w:r>
            <w:r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2533" w14:textId="2E30A3AD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C6A4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Kreda mat/błysk 200 g/m²</w:t>
            </w:r>
          </w:p>
          <w:p w14:paraId="6B41711B" w14:textId="77777777" w:rsidR="00B512CD" w:rsidRPr="00B512CD" w:rsidRDefault="00B512CD" w:rsidP="000D4ED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143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621D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9CE18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0F6973A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C67CF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4E03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Dyplom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8C73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188A" w14:textId="16192C01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5D6B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Papier ozdobny 300 – 350 g/m², lakier/mat z możliwością wyboru papieru m.in. perłowy, metaliczny – </w:t>
            </w:r>
            <w:r w:rsidRPr="00B512CD">
              <w:rPr>
                <w:sz w:val="16"/>
                <w:szCs w:val="16"/>
              </w:rPr>
              <w:lastRenderedPageBreak/>
              <w:t>przesłanie wzornika papieru, bigowanie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BDD9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D77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CD650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096BB00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44F96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D3DC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Dyplom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5DE5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0B38" w14:textId="1B8C7C6D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0EA7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ozdobny 300 - 350 g/m², lakier/mat z możliwością wyboru papieru m.in. perłowy, metaliczny – przesłanie wzornika papieru, bigowanie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F60F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6BAC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A979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4F58759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0B07D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7BD0" w14:textId="6CE008AD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Kalendarz trójdzielny</w:t>
            </w:r>
          </w:p>
          <w:p w14:paraId="30CD95B8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8A0C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300 x 680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DA85" w14:textId="0B045256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Główka 4+0, </w:t>
            </w:r>
            <w:r w:rsidR="005273F4" w:rsidRPr="00B512CD">
              <w:rPr>
                <w:rFonts w:eastAsia="Calibri"/>
                <w:sz w:val="16"/>
                <w:szCs w:val="16"/>
              </w:rPr>
              <w:t>Nadruk jednostronny</w:t>
            </w:r>
            <w:r w:rsidR="005273F4"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EE8A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Karton 300 g/m², lakier/połysk,</w:t>
            </w:r>
          </w:p>
          <w:p w14:paraId="2A1486FB" w14:textId="255D25C0" w:rsidR="00CF7BDF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główka płaska z dziurką, plecki: karton 300 g/m²  lakier/połysk, kalendarium trójdzielne papier offsetowy 90 g/m²,</w:t>
            </w:r>
            <w:r w:rsidR="005273F4">
              <w:rPr>
                <w:sz w:val="16"/>
                <w:szCs w:val="16"/>
              </w:rPr>
              <w:t xml:space="preserve"> k</w:t>
            </w:r>
            <w:r w:rsidR="005273F4" w:rsidRPr="002B554D">
              <w:rPr>
                <w:sz w:val="16"/>
                <w:szCs w:val="16"/>
              </w:rPr>
              <w:t>alendarium w języku polskim z zaznaczonymi świętami i wydarzeniami Uniwersyteckimi</w:t>
            </w:r>
            <w:r w:rsidR="00CF7BDF">
              <w:rPr>
                <w:sz w:val="16"/>
                <w:szCs w:val="16"/>
              </w:rPr>
              <w:t>.</w:t>
            </w:r>
          </w:p>
          <w:p w14:paraId="5A92614D" w14:textId="3DA0952F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Zamawiający wymaga, aby oferowane produkty wykonane zostały zgodnie z projektem kalendarza przygotowanym przez uczelnię. Przed przystąpieniem do realizacji wykonania usługi. tj. po podpisaniu umowy</w:t>
            </w:r>
            <w:r w:rsidR="00CF7BDF">
              <w:rPr>
                <w:sz w:val="16"/>
                <w:szCs w:val="16"/>
              </w:rPr>
              <w:t xml:space="preserve">. </w:t>
            </w:r>
            <w:r w:rsidRPr="00B512CD">
              <w:rPr>
                <w:sz w:val="16"/>
                <w:szCs w:val="16"/>
              </w:rPr>
              <w:t>Zamawiający będzie oczekiwał przesłania pliku-projektu oraz w jednym egzemplarzu „próbki wydruku”.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AED3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400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A50D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EB9B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DE6051" w:rsidRPr="00B512CD" w14:paraId="662E8ABF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C0D1A" w14:textId="77777777" w:rsidR="00DE6051" w:rsidRPr="00B512CD" w:rsidRDefault="00DE6051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6BFF" w14:textId="29B05E77" w:rsidR="00DE6051" w:rsidRPr="00B512CD" w:rsidRDefault="00DE6051" w:rsidP="000D4EDF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Ścienny kalendarz spiralowany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EF67" w14:textId="6A6BFF89" w:rsidR="00DE6051" w:rsidRPr="00B512CD" w:rsidRDefault="00DE6051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A3 – 297x420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0D20" w14:textId="5BECB388" w:rsidR="00DE6051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Pr="00B512CD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3BC6" w14:textId="6D5B17AD" w:rsidR="00DE6051" w:rsidRPr="00B512CD" w:rsidRDefault="002B554D" w:rsidP="000D4EDF">
            <w:pPr>
              <w:rPr>
                <w:sz w:val="16"/>
                <w:szCs w:val="16"/>
              </w:rPr>
            </w:pPr>
            <w:r w:rsidRPr="002B554D">
              <w:rPr>
                <w:sz w:val="16"/>
                <w:szCs w:val="16"/>
              </w:rPr>
              <w:t>7-o planszow</w:t>
            </w:r>
            <w:r>
              <w:rPr>
                <w:sz w:val="16"/>
                <w:szCs w:val="16"/>
              </w:rPr>
              <w:t>y</w:t>
            </w:r>
            <w:r w:rsidRPr="002B554D">
              <w:rPr>
                <w:sz w:val="16"/>
                <w:szCs w:val="16"/>
              </w:rPr>
              <w:t>, skł</w:t>
            </w:r>
            <w:r w:rsidR="00CF7BDF">
              <w:rPr>
                <w:sz w:val="16"/>
                <w:szCs w:val="16"/>
              </w:rPr>
              <w:t>a</w:t>
            </w:r>
            <w:r w:rsidRPr="002B554D">
              <w:rPr>
                <w:sz w:val="16"/>
                <w:szCs w:val="16"/>
              </w:rPr>
              <w:t>dając</w:t>
            </w:r>
            <w:r>
              <w:rPr>
                <w:sz w:val="16"/>
                <w:szCs w:val="16"/>
              </w:rPr>
              <w:t>y</w:t>
            </w:r>
            <w:r w:rsidRPr="002B554D">
              <w:rPr>
                <w:sz w:val="16"/>
                <w:szCs w:val="16"/>
              </w:rPr>
              <w:t xml:space="preserve"> się z jednostronnie zadrukowanej okładki oraz 6 obustronnie zadrukowanych kart z kolejnymi miesiącami;</w:t>
            </w:r>
            <w:r>
              <w:rPr>
                <w:sz w:val="16"/>
                <w:szCs w:val="16"/>
              </w:rPr>
              <w:t xml:space="preserve"> </w:t>
            </w:r>
            <w:r w:rsidRPr="002B554D">
              <w:rPr>
                <w:sz w:val="16"/>
                <w:szCs w:val="16"/>
              </w:rPr>
              <w:t>170</w:t>
            </w:r>
            <w:r w:rsidRPr="00B512CD">
              <w:rPr>
                <w:sz w:val="16"/>
                <w:szCs w:val="16"/>
              </w:rPr>
              <w:t xml:space="preserve"> g/m²,</w:t>
            </w:r>
            <w:r>
              <w:rPr>
                <w:sz w:val="16"/>
                <w:szCs w:val="16"/>
              </w:rPr>
              <w:t xml:space="preserve"> kreda/błysk/mat; kolor spirali biały.</w:t>
            </w:r>
            <w:r w:rsidR="005273F4" w:rsidRPr="002B554D">
              <w:rPr>
                <w:sz w:val="16"/>
                <w:szCs w:val="16"/>
              </w:rPr>
              <w:t xml:space="preserve"> </w:t>
            </w:r>
            <w:r w:rsidR="005273F4">
              <w:rPr>
                <w:sz w:val="16"/>
                <w:szCs w:val="16"/>
              </w:rPr>
              <w:t>K</w:t>
            </w:r>
            <w:r w:rsidR="005273F4" w:rsidRPr="002B554D">
              <w:rPr>
                <w:sz w:val="16"/>
                <w:szCs w:val="16"/>
              </w:rPr>
              <w:t>alendarium w języku polskim z zaznaczonymi świętami i wydarzeniami Uniwersyteckimi</w:t>
            </w:r>
            <w:r w:rsidR="005273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B512CD">
              <w:rPr>
                <w:sz w:val="16"/>
                <w:szCs w:val="16"/>
              </w:rPr>
              <w:t>Zamawiający będzie oczekiwał przesłania pliku-projektu oraz w jednym egzemplarzu „próbki wydruku”.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E8C7" w14:textId="5D0AD96B" w:rsidR="00DE6051" w:rsidRPr="00B512CD" w:rsidRDefault="002B554D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0FEE" w14:textId="77777777" w:rsidR="00DE6051" w:rsidRPr="00B512CD" w:rsidRDefault="00DE6051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92FE32" w14:textId="77777777" w:rsidR="00DE6051" w:rsidRPr="00B512CD" w:rsidRDefault="00DE6051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2B554D" w:rsidRPr="00B512CD" w14:paraId="7B9B422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4124C" w14:textId="77777777" w:rsidR="002B554D" w:rsidRPr="00B512CD" w:rsidRDefault="002B554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BA7D" w14:textId="0E5F4E58" w:rsidR="002B554D" w:rsidRDefault="002B554D" w:rsidP="000D4EDF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Kalendarz biurkowy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0ED2" w14:textId="1FD04E7A" w:rsidR="002B554D" w:rsidRDefault="002B554D" w:rsidP="000D4EDF">
            <w:pPr>
              <w:rPr>
                <w:rFonts w:eastAsia="Calibri"/>
                <w:sz w:val="16"/>
                <w:szCs w:val="16"/>
              </w:rPr>
            </w:pPr>
            <w:r w:rsidRPr="002B554D">
              <w:rPr>
                <w:rFonts w:eastAsia="Calibri"/>
                <w:sz w:val="16"/>
                <w:szCs w:val="16"/>
              </w:rPr>
              <w:t>155x120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7E15" w14:textId="022E57A2" w:rsidR="002B554D" w:rsidRPr="00B512CD" w:rsidRDefault="005273F4" w:rsidP="00DE605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Pr="00B512CD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C5C5" w14:textId="5D38C536" w:rsidR="002B554D" w:rsidRPr="002B554D" w:rsidRDefault="005273F4" w:rsidP="000D4E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B554D" w:rsidRPr="002B554D">
              <w:rPr>
                <w:sz w:val="16"/>
                <w:szCs w:val="16"/>
              </w:rPr>
              <w:t xml:space="preserve"> klejonym kalendarium, gramatura karton 270 g</w:t>
            </w:r>
            <w:r w:rsidR="002B554D">
              <w:rPr>
                <w:sz w:val="16"/>
                <w:szCs w:val="16"/>
              </w:rPr>
              <w:t xml:space="preserve">, folia mat/błysk. </w:t>
            </w:r>
            <w:r w:rsidR="002B554D" w:rsidRPr="002B554D">
              <w:rPr>
                <w:sz w:val="16"/>
                <w:szCs w:val="16"/>
              </w:rPr>
              <w:t>Kalendarium: 12-</w:t>
            </w:r>
            <w:r w:rsidR="002B554D" w:rsidRPr="002B554D">
              <w:rPr>
                <w:sz w:val="16"/>
                <w:szCs w:val="16"/>
              </w:rPr>
              <w:lastRenderedPageBreak/>
              <w:t>kartkowe, trójdzielne kalendarium w języku polskim z zaznaczonymi świętami i wydarzeniami Uniwersyteckimi, papier - offset 90 g</w:t>
            </w:r>
            <w:r>
              <w:rPr>
                <w:sz w:val="16"/>
                <w:szCs w:val="16"/>
              </w:rPr>
              <w:t xml:space="preserve">. </w:t>
            </w:r>
            <w:r w:rsidRPr="00B512CD">
              <w:rPr>
                <w:sz w:val="16"/>
                <w:szCs w:val="16"/>
              </w:rPr>
              <w:t>Zamawiający będzie oczekiwał przesłania pliku-projektu oraz w jednym egzemplarzu „próbki wydruku”.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DDC1" w14:textId="20C7BF0E" w:rsidR="002B554D" w:rsidRDefault="009B4EBF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D7A9" w14:textId="77777777" w:rsidR="002B554D" w:rsidRPr="00B512CD" w:rsidRDefault="002B554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B17C2" w14:textId="77777777" w:rsidR="002B554D" w:rsidRPr="00B512CD" w:rsidRDefault="002B554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3A33D5DB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39A84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7513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Druki okolicznościowe (np. zaproszenia)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1971" w14:textId="58A87F8A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</w:t>
            </w:r>
            <w:r w:rsidR="00E809BF">
              <w:rPr>
                <w:rFonts w:eastAsia="Calibri"/>
                <w:sz w:val="16"/>
                <w:szCs w:val="16"/>
              </w:rPr>
              <w:t xml:space="preserve">4 </w:t>
            </w:r>
            <w:r w:rsidR="00E809BF" w:rsidRPr="00B512CD">
              <w:rPr>
                <w:rFonts w:eastAsia="Calibri"/>
                <w:sz w:val="16"/>
                <w:szCs w:val="16"/>
              </w:rPr>
              <w:t>składana do 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DF16" w14:textId="762D9949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="00E809BF" w:rsidRPr="00B512CD">
              <w:rPr>
                <w:rFonts w:eastAsia="Calibri"/>
                <w:sz w:val="16"/>
                <w:szCs w:val="16"/>
              </w:rPr>
              <w:t>, z możliwością wyboru typu papieru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F59D" w14:textId="671DF1FE" w:rsidR="00E809BF" w:rsidRPr="00B512CD" w:rsidRDefault="00E809BF" w:rsidP="00E809B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biały, gładki, mat, gramatura 300 g z możliwością wyboru papieru</w:t>
            </w:r>
            <w:r>
              <w:rPr>
                <w:sz w:val="16"/>
                <w:szCs w:val="16"/>
              </w:rPr>
              <w:t>, z możliwością uszlachetnienia</w:t>
            </w:r>
          </w:p>
          <w:p w14:paraId="3BE5B724" w14:textId="77777777" w:rsidR="00B512CD" w:rsidRPr="00B512CD" w:rsidRDefault="00B512CD" w:rsidP="00E809B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B44B" w14:textId="58B796BC" w:rsidR="00B512CD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A7B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3FFA9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E809BF" w:rsidRPr="00B512CD" w14:paraId="26B4E4B3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3BE89" w14:textId="77777777" w:rsidR="00E809BF" w:rsidRPr="00B512CD" w:rsidRDefault="00E809BF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3D0D" w14:textId="6A006145" w:rsidR="00E809BF" w:rsidRPr="00B512CD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Druki okolicznościowe (np. zaproszenia)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E6CC" w14:textId="540DAB8C" w:rsidR="00E809BF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62076" w14:textId="17D30346" w:rsidR="00E809BF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="00E809BF" w:rsidRPr="00B512CD">
              <w:rPr>
                <w:rFonts w:eastAsia="Calibri"/>
                <w:sz w:val="16"/>
                <w:szCs w:val="16"/>
              </w:rPr>
              <w:t>, z możliwością wyboru typu papieru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6229" w14:textId="73C25AC6" w:rsidR="00E809BF" w:rsidRPr="00B512CD" w:rsidRDefault="00E809BF" w:rsidP="00E809B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biały, gładki, mat, gramatura 300 g z możliwością wyboru papieru</w:t>
            </w:r>
            <w:r>
              <w:rPr>
                <w:sz w:val="16"/>
                <w:szCs w:val="16"/>
              </w:rPr>
              <w:t>, z możliwością uszlachetnienia</w:t>
            </w:r>
          </w:p>
          <w:p w14:paraId="16D82E7B" w14:textId="77777777" w:rsidR="00E809BF" w:rsidRPr="00B512CD" w:rsidRDefault="00E809BF" w:rsidP="000D4ED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BCF77" w14:textId="54FD2723" w:rsidR="00E809BF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FD91" w14:textId="77777777" w:rsidR="00E809BF" w:rsidRPr="00B512CD" w:rsidRDefault="00E809BF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68EE6" w14:textId="77777777" w:rsidR="00E809BF" w:rsidRPr="00B512CD" w:rsidRDefault="00E809BF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297B2F41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FF5C4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45DC9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Kartki okolicznościowe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ABFA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2xDL </w:t>
            </w:r>
          </w:p>
          <w:p w14:paraId="34088C5C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(210x210)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6689" w14:textId="1DA08C77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="00B512CD" w:rsidRPr="00B512CD">
              <w:rPr>
                <w:rFonts w:eastAsia="Calibri"/>
                <w:sz w:val="16"/>
                <w:szCs w:val="16"/>
              </w:rPr>
              <w:t>, z możliwością wyboru typu papieru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69B1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Munken Pure 300 g, kolor kremowy  kredowy, Nr złotego Pantone 10121</w:t>
            </w:r>
          </w:p>
          <w:p w14:paraId="550A6F8F" w14:textId="3D85D28F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 z możliwością wyboru papieru</w:t>
            </w:r>
            <w:r w:rsidR="00E809BF">
              <w:rPr>
                <w:sz w:val="16"/>
                <w:szCs w:val="16"/>
              </w:rPr>
              <w:t>, z możliwością uszlachetnienia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AD0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2000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A0A1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A3333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EF7059E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090AD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224D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Wizytówki dwustronne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BBB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90x50 mm</w:t>
            </w:r>
          </w:p>
          <w:p w14:paraId="278129DB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9040" w14:textId="3F010116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AAFC" w14:textId="4405E5D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Karton ozdobny 300  g/m², błysk/mat z możliwością uszlachetnienia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5672D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6000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1D2F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C08D3C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E809BF" w:rsidRPr="00B512CD" w14:paraId="3426D34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D77A0" w14:textId="77777777" w:rsidR="00E809BF" w:rsidRPr="00B512CD" w:rsidRDefault="00E809BF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2EB73" w14:textId="42594548" w:rsidR="00E809BF" w:rsidRPr="00B512CD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Wizytówki dwustronne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68B4" w14:textId="08FB8298" w:rsidR="00E809BF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90x50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97A1" w14:textId="48ECA41D" w:rsidR="00E809BF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FE51" w14:textId="612698F9" w:rsidR="00E809BF" w:rsidRPr="00B512CD" w:rsidRDefault="00E809BF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Karton ozdobny 3</w:t>
            </w:r>
            <w:r>
              <w:rPr>
                <w:sz w:val="16"/>
                <w:szCs w:val="16"/>
              </w:rPr>
              <w:t>5</w:t>
            </w:r>
            <w:r w:rsidRPr="00B512CD">
              <w:rPr>
                <w:sz w:val="16"/>
                <w:szCs w:val="16"/>
              </w:rPr>
              <w:t xml:space="preserve">0  g/m², </w:t>
            </w:r>
            <w:r>
              <w:rPr>
                <w:sz w:val="16"/>
                <w:szCs w:val="16"/>
              </w:rPr>
              <w:t>folia soft skin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2298" w14:textId="58B35EED" w:rsidR="00E809BF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B512CD">
              <w:rPr>
                <w:rFonts w:eastAsia="Calibri"/>
                <w:sz w:val="16"/>
                <w:szCs w:val="16"/>
              </w:rPr>
              <w:t>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E11C3" w14:textId="77777777" w:rsidR="00E809BF" w:rsidRPr="00B512CD" w:rsidRDefault="00E809BF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FC3916" w14:textId="77777777" w:rsidR="00E809BF" w:rsidRPr="00B512CD" w:rsidRDefault="00E809BF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D02E931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F81E5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2601" w14:textId="3D8AA507" w:rsidR="00B512CD" w:rsidRPr="00345892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345892">
              <w:rPr>
                <w:rFonts w:eastAsia="Calibri"/>
                <w:b/>
                <w:sz w:val="16"/>
                <w:szCs w:val="16"/>
              </w:rPr>
              <w:t>Papier firmowy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B8D9" w14:textId="0C15BE2E" w:rsidR="00B512CD" w:rsidRPr="00B512CD" w:rsidRDefault="00E809BF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bCs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376B" w14:textId="3A04215F" w:rsidR="00B512CD" w:rsidRPr="00B512CD" w:rsidRDefault="005273F4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BF4DC" w14:textId="2E1FECF7" w:rsidR="00B512CD" w:rsidRPr="00B512CD" w:rsidRDefault="00E809BF" w:rsidP="000D4EDF">
            <w:pPr>
              <w:rPr>
                <w:bCs/>
                <w:sz w:val="16"/>
                <w:szCs w:val="16"/>
              </w:rPr>
            </w:pPr>
            <w:r w:rsidRPr="00B512CD">
              <w:rPr>
                <w:bCs/>
                <w:sz w:val="16"/>
                <w:szCs w:val="16"/>
              </w:rPr>
              <w:t>Papier np. offsetowy, 90 g/m²,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98D4" w14:textId="35151DC0" w:rsidR="00B512CD" w:rsidRPr="00B512CD" w:rsidRDefault="00E809BF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bCs/>
                <w:sz w:val="16"/>
                <w:szCs w:val="16"/>
              </w:rPr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CF11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06EA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57250908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8F0C9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561E" w14:textId="272C3CFF" w:rsidR="00B512CD" w:rsidRPr="00345892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345892">
              <w:rPr>
                <w:rFonts w:eastAsia="Calibri"/>
                <w:b/>
                <w:sz w:val="16"/>
                <w:szCs w:val="16"/>
              </w:rPr>
              <w:t>Zakładki do książek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838E" w14:textId="49F9E50E" w:rsidR="00B512CD" w:rsidRPr="00B512CD" w:rsidRDefault="00E809BF" w:rsidP="000D4EDF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210x55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C371" w14:textId="4A6D45A4" w:rsidR="00B512CD" w:rsidRPr="00B512CD" w:rsidRDefault="005273F4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8C41" w14:textId="7F37BB9F" w:rsidR="00B512CD" w:rsidRPr="00B512CD" w:rsidRDefault="00E809BF" w:rsidP="000D4ED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350</w:t>
            </w:r>
            <w:r w:rsidRPr="00B512CD">
              <w:rPr>
                <w:bCs/>
                <w:sz w:val="16"/>
                <w:szCs w:val="16"/>
              </w:rPr>
              <w:t xml:space="preserve"> g/m²</w:t>
            </w:r>
            <w:r>
              <w:rPr>
                <w:bCs/>
                <w:sz w:val="16"/>
                <w:szCs w:val="16"/>
              </w:rPr>
              <w:t>, powlekany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A161" w14:textId="1257899A" w:rsidR="00B512CD" w:rsidRPr="00B512CD" w:rsidRDefault="00E809BF" w:rsidP="000D4EDF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0B8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B6602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5EC3BEB8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85B7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8D40" w14:textId="672CC0AD" w:rsidR="00B512CD" w:rsidRPr="00345892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345892">
              <w:rPr>
                <w:rFonts w:eastAsia="Calibri"/>
                <w:b/>
                <w:sz w:val="16"/>
                <w:szCs w:val="16"/>
              </w:rPr>
              <w:t>Roll-up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84A0" w14:textId="7B178352" w:rsidR="00B512CD" w:rsidRPr="00B512CD" w:rsidRDefault="000E713E" w:rsidP="000D4EDF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120x200 cm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C6B1" w14:textId="7298E72D" w:rsidR="00B512CD" w:rsidRPr="00B512CD" w:rsidRDefault="005273F4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4E11" w14:textId="5AA83551" w:rsidR="00B512CD" w:rsidRPr="00B512CD" w:rsidRDefault="006011E5" w:rsidP="000D4EDF">
            <w:pPr>
              <w:rPr>
                <w:bCs/>
                <w:sz w:val="16"/>
                <w:szCs w:val="16"/>
              </w:rPr>
            </w:pPr>
            <w:r w:rsidRPr="000E713E">
              <w:rPr>
                <w:bCs/>
                <w:sz w:val="16"/>
                <w:szCs w:val="16"/>
              </w:rPr>
              <w:t>R</w:t>
            </w:r>
            <w:r w:rsidR="000E713E" w:rsidRPr="000E713E">
              <w:rPr>
                <w:bCs/>
                <w:sz w:val="16"/>
                <w:szCs w:val="16"/>
              </w:rPr>
              <w:t>oll</w:t>
            </w:r>
            <w:r w:rsidR="00CF7BDF">
              <w:rPr>
                <w:bCs/>
                <w:sz w:val="16"/>
                <w:szCs w:val="16"/>
              </w:rPr>
              <w:t>-</w:t>
            </w:r>
            <w:r w:rsidR="000E713E" w:rsidRPr="000E713E">
              <w:rPr>
                <w:bCs/>
                <w:sz w:val="16"/>
                <w:szCs w:val="16"/>
              </w:rPr>
              <w:t>up</w:t>
            </w:r>
            <w:r>
              <w:rPr>
                <w:bCs/>
                <w:sz w:val="16"/>
                <w:szCs w:val="16"/>
              </w:rPr>
              <w:t xml:space="preserve"> standard</w:t>
            </w:r>
            <w:r w:rsidR="000E713E" w:rsidRPr="000E713E">
              <w:rPr>
                <w:bCs/>
                <w:sz w:val="16"/>
                <w:szCs w:val="16"/>
              </w:rPr>
              <w:t xml:space="preserve"> + wydruk + torba transportowa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6011E5">
              <w:rPr>
                <w:bCs/>
                <w:sz w:val="16"/>
                <w:szCs w:val="16"/>
              </w:rPr>
              <w:t>1 rok gwarancji</w:t>
            </w:r>
            <w:r>
              <w:rPr>
                <w:bCs/>
                <w:sz w:val="16"/>
                <w:szCs w:val="16"/>
              </w:rPr>
              <w:t xml:space="preserve">, proponowana opcja wydruku </w:t>
            </w:r>
            <w:r w:rsidRPr="006011E5">
              <w:rPr>
                <w:bCs/>
                <w:sz w:val="16"/>
                <w:szCs w:val="16"/>
              </w:rPr>
              <w:t>Blockout PET 330g/m2 - materiał dedykowany do roll-upów o idealnie gładkiej matowej powierzchni z przekładką blokującą światło, grafika nie zawija się na bokach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ACE0" w14:textId="2DFC0178" w:rsidR="00B512CD" w:rsidRPr="00B512CD" w:rsidRDefault="005273F4" w:rsidP="000D4EDF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  <w:r w:rsidR="006011E5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1141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A921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4FC2A98" w14:textId="77777777" w:rsidTr="00CF7BDF">
        <w:trPr>
          <w:jc w:val="center"/>
        </w:trPr>
        <w:tc>
          <w:tcPr>
            <w:tcW w:w="8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8796E" w14:textId="77777777" w:rsidR="00B512CD" w:rsidRPr="00B512CD" w:rsidRDefault="00B512CD" w:rsidP="000D4EDF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26D7299C" w14:textId="77777777" w:rsidR="00B512CD" w:rsidRPr="00B512CD" w:rsidRDefault="00B512CD" w:rsidP="000D4EDF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RAZEM:</w:t>
            </w:r>
          </w:p>
          <w:p w14:paraId="27640570" w14:textId="77777777" w:rsidR="00B512CD" w:rsidRPr="00B512CD" w:rsidRDefault="00B512CD" w:rsidP="000D4EDF">
            <w:pPr>
              <w:snapToGrid w:val="0"/>
              <w:ind w:left="36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16344" w14:textId="08EA81FF" w:rsidR="00B512CD" w:rsidRPr="00B512CD" w:rsidRDefault="00B512CD" w:rsidP="000D4EDF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A0FC7" w14:textId="77777777" w:rsidR="00B512CD" w:rsidRPr="00B512CD" w:rsidRDefault="00B512CD" w:rsidP="000D4EDF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</w:tr>
    </w:tbl>
    <w:p w14:paraId="1F3861EB" w14:textId="77777777" w:rsidR="00B512CD" w:rsidRPr="00B512CD" w:rsidRDefault="00B512CD" w:rsidP="00B512CD">
      <w:pPr>
        <w:pStyle w:val="ROZDZIA"/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p w14:paraId="7A379507" w14:textId="65D64AB0" w:rsidR="00AB42C4" w:rsidRPr="00B512CD" w:rsidRDefault="00AB42C4" w:rsidP="001A5FAB">
      <w:pPr>
        <w:tabs>
          <w:tab w:val="center" w:pos="8505"/>
        </w:tabs>
        <w:rPr>
          <w:rFonts w:asciiTheme="minorHAnsi" w:hAnsiTheme="minorHAnsi" w:cstheme="minorHAnsi"/>
          <w:sz w:val="16"/>
          <w:szCs w:val="16"/>
        </w:rPr>
      </w:pPr>
    </w:p>
    <w:sectPr w:rsidR="00AB42C4" w:rsidRPr="00B512CD" w:rsidSect="00B512C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0" w:right="1134" w:bottom="1418" w:left="1134" w:header="1417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5CF3" w14:textId="77777777" w:rsidR="0049067D" w:rsidRDefault="0049067D" w:rsidP="001C34EF">
      <w:r>
        <w:separator/>
      </w:r>
    </w:p>
  </w:endnote>
  <w:endnote w:type="continuationSeparator" w:id="0">
    <w:p w14:paraId="1B2348E8" w14:textId="77777777" w:rsidR="0049067D" w:rsidRDefault="0049067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006F" w14:textId="5AEBA4B3" w:rsidR="00B2218E" w:rsidRPr="00F970E4" w:rsidRDefault="00F970E4" w:rsidP="00F970E4">
    <w:pPr>
      <w:pStyle w:val="Stopka"/>
    </w:pPr>
    <w:r w:rsidRPr="00CE79E2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4C33C1" wp14:editId="0B116A16">
              <wp:simplePos x="0" y="0"/>
              <wp:positionH relativeFrom="page">
                <wp:posOffset>720090</wp:posOffset>
              </wp:positionH>
              <wp:positionV relativeFrom="page">
                <wp:posOffset>10009505</wp:posOffset>
              </wp:positionV>
              <wp:extent cx="2854800" cy="450000"/>
              <wp:effectExtent l="0" t="0" r="3175" b="762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800" cy="45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F6AEE" w14:textId="77777777" w:rsidR="00F970E4" w:rsidRPr="00AC03BF" w:rsidRDefault="00F970E4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 w:rsidRPr="00AC03BF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Uniwersytet Kardynała Stefana Wyszyńskiego w Warszawie</w:t>
                          </w:r>
                        </w:p>
                        <w:p w14:paraId="7F45E195" w14:textId="77777777" w:rsidR="00F970E4" w:rsidRPr="00AC03BF" w:rsidRDefault="00F970E4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ul. </w:t>
                          </w:r>
                          <w:proofErr w:type="spellStart"/>
                          <w:r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Dewajtis</w:t>
                          </w:r>
                          <w:proofErr w:type="spellEnd"/>
                          <w:r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5, 01-815 Warszawa | +48 22 561 88 00</w:t>
                          </w:r>
                        </w:p>
                        <w:p w14:paraId="36EC0904" w14:textId="77777777" w:rsidR="00F970E4" w:rsidRPr="00AC03BF" w:rsidRDefault="00F970E4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AC03BF"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  <w:t>www.uksw.edu.pl</w:t>
                          </w:r>
                        </w:p>
                        <w:p w14:paraId="1822A9E9" w14:textId="77777777" w:rsidR="00F970E4" w:rsidRPr="00464E68" w:rsidRDefault="00F970E4" w:rsidP="00F970E4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C33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.7pt;margin-top:788.15pt;width:224.8pt;height:35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" stroked="f">
              <v:textbox inset="0,0,0,0">
                <w:txbxContent>
                  <w:p w14:paraId="1BCF6AEE" w14:textId="77777777" w:rsidR="00F970E4" w:rsidRPr="00AC03BF" w:rsidRDefault="00F970E4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 w:rsidRPr="00AC03BF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Uniwersytet Kardynała Stefana Wyszyńskiego w Warszawie</w:t>
                    </w:r>
                  </w:p>
                  <w:p w14:paraId="7F45E195" w14:textId="77777777" w:rsidR="00F970E4" w:rsidRPr="00AC03BF" w:rsidRDefault="00F970E4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</w:pPr>
                    <w:r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ul. Dewajtis 5, 01-815 Warszawa | +48 22 561 88 00</w:t>
                    </w:r>
                  </w:p>
                  <w:p w14:paraId="36EC0904" w14:textId="77777777" w:rsidR="00F970E4" w:rsidRPr="00AC03BF" w:rsidRDefault="00F970E4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</w:pPr>
                    <w:r w:rsidRPr="00AC03BF"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  <w:t>www.uksw.edu.pl</w:t>
                    </w:r>
                  </w:p>
                  <w:p w14:paraId="1822A9E9" w14:textId="77777777" w:rsidR="00F970E4" w:rsidRPr="00464E68" w:rsidRDefault="00F970E4" w:rsidP="00F970E4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5C9C" w14:textId="77777777" w:rsidR="0049067D" w:rsidRDefault="0049067D" w:rsidP="001C34EF">
      <w:r>
        <w:separator/>
      </w:r>
    </w:p>
  </w:footnote>
  <w:footnote w:type="continuationSeparator" w:id="0">
    <w:p w14:paraId="2B17A317" w14:textId="77777777" w:rsidR="0049067D" w:rsidRDefault="0049067D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0EF449D4" w:rsidR="007219F9" w:rsidRPr="000B3B4E" w:rsidRDefault="00B512CD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6432" behindDoc="0" locked="0" layoutInCell="1" allowOverlap="0" wp14:anchorId="4CC10C7A" wp14:editId="3148D6F3">
          <wp:simplePos x="0" y="0"/>
          <wp:positionH relativeFrom="page">
            <wp:posOffset>720090</wp:posOffset>
          </wp:positionH>
          <wp:positionV relativeFrom="page">
            <wp:posOffset>59055</wp:posOffset>
          </wp:positionV>
          <wp:extent cx="3859200" cy="972000"/>
          <wp:effectExtent l="0" t="0" r="0" b="0"/>
          <wp:wrapThrough wrapText="bothSides">
            <wp:wrapPolygon edited="0">
              <wp:start x="2026" y="2541"/>
              <wp:lineTo x="1280" y="4659"/>
              <wp:lineTo x="640" y="8047"/>
              <wp:lineTo x="640" y="12282"/>
              <wp:lineTo x="1386" y="16941"/>
              <wp:lineTo x="1919" y="18635"/>
              <wp:lineTo x="3412" y="18635"/>
              <wp:lineTo x="3732" y="16941"/>
              <wp:lineTo x="11516" y="16941"/>
              <wp:lineTo x="20153" y="13553"/>
              <wp:lineTo x="20047" y="10165"/>
              <wp:lineTo x="21006" y="7624"/>
              <wp:lineTo x="20367" y="5929"/>
              <wp:lineTo x="3412" y="2541"/>
              <wp:lineTo x="2026" y="2541"/>
            </wp:wrapPolygon>
          </wp:wrapThrough>
          <wp:docPr id="9" name="Obraz 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9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3BD81F38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7064"/>
    <w:multiLevelType w:val="hybridMultilevel"/>
    <w:tmpl w:val="D9F0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8105C"/>
    <w:rsid w:val="00084B53"/>
    <w:rsid w:val="00086C27"/>
    <w:rsid w:val="00090C9A"/>
    <w:rsid w:val="000A01E3"/>
    <w:rsid w:val="000B0363"/>
    <w:rsid w:val="000B3B4E"/>
    <w:rsid w:val="000B448F"/>
    <w:rsid w:val="000C6465"/>
    <w:rsid w:val="000D2170"/>
    <w:rsid w:val="000D7921"/>
    <w:rsid w:val="000E07E4"/>
    <w:rsid w:val="000E13A6"/>
    <w:rsid w:val="000E14A1"/>
    <w:rsid w:val="000E44E5"/>
    <w:rsid w:val="000E713E"/>
    <w:rsid w:val="000F14E7"/>
    <w:rsid w:val="000F7864"/>
    <w:rsid w:val="00114E29"/>
    <w:rsid w:val="00117E3F"/>
    <w:rsid w:val="00141B1A"/>
    <w:rsid w:val="001456BC"/>
    <w:rsid w:val="001466ED"/>
    <w:rsid w:val="0015231B"/>
    <w:rsid w:val="00155744"/>
    <w:rsid w:val="00160D8E"/>
    <w:rsid w:val="001635DA"/>
    <w:rsid w:val="00165190"/>
    <w:rsid w:val="00175C43"/>
    <w:rsid w:val="00187676"/>
    <w:rsid w:val="001958E7"/>
    <w:rsid w:val="001A5FAB"/>
    <w:rsid w:val="001B145B"/>
    <w:rsid w:val="001C34EF"/>
    <w:rsid w:val="001D380D"/>
    <w:rsid w:val="001D47CD"/>
    <w:rsid w:val="001E701F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100B"/>
    <w:rsid w:val="0029799C"/>
    <w:rsid w:val="002B139F"/>
    <w:rsid w:val="002B336D"/>
    <w:rsid w:val="002B3BD4"/>
    <w:rsid w:val="002B554D"/>
    <w:rsid w:val="002B5B06"/>
    <w:rsid w:val="002B5F92"/>
    <w:rsid w:val="002C4F88"/>
    <w:rsid w:val="002C7A44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2D81"/>
    <w:rsid w:val="00345892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509D0"/>
    <w:rsid w:val="00464E68"/>
    <w:rsid w:val="00465137"/>
    <w:rsid w:val="00467752"/>
    <w:rsid w:val="00470044"/>
    <w:rsid w:val="004716FE"/>
    <w:rsid w:val="004756EA"/>
    <w:rsid w:val="004810E2"/>
    <w:rsid w:val="0049067D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5967"/>
    <w:rsid w:val="005173FD"/>
    <w:rsid w:val="0052622A"/>
    <w:rsid w:val="005273F4"/>
    <w:rsid w:val="0053217C"/>
    <w:rsid w:val="00546318"/>
    <w:rsid w:val="0054735A"/>
    <w:rsid w:val="00550EFA"/>
    <w:rsid w:val="0056539E"/>
    <w:rsid w:val="00565E3B"/>
    <w:rsid w:val="00565FE7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F4726"/>
    <w:rsid w:val="006011E5"/>
    <w:rsid w:val="006076B2"/>
    <w:rsid w:val="006115B1"/>
    <w:rsid w:val="006162D5"/>
    <w:rsid w:val="006203DB"/>
    <w:rsid w:val="006240AE"/>
    <w:rsid w:val="0063242A"/>
    <w:rsid w:val="006328E8"/>
    <w:rsid w:val="006363B3"/>
    <w:rsid w:val="0063683D"/>
    <w:rsid w:val="00644AEE"/>
    <w:rsid w:val="0065132A"/>
    <w:rsid w:val="00652CBC"/>
    <w:rsid w:val="00656C45"/>
    <w:rsid w:val="00664167"/>
    <w:rsid w:val="006666C4"/>
    <w:rsid w:val="00667987"/>
    <w:rsid w:val="0068172F"/>
    <w:rsid w:val="00686A86"/>
    <w:rsid w:val="006B0D32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3048"/>
    <w:rsid w:val="00834C1C"/>
    <w:rsid w:val="00852566"/>
    <w:rsid w:val="008651A4"/>
    <w:rsid w:val="00865629"/>
    <w:rsid w:val="00871E27"/>
    <w:rsid w:val="00873F38"/>
    <w:rsid w:val="008823A6"/>
    <w:rsid w:val="00893120"/>
    <w:rsid w:val="00895DBB"/>
    <w:rsid w:val="0089687B"/>
    <w:rsid w:val="008C0569"/>
    <w:rsid w:val="008C2601"/>
    <w:rsid w:val="008C4B2F"/>
    <w:rsid w:val="008D3512"/>
    <w:rsid w:val="008D5CED"/>
    <w:rsid w:val="008E2D90"/>
    <w:rsid w:val="009038E1"/>
    <w:rsid w:val="009067E9"/>
    <w:rsid w:val="009068FA"/>
    <w:rsid w:val="009129FD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2A19"/>
    <w:rsid w:val="00955CA5"/>
    <w:rsid w:val="0096098D"/>
    <w:rsid w:val="009711BA"/>
    <w:rsid w:val="00987316"/>
    <w:rsid w:val="00994D54"/>
    <w:rsid w:val="009B15C4"/>
    <w:rsid w:val="009B4EBF"/>
    <w:rsid w:val="009B68FE"/>
    <w:rsid w:val="009D57F1"/>
    <w:rsid w:val="009E0001"/>
    <w:rsid w:val="00A018CE"/>
    <w:rsid w:val="00A01A14"/>
    <w:rsid w:val="00A0463F"/>
    <w:rsid w:val="00A117DF"/>
    <w:rsid w:val="00A278D6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350D"/>
    <w:rsid w:val="00AD2109"/>
    <w:rsid w:val="00AD3803"/>
    <w:rsid w:val="00AE1802"/>
    <w:rsid w:val="00AF1211"/>
    <w:rsid w:val="00AF2D04"/>
    <w:rsid w:val="00B05924"/>
    <w:rsid w:val="00B15620"/>
    <w:rsid w:val="00B2218E"/>
    <w:rsid w:val="00B22910"/>
    <w:rsid w:val="00B35700"/>
    <w:rsid w:val="00B45AD2"/>
    <w:rsid w:val="00B46723"/>
    <w:rsid w:val="00B46AC8"/>
    <w:rsid w:val="00B512CD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743"/>
    <w:rsid w:val="00C26FF8"/>
    <w:rsid w:val="00C27B28"/>
    <w:rsid w:val="00C30FF2"/>
    <w:rsid w:val="00C4747C"/>
    <w:rsid w:val="00C50130"/>
    <w:rsid w:val="00C52D07"/>
    <w:rsid w:val="00C54B2C"/>
    <w:rsid w:val="00C62029"/>
    <w:rsid w:val="00C63A24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CF7BDF"/>
    <w:rsid w:val="00D0369C"/>
    <w:rsid w:val="00D10066"/>
    <w:rsid w:val="00D231F1"/>
    <w:rsid w:val="00D25323"/>
    <w:rsid w:val="00D27CDB"/>
    <w:rsid w:val="00D37E13"/>
    <w:rsid w:val="00D44945"/>
    <w:rsid w:val="00D65113"/>
    <w:rsid w:val="00D66301"/>
    <w:rsid w:val="00D66360"/>
    <w:rsid w:val="00D70097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5AA1"/>
    <w:rsid w:val="00DD1F91"/>
    <w:rsid w:val="00DE6051"/>
    <w:rsid w:val="00DE78E1"/>
    <w:rsid w:val="00DF7D8C"/>
    <w:rsid w:val="00E003EE"/>
    <w:rsid w:val="00E11C06"/>
    <w:rsid w:val="00E31C22"/>
    <w:rsid w:val="00E32833"/>
    <w:rsid w:val="00E36D81"/>
    <w:rsid w:val="00E370B5"/>
    <w:rsid w:val="00E46560"/>
    <w:rsid w:val="00E55834"/>
    <w:rsid w:val="00E7122E"/>
    <w:rsid w:val="00E72173"/>
    <w:rsid w:val="00E76AA3"/>
    <w:rsid w:val="00E809BF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6FCF"/>
    <w:rsid w:val="00F21DDC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512CD"/>
    <w:pPr>
      <w:suppressAutoHyphens/>
      <w:spacing w:line="360" w:lineRule="auto"/>
      <w:jc w:val="center"/>
    </w:pPr>
    <w:rPr>
      <w:rFonts w:ascii="Tahoma" w:hAnsi="Tahoma" w:cs="Tahoma"/>
      <w:b/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C870E9E7C144D92E012CF5E3D948A" ma:contentTypeVersion="15" ma:contentTypeDescription="Utwórz nowy dokument." ma:contentTypeScope="" ma:versionID="1a68e6b483ce9fff96ed78f094734472">
  <xsd:schema xmlns:xsd="http://www.w3.org/2001/XMLSchema" xmlns:xs="http://www.w3.org/2001/XMLSchema" xmlns:p="http://schemas.microsoft.com/office/2006/metadata/properties" xmlns:ns2="8d54b93b-08f2-4816-82b2-cc5fe3ba3ea0" xmlns:ns3="084f27e5-4c14-410c-901f-49d5d128c61e" targetNamespace="http://schemas.microsoft.com/office/2006/metadata/properties" ma:root="true" ma:fieldsID="7686adbf2cfdd3fc4200ee0e9f76dd0d" ns2:_="" ns3:_="">
    <xsd:import namespace="8d54b93b-08f2-4816-82b2-cc5fe3ba3ea0"/>
    <xsd:import namespace="084f27e5-4c14-410c-901f-49d5d128c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4b93b-08f2-4816-82b2-cc5fe3ba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27e5-4c14-410c-901f-49d5d128c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24f4bd-58c7-4c0a-9944-85712bb1075e}" ma:internalName="TaxCatchAll" ma:showField="CatchAllData" ma:web="084f27e5-4c14-410c-901f-49d5d128c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f27e5-4c14-410c-901f-49d5d128c61e" xsi:nil="true"/>
    <lcf76f155ced4ddcb4097134ff3c332f xmlns="8d54b93b-08f2-4816-82b2-cc5fe3ba3ea0">
      <Terms xmlns="http://schemas.microsoft.com/office/infopath/2007/PartnerControls"/>
    </lcf76f155ced4ddcb4097134ff3c332f>
    <SharedWithUsers xmlns="084f27e5-4c14-410c-901f-49d5d128c61e">
      <UserInfo>
        <DisplayName>Rafał Cypriak vel Czupryniak</DisplayName>
        <AccountId>839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A811B-D9A5-4FF9-8CD0-38F849223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4b93b-08f2-4816-82b2-cc5fe3ba3ea0"/>
    <ds:schemaRef ds:uri="084f27e5-4c14-410c-901f-49d5d128c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084f27e5-4c14-410c-901f-49d5d128c61e"/>
    <ds:schemaRef ds:uri="8d54b93b-08f2-4816-82b2-cc5fe3ba3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2023-07-31T11:36:00Z</dcterms:created>
  <dcterms:modified xsi:type="dcterms:W3CDTF">2023-08-14T07:39:00Z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0x01010092DC870E9E7C144D92E012CF5E3D948A</vt:lpwstr>
  </property>
</Properties>
</file>