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7271" w14:textId="5C568BB3" w:rsidR="000D6A3A" w:rsidRPr="004B6539" w:rsidRDefault="000D6A3A" w:rsidP="000D6A3A">
      <w:pPr>
        <w:rPr>
          <w:sz w:val="24"/>
          <w:szCs w:val="24"/>
        </w:rPr>
      </w:pPr>
      <w:r w:rsidRPr="00D17EFD">
        <w:rPr>
          <w:b/>
          <w:bCs/>
          <w:color w:val="FFFFFF" w:themeColor="background1"/>
        </w:rPr>
        <w:t>POWIAT  KROTOSZYŃSKI</w:t>
      </w:r>
      <w:r w:rsidRPr="00D17EFD">
        <w:rPr>
          <w:color w:val="FFFFFF" w:themeColor="background1"/>
        </w:rPr>
        <w:t xml:space="preserve"> </w:t>
      </w:r>
      <w:r>
        <w:tab/>
      </w:r>
      <w:r>
        <w:tab/>
      </w:r>
      <w:r>
        <w:tab/>
      </w:r>
      <w:r>
        <w:tab/>
      </w:r>
      <w:r w:rsidRPr="0068443D">
        <w:rPr>
          <w:sz w:val="24"/>
          <w:szCs w:val="24"/>
        </w:rPr>
        <w:tab/>
      </w:r>
      <w:r w:rsidRPr="0068443D">
        <w:rPr>
          <w:sz w:val="24"/>
          <w:szCs w:val="24"/>
        </w:rPr>
        <w:tab/>
      </w:r>
      <w:r w:rsidRPr="004B6539">
        <w:rPr>
          <w:sz w:val="24"/>
          <w:szCs w:val="24"/>
        </w:rPr>
        <w:t xml:space="preserve">Krotoszyn, dnia </w:t>
      </w:r>
      <w:r w:rsidR="00193AD6" w:rsidRPr="004B6539">
        <w:rPr>
          <w:sz w:val="24"/>
          <w:szCs w:val="24"/>
        </w:rPr>
        <w:t>04.08.2022</w:t>
      </w:r>
      <w:r w:rsidR="00B055D9" w:rsidRPr="004B6539">
        <w:rPr>
          <w:sz w:val="24"/>
          <w:szCs w:val="24"/>
        </w:rPr>
        <w:t xml:space="preserve"> </w:t>
      </w:r>
      <w:r w:rsidRPr="004B6539">
        <w:rPr>
          <w:sz w:val="24"/>
          <w:szCs w:val="24"/>
        </w:rPr>
        <w:t>r.</w:t>
      </w:r>
    </w:p>
    <w:p w14:paraId="2E3C1944" w14:textId="5C8786F9" w:rsidR="000D6A3A" w:rsidRPr="004B6539" w:rsidRDefault="004B6539" w:rsidP="000D6A3A">
      <w:pPr>
        <w:rPr>
          <w:b/>
          <w:bCs/>
          <w:sz w:val="24"/>
          <w:szCs w:val="24"/>
        </w:rPr>
      </w:pPr>
      <w:r w:rsidRPr="004B6539">
        <w:rPr>
          <w:b/>
          <w:bCs/>
          <w:sz w:val="24"/>
          <w:szCs w:val="24"/>
        </w:rPr>
        <w:t>POWIAT  KROTOSZYŃSKI</w:t>
      </w:r>
    </w:p>
    <w:p w14:paraId="52A212BB" w14:textId="41E04462" w:rsidR="000D6A3A" w:rsidRPr="004B6539" w:rsidRDefault="000D6A3A" w:rsidP="000D6A3A">
      <w:pPr>
        <w:rPr>
          <w:sz w:val="24"/>
          <w:szCs w:val="24"/>
        </w:rPr>
      </w:pPr>
      <w:r w:rsidRPr="004B6539">
        <w:rPr>
          <w:sz w:val="24"/>
          <w:szCs w:val="24"/>
        </w:rPr>
        <w:t>Or. 272.</w:t>
      </w:r>
      <w:r w:rsidR="006404ED" w:rsidRPr="004B6539">
        <w:rPr>
          <w:sz w:val="24"/>
          <w:szCs w:val="24"/>
        </w:rPr>
        <w:t>1</w:t>
      </w:r>
      <w:r w:rsidRPr="004B6539">
        <w:rPr>
          <w:sz w:val="24"/>
          <w:szCs w:val="24"/>
        </w:rPr>
        <w:t>5.202</w:t>
      </w:r>
      <w:r w:rsidR="00B055D9" w:rsidRPr="004B6539">
        <w:rPr>
          <w:sz w:val="24"/>
          <w:szCs w:val="24"/>
        </w:rPr>
        <w:t>2</w:t>
      </w:r>
    </w:p>
    <w:p w14:paraId="2EB55F49" w14:textId="1BAD8371" w:rsidR="000D6A3A" w:rsidRPr="00B055D9" w:rsidRDefault="000D6A3A" w:rsidP="000D6A3A">
      <w:pPr>
        <w:rPr>
          <w:b/>
          <w:bCs/>
          <w:i/>
          <w:iCs/>
          <w:sz w:val="24"/>
          <w:szCs w:val="24"/>
          <w:u w:val="single"/>
        </w:rPr>
      </w:pPr>
      <w:r w:rsidRPr="0068443D">
        <w:rPr>
          <w:sz w:val="24"/>
          <w:szCs w:val="24"/>
        </w:rPr>
        <w:tab/>
      </w:r>
      <w:r w:rsidRPr="0068443D">
        <w:rPr>
          <w:sz w:val="24"/>
          <w:szCs w:val="24"/>
        </w:rPr>
        <w:tab/>
      </w:r>
      <w:r w:rsidRPr="0068443D">
        <w:rPr>
          <w:sz w:val="24"/>
          <w:szCs w:val="24"/>
        </w:rPr>
        <w:tab/>
      </w:r>
      <w:r w:rsidRPr="0068443D">
        <w:rPr>
          <w:sz w:val="24"/>
          <w:szCs w:val="24"/>
        </w:rPr>
        <w:tab/>
      </w:r>
      <w:r w:rsidR="00B055D9" w:rsidRPr="005F3A48">
        <w:rPr>
          <w:b/>
          <w:bCs/>
          <w:sz w:val="24"/>
          <w:szCs w:val="24"/>
        </w:rPr>
        <w:t xml:space="preserve">   </w:t>
      </w:r>
      <w:r w:rsidR="00B055D9" w:rsidRPr="00B055D9">
        <w:rPr>
          <w:b/>
          <w:bCs/>
          <w:sz w:val="24"/>
          <w:szCs w:val="24"/>
          <w:u w:val="single"/>
        </w:rPr>
        <w:t xml:space="preserve">ODPOWIEDZI NA  ZAPYTANIA </w:t>
      </w:r>
      <w:r w:rsidR="00D17EFD">
        <w:rPr>
          <w:b/>
          <w:bCs/>
          <w:sz w:val="24"/>
          <w:szCs w:val="24"/>
          <w:u w:val="single"/>
        </w:rPr>
        <w:t>(2)</w:t>
      </w:r>
    </w:p>
    <w:p w14:paraId="7F1534B4" w14:textId="77777777" w:rsidR="000D6A3A" w:rsidRPr="0068443D" w:rsidRDefault="000D6A3A" w:rsidP="000D6A3A">
      <w:pPr>
        <w:rPr>
          <w:sz w:val="24"/>
          <w:szCs w:val="24"/>
        </w:rPr>
      </w:pPr>
    </w:p>
    <w:p w14:paraId="2AAB87E6" w14:textId="047C2CA8" w:rsidR="00B055D9" w:rsidRPr="00B055D9" w:rsidRDefault="000D6A3A" w:rsidP="00B055D9">
      <w:pPr>
        <w:spacing w:after="0" w:line="271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443D">
        <w:rPr>
          <w:sz w:val="24"/>
          <w:szCs w:val="24"/>
        </w:rPr>
        <w:t>Dotyczy</w:t>
      </w:r>
      <w:r w:rsidR="0068443D" w:rsidRPr="0068443D">
        <w:rPr>
          <w:sz w:val="24"/>
          <w:szCs w:val="24"/>
        </w:rPr>
        <w:t xml:space="preserve"> postepowania</w:t>
      </w:r>
      <w:r w:rsidRPr="0068443D">
        <w:rPr>
          <w:sz w:val="24"/>
          <w:szCs w:val="24"/>
        </w:rPr>
        <w:t xml:space="preserve">: </w:t>
      </w:r>
      <w:r w:rsidR="00B055D9" w:rsidRPr="00B055D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Zakup i dostawa ciągnika rolniczego z nawigacją dla Zespołu Szkół Ponadpodstawowych im. J. Marcińca </w:t>
      </w:r>
      <w:r w:rsidR="00B055D9" w:rsidRPr="00B055D9">
        <w:rPr>
          <w:rFonts w:eastAsia="Times New Roman" w:cstheme="minorHAnsi"/>
          <w:b/>
          <w:color w:val="000000"/>
          <w:sz w:val="24"/>
          <w:szCs w:val="24"/>
          <w:lang w:eastAsia="pl-PL"/>
        </w:rPr>
        <w:t>w Koźminie Wlkp. w ramach projektu pn. „Inteligentne Specjalizacje w Powiecie Krotoszyńskim – adaptacja pomieszczeń i wyposażenie pracowni w szkołach prowadzących kształcenie zawodowe”</w:t>
      </w:r>
    </w:p>
    <w:p w14:paraId="22D12028" w14:textId="118948D7" w:rsidR="000D6A3A" w:rsidRPr="0068443D" w:rsidRDefault="000D6A3A" w:rsidP="000D6A3A">
      <w:pPr>
        <w:rPr>
          <w:sz w:val="24"/>
          <w:szCs w:val="24"/>
        </w:rPr>
      </w:pPr>
    </w:p>
    <w:p w14:paraId="55ECFC2B" w14:textId="5B554DF4" w:rsidR="000D6A3A" w:rsidRPr="005B1C6B" w:rsidRDefault="000D6A3A" w:rsidP="005B1C6B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5B1C6B">
        <w:rPr>
          <w:rFonts w:cstheme="minorHAnsi"/>
          <w:sz w:val="24"/>
          <w:szCs w:val="24"/>
        </w:rPr>
        <w:t>Na podstawie art. 284 ust. 1</w:t>
      </w:r>
      <w:r w:rsidR="0081466E">
        <w:rPr>
          <w:rFonts w:cstheme="minorHAnsi"/>
          <w:sz w:val="24"/>
          <w:szCs w:val="24"/>
        </w:rPr>
        <w:t xml:space="preserve">, </w:t>
      </w:r>
      <w:r w:rsidR="0068443D" w:rsidRPr="005B1C6B">
        <w:rPr>
          <w:rFonts w:cstheme="minorHAnsi"/>
          <w:sz w:val="24"/>
          <w:szCs w:val="24"/>
        </w:rPr>
        <w:t xml:space="preserve"> ust. </w:t>
      </w:r>
      <w:r w:rsidRPr="005B1C6B">
        <w:rPr>
          <w:rFonts w:cstheme="minorHAnsi"/>
          <w:sz w:val="24"/>
          <w:szCs w:val="24"/>
        </w:rPr>
        <w:t xml:space="preserve"> 2</w:t>
      </w:r>
      <w:r w:rsidR="0068443D" w:rsidRPr="005B1C6B">
        <w:rPr>
          <w:rFonts w:cstheme="minorHAnsi"/>
          <w:sz w:val="24"/>
          <w:szCs w:val="24"/>
        </w:rPr>
        <w:t xml:space="preserve"> </w:t>
      </w:r>
      <w:r w:rsidR="00193AD6">
        <w:rPr>
          <w:rFonts w:cstheme="minorHAnsi"/>
          <w:sz w:val="24"/>
          <w:szCs w:val="24"/>
        </w:rPr>
        <w:t xml:space="preserve">oraz ust. 4 </w:t>
      </w:r>
      <w:r w:rsidRPr="005B1C6B">
        <w:rPr>
          <w:rFonts w:cstheme="minorHAnsi"/>
          <w:sz w:val="24"/>
          <w:szCs w:val="24"/>
        </w:rPr>
        <w:t>ustawy Prawo zamówień publicznych (Dz.U. z 20</w:t>
      </w:r>
      <w:r w:rsidR="0068443D" w:rsidRPr="005B1C6B">
        <w:rPr>
          <w:rFonts w:cstheme="minorHAnsi"/>
          <w:sz w:val="24"/>
          <w:szCs w:val="24"/>
        </w:rPr>
        <w:t>2</w:t>
      </w:r>
      <w:r w:rsidR="00B055D9" w:rsidRPr="005B1C6B">
        <w:rPr>
          <w:rFonts w:cstheme="minorHAnsi"/>
          <w:sz w:val="24"/>
          <w:szCs w:val="24"/>
        </w:rPr>
        <w:t>1</w:t>
      </w:r>
      <w:r w:rsidR="00E012E3" w:rsidRPr="005B1C6B">
        <w:rPr>
          <w:rFonts w:cstheme="minorHAnsi"/>
          <w:sz w:val="24"/>
          <w:szCs w:val="24"/>
        </w:rPr>
        <w:t> </w:t>
      </w:r>
      <w:r w:rsidRPr="005B1C6B">
        <w:rPr>
          <w:rFonts w:cstheme="minorHAnsi"/>
          <w:sz w:val="24"/>
          <w:szCs w:val="24"/>
        </w:rPr>
        <w:t xml:space="preserve">r. poz. </w:t>
      </w:r>
      <w:r w:rsidR="0068443D" w:rsidRPr="005B1C6B">
        <w:rPr>
          <w:rFonts w:cstheme="minorHAnsi"/>
          <w:sz w:val="24"/>
          <w:szCs w:val="24"/>
        </w:rPr>
        <w:t>1129</w:t>
      </w:r>
      <w:r w:rsidRPr="005B1C6B">
        <w:rPr>
          <w:rFonts w:cstheme="minorHAnsi"/>
          <w:sz w:val="24"/>
          <w:szCs w:val="24"/>
        </w:rPr>
        <w:t xml:space="preserve"> ze zmianami), poniżej przekazuję odpowiedzi na zapytania jakie wpłynęły do Zamawiającego.</w:t>
      </w:r>
    </w:p>
    <w:p w14:paraId="1734AD4B" w14:textId="38D40E3F" w:rsidR="00701FA8" w:rsidRPr="00193AD6" w:rsidRDefault="00193AD6" w:rsidP="005B1C6B">
      <w:pPr>
        <w:spacing w:line="276" w:lineRule="auto"/>
        <w:rPr>
          <w:b/>
          <w:bCs/>
          <w:sz w:val="24"/>
          <w:szCs w:val="24"/>
        </w:rPr>
      </w:pPr>
      <w:r w:rsidRPr="00193AD6">
        <w:rPr>
          <w:b/>
          <w:bCs/>
          <w:sz w:val="24"/>
          <w:szCs w:val="24"/>
        </w:rPr>
        <w:t>Pytanie</w:t>
      </w:r>
    </w:p>
    <w:p w14:paraId="3A334D52" w14:textId="729C772F" w:rsidR="00193AD6" w:rsidRDefault="00193AD6" w:rsidP="005B1C6B">
      <w:pPr>
        <w:spacing w:line="276" w:lineRule="auto"/>
      </w:pPr>
      <w:r>
        <w:t xml:space="preserve">W nawiązaniu do ogłoszonego postępowania Or. 272.15.2022 składamy zapytanie o możliwość zmiany zapisów w projekcie umowy: </w:t>
      </w:r>
      <w:r>
        <w:br/>
        <w:t>1. §5 "Gwarancja i serwis" pkt. 6</w:t>
      </w:r>
      <w:r>
        <w:br/>
        <w:t xml:space="preserve">Prosimy o wydłużenie czasu reakcji serwisu do 7 dni roboczych </w:t>
      </w:r>
      <w:r>
        <w:br/>
        <w:t>2. §5 "Gwarancja i serwis" pkt. 7</w:t>
      </w:r>
      <w:r>
        <w:br/>
        <w:t xml:space="preserve">Prosimy o wydłużenie czasu usunięcia usterek do 14 dni roboczych </w:t>
      </w:r>
      <w:r>
        <w:br/>
        <w:t>3. §8 "Kary umowne" pkt. 2 oraz pkt. 3</w:t>
      </w:r>
      <w:r>
        <w:br/>
        <w:t xml:space="preserve">Wnosimy o całkowite wykreślenie tych punktów </w:t>
      </w:r>
      <w:r>
        <w:br/>
        <w:t>4. §8 "Kary umowne" pkt. 3</w:t>
      </w:r>
      <w:r>
        <w:br/>
        <w:t xml:space="preserve">Wnosimy o zmianę zapisu w taki sposób aby łączna wysokość kar umownych nie przekraczała 10% ceny umownej brutto </w:t>
      </w:r>
      <w:r>
        <w:br/>
        <w:t xml:space="preserve">Uzasadnienie: </w:t>
      </w:r>
      <w:r>
        <w:br/>
        <w:t>Nie spotkaliśmy się dotąd z tak jednostronnymi zapisami dot. wysokości wspomnianych kar oraz z tak wyśrubowanymi terminami na reakcję serwisu. Wymagania wskazane w projekcie umowy są nierynkowe oraz bardzo ryzykowne dla potencjalnego oferenta. Chcemy Państwu złożyć swoją ofertę ale przy tak wyśrubowanych zapisach obawiamy się że będzie to niemożliwe.</w:t>
      </w:r>
    </w:p>
    <w:p w14:paraId="72B40F17" w14:textId="414B746E" w:rsidR="0065092C" w:rsidRDefault="0065092C" w:rsidP="0065092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8A5292">
        <w:rPr>
          <w:rFonts w:cstheme="minorHAnsi"/>
          <w:b/>
          <w:bCs/>
          <w:sz w:val="24"/>
          <w:szCs w:val="24"/>
        </w:rPr>
        <w:t xml:space="preserve">Odpowiedź </w:t>
      </w:r>
    </w:p>
    <w:p w14:paraId="06BE874A" w14:textId="6627DB64" w:rsidR="005C2B6D" w:rsidRPr="005C2B6D" w:rsidRDefault="005C2B6D" w:rsidP="0065092C">
      <w:pPr>
        <w:spacing w:line="276" w:lineRule="auto"/>
        <w:rPr>
          <w:rFonts w:cstheme="minorHAnsi"/>
          <w:sz w:val="24"/>
          <w:szCs w:val="24"/>
        </w:rPr>
      </w:pPr>
      <w:r w:rsidRPr="005C2B6D">
        <w:rPr>
          <w:rFonts w:cstheme="minorHAnsi"/>
          <w:sz w:val="24"/>
          <w:szCs w:val="24"/>
        </w:rPr>
        <w:t>Zamawiający podtrzymuje zapisy projektu umowy</w:t>
      </w:r>
      <w:r w:rsidR="00D17EFD">
        <w:rPr>
          <w:rFonts w:cstheme="minorHAnsi"/>
          <w:sz w:val="24"/>
          <w:szCs w:val="24"/>
        </w:rPr>
        <w:t xml:space="preserve"> będącej załącznikiem do specyfikacji warunków zamówienia</w:t>
      </w:r>
      <w:r w:rsidRPr="005C2B6D">
        <w:rPr>
          <w:rFonts w:cstheme="minorHAnsi"/>
          <w:sz w:val="24"/>
          <w:szCs w:val="24"/>
        </w:rPr>
        <w:t>.</w:t>
      </w:r>
    </w:p>
    <w:p w14:paraId="4B0FACE9" w14:textId="67A980FE" w:rsidR="002B0D72" w:rsidRPr="005C2B6D" w:rsidRDefault="00193AD6" w:rsidP="000C505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5C2B6D">
        <w:rPr>
          <w:rFonts w:eastAsia="Calibri" w:cstheme="minorHAnsi"/>
          <w:sz w:val="24"/>
          <w:szCs w:val="24"/>
        </w:rPr>
        <w:t>Z uwagi na fakt, iż przedmiot zamówienia jakim jest ciągnik oraz system nawigacji</w:t>
      </w:r>
      <w:r w:rsidR="002B0D72" w:rsidRPr="005C2B6D">
        <w:rPr>
          <w:rFonts w:eastAsia="Calibri" w:cstheme="minorHAnsi"/>
          <w:sz w:val="24"/>
          <w:szCs w:val="24"/>
        </w:rPr>
        <w:t xml:space="preserve">, </w:t>
      </w:r>
      <w:r w:rsidRPr="005C2B6D">
        <w:rPr>
          <w:rFonts w:eastAsia="Calibri" w:cstheme="minorHAnsi"/>
          <w:sz w:val="24"/>
          <w:szCs w:val="24"/>
        </w:rPr>
        <w:t xml:space="preserve">  stanowił będzie  pomoc dydaktyczną dla uczniów Zespołu Szkół Ponadpodstawowych w Koźminie Wlkp. </w:t>
      </w:r>
      <w:r w:rsidR="002B0D72" w:rsidRPr="005C2B6D">
        <w:rPr>
          <w:rFonts w:eastAsia="Calibri" w:cstheme="minorHAnsi"/>
          <w:sz w:val="24"/>
          <w:szCs w:val="24"/>
        </w:rPr>
        <w:t>t</w:t>
      </w:r>
      <w:r w:rsidRPr="005C2B6D">
        <w:rPr>
          <w:rFonts w:eastAsia="Calibri" w:cstheme="minorHAnsi"/>
          <w:sz w:val="24"/>
          <w:szCs w:val="24"/>
        </w:rPr>
        <w:t xml:space="preserve">erminy  reakcji serwisu oraz </w:t>
      </w:r>
      <w:r w:rsidR="00B969CC" w:rsidRPr="005C2B6D">
        <w:rPr>
          <w:rFonts w:eastAsia="Calibri" w:cstheme="minorHAnsi"/>
          <w:sz w:val="24"/>
          <w:szCs w:val="24"/>
        </w:rPr>
        <w:t>usunięcia</w:t>
      </w:r>
      <w:r w:rsidRPr="005C2B6D">
        <w:rPr>
          <w:rFonts w:eastAsia="Calibri" w:cstheme="minorHAnsi"/>
          <w:sz w:val="24"/>
          <w:szCs w:val="24"/>
        </w:rPr>
        <w:t xml:space="preserve"> wad </w:t>
      </w:r>
      <w:r w:rsidR="00B969CC" w:rsidRPr="005C2B6D">
        <w:rPr>
          <w:rFonts w:eastAsia="Calibri" w:cstheme="minorHAnsi"/>
          <w:sz w:val="24"/>
          <w:szCs w:val="24"/>
        </w:rPr>
        <w:t xml:space="preserve"> są niezmiernie istotne z punktu widzenia  prawidłowego</w:t>
      </w:r>
      <w:r w:rsidR="002B0D72" w:rsidRPr="005C2B6D">
        <w:rPr>
          <w:rFonts w:eastAsia="Calibri" w:cstheme="minorHAnsi"/>
          <w:sz w:val="24"/>
          <w:szCs w:val="24"/>
        </w:rPr>
        <w:t xml:space="preserve">, terminowego </w:t>
      </w:r>
      <w:r w:rsidR="00B969CC" w:rsidRPr="005C2B6D">
        <w:rPr>
          <w:rFonts w:eastAsia="Calibri" w:cstheme="minorHAnsi"/>
          <w:sz w:val="24"/>
          <w:szCs w:val="24"/>
        </w:rPr>
        <w:t xml:space="preserve"> prowadzenia zajęć.</w:t>
      </w:r>
      <w:r w:rsidR="002B0D72" w:rsidRPr="005C2B6D">
        <w:rPr>
          <w:rFonts w:eastAsia="Calibri" w:cstheme="minorHAnsi"/>
          <w:sz w:val="24"/>
          <w:szCs w:val="24"/>
        </w:rPr>
        <w:t xml:space="preserve"> Długotrwałe oczekiwanie na reakcję serwisu  czy usunięcie wad spowoduje zaburzenia w </w:t>
      </w:r>
      <w:r w:rsidR="00B969CC" w:rsidRPr="005C2B6D">
        <w:rPr>
          <w:rFonts w:eastAsia="Calibri" w:cstheme="minorHAnsi"/>
          <w:sz w:val="24"/>
          <w:szCs w:val="24"/>
        </w:rPr>
        <w:t xml:space="preserve"> </w:t>
      </w:r>
      <w:r w:rsidR="002B0D72" w:rsidRPr="005C2B6D">
        <w:rPr>
          <w:rFonts w:eastAsia="Calibri" w:cstheme="minorHAnsi"/>
          <w:sz w:val="24"/>
          <w:szCs w:val="24"/>
        </w:rPr>
        <w:t>harmonogramach nauczania</w:t>
      </w:r>
      <w:r w:rsidR="0069168E" w:rsidRPr="005C2B6D">
        <w:rPr>
          <w:rFonts w:eastAsia="Calibri" w:cstheme="minorHAnsi"/>
          <w:sz w:val="24"/>
          <w:szCs w:val="24"/>
        </w:rPr>
        <w:t>.</w:t>
      </w:r>
    </w:p>
    <w:p w14:paraId="11BEBD51" w14:textId="23E68FCE" w:rsidR="000C505D" w:rsidRPr="005C2B6D" w:rsidRDefault="002B0D72" w:rsidP="000C505D">
      <w:pPr>
        <w:spacing w:after="0" w:line="276" w:lineRule="auto"/>
        <w:rPr>
          <w:rFonts w:eastAsia="Calibri" w:cstheme="minorHAnsi"/>
          <w:sz w:val="24"/>
          <w:szCs w:val="24"/>
        </w:rPr>
      </w:pPr>
      <w:r w:rsidRPr="005C2B6D">
        <w:rPr>
          <w:rFonts w:eastAsia="Calibri" w:cstheme="minorHAnsi"/>
          <w:sz w:val="24"/>
          <w:szCs w:val="24"/>
        </w:rPr>
        <w:lastRenderedPageBreak/>
        <w:t>Ponadto z</w:t>
      </w:r>
      <w:r w:rsidR="00B969CC" w:rsidRPr="005C2B6D">
        <w:rPr>
          <w:rFonts w:eastAsia="Calibri" w:cstheme="minorHAnsi"/>
          <w:sz w:val="24"/>
          <w:szCs w:val="24"/>
        </w:rPr>
        <w:t xml:space="preserve">apisy dotyczące kar umownych </w:t>
      </w:r>
      <w:r w:rsidR="003708D4" w:rsidRPr="005C2B6D">
        <w:rPr>
          <w:rFonts w:eastAsia="Calibri" w:cstheme="minorHAnsi"/>
          <w:sz w:val="24"/>
          <w:szCs w:val="24"/>
        </w:rPr>
        <w:t>gwarantują Zamawiającemu, iż wykonawca</w:t>
      </w:r>
      <w:r w:rsidR="0069168E" w:rsidRPr="005C2B6D">
        <w:rPr>
          <w:rFonts w:eastAsia="Calibri" w:cstheme="minorHAnsi"/>
          <w:sz w:val="24"/>
          <w:szCs w:val="24"/>
        </w:rPr>
        <w:t xml:space="preserve"> będzie zmotywowany, aby  obowiązki wynikające z umowy wykonywać terminowo i rzetelnie</w:t>
      </w:r>
      <w:r w:rsidR="003708D4" w:rsidRPr="005C2B6D">
        <w:rPr>
          <w:rFonts w:eastAsia="Calibri" w:cstheme="minorHAnsi"/>
          <w:sz w:val="24"/>
          <w:szCs w:val="24"/>
        </w:rPr>
        <w:t>. Rezygnacja przez Zamawiającego z powyższych kar mogłaby przyczynić się do opóźniania reakcji serwisu oraz usuwania wad, a co istotne nie zabezpieczałaby</w:t>
      </w:r>
      <w:r w:rsidR="0081466E" w:rsidRPr="005C2B6D">
        <w:rPr>
          <w:rFonts w:eastAsia="Calibri" w:cstheme="minorHAnsi"/>
          <w:sz w:val="24"/>
          <w:szCs w:val="24"/>
        </w:rPr>
        <w:t xml:space="preserve"> w żaden sposób </w:t>
      </w:r>
      <w:r w:rsidR="003708D4" w:rsidRPr="005C2B6D">
        <w:rPr>
          <w:rFonts w:eastAsia="Calibri" w:cstheme="minorHAnsi"/>
          <w:sz w:val="24"/>
          <w:szCs w:val="24"/>
        </w:rPr>
        <w:t xml:space="preserve"> interesu </w:t>
      </w:r>
      <w:r w:rsidR="0069168E" w:rsidRPr="005C2B6D">
        <w:rPr>
          <w:rFonts w:eastAsia="Calibri" w:cstheme="minorHAnsi"/>
          <w:sz w:val="24"/>
          <w:szCs w:val="24"/>
        </w:rPr>
        <w:t>Zamawiającego.</w:t>
      </w:r>
    </w:p>
    <w:p w14:paraId="31FF2285" w14:textId="77953557" w:rsidR="000C505D" w:rsidRDefault="000C505D" w:rsidP="000C505D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14:paraId="322C40C5" w14:textId="77777777" w:rsidR="0081466E" w:rsidRPr="000C505D" w:rsidRDefault="0081466E" w:rsidP="000C505D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14:paraId="18AEAF19" w14:textId="297397F1" w:rsidR="003243CE" w:rsidRPr="004B6539" w:rsidRDefault="003243CE" w:rsidP="006844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783A" w:rsidRPr="004B6539">
        <w:rPr>
          <w:sz w:val="24"/>
          <w:szCs w:val="24"/>
        </w:rPr>
        <w:t xml:space="preserve">  </w:t>
      </w:r>
      <w:r w:rsidR="00DF0B2E" w:rsidRPr="004B6539">
        <w:rPr>
          <w:sz w:val="24"/>
          <w:szCs w:val="24"/>
        </w:rPr>
        <w:t xml:space="preserve">       </w:t>
      </w:r>
      <w:r w:rsidR="0081466E" w:rsidRPr="004B6539">
        <w:rPr>
          <w:sz w:val="24"/>
          <w:szCs w:val="24"/>
        </w:rPr>
        <w:t xml:space="preserve">         </w:t>
      </w:r>
      <w:r w:rsidR="00DF0B2E" w:rsidRPr="004B6539">
        <w:rPr>
          <w:sz w:val="24"/>
          <w:szCs w:val="24"/>
        </w:rPr>
        <w:t xml:space="preserve"> </w:t>
      </w:r>
      <w:r w:rsidR="0081466E" w:rsidRPr="004B6539">
        <w:rPr>
          <w:sz w:val="24"/>
          <w:szCs w:val="24"/>
        </w:rPr>
        <w:t xml:space="preserve">CZŁONEK </w:t>
      </w:r>
      <w:r w:rsidR="00E354C5" w:rsidRPr="004B6539">
        <w:rPr>
          <w:sz w:val="24"/>
          <w:szCs w:val="24"/>
        </w:rPr>
        <w:t xml:space="preserve"> ZARZĄDU</w:t>
      </w:r>
    </w:p>
    <w:p w14:paraId="15A02B17" w14:textId="15245467" w:rsidR="00DF0B2E" w:rsidRPr="004B6539" w:rsidRDefault="00DF0B2E" w:rsidP="0068443D">
      <w:pPr>
        <w:rPr>
          <w:sz w:val="24"/>
          <w:szCs w:val="24"/>
        </w:rPr>
      </w:pPr>
      <w:r w:rsidRPr="004B6539">
        <w:rPr>
          <w:sz w:val="24"/>
          <w:szCs w:val="24"/>
        </w:rPr>
        <w:tab/>
      </w:r>
      <w:r w:rsidRPr="004B6539">
        <w:rPr>
          <w:sz w:val="24"/>
          <w:szCs w:val="24"/>
        </w:rPr>
        <w:tab/>
      </w:r>
      <w:r w:rsidRPr="004B6539">
        <w:rPr>
          <w:sz w:val="24"/>
          <w:szCs w:val="24"/>
        </w:rPr>
        <w:tab/>
      </w:r>
      <w:r w:rsidRPr="004B6539">
        <w:rPr>
          <w:sz w:val="24"/>
          <w:szCs w:val="24"/>
        </w:rPr>
        <w:tab/>
      </w:r>
      <w:r w:rsidRPr="004B6539">
        <w:rPr>
          <w:sz w:val="24"/>
          <w:szCs w:val="24"/>
        </w:rPr>
        <w:tab/>
      </w:r>
      <w:r w:rsidRPr="004B6539">
        <w:rPr>
          <w:sz w:val="24"/>
          <w:szCs w:val="24"/>
        </w:rPr>
        <w:tab/>
      </w:r>
      <w:r w:rsidRPr="004B6539">
        <w:rPr>
          <w:sz w:val="24"/>
          <w:szCs w:val="24"/>
        </w:rPr>
        <w:tab/>
        <w:t xml:space="preserve">              </w:t>
      </w:r>
      <w:r w:rsidRPr="004B6539">
        <w:rPr>
          <w:sz w:val="24"/>
          <w:szCs w:val="24"/>
        </w:rPr>
        <w:tab/>
      </w:r>
      <w:r w:rsidR="00E354C5" w:rsidRPr="004B6539">
        <w:rPr>
          <w:sz w:val="24"/>
          <w:szCs w:val="24"/>
        </w:rPr>
        <w:t xml:space="preserve">                </w:t>
      </w:r>
      <w:r w:rsidRPr="004B6539">
        <w:rPr>
          <w:sz w:val="24"/>
          <w:szCs w:val="24"/>
        </w:rPr>
        <w:t xml:space="preserve">/-/ </w:t>
      </w:r>
      <w:r w:rsidR="0081466E" w:rsidRPr="004B6539">
        <w:rPr>
          <w:sz w:val="24"/>
          <w:szCs w:val="24"/>
        </w:rPr>
        <w:t>Paweł Radojewski</w:t>
      </w:r>
    </w:p>
    <w:p w14:paraId="0F9F443A" w14:textId="6BE69FAF" w:rsidR="003243CE" w:rsidRPr="004B6539" w:rsidRDefault="003243CE" w:rsidP="0068443D">
      <w:pPr>
        <w:rPr>
          <w:sz w:val="24"/>
          <w:szCs w:val="24"/>
        </w:rPr>
      </w:pPr>
      <w:r w:rsidRPr="004B6539">
        <w:rPr>
          <w:sz w:val="24"/>
          <w:szCs w:val="24"/>
        </w:rPr>
        <w:tab/>
      </w:r>
      <w:r w:rsidRPr="004B6539">
        <w:rPr>
          <w:sz w:val="24"/>
          <w:szCs w:val="24"/>
        </w:rPr>
        <w:tab/>
      </w:r>
      <w:r w:rsidRPr="004B6539">
        <w:rPr>
          <w:sz w:val="24"/>
          <w:szCs w:val="24"/>
        </w:rPr>
        <w:tab/>
      </w:r>
      <w:r w:rsidRPr="004B6539">
        <w:rPr>
          <w:sz w:val="24"/>
          <w:szCs w:val="24"/>
        </w:rPr>
        <w:tab/>
      </w:r>
      <w:r w:rsidRPr="004B6539">
        <w:rPr>
          <w:sz w:val="24"/>
          <w:szCs w:val="24"/>
        </w:rPr>
        <w:tab/>
      </w:r>
      <w:r w:rsidRPr="004B6539">
        <w:rPr>
          <w:sz w:val="24"/>
          <w:szCs w:val="24"/>
        </w:rPr>
        <w:tab/>
      </w:r>
      <w:r w:rsidRPr="004B6539">
        <w:rPr>
          <w:sz w:val="24"/>
          <w:szCs w:val="24"/>
        </w:rPr>
        <w:tab/>
      </w:r>
      <w:r w:rsidRPr="004B6539">
        <w:rPr>
          <w:sz w:val="24"/>
          <w:szCs w:val="24"/>
        </w:rPr>
        <w:tab/>
        <w:t xml:space="preserve"> </w:t>
      </w:r>
    </w:p>
    <w:sectPr w:rsidR="003243CE" w:rsidRPr="004B6539" w:rsidSect="000D6A3A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008E" w14:textId="77777777" w:rsidR="005D7C1C" w:rsidRDefault="005D7C1C" w:rsidP="00560FA7">
      <w:pPr>
        <w:spacing w:after="0" w:line="240" w:lineRule="auto"/>
      </w:pPr>
      <w:r>
        <w:separator/>
      </w:r>
    </w:p>
  </w:endnote>
  <w:endnote w:type="continuationSeparator" w:id="0">
    <w:p w14:paraId="2DB47719" w14:textId="77777777" w:rsidR="005D7C1C" w:rsidRDefault="005D7C1C" w:rsidP="0056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1661" w14:textId="77777777" w:rsidR="005D7C1C" w:rsidRDefault="005D7C1C" w:rsidP="00560FA7">
      <w:pPr>
        <w:spacing w:after="0" w:line="240" w:lineRule="auto"/>
      </w:pPr>
      <w:r>
        <w:separator/>
      </w:r>
    </w:p>
  </w:footnote>
  <w:footnote w:type="continuationSeparator" w:id="0">
    <w:p w14:paraId="7D9DAF73" w14:textId="77777777" w:rsidR="005D7C1C" w:rsidRDefault="005D7C1C" w:rsidP="0056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7E9D" w14:textId="4E2E05D1" w:rsidR="00560FA7" w:rsidRDefault="00560FA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A1F738" wp14:editId="3493B043">
          <wp:simplePos x="0" y="0"/>
          <wp:positionH relativeFrom="column">
            <wp:posOffset>-733425</wp:posOffset>
          </wp:positionH>
          <wp:positionV relativeFrom="paragraph">
            <wp:posOffset>-324485</wp:posOffset>
          </wp:positionV>
          <wp:extent cx="7095490" cy="6762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4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736F8"/>
    <w:multiLevelType w:val="hybridMultilevel"/>
    <w:tmpl w:val="B172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0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3A"/>
    <w:rsid w:val="00031855"/>
    <w:rsid w:val="00032375"/>
    <w:rsid w:val="0004629F"/>
    <w:rsid w:val="00083D25"/>
    <w:rsid w:val="000B45FD"/>
    <w:rsid w:val="000C505D"/>
    <w:rsid w:val="000D6A3A"/>
    <w:rsid w:val="000E21D1"/>
    <w:rsid w:val="000E76AB"/>
    <w:rsid w:val="001629C5"/>
    <w:rsid w:val="00191875"/>
    <w:rsid w:val="00193AD6"/>
    <w:rsid w:val="00251F8A"/>
    <w:rsid w:val="00284F48"/>
    <w:rsid w:val="002867C6"/>
    <w:rsid w:val="002B0762"/>
    <w:rsid w:val="002B0D72"/>
    <w:rsid w:val="003243CE"/>
    <w:rsid w:val="003250E6"/>
    <w:rsid w:val="00345B8A"/>
    <w:rsid w:val="00361DBB"/>
    <w:rsid w:val="003708D4"/>
    <w:rsid w:val="003972ED"/>
    <w:rsid w:val="003A04AA"/>
    <w:rsid w:val="003A3914"/>
    <w:rsid w:val="004558A5"/>
    <w:rsid w:val="004A10E4"/>
    <w:rsid w:val="004A6C3B"/>
    <w:rsid w:val="004B6539"/>
    <w:rsid w:val="00525331"/>
    <w:rsid w:val="00560FA7"/>
    <w:rsid w:val="00561380"/>
    <w:rsid w:val="005B1C6B"/>
    <w:rsid w:val="005B4FF2"/>
    <w:rsid w:val="005C2B6D"/>
    <w:rsid w:val="005D7C1C"/>
    <w:rsid w:val="005F3A48"/>
    <w:rsid w:val="0060268B"/>
    <w:rsid w:val="00634DD6"/>
    <w:rsid w:val="006404ED"/>
    <w:rsid w:val="0065092C"/>
    <w:rsid w:val="0068443D"/>
    <w:rsid w:val="0069168E"/>
    <w:rsid w:val="006D47C0"/>
    <w:rsid w:val="00701FA8"/>
    <w:rsid w:val="0071489B"/>
    <w:rsid w:val="007747F6"/>
    <w:rsid w:val="007B6717"/>
    <w:rsid w:val="007C6CBF"/>
    <w:rsid w:val="0081466E"/>
    <w:rsid w:val="008352C4"/>
    <w:rsid w:val="00886D00"/>
    <w:rsid w:val="0089638A"/>
    <w:rsid w:val="008A2174"/>
    <w:rsid w:val="008A21B0"/>
    <w:rsid w:val="008A5292"/>
    <w:rsid w:val="00964241"/>
    <w:rsid w:val="009723FD"/>
    <w:rsid w:val="009731BA"/>
    <w:rsid w:val="0097783A"/>
    <w:rsid w:val="00990FF1"/>
    <w:rsid w:val="009E7012"/>
    <w:rsid w:val="00B055D9"/>
    <w:rsid w:val="00B12395"/>
    <w:rsid w:val="00B61325"/>
    <w:rsid w:val="00B778D3"/>
    <w:rsid w:val="00B969CC"/>
    <w:rsid w:val="00C35924"/>
    <w:rsid w:val="00CC3A63"/>
    <w:rsid w:val="00D17EFD"/>
    <w:rsid w:val="00D325DC"/>
    <w:rsid w:val="00D46CC9"/>
    <w:rsid w:val="00DE76EA"/>
    <w:rsid w:val="00DF0B2E"/>
    <w:rsid w:val="00E012E3"/>
    <w:rsid w:val="00E354C5"/>
    <w:rsid w:val="00EB0D80"/>
    <w:rsid w:val="00EC7268"/>
    <w:rsid w:val="00EE4071"/>
    <w:rsid w:val="00F04A1A"/>
    <w:rsid w:val="00F34E5A"/>
    <w:rsid w:val="00F3610E"/>
    <w:rsid w:val="00F45038"/>
    <w:rsid w:val="00F8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2615"/>
  <w15:chartTrackingRefBased/>
  <w15:docId w15:val="{C34DABC6-84C0-47B9-A783-BBF3A9F1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FA7"/>
  </w:style>
  <w:style w:type="paragraph" w:styleId="Stopka">
    <w:name w:val="footer"/>
    <w:basedOn w:val="Normalny"/>
    <w:link w:val="StopkaZnak"/>
    <w:uiPriority w:val="99"/>
    <w:unhideWhenUsed/>
    <w:rsid w:val="0056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FA7"/>
  </w:style>
  <w:style w:type="paragraph" w:styleId="Akapitzlist">
    <w:name w:val="List Paragraph"/>
    <w:basedOn w:val="Normalny"/>
    <w:uiPriority w:val="34"/>
    <w:qFormat/>
    <w:rsid w:val="00B0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76</cp:revision>
  <cp:lastPrinted>2022-08-04T11:22:00Z</cp:lastPrinted>
  <dcterms:created xsi:type="dcterms:W3CDTF">2021-07-12T13:18:00Z</dcterms:created>
  <dcterms:modified xsi:type="dcterms:W3CDTF">2022-08-04T11:37:00Z</dcterms:modified>
</cp:coreProperties>
</file>