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B3" w:rsidRPr="00897D99" w:rsidRDefault="00D02039" w:rsidP="00982B45">
      <w:pPr>
        <w:rPr>
          <w:rFonts w:ascii="Times New Roman" w:hAnsi="Times New Roman" w:cs="Times New Roman"/>
          <w:sz w:val="22"/>
          <w:szCs w:val="22"/>
        </w:rPr>
      </w:pPr>
      <w:r w:rsidRPr="00897D99">
        <w:rPr>
          <w:rFonts w:ascii="Times New Roman" w:eastAsia="Times New Roman" w:hAnsi="Times New Roman" w:cs="Times New Roman"/>
          <w:sz w:val="22"/>
          <w:szCs w:val="22"/>
        </w:rPr>
        <w:t xml:space="preserve"> </w:t>
      </w:r>
      <w:r w:rsidRPr="00897D99">
        <w:rPr>
          <w:rFonts w:ascii="Times New Roman" w:hAnsi="Times New Roman" w:cs="Times New Roman"/>
          <w:sz w:val="22"/>
          <w:szCs w:val="22"/>
        </w:rPr>
        <w:t>Numer sprawy</w:t>
      </w:r>
      <w:r w:rsidRPr="00191CC2">
        <w:rPr>
          <w:rFonts w:ascii="Times New Roman" w:hAnsi="Times New Roman" w:cs="Times New Roman"/>
          <w:sz w:val="22"/>
          <w:szCs w:val="22"/>
        </w:rPr>
        <w:t xml:space="preserve">: </w:t>
      </w:r>
      <w:r w:rsidR="00AE6F64" w:rsidRPr="00191CC2">
        <w:rPr>
          <w:rFonts w:ascii="Times New Roman" w:hAnsi="Times New Roman" w:cs="Times New Roman"/>
          <w:sz w:val="22"/>
          <w:szCs w:val="22"/>
        </w:rPr>
        <w:t>MOPS.271.</w:t>
      </w:r>
      <w:r w:rsidR="00191CC2" w:rsidRPr="00191CC2">
        <w:rPr>
          <w:rFonts w:ascii="Times New Roman" w:hAnsi="Times New Roman" w:cs="Times New Roman"/>
          <w:sz w:val="22"/>
          <w:szCs w:val="22"/>
        </w:rPr>
        <w:t>9</w:t>
      </w:r>
      <w:r w:rsidR="00AE6F64" w:rsidRPr="00191CC2">
        <w:rPr>
          <w:rFonts w:ascii="Times New Roman" w:hAnsi="Times New Roman" w:cs="Times New Roman"/>
          <w:sz w:val="22"/>
          <w:szCs w:val="22"/>
        </w:rPr>
        <w:t>.2021.GN</w:t>
      </w:r>
    </w:p>
    <w:p w:rsidR="00B71CB3" w:rsidRPr="00897D99" w:rsidRDefault="00B71CB3" w:rsidP="00982B45">
      <w:pPr>
        <w:jc w:val="both"/>
        <w:rPr>
          <w:rFonts w:ascii="Times New Roman" w:hAnsi="Times New Roman" w:cs="Times New Roman"/>
          <w:sz w:val="22"/>
          <w:szCs w:val="22"/>
        </w:rPr>
      </w:pPr>
    </w:p>
    <w:p w:rsidR="00B71CB3" w:rsidRPr="00897D99" w:rsidRDefault="00B71CB3" w:rsidP="00982B45">
      <w:pPr>
        <w:jc w:val="both"/>
        <w:rPr>
          <w:rFonts w:ascii="Times New Roman" w:hAnsi="Times New Roman" w:cs="Times New Roman"/>
          <w:b/>
          <w:bCs/>
          <w:sz w:val="22"/>
          <w:szCs w:val="22"/>
        </w:rPr>
      </w:pPr>
    </w:p>
    <w:p w:rsidR="00B71CB3" w:rsidRPr="00897D99" w:rsidRDefault="00B71CB3" w:rsidP="00982B45">
      <w:pPr>
        <w:jc w:val="both"/>
        <w:rPr>
          <w:rFonts w:ascii="Times New Roman" w:hAnsi="Times New Roman" w:cs="Times New Roman"/>
          <w:b/>
          <w:bCs/>
          <w:sz w:val="22"/>
          <w:szCs w:val="22"/>
        </w:rPr>
      </w:pPr>
    </w:p>
    <w:p w:rsidR="00B71CB3" w:rsidRPr="00897D99" w:rsidRDefault="00B71CB3" w:rsidP="00982B45">
      <w:pPr>
        <w:jc w:val="center"/>
        <w:rPr>
          <w:rFonts w:ascii="Times New Roman" w:hAnsi="Times New Roman" w:cs="Times New Roman"/>
          <w:b/>
          <w:bCs/>
          <w:sz w:val="22"/>
          <w:szCs w:val="22"/>
        </w:rPr>
      </w:pPr>
    </w:p>
    <w:p w:rsidR="00B71CB3" w:rsidRPr="00897D99" w:rsidRDefault="00D02039" w:rsidP="00982B45">
      <w:pPr>
        <w:jc w:val="center"/>
        <w:rPr>
          <w:rFonts w:ascii="Times New Roman" w:hAnsi="Times New Roman" w:cs="Times New Roman"/>
          <w:b/>
          <w:bCs/>
          <w:sz w:val="22"/>
          <w:szCs w:val="22"/>
        </w:rPr>
      </w:pPr>
      <w:r w:rsidRPr="00897D99">
        <w:rPr>
          <w:rFonts w:ascii="Times New Roman" w:hAnsi="Times New Roman" w:cs="Times New Roman"/>
          <w:b/>
          <w:bCs/>
          <w:sz w:val="22"/>
          <w:szCs w:val="22"/>
        </w:rPr>
        <w:t>SPECYFIKACJA WARUNKÓW ZAMÓWIENIA</w:t>
      </w:r>
    </w:p>
    <w:p w:rsidR="00B71CB3" w:rsidRPr="00897D99" w:rsidRDefault="00AE6F64" w:rsidP="00982B45">
      <w:pPr>
        <w:jc w:val="center"/>
        <w:rPr>
          <w:rFonts w:ascii="Times New Roman" w:hAnsi="Times New Roman" w:cs="Times New Roman"/>
          <w:sz w:val="22"/>
          <w:szCs w:val="22"/>
        </w:rPr>
      </w:pPr>
      <w:r w:rsidRPr="007A1835">
        <w:rPr>
          <w:rFonts w:ascii="Times New Roman" w:hAnsi="Times New Roman" w:cs="Times New Roman"/>
          <w:sz w:val="22"/>
          <w:szCs w:val="22"/>
        </w:rPr>
        <w:t>(dalej S</w:t>
      </w:r>
      <w:r w:rsidR="00D02039" w:rsidRPr="007A1835">
        <w:rPr>
          <w:rFonts w:ascii="Times New Roman" w:hAnsi="Times New Roman" w:cs="Times New Roman"/>
          <w:sz w:val="22"/>
          <w:szCs w:val="22"/>
        </w:rPr>
        <w:t>WZ)</w:t>
      </w:r>
      <w:r w:rsidR="00D02039" w:rsidRPr="00897D99">
        <w:rPr>
          <w:rFonts w:ascii="Times New Roman" w:hAnsi="Times New Roman" w:cs="Times New Roman"/>
          <w:sz w:val="22"/>
          <w:szCs w:val="22"/>
        </w:rPr>
        <w:t xml:space="preserve"> </w:t>
      </w:r>
    </w:p>
    <w:p w:rsidR="00B71CB3" w:rsidRPr="00897D99" w:rsidRDefault="00B71CB3" w:rsidP="00982B45">
      <w:pPr>
        <w:jc w:val="both"/>
        <w:rPr>
          <w:rFonts w:ascii="Times New Roman" w:hAnsi="Times New Roman" w:cs="Times New Roman"/>
          <w:sz w:val="22"/>
          <w:szCs w:val="22"/>
        </w:rPr>
      </w:pPr>
    </w:p>
    <w:p w:rsidR="00B71CB3" w:rsidRPr="00897D99" w:rsidRDefault="00B71CB3" w:rsidP="00982B45">
      <w:pPr>
        <w:jc w:val="center"/>
        <w:rPr>
          <w:rFonts w:ascii="Times New Roman" w:hAnsi="Times New Roman" w:cs="Times New Roman"/>
          <w:sz w:val="22"/>
          <w:szCs w:val="22"/>
        </w:rPr>
      </w:pPr>
    </w:p>
    <w:p w:rsidR="00B71CB3" w:rsidRPr="00897D99" w:rsidRDefault="00B71CB3" w:rsidP="00982B45">
      <w:pPr>
        <w:jc w:val="center"/>
        <w:rPr>
          <w:rFonts w:ascii="Times New Roman" w:hAnsi="Times New Roman" w:cs="Times New Roman"/>
          <w:sz w:val="22"/>
          <w:szCs w:val="22"/>
        </w:rPr>
      </w:pPr>
    </w:p>
    <w:p w:rsidR="00B71CB3" w:rsidRPr="00897D99" w:rsidRDefault="00B71CB3" w:rsidP="00982B45">
      <w:pPr>
        <w:jc w:val="center"/>
        <w:rPr>
          <w:rFonts w:ascii="Times New Roman" w:hAnsi="Times New Roman" w:cs="Times New Roman"/>
          <w:sz w:val="22"/>
          <w:szCs w:val="22"/>
        </w:rPr>
      </w:pPr>
    </w:p>
    <w:p w:rsidR="00B71CB3" w:rsidRPr="00897D99" w:rsidRDefault="00B71CB3" w:rsidP="00982B45">
      <w:pPr>
        <w:jc w:val="center"/>
        <w:rPr>
          <w:rFonts w:ascii="Times New Roman" w:hAnsi="Times New Roman" w:cs="Times New Roman"/>
          <w:sz w:val="22"/>
          <w:szCs w:val="22"/>
        </w:rPr>
      </w:pPr>
    </w:p>
    <w:p w:rsidR="00B71CB3" w:rsidRPr="00897D99" w:rsidRDefault="00B71CB3" w:rsidP="00982B45">
      <w:pPr>
        <w:jc w:val="center"/>
        <w:rPr>
          <w:rFonts w:ascii="Times New Roman" w:hAnsi="Times New Roman" w:cs="Times New Roman"/>
          <w:sz w:val="22"/>
          <w:szCs w:val="22"/>
        </w:rPr>
      </w:pPr>
    </w:p>
    <w:p w:rsidR="00B71CB3" w:rsidRPr="00897D99" w:rsidRDefault="00D02039" w:rsidP="00982B45">
      <w:pPr>
        <w:jc w:val="center"/>
        <w:rPr>
          <w:rFonts w:ascii="Times New Roman" w:hAnsi="Times New Roman" w:cs="Times New Roman"/>
          <w:sz w:val="22"/>
          <w:szCs w:val="22"/>
        </w:rPr>
      </w:pPr>
      <w:r w:rsidRPr="00897D99">
        <w:rPr>
          <w:rFonts w:ascii="Times New Roman" w:hAnsi="Times New Roman" w:cs="Times New Roman"/>
          <w:sz w:val="22"/>
          <w:szCs w:val="22"/>
        </w:rPr>
        <w:t>Nazwa nadana zamówieniu przez Zamawiającego:</w:t>
      </w:r>
    </w:p>
    <w:p w:rsidR="00B71CB3" w:rsidRPr="00897D99" w:rsidRDefault="00B71CB3" w:rsidP="00982B45">
      <w:pPr>
        <w:jc w:val="center"/>
        <w:rPr>
          <w:rFonts w:ascii="Times New Roman" w:hAnsi="Times New Roman" w:cs="Times New Roman"/>
          <w:b/>
          <w:sz w:val="22"/>
          <w:szCs w:val="22"/>
        </w:rPr>
      </w:pPr>
      <w:bookmarkStart w:id="0" w:name="OLE_LINK17"/>
      <w:bookmarkStart w:id="1" w:name="OLE_LINK90"/>
      <w:bookmarkStart w:id="2" w:name="OLE_LINK56"/>
      <w:bookmarkStart w:id="3" w:name="OLE_LINK19"/>
      <w:bookmarkStart w:id="4" w:name="OLE_LINK18"/>
      <w:bookmarkEnd w:id="0"/>
      <w:bookmarkEnd w:id="1"/>
      <w:bookmarkEnd w:id="2"/>
      <w:bookmarkEnd w:id="3"/>
      <w:bookmarkEnd w:id="4"/>
    </w:p>
    <w:p w:rsidR="00AE6F64" w:rsidRPr="00897D99" w:rsidRDefault="00D02039" w:rsidP="00982B45">
      <w:pPr>
        <w:widowControl w:val="0"/>
        <w:jc w:val="center"/>
        <w:rPr>
          <w:rFonts w:ascii="Times New Roman" w:hAnsi="Times New Roman" w:cs="Times New Roman"/>
          <w:b/>
          <w:bCs/>
          <w:iCs/>
          <w:color w:val="000000"/>
          <w:sz w:val="22"/>
          <w:szCs w:val="22"/>
        </w:rPr>
      </w:pPr>
      <w:r w:rsidRPr="00897D99">
        <w:rPr>
          <w:rFonts w:ascii="Times New Roman" w:hAnsi="Times New Roman" w:cs="Times New Roman"/>
          <w:b/>
          <w:bCs/>
          <w:iCs/>
          <w:color w:val="000000"/>
          <w:sz w:val="22"/>
          <w:szCs w:val="22"/>
        </w:rPr>
        <w:t xml:space="preserve">„Świadczenie usługi asystenta osobistego osoby niepełnosprawnej </w:t>
      </w:r>
    </w:p>
    <w:p w:rsidR="00B71CB3" w:rsidRPr="00897D99" w:rsidRDefault="00D02039" w:rsidP="00982B45">
      <w:pPr>
        <w:widowControl w:val="0"/>
        <w:jc w:val="center"/>
        <w:rPr>
          <w:rFonts w:ascii="Times New Roman" w:hAnsi="Times New Roman" w:cs="Times New Roman"/>
          <w:b/>
          <w:bCs/>
          <w:iCs/>
          <w:sz w:val="22"/>
          <w:szCs w:val="22"/>
        </w:rPr>
      </w:pPr>
      <w:r w:rsidRPr="00897D99">
        <w:rPr>
          <w:rFonts w:ascii="Times New Roman" w:hAnsi="Times New Roman" w:cs="Times New Roman"/>
          <w:b/>
          <w:bCs/>
          <w:iCs/>
          <w:color w:val="000000"/>
          <w:sz w:val="22"/>
          <w:szCs w:val="22"/>
        </w:rPr>
        <w:t xml:space="preserve">na potrzeby mieszkańców </w:t>
      </w:r>
      <w:r w:rsidR="00AE6F64" w:rsidRPr="00897D99">
        <w:rPr>
          <w:rFonts w:ascii="Times New Roman" w:hAnsi="Times New Roman" w:cs="Times New Roman"/>
          <w:b/>
          <w:bCs/>
          <w:iCs/>
          <w:color w:val="000000"/>
          <w:sz w:val="22"/>
          <w:szCs w:val="22"/>
        </w:rPr>
        <w:t xml:space="preserve">gminy miejskiej </w:t>
      </w:r>
      <w:r w:rsidRPr="00897D99">
        <w:rPr>
          <w:rFonts w:ascii="Times New Roman" w:hAnsi="Times New Roman" w:cs="Times New Roman"/>
          <w:b/>
          <w:bCs/>
          <w:iCs/>
          <w:color w:val="000000"/>
          <w:sz w:val="22"/>
          <w:szCs w:val="22"/>
        </w:rPr>
        <w:t>Włodawa”</w:t>
      </w:r>
    </w:p>
    <w:p w:rsidR="00B71CB3" w:rsidRPr="00897D99" w:rsidRDefault="00B71CB3" w:rsidP="00982B45">
      <w:pPr>
        <w:rPr>
          <w:rFonts w:ascii="Times New Roman" w:hAnsi="Times New Roman" w:cs="Times New Roman"/>
          <w:b/>
          <w:sz w:val="22"/>
          <w:szCs w:val="22"/>
        </w:rPr>
      </w:pPr>
    </w:p>
    <w:p w:rsidR="00B71CB3" w:rsidRPr="00897D99" w:rsidRDefault="00B71CB3" w:rsidP="00982B45">
      <w:pPr>
        <w:jc w:val="center"/>
        <w:rPr>
          <w:rFonts w:ascii="Times New Roman" w:hAnsi="Times New Roman" w:cs="Times New Roman"/>
          <w:b/>
          <w:sz w:val="22"/>
          <w:szCs w:val="22"/>
        </w:rPr>
      </w:pPr>
    </w:p>
    <w:p w:rsidR="00AE6F64" w:rsidRPr="00191CC2" w:rsidRDefault="00D02039" w:rsidP="00982B45">
      <w:pPr>
        <w:jc w:val="center"/>
        <w:rPr>
          <w:rFonts w:ascii="Times New Roman" w:hAnsi="Times New Roman" w:cs="Times New Roman"/>
          <w:sz w:val="22"/>
          <w:szCs w:val="22"/>
        </w:rPr>
      </w:pPr>
      <w:r w:rsidRPr="00191CC2">
        <w:rPr>
          <w:rFonts w:ascii="Times New Roman" w:hAnsi="Times New Roman" w:cs="Times New Roman"/>
          <w:sz w:val="22"/>
          <w:szCs w:val="22"/>
        </w:rPr>
        <w:t xml:space="preserve">Działając na podstawie ustawy </w:t>
      </w:r>
      <w:r w:rsidRPr="00191CC2">
        <w:rPr>
          <w:rFonts w:ascii="Times New Roman" w:hAnsi="Times New Roman" w:cs="Times New Roman"/>
          <w:bCs/>
          <w:sz w:val="22"/>
          <w:szCs w:val="22"/>
        </w:rPr>
        <w:t xml:space="preserve">z dnia 11 września 2019 r. Prawo zamówień publicznych </w:t>
      </w:r>
      <w:r w:rsidR="00AE6F64" w:rsidRPr="00191CC2">
        <w:rPr>
          <w:rFonts w:ascii="Times New Roman" w:hAnsi="Times New Roman" w:cs="Times New Roman"/>
          <w:bCs/>
          <w:sz w:val="22"/>
          <w:szCs w:val="22"/>
        </w:rPr>
        <w:br/>
      </w:r>
      <w:r w:rsidRPr="00191CC2">
        <w:rPr>
          <w:rFonts w:ascii="Times New Roman" w:hAnsi="Times New Roman" w:cs="Times New Roman"/>
          <w:bCs/>
          <w:sz w:val="22"/>
          <w:szCs w:val="22"/>
        </w:rPr>
        <w:t xml:space="preserve">(Dz. U. z 2019 r. poz. 2019 z </w:t>
      </w:r>
      <w:proofErr w:type="spellStart"/>
      <w:r w:rsidRPr="00191CC2">
        <w:rPr>
          <w:rFonts w:ascii="Times New Roman" w:hAnsi="Times New Roman" w:cs="Times New Roman"/>
          <w:bCs/>
          <w:sz w:val="22"/>
          <w:szCs w:val="22"/>
        </w:rPr>
        <w:t>późn</w:t>
      </w:r>
      <w:proofErr w:type="spellEnd"/>
      <w:r w:rsidRPr="00191CC2">
        <w:rPr>
          <w:rFonts w:ascii="Times New Roman" w:hAnsi="Times New Roman" w:cs="Times New Roman"/>
          <w:bCs/>
          <w:sz w:val="22"/>
          <w:szCs w:val="22"/>
        </w:rPr>
        <w:t xml:space="preserve">. zm.) </w:t>
      </w:r>
      <w:r w:rsidRPr="00191CC2">
        <w:rPr>
          <w:rFonts w:ascii="Times New Roman" w:hAnsi="Times New Roman" w:cs="Times New Roman"/>
          <w:sz w:val="22"/>
          <w:szCs w:val="22"/>
        </w:rPr>
        <w:t>w trybie podstawowym</w:t>
      </w:r>
      <w:r w:rsidR="00AE6F64" w:rsidRPr="00191CC2">
        <w:rPr>
          <w:rFonts w:ascii="Times New Roman" w:hAnsi="Times New Roman" w:cs="Times New Roman"/>
          <w:sz w:val="22"/>
          <w:szCs w:val="22"/>
        </w:rPr>
        <w:t>,</w:t>
      </w:r>
      <w:r w:rsidRPr="00191CC2">
        <w:rPr>
          <w:rFonts w:ascii="Times New Roman" w:hAnsi="Times New Roman" w:cs="Times New Roman"/>
          <w:sz w:val="22"/>
          <w:szCs w:val="22"/>
        </w:rPr>
        <w:t xml:space="preserve"> w którym w odpowiedzi </w:t>
      </w:r>
      <w:r w:rsidR="00B5138C" w:rsidRPr="00191CC2">
        <w:rPr>
          <w:rFonts w:ascii="Times New Roman" w:hAnsi="Times New Roman" w:cs="Times New Roman"/>
          <w:sz w:val="22"/>
          <w:szCs w:val="22"/>
        </w:rPr>
        <w:br/>
      </w:r>
      <w:r w:rsidRPr="00191CC2">
        <w:rPr>
          <w:rFonts w:ascii="Times New Roman" w:hAnsi="Times New Roman" w:cs="Times New Roman"/>
          <w:sz w:val="22"/>
          <w:szCs w:val="22"/>
        </w:rPr>
        <w:t>na ogłoszenie o zamówieniu oferty mogą składać wszyscy zainteresowani wykonawcy, a następnie zamawiający wybiera najkorzystniejszą ofertę bez przeprowadzenia n</w:t>
      </w:r>
      <w:r w:rsidR="00165445" w:rsidRPr="00191CC2">
        <w:rPr>
          <w:rFonts w:ascii="Times New Roman" w:hAnsi="Times New Roman" w:cs="Times New Roman"/>
          <w:sz w:val="22"/>
          <w:szCs w:val="22"/>
        </w:rPr>
        <w:t>egocjacji (art. 275 pkt 1</w:t>
      </w:r>
      <w:r w:rsidRPr="00191CC2">
        <w:rPr>
          <w:rFonts w:ascii="Times New Roman" w:hAnsi="Times New Roman" w:cs="Times New Roman"/>
          <w:sz w:val="22"/>
          <w:szCs w:val="22"/>
        </w:rPr>
        <w:t xml:space="preserve">). </w:t>
      </w:r>
    </w:p>
    <w:p w:rsidR="00B71CB3" w:rsidRPr="00897D99" w:rsidRDefault="00D02039" w:rsidP="00982B45">
      <w:pPr>
        <w:jc w:val="center"/>
        <w:rPr>
          <w:rFonts w:ascii="Times New Roman" w:hAnsi="Times New Roman" w:cs="Times New Roman"/>
          <w:sz w:val="22"/>
          <w:szCs w:val="22"/>
        </w:rPr>
      </w:pPr>
      <w:r w:rsidRPr="00191CC2">
        <w:rPr>
          <w:rFonts w:ascii="Times New Roman" w:hAnsi="Times New Roman" w:cs="Times New Roman"/>
          <w:color w:val="000000"/>
          <w:sz w:val="22"/>
          <w:szCs w:val="22"/>
        </w:rPr>
        <w:t>Zamawiający nie przewiduje możliwości wyboru najkorzystniejszej oferty z możliwością prowadzenia negocjacji (art. 275 pkt 1) ustawy</w:t>
      </w:r>
      <w:r w:rsidR="00165445" w:rsidRPr="00191CC2">
        <w:rPr>
          <w:rFonts w:ascii="Times New Roman" w:hAnsi="Times New Roman" w:cs="Times New Roman"/>
          <w:color w:val="000000"/>
          <w:sz w:val="22"/>
          <w:szCs w:val="22"/>
        </w:rPr>
        <w:t xml:space="preserve"> </w:t>
      </w:r>
      <w:proofErr w:type="spellStart"/>
      <w:r w:rsidR="00165445" w:rsidRPr="00191CC2">
        <w:rPr>
          <w:rFonts w:ascii="Times New Roman" w:hAnsi="Times New Roman" w:cs="Times New Roman"/>
          <w:color w:val="000000"/>
          <w:sz w:val="22"/>
          <w:szCs w:val="22"/>
        </w:rPr>
        <w:t>Pzp</w:t>
      </w:r>
      <w:proofErr w:type="spellEnd"/>
      <w:r w:rsidRPr="00897D99">
        <w:rPr>
          <w:rFonts w:ascii="Times New Roman" w:hAnsi="Times New Roman" w:cs="Times New Roman"/>
          <w:color w:val="000000"/>
          <w:sz w:val="22"/>
          <w:szCs w:val="22"/>
        </w:rPr>
        <w:t>.</w:t>
      </w:r>
    </w:p>
    <w:p w:rsidR="00B71CB3" w:rsidRPr="00897D99" w:rsidRDefault="00B71CB3" w:rsidP="00982B45">
      <w:pPr>
        <w:jc w:val="center"/>
        <w:rPr>
          <w:rFonts w:ascii="Times New Roman" w:hAnsi="Times New Roman" w:cs="Times New Roman"/>
          <w:b/>
          <w:sz w:val="22"/>
          <w:szCs w:val="22"/>
        </w:rPr>
      </w:pPr>
    </w:p>
    <w:p w:rsidR="00B71CB3" w:rsidRPr="00897D99" w:rsidRDefault="00B71CB3" w:rsidP="00982B45">
      <w:pPr>
        <w:jc w:val="center"/>
        <w:rPr>
          <w:rFonts w:ascii="Times New Roman" w:hAnsi="Times New Roman" w:cs="Times New Roman"/>
          <w:sz w:val="22"/>
          <w:szCs w:val="22"/>
        </w:rPr>
      </w:pPr>
    </w:p>
    <w:p w:rsidR="00B71CB3" w:rsidRPr="00897D99" w:rsidRDefault="00B71CB3" w:rsidP="00982B45">
      <w:pPr>
        <w:jc w:val="both"/>
        <w:rPr>
          <w:rFonts w:ascii="Times New Roman" w:hAnsi="Times New Roman" w:cs="Times New Roman"/>
          <w:i/>
          <w:color w:val="000000"/>
          <w:sz w:val="22"/>
          <w:szCs w:val="22"/>
        </w:rPr>
      </w:pPr>
    </w:p>
    <w:p w:rsidR="00B71CB3" w:rsidRPr="00897D99" w:rsidRDefault="00B71CB3" w:rsidP="00982B45">
      <w:pPr>
        <w:jc w:val="center"/>
        <w:rPr>
          <w:rFonts w:ascii="Times New Roman" w:hAnsi="Times New Roman" w:cs="Times New Roman"/>
          <w:i/>
          <w:color w:val="000000"/>
          <w:sz w:val="22"/>
          <w:szCs w:val="22"/>
        </w:rPr>
      </w:pPr>
    </w:p>
    <w:p w:rsidR="00B71CB3" w:rsidRPr="00897D99" w:rsidRDefault="00B71CB3" w:rsidP="00982B45">
      <w:pPr>
        <w:jc w:val="center"/>
        <w:rPr>
          <w:rFonts w:ascii="Times New Roman" w:hAnsi="Times New Roman" w:cs="Times New Roman"/>
          <w:i/>
          <w:sz w:val="22"/>
          <w:szCs w:val="22"/>
        </w:rPr>
      </w:pPr>
    </w:p>
    <w:p w:rsidR="00B71CB3" w:rsidRPr="00897D99" w:rsidRDefault="00B71CB3" w:rsidP="00982B45">
      <w:pPr>
        <w:pStyle w:val="Tekstpodstawowy"/>
        <w:spacing w:after="0" w:line="240" w:lineRule="auto"/>
        <w:jc w:val="center"/>
        <w:rPr>
          <w:rFonts w:ascii="Times New Roman" w:hAnsi="Times New Roman" w:cs="Times New Roman"/>
          <w:i/>
          <w:sz w:val="22"/>
          <w:szCs w:val="22"/>
        </w:rPr>
      </w:pPr>
    </w:p>
    <w:p w:rsidR="00B71CB3" w:rsidRPr="00897D99" w:rsidRDefault="00B71CB3" w:rsidP="00982B45">
      <w:pPr>
        <w:pStyle w:val="pkt"/>
        <w:spacing w:before="0" w:after="0" w:line="240" w:lineRule="auto"/>
        <w:ind w:left="0" w:firstLine="0"/>
        <w:jc w:val="center"/>
        <w:rPr>
          <w:rFonts w:ascii="Times New Roman" w:hAnsi="Times New Roman"/>
          <w:iCs/>
          <w:sz w:val="22"/>
          <w:szCs w:val="22"/>
        </w:rPr>
      </w:pPr>
    </w:p>
    <w:p w:rsidR="00B71CB3" w:rsidRPr="00897D99" w:rsidRDefault="00B71CB3" w:rsidP="00982B45">
      <w:pPr>
        <w:pStyle w:val="pkt"/>
        <w:spacing w:before="0" w:after="0" w:line="240" w:lineRule="auto"/>
        <w:ind w:left="0" w:firstLine="0"/>
        <w:jc w:val="center"/>
        <w:rPr>
          <w:rFonts w:ascii="Times New Roman" w:hAnsi="Times New Roman"/>
          <w:iCs/>
          <w:sz w:val="22"/>
          <w:szCs w:val="22"/>
        </w:rPr>
      </w:pPr>
    </w:p>
    <w:p w:rsidR="00B71CB3" w:rsidRPr="00897D99" w:rsidRDefault="00B71CB3" w:rsidP="00982B45">
      <w:pPr>
        <w:pStyle w:val="pkt"/>
        <w:spacing w:before="0" w:after="0" w:line="240" w:lineRule="auto"/>
        <w:ind w:left="0" w:firstLine="0"/>
        <w:jc w:val="center"/>
        <w:rPr>
          <w:rFonts w:ascii="Times New Roman" w:hAnsi="Times New Roman"/>
          <w:iCs/>
          <w:sz w:val="22"/>
          <w:szCs w:val="22"/>
        </w:rPr>
      </w:pPr>
    </w:p>
    <w:p w:rsidR="00B71CB3" w:rsidRPr="00897D99" w:rsidRDefault="00B71CB3" w:rsidP="00982B45">
      <w:pPr>
        <w:pStyle w:val="pkt"/>
        <w:spacing w:before="0" w:after="0" w:line="240" w:lineRule="auto"/>
        <w:ind w:left="0" w:firstLine="0"/>
        <w:jc w:val="center"/>
        <w:rPr>
          <w:rFonts w:ascii="Times New Roman" w:hAnsi="Times New Roman"/>
          <w:iCs/>
          <w:sz w:val="22"/>
          <w:szCs w:val="22"/>
        </w:rPr>
      </w:pPr>
    </w:p>
    <w:p w:rsidR="00B71CB3" w:rsidRPr="00897D99" w:rsidRDefault="00B71CB3" w:rsidP="00982B45">
      <w:pPr>
        <w:pStyle w:val="pkt"/>
        <w:spacing w:before="0" w:after="0" w:line="240" w:lineRule="auto"/>
        <w:ind w:left="0" w:firstLine="0"/>
        <w:jc w:val="center"/>
        <w:rPr>
          <w:rFonts w:ascii="Times New Roman" w:hAnsi="Times New Roman"/>
          <w:iCs/>
          <w:sz w:val="22"/>
          <w:szCs w:val="22"/>
        </w:rPr>
      </w:pPr>
    </w:p>
    <w:p w:rsidR="00B71CB3" w:rsidRPr="00897D99" w:rsidRDefault="00B71CB3" w:rsidP="00982B45">
      <w:pPr>
        <w:pStyle w:val="pkt"/>
        <w:spacing w:before="0" w:after="0" w:line="240" w:lineRule="auto"/>
        <w:ind w:left="0" w:firstLine="0"/>
        <w:jc w:val="center"/>
        <w:rPr>
          <w:rFonts w:ascii="Times New Roman" w:hAnsi="Times New Roman"/>
          <w:iCs/>
          <w:sz w:val="22"/>
          <w:szCs w:val="22"/>
        </w:rPr>
      </w:pPr>
    </w:p>
    <w:p w:rsidR="00B71CB3" w:rsidRPr="00897D99" w:rsidRDefault="00B71CB3" w:rsidP="00982B45">
      <w:pPr>
        <w:pStyle w:val="pkt"/>
        <w:spacing w:before="0" w:after="0" w:line="240" w:lineRule="auto"/>
        <w:ind w:left="0" w:firstLine="0"/>
        <w:jc w:val="center"/>
        <w:rPr>
          <w:rFonts w:ascii="Times New Roman" w:hAnsi="Times New Roman"/>
          <w:iCs/>
          <w:sz w:val="22"/>
          <w:szCs w:val="22"/>
        </w:rPr>
      </w:pPr>
    </w:p>
    <w:p w:rsidR="00B71CB3" w:rsidRPr="00897D99" w:rsidRDefault="00B71CB3" w:rsidP="00982B45">
      <w:pPr>
        <w:pStyle w:val="Domylne"/>
        <w:jc w:val="center"/>
        <w:rPr>
          <w:iCs/>
          <w:sz w:val="22"/>
          <w:szCs w:val="22"/>
        </w:rPr>
      </w:pPr>
    </w:p>
    <w:p w:rsidR="00B71CB3" w:rsidRPr="00897D99" w:rsidRDefault="00D02039" w:rsidP="00982B45">
      <w:pPr>
        <w:pStyle w:val="Domylne"/>
        <w:jc w:val="center"/>
        <w:rPr>
          <w:sz w:val="22"/>
          <w:szCs w:val="22"/>
        </w:rPr>
      </w:pPr>
      <w:r w:rsidRPr="00897D99">
        <w:rPr>
          <w:sz w:val="22"/>
          <w:szCs w:val="22"/>
        </w:rPr>
        <w:t>Zatwierdził w dniu …...........................</w:t>
      </w:r>
    </w:p>
    <w:p w:rsidR="00B71CB3" w:rsidRPr="00897D99" w:rsidRDefault="00B71CB3" w:rsidP="00982B45">
      <w:pPr>
        <w:pStyle w:val="Domylne"/>
        <w:jc w:val="center"/>
        <w:rPr>
          <w:sz w:val="22"/>
          <w:szCs w:val="22"/>
        </w:rPr>
      </w:pPr>
    </w:p>
    <w:p w:rsidR="00B71CB3" w:rsidRPr="00897D99" w:rsidRDefault="00B71CB3" w:rsidP="00982B45">
      <w:pPr>
        <w:jc w:val="center"/>
        <w:rPr>
          <w:rFonts w:ascii="Times New Roman" w:hAnsi="Times New Roman" w:cs="Times New Roman"/>
          <w:sz w:val="22"/>
          <w:szCs w:val="22"/>
        </w:rPr>
      </w:pPr>
    </w:p>
    <w:p w:rsidR="00B71CB3" w:rsidRPr="00897D99" w:rsidRDefault="00B71CB3" w:rsidP="00982B45">
      <w:pPr>
        <w:jc w:val="center"/>
        <w:rPr>
          <w:rFonts w:ascii="Times New Roman" w:hAnsi="Times New Roman" w:cs="Times New Roman"/>
          <w:sz w:val="22"/>
          <w:szCs w:val="22"/>
        </w:rPr>
      </w:pPr>
    </w:p>
    <w:p w:rsidR="00B71CB3" w:rsidRPr="00897D99" w:rsidRDefault="00B71CB3" w:rsidP="00982B45">
      <w:pPr>
        <w:jc w:val="center"/>
        <w:rPr>
          <w:rFonts w:ascii="Times New Roman" w:hAnsi="Times New Roman" w:cs="Times New Roman"/>
          <w:sz w:val="22"/>
          <w:szCs w:val="22"/>
        </w:rPr>
      </w:pPr>
    </w:p>
    <w:p w:rsidR="00B71CB3" w:rsidRPr="00897D99" w:rsidRDefault="00B71CB3" w:rsidP="00982B45">
      <w:pPr>
        <w:jc w:val="center"/>
        <w:rPr>
          <w:rFonts w:ascii="Times New Roman" w:hAnsi="Times New Roman" w:cs="Times New Roman"/>
          <w:sz w:val="22"/>
          <w:szCs w:val="22"/>
        </w:rPr>
      </w:pPr>
    </w:p>
    <w:p w:rsidR="00B71CB3" w:rsidRPr="00897D99" w:rsidRDefault="00B71CB3" w:rsidP="00982B45">
      <w:pPr>
        <w:jc w:val="center"/>
        <w:rPr>
          <w:rFonts w:ascii="Times New Roman" w:hAnsi="Times New Roman" w:cs="Times New Roman"/>
          <w:sz w:val="22"/>
          <w:szCs w:val="22"/>
        </w:rPr>
      </w:pPr>
    </w:p>
    <w:p w:rsidR="00B71CB3" w:rsidRPr="00897D99" w:rsidRDefault="00D02039" w:rsidP="00982B45">
      <w:pPr>
        <w:jc w:val="center"/>
        <w:rPr>
          <w:rFonts w:ascii="Times New Roman" w:hAnsi="Times New Roman" w:cs="Times New Roman"/>
          <w:sz w:val="22"/>
          <w:szCs w:val="22"/>
        </w:rPr>
      </w:pPr>
      <w:r w:rsidRPr="00897D99">
        <w:rPr>
          <w:rFonts w:ascii="Times New Roman" w:hAnsi="Times New Roman" w:cs="Times New Roman"/>
          <w:sz w:val="22"/>
          <w:szCs w:val="22"/>
        </w:rPr>
        <w:t>……………………………….………….………..</w:t>
      </w:r>
    </w:p>
    <w:p w:rsidR="00B71CB3" w:rsidRPr="00897D99" w:rsidRDefault="00D02039" w:rsidP="00982B45">
      <w:pPr>
        <w:jc w:val="center"/>
        <w:rPr>
          <w:rFonts w:ascii="Times New Roman" w:hAnsi="Times New Roman" w:cs="Times New Roman"/>
          <w:i/>
          <w:sz w:val="22"/>
          <w:szCs w:val="22"/>
        </w:rPr>
      </w:pPr>
      <w:r w:rsidRPr="00897D99">
        <w:rPr>
          <w:rFonts w:ascii="Times New Roman" w:hAnsi="Times New Roman" w:cs="Times New Roman"/>
          <w:i/>
          <w:sz w:val="22"/>
          <w:szCs w:val="22"/>
        </w:rPr>
        <w:t>(podpis Kierownika Zamawiającego)</w:t>
      </w:r>
    </w:p>
    <w:p w:rsidR="00B71CB3" w:rsidRPr="00897D99" w:rsidRDefault="00B71CB3" w:rsidP="00982B45">
      <w:pPr>
        <w:jc w:val="center"/>
        <w:rPr>
          <w:rFonts w:ascii="Times New Roman" w:hAnsi="Times New Roman" w:cs="Times New Roman"/>
          <w:i/>
          <w:sz w:val="22"/>
          <w:szCs w:val="22"/>
        </w:rPr>
      </w:pPr>
    </w:p>
    <w:p w:rsidR="00B71CB3" w:rsidRPr="00897D99" w:rsidRDefault="00B71CB3" w:rsidP="00982B45">
      <w:pPr>
        <w:jc w:val="center"/>
        <w:rPr>
          <w:rFonts w:ascii="Times New Roman" w:hAnsi="Times New Roman" w:cs="Times New Roman"/>
          <w:sz w:val="22"/>
          <w:szCs w:val="22"/>
        </w:rPr>
      </w:pPr>
    </w:p>
    <w:p w:rsidR="00AB4027" w:rsidRPr="00897D99" w:rsidRDefault="00AB4027" w:rsidP="00982B45">
      <w:pPr>
        <w:overflowPunct/>
        <w:rPr>
          <w:rFonts w:ascii="Times New Roman" w:hAnsi="Times New Roman" w:cs="Times New Roman"/>
          <w:sz w:val="22"/>
          <w:szCs w:val="22"/>
        </w:rPr>
      </w:pPr>
      <w:r w:rsidRPr="00897D99">
        <w:rPr>
          <w:rFonts w:ascii="Times New Roman" w:hAnsi="Times New Roman" w:cs="Times New Roman"/>
          <w:sz w:val="22"/>
          <w:szCs w:val="22"/>
        </w:rPr>
        <w:br w:type="page"/>
      </w:r>
    </w:p>
    <w:tbl>
      <w:tblPr>
        <w:tblW w:w="9072" w:type="dxa"/>
        <w:tblInd w:w="108" w:type="dxa"/>
        <w:tblLayout w:type="fixed"/>
        <w:tblLook w:val="0000" w:firstRow="0" w:lastRow="0" w:firstColumn="0" w:lastColumn="0" w:noHBand="0" w:noVBand="0"/>
      </w:tblPr>
      <w:tblGrid>
        <w:gridCol w:w="9072"/>
      </w:tblGrid>
      <w:tr w:rsidR="00B71CB3" w:rsidRPr="00897D99" w:rsidTr="00AB4027">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jc w:val="center"/>
              <w:rPr>
                <w:rFonts w:ascii="Times New Roman" w:hAnsi="Times New Roman" w:cs="Times New Roman"/>
                <w:sz w:val="22"/>
                <w:szCs w:val="22"/>
              </w:rPr>
            </w:pPr>
            <w:r w:rsidRPr="00897D99">
              <w:rPr>
                <w:rFonts w:ascii="Times New Roman" w:hAnsi="Times New Roman" w:cs="Times New Roman"/>
                <w:sz w:val="22"/>
                <w:szCs w:val="22"/>
              </w:rPr>
              <w:lastRenderedPageBreak/>
              <w:t>Rozdział 1</w:t>
            </w:r>
          </w:p>
          <w:p w:rsidR="00B71CB3" w:rsidRPr="00897D99" w:rsidRDefault="00D02039" w:rsidP="00982B45">
            <w:pPr>
              <w:widowControl w:val="0"/>
              <w:jc w:val="center"/>
              <w:rPr>
                <w:rFonts w:ascii="Times New Roman" w:hAnsi="Times New Roman" w:cs="Times New Roman"/>
                <w:b/>
                <w:sz w:val="22"/>
                <w:szCs w:val="22"/>
              </w:rPr>
            </w:pPr>
            <w:r w:rsidRPr="00897D99">
              <w:rPr>
                <w:rFonts w:ascii="Times New Roman" w:hAnsi="Times New Roman" w:cs="Times New Roman"/>
                <w:b/>
                <w:sz w:val="22"/>
                <w:szCs w:val="22"/>
              </w:rPr>
              <w:t>POSTANOWIENIA OGÓLNE</w:t>
            </w:r>
          </w:p>
        </w:tc>
      </w:tr>
    </w:tbl>
    <w:p w:rsidR="00B71CB3" w:rsidRPr="00897D99" w:rsidRDefault="00B71CB3" w:rsidP="00982B45">
      <w:pPr>
        <w:rPr>
          <w:rFonts w:ascii="Times New Roman" w:hAnsi="Times New Roman" w:cs="Times New Roman"/>
          <w:sz w:val="22"/>
          <w:szCs w:val="22"/>
        </w:rPr>
      </w:pPr>
    </w:p>
    <w:p w:rsidR="00B71CB3" w:rsidRPr="00897D99" w:rsidRDefault="00A810B7" w:rsidP="00982B45">
      <w:pPr>
        <w:widowControl w:val="0"/>
        <w:jc w:val="both"/>
        <w:rPr>
          <w:rFonts w:ascii="Times New Roman" w:hAnsi="Times New Roman" w:cs="Times New Roman"/>
          <w:sz w:val="22"/>
          <w:szCs w:val="22"/>
        </w:rPr>
      </w:pPr>
      <w:r w:rsidRPr="00897D99">
        <w:rPr>
          <w:rFonts w:ascii="Times New Roman" w:hAnsi="Times New Roman" w:cs="Times New Roman"/>
          <w:b/>
          <w:bCs/>
          <w:sz w:val="22"/>
          <w:szCs w:val="22"/>
        </w:rPr>
        <w:t xml:space="preserve">1.1.  </w:t>
      </w:r>
      <w:r w:rsidR="00AB4027" w:rsidRPr="00897D99">
        <w:rPr>
          <w:rFonts w:ascii="Times New Roman" w:hAnsi="Times New Roman" w:cs="Times New Roman"/>
          <w:b/>
          <w:bCs/>
          <w:sz w:val="22"/>
          <w:szCs w:val="22"/>
        </w:rPr>
        <w:t>Nazwa oraz adres Zamawiającego</w:t>
      </w:r>
      <w:r w:rsidR="00D02039" w:rsidRPr="00897D99">
        <w:rPr>
          <w:rFonts w:ascii="Times New Roman" w:hAnsi="Times New Roman" w:cs="Times New Roman"/>
          <w:b/>
          <w:bCs/>
          <w:sz w:val="22"/>
          <w:szCs w:val="22"/>
        </w:rPr>
        <w:tab/>
      </w:r>
    </w:p>
    <w:p w:rsidR="00B71CB3" w:rsidRPr="00897D99" w:rsidRDefault="00D02039" w:rsidP="00982B45">
      <w:pPr>
        <w:rPr>
          <w:rFonts w:ascii="Times New Roman" w:hAnsi="Times New Roman" w:cs="Times New Roman"/>
          <w:sz w:val="22"/>
          <w:szCs w:val="22"/>
        </w:rPr>
      </w:pPr>
      <w:r w:rsidRPr="00897D99">
        <w:rPr>
          <w:rFonts w:ascii="Times New Roman" w:hAnsi="Times New Roman" w:cs="Times New Roman"/>
          <w:sz w:val="22"/>
          <w:szCs w:val="22"/>
        </w:rPr>
        <w:t>Zamawiający: Miejski Ośrodek Pomocy Społecznej we Włodawie</w:t>
      </w:r>
    </w:p>
    <w:p w:rsidR="00B71CB3" w:rsidRPr="00897D99" w:rsidRDefault="005720AD" w:rsidP="00982B45">
      <w:pPr>
        <w:rPr>
          <w:rFonts w:ascii="Times New Roman" w:hAnsi="Times New Roman" w:cs="Times New Roman"/>
          <w:sz w:val="22"/>
          <w:szCs w:val="22"/>
        </w:rPr>
      </w:pPr>
      <w:r>
        <w:rPr>
          <w:rFonts w:ascii="Times New Roman" w:hAnsi="Times New Roman" w:cs="Times New Roman"/>
          <w:sz w:val="22"/>
          <w:szCs w:val="22"/>
        </w:rPr>
        <w:t xml:space="preserve">Adres: </w:t>
      </w:r>
      <w:r w:rsidR="00D02039" w:rsidRPr="00897D99">
        <w:rPr>
          <w:rFonts w:ascii="Times New Roman" w:hAnsi="Times New Roman" w:cs="Times New Roman"/>
          <w:sz w:val="22"/>
          <w:szCs w:val="22"/>
        </w:rPr>
        <w:t>Al. J. Piłsudskiego 41, 22-200 Włodawa</w:t>
      </w:r>
    </w:p>
    <w:p w:rsidR="00B71CB3" w:rsidRPr="00897D99" w:rsidRDefault="00D02039" w:rsidP="00982B45">
      <w:pPr>
        <w:rPr>
          <w:rFonts w:ascii="Times New Roman" w:hAnsi="Times New Roman" w:cs="Times New Roman"/>
          <w:sz w:val="22"/>
          <w:szCs w:val="22"/>
        </w:rPr>
      </w:pPr>
      <w:r w:rsidRPr="00897D99">
        <w:rPr>
          <w:rFonts w:ascii="Times New Roman" w:hAnsi="Times New Roman" w:cs="Times New Roman"/>
          <w:sz w:val="22"/>
          <w:szCs w:val="22"/>
        </w:rPr>
        <w:t>Nr telefonu: 82/ 57 21 321</w:t>
      </w:r>
    </w:p>
    <w:p w:rsidR="00B71CB3" w:rsidRPr="00897D99" w:rsidRDefault="00D02039" w:rsidP="00982B45">
      <w:pPr>
        <w:rPr>
          <w:rFonts w:ascii="Times New Roman" w:hAnsi="Times New Roman" w:cs="Times New Roman"/>
          <w:sz w:val="22"/>
          <w:szCs w:val="22"/>
        </w:rPr>
      </w:pPr>
      <w:r w:rsidRPr="00897D99">
        <w:rPr>
          <w:rFonts w:ascii="Times New Roman" w:hAnsi="Times New Roman" w:cs="Times New Roman"/>
          <w:sz w:val="22"/>
          <w:szCs w:val="22"/>
        </w:rPr>
        <w:t>Adres poczty elektronicznej: mops@wlodawa.eu</w:t>
      </w:r>
    </w:p>
    <w:p w:rsidR="00B71CB3" w:rsidRPr="00897D99" w:rsidRDefault="00D02039" w:rsidP="00982B45">
      <w:pPr>
        <w:rPr>
          <w:rFonts w:ascii="Times New Roman" w:hAnsi="Times New Roman" w:cs="Times New Roman"/>
          <w:sz w:val="22"/>
          <w:szCs w:val="22"/>
        </w:rPr>
      </w:pPr>
      <w:r w:rsidRPr="00897D99">
        <w:rPr>
          <w:rFonts w:ascii="Times New Roman" w:hAnsi="Times New Roman" w:cs="Times New Roman"/>
          <w:sz w:val="22"/>
          <w:szCs w:val="22"/>
        </w:rPr>
        <w:t>Strona internetowa Zamawiającego: www.mops.wlodawa.eu</w:t>
      </w:r>
    </w:p>
    <w:p w:rsidR="00B71CB3" w:rsidRPr="00897D99" w:rsidRDefault="00D02039" w:rsidP="00982B45">
      <w:pPr>
        <w:rPr>
          <w:rFonts w:ascii="Times New Roman" w:hAnsi="Times New Roman" w:cs="Times New Roman"/>
          <w:sz w:val="22"/>
          <w:szCs w:val="22"/>
        </w:rPr>
      </w:pPr>
      <w:r w:rsidRPr="00897D99">
        <w:rPr>
          <w:rFonts w:ascii="Times New Roman" w:hAnsi="Times New Roman" w:cs="Times New Roman"/>
          <w:sz w:val="22"/>
          <w:szCs w:val="22"/>
        </w:rPr>
        <w:t>Strona BIP Zamawiającego: mopswlodawa.bip.lubelskie.pl</w:t>
      </w:r>
    </w:p>
    <w:p w:rsidR="00B71CB3" w:rsidRPr="00897D99" w:rsidRDefault="00D02039" w:rsidP="00982B45">
      <w:pPr>
        <w:rPr>
          <w:rFonts w:ascii="Times New Roman" w:hAnsi="Times New Roman" w:cs="Times New Roman"/>
          <w:sz w:val="22"/>
          <w:szCs w:val="22"/>
        </w:rPr>
      </w:pPr>
      <w:r w:rsidRPr="00897D99">
        <w:rPr>
          <w:rFonts w:ascii="Times New Roman" w:eastAsia="Cambria" w:hAnsi="Times New Roman" w:cs="Times New Roman"/>
          <w:bCs/>
          <w:sz w:val="22"/>
          <w:szCs w:val="22"/>
        </w:rPr>
        <w:t>Godziny urzędowania: poniedziałek – piątek, godz. 7:30 – 15:30</w:t>
      </w:r>
    </w:p>
    <w:p w:rsidR="00B71CB3" w:rsidRPr="00897D99" w:rsidRDefault="00D02039" w:rsidP="00982B45">
      <w:pPr>
        <w:tabs>
          <w:tab w:val="left" w:pos="567"/>
        </w:tabs>
        <w:jc w:val="both"/>
        <w:rPr>
          <w:rFonts w:ascii="Times New Roman" w:hAnsi="Times New Roman" w:cs="Times New Roman"/>
          <w:bCs/>
          <w:sz w:val="22"/>
          <w:szCs w:val="22"/>
        </w:rPr>
      </w:pPr>
      <w:r w:rsidRPr="00897D99">
        <w:rPr>
          <w:rFonts w:ascii="Times New Roman" w:hAnsi="Times New Roman" w:cs="Times New Roman"/>
          <w:b/>
          <w:bCs/>
          <w:sz w:val="22"/>
          <w:szCs w:val="22"/>
        </w:rPr>
        <w:t xml:space="preserve">Strona internetowa prowadzonego postępowania na której udostępniane będą zmiany i </w:t>
      </w:r>
      <w:r w:rsidR="00AB4027" w:rsidRPr="00897D99">
        <w:rPr>
          <w:rFonts w:ascii="Times New Roman" w:hAnsi="Times New Roman" w:cs="Times New Roman"/>
          <w:b/>
          <w:bCs/>
          <w:sz w:val="22"/>
          <w:szCs w:val="22"/>
        </w:rPr>
        <w:t> w</w:t>
      </w:r>
      <w:r w:rsidRPr="00897D99">
        <w:rPr>
          <w:rFonts w:ascii="Times New Roman" w:hAnsi="Times New Roman" w:cs="Times New Roman"/>
          <w:b/>
          <w:bCs/>
          <w:sz w:val="22"/>
          <w:szCs w:val="22"/>
        </w:rPr>
        <w:t>yjaśnienia treści SWZ oraz inne dokumenty zam</w:t>
      </w:r>
      <w:r w:rsidR="00AB4027" w:rsidRPr="00897D99">
        <w:rPr>
          <w:rFonts w:ascii="Times New Roman" w:hAnsi="Times New Roman" w:cs="Times New Roman"/>
          <w:b/>
          <w:bCs/>
          <w:sz w:val="22"/>
          <w:szCs w:val="22"/>
        </w:rPr>
        <w:t>ówienia bezpośrednio związane z </w:t>
      </w:r>
      <w:r w:rsidRPr="00897D99">
        <w:rPr>
          <w:rFonts w:ascii="Times New Roman" w:hAnsi="Times New Roman" w:cs="Times New Roman"/>
          <w:b/>
          <w:bCs/>
          <w:sz w:val="22"/>
          <w:szCs w:val="22"/>
        </w:rPr>
        <w:t>postępowaniem o udzielenie zamówienia [URL]</w:t>
      </w:r>
      <w:r w:rsidR="00F26806" w:rsidRPr="00897D99">
        <w:rPr>
          <w:rFonts w:ascii="Times New Roman" w:hAnsi="Times New Roman" w:cs="Times New Roman"/>
          <w:bCs/>
          <w:sz w:val="22"/>
          <w:szCs w:val="22"/>
        </w:rPr>
        <w:t xml:space="preserve">: </w:t>
      </w:r>
      <w:r w:rsidRPr="00897D99">
        <w:rPr>
          <w:rStyle w:val="czeinternetowe"/>
          <w:rFonts w:ascii="Times New Roman" w:hAnsi="Times New Roman" w:cs="Times New Roman"/>
          <w:bCs/>
          <w:color w:val="000000"/>
          <w:sz w:val="22"/>
          <w:szCs w:val="22"/>
          <w:u w:val="none"/>
        </w:rPr>
        <w:t>https://platformazakupowa.pl/pn/wlodawa</w:t>
      </w:r>
    </w:p>
    <w:p w:rsidR="00B71CB3" w:rsidRPr="00897D99" w:rsidRDefault="00B71CB3" w:rsidP="00982B45">
      <w:pPr>
        <w:tabs>
          <w:tab w:val="left" w:pos="567"/>
        </w:tabs>
        <w:ind w:left="708"/>
        <w:jc w:val="both"/>
        <w:rPr>
          <w:rFonts w:ascii="Times New Roman" w:eastAsia="Cambria" w:hAnsi="Times New Roman" w:cs="Times New Roman"/>
          <w:bCs/>
          <w:sz w:val="22"/>
          <w:szCs w:val="22"/>
          <w:u w:val="single"/>
        </w:rPr>
      </w:pPr>
    </w:p>
    <w:p w:rsidR="00B71CB3" w:rsidRPr="00897D99" w:rsidRDefault="00A810B7" w:rsidP="00982B45">
      <w:pPr>
        <w:widowControl w:val="0"/>
        <w:jc w:val="both"/>
        <w:rPr>
          <w:rFonts w:ascii="Times New Roman" w:hAnsi="Times New Roman" w:cs="Times New Roman"/>
          <w:b/>
          <w:bCs/>
          <w:sz w:val="22"/>
          <w:szCs w:val="22"/>
        </w:rPr>
      </w:pPr>
      <w:r w:rsidRPr="00897D99">
        <w:rPr>
          <w:rFonts w:ascii="Times New Roman" w:hAnsi="Times New Roman" w:cs="Times New Roman"/>
          <w:b/>
          <w:bCs/>
          <w:sz w:val="22"/>
          <w:szCs w:val="22"/>
        </w:rPr>
        <w:t xml:space="preserve">1.2. </w:t>
      </w:r>
      <w:r w:rsidR="00D02039" w:rsidRPr="00897D99">
        <w:rPr>
          <w:rFonts w:ascii="Times New Roman" w:hAnsi="Times New Roman" w:cs="Times New Roman"/>
          <w:b/>
          <w:bCs/>
          <w:sz w:val="22"/>
          <w:szCs w:val="22"/>
        </w:rPr>
        <w:t>Podsta</w:t>
      </w:r>
      <w:r w:rsidR="00AB4027" w:rsidRPr="00897D99">
        <w:rPr>
          <w:rFonts w:ascii="Times New Roman" w:hAnsi="Times New Roman" w:cs="Times New Roman"/>
          <w:b/>
          <w:bCs/>
          <w:sz w:val="22"/>
          <w:szCs w:val="22"/>
        </w:rPr>
        <w:t>wa prawna udzielenia zamówienia</w:t>
      </w:r>
    </w:p>
    <w:p w:rsidR="00AB4027" w:rsidRPr="00897D99" w:rsidRDefault="00AB4027" w:rsidP="00982B45">
      <w:pPr>
        <w:widowControl w:val="0"/>
        <w:jc w:val="both"/>
        <w:rPr>
          <w:rFonts w:ascii="Times New Roman" w:hAnsi="Times New Roman" w:cs="Times New Roman"/>
          <w:bCs/>
          <w:color w:val="000000"/>
          <w:sz w:val="22"/>
          <w:szCs w:val="22"/>
        </w:rPr>
      </w:pPr>
      <w:r w:rsidRPr="00897D99">
        <w:rPr>
          <w:rFonts w:ascii="Times New Roman" w:hAnsi="Times New Roman" w:cs="Times New Roman"/>
          <w:bCs/>
          <w:sz w:val="22"/>
          <w:szCs w:val="22"/>
        </w:rPr>
        <w:t xml:space="preserve">Postępowanie </w:t>
      </w:r>
      <w:r w:rsidR="00D02039" w:rsidRPr="00897D99">
        <w:rPr>
          <w:rFonts w:ascii="Times New Roman" w:hAnsi="Times New Roman" w:cs="Times New Roman"/>
          <w:bCs/>
          <w:sz w:val="22"/>
          <w:szCs w:val="22"/>
        </w:rPr>
        <w:t>o udzielenie zamówienia publicznego prowadzone jest na podstawie przepisów ustawy</w:t>
      </w:r>
      <w:r w:rsidR="00F26806" w:rsidRPr="00897D99">
        <w:rPr>
          <w:rFonts w:ascii="Times New Roman" w:hAnsi="Times New Roman" w:cs="Times New Roman"/>
          <w:bCs/>
          <w:sz w:val="22"/>
          <w:szCs w:val="22"/>
        </w:rPr>
        <w:t xml:space="preserve"> </w:t>
      </w:r>
      <w:proofErr w:type="spellStart"/>
      <w:r w:rsidR="00F26806" w:rsidRPr="00897D99">
        <w:rPr>
          <w:rFonts w:ascii="Times New Roman" w:hAnsi="Times New Roman" w:cs="Times New Roman"/>
          <w:bCs/>
          <w:sz w:val="22"/>
          <w:szCs w:val="22"/>
        </w:rPr>
        <w:t>Pzp</w:t>
      </w:r>
      <w:proofErr w:type="spellEnd"/>
      <w:r w:rsidR="00165445" w:rsidRPr="00897D99">
        <w:rPr>
          <w:rFonts w:ascii="Times New Roman" w:hAnsi="Times New Roman" w:cs="Times New Roman"/>
          <w:bCs/>
          <w:sz w:val="22"/>
          <w:szCs w:val="22"/>
        </w:rPr>
        <w:t xml:space="preserve"> </w:t>
      </w:r>
      <w:r w:rsidR="00D02039" w:rsidRPr="00897D99">
        <w:rPr>
          <w:rFonts w:ascii="Times New Roman" w:hAnsi="Times New Roman" w:cs="Times New Roman"/>
          <w:bCs/>
          <w:sz w:val="22"/>
          <w:szCs w:val="22"/>
        </w:rPr>
        <w:t>w trybie podstawowym</w:t>
      </w:r>
      <w:r w:rsidRPr="00897D99">
        <w:rPr>
          <w:rFonts w:ascii="Times New Roman" w:hAnsi="Times New Roman" w:cs="Times New Roman"/>
          <w:bCs/>
          <w:sz w:val="22"/>
          <w:szCs w:val="22"/>
        </w:rPr>
        <w:t>,</w:t>
      </w:r>
      <w:r w:rsidR="00D02039" w:rsidRPr="00897D99">
        <w:rPr>
          <w:rFonts w:ascii="Times New Roman" w:hAnsi="Times New Roman" w:cs="Times New Roman"/>
          <w:bCs/>
          <w:sz w:val="22"/>
          <w:szCs w:val="22"/>
        </w:rPr>
        <w:t xml:space="preserve"> w którym w odpowiedzi na ogłoszenie o zamówieniu oferty mogą składać wszyscy zainteresowani wykonawcy, a następnie zamawiający wybiera najkorzystniejszą ofertę bez przeprowadzenia negocjacji (art. 275 pkt 1). </w:t>
      </w:r>
      <w:r w:rsidR="00D02039" w:rsidRPr="00897D99">
        <w:rPr>
          <w:rFonts w:ascii="Times New Roman" w:hAnsi="Times New Roman" w:cs="Times New Roman"/>
          <w:bCs/>
          <w:color w:val="000000"/>
          <w:sz w:val="22"/>
          <w:szCs w:val="22"/>
        </w:rPr>
        <w:t xml:space="preserve">Zamawiający nie przewiduje możliwości wyboru najkorzystniejszej oferty z możliwością prowadzenia negocjacji (art. 275 pkt 1). </w:t>
      </w:r>
    </w:p>
    <w:p w:rsidR="00B71CB3" w:rsidRPr="00897D99" w:rsidRDefault="00B71CB3" w:rsidP="00982B45">
      <w:pPr>
        <w:widowControl w:val="0"/>
        <w:ind w:left="567"/>
        <w:jc w:val="both"/>
        <w:rPr>
          <w:rFonts w:ascii="Times New Roman" w:hAnsi="Times New Roman" w:cs="Times New Roman"/>
          <w:sz w:val="22"/>
          <w:szCs w:val="22"/>
        </w:rPr>
      </w:pPr>
    </w:p>
    <w:p w:rsidR="00B71CB3" w:rsidRPr="00897D99" w:rsidRDefault="00A810B7" w:rsidP="00982B45">
      <w:pPr>
        <w:widowControl w:val="0"/>
        <w:jc w:val="both"/>
        <w:rPr>
          <w:rFonts w:ascii="Times New Roman" w:eastAsia="MS Mincho;MS Gothic" w:hAnsi="Times New Roman" w:cs="Times New Roman"/>
          <w:b/>
          <w:bCs/>
          <w:sz w:val="22"/>
          <w:szCs w:val="22"/>
        </w:rPr>
      </w:pPr>
      <w:r w:rsidRPr="00897D99">
        <w:rPr>
          <w:rFonts w:ascii="Times New Roman" w:eastAsia="MS Mincho;MS Gothic" w:hAnsi="Times New Roman" w:cs="Times New Roman"/>
          <w:b/>
          <w:bCs/>
          <w:sz w:val="22"/>
          <w:szCs w:val="22"/>
        </w:rPr>
        <w:t xml:space="preserve">1.3. </w:t>
      </w:r>
      <w:r w:rsidR="00AB4027" w:rsidRPr="00897D99">
        <w:rPr>
          <w:rFonts w:ascii="Times New Roman" w:eastAsia="MS Mincho;MS Gothic" w:hAnsi="Times New Roman" w:cs="Times New Roman"/>
          <w:b/>
          <w:bCs/>
          <w:sz w:val="22"/>
          <w:szCs w:val="22"/>
        </w:rPr>
        <w:t>Wartość zamówienia</w:t>
      </w:r>
    </w:p>
    <w:p w:rsidR="00B71CB3" w:rsidRPr="00897D99" w:rsidRDefault="00D02039" w:rsidP="00982B45">
      <w:pPr>
        <w:widowControl w:val="0"/>
        <w:jc w:val="both"/>
        <w:rPr>
          <w:rFonts w:ascii="Times New Roman" w:eastAsia="MS Mincho;MS Gothic" w:hAnsi="Times New Roman" w:cs="Times New Roman"/>
          <w:bCs/>
          <w:sz w:val="22"/>
          <w:szCs w:val="22"/>
        </w:rPr>
      </w:pPr>
      <w:r w:rsidRPr="00897D99">
        <w:rPr>
          <w:rFonts w:ascii="Times New Roman" w:eastAsia="MS Mincho;MS Gothic" w:hAnsi="Times New Roman" w:cs="Times New Roman"/>
          <w:bCs/>
          <w:sz w:val="22"/>
          <w:szCs w:val="22"/>
        </w:rPr>
        <w:t xml:space="preserve">Wartość zamówienia nie przekracza progów unijnych w rozumieniu art. 3 ustawy </w:t>
      </w:r>
      <w:proofErr w:type="spellStart"/>
      <w:r w:rsidRPr="00897D99">
        <w:rPr>
          <w:rFonts w:ascii="Times New Roman" w:eastAsia="MS Mincho;MS Gothic" w:hAnsi="Times New Roman" w:cs="Times New Roman"/>
          <w:bCs/>
          <w:sz w:val="22"/>
          <w:szCs w:val="22"/>
        </w:rPr>
        <w:t>Pzp</w:t>
      </w:r>
      <w:proofErr w:type="spellEnd"/>
      <w:r w:rsidRPr="00897D99">
        <w:rPr>
          <w:rFonts w:ascii="Times New Roman" w:eastAsia="MS Mincho;MS Gothic" w:hAnsi="Times New Roman" w:cs="Times New Roman"/>
          <w:bCs/>
          <w:sz w:val="22"/>
          <w:szCs w:val="22"/>
        </w:rPr>
        <w:t>. Zamówieni</w:t>
      </w:r>
      <w:r w:rsidR="00E62704" w:rsidRPr="00897D99">
        <w:rPr>
          <w:rFonts w:ascii="Times New Roman" w:eastAsia="MS Mincho;MS Gothic" w:hAnsi="Times New Roman" w:cs="Times New Roman"/>
          <w:bCs/>
          <w:sz w:val="22"/>
          <w:szCs w:val="22"/>
        </w:rPr>
        <w:t xml:space="preserve">e </w:t>
      </w:r>
      <w:r w:rsidRPr="00897D99">
        <w:rPr>
          <w:rFonts w:ascii="Times New Roman" w:eastAsia="MS Mincho;MS Gothic" w:hAnsi="Times New Roman" w:cs="Times New Roman"/>
          <w:bCs/>
          <w:sz w:val="22"/>
          <w:szCs w:val="22"/>
        </w:rPr>
        <w:t xml:space="preserve">jest zamówieniem klasycznym w rozumieniu art. 7 pkt 33 ustawy </w:t>
      </w:r>
      <w:proofErr w:type="spellStart"/>
      <w:r w:rsidRPr="00897D99">
        <w:rPr>
          <w:rFonts w:ascii="Times New Roman" w:eastAsia="MS Mincho;MS Gothic" w:hAnsi="Times New Roman" w:cs="Times New Roman"/>
          <w:bCs/>
          <w:sz w:val="22"/>
          <w:szCs w:val="22"/>
        </w:rPr>
        <w:t>Pzp</w:t>
      </w:r>
      <w:proofErr w:type="spellEnd"/>
      <w:r w:rsidRPr="00897D99">
        <w:rPr>
          <w:rFonts w:ascii="Times New Roman" w:eastAsia="MS Mincho;MS Gothic" w:hAnsi="Times New Roman" w:cs="Times New Roman"/>
          <w:bCs/>
          <w:sz w:val="22"/>
          <w:szCs w:val="22"/>
        </w:rPr>
        <w:t xml:space="preserve">. </w:t>
      </w:r>
    </w:p>
    <w:p w:rsidR="00AB4027" w:rsidRPr="00897D99" w:rsidRDefault="00AB4027" w:rsidP="00982B45">
      <w:pPr>
        <w:widowControl w:val="0"/>
        <w:ind w:left="567"/>
        <w:jc w:val="both"/>
        <w:rPr>
          <w:rFonts w:ascii="Times New Roman" w:hAnsi="Times New Roman" w:cs="Times New Roman"/>
          <w:sz w:val="22"/>
          <w:szCs w:val="22"/>
        </w:rPr>
      </w:pPr>
    </w:p>
    <w:p w:rsidR="00B71CB3" w:rsidRPr="00897D99" w:rsidRDefault="00A810B7" w:rsidP="00982B45">
      <w:pPr>
        <w:widowControl w:val="0"/>
        <w:jc w:val="both"/>
        <w:rPr>
          <w:rFonts w:ascii="Times New Roman" w:eastAsia="MS Mincho;MS Gothic" w:hAnsi="Times New Roman" w:cs="Times New Roman"/>
          <w:b/>
          <w:bCs/>
          <w:sz w:val="22"/>
          <w:szCs w:val="22"/>
        </w:rPr>
      </w:pPr>
      <w:r w:rsidRPr="00897D99">
        <w:rPr>
          <w:rFonts w:ascii="Times New Roman" w:eastAsia="MS Mincho;MS Gothic" w:hAnsi="Times New Roman" w:cs="Times New Roman"/>
          <w:b/>
          <w:bCs/>
          <w:sz w:val="22"/>
          <w:szCs w:val="22"/>
        </w:rPr>
        <w:t xml:space="preserve">1.4. </w:t>
      </w:r>
      <w:r w:rsidR="00AB4027" w:rsidRPr="00897D99">
        <w:rPr>
          <w:rFonts w:ascii="Times New Roman" w:eastAsia="MS Mincho;MS Gothic" w:hAnsi="Times New Roman" w:cs="Times New Roman"/>
          <w:b/>
          <w:bCs/>
          <w:sz w:val="22"/>
          <w:szCs w:val="22"/>
        </w:rPr>
        <w:t>Słownik</w:t>
      </w:r>
    </w:p>
    <w:p w:rsidR="00B71CB3" w:rsidRPr="00897D99" w:rsidRDefault="00D02039" w:rsidP="00982B45">
      <w:pPr>
        <w:widowControl w:val="0"/>
        <w:jc w:val="both"/>
        <w:rPr>
          <w:rFonts w:ascii="Times New Roman" w:eastAsia="MS Mincho;MS Gothic" w:hAnsi="Times New Roman" w:cs="Times New Roman"/>
          <w:bCs/>
          <w:sz w:val="22"/>
          <w:szCs w:val="22"/>
        </w:rPr>
      </w:pPr>
      <w:r w:rsidRPr="00897D99">
        <w:rPr>
          <w:rFonts w:ascii="Times New Roman" w:eastAsia="MS Mincho;MS Gothic" w:hAnsi="Times New Roman" w:cs="Times New Roman"/>
          <w:bCs/>
          <w:sz w:val="22"/>
          <w:szCs w:val="22"/>
        </w:rPr>
        <w:t>Użyte w niniejszej Specyfikacji warunków zamówienia (oraz w załącznikach) terminy mają następujące znaczenie:</w:t>
      </w:r>
    </w:p>
    <w:p w:rsidR="00B71CB3" w:rsidRPr="00897D99" w:rsidRDefault="00D02039" w:rsidP="004835D4">
      <w:pPr>
        <w:pStyle w:val="Kolorowecieniowanieakcent31"/>
        <w:widowControl w:val="0"/>
        <w:numPr>
          <w:ilvl w:val="0"/>
          <w:numId w:val="1"/>
        </w:numPr>
        <w:tabs>
          <w:tab w:val="clear" w:pos="0"/>
          <w:tab w:val="num" w:pos="-5100"/>
        </w:tabs>
        <w:spacing w:before="0" w:after="0" w:line="240" w:lineRule="auto"/>
        <w:ind w:left="483" w:hanging="426"/>
        <w:rPr>
          <w:rFonts w:ascii="Times New Roman" w:hAnsi="Times New Roman" w:cs="Times New Roman"/>
          <w:sz w:val="22"/>
          <w:szCs w:val="22"/>
        </w:rPr>
      </w:pPr>
      <w:r w:rsidRPr="00897D99">
        <w:rPr>
          <w:rFonts w:ascii="Times New Roman" w:eastAsia="MS Mincho;MS Gothic" w:hAnsi="Times New Roman" w:cs="Times New Roman"/>
          <w:bCs/>
          <w:sz w:val="22"/>
          <w:szCs w:val="22"/>
        </w:rPr>
        <w:t>„</w:t>
      </w:r>
      <w:r w:rsidRPr="00897D99">
        <w:rPr>
          <w:rFonts w:ascii="Times New Roman" w:eastAsia="MS Mincho;MS Gothic" w:hAnsi="Times New Roman" w:cs="Times New Roman"/>
          <w:b/>
          <w:bCs/>
          <w:sz w:val="22"/>
          <w:szCs w:val="22"/>
        </w:rPr>
        <w:t xml:space="preserve">ustawa </w:t>
      </w:r>
      <w:proofErr w:type="spellStart"/>
      <w:r w:rsidRPr="00897D99">
        <w:rPr>
          <w:rFonts w:ascii="Times New Roman" w:eastAsia="MS Mincho;MS Gothic" w:hAnsi="Times New Roman" w:cs="Times New Roman"/>
          <w:b/>
          <w:bCs/>
          <w:sz w:val="22"/>
          <w:szCs w:val="22"/>
        </w:rPr>
        <w:t>Pzp</w:t>
      </w:r>
      <w:proofErr w:type="spellEnd"/>
      <w:r w:rsidRPr="00897D99">
        <w:rPr>
          <w:rFonts w:ascii="Times New Roman" w:eastAsia="MS Mincho;MS Gothic" w:hAnsi="Times New Roman" w:cs="Times New Roman"/>
          <w:bCs/>
          <w:sz w:val="22"/>
          <w:szCs w:val="22"/>
        </w:rPr>
        <w:t>” – ustawa z dnia 11 września 2019 r. Prawo zamó</w:t>
      </w:r>
      <w:r w:rsidR="000C7FE0" w:rsidRPr="00897D99">
        <w:rPr>
          <w:rFonts w:ascii="Times New Roman" w:eastAsia="MS Mincho;MS Gothic" w:hAnsi="Times New Roman" w:cs="Times New Roman"/>
          <w:bCs/>
          <w:sz w:val="22"/>
          <w:szCs w:val="22"/>
        </w:rPr>
        <w:t>wień publicznych (Dz. U. z 2019 </w:t>
      </w:r>
      <w:r w:rsidRPr="00897D99">
        <w:rPr>
          <w:rFonts w:ascii="Times New Roman" w:eastAsia="MS Mincho;MS Gothic" w:hAnsi="Times New Roman" w:cs="Times New Roman"/>
          <w:bCs/>
          <w:sz w:val="22"/>
          <w:szCs w:val="22"/>
        </w:rPr>
        <w:t>r.</w:t>
      </w:r>
      <w:r w:rsidR="000C7FE0" w:rsidRPr="00897D99">
        <w:rPr>
          <w:rFonts w:ascii="Times New Roman" w:eastAsia="MS Mincho;MS Gothic" w:hAnsi="Times New Roman" w:cs="Times New Roman"/>
          <w:bCs/>
          <w:sz w:val="22"/>
          <w:szCs w:val="22"/>
        </w:rPr>
        <w:t>,</w:t>
      </w:r>
      <w:r w:rsidRPr="00897D99">
        <w:rPr>
          <w:rFonts w:ascii="Times New Roman" w:eastAsia="MS Mincho;MS Gothic" w:hAnsi="Times New Roman" w:cs="Times New Roman"/>
          <w:bCs/>
          <w:sz w:val="22"/>
          <w:szCs w:val="22"/>
        </w:rPr>
        <w:t xml:space="preserve"> poz. </w:t>
      </w:r>
      <w:r w:rsidRPr="007A1835">
        <w:rPr>
          <w:rFonts w:ascii="Times New Roman" w:eastAsia="MS Mincho;MS Gothic" w:hAnsi="Times New Roman" w:cs="Times New Roman"/>
          <w:bCs/>
          <w:sz w:val="22"/>
          <w:szCs w:val="22"/>
        </w:rPr>
        <w:t xml:space="preserve">2019 z </w:t>
      </w:r>
      <w:proofErr w:type="spellStart"/>
      <w:r w:rsidRPr="007A1835">
        <w:rPr>
          <w:rFonts w:ascii="Times New Roman" w:eastAsia="MS Mincho;MS Gothic" w:hAnsi="Times New Roman" w:cs="Times New Roman"/>
          <w:bCs/>
          <w:sz w:val="22"/>
          <w:szCs w:val="22"/>
        </w:rPr>
        <w:t>późn</w:t>
      </w:r>
      <w:proofErr w:type="spellEnd"/>
      <w:r w:rsidRPr="007A1835">
        <w:rPr>
          <w:rFonts w:ascii="Times New Roman" w:eastAsia="MS Mincho;MS Gothic" w:hAnsi="Times New Roman" w:cs="Times New Roman"/>
          <w:bCs/>
          <w:sz w:val="22"/>
          <w:szCs w:val="22"/>
        </w:rPr>
        <w:t>. zm.)</w:t>
      </w:r>
      <w:r w:rsidR="00AB4027" w:rsidRPr="007A1835">
        <w:rPr>
          <w:rFonts w:ascii="Times New Roman" w:eastAsia="MS Mincho;MS Gothic" w:hAnsi="Times New Roman" w:cs="Times New Roman"/>
          <w:bCs/>
          <w:sz w:val="22"/>
          <w:szCs w:val="22"/>
        </w:rPr>
        <w:t>;</w:t>
      </w:r>
    </w:p>
    <w:p w:rsidR="00B71CB3" w:rsidRPr="007A1835" w:rsidRDefault="00D02039" w:rsidP="004835D4">
      <w:pPr>
        <w:pStyle w:val="Kolorowecieniowanieakcent31"/>
        <w:widowControl w:val="0"/>
        <w:numPr>
          <w:ilvl w:val="0"/>
          <w:numId w:val="1"/>
        </w:numPr>
        <w:tabs>
          <w:tab w:val="clear" w:pos="0"/>
          <w:tab w:val="num" w:pos="-4590"/>
        </w:tabs>
        <w:spacing w:before="0" w:after="0" w:line="240" w:lineRule="auto"/>
        <w:ind w:left="483" w:hanging="426"/>
        <w:rPr>
          <w:rFonts w:ascii="Times New Roman" w:hAnsi="Times New Roman" w:cs="Times New Roman"/>
          <w:sz w:val="22"/>
          <w:szCs w:val="22"/>
        </w:rPr>
      </w:pPr>
      <w:r w:rsidRPr="00897D99">
        <w:rPr>
          <w:rFonts w:ascii="Times New Roman" w:eastAsia="MS Mincho;MS Gothic" w:hAnsi="Times New Roman" w:cs="Times New Roman"/>
          <w:bCs/>
          <w:sz w:val="22"/>
          <w:szCs w:val="22"/>
        </w:rPr>
        <w:t>„</w:t>
      </w:r>
      <w:r w:rsidRPr="00897D99">
        <w:rPr>
          <w:rFonts w:ascii="Times New Roman" w:eastAsia="MS Mincho;MS Gothic" w:hAnsi="Times New Roman" w:cs="Times New Roman"/>
          <w:b/>
          <w:bCs/>
          <w:sz w:val="22"/>
          <w:szCs w:val="22"/>
        </w:rPr>
        <w:t>SWZ</w:t>
      </w:r>
      <w:r w:rsidRPr="00897D99">
        <w:rPr>
          <w:rFonts w:ascii="Times New Roman" w:eastAsia="MS Mincho;MS Gothic" w:hAnsi="Times New Roman" w:cs="Times New Roman"/>
          <w:bCs/>
          <w:sz w:val="22"/>
          <w:szCs w:val="22"/>
        </w:rPr>
        <w:t xml:space="preserve">” – </w:t>
      </w:r>
      <w:r w:rsidRPr="007A1835">
        <w:rPr>
          <w:rFonts w:ascii="Times New Roman" w:eastAsia="MS Mincho;MS Gothic" w:hAnsi="Times New Roman" w:cs="Times New Roman"/>
          <w:bCs/>
          <w:sz w:val="22"/>
          <w:szCs w:val="22"/>
        </w:rPr>
        <w:t>niniejsza Specyfikacja Warunków Zamówienia</w:t>
      </w:r>
      <w:r w:rsidR="007A1835" w:rsidRPr="007A1835">
        <w:rPr>
          <w:rFonts w:ascii="Times New Roman" w:eastAsia="MS Mincho;MS Gothic" w:hAnsi="Times New Roman" w:cs="Times New Roman"/>
          <w:bCs/>
          <w:sz w:val="22"/>
          <w:szCs w:val="22"/>
        </w:rPr>
        <w:t>;</w:t>
      </w:r>
    </w:p>
    <w:p w:rsidR="00B71CB3" w:rsidRPr="00897D99" w:rsidRDefault="00D02039" w:rsidP="004835D4">
      <w:pPr>
        <w:pStyle w:val="Kolorowecieniowanieakcent31"/>
        <w:widowControl w:val="0"/>
        <w:numPr>
          <w:ilvl w:val="0"/>
          <w:numId w:val="1"/>
        </w:numPr>
        <w:tabs>
          <w:tab w:val="clear" w:pos="0"/>
          <w:tab w:val="num" w:pos="-4590"/>
        </w:tabs>
        <w:spacing w:before="0" w:after="0" w:line="240" w:lineRule="auto"/>
        <w:ind w:left="483" w:hanging="426"/>
        <w:rPr>
          <w:rFonts w:ascii="Times New Roman" w:hAnsi="Times New Roman" w:cs="Times New Roman"/>
          <w:sz w:val="22"/>
          <w:szCs w:val="22"/>
        </w:rPr>
      </w:pPr>
      <w:r w:rsidRPr="00897D99">
        <w:rPr>
          <w:rFonts w:ascii="Times New Roman" w:eastAsia="MS Mincho;MS Gothic" w:hAnsi="Times New Roman" w:cs="Times New Roman"/>
          <w:bCs/>
          <w:sz w:val="22"/>
          <w:szCs w:val="22"/>
        </w:rPr>
        <w:t>„</w:t>
      </w:r>
      <w:r w:rsidRPr="00897D99">
        <w:rPr>
          <w:rFonts w:ascii="Times New Roman" w:eastAsia="MS Mincho;MS Gothic" w:hAnsi="Times New Roman" w:cs="Times New Roman"/>
          <w:b/>
          <w:bCs/>
          <w:sz w:val="22"/>
          <w:szCs w:val="22"/>
        </w:rPr>
        <w:t>zamówienie</w:t>
      </w:r>
      <w:r w:rsidRPr="00897D99">
        <w:rPr>
          <w:rFonts w:ascii="Times New Roman" w:eastAsia="MS Mincho;MS Gothic" w:hAnsi="Times New Roman" w:cs="Times New Roman"/>
          <w:bCs/>
          <w:sz w:val="22"/>
          <w:szCs w:val="22"/>
        </w:rPr>
        <w:t xml:space="preserve">” – zamówienie publiczne, którego przedmiot został opisany </w:t>
      </w:r>
      <w:r w:rsidRPr="00897D99">
        <w:rPr>
          <w:rFonts w:ascii="Times New Roman" w:eastAsia="MS Mincho;MS Gothic" w:hAnsi="Times New Roman" w:cs="Times New Roman"/>
          <w:bCs/>
          <w:sz w:val="22"/>
          <w:szCs w:val="22"/>
        </w:rPr>
        <w:br/>
        <w:t xml:space="preserve">w Rozdziale </w:t>
      </w:r>
      <w:r w:rsidR="000448AF" w:rsidRPr="00897D99">
        <w:rPr>
          <w:rFonts w:ascii="Times New Roman" w:eastAsia="MS Mincho;MS Gothic" w:hAnsi="Times New Roman" w:cs="Times New Roman"/>
          <w:bCs/>
          <w:sz w:val="22"/>
          <w:szCs w:val="22"/>
        </w:rPr>
        <w:t>4</w:t>
      </w:r>
      <w:r w:rsidRPr="00897D99">
        <w:rPr>
          <w:rFonts w:ascii="Times New Roman" w:eastAsia="MS Mincho;MS Gothic" w:hAnsi="Times New Roman" w:cs="Times New Roman"/>
          <w:bCs/>
          <w:sz w:val="22"/>
          <w:szCs w:val="22"/>
        </w:rPr>
        <w:t xml:space="preserve"> niniejszej SWZ</w:t>
      </w:r>
      <w:r w:rsidR="00AB4027" w:rsidRPr="00897D99">
        <w:rPr>
          <w:rFonts w:ascii="Times New Roman" w:eastAsia="MS Mincho;MS Gothic" w:hAnsi="Times New Roman" w:cs="Times New Roman"/>
          <w:bCs/>
          <w:sz w:val="22"/>
          <w:szCs w:val="22"/>
        </w:rPr>
        <w:t>;</w:t>
      </w:r>
    </w:p>
    <w:p w:rsidR="00B71CB3" w:rsidRPr="00897D99" w:rsidRDefault="00D02039" w:rsidP="004835D4">
      <w:pPr>
        <w:pStyle w:val="Kolorowecieniowanieakcent31"/>
        <w:widowControl w:val="0"/>
        <w:numPr>
          <w:ilvl w:val="0"/>
          <w:numId w:val="1"/>
        </w:numPr>
        <w:tabs>
          <w:tab w:val="clear" w:pos="0"/>
          <w:tab w:val="num" w:pos="-4080"/>
        </w:tabs>
        <w:spacing w:before="0" w:after="0" w:line="240" w:lineRule="auto"/>
        <w:ind w:left="483" w:hanging="426"/>
        <w:rPr>
          <w:rFonts w:ascii="Times New Roman" w:hAnsi="Times New Roman" w:cs="Times New Roman"/>
          <w:sz w:val="22"/>
          <w:szCs w:val="22"/>
        </w:rPr>
      </w:pPr>
      <w:r w:rsidRPr="00897D99">
        <w:rPr>
          <w:rFonts w:ascii="Times New Roman" w:eastAsia="MS Mincho;MS Gothic" w:hAnsi="Times New Roman" w:cs="Times New Roman"/>
          <w:bCs/>
          <w:sz w:val="22"/>
          <w:szCs w:val="22"/>
        </w:rPr>
        <w:t>„</w:t>
      </w:r>
      <w:r w:rsidRPr="00897D99">
        <w:rPr>
          <w:rFonts w:ascii="Times New Roman" w:eastAsia="MS Mincho;MS Gothic" w:hAnsi="Times New Roman" w:cs="Times New Roman"/>
          <w:b/>
          <w:bCs/>
          <w:sz w:val="22"/>
          <w:szCs w:val="22"/>
        </w:rPr>
        <w:t>postępowanie</w:t>
      </w:r>
      <w:r w:rsidRPr="00897D99">
        <w:rPr>
          <w:rFonts w:ascii="Times New Roman" w:eastAsia="MS Mincho;MS Gothic" w:hAnsi="Times New Roman" w:cs="Times New Roman"/>
          <w:bCs/>
          <w:sz w:val="22"/>
          <w:szCs w:val="22"/>
        </w:rPr>
        <w:t>” – postępowanie o udzielenie zamówienia publicznego, którego dotyczy niniejsza SWZ</w:t>
      </w:r>
      <w:r w:rsidR="00AB4027" w:rsidRPr="00897D99">
        <w:rPr>
          <w:rFonts w:ascii="Times New Roman" w:eastAsia="MS Mincho;MS Gothic" w:hAnsi="Times New Roman" w:cs="Times New Roman"/>
          <w:bCs/>
          <w:sz w:val="22"/>
          <w:szCs w:val="22"/>
        </w:rPr>
        <w:t>;</w:t>
      </w:r>
    </w:p>
    <w:p w:rsidR="00B71CB3" w:rsidRPr="00897D99" w:rsidRDefault="00D02039" w:rsidP="004835D4">
      <w:pPr>
        <w:pStyle w:val="Kolorowecieniowanieakcent31"/>
        <w:widowControl w:val="0"/>
        <w:numPr>
          <w:ilvl w:val="0"/>
          <w:numId w:val="1"/>
        </w:numPr>
        <w:tabs>
          <w:tab w:val="clear" w:pos="0"/>
          <w:tab w:val="num" w:pos="-3570"/>
        </w:tabs>
        <w:spacing w:before="0" w:after="0" w:line="240" w:lineRule="auto"/>
        <w:ind w:left="483" w:hanging="426"/>
        <w:rPr>
          <w:rFonts w:ascii="Times New Roman" w:hAnsi="Times New Roman" w:cs="Times New Roman"/>
          <w:sz w:val="22"/>
          <w:szCs w:val="22"/>
        </w:rPr>
      </w:pPr>
      <w:r w:rsidRPr="00897D99">
        <w:rPr>
          <w:rFonts w:ascii="Times New Roman" w:eastAsia="MS Mincho;MS Gothic" w:hAnsi="Times New Roman" w:cs="Times New Roman"/>
          <w:bCs/>
          <w:sz w:val="22"/>
          <w:szCs w:val="22"/>
        </w:rPr>
        <w:t>„</w:t>
      </w:r>
      <w:r w:rsidRPr="00897D99">
        <w:rPr>
          <w:rFonts w:ascii="Times New Roman" w:eastAsia="MS Mincho;MS Gothic" w:hAnsi="Times New Roman" w:cs="Times New Roman"/>
          <w:b/>
          <w:bCs/>
          <w:sz w:val="22"/>
          <w:szCs w:val="22"/>
        </w:rPr>
        <w:t>Zamawiający</w:t>
      </w:r>
      <w:r w:rsidRPr="00897D99">
        <w:rPr>
          <w:rFonts w:ascii="Times New Roman" w:eastAsia="MS Mincho;MS Gothic" w:hAnsi="Times New Roman" w:cs="Times New Roman"/>
          <w:bCs/>
          <w:sz w:val="22"/>
          <w:szCs w:val="22"/>
        </w:rPr>
        <w:t>” – Miejski Ośrodek Pomocy Społecznej we Włodawie</w:t>
      </w:r>
      <w:r w:rsidR="00AB4027" w:rsidRPr="00897D99">
        <w:rPr>
          <w:rFonts w:ascii="Times New Roman" w:eastAsia="MS Mincho;MS Gothic" w:hAnsi="Times New Roman" w:cs="Times New Roman"/>
          <w:bCs/>
          <w:sz w:val="22"/>
          <w:szCs w:val="22"/>
        </w:rPr>
        <w:t>;</w:t>
      </w:r>
    </w:p>
    <w:p w:rsidR="00B71CB3" w:rsidRPr="00897D99" w:rsidRDefault="00D02039" w:rsidP="004835D4">
      <w:pPr>
        <w:pStyle w:val="Kolorowecieniowanieakcent31"/>
        <w:widowControl w:val="0"/>
        <w:numPr>
          <w:ilvl w:val="0"/>
          <w:numId w:val="1"/>
        </w:numPr>
        <w:tabs>
          <w:tab w:val="clear" w:pos="0"/>
          <w:tab w:val="num" w:pos="-3060"/>
        </w:tabs>
        <w:spacing w:before="0" w:after="0" w:line="240" w:lineRule="auto"/>
        <w:ind w:left="483" w:hanging="426"/>
        <w:rPr>
          <w:rFonts w:ascii="Times New Roman" w:hAnsi="Times New Roman" w:cs="Times New Roman"/>
          <w:sz w:val="22"/>
          <w:szCs w:val="22"/>
        </w:rPr>
      </w:pPr>
      <w:r w:rsidRPr="00897D99">
        <w:rPr>
          <w:rFonts w:ascii="Times New Roman" w:eastAsia="MS Mincho;MS Gothic" w:hAnsi="Times New Roman" w:cs="Times New Roman"/>
          <w:b/>
          <w:bCs/>
          <w:sz w:val="22"/>
          <w:szCs w:val="22"/>
        </w:rPr>
        <w:t>„Wykonawca”</w:t>
      </w:r>
      <w:r w:rsidRPr="00897D99">
        <w:rPr>
          <w:rFonts w:ascii="Times New Roman" w:eastAsia="MS Mincho;MS Gothic" w:hAnsi="Times New Roman" w:cs="Times New Roman"/>
          <w:bCs/>
          <w:sz w:val="22"/>
          <w:szCs w:val="22"/>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B5138C" w:rsidRPr="00897D99">
        <w:rPr>
          <w:rFonts w:ascii="Times New Roman" w:eastAsia="MS Mincho;MS Gothic" w:hAnsi="Times New Roman" w:cs="Times New Roman"/>
          <w:bCs/>
          <w:sz w:val="22"/>
          <w:szCs w:val="22"/>
        </w:rPr>
        <w:t>;</w:t>
      </w:r>
      <w:r w:rsidRPr="00897D99">
        <w:rPr>
          <w:rFonts w:ascii="Times New Roman" w:eastAsia="MS Mincho;MS Gothic" w:hAnsi="Times New Roman" w:cs="Times New Roman"/>
          <w:bCs/>
          <w:sz w:val="22"/>
          <w:szCs w:val="22"/>
        </w:rPr>
        <w:t xml:space="preserve"> </w:t>
      </w:r>
    </w:p>
    <w:p w:rsidR="00B71CB3" w:rsidRPr="00897D99" w:rsidRDefault="00D02039" w:rsidP="004835D4">
      <w:pPr>
        <w:pStyle w:val="Kolorowecieniowanieakcent31"/>
        <w:widowControl w:val="0"/>
        <w:numPr>
          <w:ilvl w:val="0"/>
          <w:numId w:val="1"/>
        </w:numPr>
        <w:tabs>
          <w:tab w:val="clear" w:pos="0"/>
          <w:tab w:val="num" w:pos="-2550"/>
        </w:tabs>
        <w:spacing w:before="0" w:after="0" w:line="240" w:lineRule="auto"/>
        <w:ind w:left="483" w:hanging="426"/>
        <w:rPr>
          <w:rFonts w:ascii="Times New Roman" w:hAnsi="Times New Roman" w:cs="Times New Roman"/>
          <w:sz w:val="22"/>
          <w:szCs w:val="22"/>
        </w:rPr>
      </w:pPr>
      <w:r w:rsidRPr="00897D99">
        <w:rPr>
          <w:rFonts w:ascii="Times New Roman" w:eastAsia="MS Mincho;MS Gothic" w:hAnsi="Times New Roman" w:cs="Times New Roman"/>
          <w:b/>
          <w:bCs/>
          <w:sz w:val="22"/>
          <w:szCs w:val="22"/>
        </w:rPr>
        <w:t>„RODO”</w:t>
      </w:r>
      <w:r w:rsidRPr="00897D99">
        <w:rPr>
          <w:rFonts w:ascii="Times New Roman" w:eastAsia="MS Mincho;MS Gothic" w:hAnsi="Times New Roman" w:cs="Times New Roman"/>
          <w:bCs/>
          <w:sz w:val="22"/>
          <w:szCs w:val="22"/>
        </w:rPr>
        <w:t xml:space="preserve"> </w:t>
      </w:r>
      <w:r w:rsidR="00A810B7" w:rsidRPr="00897D99">
        <w:rPr>
          <w:rFonts w:ascii="Times New Roman" w:eastAsia="MS Mincho;MS Gothic" w:hAnsi="Times New Roman" w:cs="Times New Roman"/>
          <w:bCs/>
          <w:sz w:val="22"/>
          <w:szCs w:val="22"/>
        </w:rPr>
        <w:t>–</w:t>
      </w:r>
      <w:r w:rsidRPr="00897D99">
        <w:rPr>
          <w:rFonts w:ascii="Times New Roman" w:eastAsia="MS Mincho;MS Gothic" w:hAnsi="Times New Roman" w:cs="Times New Roman"/>
          <w:bCs/>
          <w:sz w:val="22"/>
          <w:szCs w:val="22"/>
        </w:rPr>
        <w:t xml:space="preserve">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r w:rsidR="00B5138C" w:rsidRPr="00897D99">
        <w:rPr>
          <w:rFonts w:ascii="Times New Roman" w:eastAsia="MS Mincho;MS Gothic" w:hAnsi="Times New Roman" w:cs="Times New Roman"/>
          <w:bCs/>
          <w:sz w:val="22"/>
          <w:szCs w:val="22"/>
        </w:rPr>
        <w:t>;</w:t>
      </w:r>
    </w:p>
    <w:p w:rsidR="00B71CB3" w:rsidRPr="00897D99" w:rsidRDefault="00B5138C" w:rsidP="004835D4">
      <w:pPr>
        <w:pStyle w:val="Kolorowecieniowanieakcent31"/>
        <w:widowControl w:val="0"/>
        <w:numPr>
          <w:ilvl w:val="0"/>
          <w:numId w:val="1"/>
        </w:numPr>
        <w:tabs>
          <w:tab w:val="clear" w:pos="0"/>
          <w:tab w:val="num" w:pos="-2040"/>
        </w:tabs>
        <w:spacing w:before="0" w:after="0" w:line="240" w:lineRule="auto"/>
        <w:ind w:left="483" w:hanging="426"/>
        <w:rPr>
          <w:rFonts w:ascii="Times New Roman" w:hAnsi="Times New Roman" w:cs="Times New Roman"/>
          <w:sz w:val="22"/>
          <w:szCs w:val="22"/>
        </w:rPr>
      </w:pPr>
      <w:r w:rsidRPr="00897D99">
        <w:rPr>
          <w:rFonts w:ascii="Times New Roman" w:eastAsia="MS Mincho;MS Gothic" w:hAnsi="Times New Roman" w:cs="Times New Roman"/>
          <w:b/>
          <w:bCs/>
          <w:color w:val="000000"/>
          <w:sz w:val="22"/>
          <w:szCs w:val="22"/>
        </w:rPr>
        <w:t>„</w:t>
      </w:r>
      <w:r w:rsidR="00D02039" w:rsidRPr="00897D99">
        <w:rPr>
          <w:rFonts w:ascii="Times New Roman" w:eastAsia="MS Mincho;MS Gothic" w:hAnsi="Times New Roman" w:cs="Times New Roman"/>
          <w:b/>
          <w:bCs/>
          <w:color w:val="000000"/>
          <w:sz w:val="22"/>
          <w:szCs w:val="22"/>
        </w:rPr>
        <w:t>platformazakupowa.pl</w:t>
      </w:r>
      <w:r w:rsidRPr="00897D99">
        <w:rPr>
          <w:rFonts w:ascii="Times New Roman" w:eastAsia="MS Mincho;MS Gothic" w:hAnsi="Times New Roman" w:cs="Times New Roman"/>
          <w:b/>
          <w:bCs/>
          <w:color w:val="000000"/>
          <w:sz w:val="22"/>
          <w:szCs w:val="22"/>
        </w:rPr>
        <w:t>”</w:t>
      </w:r>
      <w:r w:rsidR="00D02039" w:rsidRPr="00897D99">
        <w:rPr>
          <w:rFonts w:ascii="Times New Roman" w:eastAsia="MS Mincho;MS Gothic" w:hAnsi="Times New Roman" w:cs="Times New Roman"/>
          <w:b/>
          <w:bCs/>
          <w:color w:val="000000"/>
          <w:sz w:val="22"/>
          <w:szCs w:val="22"/>
        </w:rPr>
        <w:t xml:space="preserve"> –</w:t>
      </w:r>
      <w:r w:rsidR="00D02039" w:rsidRPr="00897D99">
        <w:rPr>
          <w:rFonts w:ascii="Times New Roman" w:eastAsia="MS Mincho;MS Gothic" w:hAnsi="Times New Roman" w:cs="Times New Roman"/>
          <w:bCs/>
          <w:color w:val="000000"/>
          <w:sz w:val="22"/>
          <w:szCs w:val="22"/>
        </w:rPr>
        <w:t xml:space="preserve"> </w:t>
      </w:r>
      <w:r w:rsidR="00D02039" w:rsidRPr="00897D99">
        <w:rPr>
          <w:rFonts w:ascii="Times New Roman" w:eastAsia="MS Mincho;MS Gothic" w:hAnsi="Times New Roman" w:cs="Times New Roman"/>
          <w:bCs/>
          <w:sz w:val="22"/>
          <w:szCs w:val="22"/>
        </w:rPr>
        <w:t>środek komunikacji elektronicznej służący do komunikacji elektronicznej między Zamawiającym i Wykonawcami</w:t>
      </w:r>
      <w:r w:rsidRPr="00897D99">
        <w:rPr>
          <w:rFonts w:ascii="Times New Roman" w:eastAsia="MS Mincho;MS Gothic" w:hAnsi="Times New Roman" w:cs="Times New Roman"/>
          <w:bCs/>
          <w:sz w:val="22"/>
          <w:szCs w:val="22"/>
        </w:rPr>
        <w:t>;</w:t>
      </w:r>
    </w:p>
    <w:p w:rsidR="00B71CB3" w:rsidRPr="00897D99" w:rsidRDefault="00B5138C" w:rsidP="004835D4">
      <w:pPr>
        <w:pStyle w:val="Kolorowecieniowanieakcent31"/>
        <w:widowControl w:val="0"/>
        <w:numPr>
          <w:ilvl w:val="0"/>
          <w:numId w:val="1"/>
        </w:numPr>
        <w:tabs>
          <w:tab w:val="clear" w:pos="0"/>
          <w:tab w:val="num" w:pos="-1530"/>
        </w:tabs>
        <w:spacing w:before="0" w:after="0" w:line="240" w:lineRule="auto"/>
        <w:ind w:left="483" w:hanging="426"/>
        <w:rPr>
          <w:rFonts w:ascii="Times New Roman" w:hAnsi="Times New Roman" w:cs="Times New Roman"/>
          <w:sz w:val="22"/>
          <w:szCs w:val="22"/>
        </w:rPr>
      </w:pPr>
      <w:r w:rsidRPr="00897D99">
        <w:rPr>
          <w:rFonts w:ascii="Times New Roman" w:eastAsia="MS Mincho;MS Gothic" w:hAnsi="Times New Roman" w:cs="Times New Roman"/>
          <w:b/>
          <w:bCs/>
          <w:sz w:val="22"/>
          <w:szCs w:val="22"/>
        </w:rPr>
        <w:t>„p</w:t>
      </w:r>
      <w:r w:rsidR="00D02039" w:rsidRPr="00897D99">
        <w:rPr>
          <w:rFonts w:ascii="Times New Roman" w:eastAsia="MS Mincho;MS Gothic" w:hAnsi="Times New Roman" w:cs="Times New Roman"/>
          <w:b/>
          <w:bCs/>
          <w:sz w:val="22"/>
          <w:szCs w:val="22"/>
        </w:rPr>
        <w:t>rofil nabywcy</w:t>
      </w:r>
      <w:r w:rsidRPr="00897D99">
        <w:rPr>
          <w:rFonts w:ascii="Times New Roman" w:eastAsia="MS Mincho;MS Gothic" w:hAnsi="Times New Roman" w:cs="Times New Roman"/>
          <w:b/>
          <w:bCs/>
          <w:sz w:val="22"/>
          <w:szCs w:val="22"/>
        </w:rPr>
        <w:t>”</w:t>
      </w:r>
      <w:r w:rsidR="00D02039" w:rsidRPr="00897D99">
        <w:rPr>
          <w:rFonts w:ascii="Times New Roman" w:eastAsia="MS Mincho;MS Gothic" w:hAnsi="Times New Roman" w:cs="Times New Roman"/>
          <w:bCs/>
          <w:sz w:val="22"/>
          <w:szCs w:val="22"/>
        </w:rPr>
        <w:t xml:space="preserve"> – strona</w:t>
      </w:r>
      <w:r w:rsidR="00D02039" w:rsidRPr="00897D99">
        <w:rPr>
          <w:rFonts w:ascii="Times New Roman" w:eastAsia="MS Mincho;MS Gothic" w:hAnsi="Times New Roman" w:cs="Times New Roman"/>
          <w:bCs/>
          <w:color w:val="FF0000"/>
          <w:sz w:val="22"/>
          <w:szCs w:val="22"/>
        </w:rPr>
        <w:t xml:space="preserve"> </w:t>
      </w:r>
      <w:hyperlink r:id="rId9">
        <w:r w:rsidR="00D02039" w:rsidRPr="00897D99">
          <w:rPr>
            <w:rStyle w:val="czeinternetowe"/>
            <w:rFonts w:ascii="Times New Roman" w:eastAsia="MS Mincho;MS Gothic" w:hAnsi="Times New Roman" w:cs="Times New Roman"/>
            <w:bCs/>
            <w:color w:val="000000"/>
            <w:sz w:val="22"/>
            <w:szCs w:val="22"/>
            <w:u w:val="none"/>
          </w:rPr>
          <w:t>https://platformazakupowa.pl/pn/wlodawa</w:t>
        </w:r>
      </w:hyperlink>
      <w:r w:rsidR="00D02039" w:rsidRPr="00897D99">
        <w:rPr>
          <w:rFonts w:ascii="Times New Roman" w:eastAsia="MS Mincho;MS Gothic" w:hAnsi="Times New Roman" w:cs="Times New Roman"/>
          <w:bCs/>
          <w:color w:val="000000"/>
          <w:sz w:val="22"/>
          <w:szCs w:val="22"/>
        </w:rPr>
        <w:t>,</w:t>
      </w:r>
      <w:r w:rsidR="00D02039" w:rsidRPr="00897D99">
        <w:rPr>
          <w:rFonts w:ascii="Times New Roman" w:eastAsia="MS Mincho;MS Gothic" w:hAnsi="Times New Roman" w:cs="Times New Roman"/>
          <w:bCs/>
          <w:color w:val="FF0000"/>
          <w:sz w:val="22"/>
          <w:szCs w:val="22"/>
        </w:rPr>
        <w:t xml:space="preserve"> </w:t>
      </w:r>
      <w:r w:rsidR="00D02039" w:rsidRPr="00897D99">
        <w:rPr>
          <w:rFonts w:ascii="Times New Roman" w:eastAsia="MS Mincho;MS Gothic" w:hAnsi="Times New Roman" w:cs="Times New Roman"/>
          <w:bCs/>
          <w:color w:val="000000"/>
          <w:sz w:val="22"/>
          <w:szCs w:val="22"/>
        </w:rPr>
        <w:t xml:space="preserve">zgodnie z ustawą </w:t>
      </w:r>
      <w:proofErr w:type="spellStart"/>
      <w:r w:rsidR="00D02039" w:rsidRPr="00897D99">
        <w:rPr>
          <w:rFonts w:ascii="Times New Roman" w:eastAsia="MS Mincho;MS Gothic" w:hAnsi="Times New Roman" w:cs="Times New Roman"/>
          <w:bCs/>
          <w:color w:val="000000"/>
          <w:sz w:val="22"/>
          <w:szCs w:val="22"/>
        </w:rPr>
        <w:t>Pzp</w:t>
      </w:r>
      <w:proofErr w:type="spellEnd"/>
      <w:r w:rsidR="00D02039" w:rsidRPr="00897D99">
        <w:rPr>
          <w:rFonts w:ascii="Times New Roman" w:eastAsia="MS Mincho;MS Gothic" w:hAnsi="Times New Roman" w:cs="Times New Roman"/>
          <w:bCs/>
          <w:color w:val="000000"/>
          <w:sz w:val="22"/>
          <w:szCs w:val="22"/>
        </w:rPr>
        <w:t xml:space="preserve"> s</w:t>
      </w:r>
      <w:r w:rsidRPr="00897D99">
        <w:rPr>
          <w:rFonts w:ascii="Times New Roman" w:eastAsia="MS Mincho;MS Gothic" w:hAnsi="Times New Roman" w:cs="Times New Roman"/>
          <w:bCs/>
          <w:color w:val="000000"/>
          <w:sz w:val="22"/>
          <w:szCs w:val="22"/>
        </w:rPr>
        <w:t>trona prowadzonego postępowania;</w:t>
      </w:r>
    </w:p>
    <w:p w:rsidR="00B71CB3" w:rsidRPr="00897D99" w:rsidRDefault="00B5138C" w:rsidP="004835D4">
      <w:pPr>
        <w:pStyle w:val="Kolorowecieniowanieakcent31"/>
        <w:widowControl w:val="0"/>
        <w:numPr>
          <w:ilvl w:val="0"/>
          <w:numId w:val="1"/>
        </w:numPr>
        <w:tabs>
          <w:tab w:val="clear" w:pos="0"/>
          <w:tab w:val="num" w:pos="-1020"/>
        </w:tabs>
        <w:spacing w:before="0" w:after="0" w:line="240" w:lineRule="auto"/>
        <w:ind w:left="483" w:hanging="426"/>
        <w:rPr>
          <w:rFonts w:ascii="Times New Roman" w:hAnsi="Times New Roman" w:cs="Times New Roman"/>
          <w:sz w:val="22"/>
          <w:szCs w:val="22"/>
        </w:rPr>
      </w:pPr>
      <w:r w:rsidRPr="00897D99">
        <w:rPr>
          <w:rFonts w:ascii="Times New Roman" w:eastAsia="MS Mincho;MS Gothic" w:hAnsi="Times New Roman" w:cs="Times New Roman"/>
          <w:b/>
          <w:bCs/>
          <w:color w:val="000000"/>
          <w:sz w:val="22"/>
          <w:szCs w:val="22"/>
        </w:rPr>
        <w:t>„i</w:t>
      </w:r>
      <w:r w:rsidR="00D02039" w:rsidRPr="00897D99">
        <w:rPr>
          <w:rFonts w:ascii="Times New Roman" w:eastAsia="MS Mincho;MS Gothic" w:hAnsi="Times New Roman" w:cs="Times New Roman"/>
          <w:b/>
          <w:bCs/>
          <w:color w:val="000000"/>
          <w:sz w:val="22"/>
          <w:szCs w:val="22"/>
        </w:rPr>
        <w:t>nstrukcja użytkownika</w:t>
      </w:r>
      <w:r w:rsidRPr="00897D99">
        <w:rPr>
          <w:rFonts w:ascii="Times New Roman" w:eastAsia="MS Mincho;MS Gothic" w:hAnsi="Times New Roman" w:cs="Times New Roman"/>
          <w:b/>
          <w:bCs/>
          <w:color w:val="000000"/>
          <w:sz w:val="22"/>
          <w:szCs w:val="22"/>
        </w:rPr>
        <w:t>”</w:t>
      </w:r>
      <w:r w:rsidR="00D02039" w:rsidRPr="00897D99">
        <w:rPr>
          <w:rFonts w:ascii="Times New Roman" w:eastAsia="MS Mincho;MS Gothic" w:hAnsi="Times New Roman" w:cs="Times New Roman"/>
          <w:bCs/>
          <w:color w:val="000000"/>
          <w:sz w:val="22"/>
          <w:szCs w:val="22"/>
        </w:rPr>
        <w:t xml:space="preserve"> – Instrukcja użytkownika </w:t>
      </w:r>
      <w:r w:rsidRPr="00897D99">
        <w:rPr>
          <w:rFonts w:ascii="Times New Roman" w:eastAsia="MS Mincho;MS Gothic" w:hAnsi="Times New Roman" w:cs="Times New Roman"/>
          <w:bCs/>
          <w:color w:val="000000"/>
          <w:sz w:val="22"/>
          <w:szCs w:val="22"/>
        </w:rPr>
        <w:t>platformy zakupowej dostępna na </w:t>
      </w:r>
      <w:r w:rsidR="00D02039" w:rsidRPr="00897D99">
        <w:rPr>
          <w:rFonts w:ascii="Times New Roman" w:eastAsia="MS Mincho;MS Gothic" w:hAnsi="Times New Roman" w:cs="Times New Roman"/>
          <w:bCs/>
          <w:color w:val="000000"/>
          <w:sz w:val="22"/>
          <w:szCs w:val="22"/>
        </w:rPr>
        <w:t xml:space="preserve">stronie internetowej pod adresem: </w:t>
      </w:r>
      <w:r w:rsidR="00A810B7" w:rsidRPr="00191CC2">
        <w:rPr>
          <w:rFonts w:ascii="Times New Roman" w:eastAsia="MS Mincho;MS Gothic" w:hAnsi="Times New Roman" w:cs="Times New Roman"/>
          <w:bCs/>
          <w:sz w:val="22"/>
          <w:szCs w:val="22"/>
        </w:rPr>
        <w:t>https://platformazakupowa.pl/strona/45-instrukcje</w:t>
      </w:r>
      <w:r w:rsidRPr="00191CC2">
        <w:rPr>
          <w:rStyle w:val="czeinternetowe"/>
          <w:rFonts w:ascii="Times New Roman" w:eastAsia="MS Mincho;MS Gothic" w:hAnsi="Times New Roman" w:cs="Times New Roman"/>
          <w:bCs/>
          <w:color w:val="auto"/>
          <w:sz w:val="22"/>
          <w:szCs w:val="22"/>
          <w:u w:val="none"/>
        </w:rPr>
        <w:t>;</w:t>
      </w:r>
    </w:p>
    <w:p w:rsidR="00B71CB3" w:rsidRPr="00897D99" w:rsidRDefault="00B5138C" w:rsidP="00982B45">
      <w:pPr>
        <w:pStyle w:val="Kolorowecieniowanieakcent31"/>
        <w:widowControl w:val="0"/>
        <w:spacing w:before="0" w:after="0" w:line="240" w:lineRule="auto"/>
        <w:ind w:left="483"/>
        <w:rPr>
          <w:rFonts w:ascii="Times New Roman" w:eastAsia="MS Mincho;MS Gothic" w:hAnsi="Times New Roman" w:cs="Times New Roman"/>
          <w:bCs/>
          <w:sz w:val="22"/>
          <w:szCs w:val="22"/>
        </w:rPr>
      </w:pPr>
      <w:r w:rsidRPr="00897D99">
        <w:rPr>
          <w:rFonts w:ascii="Times New Roman" w:eastAsia="MS Mincho;MS Gothic" w:hAnsi="Times New Roman" w:cs="Times New Roman"/>
          <w:bCs/>
          <w:sz w:val="22"/>
          <w:szCs w:val="22"/>
        </w:rPr>
        <w:t>Ww. instrukcja z</w:t>
      </w:r>
      <w:r w:rsidR="00D02039" w:rsidRPr="00897D99">
        <w:rPr>
          <w:rFonts w:ascii="Times New Roman" w:eastAsia="MS Mincho;MS Gothic" w:hAnsi="Times New Roman" w:cs="Times New Roman"/>
          <w:bCs/>
          <w:sz w:val="22"/>
          <w:szCs w:val="22"/>
        </w:rPr>
        <w:t>awiera wiążące Wykonawcę infor</w:t>
      </w:r>
      <w:r w:rsidRPr="00897D99">
        <w:rPr>
          <w:rFonts w:ascii="Times New Roman" w:eastAsia="MS Mincho;MS Gothic" w:hAnsi="Times New Roman" w:cs="Times New Roman"/>
          <w:bCs/>
          <w:sz w:val="22"/>
          <w:szCs w:val="22"/>
        </w:rPr>
        <w:t>macje związane z korzystaniem z </w:t>
      </w:r>
      <w:r w:rsidR="00D02039" w:rsidRPr="00897D99">
        <w:rPr>
          <w:rFonts w:ascii="Times New Roman" w:eastAsia="MS Mincho;MS Gothic" w:hAnsi="Times New Roman" w:cs="Times New Roman"/>
          <w:bCs/>
          <w:sz w:val="22"/>
          <w:szCs w:val="22"/>
        </w:rPr>
        <w:t xml:space="preserve">platformy zakupowej w szczególności opis sposobu składania/zmiany/wycofania oferty w niniejszym postępowaniu. Wykonawca zobowiązany jest zapoznać się z ww. Instrukcją i postępować wg </w:t>
      </w:r>
      <w:r w:rsidR="00D02039" w:rsidRPr="00897D99">
        <w:rPr>
          <w:rFonts w:ascii="Times New Roman" w:eastAsia="MS Mincho;MS Gothic" w:hAnsi="Times New Roman" w:cs="Times New Roman"/>
          <w:bCs/>
          <w:sz w:val="22"/>
          <w:szCs w:val="22"/>
        </w:rPr>
        <w:lastRenderedPageBreak/>
        <w:t>zasad w niej wskazanych dedykowanych dla Wykonawcy. Wykonawca ubiegając się o udzielenie zamówienia</w:t>
      </w:r>
      <w:r w:rsidR="000448AF" w:rsidRPr="00897D99">
        <w:rPr>
          <w:rFonts w:ascii="Times New Roman" w:eastAsia="MS Mincho;MS Gothic" w:hAnsi="Times New Roman" w:cs="Times New Roman"/>
          <w:bCs/>
          <w:sz w:val="22"/>
          <w:szCs w:val="22"/>
        </w:rPr>
        <w:t>,</w:t>
      </w:r>
      <w:r w:rsidR="00D02039" w:rsidRPr="00897D99">
        <w:rPr>
          <w:rFonts w:ascii="Times New Roman" w:eastAsia="MS Mincho;MS Gothic" w:hAnsi="Times New Roman" w:cs="Times New Roman"/>
          <w:bCs/>
          <w:sz w:val="22"/>
          <w:szCs w:val="22"/>
        </w:rPr>
        <w:t xml:space="preserve"> w szczególności składając ofertę akceptuje zasady korzystania z platformy zakupowej wskazane w Instrukcji użytkownika i SWZ. </w:t>
      </w:r>
    </w:p>
    <w:p w:rsidR="00B5138C" w:rsidRPr="00897D99" w:rsidRDefault="00B5138C" w:rsidP="00982B45">
      <w:pPr>
        <w:pStyle w:val="Kolorowecieniowanieakcent31"/>
        <w:widowControl w:val="0"/>
        <w:spacing w:before="0" w:after="0" w:line="240" w:lineRule="auto"/>
        <w:rPr>
          <w:rFonts w:ascii="Times New Roman" w:hAnsi="Times New Roman" w:cs="Times New Roman"/>
          <w:sz w:val="22"/>
          <w:szCs w:val="22"/>
        </w:rPr>
      </w:pPr>
    </w:p>
    <w:p w:rsidR="00B71CB3" w:rsidRPr="00897D99" w:rsidRDefault="00A810B7" w:rsidP="00982B45">
      <w:pPr>
        <w:widowControl w:val="0"/>
        <w:jc w:val="both"/>
        <w:rPr>
          <w:rFonts w:ascii="Times New Roman" w:hAnsi="Times New Roman" w:cs="Times New Roman"/>
          <w:bCs/>
          <w:sz w:val="22"/>
          <w:szCs w:val="22"/>
        </w:rPr>
      </w:pPr>
      <w:r w:rsidRPr="00897D99">
        <w:rPr>
          <w:rFonts w:ascii="Times New Roman" w:hAnsi="Times New Roman" w:cs="Times New Roman"/>
          <w:b/>
          <w:bCs/>
          <w:sz w:val="22"/>
          <w:szCs w:val="22"/>
        </w:rPr>
        <w:t>1.5.</w:t>
      </w:r>
      <w:r w:rsidRPr="00897D99">
        <w:rPr>
          <w:rFonts w:ascii="Times New Roman" w:hAnsi="Times New Roman" w:cs="Times New Roman"/>
          <w:bCs/>
          <w:sz w:val="22"/>
          <w:szCs w:val="22"/>
        </w:rPr>
        <w:t xml:space="preserve"> </w:t>
      </w:r>
      <w:r w:rsidR="00D02039" w:rsidRPr="00897D99">
        <w:rPr>
          <w:rFonts w:ascii="Times New Roman" w:hAnsi="Times New Roman" w:cs="Times New Roman"/>
          <w:bCs/>
          <w:sz w:val="22"/>
          <w:szCs w:val="22"/>
        </w:rPr>
        <w:t>Wykonawca powinien dokładnie zapoznać się z niniejszą SWZ i złożyć ofertę zgodnie z jej wymaganiami.</w:t>
      </w:r>
    </w:p>
    <w:p w:rsidR="00B71CB3" w:rsidRPr="00897D99" w:rsidRDefault="00B71CB3" w:rsidP="00982B45">
      <w:pPr>
        <w:widowControl w:val="0"/>
        <w:ind w:left="567"/>
        <w:jc w:val="both"/>
        <w:rPr>
          <w:rFonts w:ascii="Times New Roman" w:hAnsi="Times New Roman" w:cs="Times New Roman"/>
          <w:bCs/>
          <w:sz w:val="22"/>
          <w:szCs w:val="22"/>
        </w:rPr>
      </w:pPr>
    </w:p>
    <w:tbl>
      <w:tblPr>
        <w:tblW w:w="9072" w:type="dxa"/>
        <w:tblInd w:w="108" w:type="dxa"/>
        <w:tblLayout w:type="fixed"/>
        <w:tblLook w:val="0000" w:firstRow="0" w:lastRow="0" w:firstColumn="0" w:lastColumn="0" w:noHBand="0" w:noVBand="0"/>
      </w:tblPr>
      <w:tblGrid>
        <w:gridCol w:w="9072"/>
      </w:tblGrid>
      <w:tr w:rsidR="00B71CB3" w:rsidRPr="00897D99" w:rsidTr="00B5138C">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2</w:t>
            </w:r>
          </w:p>
          <w:p w:rsidR="00B5138C" w:rsidRPr="00897D99" w:rsidRDefault="00D02039" w:rsidP="00982B45">
            <w:pPr>
              <w:widowControl w:val="0"/>
              <w:contextualSpacing/>
              <w:jc w:val="center"/>
              <w:textAlignment w:val="baseline"/>
              <w:rPr>
                <w:rFonts w:ascii="Times New Roman" w:hAnsi="Times New Roman" w:cs="Times New Roman"/>
                <w:b/>
                <w:bCs/>
                <w:sz w:val="22"/>
                <w:szCs w:val="22"/>
              </w:rPr>
            </w:pPr>
            <w:r w:rsidRPr="00897D99">
              <w:rPr>
                <w:rFonts w:ascii="Times New Roman" w:hAnsi="Times New Roman" w:cs="Times New Roman"/>
                <w:b/>
                <w:color w:val="000000"/>
                <w:sz w:val="22"/>
                <w:szCs w:val="22"/>
              </w:rPr>
              <w:t xml:space="preserve">INFORMACJA, </w:t>
            </w:r>
            <w:r w:rsidRPr="00897D99">
              <w:rPr>
                <w:rFonts w:ascii="Times New Roman" w:hAnsi="Times New Roman" w:cs="Times New Roman"/>
                <w:b/>
                <w:bCs/>
                <w:sz w:val="22"/>
                <w:szCs w:val="22"/>
              </w:rPr>
              <w:t xml:space="preserve">CZY ZAMAWIAJĄCY PRZEWIDUJE WYBÓR </w:t>
            </w:r>
          </w:p>
          <w:p w:rsidR="00B71CB3" w:rsidRPr="00897D99" w:rsidRDefault="00D02039"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bCs/>
                <w:sz w:val="22"/>
                <w:szCs w:val="22"/>
              </w:rPr>
              <w:t>NAJKORZYSTNIEJSZEJ OFERTY Z MOŻLIWOŚCIĄ PROWADZENIA NEGOCJACJI</w:t>
            </w:r>
          </w:p>
        </w:tc>
      </w:tr>
    </w:tbl>
    <w:p w:rsidR="001C03A8" w:rsidRPr="00897D99" w:rsidRDefault="001C03A8" w:rsidP="00982B45">
      <w:pPr>
        <w:widowControl w:val="0"/>
        <w:jc w:val="both"/>
        <w:rPr>
          <w:rFonts w:ascii="Times New Roman" w:hAnsi="Times New Roman" w:cs="Times New Roman"/>
          <w:sz w:val="22"/>
          <w:szCs w:val="22"/>
        </w:rPr>
      </w:pPr>
    </w:p>
    <w:p w:rsidR="00B71CB3" w:rsidRPr="00897D99" w:rsidRDefault="00D02039" w:rsidP="00982B45">
      <w:pPr>
        <w:widowControl w:val="0"/>
        <w:jc w:val="both"/>
        <w:rPr>
          <w:rFonts w:ascii="Times New Roman" w:hAnsi="Times New Roman" w:cs="Times New Roman"/>
          <w:sz w:val="22"/>
          <w:szCs w:val="22"/>
        </w:rPr>
      </w:pPr>
      <w:r w:rsidRPr="00897D99">
        <w:rPr>
          <w:rFonts w:ascii="Times New Roman" w:hAnsi="Times New Roman" w:cs="Times New Roman"/>
          <w:sz w:val="22"/>
          <w:szCs w:val="22"/>
        </w:rPr>
        <w:t xml:space="preserve">Zamawiający nie przewiduje wyboru najkorzystniejszej oferty z możliwością prowadzenia negocjacji. </w:t>
      </w:r>
    </w:p>
    <w:p w:rsidR="00B5138C" w:rsidRPr="00897D99" w:rsidRDefault="00B5138C" w:rsidP="00982B45">
      <w:pPr>
        <w:widowControl w:val="0"/>
        <w:ind w:left="567"/>
        <w:jc w:val="both"/>
        <w:rPr>
          <w:rFonts w:ascii="Times New Roman" w:hAnsi="Times New Roman" w:cs="Times New Roman"/>
          <w:bCs/>
          <w:sz w:val="22"/>
          <w:szCs w:val="22"/>
        </w:rPr>
      </w:pPr>
    </w:p>
    <w:tbl>
      <w:tblPr>
        <w:tblW w:w="9072" w:type="dxa"/>
        <w:tblInd w:w="108" w:type="dxa"/>
        <w:tblLayout w:type="fixed"/>
        <w:tblLook w:val="0000" w:firstRow="0" w:lastRow="0" w:firstColumn="0" w:lastColumn="0" w:noHBand="0" w:noVBand="0"/>
      </w:tblPr>
      <w:tblGrid>
        <w:gridCol w:w="9072"/>
      </w:tblGrid>
      <w:tr w:rsidR="00B71CB3" w:rsidRPr="00897D99" w:rsidTr="00B5138C">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3</w:t>
            </w:r>
          </w:p>
          <w:p w:rsidR="00B71CB3" w:rsidRPr="00897D99" w:rsidRDefault="00D02039"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bCs/>
                <w:sz w:val="22"/>
                <w:szCs w:val="22"/>
              </w:rPr>
              <w:t>ŹRÓDŁA FINANSOWANIA</w:t>
            </w:r>
          </w:p>
        </w:tc>
      </w:tr>
    </w:tbl>
    <w:p w:rsidR="001C03A8" w:rsidRPr="00897D99" w:rsidRDefault="001C03A8" w:rsidP="00982B45">
      <w:pPr>
        <w:rPr>
          <w:rFonts w:ascii="Times New Roman" w:hAnsi="Times New Roman" w:cs="Times New Roman"/>
          <w:color w:val="000000"/>
          <w:sz w:val="22"/>
          <w:szCs w:val="22"/>
        </w:rPr>
      </w:pPr>
    </w:p>
    <w:p w:rsidR="00B71CB3" w:rsidRPr="00897D99" w:rsidRDefault="00D02039" w:rsidP="00982B45">
      <w:pPr>
        <w:rPr>
          <w:rFonts w:ascii="Times New Roman" w:hAnsi="Times New Roman" w:cs="Times New Roman"/>
          <w:color w:val="000000"/>
          <w:sz w:val="22"/>
          <w:szCs w:val="22"/>
        </w:rPr>
      </w:pPr>
      <w:r w:rsidRPr="00897D99">
        <w:rPr>
          <w:rFonts w:ascii="Times New Roman" w:hAnsi="Times New Roman" w:cs="Times New Roman"/>
          <w:color w:val="000000"/>
          <w:sz w:val="22"/>
          <w:szCs w:val="22"/>
        </w:rPr>
        <w:t>Zamawiający informuje, iż zamówienie jest finansowane ze środków Funduszu Solidarnościowego.</w:t>
      </w:r>
    </w:p>
    <w:p w:rsidR="00B71CB3" w:rsidRPr="00897D99" w:rsidRDefault="00B71CB3" w:rsidP="00982B45">
      <w:pPr>
        <w:rPr>
          <w:rFonts w:ascii="Times New Roman" w:hAnsi="Times New Roman" w:cs="Times New Roman"/>
          <w:sz w:val="22"/>
          <w:szCs w:val="22"/>
        </w:rPr>
      </w:pPr>
    </w:p>
    <w:tbl>
      <w:tblPr>
        <w:tblW w:w="9072" w:type="dxa"/>
        <w:tblInd w:w="108" w:type="dxa"/>
        <w:tblLayout w:type="fixed"/>
        <w:tblLook w:val="0000" w:firstRow="0" w:lastRow="0" w:firstColumn="0" w:lastColumn="0" w:noHBand="0" w:noVBand="0"/>
      </w:tblPr>
      <w:tblGrid>
        <w:gridCol w:w="9072"/>
      </w:tblGrid>
      <w:tr w:rsidR="00B71CB3" w:rsidRPr="00897D99" w:rsidTr="00B5138C">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4</w:t>
            </w:r>
          </w:p>
          <w:p w:rsidR="00B71CB3" w:rsidRPr="00897D99" w:rsidRDefault="00D02039"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OPIS PRZEDMIOTU ZAMÓWIENIA</w:t>
            </w:r>
          </w:p>
        </w:tc>
      </w:tr>
    </w:tbl>
    <w:p w:rsidR="001C03A8" w:rsidRPr="00897D99" w:rsidRDefault="001C03A8" w:rsidP="00982B45">
      <w:pPr>
        <w:widowControl w:val="0"/>
        <w:jc w:val="both"/>
        <w:rPr>
          <w:rFonts w:ascii="Times New Roman" w:eastAsia="Cambria" w:hAnsi="Times New Roman" w:cs="Times New Roman"/>
          <w:b/>
          <w:bCs/>
          <w:color w:val="000000"/>
          <w:sz w:val="22"/>
          <w:szCs w:val="22"/>
        </w:rPr>
      </w:pPr>
    </w:p>
    <w:p w:rsidR="00B71CB3" w:rsidRPr="00897D99" w:rsidRDefault="00A810B7" w:rsidP="00982B45">
      <w:pPr>
        <w:widowControl w:val="0"/>
        <w:jc w:val="both"/>
        <w:rPr>
          <w:rFonts w:ascii="Times New Roman" w:eastAsia="Cambria" w:hAnsi="Times New Roman" w:cs="Times New Roman"/>
          <w:color w:val="000000"/>
          <w:sz w:val="22"/>
          <w:szCs w:val="22"/>
        </w:rPr>
      </w:pPr>
      <w:r w:rsidRPr="00897D99">
        <w:rPr>
          <w:rFonts w:ascii="Times New Roman" w:eastAsia="Cambria" w:hAnsi="Times New Roman" w:cs="Times New Roman"/>
          <w:b/>
          <w:bCs/>
          <w:color w:val="000000"/>
          <w:sz w:val="22"/>
          <w:szCs w:val="22"/>
        </w:rPr>
        <w:t>4.1</w:t>
      </w:r>
      <w:r w:rsidR="00D02039" w:rsidRPr="00897D99">
        <w:rPr>
          <w:rFonts w:ascii="Times New Roman" w:eastAsia="Cambria" w:hAnsi="Times New Roman" w:cs="Times New Roman"/>
          <w:b/>
          <w:bCs/>
          <w:color w:val="000000"/>
          <w:sz w:val="22"/>
          <w:szCs w:val="22"/>
        </w:rPr>
        <w:t>.</w:t>
      </w:r>
      <w:r w:rsidRPr="00897D99">
        <w:rPr>
          <w:rFonts w:ascii="Times New Roman" w:eastAsia="Cambria" w:hAnsi="Times New Roman" w:cs="Times New Roman"/>
          <w:b/>
          <w:bCs/>
          <w:color w:val="000000"/>
          <w:sz w:val="22"/>
          <w:szCs w:val="22"/>
        </w:rPr>
        <w:t xml:space="preserve"> </w:t>
      </w:r>
      <w:r w:rsidR="00D02039" w:rsidRPr="00897D99">
        <w:rPr>
          <w:rFonts w:ascii="Times New Roman" w:eastAsia="Cambria" w:hAnsi="Times New Roman" w:cs="Times New Roman"/>
          <w:color w:val="000000"/>
          <w:sz w:val="22"/>
          <w:szCs w:val="22"/>
        </w:rPr>
        <w:t xml:space="preserve">Zamówienie zgodnie z art. 91 ust. 1 ustawy </w:t>
      </w:r>
      <w:proofErr w:type="spellStart"/>
      <w:r w:rsidR="00D02039" w:rsidRPr="00897D99">
        <w:rPr>
          <w:rFonts w:ascii="Times New Roman" w:eastAsia="Cambria" w:hAnsi="Times New Roman" w:cs="Times New Roman"/>
          <w:color w:val="000000"/>
          <w:sz w:val="22"/>
          <w:szCs w:val="22"/>
        </w:rPr>
        <w:t>Pzp</w:t>
      </w:r>
      <w:proofErr w:type="spellEnd"/>
      <w:r w:rsidR="00D02039" w:rsidRPr="00897D99">
        <w:rPr>
          <w:rFonts w:ascii="Times New Roman" w:eastAsia="Cambria" w:hAnsi="Times New Roman" w:cs="Times New Roman"/>
          <w:color w:val="000000"/>
          <w:sz w:val="22"/>
          <w:szCs w:val="22"/>
        </w:rPr>
        <w:t xml:space="preserve"> zostało podzielone na </w:t>
      </w:r>
      <w:r w:rsidR="00D02039" w:rsidRPr="00897D99">
        <w:rPr>
          <w:rFonts w:ascii="Times New Roman" w:eastAsia="Cambria" w:hAnsi="Times New Roman" w:cs="Times New Roman"/>
          <w:b/>
          <w:bCs/>
          <w:color w:val="000000"/>
          <w:sz w:val="22"/>
          <w:szCs w:val="22"/>
        </w:rPr>
        <w:t>dziewięć części.</w:t>
      </w:r>
      <w:r w:rsidR="00D02039" w:rsidRPr="00897D99">
        <w:rPr>
          <w:rFonts w:ascii="Times New Roman" w:eastAsia="Cambria" w:hAnsi="Times New Roman" w:cs="Times New Roman"/>
          <w:color w:val="000000"/>
          <w:sz w:val="22"/>
          <w:szCs w:val="22"/>
        </w:rPr>
        <w:t xml:space="preserve"> Zamawiający dopuszcza składanie ofert częściowych na dowolną liczbę części.</w:t>
      </w:r>
    </w:p>
    <w:p w:rsidR="00B71CB3" w:rsidRPr="00897D99" w:rsidRDefault="00D02039" w:rsidP="00982B45">
      <w:pPr>
        <w:pStyle w:val="Kolorowecieniowanieakcent31"/>
        <w:spacing w:before="0" w:after="0" w:line="240" w:lineRule="auto"/>
        <w:ind w:left="0"/>
        <w:rPr>
          <w:rFonts w:ascii="Times New Roman" w:hAnsi="Times New Roman" w:cs="Times New Roman"/>
          <w:b/>
          <w:bCs/>
          <w:sz w:val="22"/>
          <w:szCs w:val="22"/>
        </w:rPr>
      </w:pPr>
      <w:r w:rsidRPr="00897D99">
        <w:rPr>
          <w:rFonts w:ascii="Times New Roman" w:eastAsia="Cambria" w:hAnsi="Times New Roman" w:cs="Times New Roman"/>
          <w:b/>
          <w:bCs/>
          <w:color w:val="000000"/>
          <w:sz w:val="22"/>
          <w:szCs w:val="22"/>
        </w:rPr>
        <w:t xml:space="preserve">Zamawiający w trybie art. 121 i art. 60 ustawy </w:t>
      </w:r>
      <w:proofErr w:type="spellStart"/>
      <w:r w:rsidRPr="00897D99">
        <w:rPr>
          <w:rFonts w:ascii="Times New Roman" w:eastAsia="Cambria" w:hAnsi="Times New Roman" w:cs="Times New Roman"/>
          <w:b/>
          <w:bCs/>
          <w:color w:val="000000"/>
          <w:sz w:val="22"/>
          <w:szCs w:val="22"/>
        </w:rPr>
        <w:t>Pzp</w:t>
      </w:r>
      <w:proofErr w:type="spellEnd"/>
      <w:r w:rsidRPr="00897D99">
        <w:rPr>
          <w:rFonts w:ascii="Times New Roman" w:eastAsia="Cambria" w:hAnsi="Times New Roman" w:cs="Times New Roman"/>
          <w:b/>
          <w:bCs/>
          <w:color w:val="000000"/>
          <w:sz w:val="22"/>
          <w:szCs w:val="22"/>
        </w:rPr>
        <w:t xml:space="preserve"> zastrzega obowiązek osobistego wykonania kluczowych zadań wyszczególnionych w </w:t>
      </w:r>
      <w:r w:rsidR="001B158E" w:rsidRPr="00897D99">
        <w:rPr>
          <w:rFonts w:ascii="Times New Roman" w:eastAsia="Cambria" w:hAnsi="Times New Roman" w:cs="Times New Roman"/>
          <w:b/>
          <w:bCs/>
          <w:color w:val="000000"/>
          <w:sz w:val="22"/>
          <w:szCs w:val="22"/>
        </w:rPr>
        <w:t>pkt</w:t>
      </w:r>
      <w:r w:rsidRPr="00897D99">
        <w:rPr>
          <w:rFonts w:ascii="Times New Roman" w:eastAsia="Cambria" w:hAnsi="Times New Roman" w:cs="Times New Roman"/>
          <w:b/>
          <w:bCs/>
          <w:color w:val="000000"/>
          <w:sz w:val="22"/>
          <w:szCs w:val="22"/>
        </w:rPr>
        <w:t xml:space="preserve"> 4.1.1. SWZ, w zakresie dotyczącym przedmiotu zamówienia.</w:t>
      </w:r>
    </w:p>
    <w:p w:rsidR="00B71CB3" w:rsidRPr="00897D99" w:rsidRDefault="00D02039" w:rsidP="00982B45">
      <w:pPr>
        <w:pStyle w:val="Kolorowecieniowanieakcent31"/>
        <w:spacing w:before="0" w:after="0" w:line="240" w:lineRule="auto"/>
        <w:ind w:left="0"/>
        <w:rPr>
          <w:rFonts w:ascii="Times New Roman" w:hAnsi="Times New Roman" w:cs="Times New Roman"/>
          <w:sz w:val="22"/>
          <w:szCs w:val="22"/>
        </w:rPr>
      </w:pPr>
      <w:r w:rsidRPr="00897D99">
        <w:rPr>
          <w:rFonts w:ascii="Times New Roman" w:eastAsia="Cambria" w:hAnsi="Times New Roman" w:cs="Times New Roman"/>
          <w:color w:val="000000"/>
          <w:sz w:val="22"/>
          <w:szCs w:val="22"/>
        </w:rPr>
        <w:t>W ramach każdej z części zostanie wybrana 1 osoba świadcząca usługę asystenta osoby niepełnosprawnej.</w:t>
      </w:r>
    </w:p>
    <w:p w:rsidR="001C03A8" w:rsidRPr="00897D99" w:rsidRDefault="001C03A8" w:rsidP="00982B45">
      <w:pPr>
        <w:pStyle w:val="Kolorowecieniowanieakcent31"/>
        <w:spacing w:before="0" w:after="0" w:line="240" w:lineRule="auto"/>
        <w:ind w:left="0"/>
        <w:rPr>
          <w:rFonts w:ascii="Times New Roman" w:hAnsi="Times New Roman" w:cs="Times New Roman"/>
          <w:b/>
          <w:bCs/>
          <w:sz w:val="22"/>
          <w:szCs w:val="22"/>
        </w:rPr>
      </w:pPr>
    </w:p>
    <w:p w:rsidR="00B71CB3" w:rsidRPr="00897D99" w:rsidRDefault="00D02039" w:rsidP="00982B45">
      <w:pPr>
        <w:pStyle w:val="Kolorowecieniowanieakcent31"/>
        <w:spacing w:before="0" w:after="0" w:line="240" w:lineRule="auto"/>
        <w:ind w:left="0"/>
        <w:rPr>
          <w:rFonts w:ascii="Times New Roman" w:hAnsi="Times New Roman" w:cs="Times New Roman"/>
          <w:sz w:val="22"/>
          <w:szCs w:val="22"/>
        </w:rPr>
      </w:pPr>
      <w:r w:rsidRPr="00897D99">
        <w:rPr>
          <w:rFonts w:ascii="Times New Roman" w:hAnsi="Times New Roman" w:cs="Times New Roman"/>
          <w:b/>
          <w:bCs/>
          <w:sz w:val="22"/>
          <w:szCs w:val="22"/>
        </w:rPr>
        <w:t>4.1.1. Opis przedmiotu zamówienia dla każdej z 9 części:</w:t>
      </w:r>
    </w:p>
    <w:p w:rsidR="00B71CB3" w:rsidRPr="00897D99" w:rsidRDefault="00D02039" w:rsidP="00982B45">
      <w:pPr>
        <w:jc w:val="both"/>
        <w:rPr>
          <w:rFonts w:ascii="Times New Roman" w:hAnsi="Times New Roman" w:cs="Times New Roman"/>
          <w:sz w:val="22"/>
          <w:szCs w:val="22"/>
        </w:rPr>
      </w:pPr>
      <w:r w:rsidRPr="00897D99">
        <w:rPr>
          <w:rFonts w:ascii="Times New Roman" w:eastAsia="SimSun;宋体" w:hAnsi="Times New Roman" w:cs="Times New Roman"/>
          <w:bCs/>
          <w:sz w:val="22"/>
          <w:szCs w:val="22"/>
        </w:rPr>
        <w:t>Usługa asystenta osobistego osoby niepełnosprawnej ma na celu pomoc osobom niepełnosprawnym posiadającym orzeczenie o znacznym lub umiarkowany</w:t>
      </w:r>
      <w:r w:rsidR="000C7FE0" w:rsidRPr="00897D99">
        <w:rPr>
          <w:rFonts w:ascii="Times New Roman" w:eastAsia="SimSun;宋体" w:hAnsi="Times New Roman" w:cs="Times New Roman"/>
          <w:bCs/>
          <w:sz w:val="22"/>
          <w:szCs w:val="22"/>
        </w:rPr>
        <w:t>m stopniu niepełnosprawności, w </w:t>
      </w:r>
      <w:r w:rsidRPr="00897D99">
        <w:rPr>
          <w:rFonts w:ascii="Times New Roman" w:eastAsia="SimSun;宋体" w:hAnsi="Times New Roman" w:cs="Times New Roman"/>
          <w:bCs/>
          <w:sz w:val="22"/>
          <w:szCs w:val="22"/>
        </w:rPr>
        <w:t>wykonywaniu codziennych czynności oraz w funkcjonowaniu w życiu społecznym.</w:t>
      </w:r>
    </w:p>
    <w:p w:rsidR="001C03A8" w:rsidRPr="00897D99" w:rsidRDefault="001C03A8" w:rsidP="00982B45">
      <w:pPr>
        <w:pStyle w:val="Kolorowecieniowanieakcent31"/>
        <w:spacing w:before="0" w:after="0" w:line="240" w:lineRule="auto"/>
        <w:ind w:left="0"/>
        <w:rPr>
          <w:rFonts w:ascii="Times New Roman" w:hAnsi="Times New Roman" w:cs="Times New Roman"/>
          <w:bCs/>
          <w:sz w:val="22"/>
          <w:szCs w:val="22"/>
          <w:u w:val="single"/>
        </w:rPr>
      </w:pPr>
    </w:p>
    <w:p w:rsidR="00B71CB3" w:rsidRPr="00897D99" w:rsidRDefault="00D02039" w:rsidP="00982B45">
      <w:pPr>
        <w:pStyle w:val="Kolorowecieniowanieakcent31"/>
        <w:spacing w:before="0" w:after="0" w:line="240" w:lineRule="auto"/>
        <w:ind w:left="0"/>
        <w:rPr>
          <w:rFonts w:ascii="Times New Roman" w:hAnsi="Times New Roman" w:cs="Times New Roman"/>
          <w:b/>
          <w:sz w:val="22"/>
          <w:szCs w:val="22"/>
        </w:rPr>
      </w:pPr>
      <w:r w:rsidRPr="00897D99">
        <w:rPr>
          <w:rFonts w:ascii="Times New Roman" w:hAnsi="Times New Roman" w:cs="Times New Roman"/>
          <w:b/>
          <w:bCs/>
          <w:sz w:val="22"/>
          <w:szCs w:val="22"/>
        </w:rPr>
        <w:t>Zakres usługi asystenta w szczególności polega na pomocy w:</w:t>
      </w:r>
    </w:p>
    <w:p w:rsidR="00B71CB3" w:rsidRPr="00897D99" w:rsidRDefault="00D02039" w:rsidP="00ED13C7">
      <w:pPr>
        <w:pStyle w:val="Akapitzlist"/>
        <w:numPr>
          <w:ilvl w:val="0"/>
          <w:numId w:val="14"/>
        </w:numPr>
        <w:spacing w:after="0" w:line="240" w:lineRule="auto"/>
        <w:contextualSpacing/>
        <w:jc w:val="both"/>
        <w:rPr>
          <w:rFonts w:ascii="Times New Roman" w:hAnsi="Times New Roman" w:cs="Times New Roman"/>
        </w:rPr>
      </w:pPr>
      <w:r w:rsidRPr="00897D99">
        <w:rPr>
          <w:rFonts w:ascii="Times New Roman" w:hAnsi="Times New Roman" w:cs="Times New Roman"/>
          <w:b/>
        </w:rPr>
        <w:t>wyjściu, powrocie lub dojazdach w wybrane przez uczestnika Programu miejsce</w:t>
      </w:r>
      <w:r w:rsidRPr="00897D99">
        <w:rPr>
          <w:rFonts w:ascii="Times New Roman" w:hAnsi="Times New Roman" w:cs="Times New Roman"/>
        </w:rPr>
        <w:t xml:space="preserve"> np. dom, praca, placówki oświatowe i szkoleniowe, świątynie, placówki służby zdrowia i rehabilitacyjne, gabinety lekarskie i terapeutyczne, urzędy, znajomi, rodzina, instytucje finansowe, wydarzenia kulturalne, rozrywkowe, społeczne i sportowe, w tym np.: </w:t>
      </w:r>
    </w:p>
    <w:p w:rsidR="00B71CB3" w:rsidRPr="00897D99" w:rsidRDefault="00D02039" w:rsidP="00ED13C7">
      <w:pPr>
        <w:pStyle w:val="Akapitzlist"/>
        <w:numPr>
          <w:ilvl w:val="0"/>
          <w:numId w:val="15"/>
        </w:numPr>
        <w:spacing w:after="0" w:line="240" w:lineRule="auto"/>
        <w:contextualSpacing/>
        <w:jc w:val="both"/>
        <w:rPr>
          <w:rFonts w:ascii="Times New Roman" w:hAnsi="Times New Roman" w:cs="Times New Roman"/>
        </w:rPr>
      </w:pPr>
      <w:r w:rsidRPr="00897D99">
        <w:rPr>
          <w:rFonts w:ascii="Times New Roman" w:hAnsi="Times New Roman" w:cs="Times New Roman"/>
        </w:rPr>
        <w:t>pomoc w wyjściu do/ i powrocie z kościoła, asystowanie uczestnikowi Programu podczas mszy świętej,</w:t>
      </w:r>
    </w:p>
    <w:p w:rsidR="00B71CB3" w:rsidRPr="00897D99" w:rsidRDefault="00D02039" w:rsidP="00ED13C7">
      <w:pPr>
        <w:pStyle w:val="Akapitzlist"/>
        <w:numPr>
          <w:ilvl w:val="0"/>
          <w:numId w:val="15"/>
        </w:numPr>
        <w:spacing w:after="0" w:line="240" w:lineRule="auto"/>
        <w:contextualSpacing/>
        <w:jc w:val="both"/>
        <w:rPr>
          <w:rFonts w:ascii="Times New Roman" w:hAnsi="Times New Roman" w:cs="Times New Roman"/>
        </w:rPr>
      </w:pPr>
      <w:r w:rsidRPr="00897D99">
        <w:rPr>
          <w:rFonts w:ascii="Times New Roman" w:hAnsi="Times New Roman" w:cs="Times New Roman"/>
        </w:rPr>
        <w:t xml:space="preserve">pomoc w dojściu na cmentarz, wsparcie w drodze powrotnej do domu, </w:t>
      </w:r>
    </w:p>
    <w:p w:rsidR="00B71CB3" w:rsidRPr="00897D99" w:rsidRDefault="00D02039" w:rsidP="00ED13C7">
      <w:pPr>
        <w:pStyle w:val="Akapitzlist"/>
        <w:numPr>
          <w:ilvl w:val="0"/>
          <w:numId w:val="15"/>
        </w:numPr>
        <w:spacing w:after="0" w:line="240" w:lineRule="auto"/>
        <w:contextualSpacing/>
        <w:jc w:val="both"/>
        <w:rPr>
          <w:rFonts w:ascii="Times New Roman" w:hAnsi="Times New Roman" w:cs="Times New Roman"/>
        </w:rPr>
      </w:pPr>
      <w:r w:rsidRPr="00897D99">
        <w:rPr>
          <w:rFonts w:ascii="Times New Roman" w:hAnsi="Times New Roman" w:cs="Times New Roman"/>
        </w:rPr>
        <w:t xml:space="preserve">pomoc w przygotowaniu do wyjścia na spacer z koleżanką, asystowanie podczas spaceru, </w:t>
      </w:r>
    </w:p>
    <w:p w:rsidR="00B71CB3" w:rsidRPr="00897D99" w:rsidRDefault="00D02039" w:rsidP="00ED13C7">
      <w:pPr>
        <w:pStyle w:val="Akapitzlist"/>
        <w:numPr>
          <w:ilvl w:val="0"/>
          <w:numId w:val="15"/>
        </w:numPr>
        <w:spacing w:after="0" w:line="240" w:lineRule="auto"/>
        <w:contextualSpacing/>
        <w:jc w:val="both"/>
        <w:rPr>
          <w:rFonts w:ascii="Times New Roman" w:hAnsi="Times New Roman" w:cs="Times New Roman"/>
        </w:rPr>
      </w:pPr>
      <w:r w:rsidRPr="00897D99">
        <w:rPr>
          <w:rFonts w:ascii="Times New Roman" w:hAnsi="Times New Roman" w:cs="Times New Roman"/>
        </w:rPr>
        <w:t xml:space="preserve">towarzyszenie podczas spotkania ze znajomymi przy ognisku, </w:t>
      </w:r>
    </w:p>
    <w:p w:rsidR="00B71CB3" w:rsidRPr="00897D99" w:rsidRDefault="00D02039" w:rsidP="00ED13C7">
      <w:pPr>
        <w:pStyle w:val="Akapitzlist"/>
        <w:numPr>
          <w:ilvl w:val="0"/>
          <w:numId w:val="15"/>
        </w:numPr>
        <w:spacing w:after="0" w:line="240" w:lineRule="auto"/>
        <w:contextualSpacing/>
        <w:jc w:val="both"/>
        <w:rPr>
          <w:rFonts w:ascii="Times New Roman" w:hAnsi="Times New Roman" w:cs="Times New Roman"/>
        </w:rPr>
      </w:pPr>
      <w:r w:rsidRPr="00897D99">
        <w:rPr>
          <w:rFonts w:ascii="Times New Roman" w:hAnsi="Times New Roman" w:cs="Times New Roman"/>
        </w:rPr>
        <w:t>asystowanie uczestnikowi Programu podczas wyjścia z kolegami do kawiarni, na pizzę itp.,</w:t>
      </w:r>
    </w:p>
    <w:p w:rsidR="00B71CB3" w:rsidRPr="00897D99" w:rsidRDefault="00D02039" w:rsidP="00ED13C7">
      <w:pPr>
        <w:pStyle w:val="Akapitzlist"/>
        <w:numPr>
          <w:ilvl w:val="0"/>
          <w:numId w:val="15"/>
        </w:numPr>
        <w:spacing w:after="0" w:line="240" w:lineRule="auto"/>
        <w:contextualSpacing/>
        <w:jc w:val="both"/>
        <w:rPr>
          <w:rFonts w:ascii="Times New Roman" w:hAnsi="Times New Roman" w:cs="Times New Roman"/>
        </w:rPr>
      </w:pPr>
      <w:r w:rsidRPr="00897D99">
        <w:rPr>
          <w:rFonts w:ascii="Times New Roman" w:hAnsi="Times New Roman" w:cs="Times New Roman"/>
        </w:rPr>
        <w:t>pomoc w dotarciu do miejsca spotkania z rodziną, pomoc w dotarciu do domu ze spotkania rodzinnego,</w:t>
      </w:r>
    </w:p>
    <w:p w:rsidR="00B71CB3" w:rsidRPr="00897D99" w:rsidRDefault="00D02039" w:rsidP="00ED13C7">
      <w:pPr>
        <w:pStyle w:val="Akapitzlist"/>
        <w:numPr>
          <w:ilvl w:val="0"/>
          <w:numId w:val="15"/>
        </w:numPr>
        <w:spacing w:after="0" w:line="240" w:lineRule="auto"/>
        <w:contextualSpacing/>
        <w:jc w:val="both"/>
        <w:rPr>
          <w:rFonts w:ascii="Times New Roman" w:hAnsi="Times New Roman" w:cs="Times New Roman"/>
        </w:rPr>
      </w:pPr>
      <w:r w:rsidRPr="00897D99">
        <w:rPr>
          <w:rFonts w:ascii="Times New Roman" w:hAnsi="Times New Roman" w:cs="Times New Roman"/>
        </w:rPr>
        <w:t xml:space="preserve">asystowanie podczas spaceru zalecanego przez rehabilitanta, </w:t>
      </w:r>
    </w:p>
    <w:p w:rsidR="00B71CB3" w:rsidRPr="00897D99" w:rsidRDefault="00D02039" w:rsidP="00ED13C7">
      <w:pPr>
        <w:pStyle w:val="Akapitzlist"/>
        <w:numPr>
          <w:ilvl w:val="0"/>
          <w:numId w:val="15"/>
        </w:numPr>
        <w:spacing w:after="0" w:line="240" w:lineRule="auto"/>
        <w:contextualSpacing/>
        <w:jc w:val="both"/>
        <w:rPr>
          <w:rFonts w:ascii="Times New Roman" w:hAnsi="Times New Roman" w:cs="Times New Roman"/>
        </w:rPr>
      </w:pPr>
      <w:r w:rsidRPr="00897D99">
        <w:rPr>
          <w:rFonts w:ascii="Times New Roman" w:hAnsi="Times New Roman" w:cs="Times New Roman"/>
        </w:rPr>
        <w:t>asystowanie podczas wyjazdu na hipoterapię,</w:t>
      </w:r>
    </w:p>
    <w:p w:rsidR="00B71CB3" w:rsidRPr="00897D99" w:rsidRDefault="00D02039" w:rsidP="00ED13C7">
      <w:pPr>
        <w:pStyle w:val="Akapitzlist"/>
        <w:numPr>
          <w:ilvl w:val="0"/>
          <w:numId w:val="15"/>
        </w:numPr>
        <w:spacing w:after="0" w:line="240" w:lineRule="auto"/>
        <w:contextualSpacing/>
        <w:jc w:val="both"/>
        <w:rPr>
          <w:rFonts w:ascii="Times New Roman" w:hAnsi="Times New Roman" w:cs="Times New Roman"/>
        </w:rPr>
      </w:pPr>
      <w:r w:rsidRPr="00897D99">
        <w:rPr>
          <w:rFonts w:ascii="Times New Roman" w:hAnsi="Times New Roman" w:cs="Times New Roman"/>
        </w:rPr>
        <w:t>pomoc w dotarciu do gabinetu rehabilitacyjnego, wsparcie podczas przemieszczania się po</w:t>
      </w:r>
      <w:r w:rsidR="000C7FE0" w:rsidRPr="00897D99">
        <w:rPr>
          <w:rFonts w:ascii="Times New Roman" w:hAnsi="Times New Roman" w:cs="Times New Roman"/>
        </w:rPr>
        <w:t> j</w:t>
      </w:r>
      <w:r w:rsidRPr="00897D99">
        <w:rPr>
          <w:rFonts w:ascii="Times New Roman" w:hAnsi="Times New Roman" w:cs="Times New Roman"/>
        </w:rPr>
        <w:t>ednostce rehabilitacyjnej,</w:t>
      </w:r>
    </w:p>
    <w:p w:rsidR="00B71CB3" w:rsidRPr="00897D99" w:rsidRDefault="00D02039" w:rsidP="00ED13C7">
      <w:pPr>
        <w:pStyle w:val="Akapitzlist"/>
        <w:numPr>
          <w:ilvl w:val="0"/>
          <w:numId w:val="15"/>
        </w:numPr>
        <w:spacing w:after="0" w:line="240" w:lineRule="auto"/>
        <w:contextualSpacing/>
        <w:jc w:val="both"/>
        <w:rPr>
          <w:rFonts w:ascii="Times New Roman" w:hAnsi="Times New Roman" w:cs="Times New Roman"/>
        </w:rPr>
      </w:pPr>
      <w:r w:rsidRPr="00897D99">
        <w:rPr>
          <w:rFonts w:ascii="Times New Roman" w:hAnsi="Times New Roman" w:cs="Times New Roman"/>
        </w:rPr>
        <w:t xml:space="preserve">wsparcie podczas wyjazdu na wizytę do poradni specjalistycznej, towarzyszenie podczas </w:t>
      </w:r>
    </w:p>
    <w:p w:rsidR="00B71CB3" w:rsidRPr="00897D99" w:rsidRDefault="00D02039" w:rsidP="00ED13C7">
      <w:pPr>
        <w:pStyle w:val="Akapitzlist"/>
        <w:numPr>
          <w:ilvl w:val="0"/>
          <w:numId w:val="15"/>
        </w:numPr>
        <w:spacing w:after="0" w:line="240" w:lineRule="auto"/>
        <w:contextualSpacing/>
        <w:jc w:val="both"/>
        <w:rPr>
          <w:rFonts w:ascii="Times New Roman" w:hAnsi="Times New Roman" w:cs="Times New Roman"/>
        </w:rPr>
      </w:pPr>
      <w:r w:rsidRPr="00897D99">
        <w:rPr>
          <w:rFonts w:ascii="Times New Roman" w:hAnsi="Times New Roman" w:cs="Times New Roman"/>
        </w:rPr>
        <w:t>wyjazdu do lekarza i w drodze powrotnej do domu,</w:t>
      </w:r>
    </w:p>
    <w:p w:rsidR="00B71CB3" w:rsidRPr="00897D99" w:rsidRDefault="00D02039" w:rsidP="00ED13C7">
      <w:pPr>
        <w:pStyle w:val="Akapitzlist"/>
        <w:numPr>
          <w:ilvl w:val="0"/>
          <w:numId w:val="15"/>
        </w:numPr>
        <w:spacing w:after="0" w:line="240" w:lineRule="auto"/>
        <w:contextualSpacing/>
        <w:jc w:val="both"/>
        <w:rPr>
          <w:rFonts w:ascii="Times New Roman" w:hAnsi="Times New Roman" w:cs="Times New Roman"/>
        </w:rPr>
      </w:pPr>
      <w:r w:rsidRPr="00897D99">
        <w:rPr>
          <w:rFonts w:ascii="Times New Roman" w:hAnsi="Times New Roman" w:cs="Times New Roman"/>
        </w:rPr>
        <w:t xml:space="preserve">pomoc w dotarciu na pływalnię miejską, asystowanie podczas zajęć na pływalni, </w:t>
      </w:r>
    </w:p>
    <w:p w:rsidR="00B71CB3" w:rsidRPr="00897D99" w:rsidRDefault="00D02039" w:rsidP="00ED13C7">
      <w:pPr>
        <w:pStyle w:val="Akapitzlist"/>
        <w:numPr>
          <w:ilvl w:val="0"/>
          <w:numId w:val="15"/>
        </w:numPr>
        <w:spacing w:after="0" w:line="240" w:lineRule="auto"/>
        <w:contextualSpacing/>
        <w:jc w:val="both"/>
        <w:rPr>
          <w:rFonts w:ascii="Times New Roman" w:hAnsi="Times New Roman" w:cs="Times New Roman"/>
        </w:rPr>
      </w:pPr>
      <w:r w:rsidRPr="00897D99">
        <w:rPr>
          <w:rFonts w:ascii="Times New Roman" w:hAnsi="Times New Roman" w:cs="Times New Roman"/>
        </w:rPr>
        <w:t xml:space="preserve">wsparcie podczas zajęć sportowych w ośrodku sportu i rekreacji, </w:t>
      </w:r>
    </w:p>
    <w:p w:rsidR="00B71CB3" w:rsidRPr="00897D99" w:rsidRDefault="00D02039" w:rsidP="00ED13C7">
      <w:pPr>
        <w:pStyle w:val="Akapitzlist"/>
        <w:numPr>
          <w:ilvl w:val="0"/>
          <w:numId w:val="15"/>
        </w:numPr>
        <w:spacing w:after="0" w:line="240" w:lineRule="auto"/>
        <w:contextualSpacing/>
        <w:jc w:val="both"/>
        <w:rPr>
          <w:rFonts w:ascii="Times New Roman" w:hAnsi="Times New Roman" w:cs="Times New Roman"/>
        </w:rPr>
      </w:pPr>
      <w:r w:rsidRPr="00897D99">
        <w:rPr>
          <w:rFonts w:ascii="Times New Roman" w:hAnsi="Times New Roman" w:cs="Times New Roman"/>
        </w:rPr>
        <w:lastRenderedPageBreak/>
        <w:t>pomoc w dojściu na zajęcia i w powrocie z zajęć sportowych do domu,</w:t>
      </w:r>
    </w:p>
    <w:p w:rsidR="00B71CB3" w:rsidRPr="00897D99" w:rsidRDefault="00D02039" w:rsidP="00ED13C7">
      <w:pPr>
        <w:pStyle w:val="Akapitzlist"/>
        <w:numPr>
          <w:ilvl w:val="0"/>
          <w:numId w:val="15"/>
        </w:numPr>
        <w:spacing w:after="0" w:line="240" w:lineRule="auto"/>
        <w:contextualSpacing/>
        <w:jc w:val="both"/>
        <w:rPr>
          <w:rFonts w:ascii="Times New Roman" w:hAnsi="Times New Roman" w:cs="Times New Roman"/>
        </w:rPr>
      </w:pPr>
      <w:r w:rsidRPr="00897D99">
        <w:rPr>
          <w:rFonts w:ascii="Times New Roman" w:hAnsi="Times New Roman" w:cs="Times New Roman"/>
        </w:rPr>
        <w:t>pomoc w dojściu do ośrodka wsparcia, pomoc w powrocie z zajęć do domu,</w:t>
      </w:r>
    </w:p>
    <w:p w:rsidR="00B71CB3" w:rsidRPr="00897D99" w:rsidRDefault="00D02039" w:rsidP="00ED13C7">
      <w:pPr>
        <w:pStyle w:val="Akapitzlist"/>
        <w:numPr>
          <w:ilvl w:val="0"/>
          <w:numId w:val="15"/>
        </w:numPr>
        <w:spacing w:after="0" w:line="240" w:lineRule="auto"/>
        <w:contextualSpacing/>
        <w:jc w:val="both"/>
        <w:rPr>
          <w:rFonts w:ascii="Times New Roman" w:hAnsi="Times New Roman" w:cs="Times New Roman"/>
        </w:rPr>
      </w:pPr>
      <w:r w:rsidRPr="00897D99">
        <w:rPr>
          <w:rFonts w:ascii="Times New Roman" w:hAnsi="Times New Roman" w:cs="Times New Roman"/>
        </w:rPr>
        <w:t xml:space="preserve">pomoc w dotarciu na uczelnię/ do szkoły i wsparcie podczas udziału w poszczególnych zajęciach, w tym pomoc w poruszaniu się po budynku uczelni/ szkoły, </w:t>
      </w:r>
    </w:p>
    <w:p w:rsidR="00B71CB3" w:rsidRPr="00897D99" w:rsidRDefault="00D02039" w:rsidP="00ED13C7">
      <w:pPr>
        <w:pStyle w:val="Akapitzlist"/>
        <w:numPr>
          <w:ilvl w:val="0"/>
          <w:numId w:val="15"/>
        </w:numPr>
        <w:spacing w:after="0" w:line="240" w:lineRule="auto"/>
        <w:contextualSpacing/>
        <w:jc w:val="both"/>
        <w:rPr>
          <w:rFonts w:ascii="Times New Roman" w:hAnsi="Times New Roman" w:cs="Times New Roman"/>
        </w:rPr>
      </w:pPr>
      <w:r w:rsidRPr="00897D99">
        <w:rPr>
          <w:rFonts w:ascii="Times New Roman" w:hAnsi="Times New Roman" w:cs="Times New Roman"/>
        </w:rPr>
        <w:t xml:space="preserve">pomoc w dojeździe i udziale w szkoleniu, wsparcie podczas wyjazdu na korepetycje, dodatkowe zajęcia językowe, </w:t>
      </w:r>
    </w:p>
    <w:p w:rsidR="00B71CB3" w:rsidRPr="00897D99" w:rsidRDefault="00D02039" w:rsidP="00ED13C7">
      <w:pPr>
        <w:pStyle w:val="Akapitzlist"/>
        <w:numPr>
          <w:ilvl w:val="0"/>
          <w:numId w:val="15"/>
        </w:numPr>
        <w:spacing w:after="0" w:line="240" w:lineRule="auto"/>
        <w:contextualSpacing/>
        <w:jc w:val="both"/>
        <w:rPr>
          <w:rFonts w:ascii="Times New Roman" w:hAnsi="Times New Roman" w:cs="Times New Roman"/>
        </w:rPr>
      </w:pPr>
      <w:r w:rsidRPr="00897D99">
        <w:rPr>
          <w:rFonts w:ascii="Times New Roman" w:hAnsi="Times New Roman" w:cs="Times New Roman"/>
        </w:rPr>
        <w:t>pomoc w wyjściu na mecz sportowy, asystowanie podcza</w:t>
      </w:r>
      <w:r w:rsidR="000C7FE0" w:rsidRPr="00897D99">
        <w:rPr>
          <w:rFonts w:ascii="Times New Roman" w:hAnsi="Times New Roman" w:cs="Times New Roman"/>
        </w:rPr>
        <w:t>s meczu i w drodze powrotnej do </w:t>
      </w:r>
      <w:r w:rsidRPr="00897D99">
        <w:rPr>
          <w:rFonts w:ascii="Times New Roman" w:hAnsi="Times New Roman" w:cs="Times New Roman"/>
        </w:rPr>
        <w:t>domu,</w:t>
      </w:r>
    </w:p>
    <w:p w:rsidR="00B71CB3" w:rsidRPr="00897D99" w:rsidRDefault="00D02039" w:rsidP="00ED13C7">
      <w:pPr>
        <w:pStyle w:val="Akapitzlist"/>
        <w:numPr>
          <w:ilvl w:val="0"/>
          <w:numId w:val="15"/>
        </w:numPr>
        <w:spacing w:after="0" w:line="240" w:lineRule="auto"/>
        <w:contextualSpacing/>
        <w:jc w:val="both"/>
        <w:rPr>
          <w:rFonts w:ascii="Times New Roman" w:hAnsi="Times New Roman" w:cs="Times New Roman"/>
        </w:rPr>
      </w:pPr>
      <w:r w:rsidRPr="00897D99">
        <w:rPr>
          <w:rFonts w:ascii="Times New Roman" w:hAnsi="Times New Roman" w:cs="Times New Roman"/>
        </w:rPr>
        <w:t>asystowanie podczas rajdu rowerowego,</w:t>
      </w:r>
    </w:p>
    <w:p w:rsidR="00B71CB3" w:rsidRPr="00897D99" w:rsidRDefault="00D02039" w:rsidP="00ED13C7">
      <w:pPr>
        <w:pStyle w:val="Akapitzlist"/>
        <w:numPr>
          <w:ilvl w:val="0"/>
          <w:numId w:val="15"/>
        </w:numPr>
        <w:spacing w:after="0" w:line="240" w:lineRule="auto"/>
        <w:contextualSpacing/>
        <w:jc w:val="both"/>
        <w:rPr>
          <w:rFonts w:ascii="Times New Roman" w:hAnsi="Times New Roman" w:cs="Times New Roman"/>
        </w:rPr>
      </w:pPr>
      <w:r w:rsidRPr="00897D99">
        <w:rPr>
          <w:rFonts w:ascii="Times New Roman" w:hAnsi="Times New Roman" w:cs="Times New Roman"/>
        </w:rPr>
        <w:t>wsparcie podczas wyjazdu do Parku Krajobrazowego, asystowanie podczas wycieczki ścieżką dydaktyczną,</w:t>
      </w:r>
    </w:p>
    <w:p w:rsidR="00B71CB3" w:rsidRPr="00897D99" w:rsidRDefault="00D02039" w:rsidP="00ED13C7">
      <w:pPr>
        <w:pStyle w:val="Akapitzlist"/>
        <w:numPr>
          <w:ilvl w:val="0"/>
          <w:numId w:val="15"/>
        </w:numPr>
        <w:spacing w:after="0" w:line="240" w:lineRule="auto"/>
        <w:contextualSpacing/>
        <w:jc w:val="both"/>
        <w:rPr>
          <w:rFonts w:ascii="Times New Roman" w:hAnsi="Times New Roman" w:cs="Times New Roman"/>
        </w:rPr>
      </w:pPr>
      <w:r w:rsidRPr="00897D99">
        <w:rPr>
          <w:rFonts w:ascii="Times New Roman" w:hAnsi="Times New Roman" w:cs="Times New Roman"/>
        </w:rPr>
        <w:t>przygotowanie do wyjścia i towarzyszenie podczas lokalnej imprezy sportowej/ integracyjnej/ kulturalnej;</w:t>
      </w:r>
    </w:p>
    <w:p w:rsidR="00B71CB3" w:rsidRPr="00897D99" w:rsidRDefault="00D02039" w:rsidP="00ED13C7">
      <w:pPr>
        <w:pStyle w:val="Akapitzlist"/>
        <w:numPr>
          <w:ilvl w:val="0"/>
          <w:numId w:val="14"/>
        </w:numPr>
        <w:spacing w:after="0" w:line="240" w:lineRule="auto"/>
        <w:contextualSpacing/>
        <w:jc w:val="both"/>
        <w:rPr>
          <w:rFonts w:ascii="Times New Roman" w:hAnsi="Times New Roman" w:cs="Times New Roman"/>
        </w:rPr>
      </w:pPr>
      <w:r w:rsidRPr="00897D99">
        <w:rPr>
          <w:rFonts w:ascii="Times New Roman" w:hAnsi="Times New Roman" w:cs="Times New Roman"/>
          <w:b/>
        </w:rPr>
        <w:t>zakupach, z zastrzeżeniem aktywnego udziału uczestnika Programu przy ich realizacji</w:t>
      </w:r>
      <w:r w:rsidR="000C7FE0" w:rsidRPr="00897D99">
        <w:rPr>
          <w:rFonts w:ascii="Times New Roman" w:hAnsi="Times New Roman" w:cs="Times New Roman"/>
        </w:rPr>
        <w:t>, w </w:t>
      </w:r>
      <w:r w:rsidRPr="00897D99">
        <w:rPr>
          <w:rFonts w:ascii="Times New Roman" w:hAnsi="Times New Roman" w:cs="Times New Roman"/>
        </w:rPr>
        <w:t>tym np. wsparcie podczas realizacji zakupów, pomoc w dotarciu do apteki i realizacji recept, asysta podczas wyjazdu po zakupy;</w:t>
      </w:r>
    </w:p>
    <w:p w:rsidR="00B71CB3" w:rsidRPr="00897D99" w:rsidRDefault="00D02039" w:rsidP="00ED13C7">
      <w:pPr>
        <w:pStyle w:val="Akapitzlist"/>
        <w:numPr>
          <w:ilvl w:val="0"/>
          <w:numId w:val="14"/>
        </w:numPr>
        <w:spacing w:after="0" w:line="240" w:lineRule="auto"/>
        <w:contextualSpacing/>
        <w:jc w:val="both"/>
        <w:rPr>
          <w:rFonts w:ascii="Times New Roman" w:hAnsi="Times New Roman" w:cs="Times New Roman"/>
        </w:rPr>
      </w:pPr>
      <w:r w:rsidRPr="00897D99">
        <w:rPr>
          <w:rFonts w:ascii="Times New Roman" w:hAnsi="Times New Roman" w:cs="Times New Roman"/>
          <w:b/>
        </w:rPr>
        <w:t>załatwianiu spraw urzędowych</w:t>
      </w:r>
      <w:r w:rsidRPr="00897D99">
        <w:rPr>
          <w:rFonts w:ascii="Times New Roman" w:hAnsi="Times New Roman" w:cs="Times New Roman"/>
        </w:rPr>
        <w:t xml:space="preserve">, w tym np. pomoc w dojściu do urzędu i poruszaniu się po urzędzie, pomoc w wypełnianiu druków urzędowych,  pomoc w pisaniu pism i listów osobom niewidomym, bądź niezdolnym do samodzielnego pisania ręcznego, czy komputerowego itp.; </w:t>
      </w:r>
    </w:p>
    <w:p w:rsidR="00B71CB3" w:rsidRPr="00897D99" w:rsidRDefault="00D02039" w:rsidP="00ED13C7">
      <w:pPr>
        <w:pStyle w:val="Akapitzlist"/>
        <w:numPr>
          <w:ilvl w:val="0"/>
          <w:numId w:val="14"/>
        </w:numPr>
        <w:spacing w:after="0" w:line="240" w:lineRule="auto"/>
        <w:contextualSpacing/>
        <w:jc w:val="both"/>
        <w:rPr>
          <w:rFonts w:ascii="Times New Roman" w:hAnsi="Times New Roman" w:cs="Times New Roman"/>
        </w:rPr>
      </w:pPr>
      <w:r w:rsidRPr="00897D99">
        <w:rPr>
          <w:rFonts w:ascii="Times New Roman" w:hAnsi="Times New Roman" w:cs="Times New Roman"/>
          <w:b/>
        </w:rPr>
        <w:t>nawiązywaniu kontaktu/ współpracy z różnego rodzaju organizacjami</w:t>
      </w:r>
      <w:r w:rsidRPr="00897D99">
        <w:rPr>
          <w:rFonts w:ascii="Times New Roman" w:hAnsi="Times New Roman" w:cs="Times New Roman"/>
        </w:rPr>
        <w:t>, np.: asystowanie podczas wyjścia do siedziby PCK, Caritas Polska lub innych organizacji, towarzyszenie podczas spotkania zorganizowanego przez stowarzyszenia, organizacji itp.;</w:t>
      </w:r>
    </w:p>
    <w:p w:rsidR="00B71CB3" w:rsidRPr="00897D99" w:rsidRDefault="00D02039" w:rsidP="00ED13C7">
      <w:pPr>
        <w:pStyle w:val="Akapitzlist"/>
        <w:numPr>
          <w:ilvl w:val="0"/>
          <w:numId w:val="14"/>
        </w:numPr>
        <w:spacing w:after="0" w:line="240" w:lineRule="auto"/>
        <w:contextualSpacing/>
        <w:jc w:val="both"/>
        <w:rPr>
          <w:rFonts w:ascii="Times New Roman" w:hAnsi="Times New Roman" w:cs="Times New Roman"/>
        </w:rPr>
      </w:pPr>
      <w:r w:rsidRPr="00897D99">
        <w:rPr>
          <w:rFonts w:ascii="Times New Roman" w:hAnsi="Times New Roman" w:cs="Times New Roman"/>
          <w:b/>
        </w:rPr>
        <w:t>korzystaniu z dóbr kultury</w:t>
      </w:r>
      <w:r w:rsidRPr="00897D99">
        <w:rPr>
          <w:rFonts w:ascii="Times New Roman" w:hAnsi="Times New Roman" w:cs="Times New Roman"/>
        </w:rPr>
        <w:t xml:space="preserve"> np. muzeum, teatr, kino, galerie sztuki, wystawy, w tym np.: </w:t>
      </w:r>
    </w:p>
    <w:p w:rsidR="00B71CB3" w:rsidRPr="00897D99" w:rsidRDefault="00D02039" w:rsidP="00ED13C7">
      <w:pPr>
        <w:pStyle w:val="Akapitzlist"/>
        <w:numPr>
          <w:ilvl w:val="0"/>
          <w:numId w:val="16"/>
        </w:numPr>
        <w:spacing w:after="0" w:line="240" w:lineRule="auto"/>
        <w:contextualSpacing/>
        <w:jc w:val="both"/>
        <w:rPr>
          <w:rFonts w:ascii="Times New Roman" w:hAnsi="Times New Roman" w:cs="Times New Roman"/>
        </w:rPr>
      </w:pPr>
      <w:r w:rsidRPr="00897D99">
        <w:rPr>
          <w:rFonts w:ascii="Times New Roman" w:hAnsi="Times New Roman" w:cs="Times New Roman"/>
        </w:rPr>
        <w:t>towarzyszenie podczas zwiedzania muzeum, galerii, wystawy,</w:t>
      </w:r>
    </w:p>
    <w:p w:rsidR="00B71CB3" w:rsidRPr="00897D99" w:rsidRDefault="00D02039" w:rsidP="00ED13C7">
      <w:pPr>
        <w:pStyle w:val="Akapitzlist"/>
        <w:numPr>
          <w:ilvl w:val="0"/>
          <w:numId w:val="16"/>
        </w:numPr>
        <w:spacing w:after="0" w:line="240" w:lineRule="auto"/>
        <w:contextualSpacing/>
        <w:jc w:val="both"/>
        <w:rPr>
          <w:rFonts w:ascii="Times New Roman" w:hAnsi="Times New Roman" w:cs="Times New Roman"/>
        </w:rPr>
      </w:pPr>
      <w:r w:rsidRPr="00897D99">
        <w:rPr>
          <w:rFonts w:ascii="Times New Roman" w:hAnsi="Times New Roman" w:cs="Times New Roman"/>
        </w:rPr>
        <w:t xml:space="preserve">pomoc w dotarciu do kina, asystowanie podczas seansu, wsparcie w drodze powrotnej, </w:t>
      </w:r>
    </w:p>
    <w:p w:rsidR="00B71CB3" w:rsidRPr="00897D99" w:rsidRDefault="00D02039" w:rsidP="00ED13C7">
      <w:pPr>
        <w:pStyle w:val="Akapitzlist"/>
        <w:numPr>
          <w:ilvl w:val="0"/>
          <w:numId w:val="16"/>
        </w:numPr>
        <w:spacing w:after="0" w:line="240" w:lineRule="auto"/>
        <w:contextualSpacing/>
        <w:jc w:val="both"/>
        <w:rPr>
          <w:rFonts w:ascii="Times New Roman" w:hAnsi="Times New Roman" w:cs="Times New Roman"/>
        </w:rPr>
      </w:pPr>
      <w:r w:rsidRPr="00897D99">
        <w:rPr>
          <w:rFonts w:ascii="Times New Roman" w:hAnsi="Times New Roman" w:cs="Times New Roman"/>
        </w:rPr>
        <w:t>wsparcie podczas wyjścia do biblioteki miejskiej, as</w:t>
      </w:r>
      <w:r w:rsidR="000C7FE0" w:rsidRPr="00897D99">
        <w:rPr>
          <w:rFonts w:ascii="Times New Roman" w:hAnsi="Times New Roman" w:cs="Times New Roman"/>
        </w:rPr>
        <w:t>ystowanie podczas korzystania z </w:t>
      </w:r>
      <w:r w:rsidRPr="00897D99">
        <w:rPr>
          <w:rFonts w:ascii="Times New Roman" w:hAnsi="Times New Roman" w:cs="Times New Roman"/>
        </w:rPr>
        <w:t xml:space="preserve">księgozbioru bibliotecznego; </w:t>
      </w:r>
    </w:p>
    <w:p w:rsidR="00B71CB3" w:rsidRPr="00897D99" w:rsidRDefault="00D02039" w:rsidP="00ED13C7">
      <w:pPr>
        <w:pStyle w:val="Akapitzlist"/>
        <w:numPr>
          <w:ilvl w:val="0"/>
          <w:numId w:val="14"/>
        </w:numPr>
        <w:spacing w:after="0" w:line="240" w:lineRule="auto"/>
        <w:contextualSpacing/>
        <w:jc w:val="both"/>
        <w:rPr>
          <w:rFonts w:ascii="Times New Roman" w:hAnsi="Times New Roman" w:cs="Times New Roman"/>
        </w:rPr>
      </w:pPr>
      <w:r w:rsidRPr="00897D99">
        <w:rPr>
          <w:rFonts w:ascii="Times New Roman" w:hAnsi="Times New Roman" w:cs="Times New Roman"/>
          <w:b/>
        </w:rPr>
        <w:t>wykonywaniu czynności dnia codziennego</w:t>
      </w:r>
      <w:r w:rsidRPr="00897D99">
        <w:rPr>
          <w:rFonts w:ascii="Times New Roman" w:hAnsi="Times New Roman" w:cs="Times New Roman"/>
        </w:rPr>
        <w:t>, w tym np.:</w:t>
      </w:r>
    </w:p>
    <w:p w:rsidR="00B71CB3" w:rsidRPr="00897D99" w:rsidRDefault="00D02039" w:rsidP="00ED13C7">
      <w:pPr>
        <w:pStyle w:val="Akapitzlist"/>
        <w:numPr>
          <w:ilvl w:val="0"/>
          <w:numId w:val="17"/>
        </w:numPr>
        <w:spacing w:after="0" w:line="240" w:lineRule="auto"/>
        <w:contextualSpacing/>
        <w:jc w:val="both"/>
        <w:rPr>
          <w:rFonts w:ascii="Times New Roman" w:hAnsi="Times New Roman" w:cs="Times New Roman"/>
        </w:rPr>
      </w:pPr>
      <w:r w:rsidRPr="00897D99">
        <w:rPr>
          <w:rFonts w:ascii="Times New Roman" w:hAnsi="Times New Roman" w:cs="Times New Roman"/>
        </w:rPr>
        <w:t>pomoc w organizacji prac domowych,</w:t>
      </w:r>
    </w:p>
    <w:p w:rsidR="00B71CB3" w:rsidRPr="00897D99" w:rsidRDefault="00D02039" w:rsidP="00ED13C7">
      <w:pPr>
        <w:pStyle w:val="Akapitzlist"/>
        <w:numPr>
          <w:ilvl w:val="0"/>
          <w:numId w:val="17"/>
        </w:numPr>
        <w:spacing w:after="0" w:line="240" w:lineRule="auto"/>
        <w:contextualSpacing/>
        <w:jc w:val="both"/>
        <w:rPr>
          <w:rFonts w:ascii="Times New Roman" w:hAnsi="Times New Roman" w:cs="Times New Roman"/>
        </w:rPr>
      </w:pPr>
      <w:r w:rsidRPr="00897D99">
        <w:rPr>
          <w:rFonts w:ascii="Times New Roman" w:hAnsi="Times New Roman" w:cs="Times New Roman"/>
        </w:rPr>
        <w:t>asystowanie podczas przygotowania posiłku,</w:t>
      </w:r>
    </w:p>
    <w:p w:rsidR="00B71CB3" w:rsidRPr="00897D99" w:rsidRDefault="00D02039" w:rsidP="00ED13C7">
      <w:pPr>
        <w:pStyle w:val="Akapitzlist"/>
        <w:numPr>
          <w:ilvl w:val="0"/>
          <w:numId w:val="17"/>
        </w:numPr>
        <w:spacing w:after="0" w:line="240" w:lineRule="auto"/>
        <w:contextualSpacing/>
        <w:jc w:val="both"/>
        <w:rPr>
          <w:rFonts w:ascii="Times New Roman" w:hAnsi="Times New Roman" w:cs="Times New Roman"/>
        </w:rPr>
      </w:pPr>
      <w:r w:rsidRPr="00897D99">
        <w:rPr>
          <w:rFonts w:ascii="Times New Roman" w:hAnsi="Times New Roman" w:cs="Times New Roman"/>
        </w:rPr>
        <w:t xml:space="preserve">pomoc w wypełnianiu dokumentów, druków itp., </w:t>
      </w:r>
    </w:p>
    <w:p w:rsidR="00B71CB3" w:rsidRPr="00897D99" w:rsidRDefault="00D02039" w:rsidP="00ED13C7">
      <w:pPr>
        <w:pStyle w:val="Akapitzlist"/>
        <w:numPr>
          <w:ilvl w:val="0"/>
          <w:numId w:val="17"/>
        </w:numPr>
        <w:spacing w:after="0" w:line="240" w:lineRule="auto"/>
        <w:contextualSpacing/>
        <w:jc w:val="both"/>
        <w:rPr>
          <w:rFonts w:ascii="Times New Roman" w:hAnsi="Times New Roman" w:cs="Times New Roman"/>
        </w:rPr>
      </w:pPr>
      <w:r w:rsidRPr="00897D99">
        <w:rPr>
          <w:rFonts w:ascii="Times New Roman" w:hAnsi="Times New Roman" w:cs="Times New Roman"/>
        </w:rPr>
        <w:t xml:space="preserve">wsparcie podczas wykonywania czynności związanych z higieną osobistą, </w:t>
      </w:r>
    </w:p>
    <w:p w:rsidR="00B71CB3" w:rsidRPr="00897D99" w:rsidRDefault="00D02039" w:rsidP="00ED13C7">
      <w:pPr>
        <w:pStyle w:val="Akapitzlist"/>
        <w:numPr>
          <w:ilvl w:val="0"/>
          <w:numId w:val="17"/>
        </w:numPr>
        <w:spacing w:after="0" w:line="240" w:lineRule="auto"/>
        <w:contextualSpacing/>
        <w:jc w:val="both"/>
        <w:rPr>
          <w:rFonts w:ascii="Times New Roman" w:hAnsi="Times New Roman" w:cs="Times New Roman"/>
        </w:rPr>
      </w:pPr>
      <w:r w:rsidRPr="00897D99">
        <w:rPr>
          <w:rFonts w:ascii="Times New Roman" w:hAnsi="Times New Roman" w:cs="Times New Roman"/>
        </w:rPr>
        <w:t xml:space="preserve">towarzyszenie uczestnikowi Programu podczas spaceru z psem, </w:t>
      </w:r>
    </w:p>
    <w:p w:rsidR="00B71CB3" w:rsidRPr="00897D99" w:rsidRDefault="00D02039" w:rsidP="00ED13C7">
      <w:pPr>
        <w:pStyle w:val="Akapitzlist"/>
        <w:numPr>
          <w:ilvl w:val="0"/>
          <w:numId w:val="17"/>
        </w:numPr>
        <w:spacing w:after="0" w:line="240" w:lineRule="auto"/>
        <w:contextualSpacing/>
        <w:jc w:val="both"/>
        <w:rPr>
          <w:rFonts w:ascii="Times New Roman" w:hAnsi="Times New Roman" w:cs="Times New Roman"/>
        </w:rPr>
      </w:pPr>
      <w:r w:rsidRPr="00897D99">
        <w:rPr>
          <w:rFonts w:ascii="Times New Roman" w:hAnsi="Times New Roman" w:cs="Times New Roman"/>
        </w:rPr>
        <w:t>pomoc w załatwianiu spraw dot. opłat bieżących, towarzyszenie podczas wyjścia do banku, bankomatu, na pocztę itp., asystowanie podczas wyjścia do punktu usługowego, pomoc w</w:t>
      </w:r>
      <w:r w:rsidR="000C7FE0" w:rsidRPr="00897D99">
        <w:rPr>
          <w:rFonts w:ascii="Times New Roman" w:hAnsi="Times New Roman" w:cs="Times New Roman"/>
        </w:rPr>
        <w:t> </w:t>
      </w:r>
      <w:r w:rsidRPr="00897D99">
        <w:rPr>
          <w:rFonts w:ascii="Times New Roman" w:hAnsi="Times New Roman" w:cs="Times New Roman"/>
        </w:rPr>
        <w:t>drodze powrotnej do domu.</w:t>
      </w:r>
    </w:p>
    <w:p w:rsidR="00AD2983" w:rsidRPr="00897D99" w:rsidRDefault="00AD2983" w:rsidP="00982B45">
      <w:pPr>
        <w:contextualSpacing/>
        <w:jc w:val="both"/>
        <w:rPr>
          <w:rFonts w:ascii="Times New Roman" w:hAnsi="Times New Roman" w:cs="Times New Roman"/>
          <w:sz w:val="22"/>
          <w:szCs w:val="22"/>
        </w:rPr>
      </w:pPr>
    </w:p>
    <w:p w:rsidR="00B71CB3" w:rsidRPr="00897D99" w:rsidRDefault="00D02039" w:rsidP="00982B45">
      <w:pPr>
        <w:contextualSpacing/>
        <w:jc w:val="both"/>
        <w:rPr>
          <w:rFonts w:ascii="Times New Roman" w:hAnsi="Times New Roman" w:cs="Times New Roman"/>
          <w:sz w:val="22"/>
          <w:szCs w:val="22"/>
        </w:rPr>
      </w:pPr>
      <w:r w:rsidRPr="00897D99">
        <w:rPr>
          <w:rFonts w:ascii="Times New Roman" w:hAnsi="Times New Roman" w:cs="Times New Roman"/>
          <w:sz w:val="22"/>
          <w:szCs w:val="22"/>
        </w:rPr>
        <w:t>Podejmując działania asystent ma obowiązek brania pod uwagę potrzeby i preferencje uczestnika Programu lub opiekuna prawnego.</w:t>
      </w:r>
    </w:p>
    <w:p w:rsidR="00B71CB3" w:rsidRPr="00897D99" w:rsidRDefault="00D02039" w:rsidP="00982B45">
      <w:pPr>
        <w:contextualSpacing/>
        <w:jc w:val="both"/>
        <w:rPr>
          <w:rFonts w:ascii="Times New Roman" w:hAnsi="Times New Roman" w:cs="Times New Roman"/>
          <w:sz w:val="22"/>
          <w:szCs w:val="22"/>
        </w:rPr>
      </w:pPr>
      <w:r w:rsidRPr="00897D99">
        <w:rPr>
          <w:rFonts w:ascii="Times New Roman" w:hAnsi="Times New Roman" w:cs="Times New Roman"/>
          <w:sz w:val="22"/>
          <w:szCs w:val="22"/>
        </w:rPr>
        <w:t>Usługi asystenta nie mogą być świadczone przez członków rodziny, opiekunów prawnych lub</w:t>
      </w:r>
      <w:r w:rsidR="000C7FE0" w:rsidRPr="00897D99">
        <w:rPr>
          <w:rFonts w:ascii="Times New Roman" w:hAnsi="Times New Roman" w:cs="Times New Roman"/>
          <w:sz w:val="22"/>
          <w:szCs w:val="22"/>
        </w:rPr>
        <w:t> </w:t>
      </w:r>
      <w:r w:rsidRPr="00897D99">
        <w:rPr>
          <w:rFonts w:ascii="Times New Roman" w:hAnsi="Times New Roman" w:cs="Times New Roman"/>
          <w:sz w:val="22"/>
          <w:szCs w:val="22"/>
        </w:rPr>
        <w:t>osoby faktycznie zamieszkujące z uczestnikiem Programu.</w:t>
      </w:r>
    </w:p>
    <w:p w:rsidR="00B71CB3" w:rsidRPr="00897D99" w:rsidRDefault="00B71CB3" w:rsidP="00982B45">
      <w:pPr>
        <w:pStyle w:val="Kolorowecieniowanieakcent31"/>
        <w:spacing w:before="0" w:after="0" w:line="240" w:lineRule="auto"/>
        <w:ind w:left="0"/>
        <w:rPr>
          <w:rFonts w:ascii="Times New Roman" w:hAnsi="Times New Roman" w:cs="Times New Roman"/>
          <w:bCs/>
          <w:sz w:val="22"/>
          <w:szCs w:val="22"/>
          <w:u w:val="single"/>
        </w:rPr>
      </w:pPr>
    </w:p>
    <w:p w:rsidR="00B71CB3" w:rsidRPr="00897D99" w:rsidRDefault="00D02039" w:rsidP="00982B45">
      <w:pPr>
        <w:contextualSpacing/>
        <w:rPr>
          <w:rFonts w:ascii="Times New Roman" w:hAnsi="Times New Roman" w:cs="Times New Roman"/>
          <w:sz w:val="22"/>
          <w:szCs w:val="22"/>
        </w:rPr>
      </w:pPr>
      <w:r w:rsidRPr="00897D99">
        <w:rPr>
          <w:rFonts w:ascii="Times New Roman" w:hAnsi="Times New Roman" w:cs="Times New Roman"/>
          <w:b/>
          <w:sz w:val="22"/>
          <w:szCs w:val="22"/>
        </w:rPr>
        <w:t>4.1.2. Zobowiązania Wykonawcy w ramach przedmiotu zamówienia</w:t>
      </w:r>
    </w:p>
    <w:p w:rsidR="00B71CB3" w:rsidRPr="00897D99" w:rsidRDefault="00D02039" w:rsidP="00982B45">
      <w:pPr>
        <w:pStyle w:val="Akapitzlist"/>
        <w:spacing w:after="0" w:line="240" w:lineRule="auto"/>
        <w:ind w:left="0"/>
        <w:jc w:val="both"/>
        <w:rPr>
          <w:rFonts w:ascii="Times New Roman" w:hAnsi="Times New Roman" w:cs="Times New Roman"/>
        </w:rPr>
      </w:pPr>
      <w:r w:rsidRPr="00897D99">
        <w:rPr>
          <w:rFonts w:ascii="Times New Roman" w:hAnsi="Times New Roman" w:cs="Times New Roman"/>
        </w:rPr>
        <w:t>W ramach realizacji zadania Wykonawca zobowiązany będzie do prowadzenia szczegółowej dokumentacji potwierdzającej wykonanie usług, w tym:</w:t>
      </w:r>
    </w:p>
    <w:p w:rsidR="005472AE" w:rsidRPr="00897D99" w:rsidRDefault="005472AE" w:rsidP="00ED13C7">
      <w:pPr>
        <w:pStyle w:val="Akapitzlist"/>
        <w:numPr>
          <w:ilvl w:val="0"/>
          <w:numId w:val="18"/>
        </w:numPr>
        <w:suppressLineNumbers/>
        <w:tabs>
          <w:tab w:val="clear" w:pos="-360"/>
        </w:tabs>
        <w:overflowPunct/>
        <w:spacing w:after="0" w:line="240" w:lineRule="auto"/>
        <w:jc w:val="both"/>
        <w:textAlignment w:val="auto"/>
        <w:rPr>
          <w:rFonts w:ascii="Times New Roman" w:hAnsi="Times New Roman" w:cs="Times New Roman"/>
        </w:rPr>
      </w:pPr>
      <w:r w:rsidRPr="00897D99">
        <w:rPr>
          <w:rFonts w:ascii="Times New Roman" w:hAnsi="Times New Roman" w:cs="Times New Roman"/>
        </w:rPr>
        <w:t xml:space="preserve">Kart realizacji usług asystenta w ramach Programu „Asystent osobisty osoby niepełnosprawnej” </w:t>
      </w:r>
      <w:r w:rsidRPr="00897D99">
        <w:rPr>
          <w:rFonts w:ascii="Times New Roman" w:hAnsi="Times New Roman" w:cs="Times New Roman"/>
        </w:rPr>
        <w:br/>
        <w:t>– edycja 2021;</w:t>
      </w:r>
    </w:p>
    <w:p w:rsidR="005472AE" w:rsidRPr="00897D99" w:rsidRDefault="005472AE" w:rsidP="00ED13C7">
      <w:pPr>
        <w:pStyle w:val="Akapitzlist"/>
        <w:numPr>
          <w:ilvl w:val="0"/>
          <w:numId w:val="18"/>
        </w:numPr>
        <w:suppressLineNumbers/>
        <w:tabs>
          <w:tab w:val="clear" w:pos="-360"/>
        </w:tabs>
        <w:overflowPunct/>
        <w:spacing w:after="0" w:line="240" w:lineRule="auto"/>
        <w:jc w:val="both"/>
        <w:textAlignment w:val="auto"/>
        <w:rPr>
          <w:rFonts w:ascii="Times New Roman" w:hAnsi="Times New Roman" w:cs="Times New Roman"/>
        </w:rPr>
      </w:pPr>
      <w:r w:rsidRPr="00897D99">
        <w:rPr>
          <w:rFonts w:ascii="Times New Roman" w:hAnsi="Times New Roman" w:cs="Times New Roman"/>
        </w:rPr>
        <w:t xml:space="preserve">Ewidencji biletów komunikacji publicznej/ prywatnej jednorazowych lub miesięcznych </w:t>
      </w:r>
    </w:p>
    <w:p w:rsidR="005472AE" w:rsidRPr="00897D99" w:rsidRDefault="005472AE" w:rsidP="00ED13C7">
      <w:pPr>
        <w:pStyle w:val="Akapitzlist"/>
        <w:numPr>
          <w:ilvl w:val="0"/>
          <w:numId w:val="18"/>
        </w:numPr>
        <w:suppressLineNumbers/>
        <w:tabs>
          <w:tab w:val="clear" w:pos="-360"/>
        </w:tabs>
        <w:overflowPunct/>
        <w:spacing w:after="0" w:line="240" w:lineRule="auto"/>
        <w:jc w:val="both"/>
        <w:textAlignment w:val="auto"/>
        <w:rPr>
          <w:rFonts w:ascii="Times New Roman" w:hAnsi="Times New Roman" w:cs="Times New Roman"/>
        </w:rPr>
      </w:pPr>
      <w:r w:rsidRPr="00897D99">
        <w:rPr>
          <w:rFonts w:ascii="Times New Roman" w:hAnsi="Times New Roman" w:cs="Times New Roman"/>
        </w:rPr>
        <w:t>Ewidencji przebiegu pojazdu stanowiącego własność asystenta;</w:t>
      </w:r>
    </w:p>
    <w:p w:rsidR="005472AE" w:rsidRPr="00897D99" w:rsidRDefault="005472AE" w:rsidP="00ED13C7">
      <w:pPr>
        <w:pStyle w:val="Akapitzlist"/>
        <w:numPr>
          <w:ilvl w:val="0"/>
          <w:numId w:val="18"/>
        </w:numPr>
        <w:suppressLineNumbers/>
        <w:tabs>
          <w:tab w:val="clear" w:pos="-360"/>
        </w:tabs>
        <w:overflowPunct/>
        <w:spacing w:after="0" w:line="240" w:lineRule="auto"/>
        <w:jc w:val="both"/>
        <w:textAlignment w:val="auto"/>
        <w:rPr>
          <w:rFonts w:ascii="Times New Roman" w:hAnsi="Times New Roman" w:cs="Times New Roman"/>
        </w:rPr>
      </w:pPr>
      <w:r w:rsidRPr="00897D99">
        <w:rPr>
          <w:rFonts w:ascii="Times New Roman" w:hAnsi="Times New Roman" w:cs="Times New Roman"/>
        </w:rPr>
        <w:t>Ewidencji kosztów przejazdu innym środkiem transportu;</w:t>
      </w:r>
    </w:p>
    <w:p w:rsidR="005472AE" w:rsidRPr="00897D99" w:rsidRDefault="005472AE" w:rsidP="00ED13C7">
      <w:pPr>
        <w:pStyle w:val="Akapitzlist"/>
        <w:numPr>
          <w:ilvl w:val="0"/>
          <w:numId w:val="18"/>
        </w:numPr>
        <w:suppressLineNumbers/>
        <w:tabs>
          <w:tab w:val="clear" w:pos="-360"/>
        </w:tabs>
        <w:overflowPunct/>
        <w:spacing w:after="0" w:line="240" w:lineRule="auto"/>
        <w:jc w:val="both"/>
        <w:textAlignment w:val="auto"/>
        <w:rPr>
          <w:rFonts w:ascii="Times New Roman" w:hAnsi="Times New Roman" w:cs="Times New Roman"/>
        </w:rPr>
      </w:pPr>
      <w:r w:rsidRPr="00897D99">
        <w:rPr>
          <w:rFonts w:ascii="Times New Roman" w:hAnsi="Times New Roman" w:cs="Times New Roman"/>
        </w:rPr>
        <w:t>Ewidencji godzin wykonania umowy.</w:t>
      </w:r>
    </w:p>
    <w:p w:rsidR="008927AD" w:rsidRPr="00897D99" w:rsidRDefault="008927AD" w:rsidP="00982B45">
      <w:pPr>
        <w:jc w:val="both"/>
        <w:rPr>
          <w:rFonts w:ascii="Times New Roman" w:eastAsia="SimSun;宋体" w:hAnsi="Times New Roman" w:cs="Times New Roman"/>
          <w:b/>
          <w:bCs/>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eastAsia="SimSun;宋体" w:hAnsi="Times New Roman" w:cs="Times New Roman"/>
          <w:b/>
          <w:bCs/>
          <w:sz w:val="22"/>
          <w:szCs w:val="22"/>
        </w:rPr>
        <w:t>4.1.3</w:t>
      </w:r>
      <w:r w:rsidRPr="00897D99">
        <w:rPr>
          <w:rFonts w:ascii="Times New Roman" w:eastAsia="SimSun;宋体" w:hAnsi="Times New Roman" w:cs="Times New Roman"/>
          <w:bCs/>
          <w:sz w:val="22"/>
          <w:szCs w:val="22"/>
        </w:rPr>
        <w:t xml:space="preserve">. </w:t>
      </w:r>
      <w:r w:rsidRPr="00897D99">
        <w:rPr>
          <w:rFonts w:ascii="Times New Roman" w:eastAsia="SimSun;宋体" w:hAnsi="Times New Roman" w:cs="Times New Roman"/>
          <w:b/>
          <w:bCs/>
          <w:sz w:val="22"/>
          <w:szCs w:val="22"/>
        </w:rPr>
        <w:t>Wykonawcy przysługuje w ramach przedmiotu zamówienia:</w:t>
      </w:r>
    </w:p>
    <w:p w:rsidR="00B71CB3" w:rsidRPr="00897D99" w:rsidRDefault="00D02039" w:rsidP="00ED13C7">
      <w:pPr>
        <w:pStyle w:val="Akapitzlist"/>
        <w:numPr>
          <w:ilvl w:val="0"/>
          <w:numId w:val="13"/>
        </w:numPr>
        <w:spacing w:after="0" w:line="240" w:lineRule="auto"/>
        <w:contextualSpacing/>
        <w:jc w:val="both"/>
        <w:rPr>
          <w:rFonts w:ascii="Times New Roman" w:hAnsi="Times New Roman" w:cs="Times New Roman"/>
        </w:rPr>
      </w:pPr>
      <w:r w:rsidRPr="00897D99">
        <w:rPr>
          <w:rFonts w:ascii="Times New Roman" w:hAnsi="Times New Roman" w:cs="Times New Roman"/>
        </w:rPr>
        <w:t>zwrot kosztu zakupu biletów komunikacji publicznej/ prywatnej, jednorazowych lub miesięcznych oraz kosztów dojazdu własnym/ innym środkiem tran</w:t>
      </w:r>
      <w:r w:rsidR="00D32312" w:rsidRPr="00897D99">
        <w:rPr>
          <w:rFonts w:ascii="Times New Roman" w:hAnsi="Times New Roman" w:cs="Times New Roman"/>
        </w:rPr>
        <w:t xml:space="preserve">sportu np. taksówką w związku </w:t>
      </w:r>
      <w:r w:rsidR="00D32312" w:rsidRPr="00897D99">
        <w:rPr>
          <w:rFonts w:ascii="Times New Roman" w:hAnsi="Times New Roman" w:cs="Times New Roman"/>
        </w:rPr>
        <w:lastRenderedPageBreak/>
        <w:t>z </w:t>
      </w:r>
      <w:r w:rsidRPr="00897D99">
        <w:rPr>
          <w:rFonts w:ascii="Times New Roman" w:hAnsi="Times New Roman" w:cs="Times New Roman"/>
        </w:rPr>
        <w:t>wyjazdami, które dotyczą realizacji usług asysten</w:t>
      </w:r>
      <w:r w:rsidR="008927AD" w:rsidRPr="00897D99">
        <w:rPr>
          <w:rFonts w:ascii="Times New Roman" w:hAnsi="Times New Roman" w:cs="Times New Roman"/>
        </w:rPr>
        <w:t>ta</w:t>
      </w:r>
      <w:r w:rsidRPr="00897D99">
        <w:rPr>
          <w:rFonts w:ascii="Times New Roman" w:hAnsi="Times New Roman" w:cs="Times New Roman"/>
        </w:rPr>
        <w:t>, na obsz</w:t>
      </w:r>
      <w:r w:rsidR="00D32312" w:rsidRPr="00897D99">
        <w:rPr>
          <w:rFonts w:ascii="Times New Roman" w:hAnsi="Times New Roman" w:cs="Times New Roman"/>
        </w:rPr>
        <w:t>arze województwa Lubelskiego, w </w:t>
      </w:r>
      <w:r w:rsidRPr="00897D99">
        <w:rPr>
          <w:rFonts w:ascii="Times New Roman" w:hAnsi="Times New Roman" w:cs="Times New Roman"/>
        </w:rPr>
        <w:t xml:space="preserve">wysokości nie większej niż </w:t>
      </w:r>
      <w:r w:rsidRPr="00897D99">
        <w:rPr>
          <w:rFonts w:ascii="Times New Roman" w:hAnsi="Times New Roman" w:cs="Times New Roman"/>
          <w:shd w:val="clear" w:color="auto" w:fill="FFFFFF"/>
        </w:rPr>
        <w:t>115,71 zł m</w:t>
      </w:r>
      <w:r w:rsidRPr="00897D99">
        <w:rPr>
          <w:rFonts w:ascii="Times New Roman" w:hAnsi="Times New Roman" w:cs="Times New Roman"/>
        </w:rPr>
        <w:t>iesięcznie. Koszty dojazdu własnym/ innym środkiem transportu asystentów w związku z wyjazdami, które dotyczą realizacji usług asysten</w:t>
      </w:r>
      <w:r w:rsidR="008927AD" w:rsidRPr="00897D99">
        <w:rPr>
          <w:rFonts w:ascii="Times New Roman" w:hAnsi="Times New Roman" w:cs="Times New Roman"/>
        </w:rPr>
        <w:t>ta</w:t>
      </w:r>
      <w:r w:rsidRPr="00897D99">
        <w:rPr>
          <w:rFonts w:ascii="Times New Roman" w:hAnsi="Times New Roman" w:cs="Times New Roman"/>
        </w:rPr>
        <w:t xml:space="preserve"> będą kwalifikowalne, jeśli zostaną zrealizowane w terminie do 30 dnia od daty odwołania ogłoszonego w dniu 20 marca 2020 r. stanu epidemii na obszarze Rzeczpospolitej Polskiej z powodu zakażeń wirusem SARS-Co-V-2</w:t>
      </w:r>
      <w:r w:rsidR="008927AD" w:rsidRPr="00897D99">
        <w:rPr>
          <w:rFonts w:ascii="Times New Roman" w:hAnsi="Times New Roman" w:cs="Times New Roman"/>
        </w:rPr>
        <w:t>;</w:t>
      </w:r>
    </w:p>
    <w:p w:rsidR="008927AD" w:rsidRPr="00897D99" w:rsidRDefault="00D02039" w:rsidP="00ED13C7">
      <w:pPr>
        <w:pStyle w:val="Akapitzlist"/>
        <w:numPr>
          <w:ilvl w:val="0"/>
          <w:numId w:val="13"/>
        </w:numPr>
        <w:spacing w:after="0" w:line="240" w:lineRule="auto"/>
        <w:contextualSpacing/>
        <w:jc w:val="both"/>
        <w:rPr>
          <w:rFonts w:ascii="Times New Roman" w:hAnsi="Times New Roman" w:cs="Times New Roman"/>
        </w:rPr>
      </w:pPr>
      <w:r w:rsidRPr="00897D99">
        <w:rPr>
          <w:rFonts w:ascii="Times New Roman" w:hAnsi="Times New Roman" w:cs="Times New Roman"/>
        </w:rPr>
        <w:t>zwrot kosztu zakupu biletów wstępu na wydarzenia kultu</w:t>
      </w:r>
      <w:r w:rsidR="00D32312" w:rsidRPr="00897D99">
        <w:rPr>
          <w:rFonts w:ascii="Times New Roman" w:hAnsi="Times New Roman" w:cs="Times New Roman"/>
        </w:rPr>
        <w:t>ralne, rozrywkowe, sportowe lub </w:t>
      </w:r>
      <w:r w:rsidRPr="00897D99">
        <w:rPr>
          <w:rFonts w:ascii="Times New Roman" w:hAnsi="Times New Roman" w:cs="Times New Roman"/>
        </w:rPr>
        <w:t>społeczne itp., jeżeli asystent towarzyszy uczestnikowi Programu podczas tych w</w:t>
      </w:r>
      <w:r w:rsidR="00D32312" w:rsidRPr="00897D99">
        <w:rPr>
          <w:rFonts w:ascii="Times New Roman" w:hAnsi="Times New Roman" w:cs="Times New Roman"/>
        </w:rPr>
        <w:t>ydarzeń, w </w:t>
      </w:r>
      <w:r w:rsidRPr="00897D99">
        <w:rPr>
          <w:rFonts w:ascii="Times New Roman" w:hAnsi="Times New Roman" w:cs="Times New Roman"/>
        </w:rPr>
        <w:t xml:space="preserve">wysokości nie większej niż </w:t>
      </w:r>
      <w:r w:rsidRPr="00897D99">
        <w:rPr>
          <w:rFonts w:ascii="Times New Roman" w:hAnsi="Times New Roman" w:cs="Times New Roman"/>
          <w:shd w:val="clear" w:color="auto" w:fill="FFFFFF"/>
        </w:rPr>
        <w:t>69,42 zł</w:t>
      </w:r>
      <w:r w:rsidRPr="00897D99">
        <w:rPr>
          <w:rFonts w:ascii="Times New Roman" w:hAnsi="Times New Roman" w:cs="Times New Roman"/>
        </w:rPr>
        <w:t xml:space="preserve"> miesięcznie;</w:t>
      </w:r>
    </w:p>
    <w:p w:rsidR="00AD2983" w:rsidRPr="00897D99" w:rsidRDefault="00D02039" w:rsidP="00ED13C7">
      <w:pPr>
        <w:pStyle w:val="Akapitzlist"/>
        <w:numPr>
          <w:ilvl w:val="0"/>
          <w:numId w:val="13"/>
        </w:numPr>
        <w:spacing w:after="0" w:line="240" w:lineRule="auto"/>
        <w:contextualSpacing/>
        <w:jc w:val="both"/>
        <w:rPr>
          <w:rFonts w:ascii="Times New Roman" w:hAnsi="Times New Roman" w:cs="Times New Roman"/>
        </w:rPr>
      </w:pPr>
      <w:r w:rsidRPr="00897D99">
        <w:rPr>
          <w:rFonts w:ascii="Times New Roman" w:hAnsi="Times New Roman" w:cs="Times New Roman"/>
        </w:rPr>
        <w:t>ubezpieczeni</w:t>
      </w:r>
      <w:r w:rsidR="008927AD" w:rsidRPr="00897D99">
        <w:rPr>
          <w:rFonts w:ascii="Times New Roman" w:hAnsi="Times New Roman" w:cs="Times New Roman"/>
        </w:rPr>
        <w:t>e</w:t>
      </w:r>
      <w:r w:rsidRPr="00897D99">
        <w:rPr>
          <w:rFonts w:ascii="Times New Roman" w:hAnsi="Times New Roman" w:cs="Times New Roman"/>
        </w:rPr>
        <w:t xml:space="preserve"> OC lub NNW związane </w:t>
      </w:r>
      <w:r w:rsidR="008927AD" w:rsidRPr="00897D99">
        <w:rPr>
          <w:rFonts w:ascii="Times New Roman" w:hAnsi="Times New Roman" w:cs="Times New Roman"/>
        </w:rPr>
        <w:t xml:space="preserve">ze świadczeniem usług asystenta, w wysokości </w:t>
      </w:r>
      <w:r w:rsidR="00D32312" w:rsidRPr="00897D99">
        <w:rPr>
          <w:rFonts w:ascii="Times New Roman" w:hAnsi="Times New Roman" w:cs="Times New Roman"/>
        </w:rPr>
        <w:t>nie </w:t>
      </w:r>
      <w:r w:rsidR="008927AD" w:rsidRPr="00897D99">
        <w:rPr>
          <w:rFonts w:ascii="Times New Roman" w:hAnsi="Times New Roman" w:cs="Times New Roman"/>
        </w:rPr>
        <w:t>większej niż 150,00 zł rocznie, liczone proporcjonalnie do liczby miesięcy świadczenia usług asystenta</w:t>
      </w:r>
      <w:r w:rsidR="00AD2983" w:rsidRPr="00897D99">
        <w:rPr>
          <w:rFonts w:ascii="Times New Roman" w:hAnsi="Times New Roman" w:cs="Times New Roman"/>
        </w:rPr>
        <w:t>;</w:t>
      </w:r>
    </w:p>
    <w:p w:rsidR="00AD2983" w:rsidRPr="00897D99" w:rsidRDefault="00AD2983" w:rsidP="00982B45">
      <w:pPr>
        <w:contextualSpacing/>
        <w:jc w:val="both"/>
        <w:rPr>
          <w:rFonts w:ascii="Times New Roman" w:hAnsi="Times New Roman" w:cs="Times New Roman"/>
          <w:sz w:val="22"/>
          <w:szCs w:val="22"/>
        </w:rPr>
      </w:pPr>
    </w:p>
    <w:p w:rsidR="00B71CB3" w:rsidRPr="00897D99" w:rsidRDefault="00AD2983" w:rsidP="00982B45">
      <w:pPr>
        <w:contextualSpacing/>
        <w:jc w:val="both"/>
        <w:rPr>
          <w:rFonts w:ascii="Times New Roman" w:hAnsi="Times New Roman" w:cs="Times New Roman"/>
          <w:sz w:val="22"/>
          <w:szCs w:val="22"/>
        </w:rPr>
      </w:pPr>
      <w:r w:rsidRPr="00897D99">
        <w:rPr>
          <w:rFonts w:ascii="Times New Roman" w:hAnsi="Times New Roman" w:cs="Times New Roman"/>
          <w:sz w:val="22"/>
          <w:szCs w:val="22"/>
        </w:rPr>
        <w:t>Z</w:t>
      </w:r>
      <w:r w:rsidR="00D02039" w:rsidRPr="00897D99">
        <w:rPr>
          <w:rFonts w:ascii="Times New Roman" w:eastAsia="SimSun;宋体" w:hAnsi="Times New Roman" w:cs="Times New Roman"/>
          <w:bCs/>
          <w:sz w:val="22"/>
          <w:szCs w:val="22"/>
        </w:rPr>
        <w:t xml:space="preserve"> uwagi na ogłoszony stan epidemii na obszarze Rzeczpospolitej Polskiej, Zamawiający zobowiązuje się dostarczyć Wykonawcy środki ochrony osobistej.</w:t>
      </w:r>
    </w:p>
    <w:p w:rsidR="00AD2983" w:rsidRPr="00897D99" w:rsidRDefault="00AD2983" w:rsidP="00982B45">
      <w:pPr>
        <w:pStyle w:val="Kolorowecieniowanieakcent31"/>
        <w:spacing w:before="0" w:after="0" w:line="240" w:lineRule="auto"/>
        <w:ind w:left="0"/>
        <w:rPr>
          <w:rFonts w:ascii="Times New Roman" w:hAnsi="Times New Roman" w:cs="Times New Roman"/>
          <w:b/>
          <w:bCs/>
          <w:sz w:val="22"/>
          <w:szCs w:val="22"/>
        </w:rPr>
      </w:pPr>
    </w:p>
    <w:p w:rsidR="00B71CB3" w:rsidRPr="00897D99" w:rsidRDefault="00D02039" w:rsidP="00982B45">
      <w:pPr>
        <w:pStyle w:val="Kolorowecieniowanieakcent31"/>
        <w:spacing w:before="0" w:after="0" w:line="240" w:lineRule="auto"/>
        <w:ind w:left="0"/>
        <w:rPr>
          <w:rFonts w:ascii="Times New Roman" w:hAnsi="Times New Roman" w:cs="Times New Roman"/>
          <w:sz w:val="22"/>
          <w:szCs w:val="22"/>
        </w:rPr>
      </w:pPr>
      <w:r w:rsidRPr="00897D99">
        <w:rPr>
          <w:rFonts w:ascii="Times New Roman" w:hAnsi="Times New Roman" w:cs="Times New Roman"/>
          <w:b/>
          <w:bCs/>
          <w:sz w:val="22"/>
          <w:szCs w:val="22"/>
        </w:rPr>
        <w:t>4.1.4. Czas świadczenia usługi asystenta w ramach realizowanej usługi:</w:t>
      </w:r>
    </w:p>
    <w:p w:rsidR="00B71CB3" w:rsidRPr="00897D99" w:rsidRDefault="00D02039" w:rsidP="00982B45">
      <w:pPr>
        <w:contextualSpacing/>
        <w:jc w:val="both"/>
        <w:rPr>
          <w:rFonts w:ascii="Times New Roman" w:hAnsi="Times New Roman" w:cs="Times New Roman"/>
          <w:sz w:val="22"/>
          <w:szCs w:val="22"/>
        </w:rPr>
      </w:pPr>
      <w:r w:rsidRPr="00897D99">
        <w:rPr>
          <w:rFonts w:ascii="Times New Roman" w:hAnsi="Times New Roman" w:cs="Times New Roman"/>
          <w:sz w:val="22"/>
          <w:szCs w:val="22"/>
        </w:rPr>
        <w:t>Usługi asystenta osobistego osoby niepełnosprawnej będą świadczone w zależności od potrzeb osoby niepełnosprawnej 7 dni w tygodniu, do 24 godzin na dobę.</w:t>
      </w:r>
    </w:p>
    <w:p w:rsidR="00B71CB3" w:rsidRPr="00897D99" w:rsidRDefault="00D02039" w:rsidP="00982B45">
      <w:pPr>
        <w:pStyle w:val="Kolorowecieniowanieakcent31"/>
        <w:spacing w:before="0" w:after="0" w:line="240" w:lineRule="auto"/>
        <w:ind w:left="0"/>
        <w:rPr>
          <w:rFonts w:ascii="Times New Roman" w:hAnsi="Times New Roman" w:cs="Times New Roman"/>
          <w:sz w:val="22"/>
          <w:szCs w:val="22"/>
        </w:rPr>
      </w:pPr>
      <w:r w:rsidRPr="00897D99">
        <w:rPr>
          <w:rFonts w:ascii="Times New Roman" w:hAnsi="Times New Roman" w:cs="Times New Roman"/>
          <w:sz w:val="22"/>
          <w:szCs w:val="22"/>
        </w:rPr>
        <w:t>Do czasu pracy asystenta wlicza się czas oczekiwania/ gotowości na świadczeni</w:t>
      </w:r>
      <w:r w:rsidR="00CA705C" w:rsidRPr="00897D99">
        <w:rPr>
          <w:rFonts w:ascii="Times New Roman" w:hAnsi="Times New Roman" w:cs="Times New Roman"/>
          <w:sz w:val="22"/>
          <w:szCs w:val="22"/>
        </w:rPr>
        <w:t>e</w:t>
      </w:r>
      <w:r w:rsidRPr="00897D99">
        <w:rPr>
          <w:rFonts w:ascii="Times New Roman" w:hAnsi="Times New Roman" w:cs="Times New Roman"/>
          <w:sz w:val="22"/>
          <w:szCs w:val="22"/>
        </w:rPr>
        <w:t xml:space="preserve"> usług nie dłuższy niż 90 minut. Jeżeli czas oczekiwania wynosi więcej niż 90 minut, u</w:t>
      </w:r>
      <w:r w:rsidR="00D32312" w:rsidRPr="00897D99">
        <w:rPr>
          <w:rFonts w:ascii="Times New Roman" w:hAnsi="Times New Roman" w:cs="Times New Roman"/>
          <w:sz w:val="22"/>
          <w:szCs w:val="22"/>
        </w:rPr>
        <w:t>sługa nie będzie finansowania w </w:t>
      </w:r>
      <w:r w:rsidRPr="00897D99">
        <w:rPr>
          <w:rFonts w:ascii="Times New Roman" w:hAnsi="Times New Roman" w:cs="Times New Roman"/>
          <w:sz w:val="22"/>
          <w:szCs w:val="22"/>
        </w:rPr>
        <w:t>ramach Programu.</w:t>
      </w:r>
    </w:p>
    <w:p w:rsidR="00CA705C" w:rsidRPr="00897D99" w:rsidRDefault="00CA705C" w:rsidP="00982B45">
      <w:pPr>
        <w:pStyle w:val="Kolorowecieniowanieakcent31"/>
        <w:spacing w:before="0" w:after="0" w:line="240" w:lineRule="auto"/>
        <w:ind w:left="0"/>
        <w:rPr>
          <w:rFonts w:ascii="Times New Roman" w:hAnsi="Times New Roman" w:cs="Times New Roman"/>
          <w:b/>
          <w:bCs/>
          <w:sz w:val="22"/>
          <w:szCs w:val="22"/>
        </w:rPr>
      </w:pPr>
    </w:p>
    <w:p w:rsidR="00CA705C" w:rsidRPr="00897D99" w:rsidRDefault="00D02039" w:rsidP="00982B45">
      <w:pPr>
        <w:pStyle w:val="Kolorowecieniowanieakcent31"/>
        <w:spacing w:before="0" w:after="0" w:line="240" w:lineRule="auto"/>
        <w:ind w:left="0"/>
        <w:rPr>
          <w:rFonts w:ascii="Times New Roman" w:hAnsi="Times New Roman" w:cs="Times New Roman"/>
          <w:sz w:val="22"/>
          <w:szCs w:val="22"/>
        </w:rPr>
      </w:pPr>
      <w:r w:rsidRPr="00897D99">
        <w:rPr>
          <w:rFonts w:ascii="Times New Roman" w:hAnsi="Times New Roman" w:cs="Times New Roman"/>
          <w:b/>
          <w:bCs/>
          <w:sz w:val="22"/>
          <w:szCs w:val="22"/>
        </w:rPr>
        <w:t>4.1.5. Minimalna i maksymalna liczba godzin do wykonania dla każdej części zamówienia</w:t>
      </w:r>
      <w:r w:rsidRPr="00897D99">
        <w:rPr>
          <w:rFonts w:ascii="Times New Roman" w:hAnsi="Times New Roman" w:cs="Times New Roman"/>
          <w:sz w:val="22"/>
          <w:szCs w:val="22"/>
        </w:rPr>
        <w:t>:</w:t>
      </w:r>
    </w:p>
    <w:p w:rsidR="00B71CB3" w:rsidRPr="00897D99" w:rsidRDefault="00D02039" w:rsidP="00982B45">
      <w:pPr>
        <w:pStyle w:val="Akapitzlist"/>
        <w:spacing w:after="0" w:line="240" w:lineRule="auto"/>
        <w:ind w:left="0"/>
        <w:contextualSpacing/>
        <w:jc w:val="both"/>
        <w:rPr>
          <w:rFonts w:ascii="Times New Roman" w:hAnsi="Times New Roman" w:cs="Times New Roman"/>
        </w:rPr>
      </w:pPr>
      <w:r w:rsidRPr="00897D99">
        <w:rPr>
          <w:rFonts w:ascii="Times New Roman" w:eastAsia="SimSun;宋体" w:hAnsi="Times New Roman" w:cs="Times New Roman"/>
          <w:color w:val="auto"/>
        </w:rPr>
        <w:t xml:space="preserve">Minimalna liczba godzin do wykonania </w:t>
      </w:r>
      <w:r w:rsidRPr="00897D99">
        <w:rPr>
          <w:rFonts w:ascii="Times New Roman" w:eastAsia="SimSun;宋体" w:hAnsi="Times New Roman" w:cs="Times New Roman"/>
          <w:b/>
          <w:color w:val="auto"/>
        </w:rPr>
        <w:t>dla każdej części</w:t>
      </w:r>
      <w:r w:rsidRPr="00897D99">
        <w:rPr>
          <w:rFonts w:ascii="Times New Roman" w:eastAsia="SimSun;宋体" w:hAnsi="Times New Roman" w:cs="Times New Roman"/>
          <w:color w:val="auto"/>
        </w:rPr>
        <w:t xml:space="preserve"> zamówienia: 140 godz.</w:t>
      </w:r>
    </w:p>
    <w:p w:rsidR="00B71CB3" w:rsidRPr="00897D99" w:rsidRDefault="00D02039" w:rsidP="00982B45">
      <w:pPr>
        <w:pStyle w:val="Akapitzlist"/>
        <w:spacing w:after="0" w:line="240" w:lineRule="auto"/>
        <w:ind w:left="0"/>
        <w:contextualSpacing/>
        <w:jc w:val="both"/>
        <w:rPr>
          <w:rFonts w:ascii="Times New Roman" w:hAnsi="Times New Roman" w:cs="Times New Roman"/>
        </w:rPr>
      </w:pPr>
      <w:r w:rsidRPr="00897D99">
        <w:rPr>
          <w:rFonts w:ascii="Times New Roman" w:eastAsia="SimSun;宋体" w:hAnsi="Times New Roman" w:cs="Times New Roman"/>
          <w:color w:val="auto"/>
        </w:rPr>
        <w:t xml:space="preserve">Maksymalna liczba godzin do wykonania </w:t>
      </w:r>
      <w:r w:rsidRPr="00897D99">
        <w:rPr>
          <w:rFonts w:ascii="Times New Roman" w:eastAsia="SimSun;宋体" w:hAnsi="Times New Roman" w:cs="Times New Roman"/>
          <w:b/>
          <w:color w:val="auto"/>
        </w:rPr>
        <w:t>dla każdej części</w:t>
      </w:r>
      <w:r w:rsidRPr="00897D99">
        <w:rPr>
          <w:rFonts w:ascii="Times New Roman" w:eastAsia="SimSun;宋体" w:hAnsi="Times New Roman" w:cs="Times New Roman"/>
          <w:color w:val="auto"/>
        </w:rPr>
        <w:t xml:space="preserve"> zamówienia: 593 godz.</w:t>
      </w:r>
    </w:p>
    <w:p w:rsidR="00CA705C" w:rsidRPr="00897D99" w:rsidRDefault="00CA705C" w:rsidP="00982B45">
      <w:pPr>
        <w:pStyle w:val="Akapitzlist"/>
        <w:spacing w:after="0" w:line="240" w:lineRule="auto"/>
        <w:ind w:left="0"/>
        <w:contextualSpacing/>
        <w:jc w:val="both"/>
        <w:rPr>
          <w:rFonts w:ascii="Times New Roman" w:eastAsia="SimSun;宋体" w:hAnsi="Times New Roman" w:cs="Times New Roman"/>
          <w:b/>
          <w:color w:val="auto"/>
        </w:rPr>
      </w:pPr>
    </w:p>
    <w:p w:rsidR="00B71CB3" w:rsidRPr="00897D99" w:rsidRDefault="00D02039" w:rsidP="00982B45">
      <w:pPr>
        <w:pStyle w:val="Akapitzlist"/>
        <w:spacing w:after="0" w:line="240" w:lineRule="auto"/>
        <w:ind w:left="0"/>
        <w:contextualSpacing/>
        <w:jc w:val="both"/>
        <w:rPr>
          <w:rFonts w:ascii="Times New Roman" w:hAnsi="Times New Roman" w:cs="Times New Roman"/>
        </w:rPr>
      </w:pPr>
      <w:r w:rsidRPr="00897D99">
        <w:rPr>
          <w:rFonts w:ascii="Times New Roman" w:eastAsia="SimSun;宋体" w:hAnsi="Times New Roman" w:cs="Times New Roman"/>
          <w:b/>
          <w:color w:val="auto"/>
        </w:rPr>
        <w:t>Maksymalna stawka za 1 godz. usługi asysten</w:t>
      </w:r>
      <w:r w:rsidR="00CA705C" w:rsidRPr="00897D99">
        <w:rPr>
          <w:rFonts w:ascii="Times New Roman" w:eastAsia="SimSun;宋体" w:hAnsi="Times New Roman" w:cs="Times New Roman"/>
          <w:b/>
          <w:color w:val="auto"/>
        </w:rPr>
        <w:t>ta</w:t>
      </w:r>
      <w:r w:rsidRPr="00897D99">
        <w:rPr>
          <w:rFonts w:ascii="Times New Roman" w:eastAsia="SimSun;宋体" w:hAnsi="Times New Roman" w:cs="Times New Roman"/>
          <w:color w:val="auto"/>
        </w:rPr>
        <w:t xml:space="preserve"> wynosi 40,00 zł z uwzględnieniem wszystkich kosztów Wykonawcy i Zamawiającego.</w:t>
      </w:r>
    </w:p>
    <w:p w:rsidR="00B71CB3" w:rsidRPr="00897D99" w:rsidRDefault="00B71CB3" w:rsidP="00982B45">
      <w:pPr>
        <w:pStyle w:val="Kolorowecieniowanieakcent31"/>
        <w:spacing w:before="0" w:after="0" w:line="240" w:lineRule="auto"/>
        <w:ind w:left="0"/>
        <w:rPr>
          <w:rFonts w:ascii="Times New Roman" w:hAnsi="Times New Roman" w:cs="Times New Roman"/>
          <w:sz w:val="22"/>
          <w:szCs w:val="22"/>
        </w:rPr>
      </w:pPr>
    </w:p>
    <w:p w:rsidR="00B71CB3" w:rsidRPr="00897D99" w:rsidRDefault="00D02039" w:rsidP="00982B45">
      <w:pPr>
        <w:pStyle w:val="Kolorowecieniowanieakcent31"/>
        <w:spacing w:before="0" w:after="0" w:line="240" w:lineRule="auto"/>
        <w:ind w:left="0"/>
        <w:rPr>
          <w:rFonts w:ascii="Times New Roman" w:hAnsi="Times New Roman" w:cs="Times New Roman"/>
          <w:sz w:val="22"/>
          <w:szCs w:val="22"/>
        </w:rPr>
      </w:pPr>
      <w:r w:rsidRPr="00897D99">
        <w:rPr>
          <w:rFonts w:ascii="Times New Roman" w:hAnsi="Times New Roman" w:cs="Times New Roman"/>
          <w:b/>
          <w:bCs/>
          <w:color w:val="000000"/>
          <w:sz w:val="22"/>
          <w:szCs w:val="22"/>
        </w:rPr>
        <w:t xml:space="preserve">4.2. </w:t>
      </w:r>
      <w:r w:rsidRPr="00897D99">
        <w:rPr>
          <w:rFonts w:ascii="Times New Roman" w:hAnsi="Times New Roman" w:cs="Times New Roman"/>
          <w:sz w:val="22"/>
          <w:szCs w:val="22"/>
        </w:rPr>
        <w:t>Nazwa/y i kod/y Wspólnego Słownika Zamówień dotyczące wszystkich części od I do IX:</w:t>
      </w:r>
    </w:p>
    <w:p w:rsidR="00B71CB3" w:rsidRPr="00897D99" w:rsidRDefault="005F0D3F" w:rsidP="00982B45">
      <w:pPr>
        <w:pStyle w:val="Kolorowecieniowanieakcent31"/>
        <w:spacing w:before="0" w:after="0" w:line="240" w:lineRule="auto"/>
        <w:ind w:left="0"/>
        <w:rPr>
          <w:rFonts w:ascii="Times New Roman" w:hAnsi="Times New Roman" w:cs="Times New Roman"/>
          <w:sz w:val="22"/>
          <w:szCs w:val="22"/>
        </w:rPr>
      </w:pPr>
      <w:r w:rsidRPr="00897D99">
        <w:rPr>
          <w:rFonts w:ascii="Times New Roman" w:hAnsi="Times New Roman" w:cs="Times New Roman"/>
          <w:sz w:val="22"/>
          <w:szCs w:val="22"/>
        </w:rPr>
        <w:t>(CPV):</w:t>
      </w:r>
      <w:r w:rsidRPr="00897D99">
        <w:rPr>
          <w:rFonts w:ascii="Times New Roman" w:hAnsi="Times New Roman" w:cs="Times New Roman"/>
          <w:sz w:val="22"/>
          <w:szCs w:val="22"/>
        </w:rPr>
        <w:tab/>
      </w:r>
      <w:r w:rsidR="00D02039" w:rsidRPr="00897D99">
        <w:rPr>
          <w:rFonts w:ascii="Times New Roman" w:hAnsi="Times New Roman" w:cs="Times New Roman"/>
          <w:sz w:val="22"/>
          <w:szCs w:val="22"/>
        </w:rPr>
        <w:t>85312000-9 – usługi opieki społecznej nieobejmujące miejsc noclegowych,</w:t>
      </w:r>
    </w:p>
    <w:p w:rsidR="00B71CB3" w:rsidRPr="00897D99" w:rsidRDefault="00D02039" w:rsidP="00982B45">
      <w:pPr>
        <w:ind w:firstLine="709"/>
        <w:jc w:val="both"/>
        <w:rPr>
          <w:rFonts w:ascii="Times New Roman" w:hAnsi="Times New Roman" w:cs="Times New Roman"/>
          <w:sz w:val="22"/>
          <w:szCs w:val="22"/>
        </w:rPr>
      </w:pPr>
      <w:r w:rsidRPr="00897D99">
        <w:rPr>
          <w:rFonts w:ascii="Times New Roman" w:hAnsi="Times New Roman" w:cs="Times New Roman"/>
          <w:sz w:val="22"/>
          <w:szCs w:val="22"/>
        </w:rPr>
        <w:t>85312100-0 – usługi opieki dziennej</w:t>
      </w:r>
      <w:r w:rsidR="005F0D3F" w:rsidRPr="00897D99">
        <w:rPr>
          <w:rFonts w:ascii="Times New Roman" w:hAnsi="Times New Roman" w:cs="Times New Roman"/>
          <w:sz w:val="22"/>
          <w:szCs w:val="22"/>
        </w:rPr>
        <w:t>.</w:t>
      </w:r>
    </w:p>
    <w:p w:rsidR="00B71CB3" w:rsidRPr="00897D99" w:rsidRDefault="00B71CB3" w:rsidP="00982B45">
      <w:pPr>
        <w:pStyle w:val="Kolorowecieniowanieakcent31"/>
        <w:spacing w:before="0" w:after="0" w:line="240" w:lineRule="auto"/>
        <w:rPr>
          <w:rFonts w:ascii="Times New Roman" w:eastAsia="Times New Roman" w:hAnsi="Times New Roman" w:cs="Times New Roman"/>
          <w:bCs/>
          <w:color w:val="FF0000"/>
          <w:sz w:val="22"/>
          <w:szCs w:val="22"/>
          <w:u w:val="single"/>
          <w:lang w:bidi="ar-SA"/>
        </w:rPr>
      </w:pPr>
    </w:p>
    <w:p w:rsidR="00B71CB3" w:rsidRPr="00897D99" w:rsidRDefault="00D02039" w:rsidP="00982B45">
      <w:pPr>
        <w:pStyle w:val="Akapitzlist"/>
        <w:spacing w:after="0" w:line="240" w:lineRule="auto"/>
        <w:ind w:left="0"/>
        <w:contextualSpacing/>
        <w:jc w:val="both"/>
        <w:rPr>
          <w:rFonts w:ascii="Times New Roman" w:hAnsi="Times New Roman" w:cs="Times New Roman"/>
        </w:rPr>
      </w:pPr>
      <w:r w:rsidRPr="00897D99">
        <w:rPr>
          <w:rFonts w:ascii="Times New Roman" w:hAnsi="Times New Roman" w:cs="Times New Roman"/>
          <w:b/>
          <w:bCs/>
        </w:rPr>
        <w:t>4.3.   Zamawiający nie wymaga w niniejszym postępowaniu przedmiotowych środków dowodowych.</w:t>
      </w:r>
    </w:p>
    <w:p w:rsidR="00B71CB3" w:rsidRPr="00897D99" w:rsidRDefault="00B71CB3" w:rsidP="00982B45">
      <w:pPr>
        <w:pStyle w:val="Kolorowecieniowanieakcent31"/>
        <w:spacing w:before="0" w:after="0" w:line="240" w:lineRule="auto"/>
        <w:ind w:left="0"/>
        <w:rPr>
          <w:rFonts w:ascii="Times New Roman" w:hAnsi="Times New Roman" w:cs="Times New Roman"/>
          <w:bCs/>
          <w:color w:val="000000"/>
          <w:sz w:val="22"/>
          <w:szCs w:val="22"/>
        </w:rPr>
      </w:pPr>
    </w:p>
    <w:tbl>
      <w:tblPr>
        <w:tblW w:w="9072" w:type="dxa"/>
        <w:tblInd w:w="108" w:type="dxa"/>
        <w:tblLayout w:type="fixed"/>
        <w:tblLook w:val="0000" w:firstRow="0" w:lastRow="0" w:firstColumn="0" w:lastColumn="0" w:noHBand="0" w:noVBand="0"/>
      </w:tblPr>
      <w:tblGrid>
        <w:gridCol w:w="9072"/>
      </w:tblGrid>
      <w:tr w:rsidR="00B71CB3" w:rsidRPr="00897D99" w:rsidTr="00AE7A43">
        <w:tc>
          <w:tcPr>
            <w:tcW w:w="9072" w:type="dxa"/>
            <w:tcBorders>
              <w:top w:val="single" w:sz="4" w:space="0" w:color="000000"/>
              <w:bottom w:val="single" w:sz="4" w:space="0" w:color="000000"/>
            </w:tcBorders>
            <w:shd w:val="clear" w:color="auto" w:fill="auto"/>
          </w:tcPr>
          <w:p w:rsidR="00B71CB3" w:rsidRPr="00897D99" w:rsidRDefault="00D02039" w:rsidP="00AC1648">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5</w:t>
            </w:r>
          </w:p>
          <w:p w:rsidR="00B71CB3" w:rsidRPr="00897D99" w:rsidRDefault="00D02039" w:rsidP="00AC1648">
            <w:pPr>
              <w:widowControl w:val="0"/>
              <w:contextualSpacing/>
              <w:jc w:val="center"/>
              <w:textAlignment w:val="baseline"/>
              <w:rPr>
                <w:rFonts w:ascii="Times New Roman" w:hAnsi="Times New Roman" w:cs="Times New Roman"/>
                <w:b/>
                <w:bCs/>
                <w:color w:val="000000"/>
                <w:sz w:val="22"/>
                <w:szCs w:val="22"/>
              </w:rPr>
            </w:pPr>
            <w:r w:rsidRPr="00897D99">
              <w:rPr>
                <w:rFonts w:ascii="Times New Roman" w:hAnsi="Times New Roman" w:cs="Times New Roman"/>
                <w:b/>
                <w:bCs/>
                <w:color w:val="000000"/>
                <w:sz w:val="22"/>
                <w:szCs w:val="22"/>
              </w:rPr>
              <w:t>TERMIN WYKONANIA ZAMÓWIENIA</w:t>
            </w:r>
          </w:p>
        </w:tc>
      </w:tr>
    </w:tbl>
    <w:p w:rsidR="00B71CB3" w:rsidRPr="00897D99" w:rsidRDefault="00B71CB3" w:rsidP="00982B45">
      <w:pPr>
        <w:ind w:left="360"/>
        <w:contextualSpacing/>
        <w:jc w:val="center"/>
        <w:textAlignment w:val="baseline"/>
        <w:rPr>
          <w:rFonts w:ascii="Times New Roman" w:hAnsi="Times New Roman" w:cs="Times New Roman"/>
          <w:bCs/>
          <w:color w:val="000000"/>
          <w:sz w:val="22"/>
          <w:szCs w:val="22"/>
        </w:rPr>
      </w:pPr>
    </w:p>
    <w:p w:rsidR="00B71CB3" w:rsidRPr="00897D99" w:rsidRDefault="00D02039" w:rsidP="00982B45">
      <w:pPr>
        <w:pStyle w:val="Kolorowecieniowanieakcent31"/>
        <w:widowControl w:val="0"/>
        <w:spacing w:before="0" w:after="0" w:line="240" w:lineRule="auto"/>
        <w:ind w:left="0"/>
        <w:rPr>
          <w:rFonts w:ascii="Times New Roman" w:hAnsi="Times New Roman" w:cs="Times New Roman"/>
          <w:b/>
          <w:bCs/>
          <w:sz w:val="22"/>
          <w:szCs w:val="22"/>
        </w:rPr>
      </w:pPr>
      <w:r w:rsidRPr="00897D99">
        <w:rPr>
          <w:rFonts w:ascii="Times New Roman" w:hAnsi="Times New Roman" w:cs="Times New Roman"/>
          <w:bCs/>
          <w:sz w:val="22"/>
          <w:szCs w:val="22"/>
        </w:rPr>
        <w:t>Wykonawca zobowiązany jest wykonać zamówienie w zakresie każdej</w:t>
      </w:r>
      <w:r w:rsidR="00CA705C" w:rsidRPr="00897D99">
        <w:rPr>
          <w:rFonts w:ascii="Times New Roman" w:hAnsi="Times New Roman" w:cs="Times New Roman"/>
          <w:bCs/>
          <w:sz w:val="22"/>
          <w:szCs w:val="22"/>
        </w:rPr>
        <w:t xml:space="preserve"> z dziewięciu części w terminie</w:t>
      </w:r>
      <w:r w:rsidRPr="00897D99">
        <w:rPr>
          <w:rFonts w:ascii="Times New Roman" w:hAnsi="Times New Roman" w:cs="Times New Roman"/>
          <w:bCs/>
          <w:sz w:val="22"/>
          <w:szCs w:val="22"/>
        </w:rPr>
        <w:t xml:space="preserve">: </w:t>
      </w:r>
      <w:r w:rsidRPr="00897D99">
        <w:rPr>
          <w:rFonts w:ascii="Times New Roman" w:hAnsi="Times New Roman" w:cs="Times New Roman"/>
          <w:b/>
          <w:bCs/>
          <w:sz w:val="22"/>
          <w:szCs w:val="22"/>
        </w:rPr>
        <w:t xml:space="preserve">7 miesięcy </w:t>
      </w:r>
      <w:r w:rsidRPr="00897D99">
        <w:rPr>
          <w:rFonts w:ascii="Times New Roman" w:hAnsi="Times New Roman" w:cs="Times New Roman"/>
          <w:sz w:val="22"/>
          <w:szCs w:val="22"/>
        </w:rPr>
        <w:t xml:space="preserve">od dnia podpisania umowy, </w:t>
      </w:r>
      <w:r w:rsidR="002F25CA">
        <w:rPr>
          <w:rFonts w:ascii="Times New Roman" w:hAnsi="Times New Roman" w:cs="Times New Roman"/>
          <w:sz w:val="22"/>
          <w:szCs w:val="22"/>
        </w:rPr>
        <w:t>ale n</w:t>
      </w:r>
      <w:r w:rsidRPr="00897D99">
        <w:rPr>
          <w:rFonts w:ascii="Times New Roman" w:hAnsi="Times New Roman" w:cs="Times New Roman"/>
          <w:sz w:val="22"/>
          <w:szCs w:val="22"/>
        </w:rPr>
        <w:t xml:space="preserve">ie </w:t>
      </w:r>
      <w:r w:rsidR="002F25CA">
        <w:rPr>
          <w:rFonts w:ascii="Times New Roman" w:hAnsi="Times New Roman" w:cs="Times New Roman"/>
          <w:sz w:val="22"/>
          <w:szCs w:val="22"/>
        </w:rPr>
        <w:t>dłużej</w:t>
      </w:r>
      <w:r w:rsidRPr="00897D99">
        <w:rPr>
          <w:rFonts w:ascii="Times New Roman" w:hAnsi="Times New Roman" w:cs="Times New Roman"/>
          <w:sz w:val="22"/>
          <w:szCs w:val="22"/>
        </w:rPr>
        <w:t xml:space="preserve"> niż</w:t>
      </w:r>
      <w:r w:rsidRPr="00897D99">
        <w:rPr>
          <w:rFonts w:ascii="Times New Roman" w:hAnsi="Times New Roman" w:cs="Times New Roman"/>
          <w:b/>
          <w:bCs/>
          <w:sz w:val="22"/>
          <w:szCs w:val="22"/>
        </w:rPr>
        <w:t xml:space="preserve"> do dnia 20</w:t>
      </w:r>
      <w:r w:rsidR="00524D4C" w:rsidRPr="00897D99">
        <w:rPr>
          <w:rFonts w:ascii="Times New Roman" w:hAnsi="Times New Roman" w:cs="Times New Roman"/>
          <w:b/>
          <w:bCs/>
          <w:sz w:val="22"/>
          <w:szCs w:val="22"/>
        </w:rPr>
        <w:t xml:space="preserve"> grudnia </w:t>
      </w:r>
      <w:r w:rsidRPr="00897D99">
        <w:rPr>
          <w:rFonts w:ascii="Times New Roman" w:hAnsi="Times New Roman" w:cs="Times New Roman"/>
          <w:b/>
          <w:bCs/>
          <w:sz w:val="22"/>
          <w:szCs w:val="22"/>
        </w:rPr>
        <w:t>2021 r.</w:t>
      </w:r>
    </w:p>
    <w:p w:rsidR="00B71CB3" w:rsidRPr="00897D99" w:rsidRDefault="00B71CB3" w:rsidP="00982B45">
      <w:pPr>
        <w:pStyle w:val="Kolorowecieniowanieakcent31"/>
        <w:widowControl w:val="0"/>
        <w:spacing w:before="0" w:after="0" w:line="240" w:lineRule="auto"/>
        <w:ind w:left="0"/>
        <w:rPr>
          <w:rFonts w:ascii="Times New Roman" w:hAnsi="Times New Roman" w:cs="Times New Roman"/>
          <w:bCs/>
          <w:iCs/>
          <w:color w:val="FF0000"/>
          <w:sz w:val="22"/>
          <w:szCs w:val="22"/>
        </w:rPr>
      </w:pPr>
    </w:p>
    <w:tbl>
      <w:tblPr>
        <w:tblW w:w="9072" w:type="dxa"/>
        <w:tblInd w:w="108" w:type="dxa"/>
        <w:tblLayout w:type="fixed"/>
        <w:tblLook w:val="0000" w:firstRow="0" w:lastRow="0" w:firstColumn="0" w:lastColumn="0" w:noHBand="0" w:noVBand="0"/>
      </w:tblPr>
      <w:tblGrid>
        <w:gridCol w:w="9072"/>
      </w:tblGrid>
      <w:tr w:rsidR="00B71CB3" w:rsidRPr="00897D99" w:rsidTr="00AC1648">
        <w:trPr>
          <w:trHeight w:val="295"/>
        </w:trPr>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6</w:t>
            </w:r>
          </w:p>
          <w:p w:rsidR="00B71CB3" w:rsidRPr="00897D99" w:rsidRDefault="00D02039"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WARUNKI UDZIAŁU W POSTĘPOWANIU</w:t>
            </w:r>
          </w:p>
        </w:tc>
      </w:tr>
    </w:tbl>
    <w:p w:rsidR="00B71CB3" w:rsidRPr="00897D99" w:rsidRDefault="00B71CB3" w:rsidP="004835D4">
      <w:pPr>
        <w:pStyle w:val="Kolorowecieniowanieakcent31"/>
        <w:widowControl w:val="0"/>
        <w:numPr>
          <w:ilvl w:val="0"/>
          <w:numId w:val="2"/>
        </w:numPr>
        <w:spacing w:before="0" w:after="0" w:line="240" w:lineRule="auto"/>
        <w:rPr>
          <w:rFonts w:ascii="Times New Roman" w:eastAsia="Times New Roman" w:hAnsi="Times New Roman" w:cs="Times New Roman"/>
          <w:bCs/>
          <w:vanish/>
          <w:sz w:val="22"/>
          <w:szCs w:val="22"/>
          <w:lang w:eastAsia="pl-PL"/>
        </w:rPr>
      </w:pPr>
    </w:p>
    <w:p w:rsidR="00B71CB3" w:rsidRPr="00897D99" w:rsidRDefault="00B71CB3" w:rsidP="004835D4">
      <w:pPr>
        <w:pStyle w:val="Kolorowecieniowanieakcent31"/>
        <w:widowControl w:val="0"/>
        <w:numPr>
          <w:ilvl w:val="0"/>
          <w:numId w:val="2"/>
        </w:numPr>
        <w:spacing w:before="0" w:after="0" w:line="240" w:lineRule="auto"/>
        <w:rPr>
          <w:rFonts w:ascii="Times New Roman" w:eastAsia="Times New Roman" w:hAnsi="Times New Roman" w:cs="Times New Roman"/>
          <w:bCs/>
          <w:vanish/>
          <w:sz w:val="22"/>
          <w:szCs w:val="22"/>
          <w:lang w:eastAsia="pl-PL"/>
        </w:rPr>
      </w:pPr>
    </w:p>
    <w:p w:rsidR="00B71CB3" w:rsidRPr="00897D99" w:rsidRDefault="00B71CB3" w:rsidP="004835D4">
      <w:pPr>
        <w:pStyle w:val="Kolorowecieniowanieakcent31"/>
        <w:widowControl w:val="0"/>
        <w:numPr>
          <w:ilvl w:val="0"/>
          <w:numId w:val="2"/>
        </w:numPr>
        <w:spacing w:before="0" w:after="0" w:line="240" w:lineRule="auto"/>
        <w:rPr>
          <w:rFonts w:ascii="Times New Roman" w:eastAsia="Times New Roman" w:hAnsi="Times New Roman" w:cs="Times New Roman"/>
          <w:bCs/>
          <w:vanish/>
          <w:sz w:val="22"/>
          <w:szCs w:val="22"/>
          <w:lang w:eastAsia="pl-PL"/>
        </w:rPr>
      </w:pPr>
    </w:p>
    <w:p w:rsidR="00B71CB3" w:rsidRPr="00897D99" w:rsidRDefault="00B71CB3" w:rsidP="004835D4">
      <w:pPr>
        <w:pStyle w:val="Kolorowecieniowanieakcent31"/>
        <w:widowControl w:val="0"/>
        <w:numPr>
          <w:ilvl w:val="0"/>
          <w:numId w:val="2"/>
        </w:numPr>
        <w:spacing w:before="0" w:after="0" w:line="240" w:lineRule="auto"/>
        <w:rPr>
          <w:rFonts w:ascii="Times New Roman" w:eastAsia="Times New Roman" w:hAnsi="Times New Roman" w:cs="Times New Roman"/>
          <w:bCs/>
          <w:vanish/>
          <w:sz w:val="22"/>
          <w:szCs w:val="22"/>
          <w:lang w:eastAsia="pl-PL"/>
        </w:rPr>
      </w:pPr>
    </w:p>
    <w:p w:rsidR="00B71CB3" w:rsidRPr="00897D99" w:rsidRDefault="00B71CB3" w:rsidP="00982B45">
      <w:pPr>
        <w:pStyle w:val="Kolorowecieniowanieakcent31"/>
        <w:spacing w:before="0" w:after="0" w:line="240" w:lineRule="auto"/>
        <w:ind w:left="567"/>
        <w:rPr>
          <w:rFonts w:ascii="Times New Roman" w:eastAsia="Times New Roman" w:hAnsi="Times New Roman" w:cs="Times New Roman"/>
          <w:b/>
          <w:bCs/>
          <w:vanish/>
          <w:color w:val="000000"/>
          <w:sz w:val="22"/>
          <w:szCs w:val="22"/>
          <w:lang w:eastAsia="pl-PL"/>
        </w:rPr>
      </w:pPr>
    </w:p>
    <w:p w:rsidR="00B71CB3" w:rsidRPr="00897D99" w:rsidRDefault="00B71CB3" w:rsidP="00982B45">
      <w:pPr>
        <w:pStyle w:val="Kolorowecieniowanieakcent31"/>
        <w:spacing w:before="0" w:after="0" w:line="240" w:lineRule="auto"/>
        <w:ind w:left="792"/>
        <w:rPr>
          <w:rFonts w:ascii="Times New Roman" w:hAnsi="Times New Roman" w:cs="Times New Roman"/>
          <w:b/>
          <w:color w:val="000000"/>
          <w:sz w:val="22"/>
          <w:szCs w:val="22"/>
        </w:rPr>
      </w:pPr>
    </w:p>
    <w:p w:rsidR="00B71CB3" w:rsidRPr="00897D99" w:rsidRDefault="00D02039" w:rsidP="00982B45">
      <w:pPr>
        <w:pStyle w:val="Kolorowecieniowanieakcent31"/>
        <w:spacing w:before="0" w:after="0" w:line="240" w:lineRule="auto"/>
        <w:ind w:left="0"/>
        <w:rPr>
          <w:rFonts w:ascii="Times New Roman" w:hAnsi="Times New Roman" w:cs="Times New Roman"/>
          <w:sz w:val="22"/>
          <w:szCs w:val="22"/>
        </w:rPr>
      </w:pPr>
      <w:r w:rsidRPr="00897D99">
        <w:rPr>
          <w:rFonts w:ascii="Times New Roman" w:hAnsi="Times New Roman" w:cs="Times New Roman"/>
          <w:b/>
          <w:color w:val="000000"/>
          <w:sz w:val="22"/>
          <w:szCs w:val="22"/>
        </w:rPr>
        <w:t>6.1. O udzielenie zamówienia mogą ubiegać się Wykonawcy, którzy spełniają warunki udziału</w:t>
      </w:r>
      <w:r w:rsidR="005F0D3F" w:rsidRPr="00897D99">
        <w:rPr>
          <w:rFonts w:ascii="Times New Roman" w:hAnsi="Times New Roman" w:cs="Times New Roman"/>
          <w:b/>
          <w:color w:val="000000"/>
          <w:sz w:val="22"/>
          <w:szCs w:val="22"/>
        </w:rPr>
        <w:t xml:space="preserve"> w </w:t>
      </w:r>
      <w:r w:rsidRPr="00897D99">
        <w:rPr>
          <w:rFonts w:ascii="Times New Roman" w:hAnsi="Times New Roman" w:cs="Times New Roman"/>
          <w:b/>
          <w:color w:val="000000"/>
          <w:sz w:val="22"/>
          <w:szCs w:val="22"/>
        </w:rPr>
        <w:t>postępowaniu dotyczące:</w:t>
      </w:r>
    </w:p>
    <w:p w:rsidR="00B71CB3" w:rsidRPr="00897D99" w:rsidRDefault="00B71CB3" w:rsidP="00982B45">
      <w:pPr>
        <w:pStyle w:val="Kolorowecieniowanieakcent31"/>
        <w:spacing w:before="0" w:after="0" w:line="240" w:lineRule="auto"/>
        <w:ind w:left="567"/>
        <w:rPr>
          <w:rFonts w:ascii="Times New Roman" w:hAnsi="Times New Roman" w:cs="Times New Roman"/>
          <w:b/>
          <w:color w:val="000000"/>
          <w:sz w:val="22"/>
          <w:szCs w:val="22"/>
        </w:rPr>
      </w:pPr>
    </w:p>
    <w:p w:rsidR="00B71CB3" w:rsidRPr="00897D99" w:rsidRDefault="00D02039" w:rsidP="00982B45">
      <w:pPr>
        <w:pStyle w:val="Kolorowecieniowanieakcent31"/>
        <w:spacing w:before="0" w:after="0" w:line="240" w:lineRule="auto"/>
        <w:ind w:left="0"/>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6.1.1</w:t>
      </w:r>
      <w:r w:rsidR="004F11F5" w:rsidRPr="00897D99">
        <w:rPr>
          <w:rFonts w:ascii="Times New Roman" w:hAnsi="Times New Roman" w:cs="Times New Roman"/>
          <w:b/>
          <w:color w:val="000000"/>
          <w:sz w:val="22"/>
          <w:szCs w:val="22"/>
        </w:rPr>
        <w:t>.</w:t>
      </w:r>
      <w:r w:rsidRPr="00897D99">
        <w:rPr>
          <w:rFonts w:ascii="Times New Roman" w:hAnsi="Times New Roman" w:cs="Times New Roman"/>
          <w:b/>
          <w:color w:val="000000"/>
          <w:sz w:val="22"/>
          <w:szCs w:val="22"/>
        </w:rPr>
        <w:t xml:space="preserve"> Zdolności do występowania w obrocie gospodarczym:</w:t>
      </w:r>
    </w:p>
    <w:p w:rsidR="00B71CB3" w:rsidRPr="00897D99" w:rsidRDefault="00D02039" w:rsidP="00982B45">
      <w:pPr>
        <w:jc w:val="both"/>
        <w:rPr>
          <w:rFonts w:ascii="Times New Roman" w:hAnsi="Times New Roman" w:cs="Times New Roman"/>
          <w:color w:val="000000"/>
          <w:sz w:val="22"/>
          <w:szCs w:val="22"/>
        </w:rPr>
      </w:pPr>
      <w:r w:rsidRPr="00897D99">
        <w:rPr>
          <w:rFonts w:ascii="Times New Roman" w:hAnsi="Times New Roman" w:cs="Times New Roman"/>
          <w:color w:val="000000"/>
          <w:sz w:val="22"/>
          <w:szCs w:val="22"/>
        </w:rPr>
        <w:t>Zamawiający nie określa warunku w ww. zakresie.</w:t>
      </w:r>
    </w:p>
    <w:p w:rsidR="00B71CB3" w:rsidRPr="00897D99" w:rsidRDefault="00B71CB3" w:rsidP="00982B45">
      <w:pPr>
        <w:ind w:left="1083" w:firstLine="141"/>
        <w:jc w:val="both"/>
        <w:rPr>
          <w:rFonts w:ascii="Times New Roman" w:hAnsi="Times New Roman" w:cs="Times New Roman"/>
          <w:i/>
          <w:color w:val="000000"/>
          <w:sz w:val="22"/>
          <w:szCs w:val="22"/>
        </w:rPr>
      </w:pPr>
    </w:p>
    <w:p w:rsidR="00B71CB3" w:rsidRPr="00897D99" w:rsidRDefault="00D02039" w:rsidP="00982B45">
      <w:pPr>
        <w:pStyle w:val="Kolorowecieniowanieakcent31"/>
        <w:spacing w:before="0" w:after="0" w:line="240" w:lineRule="auto"/>
        <w:ind w:left="0"/>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6.1.2</w:t>
      </w:r>
      <w:r w:rsidR="004F11F5" w:rsidRPr="00897D99">
        <w:rPr>
          <w:rFonts w:ascii="Times New Roman" w:hAnsi="Times New Roman" w:cs="Times New Roman"/>
          <w:b/>
          <w:color w:val="000000"/>
          <w:sz w:val="22"/>
          <w:szCs w:val="22"/>
        </w:rPr>
        <w:t>.</w:t>
      </w:r>
      <w:r w:rsidRPr="00897D99">
        <w:rPr>
          <w:rFonts w:ascii="Times New Roman" w:hAnsi="Times New Roman" w:cs="Times New Roman"/>
          <w:b/>
          <w:color w:val="000000"/>
          <w:sz w:val="22"/>
          <w:szCs w:val="22"/>
        </w:rPr>
        <w:t xml:space="preserve"> Uprawnień do prowadzenia określonej działalności gospodarczej lub zawodowej, o ile nie wynika to z odrębnych przepisów:</w:t>
      </w:r>
    </w:p>
    <w:p w:rsidR="00B71CB3" w:rsidRPr="00897D99" w:rsidRDefault="00D02039" w:rsidP="00982B45">
      <w:pPr>
        <w:pStyle w:val="Kolorowecieniowanieakcent31"/>
        <w:spacing w:before="0" w:after="0" w:line="240" w:lineRule="auto"/>
        <w:ind w:left="0"/>
        <w:rPr>
          <w:rFonts w:ascii="Times New Roman" w:hAnsi="Times New Roman" w:cs="Times New Roman"/>
          <w:color w:val="000000"/>
          <w:sz w:val="22"/>
          <w:szCs w:val="22"/>
        </w:rPr>
      </w:pPr>
      <w:r w:rsidRPr="00897D99">
        <w:rPr>
          <w:rFonts w:ascii="Times New Roman" w:hAnsi="Times New Roman" w:cs="Times New Roman"/>
          <w:color w:val="000000"/>
          <w:sz w:val="22"/>
          <w:szCs w:val="22"/>
        </w:rPr>
        <w:t>Zamawiający nie określa warunku w ww. zakresie.</w:t>
      </w:r>
    </w:p>
    <w:p w:rsidR="00E90C09" w:rsidRPr="00897D99" w:rsidRDefault="00E90C09" w:rsidP="00982B45">
      <w:pPr>
        <w:pStyle w:val="Kolorowecieniowanieakcent31"/>
        <w:spacing w:before="0" w:after="0" w:line="240" w:lineRule="auto"/>
        <w:ind w:left="0"/>
        <w:rPr>
          <w:rFonts w:ascii="Times New Roman" w:hAnsi="Times New Roman" w:cs="Times New Roman"/>
          <w:b/>
          <w:color w:val="000000"/>
          <w:sz w:val="22"/>
          <w:szCs w:val="22"/>
        </w:rPr>
      </w:pPr>
    </w:p>
    <w:p w:rsidR="00B71CB3" w:rsidRPr="00897D99" w:rsidRDefault="00D02039" w:rsidP="00982B45">
      <w:pPr>
        <w:pStyle w:val="Kolorowecieniowanieakcent31"/>
        <w:spacing w:before="0" w:after="0" w:line="240" w:lineRule="auto"/>
        <w:ind w:left="0"/>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6.1.3</w:t>
      </w:r>
      <w:r w:rsidR="004F11F5" w:rsidRPr="00897D99">
        <w:rPr>
          <w:rFonts w:ascii="Times New Roman" w:hAnsi="Times New Roman" w:cs="Times New Roman"/>
          <w:b/>
          <w:color w:val="000000"/>
          <w:sz w:val="22"/>
          <w:szCs w:val="22"/>
        </w:rPr>
        <w:t>.</w:t>
      </w:r>
      <w:r w:rsidRPr="00897D99">
        <w:rPr>
          <w:rFonts w:ascii="Times New Roman" w:hAnsi="Times New Roman" w:cs="Times New Roman"/>
          <w:b/>
          <w:color w:val="000000"/>
          <w:sz w:val="22"/>
          <w:szCs w:val="22"/>
        </w:rPr>
        <w:t xml:space="preserve">  Sytuacji ekonomicznej lub finansowej:</w:t>
      </w:r>
    </w:p>
    <w:p w:rsidR="00B71CB3" w:rsidRPr="00897D99" w:rsidRDefault="00D02039" w:rsidP="00982B45">
      <w:pPr>
        <w:pStyle w:val="Kolorowecieniowanieakcent31"/>
        <w:spacing w:before="0" w:after="0" w:line="240" w:lineRule="auto"/>
        <w:ind w:left="0"/>
        <w:rPr>
          <w:rFonts w:ascii="Times New Roman" w:hAnsi="Times New Roman" w:cs="Times New Roman"/>
          <w:color w:val="000000"/>
          <w:sz w:val="22"/>
          <w:szCs w:val="22"/>
        </w:rPr>
      </w:pPr>
      <w:r w:rsidRPr="00897D99">
        <w:rPr>
          <w:rFonts w:ascii="Times New Roman" w:hAnsi="Times New Roman" w:cs="Times New Roman"/>
          <w:color w:val="000000"/>
          <w:sz w:val="22"/>
          <w:szCs w:val="22"/>
        </w:rPr>
        <w:t>Zamawiający nie określa warunku w ww. Zakresie.</w:t>
      </w:r>
    </w:p>
    <w:p w:rsidR="00E90C09" w:rsidRPr="00897D99" w:rsidRDefault="00E90C09" w:rsidP="00982B45">
      <w:pPr>
        <w:pStyle w:val="Kolorowecieniowanieakcent31"/>
        <w:spacing w:before="0" w:after="0" w:line="240" w:lineRule="auto"/>
        <w:ind w:left="0"/>
        <w:rPr>
          <w:rFonts w:ascii="Times New Roman" w:hAnsi="Times New Roman" w:cs="Times New Roman"/>
          <w:b/>
          <w:color w:val="000000"/>
          <w:sz w:val="22"/>
          <w:szCs w:val="22"/>
        </w:rPr>
      </w:pPr>
    </w:p>
    <w:p w:rsidR="00B71CB3" w:rsidRPr="00897D99" w:rsidRDefault="00D02039" w:rsidP="00982B45">
      <w:pPr>
        <w:pStyle w:val="Kolorowecieniowanieakcent31"/>
        <w:spacing w:before="0" w:after="0" w:line="240" w:lineRule="auto"/>
        <w:ind w:left="0"/>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6.1.4</w:t>
      </w:r>
      <w:r w:rsidR="004F11F5" w:rsidRPr="00897D99">
        <w:rPr>
          <w:rFonts w:ascii="Times New Roman" w:hAnsi="Times New Roman" w:cs="Times New Roman"/>
          <w:b/>
          <w:color w:val="000000"/>
          <w:sz w:val="22"/>
          <w:szCs w:val="22"/>
        </w:rPr>
        <w:t>.</w:t>
      </w:r>
      <w:r w:rsidRPr="00897D99">
        <w:rPr>
          <w:rFonts w:ascii="Times New Roman" w:hAnsi="Times New Roman" w:cs="Times New Roman"/>
          <w:b/>
          <w:color w:val="000000"/>
          <w:sz w:val="22"/>
          <w:szCs w:val="22"/>
        </w:rPr>
        <w:t xml:space="preserve">  Zdolności techniczn</w:t>
      </w:r>
      <w:r w:rsidR="00E90C09" w:rsidRPr="00897D99">
        <w:rPr>
          <w:rFonts w:ascii="Times New Roman" w:hAnsi="Times New Roman" w:cs="Times New Roman"/>
          <w:b/>
          <w:color w:val="000000"/>
          <w:sz w:val="22"/>
          <w:szCs w:val="22"/>
        </w:rPr>
        <w:t>ej</w:t>
      </w:r>
      <w:r w:rsidRPr="00897D99">
        <w:rPr>
          <w:rFonts w:ascii="Times New Roman" w:hAnsi="Times New Roman" w:cs="Times New Roman"/>
          <w:b/>
          <w:color w:val="000000"/>
          <w:sz w:val="22"/>
          <w:szCs w:val="22"/>
        </w:rPr>
        <w:t xml:space="preserve"> lub zawodowej:</w:t>
      </w:r>
    </w:p>
    <w:p w:rsidR="00AE4CFF" w:rsidRPr="00897D99" w:rsidRDefault="00AE4CFF" w:rsidP="00982B45">
      <w:pPr>
        <w:pStyle w:val="Kolorowalistaakcent11"/>
        <w:spacing w:before="0" w:after="0" w:line="240" w:lineRule="auto"/>
        <w:ind w:left="0"/>
        <w:rPr>
          <w:rFonts w:ascii="Times New Roman" w:hAnsi="Times New Roman" w:cs="Times New Roman"/>
          <w:bCs/>
          <w:color w:val="000000"/>
          <w:sz w:val="22"/>
          <w:szCs w:val="22"/>
        </w:rPr>
      </w:pPr>
    </w:p>
    <w:p w:rsidR="00B71CB3" w:rsidRPr="00897D99" w:rsidRDefault="00D02039" w:rsidP="00982B45">
      <w:pPr>
        <w:pStyle w:val="Kolorowalistaakcent11"/>
        <w:spacing w:before="0" w:after="0" w:line="240" w:lineRule="auto"/>
        <w:ind w:left="0"/>
        <w:rPr>
          <w:rFonts w:ascii="Times New Roman" w:hAnsi="Times New Roman" w:cs="Times New Roman"/>
          <w:bCs/>
          <w:color w:val="000000"/>
          <w:sz w:val="22"/>
          <w:szCs w:val="22"/>
          <w:u w:val="single"/>
        </w:rPr>
      </w:pPr>
      <w:r w:rsidRPr="00897D99">
        <w:rPr>
          <w:rFonts w:ascii="Times New Roman" w:hAnsi="Times New Roman" w:cs="Times New Roman"/>
          <w:bCs/>
          <w:color w:val="000000"/>
          <w:sz w:val="22"/>
          <w:szCs w:val="22"/>
          <w:u w:val="single"/>
        </w:rPr>
        <w:t>Opis sposobu dokonywania oceny spełniania tego warunku w zakresie każdej z dziewięciu części:</w:t>
      </w:r>
    </w:p>
    <w:p w:rsidR="00AE4CFF" w:rsidRPr="00897D99" w:rsidRDefault="00AE4CFF" w:rsidP="00982B45">
      <w:pPr>
        <w:pStyle w:val="Kolorowalistaakcent11"/>
        <w:spacing w:before="0" w:after="0" w:line="240" w:lineRule="auto"/>
        <w:ind w:left="0"/>
        <w:rPr>
          <w:rFonts w:ascii="Times New Roman" w:hAnsi="Times New Roman" w:cs="Times New Roman"/>
          <w:b/>
          <w:bCs/>
          <w:color w:val="000000"/>
          <w:sz w:val="22"/>
          <w:szCs w:val="22"/>
        </w:rPr>
      </w:pPr>
    </w:p>
    <w:p w:rsidR="00B71CB3" w:rsidRPr="00451560" w:rsidRDefault="00D02039" w:rsidP="00ED13C7">
      <w:pPr>
        <w:pStyle w:val="Kolorowalistaakcent11"/>
        <w:numPr>
          <w:ilvl w:val="0"/>
          <w:numId w:val="54"/>
        </w:numPr>
        <w:spacing w:before="0" w:after="0" w:line="240" w:lineRule="auto"/>
        <w:rPr>
          <w:rFonts w:ascii="Times New Roman" w:hAnsi="Times New Roman" w:cs="Times New Roman"/>
          <w:sz w:val="22"/>
          <w:szCs w:val="22"/>
        </w:rPr>
      </w:pPr>
      <w:r w:rsidRPr="00451560">
        <w:rPr>
          <w:rFonts w:ascii="Times New Roman" w:hAnsi="Times New Roman" w:cs="Times New Roman"/>
          <w:b/>
          <w:bCs/>
          <w:color w:val="000000"/>
          <w:sz w:val="22"/>
          <w:szCs w:val="22"/>
        </w:rPr>
        <w:t>Warunek zostanie spełniony, jeżeli Wykonawca wykaże, że dy</w:t>
      </w:r>
      <w:r w:rsidR="005F0D3F" w:rsidRPr="00451560">
        <w:rPr>
          <w:rFonts w:ascii="Times New Roman" w:hAnsi="Times New Roman" w:cs="Times New Roman"/>
          <w:b/>
          <w:bCs/>
          <w:color w:val="000000"/>
          <w:sz w:val="22"/>
          <w:szCs w:val="22"/>
        </w:rPr>
        <w:t>sponuje lub będzie dysponował w </w:t>
      </w:r>
      <w:r w:rsidRPr="00451560">
        <w:rPr>
          <w:rFonts w:ascii="Times New Roman" w:hAnsi="Times New Roman" w:cs="Times New Roman"/>
          <w:b/>
          <w:bCs/>
          <w:color w:val="000000"/>
          <w:sz w:val="22"/>
          <w:szCs w:val="22"/>
        </w:rPr>
        <w:t>okresie wykonywania zamówienia i skieruje do jego realizacji osobę:</w:t>
      </w:r>
    </w:p>
    <w:p w:rsidR="00DC5C6A" w:rsidRPr="00451560" w:rsidRDefault="00DC5C6A" w:rsidP="00ED13C7">
      <w:pPr>
        <w:pStyle w:val="Akapitzlist"/>
        <w:numPr>
          <w:ilvl w:val="0"/>
          <w:numId w:val="55"/>
        </w:numPr>
        <w:overflowPunct/>
        <w:spacing w:after="0" w:line="240" w:lineRule="auto"/>
        <w:contextualSpacing/>
        <w:jc w:val="both"/>
        <w:textAlignment w:val="auto"/>
        <w:rPr>
          <w:rFonts w:ascii="Times New Roman" w:hAnsi="Times New Roman" w:cs="Times New Roman"/>
          <w:color w:val="auto"/>
        </w:rPr>
      </w:pPr>
      <w:r w:rsidRPr="00451560">
        <w:rPr>
          <w:rFonts w:ascii="Times New Roman" w:hAnsi="Times New Roman" w:cs="Times New Roman"/>
          <w:color w:val="auto"/>
        </w:rPr>
        <w:t xml:space="preserve">posiadającą dokument potwierdzający uzyskanie kwalifikacji w następujących kierunkach: asystent osoby niepełnosprawnej lub opiekun osoby starszej bądź opiekun medyczny </w:t>
      </w:r>
      <w:r w:rsidRPr="00451560">
        <w:rPr>
          <w:rFonts w:ascii="Times New Roman" w:hAnsi="Times New Roman" w:cs="Times New Roman"/>
          <w:bCs/>
          <w:color w:val="auto"/>
        </w:rPr>
        <w:t>(potwierdzone kopią dyplomu</w:t>
      </w:r>
      <w:r w:rsidR="001F7037" w:rsidRPr="00451560">
        <w:rPr>
          <w:rFonts w:ascii="Times New Roman" w:hAnsi="Times New Roman" w:cs="Times New Roman"/>
          <w:bCs/>
          <w:color w:val="auto"/>
        </w:rPr>
        <w:t>/ świadectwa</w:t>
      </w:r>
      <w:r w:rsidRPr="00451560">
        <w:rPr>
          <w:rFonts w:ascii="Times New Roman" w:hAnsi="Times New Roman" w:cs="Times New Roman"/>
          <w:bCs/>
          <w:color w:val="auto"/>
        </w:rPr>
        <w:t>)</w:t>
      </w:r>
      <w:r w:rsidR="001F7037" w:rsidRPr="00451560">
        <w:rPr>
          <w:rFonts w:ascii="Times New Roman" w:hAnsi="Times New Roman" w:cs="Times New Roman"/>
          <w:bCs/>
          <w:color w:val="auto"/>
        </w:rPr>
        <w:t xml:space="preserve"> </w:t>
      </w:r>
      <w:r w:rsidRPr="00451560">
        <w:rPr>
          <w:rFonts w:ascii="Times New Roman" w:hAnsi="Times New Roman" w:cs="Times New Roman"/>
          <w:color w:val="auto"/>
        </w:rPr>
        <w:t>albo;</w:t>
      </w:r>
    </w:p>
    <w:p w:rsidR="00DC5C6A" w:rsidRPr="00451560" w:rsidRDefault="00DC5C6A" w:rsidP="00ED13C7">
      <w:pPr>
        <w:pStyle w:val="Akapitzlist"/>
        <w:numPr>
          <w:ilvl w:val="0"/>
          <w:numId w:val="55"/>
        </w:numPr>
        <w:overflowPunct/>
        <w:spacing w:after="0" w:line="240" w:lineRule="auto"/>
        <w:contextualSpacing/>
        <w:jc w:val="both"/>
        <w:textAlignment w:val="auto"/>
        <w:rPr>
          <w:rFonts w:ascii="Times New Roman" w:hAnsi="Times New Roman" w:cs="Times New Roman"/>
          <w:color w:val="auto"/>
        </w:rPr>
      </w:pPr>
      <w:r w:rsidRPr="00451560">
        <w:rPr>
          <w:rFonts w:ascii="Times New Roman" w:hAnsi="Times New Roman" w:cs="Times New Roman"/>
          <w:color w:val="auto"/>
        </w:rPr>
        <w:t>posiadającą</w:t>
      </w:r>
      <w:r w:rsidR="005F0D3F" w:rsidRPr="00451560">
        <w:rPr>
          <w:rFonts w:ascii="Times New Roman" w:hAnsi="Times New Roman" w:cs="Times New Roman"/>
          <w:color w:val="auto"/>
        </w:rPr>
        <w:t xml:space="preserve"> </w:t>
      </w:r>
      <w:r w:rsidRPr="00451560">
        <w:rPr>
          <w:rFonts w:ascii="Times New Roman" w:hAnsi="Times New Roman" w:cs="Times New Roman"/>
          <w:color w:val="auto"/>
        </w:rPr>
        <w:t xml:space="preserve">co najmniej 6-miesięczne, udokumentowane doświadczenie w udzielaniu bezpośredniej pomocy osobom niepełnosprawnym np. doświadczenie zawodowe, udzielanie wsparcia osobom niepełnosprawnym w formie wolontariatu </w:t>
      </w:r>
      <w:r w:rsidRPr="00451560">
        <w:rPr>
          <w:rFonts w:ascii="Times New Roman" w:eastAsia="Cambria" w:hAnsi="Times New Roman" w:cs="Times New Roman"/>
          <w:bCs/>
          <w:color w:val="auto"/>
          <w:lang w:eastAsia="pl-PL"/>
        </w:rPr>
        <w:t>(udokumentowane zaświadczeniem od pracodawcy, kopią świadectwa pracy lub innym dokumente</w:t>
      </w:r>
      <w:r w:rsidR="005F0D3F" w:rsidRPr="00451560">
        <w:rPr>
          <w:rFonts w:ascii="Times New Roman" w:eastAsia="Cambria" w:hAnsi="Times New Roman" w:cs="Times New Roman"/>
          <w:bCs/>
          <w:color w:val="auto"/>
          <w:lang w:eastAsia="pl-PL"/>
        </w:rPr>
        <w:t>m, z którego wynika charakter i </w:t>
      </w:r>
      <w:r w:rsidRPr="00451560">
        <w:rPr>
          <w:rFonts w:ascii="Times New Roman" w:eastAsia="Cambria" w:hAnsi="Times New Roman" w:cs="Times New Roman"/>
          <w:bCs/>
          <w:color w:val="auto"/>
          <w:lang w:eastAsia="pl-PL"/>
        </w:rPr>
        <w:t>okres zatrudnienia).</w:t>
      </w:r>
    </w:p>
    <w:p w:rsidR="00AE4CFF" w:rsidRPr="00451560" w:rsidRDefault="00AE4CFF" w:rsidP="00982B45">
      <w:pPr>
        <w:pStyle w:val="Kolorowalistaakcent11"/>
        <w:spacing w:before="0" w:after="0" w:line="240" w:lineRule="auto"/>
        <w:ind w:left="0"/>
        <w:rPr>
          <w:rFonts w:ascii="Times New Roman" w:hAnsi="Times New Roman" w:cs="Times New Roman"/>
          <w:color w:val="FF0000"/>
          <w:sz w:val="22"/>
          <w:szCs w:val="22"/>
        </w:rPr>
      </w:pPr>
    </w:p>
    <w:p w:rsidR="00B71CB3" w:rsidRPr="00897D99" w:rsidRDefault="00D02039" w:rsidP="00982B45">
      <w:pPr>
        <w:pStyle w:val="Kolorowalistaakcent11"/>
        <w:spacing w:before="0" w:after="0" w:line="240" w:lineRule="auto"/>
        <w:ind w:left="0"/>
        <w:rPr>
          <w:rFonts w:ascii="Times New Roman" w:hAnsi="Times New Roman" w:cs="Times New Roman"/>
          <w:color w:val="000000"/>
          <w:sz w:val="22"/>
          <w:szCs w:val="22"/>
        </w:rPr>
      </w:pPr>
      <w:r w:rsidRPr="00451560">
        <w:rPr>
          <w:rFonts w:ascii="Times New Roman" w:hAnsi="Times New Roman" w:cs="Times New Roman"/>
          <w:bCs/>
          <w:color w:val="000000"/>
          <w:sz w:val="22"/>
          <w:szCs w:val="22"/>
        </w:rPr>
        <w:t>Wykonawca w celu wykazania spełni</w:t>
      </w:r>
      <w:r w:rsidR="00E90C09" w:rsidRPr="00451560">
        <w:rPr>
          <w:rFonts w:ascii="Times New Roman" w:hAnsi="Times New Roman" w:cs="Times New Roman"/>
          <w:bCs/>
          <w:color w:val="000000"/>
          <w:sz w:val="22"/>
          <w:szCs w:val="22"/>
        </w:rPr>
        <w:t>ania warunków określonych w pkt</w:t>
      </w:r>
      <w:r w:rsidRPr="00451560">
        <w:rPr>
          <w:rFonts w:ascii="Times New Roman" w:hAnsi="Times New Roman" w:cs="Times New Roman"/>
          <w:bCs/>
          <w:color w:val="000000"/>
          <w:sz w:val="22"/>
          <w:szCs w:val="22"/>
        </w:rPr>
        <w:t xml:space="preserve"> 6.</w:t>
      </w:r>
      <w:r w:rsidR="001F7037" w:rsidRPr="00451560">
        <w:rPr>
          <w:rFonts w:ascii="Times New Roman" w:hAnsi="Times New Roman" w:cs="Times New Roman"/>
          <w:bCs/>
          <w:color w:val="000000"/>
          <w:sz w:val="22"/>
          <w:szCs w:val="22"/>
        </w:rPr>
        <w:t>1.4.</w:t>
      </w:r>
      <w:r w:rsidRPr="00451560">
        <w:rPr>
          <w:rFonts w:ascii="Times New Roman" w:hAnsi="Times New Roman" w:cs="Times New Roman"/>
          <w:bCs/>
          <w:color w:val="000000"/>
          <w:sz w:val="22"/>
          <w:szCs w:val="22"/>
        </w:rPr>
        <w:t xml:space="preserve"> SWZ może wskazać</w:t>
      </w:r>
      <w:r w:rsidRPr="00897D99">
        <w:rPr>
          <w:rFonts w:ascii="Times New Roman" w:hAnsi="Times New Roman" w:cs="Times New Roman"/>
          <w:bCs/>
          <w:color w:val="000000"/>
          <w:sz w:val="22"/>
          <w:szCs w:val="22"/>
        </w:rPr>
        <w:t xml:space="preserve"> osobę będącą obywatelem państwa członkowskiego UE, która nabyła kwalifikacje zawodowe równoznaczne wymaganym w zamówieniu </w:t>
      </w:r>
      <w:r w:rsidRPr="00897D99">
        <w:rPr>
          <w:rFonts w:ascii="Times New Roman" w:eastAsia="Cambria" w:hAnsi="Times New Roman" w:cs="Times New Roman"/>
          <w:bCs/>
          <w:color w:val="000000"/>
          <w:sz w:val="22"/>
          <w:szCs w:val="22"/>
        </w:rPr>
        <w:t>zgodnie z właściwym</w:t>
      </w:r>
      <w:r w:rsidR="001F7037" w:rsidRPr="00897D99">
        <w:rPr>
          <w:rFonts w:ascii="Times New Roman" w:eastAsia="Cambria" w:hAnsi="Times New Roman" w:cs="Times New Roman"/>
          <w:bCs/>
          <w:color w:val="000000"/>
          <w:sz w:val="22"/>
          <w:szCs w:val="22"/>
        </w:rPr>
        <w:t>i przepisami, w szczególności z </w:t>
      </w:r>
      <w:r w:rsidRPr="00897D99">
        <w:rPr>
          <w:rFonts w:ascii="Times New Roman" w:eastAsia="Cambria" w:hAnsi="Times New Roman" w:cs="Times New Roman"/>
          <w:bCs/>
          <w:color w:val="000000"/>
          <w:sz w:val="22"/>
          <w:szCs w:val="22"/>
        </w:rPr>
        <w:t>ustawą z dnia 22 grudnia 2015 r. o zasadach uznawania kwa</w:t>
      </w:r>
      <w:r w:rsidR="001F7037" w:rsidRPr="00897D99">
        <w:rPr>
          <w:rFonts w:ascii="Times New Roman" w:eastAsia="Cambria" w:hAnsi="Times New Roman" w:cs="Times New Roman"/>
          <w:bCs/>
          <w:color w:val="000000"/>
          <w:sz w:val="22"/>
          <w:szCs w:val="22"/>
        </w:rPr>
        <w:t>lifikacji zawodowych nabytych w </w:t>
      </w:r>
      <w:r w:rsidRPr="00897D99">
        <w:rPr>
          <w:rFonts w:ascii="Times New Roman" w:eastAsia="Cambria" w:hAnsi="Times New Roman" w:cs="Times New Roman"/>
          <w:bCs/>
          <w:color w:val="000000"/>
          <w:sz w:val="22"/>
          <w:szCs w:val="22"/>
        </w:rPr>
        <w:t>państwach członkowskich Unii Europejskiej (Dz. U. z 2020 r.</w:t>
      </w:r>
      <w:r w:rsidR="001F7037" w:rsidRPr="00897D99">
        <w:rPr>
          <w:rFonts w:ascii="Times New Roman" w:eastAsia="Cambria" w:hAnsi="Times New Roman" w:cs="Times New Roman"/>
          <w:bCs/>
          <w:color w:val="000000"/>
          <w:sz w:val="22"/>
          <w:szCs w:val="22"/>
        </w:rPr>
        <w:t>,</w:t>
      </w:r>
      <w:r w:rsidRPr="00897D99">
        <w:rPr>
          <w:rFonts w:ascii="Times New Roman" w:eastAsia="Cambria" w:hAnsi="Times New Roman" w:cs="Times New Roman"/>
          <w:bCs/>
          <w:color w:val="000000"/>
          <w:sz w:val="22"/>
          <w:szCs w:val="22"/>
        </w:rPr>
        <w:t xml:space="preserve"> </w:t>
      </w:r>
      <w:r w:rsidR="001F7037" w:rsidRPr="00897D99">
        <w:rPr>
          <w:rFonts w:ascii="Times New Roman" w:eastAsia="Cambria" w:hAnsi="Times New Roman" w:cs="Times New Roman"/>
          <w:bCs/>
          <w:color w:val="000000"/>
          <w:sz w:val="22"/>
          <w:szCs w:val="22"/>
        </w:rPr>
        <w:t>p</w:t>
      </w:r>
      <w:r w:rsidRPr="00897D99">
        <w:rPr>
          <w:rFonts w:ascii="Times New Roman" w:eastAsia="Cambria" w:hAnsi="Times New Roman" w:cs="Times New Roman"/>
          <w:bCs/>
          <w:color w:val="000000"/>
          <w:sz w:val="22"/>
          <w:szCs w:val="22"/>
        </w:rPr>
        <w:t>oz. 220).</w:t>
      </w:r>
    </w:p>
    <w:p w:rsidR="00B71CB3" w:rsidRPr="00897D99" w:rsidRDefault="00B71CB3" w:rsidP="00982B45">
      <w:pPr>
        <w:pStyle w:val="Kolorowalistaakcent11"/>
        <w:spacing w:before="0" w:after="0" w:line="240" w:lineRule="auto"/>
        <w:ind w:left="0"/>
        <w:rPr>
          <w:rFonts w:ascii="Times New Roman" w:eastAsia="Cambria" w:hAnsi="Times New Roman" w:cs="Times New Roman"/>
          <w:b/>
          <w:bCs/>
          <w:color w:val="FF0000"/>
          <w:sz w:val="22"/>
          <w:szCs w:val="22"/>
          <w:highlight w:val="white"/>
        </w:rPr>
      </w:pPr>
    </w:p>
    <w:p w:rsidR="00B71CB3" w:rsidRPr="00897D99" w:rsidRDefault="00D02039" w:rsidP="00982B45">
      <w:pPr>
        <w:pStyle w:val="Kolorowecieniowanieakcent31"/>
        <w:spacing w:before="0" w:after="0" w:line="240" w:lineRule="auto"/>
        <w:ind w:left="0" w:right="20"/>
        <w:rPr>
          <w:rFonts w:ascii="Times New Roman" w:hAnsi="Times New Roman" w:cs="Times New Roman"/>
          <w:sz w:val="22"/>
          <w:szCs w:val="22"/>
        </w:rPr>
      </w:pPr>
      <w:r w:rsidRPr="00897D99">
        <w:rPr>
          <w:rFonts w:ascii="Times New Roman" w:hAnsi="Times New Roman" w:cs="Times New Roman"/>
          <w:b/>
          <w:bCs/>
          <w:sz w:val="22"/>
          <w:szCs w:val="22"/>
        </w:rPr>
        <w:t xml:space="preserve">6.2. </w:t>
      </w:r>
      <w:r w:rsidRPr="00897D99">
        <w:rPr>
          <w:rFonts w:ascii="Times New Roman" w:hAnsi="Times New Roman" w:cs="Times New Roman"/>
          <w:sz w:val="22"/>
          <w:szCs w:val="22"/>
        </w:rPr>
        <w:t xml:space="preserve">Zamawiający może, oceniając zdolność techniczną lub zawodową, na każdym etapie postępowania, uznać, że wykonawca nie posiada wymaganych zdolności, jeżeli posiadanie przez </w:t>
      </w:r>
      <w:r w:rsidR="005F0D3F" w:rsidRPr="00897D99">
        <w:rPr>
          <w:rFonts w:ascii="Times New Roman" w:hAnsi="Times New Roman" w:cs="Times New Roman"/>
          <w:sz w:val="22"/>
          <w:szCs w:val="22"/>
        </w:rPr>
        <w:t>W</w:t>
      </w:r>
      <w:r w:rsidRPr="00897D99">
        <w:rPr>
          <w:rFonts w:ascii="Times New Roman" w:hAnsi="Times New Roman" w:cs="Times New Roman"/>
          <w:sz w:val="22"/>
          <w:szCs w:val="22"/>
        </w:rPr>
        <w:t xml:space="preserve">ykonawcę sprzecznych interesów, w szczególności zaangażowanie zasobów technicznych lub zawodowych </w:t>
      </w:r>
      <w:r w:rsidR="005F0D3F" w:rsidRPr="00897D99">
        <w:rPr>
          <w:rFonts w:ascii="Times New Roman" w:hAnsi="Times New Roman" w:cs="Times New Roman"/>
          <w:sz w:val="22"/>
          <w:szCs w:val="22"/>
        </w:rPr>
        <w:t>W</w:t>
      </w:r>
      <w:r w:rsidRPr="00897D99">
        <w:rPr>
          <w:rFonts w:ascii="Times New Roman" w:hAnsi="Times New Roman" w:cs="Times New Roman"/>
          <w:sz w:val="22"/>
          <w:szCs w:val="22"/>
        </w:rPr>
        <w:t xml:space="preserve">ykonawcy w inne przedsięwzięcia gospodarcze </w:t>
      </w:r>
      <w:r w:rsidR="005F0D3F" w:rsidRPr="00897D99">
        <w:rPr>
          <w:rFonts w:ascii="Times New Roman" w:hAnsi="Times New Roman" w:cs="Times New Roman"/>
          <w:sz w:val="22"/>
          <w:szCs w:val="22"/>
        </w:rPr>
        <w:t>W</w:t>
      </w:r>
      <w:r w:rsidRPr="00897D99">
        <w:rPr>
          <w:rFonts w:ascii="Times New Roman" w:hAnsi="Times New Roman" w:cs="Times New Roman"/>
          <w:sz w:val="22"/>
          <w:szCs w:val="22"/>
        </w:rPr>
        <w:t>ykonawcy może mieć negatywny wpływ na realizację zamówienia na każdym etapie postępowania (art. 116 ust. 2 ustawy</w:t>
      </w:r>
      <w:r w:rsidR="005F0D3F" w:rsidRPr="00897D99">
        <w:rPr>
          <w:rFonts w:ascii="Times New Roman" w:hAnsi="Times New Roman" w:cs="Times New Roman"/>
          <w:sz w:val="22"/>
          <w:szCs w:val="22"/>
        </w:rPr>
        <w:t xml:space="preserve"> </w:t>
      </w:r>
      <w:proofErr w:type="spellStart"/>
      <w:r w:rsidR="005F0D3F" w:rsidRPr="00897D99">
        <w:rPr>
          <w:rFonts w:ascii="Times New Roman" w:hAnsi="Times New Roman" w:cs="Times New Roman"/>
          <w:sz w:val="22"/>
          <w:szCs w:val="22"/>
        </w:rPr>
        <w:t>Pzp</w:t>
      </w:r>
      <w:proofErr w:type="spellEnd"/>
      <w:r w:rsidRPr="00897D99">
        <w:rPr>
          <w:rFonts w:ascii="Times New Roman" w:hAnsi="Times New Roman" w:cs="Times New Roman"/>
          <w:sz w:val="22"/>
          <w:szCs w:val="22"/>
        </w:rPr>
        <w:t>).</w:t>
      </w:r>
    </w:p>
    <w:p w:rsidR="00E90C09" w:rsidRPr="00897D99" w:rsidRDefault="00E90C09" w:rsidP="00982B45">
      <w:pPr>
        <w:pStyle w:val="Kolorowecieniowanieakcent31"/>
        <w:spacing w:before="0" w:after="0" w:line="240" w:lineRule="auto"/>
        <w:ind w:left="0" w:right="20"/>
        <w:rPr>
          <w:rFonts w:ascii="Times New Roman" w:hAnsi="Times New Roman" w:cs="Times New Roman"/>
          <w:b/>
          <w:bCs/>
          <w:sz w:val="22"/>
          <w:szCs w:val="22"/>
        </w:rPr>
      </w:pPr>
    </w:p>
    <w:p w:rsidR="00B71CB3" w:rsidRPr="00897D99" w:rsidRDefault="00D02039" w:rsidP="00982B45">
      <w:pPr>
        <w:pStyle w:val="Kolorowecieniowanieakcent31"/>
        <w:spacing w:before="0" w:after="0" w:line="240" w:lineRule="auto"/>
        <w:ind w:left="0" w:right="20"/>
        <w:rPr>
          <w:rFonts w:ascii="Times New Roman" w:hAnsi="Times New Roman" w:cs="Times New Roman"/>
          <w:b/>
          <w:bCs/>
          <w:sz w:val="22"/>
          <w:szCs w:val="22"/>
        </w:rPr>
      </w:pPr>
      <w:r w:rsidRPr="00897D99">
        <w:rPr>
          <w:rFonts w:ascii="Times New Roman" w:hAnsi="Times New Roman" w:cs="Times New Roman"/>
          <w:b/>
          <w:bCs/>
          <w:sz w:val="22"/>
          <w:szCs w:val="22"/>
        </w:rPr>
        <w:t xml:space="preserve">6.3. </w:t>
      </w:r>
      <w:r w:rsidRPr="00897D99">
        <w:rPr>
          <w:rFonts w:ascii="Times New Roman" w:hAnsi="Times New Roman" w:cs="Times New Roman"/>
          <w:sz w:val="22"/>
          <w:szCs w:val="22"/>
        </w:rPr>
        <w:t>W odniesieniu do warunków dotyczących wykształcenia, kwalifikacji zawodowych lub doświadczenia</w:t>
      </w:r>
      <w:r w:rsidR="001F7037" w:rsidRPr="00897D99">
        <w:rPr>
          <w:rFonts w:ascii="Times New Roman" w:hAnsi="Times New Roman" w:cs="Times New Roman"/>
          <w:sz w:val="22"/>
          <w:szCs w:val="22"/>
        </w:rPr>
        <w:t>,</w:t>
      </w:r>
      <w:r w:rsidRPr="00897D99">
        <w:rPr>
          <w:rFonts w:ascii="Times New Roman" w:hAnsi="Times New Roman" w:cs="Times New Roman"/>
          <w:sz w:val="22"/>
          <w:szCs w:val="22"/>
        </w:rPr>
        <w:t xml:space="preserve"> wykonawcy wspólnie ubiegający się o udzielenie zamówienia wykazując warunek udziału w postępowaniu</w:t>
      </w:r>
      <w:r w:rsidRPr="00897D99">
        <w:rPr>
          <w:rFonts w:ascii="Times New Roman" w:hAnsi="Times New Roman" w:cs="Times New Roman"/>
          <w:b/>
          <w:bCs/>
          <w:sz w:val="22"/>
          <w:szCs w:val="22"/>
        </w:rPr>
        <w:t xml:space="preserve"> mogą polegać na zdolnościach tych z wykonawców, którzy wykonają roboty budowlane lub usługi, do realizacji których te zdolności są wymagane</w:t>
      </w:r>
      <w:r w:rsidR="001F7037" w:rsidRPr="00897D99">
        <w:rPr>
          <w:rFonts w:ascii="Times New Roman" w:hAnsi="Times New Roman" w:cs="Times New Roman"/>
          <w:b/>
          <w:bCs/>
          <w:sz w:val="22"/>
          <w:szCs w:val="22"/>
        </w:rPr>
        <w:t>.</w:t>
      </w:r>
      <w:r w:rsidRPr="00897D99">
        <w:rPr>
          <w:rFonts w:ascii="Times New Roman" w:hAnsi="Times New Roman" w:cs="Times New Roman"/>
          <w:b/>
          <w:bCs/>
          <w:sz w:val="22"/>
          <w:szCs w:val="22"/>
        </w:rPr>
        <w:t xml:space="preserve"> </w:t>
      </w:r>
    </w:p>
    <w:p w:rsidR="00B71CB3" w:rsidRPr="00897D99" w:rsidRDefault="00B71CB3" w:rsidP="00982B45">
      <w:pPr>
        <w:pStyle w:val="Kolorowecieniowanieakcent31"/>
        <w:spacing w:before="0" w:after="0" w:line="240" w:lineRule="auto"/>
        <w:ind w:left="0" w:right="20"/>
        <w:rPr>
          <w:rFonts w:ascii="Times New Roman" w:hAnsi="Times New Roman" w:cs="Times New Roman"/>
          <w:iCs/>
          <w:color w:val="55308D"/>
          <w:sz w:val="22"/>
          <w:szCs w:val="22"/>
        </w:rPr>
      </w:pPr>
    </w:p>
    <w:p w:rsidR="00B71CB3" w:rsidRPr="00897D99" w:rsidRDefault="00D02039" w:rsidP="00982B45">
      <w:pPr>
        <w:pStyle w:val="Kolorowalistaakcent11"/>
        <w:shd w:val="clear" w:color="auto" w:fill="FFFFFF"/>
        <w:tabs>
          <w:tab w:val="left" w:pos="567"/>
        </w:tabs>
        <w:spacing w:before="0" w:after="0" w:line="240" w:lineRule="auto"/>
        <w:ind w:left="0" w:right="20"/>
        <w:rPr>
          <w:rFonts w:ascii="Times New Roman" w:hAnsi="Times New Roman" w:cs="Times New Roman"/>
          <w:iCs/>
          <w:color w:val="000000"/>
          <w:sz w:val="22"/>
          <w:szCs w:val="22"/>
        </w:rPr>
      </w:pPr>
      <w:r w:rsidRPr="00897D99">
        <w:rPr>
          <w:rFonts w:ascii="Times New Roman" w:hAnsi="Times New Roman" w:cs="Times New Roman"/>
          <w:b/>
          <w:bCs/>
          <w:iCs/>
          <w:color w:val="000000"/>
          <w:sz w:val="22"/>
          <w:szCs w:val="22"/>
        </w:rPr>
        <w:t>6.4.</w:t>
      </w:r>
      <w:r w:rsidRPr="00897D99">
        <w:rPr>
          <w:rFonts w:ascii="Times New Roman" w:hAnsi="Times New Roman" w:cs="Times New Roman"/>
          <w:iCs/>
          <w:color w:val="000000"/>
          <w:sz w:val="22"/>
          <w:szCs w:val="22"/>
        </w:rPr>
        <w:t xml:space="preserve"> Sposób wykazania warunków udziału w postępowaniu wskazano w rozdziale </w:t>
      </w:r>
      <w:r w:rsidRPr="00897D99">
        <w:rPr>
          <w:rFonts w:ascii="Times New Roman" w:hAnsi="Times New Roman" w:cs="Times New Roman"/>
          <w:iCs/>
          <w:color w:val="000000"/>
          <w:sz w:val="22"/>
          <w:szCs w:val="22"/>
        </w:rPr>
        <w:br/>
        <w:t>8 SWZ.</w:t>
      </w:r>
    </w:p>
    <w:p w:rsidR="00B71CB3" w:rsidRPr="00897D99" w:rsidRDefault="00B71CB3" w:rsidP="00982B45">
      <w:pPr>
        <w:pStyle w:val="Teksttreci1"/>
        <w:spacing w:before="0" w:after="0" w:line="240" w:lineRule="auto"/>
        <w:ind w:left="567" w:hanging="567"/>
        <w:jc w:val="both"/>
        <w:rPr>
          <w:rFonts w:ascii="Times New Roman" w:hAnsi="Times New Roman" w:cs="Times New Roman"/>
          <w:iCs/>
          <w:sz w:val="22"/>
          <w:szCs w:val="22"/>
        </w:rPr>
      </w:pPr>
    </w:p>
    <w:tbl>
      <w:tblPr>
        <w:tblW w:w="9072" w:type="dxa"/>
        <w:tblInd w:w="108" w:type="dxa"/>
        <w:tblLayout w:type="fixed"/>
        <w:tblLook w:val="0000" w:firstRow="0" w:lastRow="0" w:firstColumn="0" w:lastColumn="0" w:noHBand="0" w:noVBand="0"/>
      </w:tblPr>
      <w:tblGrid>
        <w:gridCol w:w="9072"/>
      </w:tblGrid>
      <w:tr w:rsidR="00B71CB3" w:rsidRPr="00897D99" w:rsidTr="00AE7A43">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7</w:t>
            </w:r>
          </w:p>
          <w:p w:rsidR="00B71CB3" w:rsidRPr="00897D99" w:rsidRDefault="00D02039"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PODSTAWY WYKLUCZENIA Z POSTĘPOWANIA</w:t>
            </w:r>
          </w:p>
        </w:tc>
      </w:tr>
    </w:tbl>
    <w:p w:rsidR="00B71CB3" w:rsidRPr="00897D99" w:rsidRDefault="00B71CB3" w:rsidP="00982B45">
      <w:pPr>
        <w:shd w:val="clear" w:color="auto" w:fill="FFFFFF"/>
        <w:ind w:left="567" w:hanging="567"/>
        <w:jc w:val="both"/>
        <w:rPr>
          <w:rFonts w:ascii="Times New Roman" w:hAnsi="Times New Roman" w:cs="Times New Roman"/>
          <w:iCs/>
          <w:sz w:val="22"/>
          <w:szCs w:val="22"/>
        </w:rPr>
      </w:pPr>
    </w:p>
    <w:p w:rsidR="00B71CB3" w:rsidRPr="00897D99" w:rsidRDefault="00D02039" w:rsidP="00982B45">
      <w:pPr>
        <w:pStyle w:val="Kolorowecieniowanieakcent31"/>
        <w:spacing w:before="0" w:after="0" w:line="240" w:lineRule="auto"/>
        <w:ind w:left="0"/>
        <w:rPr>
          <w:rFonts w:ascii="Times New Roman" w:hAnsi="Times New Roman" w:cs="Times New Roman"/>
          <w:color w:val="000000"/>
          <w:sz w:val="22"/>
          <w:szCs w:val="22"/>
        </w:rPr>
      </w:pPr>
      <w:r w:rsidRPr="00897D99">
        <w:rPr>
          <w:rFonts w:ascii="Times New Roman" w:hAnsi="Times New Roman" w:cs="Times New Roman"/>
          <w:b/>
          <w:color w:val="000000"/>
          <w:sz w:val="22"/>
          <w:szCs w:val="22"/>
        </w:rPr>
        <w:t>7.1. O udzielenie zamówienia mogą ubiegać się Wykonawcy, którzy nie podlegają wykluczeniu</w:t>
      </w:r>
      <w:r w:rsidRPr="00897D99">
        <w:rPr>
          <w:rFonts w:ascii="Times New Roman" w:hAnsi="Times New Roman" w:cs="Times New Roman"/>
          <w:b/>
          <w:color w:val="000000"/>
          <w:sz w:val="22"/>
          <w:szCs w:val="22"/>
          <w:u w:val="single"/>
        </w:rPr>
        <w:t>.</w:t>
      </w:r>
    </w:p>
    <w:p w:rsidR="00AE7A43" w:rsidRPr="00897D99" w:rsidRDefault="00AE7A43" w:rsidP="00982B45">
      <w:pPr>
        <w:pStyle w:val="Kolorowecieniowanieakcent31"/>
        <w:spacing w:before="0" w:after="0" w:line="240" w:lineRule="auto"/>
        <w:ind w:left="0"/>
        <w:rPr>
          <w:rFonts w:ascii="Times New Roman" w:hAnsi="Times New Roman" w:cs="Times New Roman"/>
          <w:color w:val="000000"/>
          <w:sz w:val="22"/>
          <w:szCs w:val="22"/>
        </w:rPr>
      </w:pPr>
    </w:p>
    <w:p w:rsidR="00AE7A43" w:rsidRPr="00897D99" w:rsidRDefault="00D02039" w:rsidP="00982B45">
      <w:pPr>
        <w:pStyle w:val="Kolorowecieniowanieakcent31"/>
        <w:spacing w:before="0" w:after="0" w:line="240" w:lineRule="auto"/>
        <w:ind w:left="0"/>
        <w:rPr>
          <w:rFonts w:ascii="Times New Roman" w:hAnsi="Times New Roman" w:cs="Times New Roman"/>
          <w:color w:val="000000"/>
          <w:sz w:val="22"/>
          <w:szCs w:val="22"/>
        </w:rPr>
      </w:pPr>
      <w:r w:rsidRPr="00897D99">
        <w:rPr>
          <w:rFonts w:ascii="Times New Roman" w:hAnsi="Times New Roman" w:cs="Times New Roman"/>
          <w:b/>
          <w:color w:val="000000"/>
          <w:sz w:val="22"/>
          <w:szCs w:val="22"/>
        </w:rPr>
        <w:t>7.1.1.</w:t>
      </w:r>
      <w:r w:rsidRPr="00897D99">
        <w:rPr>
          <w:rFonts w:ascii="Times New Roman" w:hAnsi="Times New Roman" w:cs="Times New Roman"/>
          <w:color w:val="000000"/>
          <w:sz w:val="22"/>
          <w:szCs w:val="22"/>
        </w:rPr>
        <w:t xml:space="preserve"> Wykonawca zobowiązany jest wykazać brak podstaw do wykluczenia </w:t>
      </w:r>
      <w:r w:rsidRPr="00897D99">
        <w:rPr>
          <w:rFonts w:ascii="Times New Roman" w:hAnsi="Times New Roman" w:cs="Times New Roman"/>
          <w:color w:val="000000"/>
          <w:sz w:val="22"/>
          <w:szCs w:val="22"/>
        </w:rPr>
        <w:br/>
        <w:t xml:space="preserve">w oparciu o przesłanki określone w art. 108 ustawy </w:t>
      </w:r>
      <w:proofErr w:type="spellStart"/>
      <w:r w:rsidRPr="00897D99">
        <w:rPr>
          <w:rFonts w:ascii="Times New Roman" w:hAnsi="Times New Roman" w:cs="Times New Roman"/>
          <w:color w:val="000000"/>
          <w:sz w:val="22"/>
          <w:szCs w:val="22"/>
        </w:rPr>
        <w:t>Pzp</w:t>
      </w:r>
      <w:proofErr w:type="spellEnd"/>
      <w:r w:rsidRPr="00897D99">
        <w:rPr>
          <w:rFonts w:ascii="Times New Roman" w:hAnsi="Times New Roman" w:cs="Times New Roman"/>
          <w:color w:val="000000"/>
          <w:sz w:val="22"/>
          <w:szCs w:val="22"/>
        </w:rPr>
        <w:t xml:space="preserve">.  </w:t>
      </w:r>
    </w:p>
    <w:p w:rsidR="00EC282A" w:rsidRPr="00897D99" w:rsidRDefault="00EC282A" w:rsidP="00982B45">
      <w:pPr>
        <w:pStyle w:val="Kolorowecieniowanieakcent31"/>
        <w:spacing w:before="0" w:after="0" w:line="240" w:lineRule="auto"/>
        <w:ind w:left="0"/>
        <w:rPr>
          <w:rFonts w:ascii="Times New Roman" w:hAnsi="Times New Roman" w:cs="Times New Roman"/>
          <w:color w:val="000000"/>
          <w:sz w:val="22"/>
          <w:szCs w:val="22"/>
        </w:rPr>
      </w:pPr>
    </w:p>
    <w:p w:rsidR="00B71CB3" w:rsidRPr="00897D99" w:rsidRDefault="00D02039" w:rsidP="00982B45">
      <w:pPr>
        <w:pStyle w:val="Kolorowecieniowanieakcent31"/>
        <w:spacing w:before="0" w:after="0" w:line="240" w:lineRule="auto"/>
        <w:ind w:left="0"/>
        <w:rPr>
          <w:rFonts w:ascii="Times New Roman" w:hAnsi="Times New Roman" w:cs="Times New Roman"/>
          <w:color w:val="000000"/>
          <w:sz w:val="22"/>
          <w:szCs w:val="22"/>
        </w:rPr>
      </w:pPr>
      <w:r w:rsidRPr="00897D99">
        <w:rPr>
          <w:rFonts w:ascii="Times New Roman" w:hAnsi="Times New Roman" w:cs="Times New Roman"/>
          <w:color w:val="000000"/>
          <w:sz w:val="22"/>
          <w:szCs w:val="22"/>
        </w:rPr>
        <w:t>Wykluczeniu podlega Wykonawca:</w:t>
      </w:r>
    </w:p>
    <w:p w:rsidR="00B71CB3" w:rsidRPr="00897D99" w:rsidRDefault="00D02039" w:rsidP="00ED13C7">
      <w:pPr>
        <w:pStyle w:val="Kolorowecieniowanieakcent31"/>
        <w:numPr>
          <w:ilvl w:val="0"/>
          <w:numId w:val="19"/>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t>będący osobą fizyczną, którą prawomocnie skazano za przestępstwo:</w:t>
      </w:r>
    </w:p>
    <w:p w:rsidR="00B71CB3" w:rsidRPr="00897D99" w:rsidRDefault="00D02039" w:rsidP="00ED13C7">
      <w:pPr>
        <w:pStyle w:val="Kolorowecieniowanieakcent31"/>
        <w:numPr>
          <w:ilvl w:val="0"/>
          <w:numId w:val="20"/>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t>udziału w zorganizowanej grupie przestępczej albo związku mającym na celu popełnienie przestępstwa lub przestępstwa skarbowego, o którym mowa w art. 258 Kodeksu karnego,</w:t>
      </w:r>
    </w:p>
    <w:p w:rsidR="00B71CB3" w:rsidRPr="00897D99" w:rsidRDefault="00D02039" w:rsidP="00ED13C7">
      <w:pPr>
        <w:pStyle w:val="Kolorowecieniowanieakcent31"/>
        <w:numPr>
          <w:ilvl w:val="0"/>
          <w:numId w:val="20"/>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t>handlu ludźmi, o którym mowa w art. 189a Kodeksu karnego,</w:t>
      </w:r>
    </w:p>
    <w:p w:rsidR="00B71CB3" w:rsidRPr="00897D99" w:rsidRDefault="00D02039" w:rsidP="00ED13C7">
      <w:pPr>
        <w:pStyle w:val="Kolorowecieniowanieakcent31"/>
        <w:numPr>
          <w:ilvl w:val="0"/>
          <w:numId w:val="20"/>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t>o którym mowa w art. 228</w:t>
      </w:r>
      <w:r w:rsidR="00AC097C">
        <w:rPr>
          <w:rFonts w:ascii="Times New Roman" w:hAnsi="Times New Roman" w:cs="Times New Roman"/>
          <w:sz w:val="22"/>
          <w:szCs w:val="22"/>
        </w:rPr>
        <w:t xml:space="preserve"> </w:t>
      </w:r>
      <w:r w:rsidRPr="00897D99">
        <w:rPr>
          <w:rFonts w:ascii="Times New Roman" w:hAnsi="Times New Roman" w:cs="Times New Roman"/>
          <w:sz w:val="22"/>
          <w:szCs w:val="22"/>
        </w:rPr>
        <w:t>-</w:t>
      </w:r>
      <w:r w:rsidR="00AC097C">
        <w:rPr>
          <w:rFonts w:ascii="Times New Roman" w:hAnsi="Times New Roman" w:cs="Times New Roman"/>
          <w:sz w:val="22"/>
          <w:szCs w:val="22"/>
        </w:rPr>
        <w:t xml:space="preserve"> </w:t>
      </w:r>
      <w:r w:rsidRPr="00897D99">
        <w:rPr>
          <w:rFonts w:ascii="Times New Roman" w:hAnsi="Times New Roman" w:cs="Times New Roman"/>
          <w:sz w:val="22"/>
          <w:szCs w:val="22"/>
        </w:rPr>
        <w:t xml:space="preserve">230a, art. 250a Kodeksu karnego lub w </w:t>
      </w:r>
      <w:r w:rsidR="00191CC2">
        <w:rPr>
          <w:rFonts w:ascii="Times New Roman" w:hAnsi="Times New Roman" w:cs="Times New Roman"/>
          <w:sz w:val="22"/>
          <w:szCs w:val="22"/>
        </w:rPr>
        <w:t>art. 46 lub art. 48 ustawy z </w:t>
      </w:r>
      <w:r w:rsidRPr="00897D99">
        <w:rPr>
          <w:rFonts w:ascii="Times New Roman" w:hAnsi="Times New Roman" w:cs="Times New Roman"/>
          <w:sz w:val="22"/>
          <w:szCs w:val="22"/>
        </w:rPr>
        <w:t>dnia 25 czerwca 2010 r. o sporcie,</w:t>
      </w:r>
    </w:p>
    <w:p w:rsidR="00B71CB3" w:rsidRPr="00897D99" w:rsidRDefault="00D02039" w:rsidP="00ED13C7">
      <w:pPr>
        <w:pStyle w:val="Kolorowecieniowanieakcent31"/>
        <w:numPr>
          <w:ilvl w:val="0"/>
          <w:numId w:val="20"/>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71CB3" w:rsidRPr="00897D99" w:rsidRDefault="00D02039" w:rsidP="00ED13C7">
      <w:pPr>
        <w:pStyle w:val="Kolorowecieniowanieakcent31"/>
        <w:numPr>
          <w:ilvl w:val="0"/>
          <w:numId w:val="20"/>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t>o charakterze terrorystycznym, o którym mowa w art. 115 § 20 Kodeksu karnego, lub mające na celu popełnienie tego przestępstwa,</w:t>
      </w:r>
    </w:p>
    <w:p w:rsidR="00B71CB3" w:rsidRPr="00897D99" w:rsidRDefault="00D02039" w:rsidP="00ED13C7">
      <w:pPr>
        <w:pStyle w:val="Kolorowecieniowanieakcent31"/>
        <w:numPr>
          <w:ilvl w:val="0"/>
          <w:numId w:val="20"/>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C04B81">
        <w:rPr>
          <w:rFonts w:ascii="Times New Roman" w:hAnsi="Times New Roman" w:cs="Times New Roman"/>
          <w:sz w:val="22"/>
          <w:szCs w:val="22"/>
        </w:rPr>
        <w:t>p</w:t>
      </w:r>
      <w:r w:rsidRPr="00897D99">
        <w:rPr>
          <w:rFonts w:ascii="Times New Roman" w:hAnsi="Times New Roman" w:cs="Times New Roman"/>
          <w:sz w:val="22"/>
          <w:szCs w:val="22"/>
        </w:rPr>
        <w:t>oz. 769),</w:t>
      </w:r>
    </w:p>
    <w:p w:rsidR="00B71CB3" w:rsidRPr="00897D99" w:rsidRDefault="00D02039" w:rsidP="00ED13C7">
      <w:pPr>
        <w:pStyle w:val="Kolorowecieniowanieakcent31"/>
        <w:numPr>
          <w:ilvl w:val="0"/>
          <w:numId w:val="20"/>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t>przeciwko obrotowi gospodarczemu, o których mowa w art. 296</w:t>
      </w:r>
      <w:r w:rsidR="00C04B81">
        <w:rPr>
          <w:rFonts w:ascii="Times New Roman" w:hAnsi="Times New Roman" w:cs="Times New Roman"/>
          <w:sz w:val="22"/>
          <w:szCs w:val="22"/>
        </w:rPr>
        <w:t xml:space="preserve"> </w:t>
      </w:r>
      <w:r w:rsidRPr="00897D99">
        <w:rPr>
          <w:rFonts w:ascii="Times New Roman" w:hAnsi="Times New Roman" w:cs="Times New Roman"/>
          <w:sz w:val="22"/>
          <w:szCs w:val="22"/>
        </w:rPr>
        <w:t>-</w:t>
      </w:r>
      <w:r w:rsidR="00C04B81">
        <w:rPr>
          <w:rFonts w:ascii="Times New Roman" w:hAnsi="Times New Roman" w:cs="Times New Roman"/>
          <w:sz w:val="22"/>
          <w:szCs w:val="22"/>
        </w:rPr>
        <w:t xml:space="preserve"> </w:t>
      </w:r>
      <w:r w:rsidRPr="00897D99">
        <w:rPr>
          <w:rFonts w:ascii="Times New Roman" w:hAnsi="Times New Roman" w:cs="Times New Roman"/>
          <w:sz w:val="22"/>
          <w:szCs w:val="22"/>
        </w:rPr>
        <w:t>307 Kodeksu karnego, przestępstwo oszustwa, o którym mowa w art. 286 Kodeksu karnego, przestępstwo przeciwko wiarygodności dokumentów, o których mowa w art</w:t>
      </w:r>
      <w:r w:rsidR="00574483" w:rsidRPr="00897D99">
        <w:rPr>
          <w:rFonts w:ascii="Times New Roman" w:hAnsi="Times New Roman" w:cs="Times New Roman"/>
          <w:sz w:val="22"/>
          <w:szCs w:val="22"/>
        </w:rPr>
        <w:t>. 270</w:t>
      </w:r>
      <w:r w:rsidR="00C04B81">
        <w:rPr>
          <w:rFonts w:ascii="Times New Roman" w:hAnsi="Times New Roman" w:cs="Times New Roman"/>
          <w:sz w:val="22"/>
          <w:szCs w:val="22"/>
        </w:rPr>
        <w:t xml:space="preserve"> </w:t>
      </w:r>
      <w:r w:rsidR="00574483" w:rsidRPr="00897D99">
        <w:rPr>
          <w:rFonts w:ascii="Times New Roman" w:hAnsi="Times New Roman" w:cs="Times New Roman"/>
          <w:sz w:val="22"/>
          <w:szCs w:val="22"/>
        </w:rPr>
        <w:t>-</w:t>
      </w:r>
      <w:r w:rsidR="00C04B81">
        <w:rPr>
          <w:rFonts w:ascii="Times New Roman" w:hAnsi="Times New Roman" w:cs="Times New Roman"/>
          <w:sz w:val="22"/>
          <w:szCs w:val="22"/>
        </w:rPr>
        <w:t xml:space="preserve"> </w:t>
      </w:r>
      <w:r w:rsidR="00574483" w:rsidRPr="00897D99">
        <w:rPr>
          <w:rFonts w:ascii="Times New Roman" w:hAnsi="Times New Roman" w:cs="Times New Roman"/>
          <w:sz w:val="22"/>
          <w:szCs w:val="22"/>
        </w:rPr>
        <w:t>277d Kodeksu karnego, lub </w:t>
      </w:r>
      <w:r w:rsidRPr="00897D99">
        <w:rPr>
          <w:rFonts w:ascii="Times New Roman" w:hAnsi="Times New Roman" w:cs="Times New Roman"/>
          <w:sz w:val="22"/>
          <w:szCs w:val="22"/>
        </w:rPr>
        <w:t>przestępstwo skarbowe,</w:t>
      </w:r>
    </w:p>
    <w:p w:rsidR="00B71CB3" w:rsidRPr="00897D99" w:rsidRDefault="00D02039" w:rsidP="00ED13C7">
      <w:pPr>
        <w:pStyle w:val="Kolorowecieniowanieakcent31"/>
        <w:numPr>
          <w:ilvl w:val="0"/>
          <w:numId w:val="20"/>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t>o którym mowa w art. 9 ust. 1 i 3 lub art. 10 ustawy z dnia 15 czerwca 2012 r. o skutkach powierzania wykonywania pracy cudzoziemcom p</w:t>
      </w:r>
      <w:r w:rsidR="00574483" w:rsidRPr="00897D99">
        <w:rPr>
          <w:rFonts w:ascii="Times New Roman" w:hAnsi="Times New Roman" w:cs="Times New Roman"/>
          <w:sz w:val="22"/>
          <w:szCs w:val="22"/>
        </w:rPr>
        <w:t>rzebywającym wbrew przepisom na </w:t>
      </w:r>
      <w:r w:rsidRPr="00897D99">
        <w:rPr>
          <w:rFonts w:ascii="Times New Roman" w:hAnsi="Times New Roman" w:cs="Times New Roman"/>
          <w:sz w:val="22"/>
          <w:szCs w:val="22"/>
        </w:rPr>
        <w:t>terytorium Rzeczypospolitej Polskiej</w:t>
      </w:r>
    </w:p>
    <w:p w:rsidR="00B71CB3" w:rsidRPr="00897D99" w:rsidRDefault="00D02039" w:rsidP="00982B45">
      <w:pPr>
        <w:pStyle w:val="Kolorowecieniowanieakcent31"/>
        <w:spacing w:before="0" w:after="0" w:line="240" w:lineRule="auto"/>
        <w:ind w:left="360"/>
        <w:rPr>
          <w:rFonts w:ascii="Times New Roman" w:hAnsi="Times New Roman" w:cs="Times New Roman"/>
          <w:sz w:val="22"/>
          <w:szCs w:val="22"/>
        </w:rPr>
      </w:pPr>
      <w:r w:rsidRPr="00897D99">
        <w:rPr>
          <w:rFonts w:ascii="Times New Roman" w:hAnsi="Times New Roman" w:cs="Times New Roman"/>
          <w:sz w:val="22"/>
          <w:szCs w:val="22"/>
        </w:rPr>
        <w:t xml:space="preserve">- lub za odpowiedni czyn zabroniony określony w przepisach prawa obcego; </w:t>
      </w:r>
    </w:p>
    <w:p w:rsidR="00B71CB3" w:rsidRPr="00897D99" w:rsidRDefault="00D02039" w:rsidP="00ED13C7">
      <w:pPr>
        <w:pStyle w:val="Kolorowecieniowanieakcent31"/>
        <w:numPr>
          <w:ilvl w:val="0"/>
          <w:numId w:val="19"/>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t xml:space="preserve">jeżeli urzędującego członka jego organu zarządzającego lub </w:t>
      </w:r>
      <w:r w:rsidR="00574483" w:rsidRPr="00897D99">
        <w:rPr>
          <w:rFonts w:ascii="Times New Roman" w:hAnsi="Times New Roman" w:cs="Times New Roman"/>
          <w:sz w:val="22"/>
          <w:szCs w:val="22"/>
        </w:rPr>
        <w:t>nadzorczego, wspólnika spółki w </w:t>
      </w:r>
      <w:r w:rsidRPr="00897D99">
        <w:rPr>
          <w:rFonts w:ascii="Times New Roman" w:hAnsi="Times New Roman" w:cs="Times New Roman"/>
          <w:sz w:val="22"/>
          <w:szCs w:val="22"/>
        </w:rPr>
        <w:t>spółce jawnej lub partnerskiej albo komplementar</w:t>
      </w:r>
      <w:r w:rsidR="00574483" w:rsidRPr="00897D99">
        <w:rPr>
          <w:rFonts w:ascii="Times New Roman" w:hAnsi="Times New Roman" w:cs="Times New Roman"/>
          <w:sz w:val="22"/>
          <w:szCs w:val="22"/>
        </w:rPr>
        <w:t>iusza w spółce komandytowej lub </w:t>
      </w:r>
      <w:r w:rsidRPr="00897D99">
        <w:rPr>
          <w:rFonts w:ascii="Times New Roman" w:hAnsi="Times New Roman" w:cs="Times New Roman"/>
          <w:sz w:val="22"/>
          <w:szCs w:val="22"/>
        </w:rPr>
        <w:t>komandytowo-akcyjnej lub prokurenta prawomocnie skazano za przestępstwo, o którym mowa w pkt 1;</w:t>
      </w:r>
    </w:p>
    <w:p w:rsidR="00B71CB3" w:rsidRPr="00897D99" w:rsidRDefault="00D02039" w:rsidP="00ED13C7">
      <w:pPr>
        <w:pStyle w:val="Kolorowecieniowanieakcent31"/>
        <w:numPr>
          <w:ilvl w:val="0"/>
          <w:numId w:val="19"/>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t>wobec którego wydano prawomocny wyrok sądu lub ostateczną decyzję administracyjną o</w:t>
      </w:r>
      <w:r w:rsidR="00574483" w:rsidRPr="00897D99">
        <w:rPr>
          <w:rFonts w:ascii="Times New Roman" w:hAnsi="Times New Roman" w:cs="Times New Roman"/>
          <w:sz w:val="22"/>
          <w:szCs w:val="22"/>
        </w:rPr>
        <w:t> </w:t>
      </w:r>
      <w:r w:rsidRPr="00897D99">
        <w:rPr>
          <w:rFonts w:ascii="Times New Roman" w:hAnsi="Times New Roman" w:cs="Times New Roman"/>
          <w:sz w:val="22"/>
          <w:szCs w:val="22"/>
        </w:rPr>
        <w:t>zaleganiu z uiszczeniem podatków, opłat lub składek na ubezpieczenie społeczne lub zdrowotne, chyba</w:t>
      </w:r>
      <w:r w:rsidR="00C04B81">
        <w:rPr>
          <w:rFonts w:ascii="Times New Roman" w:hAnsi="Times New Roman" w:cs="Times New Roman"/>
          <w:sz w:val="22"/>
          <w:szCs w:val="22"/>
        </w:rPr>
        <w:t xml:space="preserve"> </w:t>
      </w:r>
      <w:r w:rsidRPr="00897D99">
        <w:rPr>
          <w:rFonts w:ascii="Times New Roman" w:hAnsi="Times New Roman" w:cs="Times New Roman"/>
          <w:sz w:val="22"/>
          <w:szCs w:val="22"/>
        </w:rPr>
        <w:t xml:space="preserve">że </w:t>
      </w:r>
      <w:r w:rsidR="00C04B81">
        <w:rPr>
          <w:rFonts w:ascii="Times New Roman" w:hAnsi="Times New Roman" w:cs="Times New Roman"/>
          <w:sz w:val="22"/>
          <w:szCs w:val="22"/>
        </w:rPr>
        <w:t>W</w:t>
      </w:r>
      <w:r w:rsidRPr="00897D99">
        <w:rPr>
          <w:rFonts w:ascii="Times New Roman" w:hAnsi="Times New Roman" w:cs="Times New Roman"/>
          <w:sz w:val="22"/>
          <w:szCs w:val="22"/>
        </w:rPr>
        <w:t xml:space="preserve">ykonawca odpowiednio przed upływem </w:t>
      </w:r>
      <w:r w:rsidR="00574483" w:rsidRPr="00897D99">
        <w:rPr>
          <w:rFonts w:ascii="Times New Roman" w:hAnsi="Times New Roman" w:cs="Times New Roman"/>
          <w:sz w:val="22"/>
          <w:szCs w:val="22"/>
        </w:rPr>
        <w:t>terminu do składania wniosków o </w:t>
      </w:r>
      <w:r w:rsidRPr="00897D99">
        <w:rPr>
          <w:rFonts w:ascii="Times New Roman" w:hAnsi="Times New Roman" w:cs="Times New Roman"/>
          <w:sz w:val="22"/>
          <w:szCs w:val="22"/>
        </w:rPr>
        <w:t>dopuszczenie do udziału w postępowaniu albo przed upływem terminu składania ofert dokonał płatności należnych podatków, opłat lub składek na ubezpieczenie</w:t>
      </w:r>
      <w:r w:rsidR="00574483" w:rsidRPr="00897D99">
        <w:rPr>
          <w:rFonts w:ascii="Times New Roman" w:hAnsi="Times New Roman" w:cs="Times New Roman"/>
          <w:sz w:val="22"/>
          <w:szCs w:val="22"/>
        </w:rPr>
        <w:t xml:space="preserve"> społeczne lub zdrowotne wraz z </w:t>
      </w:r>
      <w:r w:rsidRPr="00897D99">
        <w:rPr>
          <w:rFonts w:ascii="Times New Roman" w:hAnsi="Times New Roman" w:cs="Times New Roman"/>
          <w:sz w:val="22"/>
          <w:szCs w:val="22"/>
        </w:rPr>
        <w:t>odsetkami lub grzywnami lub zawarł wiążące porozumienie w sprawie spłaty tych należności;</w:t>
      </w:r>
    </w:p>
    <w:p w:rsidR="00B71CB3" w:rsidRPr="00897D99" w:rsidRDefault="00D02039" w:rsidP="00ED13C7">
      <w:pPr>
        <w:pStyle w:val="Kolorowecieniowanieakcent31"/>
        <w:numPr>
          <w:ilvl w:val="0"/>
          <w:numId w:val="19"/>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t>wobec którego prawomocnie orzeczono zakaz ubiegania się o zamówienia publiczne;</w:t>
      </w:r>
    </w:p>
    <w:p w:rsidR="00B71CB3" w:rsidRPr="00897D99" w:rsidRDefault="00D02039" w:rsidP="00ED13C7">
      <w:pPr>
        <w:pStyle w:val="Kolorowecieniowanieakcent31"/>
        <w:numPr>
          <w:ilvl w:val="0"/>
          <w:numId w:val="19"/>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t>jeżeli zamawiający może stwierdzić, na podstawie wiarygodnych przesłanek, że wykonawca zawarł z innymi wykonawcami porozumienie mające na</w:t>
      </w:r>
      <w:r w:rsidR="00574483" w:rsidRPr="00897D99">
        <w:rPr>
          <w:rFonts w:ascii="Times New Roman" w:hAnsi="Times New Roman" w:cs="Times New Roman"/>
          <w:sz w:val="22"/>
          <w:szCs w:val="22"/>
        </w:rPr>
        <w:t xml:space="preserve"> celu zakłócenie konkurencji, w </w:t>
      </w:r>
      <w:r w:rsidRPr="00897D99">
        <w:rPr>
          <w:rFonts w:ascii="Times New Roman" w:hAnsi="Times New Roman" w:cs="Times New Roman"/>
          <w:sz w:val="22"/>
          <w:szCs w:val="22"/>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71CB3" w:rsidRPr="00897D99" w:rsidRDefault="00D02039" w:rsidP="00ED13C7">
      <w:pPr>
        <w:pStyle w:val="Kolorowecieniowanieakcent31"/>
        <w:numPr>
          <w:ilvl w:val="0"/>
          <w:numId w:val="19"/>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t>jeżeli, w przypadkach, o których mowa w art. 85 ust. 1, doszło do zakłócenia konkurencji wynikającego z wcześniejszego zaangażowania tego wykonaw</w:t>
      </w:r>
      <w:r w:rsidR="00574483" w:rsidRPr="00897D99">
        <w:rPr>
          <w:rFonts w:ascii="Times New Roman" w:hAnsi="Times New Roman" w:cs="Times New Roman"/>
          <w:sz w:val="22"/>
          <w:szCs w:val="22"/>
        </w:rPr>
        <w:t>cy lub podmiotu, który należy z </w:t>
      </w:r>
      <w:r w:rsidRPr="00897D99">
        <w:rPr>
          <w:rFonts w:ascii="Times New Roman" w:hAnsi="Times New Roman" w:cs="Times New Roman"/>
          <w:sz w:val="22"/>
          <w:szCs w:val="22"/>
        </w:rPr>
        <w:t>wykonawcą do tej samej grupy kapitałowej w rozumieniu us</w:t>
      </w:r>
      <w:r w:rsidR="00574483" w:rsidRPr="00897D99">
        <w:rPr>
          <w:rFonts w:ascii="Times New Roman" w:hAnsi="Times New Roman" w:cs="Times New Roman"/>
          <w:sz w:val="22"/>
          <w:szCs w:val="22"/>
        </w:rPr>
        <w:t>tawy z dnia 16 lutego 2007 r. o </w:t>
      </w:r>
      <w:r w:rsidRPr="00897D99">
        <w:rPr>
          <w:rFonts w:ascii="Times New Roman" w:hAnsi="Times New Roman" w:cs="Times New Roman"/>
          <w:sz w:val="22"/>
          <w:szCs w:val="22"/>
        </w:rPr>
        <w:t>ochronie konkurencji i konsumentów, chyba że spowodowane tym zakłócenie konkurencji może być wyeliminowane w inny sposób niż przez wykluczenie wykonawcy z udziału w postępowaniu o udzielenie zamówienia.</w:t>
      </w:r>
    </w:p>
    <w:p w:rsidR="00574483" w:rsidRPr="00897D99" w:rsidRDefault="00574483" w:rsidP="00982B45">
      <w:pPr>
        <w:pStyle w:val="Kolorowecieniowanieakcent31"/>
        <w:spacing w:before="0" w:after="0" w:line="240" w:lineRule="auto"/>
        <w:ind w:left="0"/>
        <w:rPr>
          <w:rFonts w:ascii="Times New Roman" w:hAnsi="Times New Roman" w:cs="Times New Roman"/>
          <w:b/>
          <w:bCs/>
          <w:sz w:val="22"/>
          <w:szCs w:val="22"/>
        </w:rPr>
      </w:pPr>
    </w:p>
    <w:p w:rsidR="00B71CB3" w:rsidRPr="00897D99" w:rsidRDefault="00D02039" w:rsidP="00982B45">
      <w:pPr>
        <w:pStyle w:val="Kolorowecieniowanieakcent31"/>
        <w:spacing w:before="0" w:after="0" w:line="240" w:lineRule="auto"/>
        <w:ind w:left="0"/>
        <w:rPr>
          <w:rFonts w:ascii="Times New Roman" w:hAnsi="Times New Roman" w:cs="Times New Roman"/>
          <w:b/>
          <w:bCs/>
          <w:sz w:val="22"/>
          <w:szCs w:val="22"/>
        </w:rPr>
      </w:pPr>
      <w:r w:rsidRPr="00897D99">
        <w:rPr>
          <w:rFonts w:ascii="Times New Roman" w:hAnsi="Times New Roman" w:cs="Times New Roman"/>
          <w:b/>
          <w:bCs/>
          <w:sz w:val="22"/>
          <w:szCs w:val="22"/>
        </w:rPr>
        <w:t>7.2. Zamawiający nie przewiduje podstaw wykluczenia wskazanych w art. 109 ustawy</w:t>
      </w:r>
      <w:r w:rsidR="00574483" w:rsidRPr="00897D99">
        <w:rPr>
          <w:rFonts w:ascii="Times New Roman" w:hAnsi="Times New Roman" w:cs="Times New Roman"/>
          <w:b/>
          <w:bCs/>
          <w:sz w:val="22"/>
          <w:szCs w:val="22"/>
        </w:rPr>
        <w:t xml:space="preserve"> </w:t>
      </w:r>
      <w:proofErr w:type="spellStart"/>
      <w:r w:rsidR="00574483" w:rsidRPr="00897D99">
        <w:rPr>
          <w:rFonts w:ascii="Times New Roman" w:hAnsi="Times New Roman" w:cs="Times New Roman"/>
          <w:b/>
          <w:bCs/>
          <w:sz w:val="22"/>
          <w:szCs w:val="22"/>
        </w:rPr>
        <w:t>Pzp</w:t>
      </w:r>
      <w:proofErr w:type="spellEnd"/>
      <w:r w:rsidRPr="00897D99">
        <w:rPr>
          <w:rFonts w:ascii="Times New Roman" w:hAnsi="Times New Roman" w:cs="Times New Roman"/>
          <w:b/>
          <w:bCs/>
          <w:sz w:val="22"/>
          <w:szCs w:val="22"/>
        </w:rPr>
        <w:t>.</w:t>
      </w:r>
    </w:p>
    <w:p w:rsidR="00574483" w:rsidRPr="00897D99" w:rsidRDefault="00574483" w:rsidP="00982B45">
      <w:pPr>
        <w:pStyle w:val="Kolorowecieniowanieakcent31"/>
        <w:spacing w:before="0" w:after="0" w:line="240" w:lineRule="auto"/>
        <w:ind w:left="0"/>
        <w:rPr>
          <w:rFonts w:ascii="Times New Roman" w:hAnsi="Times New Roman" w:cs="Times New Roman"/>
          <w:sz w:val="22"/>
          <w:szCs w:val="22"/>
        </w:rPr>
      </w:pPr>
    </w:p>
    <w:p w:rsidR="00B71CB3" w:rsidRPr="00897D99" w:rsidRDefault="00D02039" w:rsidP="00982B45">
      <w:pPr>
        <w:pStyle w:val="Kolorowecieniowanieakcent31"/>
        <w:spacing w:before="0" w:after="0" w:line="240" w:lineRule="auto"/>
        <w:ind w:left="0"/>
        <w:rPr>
          <w:rFonts w:ascii="Times New Roman" w:hAnsi="Times New Roman" w:cs="Times New Roman"/>
          <w:sz w:val="22"/>
          <w:szCs w:val="22"/>
        </w:rPr>
      </w:pPr>
      <w:r w:rsidRPr="00897D99">
        <w:rPr>
          <w:rFonts w:ascii="Times New Roman" w:hAnsi="Times New Roman" w:cs="Times New Roman"/>
          <w:b/>
          <w:sz w:val="22"/>
          <w:szCs w:val="22"/>
        </w:rPr>
        <w:t>7.3.</w:t>
      </w:r>
      <w:r w:rsidRPr="00897D99">
        <w:rPr>
          <w:rFonts w:ascii="Times New Roman" w:hAnsi="Times New Roman" w:cs="Times New Roman"/>
          <w:sz w:val="22"/>
          <w:szCs w:val="22"/>
        </w:rPr>
        <w:t xml:space="preserve"> Wykonawca może zostać wykluczony przez </w:t>
      </w:r>
      <w:r w:rsidR="00451560">
        <w:rPr>
          <w:rFonts w:ascii="Times New Roman" w:hAnsi="Times New Roman" w:cs="Times New Roman"/>
          <w:sz w:val="22"/>
          <w:szCs w:val="22"/>
        </w:rPr>
        <w:t>Z</w:t>
      </w:r>
      <w:r w:rsidRPr="00897D99">
        <w:rPr>
          <w:rFonts w:ascii="Times New Roman" w:hAnsi="Times New Roman" w:cs="Times New Roman"/>
          <w:sz w:val="22"/>
          <w:szCs w:val="22"/>
        </w:rPr>
        <w:t xml:space="preserve">amawiającego na każdym etapie </w:t>
      </w:r>
      <w:r w:rsidR="00574483" w:rsidRPr="00897D99">
        <w:rPr>
          <w:rFonts w:ascii="Times New Roman" w:hAnsi="Times New Roman" w:cs="Times New Roman"/>
          <w:sz w:val="22"/>
          <w:szCs w:val="22"/>
        </w:rPr>
        <w:t>postępowania o </w:t>
      </w:r>
      <w:r w:rsidRPr="00897D99">
        <w:rPr>
          <w:rFonts w:ascii="Times New Roman" w:hAnsi="Times New Roman" w:cs="Times New Roman"/>
          <w:sz w:val="22"/>
          <w:szCs w:val="22"/>
        </w:rPr>
        <w:t>udzielenie zamówienia.</w:t>
      </w:r>
    </w:p>
    <w:p w:rsidR="00574483" w:rsidRPr="00897D99" w:rsidRDefault="00574483" w:rsidP="00982B45">
      <w:pPr>
        <w:pStyle w:val="Kolorowecieniowanieakcent31"/>
        <w:spacing w:before="0" w:after="0" w:line="240" w:lineRule="auto"/>
        <w:ind w:left="0"/>
        <w:rPr>
          <w:rFonts w:ascii="Times New Roman" w:hAnsi="Times New Roman" w:cs="Times New Roman"/>
          <w:sz w:val="22"/>
          <w:szCs w:val="22"/>
        </w:rPr>
      </w:pPr>
    </w:p>
    <w:p w:rsidR="00B71CB3" w:rsidRPr="00897D99" w:rsidRDefault="00D02039" w:rsidP="00982B45">
      <w:pPr>
        <w:pStyle w:val="Kolorowecieniowanieakcent31"/>
        <w:spacing w:before="0" w:after="0" w:line="240" w:lineRule="auto"/>
        <w:ind w:left="0"/>
        <w:rPr>
          <w:rFonts w:ascii="Times New Roman" w:hAnsi="Times New Roman" w:cs="Times New Roman"/>
          <w:sz w:val="22"/>
          <w:szCs w:val="22"/>
        </w:rPr>
      </w:pPr>
      <w:r w:rsidRPr="00897D99">
        <w:rPr>
          <w:rFonts w:ascii="Times New Roman" w:hAnsi="Times New Roman" w:cs="Times New Roman"/>
          <w:b/>
          <w:sz w:val="22"/>
          <w:szCs w:val="22"/>
        </w:rPr>
        <w:t>7.4.</w:t>
      </w:r>
      <w:r w:rsidRPr="00897D99">
        <w:rPr>
          <w:rFonts w:ascii="Times New Roman" w:hAnsi="Times New Roman" w:cs="Times New Roman"/>
          <w:sz w:val="22"/>
          <w:szCs w:val="22"/>
        </w:rPr>
        <w:t xml:space="preserve"> Wykonawca nie podlega wykluczeniu w okolicznościach określonych w art. 108 ust. 1 pkt 1, 2 i 5</w:t>
      </w:r>
      <w:r w:rsidR="00574483" w:rsidRPr="00897D99">
        <w:rPr>
          <w:rFonts w:ascii="Times New Roman" w:hAnsi="Times New Roman" w:cs="Times New Roman"/>
          <w:sz w:val="22"/>
          <w:szCs w:val="22"/>
        </w:rPr>
        <w:t xml:space="preserve"> ustawy </w:t>
      </w:r>
      <w:proofErr w:type="spellStart"/>
      <w:r w:rsidR="00574483" w:rsidRPr="00897D99">
        <w:rPr>
          <w:rFonts w:ascii="Times New Roman" w:hAnsi="Times New Roman" w:cs="Times New Roman"/>
          <w:sz w:val="22"/>
          <w:szCs w:val="22"/>
        </w:rPr>
        <w:t>Pzp</w:t>
      </w:r>
      <w:proofErr w:type="spellEnd"/>
      <w:r w:rsidRPr="00897D99">
        <w:rPr>
          <w:rFonts w:ascii="Times New Roman" w:hAnsi="Times New Roman" w:cs="Times New Roman"/>
          <w:sz w:val="22"/>
          <w:szCs w:val="22"/>
        </w:rPr>
        <w:t xml:space="preserve">, jeżeli udowodni </w:t>
      </w:r>
      <w:r w:rsidR="00451560">
        <w:rPr>
          <w:rFonts w:ascii="Times New Roman" w:hAnsi="Times New Roman" w:cs="Times New Roman"/>
          <w:sz w:val="22"/>
          <w:szCs w:val="22"/>
        </w:rPr>
        <w:t>Z</w:t>
      </w:r>
      <w:r w:rsidRPr="00897D99">
        <w:rPr>
          <w:rFonts w:ascii="Times New Roman" w:hAnsi="Times New Roman" w:cs="Times New Roman"/>
          <w:sz w:val="22"/>
          <w:szCs w:val="22"/>
        </w:rPr>
        <w:t>amawiającemu, że spełnił łącznie następujące przesłanki:</w:t>
      </w:r>
    </w:p>
    <w:p w:rsidR="00B71CB3" w:rsidRPr="00897D99" w:rsidRDefault="00D02039" w:rsidP="00ED13C7">
      <w:pPr>
        <w:pStyle w:val="Kolorowecieniowanieakcent31"/>
        <w:numPr>
          <w:ilvl w:val="0"/>
          <w:numId w:val="21"/>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t>naprawił lub zobowiązał się do naprawienia szkody wyrządzonej przestępstwem, wykroczeniem lub swoim nieprawidłowym postępowaniem, w tym poprzez zadośćuczynienie pieniężne;</w:t>
      </w:r>
    </w:p>
    <w:p w:rsidR="00B71CB3" w:rsidRPr="00897D99" w:rsidRDefault="00D02039" w:rsidP="00ED13C7">
      <w:pPr>
        <w:pStyle w:val="Kolorowecieniowanieakcent31"/>
        <w:numPr>
          <w:ilvl w:val="0"/>
          <w:numId w:val="21"/>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51560">
        <w:rPr>
          <w:rFonts w:ascii="Times New Roman" w:hAnsi="Times New Roman" w:cs="Times New Roman"/>
          <w:sz w:val="22"/>
          <w:szCs w:val="22"/>
        </w:rPr>
        <w:t>Z</w:t>
      </w:r>
      <w:r w:rsidRPr="00897D99">
        <w:rPr>
          <w:rFonts w:ascii="Times New Roman" w:hAnsi="Times New Roman" w:cs="Times New Roman"/>
          <w:sz w:val="22"/>
          <w:szCs w:val="22"/>
        </w:rPr>
        <w:t>amawiającym;</w:t>
      </w:r>
    </w:p>
    <w:p w:rsidR="00B71CB3" w:rsidRPr="00897D99" w:rsidRDefault="00D02039" w:rsidP="00ED13C7">
      <w:pPr>
        <w:pStyle w:val="Kolorowecieniowanieakcent31"/>
        <w:numPr>
          <w:ilvl w:val="0"/>
          <w:numId w:val="21"/>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lastRenderedPageBreak/>
        <w:t>podjął konkretne środki techniczne, organizacyjne i kadrowe, odpowiednie dla zapobiegania dalszym przestępstwom, wykroczeniom lub nieprawidłowemu postępowaniu, w szczególności:</w:t>
      </w:r>
    </w:p>
    <w:p w:rsidR="00B71CB3" w:rsidRPr="00897D99" w:rsidRDefault="00D02039" w:rsidP="00ED13C7">
      <w:pPr>
        <w:pStyle w:val="Kolorowecieniowanieakcent31"/>
        <w:numPr>
          <w:ilvl w:val="0"/>
          <w:numId w:val="22"/>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t xml:space="preserve">zerwał wszelkie powiązania z osobami lub podmiotami odpowiedzialnymi za nieprawidłowe postępowanie </w:t>
      </w:r>
      <w:r w:rsidR="00735CE1">
        <w:rPr>
          <w:rFonts w:ascii="Times New Roman" w:hAnsi="Times New Roman" w:cs="Times New Roman"/>
          <w:sz w:val="22"/>
          <w:szCs w:val="22"/>
        </w:rPr>
        <w:t>W</w:t>
      </w:r>
      <w:r w:rsidRPr="00897D99">
        <w:rPr>
          <w:rFonts w:ascii="Times New Roman" w:hAnsi="Times New Roman" w:cs="Times New Roman"/>
          <w:sz w:val="22"/>
          <w:szCs w:val="22"/>
        </w:rPr>
        <w:t>ykonawcy,</w:t>
      </w:r>
    </w:p>
    <w:p w:rsidR="00B71CB3" w:rsidRPr="00897D99" w:rsidRDefault="00D02039" w:rsidP="00ED13C7">
      <w:pPr>
        <w:pStyle w:val="Kolorowecieniowanieakcent31"/>
        <w:numPr>
          <w:ilvl w:val="0"/>
          <w:numId w:val="22"/>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t>zreorganizował personel,</w:t>
      </w:r>
    </w:p>
    <w:p w:rsidR="00B71CB3" w:rsidRPr="00897D99" w:rsidRDefault="00D02039" w:rsidP="00ED13C7">
      <w:pPr>
        <w:pStyle w:val="Kolorowecieniowanieakcent31"/>
        <w:numPr>
          <w:ilvl w:val="0"/>
          <w:numId w:val="22"/>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t>wdrożył system sprawozdawczości i kontroli,</w:t>
      </w:r>
    </w:p>
    <w:p w:rsidR="00B71CB3" w:rsidRPr="00897D99" w:rsidRDefault="00D02039" w:rsidP="00ED13C7">
      <w:pPr>
        <w:pStyle w:val="Kolorowecieniowanieakcent31"/>
        <w:numPr>
          <w:ilvl w:val="0"/>
          <w:numId w:val="22"/>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t>utworzył struktury audytu wewnętrznego do monitorowania przestrzegania przepisów, wewnętrznych regulacji lub standardów,</w:t>
      </w:r>
    </w:p>
    <w:p w:rsidR="00B71CB3" w:rsidRPr="00897D99" w:rsidRDefault="00D02039" w:rsidP="00ED13C7">
      <w:pPr>
        <w:pStyle w:val="Kolorowecieniowanieakcent31"/>
        <w:numPr>
          <w:ilvl w:val="0"/>
          <w:numId w:val="22"/>
        </w:numPr>
        <w:spacing w:before="0" w:after="0" w:line="240" w:lineRule="auto"/>
        <w:rPr>
          <w:rFonts w:ascii="Times New Roman" w:hAnsi="Times New Roman" w:cs="Times New Roman"/>
          <w:sz w:val="22"/>
          <w:szCs w:val="22"/>
        </w:rPr>
      </w:pPr>
      <w:r w:rsidRPr="00897D99">
        <w:rPr>
          <w:rFonts w:ascii="Times New Roman" w:hAnsi="Times New Roman" w:cs="Times New Roman"/>
          <w:sz w:val="22"/>
          <w:szCs w:val="22"/>
        </w:rPr>
        <w:t>wprowadził wewnętrzne regulacje dotyczące odp</w:t>
      </w:r>
      <w:r w:rsidR="000033DC" w:rsidRPr="00897D99">
        <w:rPr>
          <w:rFonts w:ascii="Times New Roman" w:hAnsi="Times New Roman" w:cs="Times New Roman"/>
          <w:sz w:val="22"/>
          <w:szCs w:val="22"/>
        </w:rPr>
        <w:t>owiedzialności i odszkodowań za </w:t>
      </w:r>
      <w:r w:rsidRPr="00897D99">
        <w:rPr>
          <w:rFonts w:ascii="Times New Roman" w:hAnsi="Times New Roman" w:cs="Times New Roman"/>
          <w:sz w:val="22"/>
          <w:szCs w:val="22"/>
        </w:rPr>
        <w:t xml:space="preserve">nieprzestrzeganie przepisów, wewnętrznych regulacji lub standardów. </w:t>
      </w:r>
    </w:p>
    <w:p w:rsidR="00574483" w:rsidRPr="00897D99" w:rsidRDefault="00574483" w:rsidP="00982B45">
      <w:pPr>
        <w:pStyle w:val="Kolorowecieniowanieakcent31"/>
        <w:spacing w:before="0" w:after="0" w:line="240" w:lineRule="auto"/>
        <w:ind w:left="0"/>
        <w:rPr>
          <w:rFonts w:ascii="Times New Roman" w:hAnsi="Times New Roman" w:cs="Times New Roman"/>
          <w:sz w:val="22"/>
          <w:szCs w:val="22"/>
        </w:rPr>
      </w:pPr>
    </w:p>
    <w:p w:rsidR="00B71CB3" w:rsidRPr="00897D99" w:rsidRDefault="00D02039" w:rsidP="00982B45">
      <w:pPr>
        <w:pStyle w:val="Kolorowecieniowanieakcent31"/>
        <w:spacing w:before="0" w:after="0" w:line="240" w:lineRule="auto"/>
        <w:ind w:left="0"/>
        <w:rPr>
          <w:rFonts w:ascii="Times New Roman" w:hAnsi="Times New Roman" w:cs="Times New Roman"/>
          <w:sz w:val="22"/>
          <w:szCs w:val="22"/>
        </w:rPr>
      </w:pPr>
      <w:r w:rsidRPr="00897D99">
        <w:rPr>
          <w:rFonts w:ascii="Times New Roman" w:hAnsi="Times New Roman" w:cs="Times New Roman"/>
          <w:b/>
          <w:sz w:val="22"/>
          <w:szCs w:val="22"/>
        </w:rPr>
        <w:t>7.5.</w:t>
      </w:r>
      <w:r w:rsidRPr="00897D99">
        <w:rPr>
          <w:rFonts w:ascii="Times New Roman" w:hAnsi="Times New Roman" w:cs="Times New Roman"/>
          <w:sz w:val="22"/>
          <w:szCs w:val="22"/>
        </w:rPr>
        <w:t xml:space="preserve"> Zamawiający ocenia, czy podjęte przez </w:t>
      </w:r>
      <w:r w:rsidR="005D2520" w:rsidRPr="00897D99">
        <w:rPr>
          <w:rFonts w:ascii="Times New Roman" w:hAnsi="Times New Roman" w:cs="Times New Roman"/>
          <w:sz w:val="22"/>
          <w:szCs w:val="22"/>
        </w:rPr>
        <w:t>W</w:t>
      </w:r>
      <w:r w:rsidRPr="00897D99">
        <w:rPr>
          <w:rFonts w:ascii="Times New Roman" w:hAnsi="Times New Roman" w:cs="Times New Roman"/>
          <w:sz w:val="22"/>
          <w:szCs w:val="22"/>
        </w:rPr>
        <w:t>ykonawcę czynności wskazane w pkt 7.4</w:t>
      </w:r>
      <w:r w:rsidR="000033DC" w:rsidRPr="00897D99">
        <w:rPr>
          <w:rFonts w:ascii="Times New Roman" w:hAnsi="Times New Roman" w:cs="Times New Roman"/>
          <w:sz w:val="22"/>
          <w:szCs w:val="22"/>
        </w:rPr>
        <w:t xml:space="preserve">. </w:t>
      </w:r>
      <w:r w:rsidR="005D2520" w:rsidRPr="00897D99">
        <w:rPr>
          <w:rFonts w:ascii="Times New Roman" w:hAnsi="Times New Roman" w:cs="Times New Roman"/>
          <w:sz w:val="22"/>
          <w:szCs w:val="22"/>
        </w:rPr>
        <w:t xml:space="preserve">SWZ </w:t>
      </w:r>
      <w:r w:rsidR="000033DC" w:rsidRPr="00897D99">
        <w:rPr>
          <w:rFonts w:ascii="Times New Roman" w:hAnsi="Times New Roman" w:cs="Times New Roman"/>
          <w:sz w:val="22"/>
          <w:szCs w:val="22"/>
        </w:rPr>
        <w:t>są </w:t>
      </w:r>
      <w:r w:rsidRPr="00897D99">
        <w:rPr>
          <w:rFonts w:ascii="Times New Roman" w:hAnsi="Times New Roman" w:cs="Times New Roman"/>
          <w:sz w:val="22"/>
          <w:szCs w:val="22"/>
        </w:rPr>
        <w:t xml:space="preserve">wystarczające do wykazania jego rzetelności, uwzględniając wagę i szczególne okoliczności czynu </w:t>
      </w:r>
      <w:r w:rsidR="00255AF1">
        <w:rPr>
          <w:rFonts w:ascii="Times New Roman" w:hAnsi="Times New Roman" w:cs="Times New Roman"/>
          <w:sz w:val="22"/>
          <w:szCs w:val="22"/>
        </w:rPr>
        <w:t>W</w:t>
      </w:r>
      <w:r w:rsidRPr="00897D99">
        <w:rPr>
          <w:rFonts w:ascii="Times New Roman" w:hAnsi="Times New Roman" w:cs="Times New Roman"/>
          <w:sz w:val="22"/>
          <w:szCs w:val="22"/>
        </w:rPr>
        <w:t xml:space="preserve">ykonawcy. Jeżeli podjęte przez </w:t>
      </w:r>
      <w:r w:rsidR="005D2520" w:rsidRPr="00897D99">
        <w:rPr>
          <w:rFonts w:ascii="Times New Roman" w:hAnsi="Times New Roman" w:cs="Times New Roman"/>
          <w:sz w:val="22"/>
          <w:szCs w:val="22"/>
        </w:rPr>
        <w:t>W</w:t>
      </w:r>
      <w:r w:rsidRPr="00897D99">
        <w:rPr>
          <w:rFonts w:ascii="Times New Roman" w:hAnsi="Times New Roman" w:cs="Times New Roman"/>
          <w:sz w:val="22"/>
          <w:szCs w:val="22"/>
        </w:rPr>
        <w:t>ykonawcę czynności wskazane w pkt 7.4</w:t>
      </w:r>
      <w:r w:rsidR="000033DC" w:rsidRPr="00897D99">
        <w:rPr>
          <w:rFonts w:ascii="Times New Roman" w:hAnsi="Times New Roman" w:cs="Times New Roman"/>
          <w:sz w:val="22"/>
          <w:szCs w:val="22"/>
        </w:rPr>
        <w:t xml:space="preserve">. </w:t>
      </w:r>
      <w:r w:rsidR="005D2520" w:rsidRPr="00897D99">
        <w:rPr>
          <w:rFonts w:ascii="Times New Roman" w:hAnsi="Times New Roman" w:cs="Times New Roman"/>
          <w:sz w:val="22"/>
          <w:szCs w:val="22"/>
        </w:rPr>
        <w:t xml:space="preserve">SWZ </w:t>
      </w:r>
      <w:r w:rsidR="000033DC" w:rsidRPr="00897D99">
        <w:rPr>
          <w:rFonts w:ascii="Times New Roman" w:hAnsi="Times New Roman" w:cs="Times New Roman"/>
          <w:sz w:val="22"/>
          <w:szCs w:val="22"/>
        </w:rPr>
        <w:t>nie są wystarczające do </w:t>
      </w:r>
      <w:r w:rsidRPr="00897D99">
        <w:rPr>
          <w:rFonts w:ascii="Times New Roman" w:hAnsi="Times New Roman" w:cs="Times New Roman"/>
          <w:sz w:val="22"/>
          <w:szCs w:val="22"/>
        </w:rPr>
        <w:t xml:space="preserve">wykazania jego rzetelności, </w:t>
      </w:r>
      <w:r w:rsidR="005D2520" w:rsidRPr="00897D99">
        <w:rPr>
          <w:rFonts w:ascii="Times New Roman" w:hAnsi="Times New Roman" w:cs="Times New Roman"/>
          <w:sz w:val="22"/>
          <w:szCs w:val="22"/>
        </w:rPr>
        <w:t>Z</w:t>
      </w:r>
      <w:r w:rsidRPr="00897D99">
        <w:rPr>
          <w:rFonts w:ascii="Times New Roman" w:hAnsi="Times New Roman" w:cs="Times New Roman"/>
          <w:sz w:val="22"/>
          <w:szCs w:val="22"/>
        </w:rPr>
        <w:t xml:space="preserve">amawiający wyklucza </w:t>
      </w:r>
      <w:r w:rsidR="005D2520" w:rsidRPr="00897D99">
        <w:rPr>
          <w:rFonts w:ascii="Times New Roman" w:hAnsi="Times New Roman" w:cs="Times New Roman"/>
          <w:sz w:val="22"/>
          <w:szCs w:val="22"/>
        </w:rPr>
        <w:t>W</w:t>
      </w:r>
      <w:r w:rsidRPr="00897D99">
        <w:rPr>
          <w:rFonts w:ascii="Times New Roman" w:hAnsi="Times New Roman" w:cs="Times New Roman"/>
          <w:sz w:val="22"/>
          <w:szCs w:val="22"/>
        </w:rPr>
        <w:t>ykonawcę.</w:t>
      </w:r>
    </w:p>
    <w:p w:rsidR="00574483" w:rsidRPr="00897D99" w:rsidRDefault="00574483" w:rsidP="00982B45">
      <w:pPr>
        <w:pStyle w:val="Kolorowecieniowanieakcent31"/>
        <w:spacing w:before="0" w:after="0" w:line="240" w:lineRule="auto"/>
        <w:ind w:left="0"/>
        <w:rPr>
          <w:rFonts w:ascii="Times New Roman" w:hAnsi="Times New Roman" w:cs="Times New Roman"/>
          <w:color w:val="000000"/>
          <w:sz w:val="22"/>
          <w:szCs w:val="22"/>
        </w:rPr>
      </w:pPr>
    </w:p>
    <w:p w:rsidR="00B71CB3" w:rsidRPr="00897D99" w:rsidRDefault="00D02039" w:rsidP="00982B45">
      <w:pPr>
        <w:pStyle w:val="Kolorowecieniowanieakcent31"/>
        <w:spacing w:before="0" w:after="0" w:line="240" w:lineRule="auto"/>
        <w:ind w:left="0"/>
        <w:rPr>
          <w:rFonts w:ascii="Times New Roman" w:hAnsi="Times New Roman" w:cs="Times New Roman"/>
          <w:color w:val="000000"/>
          <w:sz w:val="22"/>
          <w:szCs w:val="22"/>
        </w:rPr>
      </w:pPr>
      <w:r w:rsidRPr="00897D99">
        <w:rPr>
          <w:rFonts w:ascii="Times New Roman" w:hAnsi="Times New Roman" w:cs="Times New Roman"/>
          <w:b/>
          <w:color w:val="000000"/>
          <w:sz w:val="22"/>
          <w:szCs w:val="22"/>
        </w:rPr>
        <w:t>7.6.</w:t>
      </w:r>
      <w:r w:rsidRPr="00897D99">
        <w:rPr>
          <w:rFonts w:ascii="Times New Roman" w:hAnsi="Times New Roman" w:cs="Times New Roman"/>
          <w:color w:val="000000"/>
          <w:sz w:val="22"/>
          <w:szCs w:val="22"/>
        </w:rPr>
        <w:t xml:space="preserve"> Sposób wykazania braku podstaw wykluczenia wskazano w rozdziale 8 SWZ. </w:t>
      </w:r>
    </w:p>
    <w:p w:rsidR="00B71CB3" w:rsidRPr="00897D99" w:rsidRDefault="00B71CB3" w:rsidP="00982B45">
      <w:pPr>
        <w:pStyle w:val="Kolorowecieniowanieakcent31"/>
        <w:spacing w:before="0" w:after="0" w:line="240" w:lineRule="auto"/>
        <w:ind w:left="1791"/>
        <w:rPr>
          <w:rFonts w:ascii="Times New Roman" w:hAnsi="Times New Roman" w:cs="Times New Roman"/>
          <w:b/>
          <w:sz w:val="22"/>
          <w:szCs w:val="22"/>
        </w:rPr>
      </w:pPr>
    </w:p>
    <w:tbl>
      <w:tblPr>
        <w:tblW w:w="9072" w:type="dxa"/>
        <w:tblInd w:w="108" w:type="dxa"/>
        <w:tblLayout w:type="fixed"/>
        <w:tblLook w:val="0000" w:firstRow="0" w:lastRow="0" w:firstColumn="0" w:lastColumn="0" w:noHBand="0" w:noVBand="0"/>
      </w:tblPr>
      <w:tblGrid>
        <w:gridCol w:w="9072"/>
      </w:tblGrid>
      <w:tr w:rsidR="00B71CB3" w:rsidRPr="00897D99" w:rsidTr="009F5084">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8</w:t>
            </w:r>
          </w:p>
          <w:p w:rsidR="00C04B81" w:rsidRDefault="00D02039"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 xml:space="preserve">WYKAZ OŚWIADCZEŃ LUB DOKUMENTÓW, JAKIE MAJĄ </w:t>
            </w:r>
            <w:r w:rsidRPr="00897D99">
              <w:rPr>
                <w:rFonts w:ascii="Times New Roman" w:hAnsi="Times New Roman" w:cs="Times New Roman"/>
                <w:b/>
                <w:color w:val="000000"/>
                <w:sz w:val="22"/>
                <w:szCs w:val="22"/>
              </w:rPr>
              <w:br/>
              <w:t xml:space="preserve">ZŁOŻYĆ WYKONAWCY W CELU POTWIERDZENIA SPEŁNIANIA WARUNKÓW UDZIAŁU W POSTĘPOWANIU ORAZ NIEPODLEGANIA WYKLUCZENIU </w:t>
            </w:r>
          </w:p>
          <w:p w:rsidR="00B71CB3" w:rsidRPr="00897D99" w:rsidRDefault="00D02039"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Z POSTĘPOWANIA</w:t>
            </w:r>
          </w:p>
        </w:tc>
      </w:tr>
    </w:tbl>
    <w:p w:rsidR="00B71CB3" w:rsidRPr="00897D99" w:rsidRDefault="00B71CB3" w:rsidP="00982B45">
      <w:pPr>
        <w:pStyle w:val="Kolorowecieniowanieakcent31"/>
        <w:widowControl w:val="0"/>
        <w:tabs>
          <w:tab w:val="left" w:pos="1560"/>
        </w:tabs>
        <w:spacing w:before="0" w:after="0" w:line="240" w:lineRule="auto"/>
        <w:textAlignment w:val="baseline"/>
        <w:rPr>
          <w:rFonts w:ascii="Times New Roman" w:hAnsi="Times New Roman" w:cs="Times New Roman"/>
          <w:bCs/>
          <w:sz w:val="22"/>
          <w:szCs w:val="22"/>
        </w:rPr>
      </w:pPr>
    </w:p>
    <w:p w:rsidR="00B71CB3" w:rsidRPr="00897D99" w:rsidRDefault="00D02039" w:rsidP="00982B45">
      <w:pPr>
        <w:pStyle w:val="Kolorowecieniowanieakcent31"/>
        <w:tabs>
          <w:tab w:val="left" w:pos="0"/>
        </w:tabs>
        <w:spacing w:before="0" w:after="0" w:line="240" w:lineRule="auto"/>
        <w:ind w:left="0"/>
        <w:jc w:val="center"/>
        <w:rPr>
          <w:rFonts w:ascii="Times New Roman" w:hAnsi="Times New Roman" w:cs="Times New Roman"/>
          <w:sz w:val="22"/>
          <w:szCs w:val="22"/>
        </w:rPr>
      </w:pPr>
      <w:r w:rsidRPr="00897D99">
        <w:rPr>
          <w:rFonts w:ascii="Times New Roman" w:hAnsi="Times New Roman" w:cs="Times New Roman"/>
          <w:b/>
          <w:sz w:val="22"/>
          <w:szCs w:val="22"/>
        </w:rPr>
        <w:t xml:space="preserve">Dokumenty składane </w:t>
      </w:r>
      <w:r w:rsidRPr="00897D99">
        <w:rPr>
          <w:rFonts w:ascii="Times New Roman" w:hAnsi="Times New Roman" w:cs="Times New Roman"/>
          <w:b/>
          <w:sz w:val="22"/>
          <w:szCs w:val="22"/>
          <w:u w:val="single"/>
        </w:rPr>
        <w:t>wraz z ofertą</w:t>
      </w:r>
      <w:r w:rsidRPr="00897D99">
        <w:rPr>
          <w:rFonts w:ascii="Times New Roman" w:hAnsi="Times New Roman" w:cs="Times New Roman"/>
          <w:b/>
          <w:sz w:val="22"/>
          <w:szCs w:val="22"/>
        </w:rPr>
        <w:t xml:space="preserve"> przez </w:t>
      </w:r>
      <w:r w:rsidRPr="00897D99">
        <w:rPr>
          <w:rFonts w:ascii="Times New Roman" w:hAnsi="Times New Roman" w:cs="Times New Roman"/>
          <w:b/>
          <w:sz w:val="22"/>
          <w:szCs w:val="22"/>
          <w:u w:val="single"/>
        </w:rPr>
        <w:t>wszystkich Wykonawców</w:t>
      </w:r>
    </w:p>
    <w:p w:rsidR="000033DC" w:rsidRPr="00897D99" w:rsidRDefault="000033DC" w:rsidP="00982B45">
      <w:pPr>
        <w:pStyle w:val="Kolorowecieniowanieakcent31"/>
        <w:tabs>
          <w:tab w:val="left" w:pos="0"/>
        </w:tabs>
        <w:spacing w:before="0" w:after="0" w:line="240" w:lineRule="auto"/>
        <w:ind w:left="0"/>
        <w:jc w:val="left"/>
        <w:rPr>
          <w:rFonts w:ascii="Times New Roman" w:hAnsi="Times New Roman" w:cs="Times New Roman"/>
          <w:b/>
          <w:sz w:val="22"/>
          <w:szCs w:val="22"/>
        </w:rPr>
      </w:pPr>
    </w:p>
    <w:p w:rsidR="00B71CB3" w:rsidRPr="00897D99" w:rsidRDefault="00D02039" w:rsidP="00982B45">
      <w:pPr>
        <w:pStyle w:val="Kolorowecieniowanieakcent31"/>
        <w:tabs>
          <w:tab w:val="left" w:pos="0"/>
        </w:tabs>
        <w:spacing w:before="0" w:after="0" w:line="240" w:lineRule="auto"/>
        <w:ind w:left="0"/>
        <w:rPr>
          <w:rFonts w:ascii="Times New Roman" w:hAnsi="Times New Roman" w:cs="Times New Roman"/>
          <w:b/>
          <w:sz w:val="22"/>
          <w:szCs w:val="22"/>
        </w:rPr>
      </w:pPr>
      <w:r w:rsidRPr="00897D99">
        <w:rPr>
          <w:rFonts w:ascii="Times New Roman" w:hAnsi="Times New Roman" w:cs="Times New Roman"/>
          <w:b/>
          <w:sz w:val="22"/>
          <w:szCs w:val="22"/>
        </w:rPr>
        <w:t xml:space="preserve">8.1. </w:t>
      </w:r>
      <w:r w:rsidRPr="00897D99">
        <w:rPr>
          <w:rFonts w:ascii="Times New Roman" w:hAnsi="Times New Roman" w:cs="Times New Roman"/>
          <w:sz w:val="22"/>
          <w:szCs w:val="22"/>
        </w:rPr>
        <w:t>Wykonawca zobowiązany jest złożyć wraz z ofertą oświadczenia stanowiące wstępne potwierdzenie, że Wykonawca na dzień składania ofert:</w:t>
      </w:r>
    </w:p>
    <w:p w:rsidR="00B71CB3" w:rsidRPr="00897D99" w:rsidRDefault="00D02039" w:rsidP="00ED13C7">
      <w:pPr>
        <w:pStyle w:val="Kolorowecieniowanieakcent31"/>
        <w:numPr>
          <w:ilvl w:val="0"/>
          <w:numId w:val="23"/>
        </w:numPr>
        <w:tabs>
          <w:tab w:val="left" w:pos="0"/>
        </w:tabs>
        <w:spacing w:before="0" w:after="0" w:line="240" w:lineRule="auto"/>
        <w:jc w:val="left"/>
        <w:rPr>
          <w:rFonts w:ascii="Times New Roman" w:hAnsi="Times New Roman" w:cs="Times New Roman"/>
          <w:b/>
          <w:sz w:val="22"/>
          <w:szCs w:val="22"/>
        </w:rPr>
      </w:pPr>
      <w:r w:rsidRPr="00897D99">
        <w:rPr>
          <w:rFonts w:ascii="Times New Roman" w:hAnsi="Times New Roman" w:cs="Times New Roman"/>
          <w:sz w:val="22"/>
          <w:szCs w:val="22"/>
        </w:rPr>
        <w:t>nie podlega wykluczeniu – zał</w:t>
      </w:r>
      <w:r w:rsidR="00B31E1D" w:rsidRPr="00897D99">
        <w:rPr>
          <w:rFonts w:ascii="Times New Roman" w:hAnsi="Times New Roman" w:cs="Times New Roman"/>
          <w:sz w:val="22"/>
          <w:szCs w:val="22"/>
        </w:rPr>
        <w:t xml:space="preserve">ącznik nr </w:t>
      </w:r>
      <w:r w:rsidRPr="00897D99">
        <w:rPr>
          <w:rFonts w:ascii="Times New Roman" w:hAnsi="Times New Roman" w:cs="Times New Roman"/>
          <w:sz w:val="22"/>
          <w:szCs w:val="22"/>
        </w:rPr>
        <w:t>4</w:t>
      </w:r>
      <w:r w:rsidR="00B31E1D" w:rsidRPr="00897D99">
        <w:rPr>
          <w:rFonts w:ascii="Times New Roman" w:hAnsi="Times New Roman" w:cs="Times New Roman"/>
          <w:sz w:val="22"/>
          <w:szCs w:val="22"/>
        </w:rPr>
        <w:t>;</w:t>
      </w:r>
      <w:r w:rsidRPr="00897D99">
        <w:rPr>
          <w:rFonts w:ascii="Times New Roman" w:hAnsi="Times New Roman" w:cs="Times New Roman"/>
          <w:sz w:val="22"/>
          <w:szCs w:val="22"/>
        </w:rPr>
        <w:t xml:space="preserve"> </w:t>
      </w:r>
    </w:p>
    <w:p w:rsidR="00B71CB3" w:rsidRPr="00897D99" w:rsidRDefault="00D02039" w:rsidP="00ED13C7">
      <w:pPr>
        <w:pStyle w:val="Kolorowecieniowanieakcent31"/>
        <w:numPr>
          <w:ilvl w:val="0"/>
          <w:numId w:val="23"/>
        </w:numPr>
        <w:tabs>
          <w:tab w:val="left" w:pos="0"/>
        </w:tabs>
        <w:spacing w:before="0" w:after="0" w:line="240" w:lineRule="auto"/>
        <w:jc w:val="left"/>
        <w:rPr>
          <w:rFonts w:ascii="Times New Roman" w:hAnsi="Times New Roman" w:cs="Times New Roman"/>
          <w:b/>
          <w:sz w:val="22"/>
          <w:szCs w:val="22"/>
        </w:rPr>
      </w:pPr>
      <w:r w:rsidRPr="00897D99">
        <w:rPr>
          <w:rFonts w:ascii="Times New Roman" w:hAnsi="Times New Roman" w:cs="Times New Roman"/>
          <w:sz w:val="22"/>
          <w:szCs w:val="22"/>
        </w:rPr>
        <w:t>spełnia warunki udziału w postępowaniu – zał</w:t>
      </w:r>
      <w:r w:rsidR="00B31E1D" w:rsidRPr="00897D99">
        <w:rPr>
          <w:rFonts w:ascii="Times New Roman" w:hAnsi="Times New Roman" w:cs="Times New Roman"/>
          <w:sz w:val="22"/>
          <w:szCs w:val="22"/>
        </w:rPr>
        <w:t xml:space="preserve">ącznik </w:t>
      </w:r>
      <w:r w:rsidRPr="00897D99">
        <w:rPr>
          <w:rFonts w:ascii="Times New Roman" w:hAnsi="Times New Roman" w:cs="Times New Roman"/>
          <w:sz w:val="22"/>
          <w:szCs w:val="22"/>
        </w:rPr>
        <w:t>nr 5.</w:t>
      </w:r>
    </w:p>
    <w:p w:rsidR="000033DC" w:rsidRPr="00897D99" w:rsidRDefault="000033DC" w:rsidP="00982B45">
      <w:pPr>
        <w:pStyle w:val="Kolorowecieniowanieakcent31"/>
        <w:tabs>
          <w:tab w:val="left" w:pos="0"/>
        </w:tabs>
        <w:spacing w:before="0" w:after="0" w:line="240" w:lineRule="auto"/>
        <w:ind w:left="0"/>
        <w:jc w:val="left"/>
        <w:rPr>
          <w:rFonts w:ascii="Times New Roman" w:hAnsi="Times New Roman" w:cs="Times New Roman"/>
          <w:sz w:val="22"/>
          <w:szCs w:val="22"/>
        </w:rPr>
      </w:pPr>
    </w:p>
    <w:p w:rsidR="00B71CB3" w:rsidRPr="00897D99" w:rsidRDefault="00D02039" w:rsidP="00982B45">
      <w:pPr>
        <w:pStyle w:val="Kolorowecieniowanieakcent31"/>
        <w:tabs>
          <w:tab w:val="left" w:pos="0"/>
        </w:tabs>
        <w:spacing w:before="0" w:after="0" w:line="240" w:lineRule="auto"/>
        <w:ind w:left="0"/>
        <w:jc w:val="left"/>
        <w:rPr>
          <w:rFonts w:ascii="Times New Roman" w:hAnsi="Times New Roman" w:cs="Times New Roman"/>
          <w:b/>
          <w:sz w:val="22"/>
          <w:szCs w:val="22"/>
        </w:rPr>
      </w:pPr>
      <w:r w:rsidRPr="00897D99">
        <w:rPr>
          <w:rFonts w:ascii="Times New Roman" w:hAnsi="Times New Roman" w:cs="Times New Roman"/>
          <w:b/>
          <w:sz w:val="22"/>
          <w:szCs w:val="22"/>
        </w:rPr>
        <w:t>8.1.1</w:t>
      </w:r>
      <w:r w:rsidR="00B31E1D" w:rsidRPr="00897D99">
        <w:rPr>
          <w:rFonts w:ascii="Times New Roman" w:hAnsi="Times New Roman" w:cs="Times New Roman"/>
          <w:b/>
          <w:sz w:val="22"/>
          <w:szCs w:val="22"/>
        </w:rPr>
        <w:t>.</w:t>
      </w:r>
      <w:r w:rsidRPr="00897D99">
        <w:rPr>
          <w:rFonts w:ascii="Times New Roman" w:hAnsi="Times New Roman" w:cs="Times New Roman"/>
          <w:sz w:val="22"/>
          <w:szCs w:val="22"/>
        </w:rPr>
        <w:t xml:space="preserve"> Oświadczenia należy złożyć wg wymogów załącznika nr 4 i </w:t>
      </w:r>
      <w:r w:rsidR="00B31E1D" w:rsidRPr="00897D99">
        <w:rPr>
          <w:rFonts w:ascii="Times New Roman" w:hAnsi="Times New Roman" w:cs="Times New Roman"/>
          <w:sz w:val="22"/>
          <w:szCs w:val="22"/>
        </w:rPr>
        <w:t xml:space="preserve">załącznika nr </w:t>
      </w:r>
      <w:r w:rsidRPr="00897D99">
        <w:rPr>
          <w:rFonts w:ascii="Times New Roman" w:hAnsi="Times New Roman" w:cs="Times New Roman"/>
          <w:sz w:val="22"/>
          <w:szCs w:val="22"/>
        </w:rPr>
        <w:t xml:space="preserve">5 do SWZ. </w:t>
      </w:r>
    </w:p>
    <w:p w:rsidR="00B31E1D" w:rsidRPr="00897D99" w:rsidRDefault="00B31E1D" w:rsidP="00982B45">
      <w:pPr>
        <w:pStyle w:val="Kolorowecieniowanieakcent31"/>
        <w:tabs>
          <w:tab w:val="left" w:pos="0"/>
        </w:tabs>
        <w:spacing w:before="0" w:after="0" w:line="240" w:lineRule="auto"/>
        <w:ind w:left="0"/>
        <w:rPr>
          <w:rFonts w:ascii="Times New Roman" w:hAnsi="Times New Roman" w:cs="Times New Roman"/>
          <w:color w:val="000000"/>
          <w:sz w:val="22"/>
          <w:szCs w:val="22"/>
        </w:rPr>
      </w:pPr>
    </w:p>
    <w:p w:rsidR="00B71CB3" w:rsidRPr="00897D99" w:rsidRDefault="00D02039" w:rsidP="00982B45">
      <w:pPr>
        <w:pStyle w:val="Kolorowecieniowanieakcent31"/>
        <w:tabs>
          <w:tab w:val="left" w:pos="0"/>
        </w:tabs>
        <w:spacing w:before="0" w:after="0" w:line="240" w:lineRule="auto"/>
        <w:ind w:left="0"/>
        <w:rPr>
          <w:rFonts w:ascii="Times New Roman" w:hAnsi="Times New Roman" w:cs="Times New Roman"/>
          <w:sz w:val="22"/>
          <w:szCs w:val="22"/>
        </w:rPr>
      </w:pPr>
      <w:r w:rsidRPr="00897D99">
        <w:rPr>
          <w:rFonts w:ascii="Times New Roman" w:hAnsi="Times New Roman" w:cs="Times New Roman"/>
          <w:b/>
          <w:color w:val="000000"/>
          <w:sz w:val="22"/>
          <w:szCs w:val="22"/>
        </w:rPr>
        <w:t>8.1.2</w:t>
      </w:r>
      <w:r w:rsidR="00B31E1D" w:rsidRPr="00897D99">
        <w:rPr>
          <w:rFonts w:ascii="Times New Roman" w:hAnsi="Times New Roman" w:cs="Times New Roman"/>
          <w:b/>
          <w:color w:val="000000"/>
          <w:sz w:val="22"/>
          <w:szCs w:val="22"/>
        </w:rPr>
        <w:t>.</w:t>
      </w:r>
      <w:r w:rsidRPr="00897D99">
        <w:rPr>
          <w:rFonts w:ascii="Times New Roman" w:hAnsi="Times New Roman" w:cs="Times New Roman"/>
          <w:color w:val="000000"/>
          <w:sz w:val="22"/>
          <w:szCs w:val="22"/>
        </w:rPr>
        <w:t xml:space="preserve"> Jeżeli </w:t>
      </w:r>
      <w:r w:rsidR="00B31E1D" w:rsidRPr="00897D99">
        <w:rPr>
          <w:rFonts w:ascii="Times New Roman" w:hAnsi="Times New Roman" w:cs="Times New Roman"/>
          <w:color w:val="000000"/>
          <w:sz w:val="22"/>
          <w:szCs w:val="22"/>
        </w:rPr>
        <w:t>W</w:t>
      </w:r>
      <w:r w:rsidRPr="00897D99">
        <w:rPr>
          <w:rFonts w:ascii="Times New Roman" w:hAnsi="Times New Roman" w:cs="Times New Roman"/>
          <w:color w:val="000000"/>
          <w:sz w:val="22"/>
          <w:szCs w:val="22"/>
        </w:rPr>
        <w:t>ykonawca nie złożył oświadczeń, o którym mowa w pkt 8.1</w:t>
      </w:r>
      <w:r w:rsidR="00B31E1D" w:rsidRPr="00897D99">
        <w:rPr>
          <w:rFonts w:ascii="Times New Roman" w:hAnsi="Times New Roman" w:cs="Times New Roman"/>
          <w:color w:val="000000"/>
          <w:sz w:val="22"/>
          <w:szCs w:val="22"/>
        </w:rPr>
        <w:t>.</w:t>
      </w:r>
      <w:r w:rsidR="008A68B5" w:rsidRPr="00897D99">
        <w:rPr>
          <w:rFonts w:ascii="Times New Roman" w:hAnsi="Times New Roman" w:cs="Times New Roman"/>
          <w:color w:val="000000"/>
          <w:sz w:val="22"/>
          <w:szCs w:val="22"/>
        </w:rPr>
        <w:t xml:space="preserve"> SWZ </w:t>
      </w:r>
      <w:r w:rsidRPr="00897D99">
        <w:rPr>
          <w:rFonts w:ascii="Times New Roman" w:hAnsi="Times New Roman" w:cs="Times New Roman"/>
          <w:color w:val="000000"/>
          <w:sz w:val="22"/>
          <w:szCs w:val="22"/>
        </w:rPr>
        <w:t xml:space="preserve">lub są one niekompletne lub zawierają błędy, </w:t>
      </w:r>
      <w:r w:rsidR="00B31E1D" w:rsidRPr="00897D99">
        <w:rPr>
          <w:rFonts w:ascii="Times New Roman" w:hAnsi="Times New Roman" w:cs="Times New Roman"/>
          <w:color w:val="000000"/>
          <w:sz w:val="22"/>
          <w:szCs w:val="22"/>
        </w:rPr>
        <w:t>Z</w:t>
      </w:r>
      <w:r w:rsidRPr="00897D99">
        <w:rPr>
          <w:rFonts w:ascii="Times New Roman" w:hAnsi="Times New Roman" w:cs="Times New Roman"/>
          <w:color w:val="000000"/>
          <w:sz w:val="22"/>
          <w:szCs w:val="22"/>
        </w:rPr>
        <w:t xml:space="preserve">amawiający wezwie </w:t>
      </w:r>
      <w:r w:rsidR="00B31E1D" w:rsidRPr="00897D99">
        <w:rPr>
          <w:rFonts w:ascii="Times New Roman" w:hAnsi="Times New Roman" w:cs="Times New Roman"/>
          <w:color w:val="000000"/>
          <w:sz w:val="22"/>
          <w:szCs w:val="22"/>
        </w:rPr>
        <w:t>W</w:t>
      </w:r>
      <w:r w:rsidRPr="00897D99">
        <w:rPr>
          <w:rFonts w:ascii="Times New Roman" w:hAnsi="Times New Roman" w:cs="Times New Roman"/>
          <w:color w:val="000000"/>
          <w:sz w:val="22"/>
          <w:szCs w:val="22"/>
        </w:rPr>
        <w:t xml:space="preserve">ykonawcę odpowiednio do ich złożenia, poprawienia lub uzupełnienia w wyznaczonym terminie, chyba że oferta </w:t>
      </w:r>
      <w:r w:rsidR="00B31E1D" w:rsidRPr="00897D99">
        <w:rPr>
          <w:rFonts w:ascii="Times New Roman" w:hAnsi="Times New Roman" w:cs="Times New Roman"/>
          <w:color w:val="000000"/>
          <w:sz w:val="22"/>
          <w:szCs w:val="22"/>
        </w:rPr>
        <w:t>W</w:t>
      </w:r>
      <w:r w:rsidRPr="00897D99">
        <w:rPr>
          <w:rFonts w:ascii="Times New Roman" w:hAnsi="Times New Roman" w:cs="Times New Roman"/>
          <w:color w:val="000000"/>
          <w:sz w:val="22"/>
          <w:szCs w:val="22"/>
        </w:rPr>
        <w:t>ykonawcy podlega odrzuceniu bez względu na ich złożenie, uzupełnienie lub poprawienie lub zachodzą przesłanki unieważnienia postępowania.</w:t>
      </w:r>
    </w:p>
    <w:p w:rsidR="00B31E1D" w:rsidRPr="00897D99" w:rsidRDefault="00B31E1D" w:rsidP="00982B45">
      <w:pPr>
        <w:pStyle w:val="Kolorowecieniowanieakcent31"/>
        <w:tabs>
          <w:tab w:val="left" w:pos="0"/>
        </w:tabs>
        <w:spacing w:before="0" w:after="0" w:line="240" w:lineRule="auto"/>
        <w:ind w:left="0"/>
        <w:rPr>
          <w:rFonts w:ascii="Times New Roman" w:hAnsi="Times New Roman" w:cs="Times New Roman"/>
          <w:color w:val="000000"/>
          <w:sz w:val="22"/>
          <w:szCs w:val="22"/>
        </w:rPr>
      </w:pPr>
    </w:p>
    <w:p w:rsidR="00B71CB3" w:rsidRPr="00897D99" w:rsidRDefault="00D02039" w:rsidP="00982B45">
      <w:pPr>
        <w:pStyle w:val="Kolorowecieniowanieakcent31"/>
        <w:tabs>
          <w:tab w:val="left" w:pos="0"/>
        </w:tabs>
        <w:spacing w:before="0" w:after="0" w:line="240" w:lineRule="auto"/>
        <w:ind w:left="0"/>
        <w:rPr>
          <w:rFonts w:ascii="Times New Roman" w:hAnsi="Times New Roman" w:cs="Times New Roman"/>
          <w:sz w:val="22"/>
          <w:szCs w:val="22"/>
        </w:rPr>
      </w:pPr>
      <w:r w:rsidRPr="00897D99">
        <w:rPr>
          <w:rFonts w:ascii="Times New Roman" w:hAnsi="Times New Roman" w:cs="Times New Roman"/>
          <w:b/>
          <w:color w:val="000000"/>
          <w:sz w:val="22"/>
          <w:szCs w:val="22"/>
        </w:rPr>
        <w:t>8.1.3</w:t>
      </w:r>
      <w:r w:rsidR="00B31E1D" w:rsidRPr="00897D99">
        <w:rPr>
          <w:rFonts w:ascii="Times New Roman" w:hAnsi="Times New Roman" w:cs="Times New Roman"/>
          <w:b/>
          <w:color w:val="000000"/>
          <w:sz w:val="22"/>
          <w:szCs w:val="22"/>
        </w:rPr>
        <w:t>.</w:t>
      </w:r>
      <w:r w:rsidRPr="00897D99">
        <w:rPr>
          <w:rFonts w:ascii="Times New Roman" w:hAnsi="Times New Roman" w:cs="Times New Roman"/>
          <w:b/>
          <w:color w:val="000000"/>
          <w:sz w:val="22"/>
          <w:szCs w:val="22"/>
        </w:rPr>
        <w:t xml:space="preserve"> </w:t>
      </w:r>
      <w:r w:rsidRPr="00897D99">
        <w:rPr>
          <w:rFonts w:ascii="Times New Roman" w:hAnsi="Times New Roman" w:cs="Times New Roman"/>
          <w:color w:val="000000"/>
          <w:sz w:val="22"/>
          <w:szCs w:val="22"/>
        </w:rPr>
        <w:t>Złożenie, uzupełnienie lub poprawienie oświadczeń, o który</w:t>
      </w:r>
      <w:r w:rsidR="006C3AFE">
        <w:rPr>
          <w:rFonts w:ascii="Times New Roman" w:hAnsi="Times New Roman" w:cs="Times New Roman"/>
          <w:color w:val="000000"/>
          <w:sz w:val="22"/>
          <w:szCs w:val="22"/>
        </w:rPr>
        <w:t>ch</w:t>
      </w:r>
      <w:r w:rsidRPr="00897D99">
        <w:rPr>
          <w:rFonts w:ascii="Times New Roman" w:hAnsi="Times New Roman" w:cs="Times New Roman"/>
          <w:color w:val="000000"/>
          <w:sz w:val="22"/>
          <w:szCs w:val="22"/>
        </w:rPr>
        <w:t xml:space="preserve"> mowa w pkt 8.1</w:t>
      </w:r>
      <w:r w:rsidR="00B31E1D" w:rsidRPr="00897D99">
        <w:rPr>
          <w:rFonts w:ascii="Times New Roman" w:hAnsi="Times New Roman" w:cs="Times New Roman"/>
          <w:color w:val="000000"/>
          <w:sz w:val="22"/>
          <w:szCs w:val="22"/>
        </w:rPr>
        <w:t>.</w:t>
      </w:r>
      <w:r w:rsidRPr="00897D99">
        <w:rPr>
          <w:rFonts w:ascii="Times New Roman" w:hAnsi="Times New Roman" w:cs="Times New Roman"/>
          <w:color w:val="000000"/>
          <w:sz w:val="22"/>
          <w:szCs w:val="22"/>
        </w:rPr>
        <w:t xml:space="preserve"> </w:t>
      </w:r>
      <w:r w:rsidR="008A68B5" w:rsidRPr="00897D99">
        <w:rPr>
          <w:rFonts w:ascii="Times New Roman" w:hAnsi="Times New Roman" w:cs="Times New Roman"/>
          <w:color w:val="000000"/>
          <w:sz w:val="22"/>
          <w:szCs w:val="22"/>
        </w:rPr>
        <w:t>SWZ</w:t>
      </w:r>
      <w:r w:rsidR="00574EF2" w:rsidRPr="00897D99">
        <w:rPr>
          <w:rFonts w:ascii="Times New Roman" w:hAnsi="Times New Roman" w:cs="Times New Roman"/>
          <w:color w:val="000000"/>
          <w:sz w:val="22"/>
          <w:szCs w:val="22"/>
        </w:rPr>
        <w:t>,</w:t>
      </w:r>
      <w:r w:rsidR="008A68B5" w:rsidRPr="00897D99">
        <w:rPr>
          <w:rFonts w:ascii="Times New Roman" w:hAnsi="Times New Roman" w:cs="Times New Roman"/>
          <w:color w:val="000000"/>
          <w:sz w:val="22"/>
          <w:szCs w:val="22"/>
        </w:rPr>
        <w:t xml:space="preserve"> </w:t>
      </w:r>
      <w:r w:rsidRPr="00897D99">
        <w:rPr>
          <w:rFonts w:ascii="Times New Roman" w:hAnsi="Times New Roman" w:cs="Times New Roman"/>
          <w:color w:val="000000"/>
          <w:sz w:val="22"/>
          <w:szCs w:val="22"/>
        </w:rPr>
        <w:t>nie może służyć potwierdzeniu spełniania kryteriów selekcji.</w:t>
      </w:r>
    </w:p>
    <w:p w:rsidR="00B31E1D" w:rsidRPr="00897D99" w:rsidRDefault="00B31E1D" w:rsidP="00982B45">
      <w:pPr>
        <w:pStyle w:val="Kolorowecieniowanieakcent31"/>
        <w:tabs>
          <w:tab w:val="left" w:pos="0"/>
        </w:tabs>
        <w:spacing w:before="0" w:after="0" w:line="240" w:lineRule="auto"/>
        <w:ind w:left="0"/>
        <w:rPr>
          <w:rFonts w:ascii="Times New Roman" w:hAnsi="Times New Roman" w:cs="Times New Roman"/>
          <w:color w:val="000000"/>
          <w:sz w:val="22"/>
          <w:szCs w:val="22"/>
        </w:rPr>
      </w:pPr>
    </w:p>
    <w:p w:rsidR="00B71CB3" w:rsidRPr="00897D99" w:rsidRDefault="00D02039" w:rsidP="00982B45">
      <w:pPr>
        <w:pStyle w:val="Kolorowecieniowanieakcent31"/>
        <w:tabs>
          <w:tab w:val="left" w:pos="0"/>
        </w:tabs>
        <w:spacing w:before="0" w:after="0" w:line="240" w:lineRule="auto"/>
        <w:ind w:left="0"/>
        <w:rPr>
          <w:rFonts w:ascii="Times New Roman" w:hAnsi="Times New Roman" w:cs="Times New Roman"/>
          <w:sz w:val="22"/>
          <w:szCs w:val="22"/>
        </w:rPr>
      </w:pPr>
      <w:r w:rsidRPr="00897D99">
        <w:rPr>
          <w:rFonts w:ascii="Times New Roman" w:hAnsi="Times New Roman" w:cs="Times New Roman"/>
          <w:b/>
          <w:color w:val="000000"/>
          <w:sz w:val="22"/>
          <w:szCs w:val="22"/>
        </w:rPr>
        <w:t>8.1.4</w:t>
      </w:r>
      <w:r w:rsidR="00B31E1D" w:rsidRPr="00897D99">
        <w:rPr>
          <w:rFonts w:ascii="Times New Roman" w:hAnsi="Times New Roman" w:cs="Times New Roman"/>
          <w:color w:val="000000"/>
          <w:sz w:val="22"/>
          <w:szCs w:val="22"/>
        </w:rPr>
        <w:t>.</w:t>
      </w:r>
      <w:r w:rsidRPr="00897D99">
        <w:rPr>
          <w:rFonts w:ascii="Times New Roman" w:hAnsi="Times New Roman" w:cs="Times New Roman"/>
          <w:color w:val="000000"/>
          <w:sz w:val="22"/>
          <w:szCs w:val="22"/>
        </w:rPr>
        <w:t xml:space="preserve"> Zamawiający może żądać od </w:t>
      </w:r>
      <w:r w:rsidR="008A68B5" w:rsidRPr="00897D99">
        <w:rPr>
          <w:rFonts w:ascii="Times New Roman" w:hAnsi="Times New Roman" w:cs="Times New Roman"/>
          <w:color w:val="000000"/>
          <w:sz w:val="22"/>
          <w:szCs w:val="22"/>
        </w:rPr>
        <w:t>W</w:t>
      </w:r>
      <w:r w:rsidRPr="00897D99">
        <w:rPr>
          <w:rFonts w:ascii="Times New Roman" w:hAnsi="Times New Roman" w:cs="Times New Roman"/>
          <w:color w:val="000000"/>
          <w:sz w:val="22"/>
          <w:szCs w:val="22"/>
        </w:rPr>
        <w:t>ykonawców wyjaśnień dotyczących treści złożonych oświadczeń, o których mowa w pkt 8.1.</w:t>
      </w:r>
      <w:r w:rsidR="008A68B5" w:rsidRPr="00897D99">
        <w:rPr>
          <w:rFonts w:ascii="Times New Roman" w:hAnsi="Times New Roman" w:cs="Times New Roman"/>
          <w:color w:val="000000"/>
          <w:sz w:val="22"/>
          <w:szCs w:val="22"/>
        </w:rPr>
        <w:t xml:space="preserve"> SWZ.</w:t>
      </w:r>
    </w:p>
    <w:p w:rsidR="00B31E1D" w:rsidRPr="00897D99" w:rsidRDefault="00B31E1D" w:rsidP="00982B45">
      <w:pPr>
        <w:pStyle w:val="Kolorowecieniowanieakcent31"/>
        <w:tabs>
          <w:tab w:val="left" w:pos="0"/>
        </w:tabs>
        <w:spacing w:before="0" w:after="0" w:line="240" w:lineRule="auto"/>
        <w:ind w:left="0"/>
        <w:rPr>
          <w:rFonts w:ascii="Times New Roman" w:hAnsi="Times New Roman" w:cs="Times New Roman"/>
          <w:color w:val="000000"/>
          <w:sz w:val="22"/>
          <w:szCs w:val="22"/>
        </w:rPr>
      </w:pPr>
    </w:p>
    <w:p w:rsidR="00B71CB3" w:rsidRPr="00897D99" w:rsidRDefault="00D02039" w:rsidP="00982B45">
      <w:pPr>
        <w:pStyle w:val="Kolorowecieniowanieakcent31"/>
        <w:tabs>
          <w:tab w:val="left" w:pos="0"/>
        </w:tabs>
        <w:spacing w:before="0" w:after="0" w:line="240" w:lineRule="auto"/>
        <w:ind w:left="0"/>
        <w:rPr>
          <w:rFonts w:ascii="Times New Roman" w:hAnsi="Times New Roman" w:cs="Times New Roman"/>
          <w:sz w:val="22"/>
          <w:szCs w:val="22"/>
        </w:rPr>
      </w:pPr>
      <w:r w:rsidRPr="00897D99">
        <w:rPr>
          <w:rFonts w:ascii="Times New Roman" w:hAnsi="Times New Roman" w:cs="Times New Roman"/>
          <w:b/>
          <w:color w:val="000000"/>
          <w:sz w:val="22"/>
          <w:szCs w:val="22"/>
        </w:rPr>
        <w:t>8.1.5</w:t>
      </w:r>
      <w:r w:rsidR="00B31E1D" w:rsidRPr="00897D99">
        <w:rPr>
          <w:rFonts w:ascii="Times New Roman" w:hAnsi="Times New Roman" w:cs="Times New Roman"/>
          <w:b/>
          <w:color w:val="000000"/>
          <w:sz w:val="22"/>
          <w:szCs w:val="22"/>
        </w:rPr>
        <w:t>.</w:t>
      </w:r>
      <w:r w:rsidRPr="00897D99">
        <w:rPr>
          <w:rFonts w:ascii="Times New Roman" w:hAnsi="Times New Roman" w:cs="Times New Roman"/>
          <w:color w:val="000000"/>
          <w:sz w:val="22"/>
          <w:szCs w:val="22"/>
        </w:rPr>
        <w:t xml:space="preserve"> Jeżeli złożone przez </w:t>
      </w:r>
      <w:r w:rsidR="008A68B5" w:rsidRPr="00897D99">
        <w:rPr>
          <w:rFonts w:ascii="Times New Roman" w:hAnsi="Times New Roman" w:cs="Times New Roman"/>
          <w:color w:val="000000"/>
          <w:sz w:val="22"/>
          <w:szCs w:val="22"/>
        </w:rPr>
        <w:t>W</w:t>
      </w:r>
      <w:r w:rsidRPr="00897D99">
        <w:rPr>
          <w:rFonts w:ascii="Times New Roman" w:hAnsi="Times New Roman" w:cs="Times New Roman"/>
          <w:color w:val="000000"/>
          <w:sz w:val="22"/>
          <w:szCs w:val="22"/>
        </w:rPr>
        <w:t>ykonawcę oświadczenia, o który</w:t>
      </w:r>
      <w:r w:rsidR="00206FA3">
        <w:rPr>
          <w:rFonts w:ascii="Times New Roman" w:hAnsi="Times New Roman" w:cs="Times New Roman"/>
          <w:color w:val="000000"/>
          <w:sz w:val="22"/>
          <w:szCs w:val="22"/>
        </w:rPr>
        <w:t>ch</w:t>
      </w:r>
      <w:r w:rsidRPr="00897D99">
        <w:rPr>
          <w:rFonts w:ascii="Times New Roman" w:hAnsi="Times New Roman" w:cs="Times New Roman"/>
          <w:color w:val="000000"/>
          <w:sz w:val="22"/>
          <w:szCs w:val="22"/>
        </w:rPr>
        <w:t xml:space="preserve"> mowa w pkt 8.1</w:t>
      </w:r>
      <w:r w:rsidR="008A68B5" w:rsidRPr="00897D99">
        <w:rPr>
          <w:rFonts w:ascii="Times New Roman" w:hAnsi="Times New Roman" w:cs="Times New Roman"/>
          <w:color w:val="000000"/>
          <w:sz w:val="22"/>
          <w:szCs w:val="22"/>
        </w:rPr>
        <w:t>. SWZ</w:t>
      </w:r>
      <w:r w:rsidR="00574EF2" w:rsidRPr="00897D99">
        <w:rPr>
          <w:rFonts w:ascii="Times New Roman" w:hAnsi="Times New Roman" w:cs="Times New Roman"/>
          <w:color w:val="000000"/>
          <w:sz w:val="22"/>
          <w:szCs w:val="22"/>
        </w:rPr>
        <w:t>,</w:t>
      </w:r>
      <w:r w:rsidRPr="00897D99">
        <w:rPr>
          <w:rFonts w:ascii="Times New Roman" w:hAnsi="Times New Roman" w:cs="Times New Roman"/>
          <w:color w:val="000000"/>
          <w:sz w:val="22"/>
          <w:szCs w:val="22"/>
        </w:rPr>
        <w:t xml:space="preserve"> budzą wątpliwości </w:t>
      </w:r>
      <w:r w:rsidR="008A68B5" w:rsidRPr="00897D99">
        <w:rPr>
          <w:rFonts w:ascii="Times New Roman" w:hAnsi="Times New Roman" w:cs="Times New Roman"/>
          <w:color w:val="000000"/>
          <w:sz w:val="22"/>
          <w:szCs w:val="22"/>
        </w:rPr>
        <w:t>Z</w:t>
      </w:r>
      <w:r w:rsidRPr="00897D99">
        <w:rPr>
          <w:rFonts w:ascii="Times New Roman" w:hAnsi="Times New Roman" w:cs="Times New Roman"/>
          <w:color w:val="000000"/>
          <w:sz w:val="22"/>
          <w:szCs w:val="22"/>
        </w:rPr>
        <w:t xml:space="preserve">amawiającego, może on zwrócić się bezpośrednio do podmiotu, który jest w posiadaniu informacji lub dokumentów istotnych w tym zakresie dla oceny spełniania przez </w:t>
      </w:r>
      <w:r w:rsidR="007D4F76">
        <w:rPr>
          <w:rFonts w:ascii="Times New Roman" w:hAnsi="Times New Roman" w:cs="Times New Roman"/>
          <w:color w:val="000000"/>
          <w:sz w:val="22"/>
          <w:szCs w:val="22"/>
        </w:rPr>
        <w:t>W</w:t>
      </w:r>
      <w:r w:rsidRPr="00897D99">
        <w:rPr>
          <w:rFonts w:ascii="Times New Roman" w:hAnsi="Times New Roman" w:cs="Times New Roman"/>
          <w:color w:val="000000"/>
          <w:sz w:val="22"/>
          <w:szCs w:val="22"/>
        </w:rPr>
        <w:t>ykonawcę warunków udziału w postępowaniu, kryteriów selekcji l</w:t>
      </w:r>
      <w:r w:rsidR="008A68B5" w:rsidRPr="00897D99">
        <w:rPr>
          <w:rFonts w:ascii="Times New Roman" w:hAnsi="Times New Roman" w:cs="Times New Roman"/>
          <w:color w:val="000000"/>
          <w:sz w:val="22"/>
          <w:szCs w:val="22"/>
        </w:rPr>
        <w:t>ub braku podstaw wykluczenia, o </w:t>
      </w:r>
      <w:r w:rsidRPr="00897D99">
        <w:rPr>
          <w:rFonts w:ascii="Times New Roman" w:hAnsi="Times New Roman" w:cs="Times New Roman"/>
          <w:color w:val="000000"/>
          <w:sz w:val="22"/>
          <w:szCs w:val="22"/>
        </w:rPr>
        <w:t>przedstawienie takich informacji lub dokumentów.</w:t>
      </w:r>
    </w:p>
    <w:p w:rsidR="007D4F76" w:rsidRDefault="007D4F76" w:rsidP="00982B45">
      <w:pPr>
        <w:pStyle w:val="Kolorowecieniowanieakcent31"/>
        <w:tabs>
          <w:tab w:val="left" w:pos="0"/>
        </w:tabs>
        <w:spacing w:before="0" w:after="0" w:line="240" w:lineRule="auto"/>
        <w:ind w:left="0"/>
        <w:rPr>
          <w:rFonts w:ascii="Times New Roman" w:hAnsi="Times New Roman" w:cs="Times New Roman"/>
          <w:b/>
          <w:color w:val="000000"/>
          <w:sz w:val="22"/>
          <w:szCs w:val="22"/>
        </w:rPr>
      </w:pPr>
    </w:p>
    <w:p w:rsidR="00B71CB3" w:rsidRPr="00897D99" w:rsidRDefault="00D02039" w:rsidP="00982B45">
      <w:pPr>
        <w:pStyle w:val="Kolorowecieniowanieakcent31"/>
        <w:tabs>
          <w:tab w:val="left" w:pos="0"/>
        </w:tabs>
        <w:spacing w:before="0" w:after="0" w:line="240" w:lineRule="auto"/>
        <w:ind w:left="0"/>
        <w:rPr>
          <w:rFonts w:ascii="Times New Roman" w:hAnsi="Times New Roman" w:cs="Times New Roman"/>
          <w:sz w:val="22"/>
          <w:szCs w:val="22"/>
        </w:rPr>
      </w:pPr>
      <w:r w:rsidRPr="00897D99">
        <w:rPr>
          <w:rFonts w:ascii="Times New Roman" w:hAnsi="Times New Roman" w:cs="Times New Roman"/>
          <w:b/>
          <w:color w:val="000000"/>
          <w:sz w:val="22"/>
          <w:szCs w:val="22"/>
        </w:rPr>
        <w:t>8.2.</w:t>
      </w:r>
      <w:r w:rsidRPr="00897D99">
        <w:rPr>
          <w:rFonts w:ascii="Times New Roman" w:hAnsi="Times New Roman" w:cs="Times New Roman"/>
          <w:color w:val="000000"/>
          <w:sz w:val="22"/>
          <w:szCs w:val="22"/>
        </w:rPr>
        <w:t xml:space="preserve"> W przypadku, o którym mowa w </w:t>
      </w:r>
      <w:r w:rsidR="008A68B5" w:rsidRPr="00897D99">
        <w:rPr>
          <w:rFonts w:ascii="Times New Roman" w:hAnsi="Times New Roman" w:cs="Times New Roman"/>
          <w:color w:val="000000"/>
          <w:sz w:val="22"/>
          <w:szCs w:val="22"/>
        </w:rPr>
        <w:t>pkt</w:t>
      </w:r>
      <w:r w:rsidRPr="00897D99">
        <w:rPr>
          <w:rFonts w:ascii="Times New Roman" w:hAnsi="Times New Roman" w:cs="Times New Roman"/>
          <w:color w:val="000000"/>
          <w:sz w:val="22"/>
          <w:szCs w:val="22"/>
        </w:rPr>
        <w:t xml:space="preserve"> 6.3</w:t>
      </w:r>
      <w:r w:rsidR="008A68B5" w:rsidRPr="00897D99">
        <w:rPr>
          <w:rFonts w:ascii="Times New Roman" w:hAnsi="Times New Roman" w:cs="Times New Roman"/>
          <w:color w:val="000000"/>
          <w:sz w:val="22"/>
          <w:szCs w:val="22"/>
        </w:rPr>
        <w:t>.</w:t>
      </w:r>
      <w:r w:rsidRPr="00897D99">
        <w:rPr>
          <w:rFonts w:ascii="Times New Roman" w:hAnsi="Times New Roman" w:cs="Times New Roman"/>
          <w:color w:val="000000"/>
          <w:sz w:val="22"/>
          <w:szCs w:val="22"/>
        </w:rPr>
        <w:t xml:space="preserve"> SWZ</w:t>
      </w:r>
      <w:r w:rsidR="00574EF2" w:rsidRPr="00897D99">
        <w:rPr>
          <w:rFonts w:ascii="Times New Roman" w:hAnsi="Times New Roman" w:cs="Times New Roman"/>
          <w:color w:val="000000"/>
          <w:sz w:val="22"/>
          <w:szCs w:val="22"/>
        </w:rPr>
        <w:t>,</w:t>
      </w:r>
      <w:r w:rsidRPr="00897D99">
        <w:rPr>
          <w:rFonts w:ascii="Times New Roman" w:hAnsi="Times New Roman" w:cs="Times New Roman"/>
          <w:color w:val="000000"/>
          <w:sz w:val="22"/>
          <w:szCs w:val="22"/>
        </w:rPr>
        <w:t xml:space="preserve"> </w:t>
      </w:r>
      <w:r w:rsidR="008A68B5" w:rsidRPr="00897D99">
        <w:rPr>
          <w:rFonts w:ascii="Times New Roman" w:hAnsi="Times New Roman" w:cs="Times New Roman"/>
          <w:b/>
          <w:bCs/>
          <w:color w:val="000000"/>
          <w:sz w:val="22"/>
          <w:szCs w:val="22"/>
        </w:rPr>
        <w:t>W</w:t>
      </w:r>
      <w:r w:rsidRPr="00897D99">
        <w:rPr>
          <w:rFonts w:ascii="Times New Roman" w:hAnsi="Times New Roman" w:cs="Times New Roman"/>
          <w:b/>
          <w:bCs/>
          <w:color w:val="000000"/>
          <w:sz w:val="22"/>
          <w:szCs w:val="22"/>
        </w:rPr>
        <w:t xml:space="preserve">ykonawcy wspólnie ubiegający się </w:t>
      </w:r>
      <w:r w:rsidR="008A68B5" w:rsidRPr="00897D99">
        <w:rPr>
          <w:rFonts w:ascii="Times New Roman" w:hAnsi="Times New Roman" w:cs="Times New Roman"/>
          <w:color w:val="000000"/>
          <w:sz w:val="22"/>
          <w:szCs w:val="22"/>
        </w:rPr>
        <w:t>o </w:t>
      </w:r>
      <w:r w:rsidRPr="00897D99">
        <w:rPr>
          <w:rFonts w:ascii="Times New Roman" w:hAnsi="Times New Roman" w:cs="Times New Roman"/>
          <w:color w:val="000000"/>
          <w:sz w:val="22"/>
          <w:szCs w:val="22"/>
        </w:rPr>
        <w:t xml:space="preserve">udzielenie zamówienia </w:t>
      </w:r>
      <w:r w:rsidRPr="00897D99">
        <w:rPr>
          <w:rFonts w:ascii="Times New Roman" w:hAnsi="Times New Roman" w:cs="Times New Roman"/>
          <w:b/>
          <w:bCs/>
          <w:color w:val="000000"/>
          <w:sz w:val="22"/>
          <w:szCs w:val="22"/>
        </w:rPr>
        <w:t>dołączają do oferty oświadczenie</w:t>
      </w:r>
      <w:r w:rsidRPr="00897D99">
        <w:rPr>
          <w:rFonts w:ascii="Times New Roman" w:hAnsi="Times New Roman" w:cs="Times New Roman"/>
          <w:color w:val="000000"/>
          <w:sz w:val="22"/>
          <w:szCs w:val="22"/>
        </w:rPr>
        <w:t xml:space="preserve">, z którego wynika, które roboty budowlane, dostawy lub usługi wykonają poszczególni </w:t>
      </w:r>
      <w:r w:rsidR="008A68B5" w:rsidRPr="00897D99">
        <w:rPr>
          <w:rFonts w:ascii="Times New Roman" w:hAnsi="Times New Roman" w:cs="Times New Roman"/>
          <w:color w:val="000000"/>
          <w:sz w:val="22"/>
          <w:szCs w:val="22"/>
        </w:rPr>
        <w:t>W</w:t>
      </w:r>
      <w:r w:rsidRPr="00897D99">
        <w:rPr>
          <w:rFonts w:ascii="Times New Roman" w:hAnsi="Times New Roman" w:cs="Times New Roman"/>
          <w:color w:val="000000"/>
          <w:sz w:val="22"/>
          <w:szCs w:val="22"/>
        </w:rPr>
        <w:t>ykonawcy.</w:t>
      </w:r>
    </w:p>
    <w:p w:rsidR="008A68B5" w:rsidRPr="00897D99" w:rsidRDefault="008A68B5" w:rsidP="00982B45">
      <w:pPr>
        <w:pStyle w:val="Kolorowecieniowanieakcent31"/>
        <w:tabs>
          <w:tab w:val="left" w:pos="0"/>
        </w:tabs>
        <w:spacing w:before="0" w:after="0" w:line="240" w:lineRule="auto"/>
        <w:ind w:left="0"/>
        <w:rPr>
          <w:rFonts w:ascii="Times New Roman" w:hAnsi="Times New Roman" w:cs="Times New Roman"/>
          <w:color w:val="000000"/>
          <w:sz w:val="22"/>
          <w:szCs w:val="22"/>
        </w:rPr>
      </w:pPr>
    </w:p>
    <w:p w:rsidR="00B71CB3" w:rsidRPr="00897D99" w:rsidRDefault="00D02039" w:rsidP="00982B45">
      <w:pPr>
        <w:pStyle w:val="Kolorowecieniowanieakcent31"/>
        <w:tabs>
          <w:tab w:val="left" w:pos="0"/>
        </w:tabs>
        <w:spacing w:before="0" w:after="0" w:line="240" w:lineRule="auto"/>
        <w:ind w:left="0"/>
        <w:rPr>
          <w:rFonts w:ascii="Times New Roman" w:hAnsi="Times New Roman" w:cs="Times New Roman"/>
          <w:sz w:val="22"/>
          <w:szCs w:val="22"/>
        </w:rPr>
      </w:pPr>
      <w:r w:rsidRPr="00897D99">
        <w:rPr>
          <w:rFonts w:ascii="Times New Roman" w:hAnsi="Times New Roman" w:cs="Times New Roman"/>
          <w:b/>
          <w:color w:val="000000"/>
          <w:sz w:val="22"/>
          <w:szCs w:val="22"/>
        </w:rPr>
        <w:lastRenderedPageBreak/>
        <w:t>8.2.1</w:t>
      </w:r>
      <w:r w:rsidR="008A68B5" w:rsidRPr="00897D99">
        <w:rPr>
          <w:rFonts w:ascii="Times New Roman" w:hAnsi="Times New Roman" w:cs="Times New Roman"/>
          <w:b/>
          <w:color w:val="000000"/>
          <w:sz w:val="22"/>
          <w:szCs w:val="22"/>
        </w:rPr>
        <w:t>.</w:t>
      </w:r>
      <w:r w:rsidRPr="00897D99">
        <w:rPr>
          <w:rFonts w:ascii="Times New Roman" w:hAnsi="Times New Roman" w:cs="Times New Roman"/>
          <w:color w:val="000000"/>
          <w:sz w:val="22"/>
          <w:szCs w:val="22"/>
        </w:rPr>
        <w:t xml:space="preserve"> Oświadczenie należy złożyć wg wymogów załącznika nr 6 do SWZ.</w:t>
      </w:r>
    </w:p>
    <w:p w:rsidR="008A68B5" w:rsidRPr="00897D99" w:rsidRDefault="008A68B5" w:rsidP="00982B45">
      <w:pPr>
        <w:pStyle w:val="Kolorowecieniowanieakcent31"/>
        <w:tabs>
          <w:tab w:val="left" w:pos="0"/>
        </w:tabs>
        <w:spacing w:before="0" w:after="0" w:line="240" w:lineRule="auto"/>
        <w:ind w:left="0"/>
        <w:rPr>
          <w:rFonts w:ascii="Times New Roman" w:hAnsi="Times New Roman" w:cs="Times New Roman"/>
          <w:color w:val="000000"/>
          <w:sz w:val="22"/>
          <w:szCs w:val="22"/>
        </w:rPr>
      </w:pPr>
    </w:p>
    <w:p w:rsidR="00B71CB3" w:rsidRPr="00897D99" w:rsidRDefault="00D02039" w:rsidP="00982B45">
      <w:pPr>
        <w:pStyle w:val="Kolorowecieniowanieakcent31"/>
        <w:tabs>
          <w:tab w:val="left" w:pos="0"/>
        </w:tabs>
        <w:spacing w:before="0" w:after="0" w:line="240" w:lineRule="auto"/>
        <w:ind w:left="0"/>
        <w:rPr>
          <w:rFonts w:ascii="Times New Roman" w:hAnsi="Times New Roman" w:cs="Times New Roman"/>
          <w:sz w:val="22"/>
          <w:szCs w:val="22"/>
        </w:rPr>
      </w:pPr>
      <w:r w:rsidRPr="00897D99">
        <w:rPr>
          <w:rFonts w:ascii="Times New Roman" w:hAnsi="Times New Roman" w:cs="Times New Roman"/>
          <w:b/>
          <w:color w:val="000000"/>
          <w:sz w:val="22"/>
          <w:szCs w:val="22"/>
        </w:rPr>
        <w:t>8.2.</w:t>
      </w:r>
      <w:r w:rsidR="008A68B5" w:rsidRPr="00897D99">
        <w:rPr>
          <w:rFonts w:ascii="Times New Roman" w:hAnsi="Times New Roman" w:cs="Times New Roman"/>
          <w:b/>
          <w:color w:val="000000"/>
          <w:sz w:val="22"/>
          <w:szCs w:val="22"/>
        </w:rPr>
        <w:t>2.</w:t>
      </w:r>
      <w:r w:rsidRPr="00897D99">
        <w:rPr>
          <w:rFonts w:ascii="Times New Roman" w:hAnsi="Times New Roman" w:cs="Times New Roman"/>
          <w:color w:val="000000"/>
          <w:sz w:val="22"/>
          <w:szCs w:val="22"/>
        </w:rPr>
        <w:t xml:space="preserve"> Oświadczenie to jest podmiotowym środkiem dowodowym.</w:t>
      </w:r>
    </w:p>
    <w:p w:rsidR="00B71CB3" w:rsidRPr="00897D99" w:rsidRDefault="00B71CB3" w:rsidP="00982B45">
      <w:pPr>
        <w:pStyle w:val="Kolorowecieniowanieakcent31"/>
        <w:tabs>
          <w:tab w:val="left" w:pos="0"/>
        </w:tabs>
        <w:spacing w:before="0" w:after="0" w:line="240" w:lineRule="auto"/>
        <w:rPr>
          <w:rFonts w:ascii="Times New Roman" w:hAnsi="Times New Roman" w:cs="Times New Roman"/>
          <w:b/>
          <w:sz w:val="22"/>
          <w:szCs w:val="22"/>
          <w:u w:val="single"/>
        </w:rPr>
      </w:pPr>
    </w:p>
    <w:p w:rsidR="00B71CB3" w:rsidRPr="00897D99" w:rsidRDefault="00D02039" w:rsidP="00982B45">
      <w:pPr>
        <w:pStyle w:val="Teksttreci1"/>
        <w:spacing w:before="0" w:after="0" w:line="240" w:lineRule="auto"/>
        <w:ind w:right="20" w:firstLine="0"/>
        <w:jc w:val="both"/>
        <w:rPr>
          <w:rFonts w:ascii="Times New Roman" w:hAnsi="Times New Roman" w:cs="Times New Roman"/>
          <w:sz w:val="22"/>
          <w:szCs w:val="22"/>
        </w:rPr>
      </w:pPr>
      <w:r w:rsidRPr="00897D99">
        <w:rPr>
          <w:rStyle w:val="TeksttreciPogrubienie6"/>
          <w:rFonts w:ascii="Times New Roman" w:hAnsi="Times New Roman"/>
          <w:b/>
          <w:sz w:val="22"/>
          <w:szCs w:val="22"/>
          <w:highlight w:val="none"/>
        </w:rPr>
        <w:t>8.3.</w:t>
      </w:r>
      <w:r w:rsidRPr="00897D99">
        <w:rPr>
          <w:rStyle w:val="TeksttreciPogrubienie6"/>
          <w:rFonts w:ascii="Times New Roman" w:hAnsi="Times New Roman"/>
          <w:sz w:val="22"/>
          <w:szCs w:val="22"/>
          <w:highlight w:val="none"/>
        </w:rPr>
        <w:t xml:space="preserve"> Dokumenty składane </w:t>
      </w:r>
      <w:r w:rsidRPr="00897D99">
        <w:rPr>
          <w:rFonts w:ascii="Times New Roman" w:hAnsi="Times New Roman" w:cs="Times New Roman"/>
          <w:b/>
          <w:sz w:val="22"/>
          <w:szCs w:val="22"/>
          <w:u w:val="single"/>
        </w:rPr>
        <w:t>po otwarciu ofert</w:t>
      </w:r>
      <w:r w:rsidRPr="00897D99">
        <w:rPr>
          <w:rFonts w:ascii="Times New Roman" w:hAnsi="Times New Roman" w:cs="Times New Roman"/>
          <w:b/>
          <w:sz w:val="22"/>
          <w:szCs w:val="22"/>
        </w:rPr>
        <w:t xml:space="preserve"> na wezwanie Zamawiającego </w:t>
      </w:r>
      <w:r w:rsidRPr="00897D99">
        <w:rPr>
          <w:rFonts w:ascii="Times New Roman" w:hAnsi="Times New Roman" w:cs="Times New Roman"/>
          <w:b/>
          <w:sz w:val="22"/>
          <w:szCs w:val="22"/>
          <w:u w:val="single"/>
        </w:rPr>
        <w:t>przez Wykonawcę, którego oferta zostanie oceniona najwyżej,</w:t>
      </w:r>
      <w:r w:rsidRPr="00897D99">
        <w:rPr>
          <w:rFonts w:ascii="Times New Roman" w:hAnsi="Times New Roman" w:cs="Times New Roman"/>
          <w:b/>
          <w:sz w:val="22"/>
          <w:szCs w:val="22"/>
        </w:rPr>
        <w:t xml:space="preserve"> w </w:t>
      </w:r>
      <w:r w:rsidRPr="00897D99">
        <w:rPr>
          <w:rFonts w:ascii="Times New Roman" w:hAnsi="Times New Roman" w:cs="Times New Roman"/>
          <w:b/>
          <w:color w:val="000000"/>
          <w:sz w:val="22"/>
          <w:szCs w:val="22"/>
          <w:shd w:val="clear" w:color="auto" w:fill="FFFFFF"/>
        </w:rPr>
        <w:t>terminie (nie krótszym niż 5 dni od dnia wezwania)</w:t>
      </w:r>
      <w:r w:rsidRPr="00897D99">
        <w:rPr>
          <w:rFonts w:ascii="Times New Roman" w:hAnsi="Times New Roman" w:cs="Times New Roman"/>
          <w:b/>
          <w:sz w:val="22"/>
          <w:szCs w:val="22"/>
        </w:rPr>
        <w:t>:</w:t>
      </w:r>
    </w:p>
    <w:p w:rsidR="00B71CB3" w:rsidRPr="00897D99" w:rsidRDefault="00B71CB3" w:rsidP="00982B45">
      <w:pPr>
        <w:pStyle w:val="Teksttreci1"/>
        <w:tabs>
          <w:tab w:val="left" w:pos="709"/>
        </w:tabs>
        <w:spacing w:before="0" w:after="0" w:line="240" w:lineRule="auto"/>
        <w:ind w:left="567" w:firstLine="0"/>
        <w:rPr>
          <w:rFonts w:ascii="Times New Roman" w:hAnsi="Times New Roman" w:cs="Times New Roman"/>
          <w:b/>
          <w:i/>
          <w:color w:val="C00000"/>
          <w:sz w:val="22"/>
          <w:szCs w:val="22"/>
          <w:u w:val="single"/>
        </w:rPr>
      </w:pPr>
    </w:p>
    <w:p w:rsidR="00B71CB3" w:rsidRPr="00897D99" w:rsidRDefault="00F84595" w:rsidP="00982B45">
      <w:pPr>
        <w:pStyle w:val="Teksttreci1"/>
        <w:tabs>
          <w:tab w:val="left" w:pos="-4111"/>
        </w:tabs>
        <w:spacing w:before="0" w:after="0" w:line="240" w:lineRule="auto"/>
        <w:ind w:firstLine="0"/>
        <w:rPr>
          <w:rFonts w:ascii="Times New Roman" w:hAnsi="Times New Roman" w:cs="Times New Roman"/>
          <w:b/>
          <w:color w:val="C00000"/>
          <w:sz w:val="22"/>
          <w:szCs w:val="22"/>
        </w:rPr>
      </w:pPr>
      <w:r w:rsidRPr="00897D99">
        <w:rPr>
          <w:rFonts w:ascii="Times New Roman" w:hAnsi="Times New Roman" w:cs="Times New Roman"/>
          <w:b/>
          <w:color w:val="C00000"/>
          <w:sz w:val="22"/>
          <w:szCs w:val="22"/>
        </w:rPr>
        <w:t>Prosimy nie składać tych dokumentów wraz z ofertą!</w:t>
      </w:r>
    </w:p>
    <w:p w:rsidR="00F84595" w:rsidRPr="00897D99" w:rsidRDefault="00F84595" w:rsidP="00982B45">
      <w:pPr>
        <w:pStyle w:val="Teksttreci1"/>
        <w:tabs>
          <w:tab w:val="left" w:pos="709"/>
        </w:tabs>
        <w:spacing w:before="0" w:after="0" w:line="240" w:lineRule="auto"/>
        <w:ind w:left="567" w:firstLine="0"/>
        <w:rPr>
          <w:rFonts w:ascii="Times New Roman" w:hAnsi="Times New Roman" w:cs="Times New Roman"/>
          <w:b/>
          <w:color w:val="C00000"/>
          <w:sz w:val="22"/>
          <w:szCs w:val="22"/>
        </w:rPr>
      </w:pPr>
    </w:p>
    <w:p w:rsidR="00B71CB3" w:rsidRPr="00897D99" w:rsidRDefault="00D02039" w:rsidP="00982B45">
      <w:pPr>
        <w:pStyle w:val="Teksttreci1"/>
        <w:spacing w:before="0" w:after="0" w:line="240" w:lineRule="auto"/>
        <w:ind w:right="20" w:firstLine="0"/>
        <w:jc w:val="both"/>
        <w:rPr>
          <w:rFonts w:ascii="Times New Roman" w:hAnsi="Times New Roman" w:cs="Times New Roman"/>
          <w:sz w:val="22"/>
          <w:szCs w:val="22"/>
        </w:rPr>
      </w:pPr>
      <w:r w:rsidRPr="00897D99">
        <w:rPr>
          <w:rFonts w:ascii="Times New Roman" w:hAnsi="Times New Roman" w:cs="Times New Roman"/>
          <w:b/>
          <w:sz w:val="22"/>
          <w:szCs w:val="22"/>
        </w:rPr>
        <w:t>8.3.1</w:t>
      </w:r>
      <w:r w:rsidR="005D2520" w:rsidRPr="00897D99">
        <w:rPr>
          <w:rFonts w:ascii="Times New Roman" w:hAnsi="Times New Roman" w:cs="Times New Roman"/>
          <w:b/>
          <w:sz w:val="22"/>
          <w:szCs w:val="22"/>
        </w:rPr>
        <w:t>.</w:t>
      </w:r>
      <w:r w:rsidRPr="00897D99">
        <w:rPr>
          <w:rFonts w:ascii="Times New Roman" w:hAnsi="Times New Roman" w:cs="Times New Roman"/>
          <w:sz w:val="22"/>
          <w:szCs w:val="22"/>
        </w:rPr>
        <w:t xml:space="preserve"> Zamawiający, wezwie Wykonawcę, którego oferta została n</w:t>
      </w:r>
      <w:r w:rsidR="004B3F2E">
        <w:rPr>
          <w:rFonts w:ascii="Times New Roman" w:hAnsi="Times New Roman" w:cs="Times New Roman"/>
          <w:sz w:val="22"/>
          <w:szCs w:val="22"/>
        </w:rPr>
        <w:t>ajwyżej oceniona, do złożenia w </w:t>
      </w:r>
      <w:r w:rsidRPr="00897D99">
        <w:rPr>
          <w:rFonts w:ascii="Times New Roman" w:hAnsi="Times New Roman" w:cs="Times New Roman"/>
          <w:sz w:val="22"/>
          <w:szCs w:val="22"/>
        </w:rPr>
        <w:t xml:space="preserve">wyznaczonym, nie krótszym </w:t>
      </w:r>
      <w:r w:rsidR="005D2520" w:rsidRPr="00897D99">
        <w:rPr>
          <w:rFonts w:ascii="Times New Roman" w:hAnsi="Times New Roman" w:cs="Times New Roman"/>
          <w:sz w:val="22"/>
          <w:szCs w:val="22"/>
        </w:rPr>
        <w:t>niż 5 dni od wezwania terminie</w:t>
      </w:r>
      <w:r w:rsidRPr="00897D99">
        <w:rPr>
          <w:rFonts w:ascii="Times New Roman" w:hAnsi="Times New Roman" w:cs="Times New Roman"/>
          <w:sz w:val="22"/>
          <w:szCs w:val="22"/>
        </w:rPr>
        <w:t xml:space="preserve">, następujących podmiotowych środków dowodowych (aktualnych na dzień złożenia), </w:t>
      </w:r>
      <w:r w:rsidRPr="00897D99">
        <w:rPr>
          <w:rFonts w:ascii="Times New Roman" w:hAnsi="Times New Roman" w:cs="Times New Roman"/>
          <w:b/>
          <w:bCs/>
          <w:sz w:val="22"/>
          <w:szCs w:val="22"/>
        </w:rPr>
        <w:t>potwierdzających spełnienie warunków udziału w postępowaniu</w:t>
      </w:r>
      <w:r w:rsidRPr="00897D99">
        <w:rPr>
          <w:rFonts w:ascii="Times New Roman" w:hAnsi="Times New Roman" w:cs="Times New Roman"/>
          <w:sz w:val="22"/>
          <w:szCs w:val="22"/>
        </w:rPr>
        <w:t>:</w:t>
      </w:r>
    </w:p>
    <w:p w:rsidR="00B71CB3" w:rsidRPr="004B3F2E" w:rsidRDefault="00D02039" w:rsidP="00ED13C7">
      <w:pPr>
        <w:pStyle w:val="Teksttreci1"/>
        <w:numPr>
          <w:ilvl w:val="0"/>
          <w:numId w:val="24"/>
        </w:numPr>
        <w:spacing w:before="0" w:after="0" w:line="240" w:lineRule="auto"/>
        <w:ind w:right="20"/>
        <w:jc w:val="both"/>
        <w:rPr>
          <w:rFonts w:ascii="Times New Roman" w:hAnsi="Times New Roman" w:cs="Times New Roman"/>
          <w:sz w:val="22"/>
          <w:szCs w:val="22"/>
        </w:rPr>
      </w:pPr>
      <w:r w:rsidRPr="00897D99">
        <w:rPr>
          <w:rFonts w:ascii="Times New Roman" w:hAnsi="Times New Roman" w:cs="Times New Roman"/>
          <w:b/>
          <w:bCs/>
          <w:sz w:val="22"/>
          <w:szCs w:val="22"/>
        </w:rPr>
        <w:t>wykazu osób</w:t>
      </w:r>
      <w:r w:rsidRPr="00897D99">
        <w:rPr>
          <w:rFonts w:ascii="Times New Roman" w:hAnsi="Times New Roman" w:cs="Times New Roman"/>
          <w:sz w:val="22"/>
          <w:szCs w:val="22"/>
        </w:rPr>
        <w:t xml:space="preserve">, skierowanych przez </w:t>
      </w:r>
      <w:r w:rsidR="005D2520" w:rsidRPr="00897D99">
        <w:rPr>
          <w:rFonts w:ascii="Times New Roman" w:hAnsi="Times New Roman" w:cs="Times New Roman"/>
          <w:sz w:val="22"/>
          <w:szCs w:val="22"/>
        </w:rPr>
        <w:t>W</w:t>
      </w:r>
      <w:r w:rsidRPr="00897D99">
        <w:rPr>
          <w:rFonts w:ascii="Times New Roman" w:hAnsi="Times New Roman" w:cs="Times New Roman"/>
          <w:sz w:val="22"/>
          <w:szCs w:val="22"/>
        </w:rPr>
        <w:t>ykonawcę do reali</w:t>
      </w:r>
      <w:r w:rsidR="004B3F2E">
        <w:rPr>
          <w:rFonts w:ascii="Times New Roman" w:hAnsi="Times New Roman" w:cs="Times New Roman"/>
          <w:sz w:val="22"/>
          <w:szCs w:val="22"/>
        </w:rPr>
        <w:t>zacji zamówienia publicznego, w </w:t>
      </w:r>
      <w:r w:rsidRPr="00897D99">
        <w:rPr>
          <w:rFonts w:ascii="Times New Roman" w:hAnsi="Times New Roman" w:cs="Times New Roman"/>
          <w:sz w:val="22"/>
          <w:szCs w:val="22"/>
        </w:rPr>
        <w:t>szczególności odpowiedzialnych za świadczenie usług, wraz z informacjami na temat ich kwalifikacji zawodowych i uprawnień, niezbędnych do wyko</w:t>
      </w:r>
      <w:r w:rsidR="004B3F2E">
        <w:rPr>
          <w:rFonts w:ascii="Times New Roman" w:hAnsi="Times New Roman" w:cs="Times New Roman"/>
          <w:sz w:val="22"/>
          <w:szCs w:val="22"/>
        </w:rPr>
        <w:t>nania zamówienia publicznego, a </w:t>
      </w:r>
      <w:r w:rsidRPr="00897D99">
        <w:rPr>
          <w:rFonts w:ascii="Times New Roman" w:hAnsi="Times New Roman" w:cs="Times New Roman"/>
          <w:sz w:val="22"/>
          <w:szCs w:val="22"/>
        </w:rPr>
        <w:t>także zakresu wykonywanych przez nie czynności</w:t>
      </w:r>
      <w:r w:rsidR="004B3F2E">
        <w:rPr>
          <w:rFonts w:ascii="Times New Roman" w:hAnsi="Times New Roman" w:cs="Times New Roman"/>
          <w:sz w:val="22"/>
          <w:szCs w:val="22"/>
        </w:rPr>
        <w:t xml:space="preserve"> oraz informacją o podstawie do </w:t>
      </w:r>
      <w:r w:rsidRPr="00897D99">
        <w:rPr>
          <w:rFonts w:ascii="Times New Roman" w:hAnsi="Times New Roman" w:cs="Times New Roman"/>
          <w:sz w:val="22"/>
          <w:szCs w:val="22"/>
        </w:rPr>
        <w:t xml:space="preserve">dysponowania </w:t>
      </w:r>
      <w:r w:rsidRPr="004B3F2E">
        <w:rPr>
          <w:rFonts w:ascii="Times New Roman" w:hAnsi="Times New Roman" w:cs="Times New Roman"/>
          <w:sz w:val="22"/>
          <w:szCs w:val="22"/>
        </w:rPr>
        <w:t xml:space="preserve">tymi osobami; sporządzonego zgodnie z </w:t>
      </w:r>
      <w:r w:rsidR="005D2520" w:rsidRPr="004B3F2E">
        <w:rPr>
          <w:rFonts w:ascii="Times New Roman" w:hAnsi="Times New Roman" w:cs="Times New Roman"/>
          <w:sz w:val="22"/>
          <w:szCs w:val="22"/>
        </w:rPr>
        <w:t>z</w:t>
      </w:r>
      <w:r w:rsidRPr="004B3F2E">
        <w:rPr>
          <w:rFonts w:ascii="Times New Roman" w:hAnsi="Times New Roman" w:cs="Times New Roman"/>
          <w:sz w:val="22"/>
          <w:szCs w:val="22"/>
        </w:rPr>
        <w:t xml:space="preserve">ałącznikiem </w:t>
      </w:r>
      <w:r w:rsidR="005D2520" w:rsidRPr="004B3F2E">
        <w:rPr>
          <w:rFonts w:ascii="Times New Roman" w:hAnsi="Times New Roman" w:cs="Times New Roman"/>
          <w:sz w:val="22"/>
          <w:szCs w:val="22"/>
        </w:rPr>
        <w:t>n</w:t>
      </w:r>
      <w:r w:rsidRPr="004B3F2E">
        <w:rPr>
          <w:rFonts w:ascii="Times New Roman" w:hAnsi="Times New Roman" w:cs="Times New Roman"/>
          <w:sz w:val="22"/>
          <w:szCs w:val="22"/>
        </w:rPr>
        <w:t xml:space="preserve">r 7 do SWZ – </w:t>
      </w:r>
      <w:r w:rsidRPr="004B3F2E">
        <w:rPr>
          <w:rFonts w:ascii="Times New Roman" w:hAnsi="Times New Roman" w:cs="Times New Roman"/>
          <w:iCs/>
          <w:sz w:val="22"/>
          <w:szCs w:val="22"/>
        </w:rPr>
        <w:t>w odniesieniu do warunku określonego w pkt 6.1.4. SWZ</w:t>
      </w:r>
      <w:r w:rsidRPr="004B3F2E">
        <w:rPr>
          <w:rFonts w:ascii="Times New Roman" w:hAnsi="Times New Roman" w:cs="Times New Roman"/>
          <w:sz w:val="22"/>
          <w:szCs w:val="22"/>
        </w:rPr>
        <w:t>.</w:t>
      </w:r>
    </w:p>
    <w:p w:rsidR="00B71CB3" w:rsidRPr="00897D99" w:rsidRDefault="00B71CB3" w:rsidP="00982B45">
      <w:pPr>
        <w:pStyle w:val="Teksttreci1"/>
        <w:tabs>
          <w:tab w:val="left" w:pos="709"/>
        </w:tabs>
        <w:spacing w:before="0" w:after="0" w:line="240" w:lineRule="auto"/>
        <w:ind w:firstLine="0"/>
        <w:jc w:val="both"/>
        <w:rPr>
          <w:rFonts w:ascii="Times New Roman" w:hAnsi="Times New Roman" w:cs="Times New Roman"/>
          <w:sz w:val="22"/>
          <w:szCs w:val="22"/>
        </w:rPr>
      </w:pPr>
    </w:p>
    <w:p w:rsidR="006906C8" w:rsidRPr="006906C8" w:rsidRDefault="006906C8" w:rsidP="006906C8">
      <w:pPr>
        <w:pStyle w:val="Teksttreci1"/>
        <w:tabs>
          <w:tab w:val="left" w:pos="709"/>
        </w:tabs>
        <w:spacing w:before="0" w:after="0" w:line="240" w:lineRule="auto"/>
        <w:ind w:firstLine="0"/>
        <w:jc w:val="both"/>
        <w:rPr>
          <w:rFonts w:ascii="Times New Roman" w:hAnsi="Times New Roman" w:cs="Times New Roman"/>
          <w:sz w:val="22"/>
          <w:szCs w:val="22"/>
        </w:rPr>
      </w:pPr>
      <w:r w:rsidRPr="00130C40">
        <w:rPr>
          <w:rFonts w:ascii="Times New Roman" w:hAnsi="Times New Roman" w:cs="Times New Roman"/>
          <w:b/>
          <w:bCs/>
          <w:sz w:val="22"/>
          <w:szCs w:val="22"/>
        </w:rPr>
        <w:t>8.3.2.</w:t>
      </w:r>
      <w:r w:rsidRPr="00130C40">
        <w:rPr>
          <w:rFonts w:ascii="Times New Roman" w:hAnsi="Times New Roman" w:cs="Times New Roman"/>
          <w:sz w:val="22"/>
          <w:szCs w:val="22"/>
        </w:rPr>
        <w:t xml:space="preserve"> </w:t>
      </w:r>
      <w:r w:rsidRPr="00130C40">
        <w:rPr>
          <w:rFonts w:ascii="Times New Roman" w:hAnsi="Times New Roman" w:cs="Times New Roman"/>
          <w:b/>
          <w:bCs/>
          <w:sz w:val="22"/>
          <w:szCs w:val="22"/>
        </w:rPr>
        <w:t>Zamawiający poza oświadczeniem o braku podstaw do wykluczenia – załącznik nr 4 do SWZ (składanym wraz z ofertą), nie wymaga składania innych podmiotowych środków dowodowych potwierdzających brak podstaw do wykluczenia z udziału w postępowaniu</w:t>
      </w:r>
      <w:r w:rsidRPr="00130C40">
        <w:rPr>
          <w:rFonts w:ascii="Times New Roman" w:hAnsi="Times New Roman" w:cs="Times New Roman"/>
          <w:sz w:val="22"/>
          <w:szCs w:val="22"/>
        </w:rPr>
        <w:t>.</w:t>
      </w:r>
      <w:r w:rsidRPr="006906C8">
        <w:rPr>
          <w:rFonts w:ascii="Times New Roman" w:hAnsi="Times New Roman" w:cs="Times New Roman"/>
          <w:sz w:val="22"/>
          <w:szCs w:val="22"/>
        </w:rPr>
        <w:t xml:space="preserve"> </w:t>
      </w:r>
    </w:p>
    <w:p w:rsidR="00B71CB3" w:rsidRPr="00897D99" w:rsidRDefault="00B71CB3" w:rsidP="00982B45">
      <w:pPr>
        <w:pStyle w:val="Teksttreci1"/>
        <w:tabs>
          <w:tab w:val="left" w:pos="709"/>
        </w:tabs>
        <w:spacing w:before="0" w:after="0" w:line="240" w:lineRule="auto"/>
        <w:ind w:left="567" w:firstLine="709"/>
        <w:rPr>
          <w:rFonts w:ascii="Times New Roman" w:hAnsi="Times New Roman" w:cs="Times New Roman"/>
          <w:b/>
          <w:color w:val="C00000"/>
          <w:sz w:val="22"/>
          <w:szCs w:val="22"/>
        </w:rPr>
      </w:pPr>
    </w:p>
    <w:p w:rsidR="004F11F5" w:rsidRPr="00897D99" w:rsidRDefault="00D02039" w:rsidP="00982B45">
      <w:pPr>
        <w:shd w:val="clear" w:color="auto" w:fill="FFFFFF"/>
        <w:tabs>
          <w:tab w:val="left" w:pos="1701"/>
        </w:tabs>
        <w:ind w:right="20"/>
        <w:jc w:val="both"/>
        <w:rPr>
          <w:rFonts w:ascii="Times New Roman" w:hAnsi="Times New Roman" w:cs="Times New Roman"/>
          <w:color w:val="000000"/>
          <w:sz w:val="22"/>
          <w:szCs w:val="22"/>
          <w:highlight w:val="white"/>
        </w:rPr>
      </w:pPr>
      <w:bookmarkStart w:id="5" w:name="__DdeLink__3798_4291287279"/>
      <w:bookmarkEnd w:id="5"/>
      <w:r w:rsidRPr="00897D99">
        <w:rPr>
          <w:rFonts w:ascii="Times New Roman" w:hAnsi="Times New Roman" w:cs="Times New Roman"/>
          <w:b/>
          <w:bCs/>
          <w:color w:val="000000"/>
          <w:sz w:val="22"/>
          <w:szCs w:val="22"/>
          <w:highlight w:val="white"/>
        </w:rPr>
        <w:t>8.4.</w:t>
      </w:r>
      <w:r w:rsidRPr="00897D99">
        <w:rPr>
          <w:rFonts w:ascii="Times New Roman" w:hAnsi="Times New Roman" w:cs="Times New Roman"/>
          <w:color w:val="000000"/>
          <w:sz w:val="22"/>
          <w:szCs w:val="22"/>
          <w:highlight w:val="white"/>
        </w:rPr>
        <w:t xml:space="preserve"> Jeżeli jest to niezbędne do zapewnienia odpowiedniego przebiegu postępowania o udzielenie zamówienia, </w:t>
      </w:r>
      <w:r w:rsidR="004F11F5" w:rsidRPr="00897D99">
        <w:rPr>
          <w:rFonts w:ascii="Times New Roman" w:hAnsi="Times New Roman" w:cs="Times New Roman"/>
          <w:color w:val="000000"/>
          <w:sz w:val="22"/>
          <w:szCs w:val="22"/>
          <w:highlight w:val="white"/>
        </w:rPr>
        <w:t>Z</w:t>
      </w:r>
      <w:r w:rsidRPr="00897D99">
        <w:rPr>
          <w:rFonts w:ascii="Times New Roman" w:hAnsi="Times New Roman" w:cs="Times New Roman"/>
          <w:color w:val="000000"/>
          <w:sz w:val="22"/>
          <w:szCs w:val="22"/>
          <w:highlight w:val="white"/>
        </w:rPr>
        <w:t xml:space="preserve">amawiający może na każdym etapie postępowania wezwać </w:t>
      </w:r>
      <w:r w:rsidR="004F11F5" w:rsidRPr="00897D99">
        <w:rPr>
          <w:rFonts w:ascii="Times New Roman" w:hAnsi="Times New Roman" w:cs="Times New Roman"/>
          <w:color w:val="000000"/>
          <w:sz w:val="22"/>
          <w:szCs w:val="22"/>
          <w:highlight w:val="white"/>
        </w:rPr>
        <w:t>W</w:t>
      </w:r>
      <w:r w:rsidRPr="00897D99">
        <w:rPr>
          <w:rFonts w:ascii="Times New Roman" w:hAnsi="Times New Roman" w:cs="Times New Roman"/>
          <w:color w:val="000000"/>
          <w:sz w:val="22"/>
          <w:szCs w:val="22"/>
          <w:highlight w:val="white"/>
        </w:rPr>
        <w:t xml:space="preserve">ykonawców do złożenia wszystkich lub niektórych podmiotowych środków dowodowych. </w:t>
      </w:r>
    </w:p>
    <w:p w:rsidR="004F11F5" w:rsidRPr="00897D99" w:rsidRDefault="004F11F5" w:rsidP="00982B45">
      <w:pPr>
        <w:shd w:val="clear" w:color="auto" w:fill="FFFFFF"/>
        <w:tabs>
          <w:tab w:val="left" w:pos="1701"/>
        </w:tabs>
        <w:ind w:right="20"/>
        <w:jc w:val="both"/>
        <w:rPr>
          <w:rFonts w:ascii="Times New Roman" w:hAnsi="Times New Roman" w:cs="Times New Roman"/>
          <w:color w:val="000000"/>
          <w:sz w:val="22"/>
          <w:szCs w:val="22"/>
          <w:highlight w:val="white"/>
        </w:rPr>
      </w:pPr>
    </w:p>
    <w:p w:rsidR="00B71CB3" w:rsidRPr="00897D99" w:rsidRDefault="00D02039" w:rsidP="00982B45">
      <w:pPr>
        <w:shd w:val="clear" w:color="auto" w:fill="FFFFFF"/>
        <w:tabs>
          <w:tab w:val="left" w:pos="1701"/>
        </w:tabs>
        <w:ind w:right="20"/>
        <w:jc w:val="both"/>
        <w:rPr>
          <w:rFonts w:ascii="Times New Roman" w:hAnsi="Times New Roman" w:cs="Times New Roman"/>
          <w:sz w:val="22"/>
          <w:szCs w:val="22"/>
        </w:rPr>
      </w:pPr>
      <w:r w:rsidRPr="00897D99">
        <w:rPr>
          <w:rFonts w:ascii="Times New Roman" w:hAnsi="Times New Roman" w:cs="Times New Roman"/>
          <w:b/>
          <w:bCs/>
          <w:color w:val="000000"/>
          <w:sz w:val="22"/>
          <w:szCs w:val="22"/>
          <w:highlight w:val="white"/>
        </w:rPr>
        <w:t>8.5.</w:t>
      </w:r>
      <w:r w:rsidRPr="00897D99">
        <w:rPr>
          <w:rFonts w:ascii="Times New Roman" w:hAnsi="Times New Roman" w:cs="Times New Roman"/>
          <w:color w:val="000000"/>
          <w:sz w:val="22"/>
          <w:szCs w:val="22"/>
          <w:highlight w:val="white"/>
        </w:rPr>
        <w:t xml:space="preserve"> Wykonawca składa podmiotowe środki dowodowe </w:t>
      </w:r>
      <w:r w:rsidRPr="00897D99">
        <w:rPr>
          <w:rFonts w:ascii="Times New Roman" w:hAnsi="Times New Roman" w:cs="Times New Roman"/>
          <w:b/>
          <w:color w:val="000000"/>
          <w:sz w:val="22"/>
          <w:szCs w:val="22"/>
          <w:highlight w:val="white"/>
        </w:rPr>
        <w:t xml:space="preserve">na wezwanie </w:t>
      </w:r>
      <w:r w:rsidR="009360F0" w:rsidRPr="00897D99">
        <w:rPr>
          <w:rFonts w:ascii="Times New Roman" w:hAnsi="Times New Roman" w:cs="Times New Roman"/>
          <w:b/>
          <w:color w:val="000000"/>
          <w:sz w:val="22"/>
          <w:szCs w:val="22"/>
          <w:highlight w:val="white"/>
        </w:rPr>
        <w:t>Z</w:t>
      </w:r>
      <w:r w:rsidRPr="00897D99">
        <w:rPr>
          <w:rFonts w:ascii="Times New Roman" w:hAnsi="Times New Roman" w:cs="Times New Roman"/>
          <w:b/>
          <w:color w:val="000000"/>
          <w:sz w:val="22"/>
          <w:szCs w:val="22"/>
          <w:highlight w:val="white"/>
        </w:rPr>
        <w:t>amawiającego</w:t>
      </w:r>
      <w:r w:rsidR="009360F0" w:rsidRPr="00897D99">
        <w:rPr>
          <w:rFonts w:ascii="Times New Roman" w:hAnsi="Times New Roman" w:cs="Times New Roman"/>
          <w:color w:val="000000"/>
          <w:sz w:val="22"/>
          <w:szCs w:val="22"/>
          <w:highlight w:val="white"/>
        </w:rPr>
        <w:t>. Dokumenty te </w:t>
      </w:r>
      <w:r w:rsidRPr="00897D99">
        <w:rPr>
          <w:rFonts w:ascii="Times New Roman" w:hAnsi="Times New Roman" w:cs="Times New Roman"/>
          <w:color w:val="000000"/>
          <w:sz w:val="22"/>
          <w:szCs w:val="22"/>
          <w:highlight w:val="white"/>
        </w:rPr>
        <w:t>powinny być aktualne na dzień ich złożenia.</w:t>
      </w:r>
    </w:p>
    <w:p w:rsidR="004F11F5" w:rsidRPr="00897D99" w:rsidRDefault="004F11F5" w:rsidP="00982B45">
      <w:pPr>
        <w:shd w:val="clear" w:color="auto" w:fill="FFFFFF"/>
        <w:tabs>
          <w:tab w:val="left" w:pos="1701"/>
        </w:tabs>
        <w:ind w:right="20"/>
        <w:jc w:val="both"/>
        <w:rPr>
          <w:rFonts w:ascii="Times New Roman" w:hAnsi="Times New Roman" w:cs="Times New Roman"/>
          <w:b/>
          <w:bCs/>
          <w:color w:val="000000"/>
          <w:sz w:val="22"/>
          <w:szCs w:val="22"/>
          <w:highlight w:val="white"/>
        </w:rPr>
      </w:pPr>
    </w:p>
    <w:p w:rsidR="00B71CB3" w:rsidRPr="00897D99" w:rsidRDefault="00D02039" w:rsidP="00982B45">
      <w:pPr>
        <w:shd w:val="clear" w:color="auto" w:fill="FFFFFF"/>
        <w:tabs>
          <w:tab w:val="left" w:pos="1701"/>
        </w:tabs>
        <w:ind w:right="20"/>
        <w:jc w:val="both"/>
        <w:rPr>
          <w:rFonts w:ascii="Times New Roman" w:hAnsi="Times New Roman" w:cs="Times New Roman"/>
          <w:sz w:val="22"/>
          <w:szCs w:val="22"/>
        </w:rPr>
      </w:pPr>
      <w:r w:rsidRPr="00897D99">
        <w:rPr>
          <w:rFonts w:ascii="Times New Roman" w:hAnsi="Times New Roman" w:cs="Times New Roman"/>
          <w:b/>
          <w:bCs/>
          <w:color w:val="000000"/>
          <w:sz w:val="22"/>
          <w:szCs w:val="22"/>
          <w:highlight w:val="white"/>
        </w:rPr>
        <w:t>8.6.</w:t>
      </w:r>
      <w:r w:rsidRPr="00897D99">
        <w:rPr>
          <w:rFonts w:ascii="Times New Roman" w:hAnsi="Times New Roman" w:cs="Times New Roman"/>
          <w:color w:val="000000"/>
          <w:sz w:val="22"/>
          <w:szCs w:val="22"/>
          <w:highlight w:val="white"/>
        </w:rPr>
        <w:t xml:space="preserve"> Jeżeli zachodzą uzasadnione podstawy do uznania, że złożone uprzednio podmiotowe środki dowodowe nie są już aktualne, </w:t>
      </w:r>
      <w:r w:rsidR="006A7043" w:rsidRPr="00897D99">
        <w:rPr>
          <w:rFonts w:ascii="Times New Roman" w:hAnsi="Times New Roman" w:cs="Times New Roman"/>
          <w:color w:val="000000"/>
          <w:sz w:val="22"/>
          <w:szCs w:val="22"/>
          <w:highlight w:val="white"/>
        </w:rPr>
        <w:t>Z</w:t>
      </w:r>
      <w:r w:rsidRPr="00897D99">
        <w:rPr>
          <w:rFonts w:ascii="Times New Roman" w:hAnsi="Times New Roman" w:cs="Times New Roman"/>
          <w:color w:val="000000"/>
          <w:sz w:val="22"/>
          <w:szCs w:val="22"/>
          <w:highlight w:val="white"/>
        </w:rPr>
        <w:t xml:space="preserve">amawiający może w każdym czasie wezwać </w:t>
      </w:r>
      <w:r w:rsidR="006A7043" w:rsidRPr="00897D99">
        <w:rPr>
          <w:rFonts w:ascii="Times New Roman" w:hAnsi="Times New Roman" w:cs="Times New Roman"/>
          <w:color w:val="000000"/>
          <w:sz w:val="22"/>
          <w:szCs w:val="22"/>
          <w:highlight w:val="white"/>
        </w:rPr>
        <w:t>W</w:t>
      </w:r>
      <w:r w:rsidR="00C04B81">
        <w:rPr>
          <w:rFonts w:ascii="Times New Roman" w:hAnsi="Times New Roman" w:cs="Times New Roman"/>
          <w:color w:val="000000"/>
          <w:sz w:val="22"/>
          <w:szCs w:val="22"/>
          <w:highlight w:val="white"/>
        </w:rPr>
        <w:t>ykonawcę lub </w:t>
      </w:r>
      <w:r w:rsidR="006A7043" w:rsidRPr="00897D99">
        <w:rPr>
          <w:rFonts w:ascii="Times New Roman" w:hAnsi="Times New Roman" w:cs="Times New Roman"/>
          <w:color w:val="000000"/>
          <w:sz w:val="22"/>
          <w:szCs w:val="22"/>
          <w:highlight w:val="white"/>
        </w:rPr>
        <w:t>W</w:t>
      </w:r>
      <w:r w:rsidRPr="00897D99">
        <w:rPr>
          <w:rFonts w:ascii="Times New Roman" w:hAnsi="Times New Roman" w:cs="Times New Roman"/>
          <w:color w:val="000000"/>
          <w:sz w:val="22"/>
          <w:szCs w:val="22"/>
          <w:highlight w:val="white"/>
        </w:rPr>
        <w:t>ykonawców do złożenia wszystkich lub niektórych podmiotowych środków dowodowych, aktualnych na dzień ich złożenia.</w:t>
      </w:r>
    </w:p>
    <w:p w:rsidR="006A7043" w:rsidRPr="00897D99" w:rsidRDefault="006A7043" w:rsidP="00982B45">
      <w:pPr>
        <w:shd w:val="clear" w:color="auto" w:fill="FFFFFF"/>
        <w:tabs>
          <w:tab w:val="left" w:pos="1701"/>
        </w:tabs>
        <w:ind w:right="20"/>
        <w:jc w:val="both"/>
        <w:rPr>
          <w:rFonts w:ascii="Times New Roman" w:hAnsi="Times New Roman" w:cs="Times New Roman"/>
          <w:b/>
          <w:bCs/>
          <w:color w:val="000000"/>
          <w:sz w:val="22"/>
          <w:szCs w:val="22"/>
          <w:highlight w:val="white"/>
        </w:rPr>
      </w:pPr>
    </w:p>
    <w:p w:rsidR="006A7043" w:rsidRPr="00897D99" w:rsidRDefault="00D02039" w:rsidP="00982B45">
      <w:pPr>
        <w:shd w:val="clear" w:color="auto" w:fill="FFFFFF"/>
        <w:tabs>
          <w:tab w:val="left" w:pos="1701"/>
        </w:tabs>
        <w:ind w:right="20"/>
        <w:jc w:val="both"/>
        <w:rPr>
          <w:rFonts w:ascii="Times New Roman" w:hAnsi="Times New Roman" w:cs="Times New Roman"/>
          <w:color w:val="000000"/>
          <w:sz w:val="22"/>
          <w:szCs w:val="22"/>
          <w:highlight w:val="white"/>
        </w:rPr>
      </w:pPr>
      <w:r w:rsidRPr="00897D99">
        <w:rPr>
          <w:rFonts w:ascii="Times New Roman" w:hAnsi="Times New Roman" w:cs="Times New Roman"/>
          <w:b/>
          <w:bCs/>
          <w:color w:val="000000"/>
          <w:sz w:val="22"/>
          <w:szCs w:val="22"/>
          <w:highlight w:val="white"/>
        </w:rPr>
        <w:t>8.7.</w:t>
      </w:r>
      <w:r w:rsidRPr="00897D99">
        <w:rPr>
          <w:rFonts w:ascii="Times New Roman" w:hAnsi="Times New Roman" w:cs="Times New Roman"/>
          <w:color w:val="000000"/>
          <w:sz w:val="22"/>
          <w:szCs w:val="22"/>
          <w:highlight w:val="white"/>
        </w:rPr>
        <w:t xml:space="preserve"> 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6A7043" w:rsidRPr="00897D99">
        <w:rPr>
          <w:rFonts w:ascii="Times New Roman" w:hAnsi="Times New Roman" w:cs="Times New Roman"/>
          <w:color w:val="000000"/>
          <w:sz w:val="22"/>
          <w:szCs w:val="22"/>
          <w:highlight w:val="white"/>
        </w:rPr>
        <w:t>W</w:t>
      </w:r>
      <w:r w:rsidRPr="00897D99">
        <w:rPr>
          <w:rFonts w:ascii="Times New Roman" w:hAnsi="Times New Roman" w:cs="Times New Roman"/>
          <w:color w:val="000000"/>
          <w:sz w:val="22"/>
          <w:szCs w:val="22"/>
          <w:highlight w:val="white"/>
        </w:rPr>
        <w:t>ykonawca wskazał w oś</w:t>
      </w:r>
      <w:r w:rsidR="00C04B81">
        <w:rPr>
          <w:rFonts w:ascii="Times New Roman" w:hAnsi="Times New Roman" w:cs="Times New Roman"/>
          <w:color w:val="000000"/>
          <w:sz w:val="22"/>
          <w:szCs w:val="22"/>
          <w:highlight w:val="white"/>
        </w:rPr>
        <w:t>wiadczeniu, o którym mowa w pkt </w:t>
      </w:r>
      <w:r w:rsidRPr="00897D99">
        <w:rPr>
          <w:rFonts w:ascii="Times New Roman" w:hAnsi="Times New Roman" w:cs="Times New Roman"/>
          <w:color w:val="000000"/>
          <w:sz w:val="22"/>
          <w:szCs w:val="22"/>
          <w:highlight w:val="white"/>
        </w:rPr>
        <w:t>8.1</w:t>
      </w:r>
      <w:r w:rsidR="006A7043" w:rsidRPr="00897D99">
        <w:rPr>
          <w:rFonts w:ascii="Times New Roman" w:hAnsi="Times New Roman" w:cs="Times New Roman"/>
          <w:color w:val="000000"/>
          <w:sz w:val="22"/>
          <w:szCs w:val="22"/>
          <w:highlight w:val="white"/>
        </w:rPr>
        <w:t>.</w:t>
      </w:r>
      <w:r w:rsidRPr="00897D99">
        <w:rPr>
          <w:rFonts w:ascii="Times New Roman" w:hAnsi="Times New Roman" w:cs="Times New Roman"/>
          <w:color w:val="000000"/>
          <w:sz w:val="22"/>
          <w:szCs w:val="22"/>
          <w:highlight w:val="white"/>
        </w:rPr>
        <w:t xml:space="preserve"> SWZ</w:t>
      </w:r>
      <w:r w:rsidR="00574EF2" w:rsidRPr="00897D99">
        <w:rPr>
          <w:rFonts w:ascii="Times New Roman" w:hAnsi="Times New Roman" w:cs="Times New Roman"/>
          <w:color w:val="000000"/>
          <w:sz w:val="22"/>
          <w:szCs w:val="22"/>
          <w:highlight w:val="white"/>
        </w:rPr>
        <w:t>,</w:t>
      </w:r>
      <w:r w:rsidRPr="00897D99">
        <w:rPr>
          <w:rFonts w:ascii="Times New Roman" w:hAnsi="Times New Roman" w:cs="Times New Roman"/>
          <w:color w:val="000000"/>
          <w:sz w:val="22"/>
          <w:szCs w:val="22"/>
          <w:highlight w:val="white"/>
        </w:rPr>
        <w:t xml:space="preserve"> dane umożliwiające dostęp do tych środków. </w:t>
      </w:r>
    </w:p>
    <w:p w:rsidR="006A7043" w:rsidRPr="00897D99" w:rsidRDefault="006A7043" w:rsidP="00982B45">
      <w:pPr>
        <w:shd w:val="clear" w:color="auto" w:fill="FFFFFF"/>
        <w:tabs>
          <w:tab w:val="left" w:pos="1701"/>
        </w:tabs>
        <w:ind w:right="20"/>
        <w:jc w:val="both"/>
        <w:rPr>
          <w:rFonts w:ascii="Times New Roman" w:hAnsi="Times New Roman" w:cs="Times New Roman"/>
          <w:color w:val="000000"/>
          <w:sz w:val="22"/>
          <w:szCs w:val="22"/>
          <w:highlight w:val="white"/>
        </w:rPr>
      </w:pPr>
    </w:p>
    <w:p w:rsidR="00B71CB3" w:rsidRPr="00897D99" w:rsidRDefault="00D02039" w:rsidP="00982B45">
      <w:pPr>
        <w:shd w:val="clear" w:color="auto" w:fill="FFFFFF"/>
        <w:tabs>
          <w:tab w:val="left" w:pos="1701"/>
        </w:tabs>
        <w:ind w:right="20"/>
        <w:jc w:val="both"/>
        <w:rPr>
          <w:rFonts w:ascii="Times New Roman" w:hAnsi="Times New Roman" w:cs="Times New Roman"/>
          <w:sz w:val="22"/>
          <w:szCs w:val="22"/>
        </w:rPr>
      </w:pPr>
      <w:r w:rsidRPr="00897D99">
        <w:rPr>
          <w:rFonts w:ascii="Times New Roman" w:hAnsi="Times New Roman" w:cs="Times New Roman"/>
          <w:b/>
          <w:bCs/>
          <w:color w:val="000000"/>
          <w:sz w:val="22"/>
          <w:szCs w:val="22"/>
          <w:highlight w:val="white"/>
        </w:rPr>
        <w:t>8.8.</w:t>
      </w:r>
      <w:r w:rsidRPr="00897D99">
        <w:rPr>
          <w:rFonts w:ascii="Times New Roman" w:hAnsi="Times New Roman" w:cs="Times New Roman"/>
          <w:color w:val="000000"/>
          <w:sz w:val="22"/>
          <w:szCs w:val="22"/>
          <w:highlight w:val="white"/>
        </w:rPr>
        <w:t xml:space="preserve"> Wykonawca nie jest zobowiązany do złożenia podmiotowych środków dowodowych, które </w:t>
      </w:r>
      <w:r w:rsidR="006A7043" w:rsidRPr="00897D99">
        <w:rPr>
          <w:rFonts w:ascii="Times New Roman" w:hAnsi="Times New Roman" w:cs="Times New Roman"/>
          <w:color w:val="000000"/>
          <w:sz w:val="22"/>
          <w:szCs w:val="22"/>
          <w:highlight w:val="white"/>
        </w:rPr>
        <w:t>Z</w:t>
      </w:r>
      <w:r w:rsidRPr="00897D99">
        <w:rPr>
          <w:rFonts w:ascii="Times New Roman" w:hAnsi="Times New Roman" w:cs="Times New Roman"/>
          <w:color w:val="000000"/>
          <w:sz w:val="22"/>
          <w:szCs w:val="22"/>
          <w:highlight w:val="white"/>
        </w:rPr>
        <w:t xml:space="preserve">amawiający posiada, jeżeli </w:t>
      </w:r>
      <w:r w:rsidR="006A7043" w:rsidRPr="00897D99">
        <w:rPr>
          <w:rFonts w:ascii="Times New Roman" w:hAnsi="Times New Roman" w:cs="Times New Roman"/>
          <w:color w:val="000000"/>
          <w:sz w:val="22"/>
          <w:szCs w:val="22"/>
          <w:highlight w:val="white"/>
        </w:rPr>
        <w:t>W</w:t>
      </w:r>
      <w:r w:rsidRPr="00897D99">
        <w:rPr>
          <w:rFonts w:ascii="Times New Roman" w:hAnsi="Times New Roman" w:cs="Times New Roman"/>
          <w:color w:val="000000"/>
          <w:sz w:val="22"/>
          <w:szCs w:val="22"/>
          <w:highlight w:val="white"/>
        </w:rPr>
        <w:t>ykonawca wskaże te środki ora</w:t>
      </w:r>
      <w:r w:rsidR="006A7043" w:rsidRPr="00897D99">
        <w:rPr>
          <w:rFonts w:ascii="Times New Roman" w:hAnsi="Times New Roman" w:cs="Times New Roman"/>
          <w:color w:val="000000"/>
          <w:sz w:val="22"/>
          <w:szCs w:val="22"/>
          <w:highlight w:val="white"/>
        </w:rPr>
        <w:t>z potwierdzi ich prawidłowość i </w:t>
      </w:r>
      <w:r w:rsidRPr="00897D99">
        <w:rPr>
          <w:rFonts w:ascii="Times New Roman" w:hAnsi="Times New Roman" w:cs="Times New Roman"/>
          <w:color w:val="000000"/>
          <w:sz w:val="22"/>
          <w:szCs w:val="22"/>
          <w:highlight w:val="white"/>
        </w:rPr>
        <w:t xml:space="preserve">aktualność </w:t>
      </w:r>
    </w:p>
    <w:p w:rsidR="006A7043" w:rsidRPr="00897D99" w:rsidRDefault="006A7043" w:rsidP="00982B45">
      <w:pPr>
        <w:pStyle w:val="Teksttreci1"/>
        <w:tabs>
          <w:tab w:val="left" w:pos="1701"/>
        </w:tabs>
        <w:spacing w:before="0" w:after="0" w:line="240" w:lineRule="auto"/>
        <w:ind w:right="20" w:firstLine="0"/>
        <w:jc w:val="both"/>
        <w:rPr>
          <w:rFonts w:ascii="Times New Roman" w:hAnsi="Times New Roman" w:cs="Times New Roman"/>
          <w:b/>
          <w:bCs/>
          <w:color w:val="000000"/>
          <w:sz w:val="22"/>
          <w:szCs w:val="22"/>
          <w:highlight w:val="white"/>
        </w:rPr>
      </w:pPr>
    </w:p>
    <w:p w:rsidR="00B71CB3" w:rsidRPr="00897D99" w:rsidRDefault="00D02039" w:rsidP="00982B45">
      <w:pPr>
        <w:pStyle w:val="Teksttreci1"/>
        <w:tabs>
          <w:tab w:val="left" w:pos="1701"/>
        </w:tabs>
        <w:spacing w:before="0" w:after="0" w:line="240" w:lineRule="auto"/>
        <w:ind w:right="20" w:firstLine="0"/>
        <w:jc w:val="both"/>
        <w:rPr>
          <w:rFonts w:ascii="Times New Roman" w:hAnsi="Times New Roman" w:cs="Times New Roman"/>
          <w:sz w:val="22"/>
          <w:szCs w:val="22"/>
        </w:rPr>
      </w:pPr>
      <w:r w:rsidRPr="00897D99">
        <w:rPr>
          <w:rFonts w:ascii="Times New Roman" w:hAnsi="Times New Roman" w:cs="Times New Roman"/>
          <w:b/>
          <w:bCs/>
          <w:color w:val="000000"/>
          <w:sz w:val="22"/>
          <w:szCs w:val="22"/>
          <w:highlight w:val="white"/>
        </w:rPr>
        <w:t>8.9</w:t>
      </w:r>
      <w:r w:rsidRPr="00897D99">
        <w:rPr>
          <w:rFonts w:ascii="Times New Roman" w:hAnsi="Times New Roman" w:cs="Times New Roman"/>
          <w:color w:val="000000"/>
          <w:sz w:val="22"/>
          <w:szCs w:val="22"/>
          <w:highlight w:val="white"/>
        </w:rPr>
        <w:t xml:space="preserve">. Jeżeli </w:t>
      </w:r>
      <w:r w:rsidR="006A7043" w:rsidRPr="00897D99">
        <w:rPr>
          <w:rFonts w:ascii="Times New Roman" w:hAnsi="Times New Roman" w:cs="Times New Roman"/>
          <w:color w:val="000000"/>
          <w:sz w:val="22"/>
          <w:szCs w:val="22"/>
          <w:highlight w:val="white"/>
        </w:rPr>
        <w:t>W</w:t>
      </w:r>
      <w:r w:rsidRPr="00897D99">
        <w:rPr>
          <w:rFonts w:ascii="Times New Roman" w:hAnsi="Times New Roman" w:cs="Times New Roman"/>
          <w:color w:val="000000"/>
          <w:sz w:val="22"/>
          <w:szCs w:val="22"/>
          <w:highlight w:val="white"/>
        </w:rPr>
        <w:t>ykonawca nie złożył podmiotowych środków dowodow</w:t>
      </w:r>
      <w:r w:rsidR="006A7043" w:rsidRPr="00897D99">
        <w:rPr>
          <w:rFonts w:ascii="Times New Roman" w:hAnsi="Times New Roman" w:cs="Times New Roman"/>
          <w:color w:val="000000"/>
          <w:sz w:val="22"/>
          <w:szCs w:val="22"/>
          <w:highlight w:val="white"/>
        </w:rPr>
        <w:t>ych lub są one niekompletne lub </w:t>
      </w:r>
      <w:r w:rsidRPr="00897D99">
        <w:rPr>
          <w:rFonts w:ascii="Times New Roman" w:hAnsi="Times New Roman" w:cs="Times New Roman"/>
          <w:color w:val="000000"/>
          <w:sz w:val="22"/>
          <w:szCs w:val="22"/>
          <w:highlight w:val="white"/>
        </w:rPr>
        <w:t>zawierają błędy, zamawiający wezwie wykonawcę odpowiednio d</w:t>
      </w:r>
      <w:r w:rsidR="006A7043" w:rsidRPr="00897D99">
        <w:rPr>
          <w:rFonts w:ascii="Times New Roman" w:hAnsi="Times New Roman" w:cs="Times New Roman"/>
          <w:color w:val="000000"/>
          <w:sz w:val="22"/>
          <w:szCs w:val="22"/>
          <w:highlight w:val="white"/>
        </w:rPr>
        <w:t>o ich złożenia, poprawienia lub </w:t>
      </w:r>
      <w:r w:rsidRPr="00897D99">
        <w:rPr>
          <w:rFonts w:ascii="Times New Roman" w:hAnsi="Times New Roman" w:cs="Times New Roman"/>
          <w:color w:val="000000"/>
          <w:sz w:val="22"/>
          <w:szCs w:val="22"/>
          <w:highlight w:val="white"/>
        </w:rPr>
        <w:t>uzupełnienia w wyznaczonym terminie, chyba że oferta wykonawcy podlega odrzuceniu bez względu na ich złożenie, uzupełnienie lub poprawienie lub zachodzą przesłanki unieważnienia postępowania.</w:t>
      </w:r>
    </w:p>
    <w:p w:rsidR="006A7043" w:rsidRPr="00897D99" w:rsidRDefault="006A7043" w:rsidP="00982B45">
      <w:pPr>
        <w:pStyle w:val="Teksttreci1"/>
        <w:tabs>
          <w:tab w:val="left" w:pos="1701"/>
        </w:tabs>
        <w:spacing w:before="0" w:after="0" w:line="240" w:lineRule="auto"/>
        <w:ind w:right="20" w:firstLine="0"/>
        <w:jc w:val="both"/>
        <w:rPr>
          <w:rFonts w:ascii="Times New Roman" w:hAnsi="Times New Roman" w:cs="Times New Roman"/>
          <w:b/>
          <w:bCs/>
          <w:color w:val="000000"/>
          <w:sz w:val="22"/>
          <w:szCs w:val="22"/>
          <w:highlight w:val="white"/>
        </w:rPr>
      </w:pPr>
    </w:p>
    <w:p w:rsidR="00B71CB3" w:rsidRPr="00897D99" w:rsidRDefault="00D02039" w:rsidP="00982B45">
      <w:pPr>
        <w:pStyle w:val="Teksttreci1"/>
        <w:tabs>
          <w:tab w:val="left" w:pos="1701"/>
        </w:tabs>
        <w:spacing w:before="0" w:after="0" w:line="240" w:lineRule="auto"/>
        <w:ind w:right="20" w:firstLine="0"/>
        <w:jc w:val="both"/>
        <w:rPr>
          <w:rFonts w:ascii="Times New Roman" w:hAnsi="Times New Roman" w:cs="Times New Roman"/>
          <w:sz w:val="22"/>
          <w:szCs w:val="22"/>
        </w:rPr>
      </w:pPr>
      <w:r w:rsidRPr="00897D99">
        <w:rPr>
          <w:rFonts w:ascii="Times New Roman" w:hAnsi="Times New Roman" w:cs="Times New Roman"/>
          <w:b/>
          <w:bCs/>
          <w:color w:val="000000"/>
          <w:sz w:val="22"/>
          <w:szCs w:val="22"/>
          <w:highlight w:val="white"/>
        </w:rPr>
        <w:t>8.10.</w:t>
      </w:r>
      <w:r w:rsidRPr="00897D99">
        <w:rPr>
          <w:rFonts w:ascii="Times New Roman" w:hAnsi="Times New Roman" w:cs="Times New Roman"/>
          <w:color w:val="000000"/>
          <w:sz w:val="22"/>
          <w:szCs w:val="22"/>
          <w:highlight w:val="white"/>
        </w:rPr>
        <w:t xml:space="preserve"> Złożenie, uzupełnienie lub poprawienie podmiotowych środków dowodowych nie może służyć potwierdzeniu spełniania kryteriów selekcji.</w:t>
      </w:r>
    </w:p>
    <w:p w:rsidR="006A7043" w:rsidRPr="00897D99" w:rsidRDefault="006A7043" w:rsidP="00982B45">
      <w:pPr>
        <w:pStyle w:val="Teksttreci1"/>
        <w:tabs>
          <w:tab w:val="left" w:pos="1701"/>
        </w:tabs>
        <w:spacing w:before="0" w:after="0" w:line="240" w:lineRule="auto"/>
        <w:ind w:right="20" w:firstLine="0"/>
        <w:jc w:val="both"/>
        <w:rPr>
          <w:rFonts w:ascii="Times New Roman" w:hAnsi="Times New Roman" w:cs="Times New Roman"/>
          <w:b/>
          <w:bCs/>
          <w:color w:val="000000"/>
          <w:sz w:val="22"/>
          <w:szCs w:val="22"/>
          <w:highlight w:val="white"/>
        </w:rPr>
      </w:pPr>
    </w:p>
    <w:p w:rsidR="00B71CB3" w:rsidRPr="00897D99" w:rsidRDefault="00D02039" w:rsidP="00982B45">
      <w:pPr>
        <w:pStyle w:val="Teksttreci1"/>
        <w:tabs>
          <w:tab w:val="left" w:pos="1701"/>
        </w:tabs>
        <w:spacing w:before="0" w:after="0" w:line="240" w:lineRule="auto"/>
        <w:ind w:right="20" w:firstLine="0"/>
        <w:jc w:val="both"/>
        <w:rPr>
          <w:rFonts w:ascii="Times New Roman" w:hAnsi="Times New Roman" w:cs="Times New Roman"/>
          <w:sz w:val="22"/>
          <w:szCs w:val="22"/>
        </w:rPr>
      </w:pPr>
      <w:r w:rsidRPr="00897D99">
        <w:rPr>
          <w:rFonts w:ascii="Times New Roman" w:hAnsi="Times New Roman" w:cs="Times New Roman"/>
          <w:b/>
          <w:bCs/>
          <w:color w:val="000000"/>
          <w:sz w:val="22"/>
          <w:szCs w:val="22"/>
          <w:highlight w:val="white"/>
        </w:rPr>
        <w:t>8.11.</w:t>
      </w:r>
      <w:r w:rsidRPr="00897D99">
        <w:rPr>
          <w:rFonts w:ascii="Times New Roman" w:hAnsi="Times New Roman" w:cs="Times New Roman"/>
          <w:color w:val="000000"/>
          <w:sz w:val="22"/>
          <w:szCs w:val="22"/>
          <w:highlight w:val="white"/>
        </w:rPr>
        <w:t xml:space="preserve"> Zamawiający może żądać od wykonawców wyjaśnień dotyczących treści złożonych podmiotowych środków dowodowych.</w:t>
      </w:r>
    </w:p>
    <w:p w:rsidR="006A7043" w:rsidRPr="00897D99" w:rsidRDefault="006A7043" w:rsidP="00982B45">
      <w:pPr>
        <w:pStyle w:val="Teksttreci1"/>
        <w:tabs>
          <w:tab w:val="left" w:pos="1701"/>
        </w:tabs>
        <w:spacing w:before="0" w:after="0" w:line="240" w:lineRule="auto"/>
        <w:ind w:right="20" w:firstLine="0"/>
        <w:jc w:val="both"/>
        <w:rPr>
          <w:rFonts w:ascii="Times New Roman" w:hAnsi="Times New Roman" w:cs="Times New Roman"/>
          <w:b/>
          <w:bCs/>
          <w:color w:val="000000"/>
          <w:sz w:val="22"/>
          <w:szCs w:val="22"/>
          <w:highlight w:val="white"/>
        </w:rPr>
      </w:pPr>
    </w:p>
    <w:p w:rsidR="00B71CB3" w:rsidRPr="00897D99" w:rsidRDefault="00D02039" w:rsidP="00982B45">
      <w:pPr>
        <w:pStyle w:val="Teksttreci1"/>
        <w:tabs>
          <w:tab w:val="left" w:pos="1701"/>
        </w:tabs>
        <w:spacing w:before="0" w:after="0" w:line="240" w:lineRule="auto"/>
        <w:ind w:right="20" w:firstLine="0"/>
        <w:jc w:val="both"/>
        <w:rPr>
          <w:rFonts w:ascii="Times New Roman" w:hAnsi="Times New Roman" w:cs="Times New Roman"/>
          <w:sz w:val="22"/>
          <w:szCs w:val="22"/>
        </w:rPr>
      </w:pPr>
      <w:r w:rsidRPr="00897D99">
        <w:rPr>
          <w:rFonts w:ascii="Times New Roman" w:hAnsi="Times New Roman" w:cs="Times New Roman"/>
          <w:b/>
          <w:bCs/>
          <w:color w:val="000000"/>
          <w:sz w:val="22"/>
          <w:szCs w:val="22"/>
          <w:highlight w:val="white"/>
        </w:rPr>
        <w:t>8.12.</w:t>
      </w:r>
      <w:r w:rsidRPr="00897D99">
        <w:rPr>
          <w:rFonts w:ascii="Times New Roman" w:hAnsi="Times New Roman" w:cs="Times New Roman"/>
          <w:color w:val="000000"/>
          <w:sz w:val="22"/>
          <w:szCs w:val="22"/>
          <w:highlight w:val="white"/>
        </w:rPr>
        <w:t xml:space="preserve">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6A7043" w:rsidRPr="00897D99" w:rsidRDefault="006A7043" w:rsidP="00982B45">
      <w:pPr>
        <w:pStyle w:val="Teksttreci1"/>
        <w:tabs>
          <w:tab w:val="left" w:pos="1701"/>
        </w:tabs>
        <w:spacing w:before="0" w:after="0" w:line="240" w:lineRule="auto"/>
        <w:ind w:right="20" w:firstLine="0"/>
        <w:jc w:val="both"/>
        <w:rPr>
          <w:rFonts w:ascii="Times New Roman" w:hAnsi="Times New Roman" w:cs="Times New Roman"/>
          <w:b/>
          <w:bCs/>
          <w:color w:val="000000"/>
          <w:sz w:val="22"/>
          <w:szCs w:val="22"/>
          <w:highlight w:val="white"/>
        </w:rPr>
      </w:pPr>
    </w:p>
    <w:p w:rsidR="00B71CB3" w:rsidRPr="00897D99" w:rsidRDefault="00D02039" w:rsidP="00982B45">
      <w:pPr>
        <w:pStyle w:val="Teksttreci1"/>
        <w:tabs>
          <w:tab w:val="left" w:pos="1701"/>
        </w:tabs>
        <w:spacing w:before="0" w:after="0" w:line="240" w:lineRule="auto"/>
        <w:ind w:right="20" w:firstLine="0"/>
        <w:jc w:val="both"/>
        <w:rPr>
          <w:rFonts w:ascii="Times New Roman" w:hAnsi="Times New Roman" w:cs="Times New Roman"/>
          <w:sz w:val="22"/>
          <w:szCs w:val="22"/>
        </w:rPr>
      </w:pPr>
      <w:r w:rsidRPr="00897D99">
        <w:rPr>
          <w:rFonts w:ascii="Times New Roman" w:hAnsi="Times New Roman" w:cs="Times New Roman"/>
          <w:b/>
          <w:bCs/>
          <w:color w:val="000000"/>
          <w:sz w:val="22"/>
          <w:szCs w:val="22"/>
          <w:highlight w:val="white"/>
        </w:rPr>
        <w:t>8.13</w:t>
      </w:r>
      <w:r w:rsidRPr="00897D99">
        <w:rPr>
          <w:rFonts w:ascii="Times New Roman" w:hAnsi="Times New Roman" w:cs="Times New Roman"/>
          <w:color w:val="000000"/>
          <w:sz w:val="22"/>
          <w:szCs w:val="22"/>
          <w:highlight w:val="white"/>
        </w:rPr>
        <w:t>. Oświadczenia</w:t>
      </w:r>
      <w:r w:rsidR="006A7043" w:rsidRPr="00897D99">
        <w:rPr>
          <w:rFonts w:ascii="Times New Roman" w:hAnsi="Times New Roman" w:cs="Times New Roman"/>
          <w:color w:val="000000"/>
          <w:sz w:val="22"/>
          <w:szCs w:val="22"/>
          <w:highlight w:val="white"/>
        </w:rPr>
        <w:t>,</w:t>
      </w:r>
      <w:r w:rsidRPr="00897D99">
        <w:rPr>
          <w:rFonts w:ascii="Times New Roman" w:hAnsi="Times New Roman" w:cs="Times New Roman"/>
          <w:color w:val="000000"/>
          <w:sz w:val="22"/>
          <w:szCs w:val="22"/>
          <w:highlight w:val="white"/>
        </w:rPr>
        <w:t xml:space="preserve"> o których mowa w </w:t>
      </w:r>
      <w:r w:rsidR="006A7043" w:rsidRPr="00897D99">
        <w:rPr>
          <w:rFonts w:ascii="Times New Roman" w:hAnsi="Times New Roman" w:cs="Times New Roman"/>
          <w:color w:val="000000"/>
          <w:sz w:val="22"/>
          <w:szCs w:val="22"/>
          <w:highlight w:val="white"/>
        </w:rPr>
        <w:t>pkt</w:t>
      </w:r>
      <w:r w:rsidRPr="00897D99">
        <w:rPr>
          <w:rFonts w:ascii="Times New Roman" w:hAnsi="Times New Roman" w:cs="Times New Roman"/>
          <w:color w:val="000000"/>
          <w:sz w:val="22"/>
          <w:szCs w:val="22"/>
          <w:highlight w:val="white"/>
        </w:rPr>
        <w:t xml:space="preserve"> 8.1</w:t>
      </w:r>
      <w:r w:rsidR="006A7043" w:rsidRPr="00897D99">
        <w:rPr>
          <w:rFonts w:ascii="Times New Roman" w:hAnsi="Times New Roman" w:cs="Times New Roman"/>
          <w:color w:val="000000"/>
          <w:sz w:val="22"/>
          <w:szCs w:val="22"/>
          <w:highlight w:val="white"/>
        </w:rPr>
        <w:t>. SWZ składa się</w:t>
      </w:r>
      <w:r w:rsidRPr="00897D99">
        <w:rPr>
          <w:rFonts w:ascii="Times New Roman" w:hAnsi="Times New Roman" w:cs="Times New Roman"/>
          <w:color w:val="000000"/>
          <w:sz w:val="22"/>
          <w:szCs w:val="22"/>
          <w:highlight w:val="white"/>
        </w:rPr>
        <w:t xml:space="preserve"> pod rygorem nieważności, w formie elektronicznej lub w postaci elektronicznej opatrzonej podpisem zaufanym lub podpisem osobistym.</w:t>
      </w:r>
    </w:p>
    <w:p w:rsidR="006A7043" w:rsidRPr="00897D99" w:rsidRDefault="006A7043" w:rsidP="00982B45">
      <w:pPr>
        <w:pStyle w:val="Teksttreci1"/>
        <w:tabs>
          <w:tab w:val="left" w:pos="1701"/>
        </w:tabs>
        <w:spacing w:before="0" w:after="0" w:line="240" w:lineRule="auto"/>
        <w:ind w:right="20" w:firstLine="0"/>
        <w:jc w:val="both"/>
        <w:rPr>
          <w:rFonts w:ascii="Times New Roman" w:hAnsi="Times New Roman" w:cs="Times New Roman"/>
          <w:b/>
          <w:bCs/>
          <w:color w:val="000000"/>
          <w:sz w:val="22"/>
          <w:szCs w:val="22"/>
          <w:highlight w:val="white"/>
        </w:rPr>
      </w:pPr>
    </w:p>
    <w:p w:rsidR="00B71CB3" w:rsidRPr="00897D99" w:rsidRDefault="00D02039" w:rsidP="00982B45">
      <w:pPr>
        <w:pStyle w:val="Teksttreci1"/>
        <w:tabs>
          <w:tab w:val="left" w:pos="1701"/>
        </w:tabs>
        <w:spacing w:before="0" w:after="0" w:line="240" w:lineRule="auto"/>
        <w:ind w:right="20" w:firstLine="0"/>
        <w:jc w:val="both"/>
        <w:rPr>
          <w:rFonts w:ascii="Times New Roman" w:hAnsi="Times New Roman" w:cs="Times New Roman"/>
          <w:sz w:val="22"/>
          <w:szCs w:val="22"/>
        </w:rPr>
      </w:pPr>
      <w:r w:rsidRPr="00897D99">
        <w:rPr>
          <w:rFonts w:ascii="Times New Roman" w:hAnsi="Times New Roman" w:cs="Times New Roman"/>
          <w:b/>
          <w:bCs/>
          <w:color w:val="000000"/>
          <w:sz w:val="22"/>
          <w:szCs w:val="22"/>
          <w:highlight w:val="white"/>
        </w:rPr>
        <w:t>8.14</w:t>
      </w:r>
      <w:r w:rsidRPr="00897D99">
        <w:rPr>
          <w:rFonts w:ascii="Times New Roman" w:hAnsi="Times New Roman" w:cs="Times New Roman"/>
          <w:color w:val="000000"/>
          <w:sz w:val="22"/>
          <w:szCs w:val="22"/>
          <w:highlight w:val="white"/>
        </w:rPr>
        <w:t>. Podmiotowe środki dowodowe sporządza się w postaci elektronicznej, w formatach danych określonych w przepisach wydanych na podstawie art. 18 us</w:t>
      </w:r>
      <w:r w:rsidR="006A7043" w:rsidRPr="00897D99">
        <w:rPr>
          <w:rFonts w:ascii="Times New Roman" w:hAnsi="Times New Roman" w:cs="Times New Roman"/>
          <w:color w:val="000000"/>
          <w:sz w:val="22"/>
          <w:szCs w:val="22"/>
          <w:highlight w:val="white"/>
        </w:rPr>
        <w:t>tawy z dnia 17 lutego 2005 r. o </w:t>
      </w:r>
      <w:r w:rsidRPr="00897D99">
        <w:rPr>
          <w:rFonts w:ascii="Times New Roman" w:hAnsi="Times New Roman" w:cs="Times New Roman"/>
          <w:color w:val="000000"/>
          <w:sz w:val="22"/>
          <w:szCs w:val="22"/>
          <w:highlight w:val="white"/>
        </w:rPr>
        <w:t>informatyzacji działalności podmiotów realizujących zadania publiczne (Dz. U. z 2020 r.</w:t>
      </w:r>
      <w:r w:rsidR="006A7043" w:rsidRPr="00897D99">
        <w:rPr>
          <w:rFonts w:ascii="Times New Roman" w:hAnsi="Times New Roman" w:cs="Times New Roman"/>
          <w:color w:val="000000"/>
          <w:sz w:val="22"/>
          <w:szCs w:val="22"/>
          <w:highlight w:val="white"/>
        </w:rPr>
        <w:t>,</w:t>
      </w:r>
      <w:r w:rsidRPr="00897D99">
        <w:rPr>
          <w:rFonts w:ascii="Times New Roman" w:hAnsi="Times New Roman" w:cs="Times New Roman"/>
          <w:color w:val="000000"/>
          <w:sz w:val="22"/>
          <w:szCs w:val="22"/>
          <w:highlight w:val="white"/>
        </w:rPr>
        <w:t xml:space="preserve"> poz. 346</w:t>
      </w:r>
      <w:r w:rsidR="006A7043" w:rsidRPr="00897D99">
        <w:rPr>
          <w:rFonts w:ascii="Times New Roman" w:hAnsi="Times New Roman" w:cs="Times New Roman"/>
          <w:color w:val="000000"/>
          <w:sz w:val="22"/>
          <w:szCs w:val="22"/>
          <w:highlight w:val="white"/>
        </w:rPr>
        <w:t xml:space="preserve">  z </w:t>
      </w:r>
      <w:proofErr w:type="spellStart"/>
      <w:r w:rsidR="006A7043" w:rsidRPr="00897D99">
        <w:rPr>
          <w:rFonts w:ascii="Times New Roman" w:hAnsi="Times New Roman" w:cs="Times New Roman"/>
          <w:color w:val="000000"/>
          <w:sz w:val="22"/>
          <w:szCs w:val="22"/>
          <w:highlight w:val="white"/>
        </w:rPr>
        <w:t>późn</w:t>
      </w:r>
      <w:proofErr w:type="spellEnd"/>
      <w:r w:rsidR="007068F2" w:rsidRPr="00897D99">
        <w:rPr>
          <w:rFonts w:ascii="Times New Roman" w:hAnsi="Times New Roman" w:cs="Times New Roman"/>
          <w:color w:val="000000"/>
          <w:sz w:val="22"/>
          <w:szCs w:val="22"/>
          <w:highlight w:val="white"/>
        </w:rPr>
        <w:t>.</w:t>
      </w:r>
      <w:r w:rsidR="006A7043" w:rsidRPr="00897D99">
        <w:rPr>
          <w:rFonts w:ascii="Times New Roman" w:hAnsi="Times New Roman" w:cs="Times New Roman"/>
          <w:color w:val="000000"/>
          <w:sz w:val="22"/>
          <w:szCs w:val="22"/>
          <w:highlight w:val="white"/>
        </w:rPr>
        <w:t xml:space="preserve"> zm.</w:t>
      </w:r>
      <w:r w:rsidRPr="00897D99">
        <w:rPr>
          <w:rFonts w:ascii="Times New Roman" w:hAnsi="Times New Roman" w:cs="Times New Roman"/>
          <w:color w:val="000000"/>
          <w:sz w:val="22"/>
          <w:szCs w:val="22"/>
          <w:highlight w:val="white"/>
        </w:rPr>
        <w:t xml:space="preserve">), z zastrzeżeniem formatów, o których </w:t>
      </w:r>
      <w:r w:rsidRPr="00CB035B">
        <w:rPr>
          <w:rFonts w:ascii="Times New Roman" w:hAnsi="Times New Roman" w:cs="Times New Roman"/>
          <w:color w:val="000000"/>
          <w:sz w:val="22"/>
          <w:szCs w:val="22"/>
        </w:rPr>
        <w:t>mowa w art. 66 ust. 1 ustawy</w:t>
      </w:r>
      <w:r w:rsidR="00CB035B" w:rsidRPr="00CB035B">
        <w:rPr>
          <w:rFonts w:ascii="Times New Roman" w:hAnsi="Times New Roman" w:cs="Times New Roman"/>
          <w:color w:val="000000"/>
          <w:sz w:val="22"/>
          <w:szCs w:val="22"/>
        </w:rPr>
        <w:t xml:space="preserve"> </w:t>
      </w:r>
      <w:proofErr w:type="spellStart"/>
      <w:r w:rsidR="00CB035B" w:rsidRPr="00CB035B">
        <w:rPr>
          <w:rFonts w:ascii="Times New Roman" w:hAnsi="Times New Roman" w:cs="Times New Roman"/>
          <w:color w:val="000000"/>
          <w:sz w:val="22"/>
          <w:szCs w:val="22"/>
        </w:rPr>
        <w:t>Pzp</w:t>
      </w:r>
      <w:proofErr w:type="spellEnd"/>
      <w:r w:rsidRPr="00CB035B">
        <w:rPr>
          <w:rFonts w:ascii="Times New Roman" w:hAnsi="Times New Roman" w:cs="Times New Roman"/>
          <w:color w:val="000000"/>
          <w:sz w:val="22"/>
          <w:szCs w:val="22"/>
        </w:rPr>
        <w:t xml:space="preserve">, </w:t>
      </w:r>
      <w:r w:rsidR="00C04B81">
        <w:rPr>
          <w:rFonts w:ascii="Times New Roman" w:hAnsi="Times New Roman" w:cs="Times New Roman"/>
          <w:color w:val="000000"/>
          <w:sz w:val="22"/>
          <w:szCs w:val="22"/>
          <w:highlight w:val="white"/>
        </w:rPr>
        <w:t>z </w:t>
      </w:r>
      <w:r w:rsidRPr="00897D99">
        <w:rPr>
          <w:rFonts w:ascii="Times New Roman" w:hAnsi="Times New Roman" w:cs="Times New Roman"/>
          <w:color w:val="000000"/>
          <w:sz w:val="22"/>
          <w:szCs w:val="22"/>
          <w:highlight w:val="white"/>
        </w:rPr>
        <w:t>uwzględnieniem r</w:t>
      </w:r>
      <w:r w:rsidR="00CB035B">
        <w:rPr>
          <w:rFonts w:ascii="Times New Roman" w:hAnsi="Times New Roman" w:cs="Times New Roman"/>
          <w:color w:val="000000"/>
          <w:sz w:val="22"/>
          <w:szCs w:val="22"/>
          <w:highlight w:val="white"/>
        </w:rPr>
        <w:t>odzaju przekazywanych danych</w:t>
      </w:r>
      <w:r w:rsidR="00CB035B">
        <w:rPr>
          <w:rFonts w:ascii="Times New Roman" w:hAnsi="Times New Roman" w:cs="Times New Roman"/>
          <w:color w:val="000000"/>
          <w:sz w:val="22"/>
          <w:szCs w:val="22"/>
        </w:rPr>
        <w:t>.</w:t>
      </w:r>
    </w:p>
    <w:p w:rsidR="006A7043" w:rsidRPr="00897D99" w:rsidRDefault="006A7043" w:rsidP="00982B45">
      <w:pPr>
        <w:pStyle w:val="Teksttreci1"/>
        <w:tabs>
          <w:tab w:val="left" w:pos="1701"/>
        </w:tabs>
        <w:spacing w:before="0" w:after="0" w:line="240" w:lineRule="auto"/>
        <w:ind w:right="20" w:firstLine="0"/>
        <w:jc w:val="both"/>
        <w:rPr>
          <w:rFonts w:ascii="Times New Roman" w:hAnsi="Times New Roman" w:cs="Times New Roman"/>
          <w:b/>
          <w:bCs/>
          <w:color w:val="000000"/>
          <w:sz w:val="22"/>
          <w:szCs w:val="22"/>
          <w:highlight w:val="white"/>
        </w:rPr>
      </w:pPr>
    </w:p>
    <w:p w:rsidR="00B71CB3" w:rsidRPr="00897D99" w:rsidRDefault="00D02039" w:rsidP="00982B45">
      <w:pPr>
        <w:pStyle w:val="Teksttreci1"/>
        <w:tabs>
          <w:tab w:val="left" w:pos="1701"/>
        </w:tabs>
        <w:spacing w:before="0" w:after="0" w:line="240" w:lineRule="auto"/>
        <w:ind w:right="20" w:firstLine="0"/>
        <w:jc w:val="both"/>
        <w:rPr>
          <w:rFonts w:ascii="Times New Roman" w:hAnsi="Times New Roman" w:cs="Times New Roman"/>
          <w:sz w:val="22"/>
          <w:szCs w:val="22"/>
        </w:rPr>
      </w:pPr>
      <w:r w:rsidRPr="00897D99">
        <w:rPr>
          <w:rFonts w:ascii="Times New Roman" w:hAnsi="Times New Roman" w:cs="Times New Roman"/>
          <w:b/>
          <w:bCs/>
          <w:color w:val="000000"/>
          <w:sz w:val="22"/>
          <w:szCs w:val="22"/>
          <w:highlight w:val="white"/>
        </w:rPr>
        <w:t>8.15.</w:t>
      </w:r>
      <w:r w:rsidRPr="00897D99">
        <w:rPr>
          <w:rFonts w:ascii="Times New Roman" w:hAnsi="Times New Roman" w:cs="Times New Roman"/>
          <w:color w:val="000000"/>
          <w:sz w:val="22"/>
          <w:szCs w:val="22"/>
          <w:highlight w:val="white"/>
        </w:rPr>
        <w:t xml:space="preserve"> </w:t>
      </w:r>
      <w:r w:rsidRPr="00897D99">
        <w:rPr>
          <w:rFonts w:ascii="Times New Roman" w:hAnsi="Times New Roman" w:cs="Times New Roman"/>
          <w:b/>
          <w:bCs/>
          <w:color w:val="000000"/>
          <w:sz w:val="22"/>
          <w:szCs w:val="22"/>
          <w:highlight w:val="white"/>
        </w:rPr>
        <w:t xml:space="preserve">Podmiotowe środki dowodowe przekazuje się wg następujących zasad: </w:t>
      </w:r>
    </w:p>
    <w:p w:rsidR="00B71CB3" w:rsidRPr="00897D99" w:rsidRDefault="00D02039" w:rsidP="00ED13C7">
      <w:pPr>
        <w:pStyle w:val="Teksttreci1"/>
        <w:numPr>
          <w:ilvl w:val="0"/>
          <w:numId w:val="25"/>
        </w:numPr>
        <w:tabs>
          <w:tab w:val="left" w:pos="1777"/>
        </w:tabs>
        <w:spacing w:before="0" w:after="0" w:line="240" w:lineRule="auto"/>
        <w:ind w:right="20"/>
        <w:jc w:val="both"/>
        <w:rPr>
          <w:rFonts w:ascii="Times New Roman" w:hAnsi="Times New Roman" w:cs="Times New Roman"/>
          <w:sz w:val="22"/>
          <w:szCs w:val="22"/>
        </w:rPr>
      </w:pPr>
      <w:r w:rsidRPr="00897D99">
        <w:rPr>
          <w:rFonts w:ascii="Times New Roman" w:hAnsi="Times New Roman" w:cs="Times New Roman"/>
          <w:sz w:val="22"/>
          <w:szCs w:val="22"/>
        </w:rPr>
        <w:t>w przypadku</w:t>
      </w:r>
      <w:r w:rsidR="00155A62" w:rsidRPr="00897D99">
        <w:rPr>
          <w:rFonts w:ascii="Times New Roman" w:hAnsi="Times New Roman" w:cs="Times New Roman"/>
          <w:sz w:val="22"/>
          <w:szCs w:val="22"/>
        </w:rPr>
        <w:t>,</w:t>
      </w:r>
      <w:r w:rsidRPr="00897D99">
        <w:rPr>
          <w:rFonts w:ascii="Times New Roman" w:hAnsi="Times New Roman" w:cs="Times New Roman"/>
          <w:sz w:val="22"/>
          <w:szCs w:val="22"/>
        </w:rPr>
        <w:t xml:space="preserve"> gdy zostały wystawione jako dokument elektroniczny przez upoważnione podmioty inne niż </w:t>
      </w:r>
      <w:r w:rsidR="00854DF5" w:rsidRPr="00897D99">
        <w:rPr>
          <w:rFonts w:ascii="Times New Roman" w:hAnsi="Times New Roman" w:cs="Times New Roman"/>
          <w:sz w:val="22"/>
          <w:szCs w:val="22"/>
        </w:rPr>
        <w:t>W</w:t>
      </w:r>
      <w:r w:rsidRPr="00897D99">
        <w:rPr>
          <w:rFonts w:ascii="Times New Roman" w:hAnsi="Times New Roman" w:cs="Times New Roman"/>
          <w:sz w:val="22"/>
          <w:szCs w:val="22"/>
        </w:rPr>
        <w:t xml:space="preserve">ykonawca, </w:t>
      </w:r>
      <w:r w:rsidR="00854DF5" w:rsidRPr="00897D99">
        <w:rPr>
          <w:rFonts w:ascii="Times New Roman" w:hAnsi="Times New Roman" w:cs="Times New Roman"/>
          <w:sz w:val="22"/>
          <w:szCs w:val="22"/>
        </w:rPr>
        <w:t>W</w:t>
      </w:r>
      <w:r w:rsidRPr="00897D99">
        <w:rPr>
          <w:rFonts w:ascii="Times New Roman" w:hAnsi="Times New Roman" w:cs="Times New Roman"/>
          <w:sz w:val="22"/>
          <w:szCs w:val="22"/>
        </w:rPr>
        <w:t xml:space="preserve">ykonawca wspólnie ubiegający się o udzielenie zamówienia, podmiot udostępniający zasoby </w:t>
      </w:r>
      <w:r w:rsidR="00852791" w:rsidRPr="00897D99">
        <w:rPr>
          <w:rFonts w:ascii="Times New Roman" w:hAnsi="Times New Roman" w:cs="Times New Roman"/>
          <w:sz w:val="22"/>
          <w:szCs w:val="22"/>
        </w:rPr>
        <w:t>–</w:t>
      </w:r>
      <w:r w:rsidRPr="00897D99">
        <w:rPr>
          <w:rFonts w:ascii="Times New Roman" w:hAnsi="Times New Roman" w:cs="Times New Roman"/>
          <w:sz w:val="22"/>
          <w:szCs w:val="22"/>
        </w:rPr>
        <w:t xml:space="preserve"> </w:t>
      </w:r>
      <w:r w:rsidRPr="00897D99">
        <w:rPr>
          <w:rFonts w:ascii="Times New Roman" w:hAnsi="Times New Roman" w:cs="Times New Roman"/>
          <w:b/>
          <w:bCs/>
          <w:sz w:val="22"/>
          <w:szCs w:val="22"/>
        </w:rPr>
        <w:t>przekazuje się ten dokument elektroniczny</w:t>
      </w:r>
      <w:r w:rsidRPr="00897D99">
        <w:rPr>
          <w:rFonts w:ascii="Times New Roman" w:hAnsi="Times New Roman" w:cs="Times New Roman"/>
          <w:sz w:val="22"/>
          <w:szCs w:val="22"/>
        </w:rPr>
        <w:t>;</w:t>
      </w:r>
    </w:p>
    <w:p w:rsidR="00A06235" w:rsidRPr="00897D99" w:rsidRDefault="00D02039" w:rsidP="00ED13C7">
      <w:pPr>
        <w:pStyle w:val="Teksttreci1"/>
        <w:numPr>
          <w:ilvl w:val="0"/>
          <w:numId w:val="25"/>
        </w:numPr>
        <w:tabs>
          <w:tab w:val="left" w:pos="1777"/>
        </w:tabs>
        <w:spacing w:before="0" w:after="0" w:line="240" w:lineRule="auto"/>
        <w:ind w:right="20"/>
        <w:jc w:val="both"/>
        <w:rPr>
          <w:rFonts w:ascii="Times New Roman" w:hAnsi="Times New Roman" w:cs="Times New Roman"/>
          <w:sz w:val="22"/>
          <w:szCs w:val="22"/>
        </w:rPr>
      </w:pPr>
      <w:r w:rsidRPr="00897D99">
        <w:rPr>
          <w:rFonts w:ascii="Times New Roman" w:hAnsi="Times New Roman" w:cs="Times New Roman"/>
          <w:sz w:val="22"/>
          <w:szCs w:val="22"/>
        </w:rPr>
        <w:t>w przypadku</w:t>
      </w:r>
      <w:r w:rsidR="00155A62" w:rsidRPr="00897D99">
        <w:rPr>
          <w:rFonts w:ascii="Times New Roman" w:hAnsi="Times New Roman" w:cs="Times New Roman"/>
          <w:sz w:val="22"/>
          <w:szCs w:val="22"/>
        </w:rPr>
        <w:t>,</w:t>
      </w:r>
      <w:r w:rsidRPr="00897D99">
        <w:rPr>
          <w:rFonts w:ascii="Times New Roman" w:hAnsi="Times New Roman" w:cs="Times New Roman"/>
          <w:sz w:val="22"/>
          <w:szCs w:val="22"/>
        </w:rPr>
        <w:t xml:space="preserve"> gdy zostały wystawione jako dokument w postaci papierowej przez upoważnione podmioty inne niż </w:t>
      </w:r>
      <w:r w:rsidR="00852791" w:rsidRPr="00897D99">
        <w:rPr>
          <w:rFonts w:ascii="Times New Roman" w:hAnsi="Times New Roman" w:cs="Times New Roman"/>
          <w:sz w:val="22"/>
          <w:szCs w:val="22"/>
        </w:rPr>
        <w:t>W</w:t>
      </w:r>
      <w:r w:rsidRPr="00897D99">
        <w:rPr>
          <w:rFonts w:ascii="Times New Roman" w:hAnsi="Times New Roman" w:cs="Times New Roman"/>
          <w:sz w:val="22"/>
          <w:szCs w:val="22"/>
        </w:rPr>
        <w:t xml:space="preserve">ykonawca, </w:t>
      </w:r>
      <w:r w:rsidR="00852791" w:rsidRPr="00897D99">
        <w:rPr>
          <w:rFonts w:ascii="Times New Roman" w:hAnsi="Times New Roman" w:cs="Times New Roman"/>
          <w:sz w:val="22"/>
          <w:szCs w:val="22"/>
        </w:rPr>
        <w:t>W</w:t>
      </w:r>
      <w:r w:rsidRPr="00897D99">
        <w:rPr>
          <w:rFonts w:ascii="Times New Roman" w:hAnsi="Times New Roman" w:cs="Times New Roman"/>
          <w:sz w:val="22"/>
          <w:szCs w:val="22"/>
        </w:rPr>
        <w:t xml:space="preserve">ykonawca wspólnie ubiegający się o udzielenie zamówienia, podmiot udostępniający zasoby </w:t>
      </w:r>
      <w:r w:rsidR="00A06235" w:rsidRPr="00897D99">
        <w:rPr>
          <w:rFonts w:ascii="Times New Roman" w:hAnsi="Times New Roman" w:cs="Times New Roman"/>
          <w:sz w:val="22"/>
          <w:szCs w:val="22"/>
        </w:rPr>
        <w:t>–</w:t>
      </w:r>
      <w:r w:rsidRPr="00897D99">
        <w:rPr>
          <w:rFonts w:ascii="Times New Roman" w:hAnsi="Times New Roman" w:cs="Times New Roman"/>
          <w:sz w:val="22"/>
          <w:szCs w:val="22"/>
        </w:rPr>
        <w:t xml:space="preserve"> </w:t>
      </w:r>
      <w:r w:rsidRPr="00897D99">
        <w:rPr>
          <w:rFonts w:ascii="Times New Roman" w:hAnsi="Times New Roman" w:cs="Times New Roman"/>
          <w:b/>
          <w:bCs/>
          <w:sz w:val="22"/>
          <w:szCs w:val="22"/>
        </w:rPr>
        <w:t>przekazuje się cyfrowe odwzorowanie tego dokumentu opatrzone kwalifikowanym podpisem elektronicznym, podpisem zaufanym lub podpisem osobistym, poświadczające zgodność cyfrowego odwzorowania z dokumentem w postaci papierowej.</w:t>
      </w:r>
      <w:r w:rsidRPr="00897D99">
        <w:rPr>
          <w:rFonts w:ascii="Times New Roman" w:hAnsi="Times New Roman" w:cs="Times New Roman"/>
          <w:sz w:val="22"/>
          <w:szCs w:val="22"/>
        </w:rPr>
        <w:t xml:space="preserve"> </w:t>
      </w:r>
    </w:p>
    <w:p w:rsidR="00B71CB3" w:rsidRPr="00897D99" w:rsidRDefault="00540BED" w:rsidP="00982B45">
      <w:pPr>
        <w:pStyle w:val="Teksttreci1"/>
        <w:tabs>
          <w:tab w:val="left" w:pos="1777"/>
        </w:tabs>
        <w:spacing w:before="0" w:after="0" w:line="240" w:lineRule="auto"/>
        <w:ind w:left="360" w:right="20" w:firstLine="0"/>
        <w:jc w:val="both"/>
        <w:rPr>
          <w:rFonts w:ascii="Times New Roman" w:hAnsi="Times New Roman" w:cs="Times New Roman"/>
          <w:sz w:val="22"/>
          <w:szCs w:val="22"/>
        </w:rPr>
      </w:pPr>
      <w:r w:rsidRPr="00897D99">
        <w:rPr>
          <w:rFonts w:ascii="Times New Roman" w:hAnsi="Times New Roman" w:cs="Times New Roman"/>
          <w:b/>
          <w:bCs/>
          <w:color w:val="000000"/>
          <w:sz w:val="22"/>
          <w:szCs w:val="22"/>
          <w:highlight w:val="white"/>
        </w:rPr>
        <w:t>UWAGA!</w:t>
      </w:r>
      <w:r w:rsidRPr="00897D99">
        <w:rPr>
          <w:rFonts w:ascii="Times New Roman" w:hAnsi="Times New Roman" w:cs="Times New Roman"/>
          <w:color w:val="000000"/>
          <w:sz w:val="22"/>
          <w:szCs w:val="22"/>
          <w:highlight w:val="white"/>
        </w:rPr>
        <w:t xml:space="preserve"> </w:t>
      </w:r>
      <w:r w:rsidR="00D02039" w:rsidRPr="00897D99">
        <w:rPr>
          <w:rFonts w:ascii="Times New Roman" w:hAnsi="Times New Roman" w:cs="Times New Roman"/>
          <w:iCs/>
          <w:sz w:val="22"/>
          <w:szCs w:val="22"/>
        </w:rPr>
        <w:t xml:space="preserve">Poświadczenia zgodności cyfrowego odwzorowania z dokumentem w postaci papierowej dokonuje odpowiednio </w:t>
      </w:r>
      <w:r w:rsidR="00155A62" w:rsidRPr="00897D99">
        <w:rPr>
          <w:rFonts w:ascii="Times New Roman" w:hAnsi="Times New Roman" w:cs="Times New Roman"/>
          <w:iCs/>
          <w:sz w:val="22"/>
          <w:szCs w:val="22"/>
        </w:rPr>
        <w:t>W</w:t>
      </w:r>
      <w:r w:rsidR="00D02039" w:rsidRPr="00897D99">
        <w:rPr>
          <w:rFonts w:ascii="Times New Roman" w:hAnsi="Times New Roman" w:cs="Times New Roman"/>
          <w:iCs/>
          <w:sz w:val="22"/>
          <w:szCs w:val="22"/>
        </w:rPr>
        <w:t xml:space="preserve">ykonawca, </w:t>
      </w:r>
      <w:r w:rsidR="00155A62" w:rsidRPr="00897D99">
        <w:rPr>
          <w:rFonts w:ascii="Times New Roman" w:hAnsi="Times New Roman" w:cs="Times New Roman"/>
          <w:iCs/>
          <w:sz w:val="22"/>
          <w:szCs w:val="22"/>
        </w:rPr>
        <w:t>W</w:t>
      </w:r>
      <w:r w:rsidR="00D02039" w:rsidRPr="00897D99">
        <w:rPr>
          <w:rFonts w:ascii="Times New Roman" w:hAnsi="Times New Roman" w:cs="Times New Roman"/>
          <w:iCs/>
          <w:sz w:val="22"/>
          <w:szCs w:val="22"/>
        </w:rPr>
        <w:t xml:space="preserve">ykonawca wspólnie ubiegający się o udzielenie zamówienia, podmiot udostępniający zasoby </w:t>
      </w:r>
      <w:r w:rsidR="00D02039" w:rsidRPr="008C1037">
        <w:rPr>
          <w:rFonts w:ascii="Times New Roman" w:hAnsi="Times New Roman" w:cs="Times New Roman"/>
          <w:iCs/>
          <w:sz w:val="22"/>
          <w:szCs w:val="22"/>
        </w:rPr>
        <w:t>lub podwykonawca</w:t>
      </w:r>
      <w:r w:rsidR="00D02039" w:rsidRPr="00897D99">
        <w:rPr>
          <w:rFonts w:ascii="Times New Roman" w:hAnsi="Times New Roman" w:cs="Times New Roman"/>
          <w:iCs/>
          <w:sz w:val="22"/>
          <w:szCs w:val="22"/>
        </w:rPr>
        <w:t>,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r w:rsidR="00155A62" w:rsidRPr="00897D99">
        <w:rPr>
          <w:rFonts w:ascii="Times New Roman" w:hAnsi="Times New Roman" w:cs="Times New Roman"/>
          <w:iCs/>
          <w:sz w:val="22"/>
          <w:szCs w:val="22"/>
        </w:rPr>
        <w:t>;</w:t>
      </w:r>
      <w:r w:rsidR="00D02039" w:rsidRPr="00897D99">
        <w:rPr>
          <w:rFonts w:ascii="Times New Roman" w:hAnsi="Times New Roman" w:cs="Times New Roman"/>
          <w:iCs/>
          <w:sz w:val="22"/>
          <w:szCs w:val="22"/>
        </w:rPr>
        <w:t xml:space="preserve"> </w:t>
      </w:r>
    </w:p>
    <w:p w:rsidR="00B71CB3" w:rsidRPr="00897D99" w:rsidRDefault="00D02039" w:rsidP="00ED13C7">
      <w:pPr>
        <w:pStyle w:val="Teksttreci1"/>
        <w:numPr>
          <w:ilvl w:val="0"/>
          <w:numId w:val="25"/>
        </w:numPr>
        <w:spacing w:before="0" w:after="0" w:line="240" w:lineRule="auto"/>
        <w:ind w:right="20"/>
        <w:jc w:val="both"/>
        <w:rPr>
          <w:rFonts w:ascii="Times New Roman" w:hAnsi="Times New Roman" w:cs="Times New Roman"/>
          <w:sz w:val="22"/>
          <w:szCs w:val="22"/>
        </w:rPr>
      </w:pPr>
      <w:r w:rsidRPr="00897D99">
        <w:rPr>
          <w:rFonts w:ascii="Times New Roman" w:hAnsi="Times New Roman" w:cs="Times New Roman"/>
          <w:color w:val="000000"/>
          <w:sz w:val="22"/>
          <w:szCs w:val="22"/>
          <w:highlight w:val="white"/>
        </w:rPr>
        <w:t xml:space="preserve">w przypadku, gdy nie zostały wystawione przez upoważnione podmioty inne niż </w:t>
      </w:r>
      <w:r w:rsidR="00540BED" w:rsidRPr="00897D99">
        <w:rPr>
          <w:rFonts w:ascii="Times New Roman" w:hAnsi="Times New Roman" w:cs="Times New Roman"/>
          <w:color w:val="000000"/>
          <w:sz w:val="22"/>
          <w:szCs w:val="22"/>
          <w:highlight w:val="white"/>
        </w:rPr>
        <w:t>W</w:t>
      </w:r>
      <w:r w:rsidRPr="00897D99">
        <w:rPr>
          <w:rFonts w:ascii="Times New Roman" w:hAnsi="Times New Roman" w:cs="Times New Roman"/>
          <w:color w:val="000000"/>
          <w:sz w:val="22"/>
          <w:szCs w:val="22"/>
          <w:highlight w:val="white"/>
        </w:rPr>
        <w:t xml:space="preserve">ykonawca, </w:t>
      </w:r>
      <w:r w:rsidR="00540BED" w:rsidRPr="00897D99">
        <w:rPr>
          <w:rFonts w:ascii="Times New Roman" w:hAnsi="Times New Roman" w:cs="Times New Roman"/>
          <w:color w:val="000000"/>
          <w:sz w:val="22"/>
          <w:szCs w:val="22"/>
          <w:highlight w:val="white"/>
        </w:rPr>
        <w:t>W</w:t>
      </w:r>
      <w:r w:rsidRPr="00897D99">
        <w:rPr>
          <w:rFonts w:ascii="Times New Roman" w:hAnsi="Times New Roman" w:cs="Times New Roman"/>
          <w:color w:val="000000"/>
          <w:sz w:val="22"/>
          <w:szCs w:val="22"/>
          <w:highlight w:val="white"/>
        </w:rPr>
        <w:t xml:space="preserve">ykonawca wspólnie ubiegający się o udzielenie zamówienia, podmiot udostępniający zasoby </w:t>
      </w:r>
      <w:r w:rsidR="00540BED" w:rsidRPr="00897D99">
        <w:rPr>
          <w:rFonts w:ascii="Times New Roman" w:hAnsi="Times New Roman" w:cs="Times New Roman"/>
          <w:color w:val="000000"/>
          <w:sz w:val="22"/>
          <w:szCs w:val="22"/>
          <w:highlight w:val="white"/>
        </w:rPr>
        <w:t>–</w:t>
      </w:r>
      <w:r w:rsidRPr="00897D99">
        <w:rPr>
          <w:rFonts w:ascii="Times New Roman" w:hAnsi="Times New Roman" w:cs="Times New Roman"/>
          <w:color w:val="000000"/>
          <w:sz w:val="22"/>
          <w:szCs w:val="22"/>
          <w:highlight w:val="white"/>
        </w:rPr>
        <w:t xml:space="preserve"> </w:t>
      </w:r>
      <w:r w:rsidRPr="00897D99">
        <w:rPr>
          <w:rFonts w:ascii="Times New Roman" w:hAnsi="Times New Roman" w:cs="Times New Roman"/>
          <w:b/>
          <w:bCs/>
          <w:color w:val="000000"/>
          <w:sz w:val="22"/>
          <w:szCs w:val="22"/>
          <w:highlight w:val="white"/>
        </w:rPr>
        <w:t>przekazuje się je w postaci elektronicznej i opatruje się kwalifikowanym podpisem elektronicznym, podpisem zaufanym lub podpisem osobistym</w:t>
      </w:r>
      <w:r w:rsidR="00540BED" w:rsidRPr="00897D99">
        <w:rPr>
          <w:rFonts w:ascii="Times New Roman" w:hAnsi="Times New Roman" w:cs="Times New Roman"/>
          <w:b/>
          <w:bCs/>
          <w:color w:val="000000"/>
          <w:sz w:val="22"/>
          <w:szCs w:val="22"/>
          <w:highlight w:val="white"/>
        </w:rPr>
        <w:t>;</w:t>
      </w:r>
    </w:p>
    <w:p w:rsidR="00B71CB3" w:rsidRPr="00897D99" w:rsidRDefault="00D02039" w:rsidP="00ED13C7">
      <w:pPr>
        <w:pStyle w:val="Teksttreci1"/>
        <w:numPr>
          <w:ilvl w:val="0"/>
          <w:numId w:val="25"/>
        </w:numPr>
        <w:spacing w:before="0" w:after="0" w:line="240" w:lineRule="auto"/>
        <w:ind w:right="20"/>
        <w:jc w:val="both"/>
        <w:rPr>
          <w:rFonts w:ascii="Times New Roman" w:hAnsi="Times New Roman" w:cs="Times New Roman"/>
          <w:color w:val="000000"/>
          <w:sz w:val="22"/>
          <w:szCs w:val="22"/>
          <w:highlight w:val="white"/>
        </w:rPr>
      </w:pPr>
      <w:r w:rsidRPr="00897D99">
        <w:rPr>
          <w:rFonts w:ascii="Times New Roman" w:hAnsi="Times New Roman" w:cs="Times New Roman"/>
          <w:color w:val="000000"/>
          <w:sz w:val="22"/>
          <w:szCs w:val="22"/>
          <w:highlight w:val="white"/>
        </w:rPr>
        <w:t>w przypadku</w:t>
      </w:r>
      <w:r w:rsidR="00540BED" w:rsidRPr="00897D99">
        <w:rPr>
          <w:rFonts w:ascii="Times New Roman" w:hAnsi="Times New Roman" w:cs="Times New Roman"/>
          <w:color w:val="000000"/>
          <w:sz w:val="22"/>
          <w:szCs w:val="22"/>
          <w:highlight w:val="white"/>
        </w:rPr>
        <w:t>,</w:t>
      </w:r>
      <w:r w:rsidRPr="00897D99">
        <w:rPr>
          <w:rFonts w:ascii="Times New Roman" w:hAnsi="Times New Roman" w:cs="Times New Roman"/>
          <w:color w:val="000000"/>
          <w:sz w:val="22"/>
          <w:szCs w:val="22"/>
          <w:highlight w:val="white"/>
        </w:rPr>
        <w:t xml:space="preserve"> gdy nie zostały wystawione przez upoważnione podmioty inne niż </w:t>
      </w:r>
      <w:r w:rsidR="00540BED" w:rsidRPr="00897D99">
        <w:rPr>
          <w:rFonts w:ascii="Times New Roman" w:hAnsi="Times New Roman" w:cs="Times New Roman"/>
          <w:color w:val="000000"/>
          <w:sz w:val="22"/>
          <w:szCs w:val="22"/>
          <w:highlight w:val="white"/>
        </w:rPr>
        <w:t>W</w:t>
      </w:r>
      <w:r w:rsidRPr="00897D99">
        <w:rPr>
          <w:rFonts w:ascii="Times New Roman" w:hAnsi="Times New Roman" w:cs="Times New Roman"/>
          <w:color w:val="000000"/>
          <w:sz w:val="22"/>
          <w:szCs w:val="22"/>
          <w:highlight w:val="white"/>
        </w:rPr>
        <w:t xml:space="preserve">ykonawca, </w:t>
      </w:r>
      <w:r w:rsidR="00540BED" w:rsidRPr="00897D99">
        <w:rPr>
          <w:rFonts w:ascii="Times New Roman" w:hAnsi="Times New Roman" w:cs="Times New Roman"/>
          <w:color w:val="000000"/>
          <w:sz w:val="22"/>
          <w:szCs w:val="22"/>
          <w:highlight w:val="white"/>
        </w:rPr>
        <w:t>W</w:t>
      </w:r>
      <w:r w:rsidRPr="00897D99">
        <w:rPr>
          <w:rFonts w:ascii="Times New Roman" w:hAnsi="Times New Roman" w:cs="Times New Roman"/>
          <w:color w:val="000000"/>
          <w:sz w:val="22"/>
          <w:szCs w:val="22"/>
          <w:highlight w:val="white"/>
        </w:rPr>
        <w:t xml:space="preserve">ykonawca wspólnie ubiegający się o udzielenie zamówienia, </w:t>
      </w:r>
      <w:r w:rsidR="00540BED" w:rsidRPr="00897D99">
        <w:rPr>
          <w:rFonts w:ascii="Times New Roman" w:hAnsi="Times New Roman" w:cs="Times New Roman"/>
          <w:color w:val="000000"/>
          <w:sz w:val="22"/>
          <w:szCs w:val="22"/>
          <w:highlight w:val="white"/>
        </w:rPr>
        <w:t>podmiot udostępniający zasoby a </w:t>
      </w:r>
      <w:r w:rsidRPr="00897D99">
        <w:rPr>
          <w:rFonts w:ascii="Times New Roman" w:hAnsi="Times New Roman" w:cs="Times New Roman"/>
          <w:color w:val="000000"/>
          <w:sz w:val="22"/>
          <w:szCs w:val="22"/>
          <w:highlight w:val="white"/>
        </w:rPr>
        <w:t xml:space="preserve">sporządzono je jako dokument w postaci papierowej i opatrzono własnoręcznym podpisem </w:t>
      </w:r>
      <w:r w:rsidR="00540BED" w:rsidRPr="00897D99">
        <w:rPr>
          <w:rFonts w:ascii="Times New Roman" w:hAnsi="Times New Roman" w:cs="Times New Roman"/>
          <w:color w:val="000000"/>
          <w:sz w:val="22"/>
          <w:szCs w:val="22"/>
          <w:highlight w:val="white"/>
        </w:rPr>
        <w:t>–</w:t>
      </w:r>
      <w:r w:rsidRPr="00897D99">
        <w:rPr>
          <w:rFonts w:ascii="Times New Roman" w:hAnsi="Times New Roman" w:cs="Times New Roman"/>
          <w:color w:val="000000"/>
          <w:sz w:val="22"/>
          <w:szCs w:val="22"/>
          <w:highlight w:val="white"/>
        </w:rPr>
        <w:t xml:space="preserve"> </w:t>
      </w:r>
      <w:r w:rsidRPr="00897D99">
        <w:rPr>
          <w:rFonts w:ascii="Times New Roman" w:hAnsi="Times New Roman" w:cs="Times New Roman"/>
          <w:b/>
          <w:bCs/>
          <w:color w:val="000000"/>
          <w:sz w:val="22"/>
          <w:szCs w:val="22"/>
          <w:highlight w:val="white"/>
        </w:rPr>
        <w:t>przekazuje się cyfrowe odwzorowanie tego dokumentu opatrzone kwalifikowanym podpisem elektronicznym, podpisem zaufanym lub podpisem osobistym, poświadczające zgodność cyfrowego odwzorowania z dokumentem w postaci papierowej.</w:t>
      </w:r>
    </w:p>
    <w:p w:rsidR="00B71CB3" w:rsidRPr="00897D99" w:rsidRDefault="00D02039" w:rsidP="00982B45">
      <w:pPr>
        <w:pStyle w:val="Teksttreci1"/>
        <w:spacing w:before="0" w:after="0" w:line="240" w:lineRule="auto"/>
        <w:ind w:left="360" w:right="20" w:firstLine="0"/>
        <w:jc w:val="both"/>
        <w:rPr>
          <w:rFonts w:ascii="Times New Roman" w:hAnsi="Times New Roman" w:cs="Times New Roman"/>
          <w:sz w:val="22"/>
          <w:szCs w:val="22"/>
        </w:rPr>
      </w:pPr>
      <w:r w:rsidRPr="00897D99">
        <w:rPr>
          <w:rFonts w:ascii="Times New Roman" w:hAnsi="Times New Roman" w:cs="Times New Roman"/>
          <w:b/>
          <w:bCs/>
          <w:color w:val="000000"/>
          <w:sz w:val="22"/>
          <w:szCs w:val="22"/>
          <w:highlight w:val="white"/>
        </w:rPr>
        <w:t>UWAGA!</w:t>
      </w:r>
      <w:r w:rsidRPr="00897D99">
        <w:rPr>
          <w:rFonts w:ascii="Times New Roman" w:hAnsi="Times New Roman" w:cs="Times New Roman"/>
          <w:color w:val="000000"/>
          <w:sz w:val="22"/>
          <w:szCs w:val="22"/>
          <w:highlight w:val="white"/>
        </w:rPr>
        <w:t xml:space="preserve"> </w:t>
      </w:r>
      <w:r w:rsidRPr="00897D99">
        <w:rPr>
          <w:rFonts w:ascii="Times New Roman" w:hAnsi="Times New Roman" w:cs="Times New Roman"/>
          <w:iCs/>
          <w:color w:val="000000"/>
          <w:sz w:val="22"/>
          <w:szCs w:val="22"/>
          <w:highlight w:val="white"/>
        </w:rPr>
        <w:t xml:space="preserve">Poświadczenia zgodności cyfrowego odwzorowania z dokumentem w postaci papierowej dokonuje odpowiednio </w:t>
      </w:r>
      <w:r w:rsidR="007068F2" w:rsidRPr="00897D99">
        <w:rPr>
          <w:rFonts w:ascii="Times New Roman" w:hAnsi="Times New Roman" w:cs="Times New Roman"/>
          <w:iCs/>
          <w:color w:val="000000"/>
          <w:sz w:val="22"/>
          <w:szCs w:val="22"/>
          <w:highlight w:val="white"/>
        </w:rPr>
        <w:t>W</w:t>
      </w:r>
      <w:r w:rsidRPr="00897D99">
        <w:rPr>
          <w:rFonts w:ascii="Times New Roman" w:hAnsi="Times New Roman" w:cs="Times New Roman"/>
          <w:iCs/>
          <w:color w:val="000000"/>
          <w:sz w:val="22"/>
          <w:szCs w:val="22"/>
          <w:highlight w:val="white"/>
        </w:rPr>
        <w:t xml:space="preserve">ykonawca, </w:t>
      </w:r>
      <w:r w:rsidR="007068F2" w:rsidRPr="00897D99">
        <w:rPr>
          <w:rFonts w:ascii="Times New Roman" w:hAnsi="Times New Roman" w:cs="Times New Roman"/>
          <w:iCs/>
          <w:color w:val="000000"/>
          <w:sz w:val="22"/>
          <w:szCs w:val="22"/>
          <w:highlight w:val="white"/>
        </w:rPr>
        <w:t>W</w:t>
      </w:r>
      <w:r w:rsidRPr="00897D99">
        <w:rPr>
          <w:rFonts w:ascii="Times New Roman" w:hAnsi="Times New Roman" w:cs="Times New Roman"/>
          <w:iCs/>
          <w:color w:val="000000"/>
          <w:sz w:val="22"/>
          <w:szCs w:val="22"/>
          <w:highlight w:val="white"/>
        </w:rPr>
        <w:t xml:space="preserve">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7068F2" w:rsidRPr="00897D99" w:rsidRDefault="007068F2" w:rsidP="00982B45">
      <w:pPr>
        <w:pStyle w:val="Teksttreci1"/>
        <w:spacing w:before="0" w:after="0" w:line="240" w:lineRule="auto"/>
        <w:ind w:right="20" w:firstLine="0"/>
        <w:jc w:val="both"/>
        <w:rPr>
          <w:rFonts w:ascii="Times New Roman" w:hAnsi="Times New Roman" w:cs="Times New Roman"/>
          <w:b/>
          <w:bCs/>
          <w:color w:val="000000"/>
          <w:sz w:val="22"/>
          <w:szCs w:val="22"/>
          <w:highlight w:val="white"/>
        </w:rPr>
      </w:pPr>
    </w:p>
    <w:p w:rsidR="00B71CB3" w:rsidRPr="00897D99" w:rsidRDefault="00D02039" w:rsidP="00982B45">
      <w:pPr>
        <w:pStyle w:val="Teksttreci1"/>
        <w:spacing w:before="0" w:after="0" w:line="240" w:lineRule="auto"/>
        <w:ind w:right="20" w:firstLine="0"/>
        <w:jc w:val="both"/>
        <w:rPr>
          <w:rFonts w:ascii="Times New Roman" w:hAnsi="Times New Roman" w:cs="Times New Roman"/>
          <w:sz w:val="22"/>
          <w:szCs w:val="22"/>
        </w:rPr>
      </w:pPr>
      <w:r w:rsidRPr="00897D99">
        <w:rPr>
          <w:rFonts w:ascii="Times New Roman" w:hAnsi="Times New Roman" w:cs="Times New Roman"/>
          <w:b/>
          <w:bCs/>
          <w:color w:val="000000"/>
          <w:sz w:val="22"/>
          <w:szCs w:val="22"/>
          <w:highlight w:val="white"/>
        </w:rPr>
        <w:t>8.16.</w:t>
      </w:r>
      <w:r w:rsidRPr="00897D99">
        <w:rPr>
          <w:rFonts w:ascii="Times New Roman" w:hAnsi="Times New Roman" w:cs="Times New Roman"/>
          <w:color w:val="000000"/>
          <w:sz w:val="22"/>
          <w:szCs w:val="22"/>
          <w:highlight w:val="white"/>
        </w:rPr>
        <w:t xml:space="preserve">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068F2" w:rsidRPr="00897D99" w:rsidRDefault="007068F2" w:rsidP="00982B45">
      <w:pPr>
        <w:pStyle w:val="Teksttreci1"/>
        <w:spacing w:before="0" w:after="0" w:line="240" w:lineRule="auto"/>
        <w:ind w:right="20" w:firstLine="0"/>
        <w:jc w:val="both"/>
        <w:rPr>
          <w:rFonts w:ascii="Times New Roman" w:hAnsi="Times New Roman" w:cs="Times New Roman"/>
          <w:b/>
          <w:bCs/>
          <w:color w:val="000000"/>
          <w:sz w:val="22"/>
          <w:szCs w:val="22"/>
          <w:highlight w:val="white"/>
        </w:rPr>
      </w:pPr>
    </w:p>
    <w:p w:rsidR="00B71CB3" w:rsidRPr="00897D99" w:rsidRDefault="00D02039" w:rsidP="00982B45">
      <w:pPr>
        <w:pStyle w:val="Teksttreci1"/>
        <w:spacing w:before="0" w:after="0" w:line="240" w:lineRule="auto"/>
        <w:ind w:right="20" w:firstLine="0"/>
        <w:jc w:val="both"/>
        <w:rPr>
          <w:rFonts w:ascii="Times New Roman" w:hAnsi="Times New Roman" w:cs="Times New Roman"/>
          <w:sz w:val="22"/>
          <w:szCs w:val="22"/>
        </w:rPr>
      </w:pPr>
      <w:r w:rsidRPr="00897D99">
        <w:rPr>
          <w:rFonts w:ascii="Times New Roman" w:hAnsi="Times New Roman" w:cs="Times New Roman"/>
          <w:b/>
          <w:bCs/>
          <w:color w:val="000000"/>
          <w:sz w:val="22"/>
          <w:szCs w:val="22"/>
          <w:highlight w:val="white"/>
        </w:rPr>
        <w:t xml:space="preserve">8.17. </w:t>
      </w:r>
      <w:r w:rsidRPr="00897D99">
        <w:rPr>
          <w:rFonts w:ascii="Times New Roman" w:hAnsi="Times New Roman" w:cs="Times New Roman"/>
          <w:color w:val="000000"/>
          <w:sz w:val="22"/>
          <w:szCs w:val="22"/>
          <w:highlight w:val="white"/>
        </w:rPr>
        <w:t xml:space="preserve">Oświadczenia wskazane w </w:t>
      </w:r>
      <w:r w:rsidR="007B05EB" w:rsidRPr="00897D99">
        <w:rPr>
          <w:rFonts w:ascii="Times New Roman" w:hAnsi="Times New Roman" w:cs="Times New Roman"/>
          <w:color w:val="000000"/>
          <w:sz w:val="22"/>
          <w:szCs w:val="22"/>
          <w:highlight w:val="white"/>
        </w:rPr>
        <w:t>pkt</w:t>
      </w:r>
      <w:r w:rsidRPr="00897D99">
        <w:rPr>
          <w:rFonts w:ascii="Times New Roman" w:hAnsi="Times New Roman" w:cs="Times New Roman"/>
          <w:color w:val="000000"/>
          <w:sz w:val="22"/>
          <w:szCs w:val="22"/>
          <w:highlight w:val="white"/>
        </w:rPr>
        <w:t xml:space="preserve"> 8.1</w:t>
      </w:r>
      <w:r w:rsidR="007B05EB" w:rsidRPr="00897D99">
        <w:rPr>
          <w:rFonts w:ascii="Times New Roman" w:hAnsi="Times New Roman" w:cs="Times New Roman"/>
          <w:color w:val="000000"/>
          <w:sz w:val="22"/>
          <w:szCs w:val="22"/>
          <w:highlight w:val="white"/>
        </w:rPr>
        <w:t>. SWZ</w:t>
      </w:r>
      <w:r w:rsidRPr="00897D99">
        <w:rPr>
          <w:rFonts w:ascii="Times New Roman" w:hAnsi="Times New Roman" w:cs="Times New Roman"/>
          <w:color w:val="000000"/>
          <w:sz w:val="22"/>
          <w:szCs w:val="22"/>
          <w:highlight w:val="white"/>
        </w:rPr>
        <w:t xml:space="preserve"> i podmiotowe środki dowodowe przekazuje się środkiem komunikacji elektronicznej wskazanym w rozdziale 11</w:t>
      </w:r>
      <w:r w:rsidR="001F6C9C" w:rsidRPr="00897D99">
        <w:rPr>
          <w:rFonts w:ascii="Times New Roman" w:hAnsi="Times New Roman" w:cs="Times New Roman"/>
          <w:color w:val="000000"/>
          <w:sz w:val="22"/>
          <w:szCs w:val="22"/>
          <w:highlight w:val="white"/>
        </w:rPr>
        <w:t xml:space="preserve"> SWZ</w:t>
      </w:r>
      <w:r w:rsidRPr="00897D99">
        <w:rPr>
          <w:rFonts w:ascii="Times New Roman" w:hAnsi="Times New Roman" w:cs="Times New Roman"/>
          <w:color w:val="000000"/>
          <w:sz w:val="22"/>
          <w:szCs w:val="22"/>
          <w:highlight w:val="white"/>
        </w:rPr>
        <w:t>.</w:t>
      </w:r>
    </w:p>
    <w:p w:rsidR="007068F2" w:rsidRPr="00897D99" w:rsidRDefault="007068F2" w:rsidP="00982B45">
      <w:pPr>
        <w:pStyle w:val="Teksttreci1"/>
        <w:spacing w:before="0" w:after="0" w:line="240" w:lineRule="auto"/>
        <w:ind w:right="20" w:firstLine="0"/>
        <w:jc w:val="both"/>
        <w:rPr>
          <w:rFonts w:ascii="Times New Roman" w:hAnsi="Times New Roman" w:cs="Times New Roman"/>
          <w:b/>
          <w:bCs/>
          <w:color w:val="000000"/>
          <w:sz w:val="22"/>
          <w:szCs w:val="22"/>
          <w:highlight w:val="white"/>
        </w:rPr>
      </w:pPr>
    </w:p>
    <w:p w:rsidR="00B71CB3" w:rsidRPr="00897D99" w:rsidRDefault="00D02039" w:rsidP="00982B45">
      <w:pPr>
        <w:pStyle w:val="Teksttreci1"/>
        <w:spacing w:before="0" w:after="0" w:line="240" w:lineRule="auto"/>
        <w:ind w:right="20" w:firstLine="0"/>
        <w:jc w:val="both"/>
        <w:rPr>
          <w:rFonts w:ascii="Times New Roman" w:hAnsi="Times New Roman" w:cs="Times New Roman"/>
          <w:sz w:val="22"/>
          <w:szCs w:val="22"/>
        </w:rPr>
      </w:pPr>
      <w:r w:rsidRPr="00897D99">
        <w:rPr>
          <w:rFonts w:ascii="Times New Roman" w:hAnsi="Times New Roman" w:cs="Times New Roman"/>
          <w:b/>
          <w:bCs/>
          <w:color w:val="000000"/>
          <w:sz w:val="22"/>
          <w:szCs w:val="22"/>
          <w:highlight w:val="white"/>
        </w:rPr>
        <w:t>8.18.</w:t>
      </w:r>
      <w:r w:rsidRPr="00897D99">
        <w:rPr>
          <w:rFonts w:ascii="Times New Roman" w:hAnsi="Times New Roman" w:cs="Times New Roman"/>
          <w:color w:val="000000"/>
          <w:sz w:val="22"/>
          <w:szCs w:val="22"/>
          <w:highlight w:val="white"/>
        </w:rPr>
        <w:t xml:space="preserve"> W przypadku</w:t>
      </w:r>
      <w:r w:rsidR="001F6C9C" w:rsidRPr="00897D99">
        <w:rPr>
          <w:rFonts w:ascii="Times New Roman" w:hAnsi="Times New Roman" w:cs="Times New Roman"/>
          <w:color w:val="000000"/>
          <w:sz w:val="22"/>
          <w:szCs w:val="22"/>
          <w:highlight w:val="white"/>
        </w:rPr>
        <w:t>,</w:t>
      </w:r>
      <w:r w:rsidRPr="00897D99">
        <w:rPr>
          <w:rFonts w:ascii="Times New Roman" w:hAnsi="Times New Roman" w:cs="Times New Roman"/>
          <w:color w:val="000000"/>
          <w:sz w:val="22"/>
          <w:szCs w:val="22"/>
          <w:highlight w:val="white"/>
        </w:rPr>
        <w:t xml:space="preserve"> gdy oświadczenia</w:t>
      </w:r>
      <w:r w:rsidR="001F6C9C" w:rsidRPr="00897D99">
        <w:rPr>
          <w:rFonts w:ascii="Times New Roman" w:hAnsi="Times New Roman" w:cs="Times New Roman"/>
          <w:color w:val="000000"/>
          <w:sz w:val="22"/>
          <w:szCs w:val="22"/>
          <w:highlight w:val="white"/>
        </w:rPr>
        <w:t>,</w:t>
      </w:r>
      <w:r w:rsidRPr="00897D99">
        <w:rPr>
          <w:rFonts w:ascii="Times New Roman" w:hAnsi="Times New Roman" w:cs="Times New Roman"/>
          <w:color w:val="000000"/>
          <w:sz w:val="22"/>
          <w:szCs w:val="22"/>
          <w:highlight w:val="white"/>
        </w:rPr>
        <w:t xml:space="preserve"> o których mowa w </w:t>
      </w:r>
      <w:r w:rsidR="001F6C9C" w:rsidRPr="00897D99">
        <w:rPr>
          <w:rFonts w:ascii="Times New Roman" w:hAnsi="Times New Roman" w:cs="Times New Roman"/>
          <w:color w:val="000000"/>
          <w:sz w:val="22"/>
          <w:szCs w:val="22"/>
          <w:highlight w:val="white"/>
        </w:rPr>
        <w:t>pkt</w:t>
      </w:r>
      <w:r w:rsidRPr="00897D99">
        <w:rPr>
          <w:rFonts w:ascii="Times New Roman" w:hAnsi="Times New Roman" w:cs="Times New Roman"/>
          <w:color w:val="000000"/>
          <w:sz w:val="22"/>
          <w:szCs w:val="22"/>
          <w:highlight w:val="white"/>
        </w:rPr>
        <w:t xml:space="preserve"> 8.1</w:t>
      </w:r>
      <w:r w:rsidR="001F6C9C" w:rsidRPr="00897D99">
        <w:rPr>
          <w:rFonts w:ascii="Times New Roman" w:hAnsi="Times New Roman" w:cs="Times New Roman"/>
          <w:color w:val="000000"/>
          <w:sz w:val="22"/>
          <w:szCs w:val="22"/>
          <w:highlight w:val="white"/>
        </w:rPr>
        <w:t>. SWZ</w:t>
      </w:r>
      <w:r w:rsidR="00574EF2" w:rsidRPr="00897D99">
        <w:rPr>
          <w:rFonts w:ascii="Times New Roman" w:hAnsi="Times New Roman" w:cs="Times New Roman"/>
          <w:color w:val="000000"/>
          <w:sz w:val="22"/>
          <w:szCs w:val="22"/>
          <w:highlight w:val="white"/>
        </w:rPr>
        <w:t>,</w:t>
      </w:r>
      <w:r w:rsidRPr="00897D99">
        <w:rPr>
          <w:rFonts w:ascii="Times New Roman" w:hAnsi="Times New Roman" w:cs="Times New Roman"/>
          <w:color w:val="000000"/>
          <w:sz w:val="22"/>
          <w:szCs w:val="22"/>
          <w:highlight w:val="white"/>
        </w:rPr>
        <w:t xml:space="preserve"> lub podmiotowe środki dowodowe zawierają informacje stanowiące tajemnicę przedsiębiorstwa w rozumieniu przepisów ustawy z dnia 16 kwietnia 1993 r. o zwalczaniu nieuczciwej konkurencji (Dz. U. z 2020 r.</w:t>
      </w:r>
      <w:r w:rsidR="001F6C9C" w:rsidRPr="00897D99">
        <w:rPr>
          <w:rFonts w:ascii="Times New Roman" w:hAnsi="Times New Roman" w:cs="Times New Roman"/>
          <w:color w:val="000000"/>
          <w:sz w:val="22"/>
          <w:szCs w:val="22"/>
          <w:highlight w:val="white"/>
        </w:rPr>
        <w:t>,</w:t>
      </w:r>
      <w:r w:rsidRPr="00897D99">
        <w:rPr>
          <w:rFonts w:ascii="Times New Roman" w:hAnsi="Times New Roman" w:cs="Times New Roman"/>
          <w:color w:val="000000"/>
          <w:sz w:val="22"/>
          <w:szCs w:val="22"/>
          <w:highlight w:val="white"/>
        </w:rPr>
        <w:t xml:space="preserve"> poz. 1913), </w:t>
      </w:r>
      <w:r w:rsidR="001F6C9C" w:rsidRPr="00897D99">
        <w:rPr>
          <w:rFonts w:ascii="Times New Roman" w:hAnsi="Times New Roman" w:cs="Times New Roman"/>
          <w:color w:val="000000"/>
          <w:sz w:val="22"/>
          <w:szCs w:val="22"/>
          <w:highlight w:val="white"/>
        </w:rPr>
        <w:t>W</w:t>
      </w:r>
      <w:r w:rsidRPr="00897D99">
        <w:rPr>
          <w:rFonts w:ascii="Times New Roman" w:hAnsi="Times New Roman" w:cs="Times New Roman"/>
          <w:color w:val="000000"/>
          <w:sz w:val="22"/>
          <w:szCs w:val="22"/>
          <w:highlight w:val="white"/>
        </w:rPr>
        <w:t>ykonawca, w celu utrzymania w poufności tych informacji</w:t>
      </w:r>
      <w:r w:rsidR="001F6C9C" w:rsidRPr="00897D99">
        <w:rPr>
          <w:rFonts w:ascii="Times New Roman" w:hAnsi="Times New Roman" w:cs="Times New Roman"/>
          <w:color w:val="000000"/>
          <w:sz w:val="22"/>
          <w:szCs w:val="22"/>
          <w:highlight w:val="white"/>
        </w:rPr>
        <w:t>, przekazuje je w wydzielonym i </w:t>
      </w:r>
      <w:r w:rsidRPr="00897D99">
        <w:rPr>
          <w:rFonts w:ascii="Times New Roman" w:hAnsi="Times New Roman" w:cs="Times New Roman"/>
          <w:color w:val="000000"/>
          <w:sz w:val="22"/>
          <w:szCs w:val="22"/>
          <w:highlight w:val="white"/>
        </w:rPr>
        <w:t>odpowiednio oznaczonym pliku.</w:t>
      </w:r>
    </w:p>
    <w:p w:rsidR="007068F2" w:rsidRPr="00897D99" w:rsidRDefault="007068F2" w:rsidP="00982B45">
      <w:pPr>
        <w:pStyle w:val="Teksttreci1"/>
        <w:spacing w:before="0" w:after="0" w:line="240" w:lineRule="auto"/>
        <w:ind w:right="20" w:firstLine="0"/>
        <w:jc w:val="both"/>
        <w:rPr>
          <w:rFonts w:ascii="Times New Roman" w:hAnsi="Times New Roman" w:cs="Times New Roman"/>
          <w:b/>
          <w:bCs/>
          <w:color w:val="000000"/>
          <w:sz w:val="22"/>
          <w:szCs w:val="22"/>
          <w:highlight w:val="white"/>
        </w:rPr>
      </w:pPr>
    </w:p>
    <w:p w:rsidR="00B71CB3" w:rsidRPr="00897D99" w:rsidRDefault="00D02039" w:rsidP="00982B45">
      <w:pPr>
        <w:pStyle w:val="Teksttreci1"/>
        <w:spacing w:before="0" w:after="0" w:line="240" w:lineRule="auto"/>
        <w:ind w:right="20" w:firstLine="0"/>
        <w:jc w:val="both"/>
        <w:rPr>
          <w:rFonts w:ascii="Times New Roman" w:hAnsi="Times New Roman" w:cs="Times New Roman"/>
          <w:sz w:val="22"/>
          <w:szCs w:val="22"/>
        </w:rPr>
      </w:pPr>
      <w:r w:rsidRPr="00897D99">
        <w:rPr>
          <w:rFonts w:ascii="Times New Roman" w:hAnsi="Times New Roman" w:cs="Times New Roman"/>
          <w:b/>
          <w:bCs/>
          <w:color w:val="000000"/>
          <w:sz w:val="22"/>
          <w:szCs w:val="22"/>
          <w:highlight w:val="white"/>
        </w:rPr>
        <w:t>8.19.</w:t>
      </w:r>
      <w:r w:rsidRPr="00897D99">
        <w:rPr>
          <w:rFonts w:ascii="Times New Roman" w:hAnsi="Times New Roman" w:cs="Times New Roman"/>
          <w:color w:val="000000"/>
          <w:sz w:val="22"/>
          <w:szCs w:val="22"/>
          <w:highlight w:val="white"/>
        </w:rPr>
        <w:t xml:space="preserve"> Podmiotowe środki dowodowe sporządzone w języku obcym przekazuje się </w:t>
      </w:r>
      <w:r w:rsidRPr="00897D99">
        <w:rPr>
          <w:rFonts w:ascii="Times New Roman" w:hAnsi="Times New Roman" w:cs="Times New Roman"/>
          <w:b/>
          <w:bCs/>
          <w:color w:val="000000"/>
          <w:sz w:val="22"/>
          <w:szCs w:val="22"/>
          <w:highlight w:val="white"/>
        </w:rPr>
        <w:t>wraz z</w:t>
      </w:r>
      <w:r w:rsidR="001F6C9C" w:rsidRPr="00897D99">
        <w:rPr>
          <w:rFonts w:ascii="Times New Roman" w:hAnsi="Times New Roman" w:cs="Times New Roman"/>
          <w:color w:val="000000"/>
          <w:sz w:val="22"/>
          <w:szCs w:val="22"/>
          <w:highlight w:val="white"/>
        </w:rPr>
        <w:t> </w:t>
      </w:r>
      <w:r w:rsidRPr="00897D99">
        <w:rPr>
          <w:rFonts w:ascii="Times New Roman" w:hAnsi="Times New Roman" w:cs="Times New Roman"/>
          <w:b/>
          <w:color w:val="000000"/>
          <w:sz w:val="22"/>
          <w:szCs w:val="22"/>
          <w:highlight w:val="white"/>
        </w:rPr>
        <w:t>tłumaczeniem na język polski</w:t>
      </w:r>
      <w:r w:rsidRPr="00897D99">
        <w:rPr>
          <w:rFonts w:ascii="Times New Roman" w:hAnsi="Times New Roman" w:cs="Times New Roman"/>
          <w:color w:val="000000"/>
          <w:sz w:val="22"/>
          <w:szCs w:val="22"/>
          <w:highlight w:val="white"/>
        </w:rPr>
        <w:t>.</w:t>
      </w:r>
    </w:p>
    <w:p w:rsidR="007068F2" w:rsidRPr="00897D99" w:rsidRDefault="007068F2" w:rsidP="00982B45">
      <w:pPr>
        <w:pStyle w:val="Teksttreci1"/>
        <w:spacing w:before="0" w:after="0" w:line="240" w:lineRule="auto"/>
        <w:ind w:right="20" w:firstLine="0"/>
        <w:jc w:val="both"/>
        <w:rPr>
          <w:rFonts w:ascii="Times New Roman" w:hAnsi="Times New Roman" w:cs="Times New Roman"/>
          <w:b/>
          <w:bCs/>
          <w:color w:val="000000"/>
          <w:sz w:val="22"/>
          <w:szCs w:val="22"/>
          <w:highlight w:val="white"/>
        </w:rPr>
      </w:pPr>
    </w:p>
    <w:p w:rsidR="00B71CB3" w:rsidRPr="00897D99" w:rsidRDefault="00D02039" w:rsidP="00982B45">
      <w:pPr>
        <w:pStyle w:val="Teksttreci1"/>
        <w:spacing w:before="0" w:after="0" w:line="240" w:lineRule="auto"/>
        <w:ind w:right="20" w:firstLine="0"/>
        <w:jc w:val="both"/>
        <w:rPr>
          <w:rFonts w:ascii="Times New Roman" w:hAnsi="Times New Roman" w:cs="Times New Roman"/>
          <w:sz w:val="22"/>
          <w:szCs w:val="22"/>
        </w:rPr>
      </w:pPr>
      <w:r w:rsidRPr="00897D99">
        <w:rPr>
          <w:rFonts w:ascii="Times New Roman" w:hAnsi="Times New Roman" w:cs="Times New Roman"/>
          <w:b/>
          <w:bCs/>
          <w:color w:val="000000"/>
          <w:sz w:val="22"/>
          <w:szCs w:val="22"/>
          <w:highlight w:val="white"/>
        </w:rPr>
        <w:t>8.20.</w:t>
      </w:r>
      <w:r w:rsidRPr="00897D99">
        <w:rPr>
          <w:rFonts w:ascii="Times New Roman" w:hAnsi="Times New Roman" w:cs="Times New Roman"/>
          <w:color w:val="000000"/>
          <w:sz w:val="22"/>
          <w:szCs w:val="22"/>
          <w:highlight w:val="white"/>
        </w:rPr>
        <w:t xml:space="preserve"> </w:t>
      </w:r>
      <w:r w:rsidRPr="00897D99">
        <w:rPr>
          <w:rFonts w:ascii="Times New Roman" w:hAnsi="Times New Roman" w:cs="Times New Roman"/>
          <w:b/>
          <w:bCs/>
          <w:color w:val="000000"/>
          <w:sz w:val="22"/>
          <w:szCs w:val="22"/>
          <w:highlight w:val="white"/>
        </w:rPr>
        <w:t>Dokumenty elektroniczne muszą spełniać łącznie następujące wymagania:</w:t>
      </w:r>
    </w:p>
    <w:p w:rsidR="00B71CB3" w:rsidRPr="00897D99" w:rsidRDefault="00D02039" w:rsidP="00ED13C7">
      <w:pPr>
        <w:pStyle w:val="Teksttreci1"/>
        <w:numPr>
          <w:ilvl w:val="0"/>
          <w:numId w:val="26"/>
        </w:numPr>
        <w:spacing w:before="0" w:after="0" w:line="240" w:lineRule="auto"/>
        <w:ind w:right="20"/>
        <w:jc w:val="both"/>
        <w:rPr>
          <w:rFonts w:ascii="Times New Roman" w:hAnsi="Times New Roman" w:cs="Times New Roman"/>
          <w:sz w:val="22"/>
          <w:szCs w:val="22"/>
        </w:rPr>
      </w:pPr>
      <w:r w:rsidRPr="00897D99">
        <w:rPr>
          <w:rFonts w:ascii="Times New Roman" w:hAnsi="Times New Roman" w:cs="Times New Roman"/>
          <w:color w:val="000000"/>
          <w:sz w:val="22"/>
          <w:szCs w:val="22"/>
          <w:highlight w:val="white"/>
        </w:rPr>
        <w:t>są utrwalone w sposób umożliwiający ich wielokrotne odczytanie, zapisanie i powielenie, a także przekazanie przy użyciu środków komunikacji elektronicznej lub na informatycznym nośniku danych;</w:t>
      </w:r>
    </w:p>
    <w:p w:rsidR="00B71CB3" w:rsidRPr="00897D99" w:rsidRDefault="00D02039" w:rsidP="00ED13C7">
      <w:pPr>
        <w:pStyle w:val="Teksttreci1"/>
        <w:numPr>
          <w:ilvl w:val="0"/>
          <w:numId w:val="26"/>
        </w:numPr>
        <w:spacing w:before="0" w:after="0" w:line="240" w:lineRule="auto"/>
        <w:ind w:right="20"/>
        <w:jc w:val="both"/>
        <w:rPr>
          <w:rFonts w:ascii="Times New Roman" w:hAnsi="Times New Roman" w:cs="Times New Roman"/>
          <w:sz w:val="22"/>
          <w:szCs w:val="22"/>
        </w:rPr>
      </w:pPr>
      <w:r w:rsidRPr="00897D99">
        <w:rPr>
          <w:rFonts w:ascii="Times New Roman" w:hAnsi="Times New Roman" w:cs="Times New Roman"/>
          <w:color w:val="000000"/>
          <w:sz w:val="22"/>
          <w:szCs w:val="22"/>
          <w:highlight w:val="white"/>
        </w:rPr>
        <w:t>umożliwiają prezentację treści w postaci elektronicznej, w szczególności przez wyświetlenie tej treści na monitorze ekranowym;</w:t>
      </w:r>
    </w:p>
    <w:p w:rsidR="001F6C9C" w:rsidRPr="00897D99" w:rsidRDefault="00D02039" w:rsidP="00ED13C7">
      <w:pPr>
        <w:pStyle w:val="Teksttreci1"/>
        <w:numPr>
          <w:ilvl w:val="0"/>
          <w:numId w:val="26"/>
        </w:numPr>
        <w:spacing w:before="0" w:after="0" w:line="240" w:lineRule="auto"/>
        <w:ind w:right="20"/>
        <w:jc w:val="both"/>
        <w:rPr>
          <w:rFonts w:ascii="Times New Roman" w:hAnsi="Times New Roman" w:cs="Times New Roman"/>
          <w:sz w:val="22"/>
          <w:szCs w:val="22"/>
        </w:rPr>
      </w:pPr>
      <w:r w:rsidRPr="00897D99">
        <w:rPr>
          <w:rFonts w:ascii="Times New Roman" w:hAnsi="Times New Roman" w:cs="Times New Roman"/>
          <w:color w:val="000000"/>
          <w:sz w:val="22"/>
          <w:szCs w:val="22"/>
          <w:highlight w:val="white"/>
        </w:rPr>
        <w:t xml:space="preserve">umożliwiają prezentację treści w postaci papierowej, w szczególności za pomocą wydruku; </w:t>
      </w:r>
    </w:p>
    <w:p w:rsidR="00B71CB3" w:rsidRPr="00897D99" w:rsidRDefault="00D02039" w:rsidP="00ED13C7">
      <w:pPr>
        <w:pStyle w:val="Teksttreci1"/>
        <w:numPr>
          <w:ilvl w:val="0"/>
          <w:numId w:val="26"/>
        </w:numPr>
        <w:spacing w:before="0" w:after="0" w:line="240" w:lineRule="auto"/>
        <w:ind w:right="20"/>
        <w:jc w:val="both"/>
        <w:rPr>
          <w:rFonts w:ascii="Times New Roman" w:hAnsi="Times New Roman" w:cs="Times New Roman"/>
          <w:sz w:val="22"/>
          <w:szCs w:val="22"/>
        </w:rPr>
      </w:pPr>
      <w:r w:rsidRPr="00897D99">
        <w:rPr>
          <w:rFonts w:ascii="Times New Roman" w:hAnsi="Times New Roman" w:cs="Times New Roman"/>
          <w:color w:val="000000"/>
          <w:sz w:val="22"/>
          <w:szCs w:val="22"/>
          <w:highlight w:val="white"/>
        </w:rPr>
        <w:t>zawierają dane w układzie niepozostawiającym wątpliwości co do treści i kontekstu zapisanych informacji.</w:t>
      </w:r>
    </w:p>
    <w:p w:rsidR="00B71CB3" w:rsidRPr="00897D99" w:rsidRDefault="00B71CB3" w:rsidP="00982B45">
      <w:pPr>
        <w:pStyle w:val="Teksttreci1"/>
        <w:spacing w:before="0" w:after="0" w:line="240" w:lineRule="auto"/>
        <w:ind w:left="567" w:right="20" w:hanging="567"/>
        <w:jc w:val="both"/>
        <w:rPr>
          <w:rFonts w:ascii="Times New Roman" w:hAnsi="Times New Roman" w:cs="Times New Roman"/>
          <w:color w:val="000000"/>
          <w:sz w:val="22"/>
          <w:szCs w:val="22"/>
          <w:highlight w:val="white"/>
        </w:rPr>
      </w:pPr>
    </w:p>
    <w:tbl>
      <w:tblPr>
        <w:tblW w:w="9072" w:type="dxa"/>
        <w:tblInd w:w="108" w:type="dxa"/>
        <w:tblLayout w:type="fixed"/>
        <w:tblLook w:val="0000" w:firstRow="0" w:lastRow="0" w:firstColumn="0" w:lastColumn="0" w:noHBand="0" w:noVBand="0"/>
      </w:tblPr>
      <w:tblGrid>
        <w:gridCol w:w="9072"/>
      </w:tblGrid>
      <w:tr w:rsidR="00B71CB3" w:rsidRPr="00897D99" w:rsidTr="001F6C9C">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9</w:t>
            </w:r>
          </w:p>
          <w:p w:rsidR="001F6C9C" w:rsidRPr="00897D99" w:rsidRDefault="00D02039"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 xml:space="preserve">INFORMACJA DLA WYKONAWCÓW POLEGAJĄCYCH NA ZASOBACH INNYCH PODMIOTÓW, NA ZASADACH OKREŚLONYCH W ART. 118 USTAWY PZP </w:t>
            </w:r>
          </w:p>
          <w:p w:rsidR="00B71CB3" w:rsidRPr="00897D99" w:rsidRDefault="00D02039" w:rsidP="00F02140">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 xml:space="preserve">ORAZ ZAMIERZAJĄCYCH </w:t>
            </w:r>
            <w:r w:rsidRPr="00F02140">
              <w:rPr>
                <w:rFonts w:ascii="Times New Roman" w:hAnsi="Times New Roman" w:cs="Times New Roman"/>
                <w:b/>
                <w:color w:val="000000"/>
                <w:sz w:val="22"/>
                <w:szCs w:val="22"/>
              </w:rPr>
              <w:t>POWIERZYĆ WYKONANIE CZĘŚCI ZAMÓWIENIA PODWYKONAWCOM</w:t>
            </w:r>
          </w:p>
        </w:tc>
      </w:tr>
    </w:tbl>
    <w:p w:rsidR="00B71CB3" w:rsidRPr="00897D99" w:rsidRDefault="00B71CB3" w:rsidP="00982B45">
      <w:pPr>
        <w:shd w:val="clear" w:color="auto" w:fill="FFFFFF"/>
        <w:ind w:left="567" w:right="20" w:hanging="567"/>
        <w:jc w:val="both"/>
        <w:rPr>
          <w:rFonts w:ascii="Times New Roman" w:hAnsi="Times New Roman" w:cs="Times New Roman"/>
          <w:color w:val="000000"/>
          <w:sz w:val="22"/>
          <w:szCs w:val="22"/>
          <w:highlight w:val="white"/>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sz w:val="22"/>
          <w:szCs w:val="22"/>
          <w:highlight w:val="white"/>
        </w:rPr>
        <w:t>9.1.</w:t>
      </w:r>
      <w:r w:rsidR="001C3928" w:rsidRPr="00897D99">
        <w:rPr>
          <w:rFonts w:ascii="Times New Roman" w:hAnsi="Times New Roman" w:cs="Times New Roman"/>
          <w:sz w:val="22"/>
          <w:szCs w:val="22"/>
          <w:highlight w:val="white"/>
        </w:rPr>
        <w:t xml:space="preserve"> </w:t>
      </w:r>
      <w:r w:rsidRPr="00897D99">
        <w:rPr>
          <w:rFonts w:ascii="Times New Roman" w:hAnsi="Times New Roman" w:cs="Times New Roman"/>
          <w:sz w:val="22"/>
          <w:szCs w:val="22"/>
          <w:highlight w:val="white"/>
        </w:rPr>
        <w:t>Wykonawca może w celu potwierdzenia spełniania waru</w:t>
      </w:r>
      <w:r w:rsidR="001C3928" w:rsidRPr="00897D99">
        <w:rPr>
          <w:rFonts w:ascii="Times New Roman" w:hAnsi="Times New Roman" w:cs="Times New Roman"/>
          <w:sz w:val="22"/>
          <w:szCs w:val="22"/>
          <w:highlight w:val="white"/>
        </w:rPr>
        <w:t>nków udziału w postępowaniu lub </w:t>
      </w:r>
      <w:r w:rsidRPr="00897D99">
        <w:rPr>
          <w:rFonts w:ascii="Times New Roman" w:hAnsi="Times New Roman" w:cs="Times New Roman"/>
          <w:sz w:val="22"/>
          <w:szCs w:val="22"/>
          <w:highlight w:val="white"/>
        </w:rPr>
        <w:t>kryteriów selekcji, w stosownych sytuacjach oraz w odniesieniu</w:t>
      </w:r>
      <w:r w:rsidR="001C3928" w:rsidRPr="00897D99">
        <w:rPr>
          <w:rFonts w:ascii="Times New Roman" w:hAnsi="Times New Roman" w:cs="Times New Roman"/>
          <w:sz w:val="22"/>
          <w:szCs w:val="22"/>
          <w:highlight w:val="white"/>
        </w:rPr>
        <w:t xml:space="preserve"> do konkretnego zamówienia, lub </w:t>
      </w:r>
      <w:r w:rsidRPr="00897D99">
        <w:rPr>
          <w:rFonts w:ascii="Times New Roman" w:hAnsi="Times New Roman" w:cs="Times New Roman"/>
          <w:sz w:val="22"/>
          <w:szCs w:val="22"/>
          <w:highlight w:val="white"/>
        </w:rPr>
        <w:t>jego części, polegać na zdolnościach technicznych lub zawodowych podmiotów udostępniających zasoby, niezależnie od charakteru prawnego łączących go z nimi stosunków prawnych.</w:t>
      </w:r>
    </w:p>
    <w:p w:rsidR="001C3928" w:rsidRPr="00897D99" w:rsidRDefault="001C3928" w:rsidP="00982B45">
      <w:pPr>
        <w:jc w:val="both"/>
        <w:rPr>
          <w:rFonts w:ascii="Times New Roman" w:hAnsi="Times New Roman" w:cs="Times New Roman"/>
          <w:b/>
          <w:sz w:val="22"/>
          <w:szCs w:val="22"/>
          <w:highlight w:val="white"/>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sz w:val="22"/>
          <w:szCs w:val="22"/>
          <w:highlight w:val="white"/>
        </w:rPr>
        <w:t>9.2.</w:t>
      </w:r>
      <w:r w:rsidRPr="00897D99">
        <w:rPr>
          <w:rFonts w:ascii="Times New Roman" w:hAnsi="Times New Roman" w:cs="Times New Roman"/>
          <w:sz w:val="22"/>
          <w:szCs w:val="22"/>
          <w:highlight w:val="white"/>
        </w:rPr>
        <w:t xml:space="preserve"> Wykonawca nie może, po upływie terminu składania ofert,</w:t>
      </w:r>
      <w:r w:rsidR="00623C69" w:rsidRPr="00897D99">
        <w:rPr>
          <w:rFonts w:ascii="Times New Roman" w:hAnsi="Times New Roman" w:cs="Times New Roman"/>
          <w:sz w:val="22"/>
          <w:szCs w:val="22"/>
          <w:highlight w:val="white"/>
        </w:rPr>
        <w:t xml:space="preserve"> powoływać się na zdolności lub </w:t>
      </w:r>
      <w:r w:rsidRPr="00897D99">
        <w:rPr>
          <w:rFonts w:ascii="Times New Roman" w:hAnsi="Times New Roman" w:cs="Times New Roman"/>
          <w:sz w:val="22"/>
          <w:szCs w:val="22"/>
          <w:highlight w:val="white"/>
        </w:rPr>
        <w:t>sytuację podmiotów udostępniających zasoby, jeżeli na etapie s</w:t>
      </w:r>
      <w:r w:rsidR="00623C69" w:rsidRPr="00897D99">
        <w:rPr>
          <w:rFonts w:ascii="Times New Roman" w:hAnsi="Times New Roman" w:cs="Times New Roman"/>
          <w:sz w:val="22"/>
          <w:szCs w:val="22"/>
          <w:highlight w:val="white"/>
        </w:rPr>
        <w:t>kładania ofert nie polegał on w </w:t>
      </w:r>
      <w:r w:rsidRPr="00897D99">
        <w:rPr>
          <w:rFonts w:ascii="Times New Roman" w:hAnsi="Times New Roman" w:cs="Times New Roman"/>
          <w:sz w:val="22"/>
          <w:szCs w:val="22"/>
          <w:highlight w:val="white"/>
        </w:rPr>
        <w:t>danym zakresie na zdolnościach lub sytuacji podmiotów udostępniających zasoby.</w:t>
      </w:r>
    </w:p>
    <w:p w:rsidR="001C3928" w:rsidRPr="00897D99" w:rsidRDefault="001C3928" w:rsidP="00982B45">
      <w:pPr>
        <w:jc w:val="both"/>
        <w:rPr>
          <w:rFonts w:ascii="Times New Roman" w:hAnsi="Times New Roman" w:cs="Times New Roman"/>
          <w:sz w:val="22"/>
          <w:szCs w:val="22"/>
          <w:highlight w:val="white"/>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sz w:val="22"/>
          <w:szCs w:val="22"/>
          <w:highlight w:val="white"/>
        </w:rPr>
        <w:t>9.3.</w:t>
      </w:r>
      <w:r w:rsidRPr="00897D99">
        <w:rPr>
          <w:rFonts w:ascii="Times New Roman" w:hAnsi="Times New Roman" w:cs="Times New Roman"/>
          <w:sz w:val="22"/>
          <w:szCs w:val="22"/>
          <w:highlight w:val="white"/>
        </w:rPr>
        <w:t xml:space="preserve"> W odniesieniu do warunków dotyczących wykształcen</w:t>
      </w:r>
      <w:r w:rsidR="00623C69" w:rsidRPr="00897D99">
        <w:rPr>
          <w:rFonts w:ascii="Times New Roman" w:hAnsi="Times New Roman" w:cs="Times New Roman"/>
          <w:sz w:val="22"/>
          <w:szCs w:val="22"/>
          <w:highlight w:val="white"/>
        </w:rPr>
        <w:t>ia, kwalifikacji zawodowych lub </w:t>
      </w:r>
      <w:r w:rsidRPr="00897D99">
        <w:rPr>
          <w:rFonts w:ascii="Times New Roman" w:hAnsi="Times New Roman" w:cs="Times New Roman"/>
          <w:sz w:val="22"/>
          <w:szCs w:val="22"/>
          <w:highlight w:val="white"/>
        </w:rPr>
        <w:t xml:space="preserve">doświadczenia </w:t>
      </w:r>
      <w:r w:rsidR="001C3928" w:rsidRPr="00897D99">
        <w:rPr>
          <w:rFonts w:ascii="Times New Roman" w:hAnsi="Times New Roman" w:cs="Times New Roman"/>
          <w:sz w:val="22"/>
          <w:szCs w:val="22"/>
          <w:highlight w:val="white"/>
        </w:rPr>
        <w:t>W</w:t>
      </w:r>
      <w:r w:rsidRPr="00897D99">
        <w:rPr>
          <w:rFonts w:ascii="Times New Roman" w:hAnsi="Times New Roman" w:cs="Times New Roman"/>
          <w:sz w:val="22"/>
          <w:szCs w:val="22"/>
          <w:highlight w:val="white"/>
        </w:rPr>
        <w:t>ykonawcy mogą polegać na zdolnościach podmiotów udostępniających zasoby, jeśli podmioty te wykonają usługi, do realizacji których te zdolności są wymagane.</w:t>
      </w:r>
    </w:p>
    <w:p w:rsidR="001C3928" w:rsidRPr="00897D99" w:rsidRDefault="001C3928" w:rsidP="00982B45">
      <w:pPr>
        <w:jc w:val="both"/>
        <w:rPr>
          <w:rFonts w:ascii="Times New Roman" w:hAnsi="Times New Roman" w:cs="Times New Roman"/>
          <w:sz w:val="22"/>
          <w:szCs w:val="22"/>
          <w:highlight w:val="white"/>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sz w:val="22"/>
          <w:szCs w:val="22"/>
          <w:highlight w:val="white"/>
        </w:rPr>
        <w:t>9.4.</w:t>
      </w:r>
      <w:r w:rsidRPr="00897D99">
        <w:rPr>
          <w:rFonts w:ascii="Times New Roman" w:hAnsi="Times New Roman" w:cs="Times New Roman"/>
          <w:sz w:val="22"/>
          <w:szCs w:val="22"/>
          <w:highlight w:val="white"/>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623C69" w:rsidRPr="00897D99">
        <w:rPr>
          <w:rFonts w:ascii="Times New Roman" w:hAnsi="Times New Roman" w:cs="Times New Roman"/>
          <w:sz w:val="22"/>
          <w:szCs w:val="22"/>
          <w:highlight w:val="white"/>
        </w:rPr>
        <w:t>W</w:t>
      </w:r>
      <w:r w:rsidRPr="00897D99">
        <w:rPr>
          <w:rFonts w:ascii="Times New Roman" w:hAnsi="Times New Roman" w:cs="Times New Roman"/>
          <w:sz w:val="22"/>
          <w:szCs w:val="22"/>
          <w:highlight w:val="white"/>
        </w:rPr>
        <w:t>ykonawca realizując zamówienie, będzie dysponował niezbędnymi zasobami tych podmiotów.</w:t>
      </w:r>
    </w:p>
    <w:p w:rsidR="00191CC2" w:rsidRDefault="00191CC2" w:rsidP="00982B45">
      <w:pPr>
        <w:jc w:val="both"/>
        <w:rPr>
          <w:rFonts w:ascii="Times New Roman" w:hAnsi="Times New Roman" w:cs="Times New Roman"/>
          <w:b/>
          <w:sz w:val="22"/>
          <w:szCs w:val="22"/>
          <w:highlight w:val="white"/>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sz w:val="22"/>
          <w:szCs w:val="22"/>
          <w:highlight w:val="white"/>
        </w:rPr>
        <w:lastRenderedPageBreak/>
        <w:t>9.5.</w:t>
      </w:r>
      <w:r w:rsidRPr="00897D99">
        <w:rPr>
          <w:rFonts w:ascii="Times New Roman" w:hAnsi="Times New Roman" w:cs="Times New Roman"/>
          <w:sz w:val="22"/>
          <w:szCs w:val="22"/>
          <w:highlight w:val="white"/>
        </w:rPr>
        <w:t xml:space="preserve"> Zobowiązanie podmiotu udostępniającego zasoby, o którym mowa w pkt 9.4</w:t>
      </w:r>
      <w:r w:rsidR="00623C69" w:rsidRPr="00897D99">
        <w:rPr>
          <w:rFonts w:ascii="Times New Roman" w:hAnsi="Times New Roman" w:cs="Times New Roman"/>
          <w:sz w:val="22"/>
          <w:szCs w:val="22"/>
          <w:highlight w:val="white"/>
        </w:rPr>
        <w:t>. SWZ</w:t>
      </w:r>
      <w:r w:rsidR="00574EF2" w:rsidRPr="00897D99">
        <w:rPr>
          <w:rFonts w:ascii="Times New Roman" w:hAnsi="Times New Roman" w:cs="Times New Roman"/>
          <w:sz w:val="22"/>
          <w:szCs w:val="22"/>
          <w:highlight w:val="white"/>
        </w:rPr>
        <w:t>,</w:t>
      </w:r>
      <w:r w:rsidR="00623C69" w:rsidRPr="00897D99">
        <w:rPr>
          <w:rFonts w:ascii="Times New Roman" w:hAnsi="Times New Roman" w:cs="Times New Roman"/>
          <w:sz w:val="22"/>
          <w:szCs w:val="22"/>
          <w:highlight w:val="white"/>
        </w:rPr>
        <w:t xml:space="preserve"> potwierdza, że </w:t>
      </w:r>
      <w:r w:rsidRPr="00897D99">
        <w:rPr>
          <w:rFonts w:ascii="Times New Roman" w:hAnsi="Times New Roman" w:cs="Times New Roman"/>
          <w:sz w:val="22"/>
          <w:szCs w:val="22"/>
          <w:highlight w:val="white"/>
        </w:rPr>
        <w:t xml:space="preserve">stosunek łączący </w:t>
      </w:r>
      <w:r w:rsidR="00623C69" w:rsidRPr="00897D99">
        <w:rPr>
          <w:rFonts w:ascii="Times New Roman" w:hAnsi="Times New Roman" w:cs="Times New Roman"/>
          <w:sz w:val="22"/>
          <w:szCs w:val="22"/>
          <w:highlight w:val="white"/>
        </w:rPr>
        <w:t>W</w:t>
      </w:r>
      <w:r w:rsidRPr="00897D99">
        <w:rPr>
          <w:rFonts w:ascii="Times New Roman" w:hAnsi="Times New Roman" w:cs="Times New Roman"/>
          <w:sz w:val="22"/>
          <w:szCs w:val="22"/>
          <w:highlight w:val="white"/>
        </w:rPr>
        <w:t>ykonawcę z podmiotami udostępniającymi zasoby gwarantuje rzeczywisty dostęp do tych zasobów oraz określa w szczególności:</w:t>
      </w:r>
    </w:p>
    <w:p w:rsidR="00B71CB3" w:rsidRPr="00897D99" w:rsidRDefault="00D02039" w:rsidP="00ED13C7">
      <w:pPr>
        <w:pStyle w:val="Akapitzlist"/>
        <w:numPr>
          <w:ilvl w:val="0"/>
          <w:numId w:val="27"/>
        </w:numPr>
        <w:spacing w:after="0" w:line="240" w:lineRule="auto"/>
        <w:jc w:val="both"/>
        <w:rPr>
          <w:rFonts w:ascii="Times New Roman" w:hAnsi="Times New Roman" w:cs="Times New Roman"/>
        </w:rPr>
      </w:pPr>
      <w:r w:rsidRPr="00897D99">
        <w:rPr>
          <w:rFonts w:ascii="Times New Roman" w:hAnsi="Times New Roman" w:cs="Times New Roman"/>
          <w:highlight w:val="white"/>
        </w:rPr>
        <w:t>zakres dostępnych wykonawcy zasobów podmiotu udostępniającego zasoby;</w:t>
      </w:r>
    </w:p>
    <w:p w:rsidR="00B71CB3" w:rsidRPr="00897D99" w:rsidRDefault="00D02039" w:rsidP="00ED13C7">
      <w:pPr>
        <w:pStyle w:val="Akapitzlist"/>
        <w:numPr>
          <w:ilvl w:val="0"/>
          <w:numId w:val="27"/>
        </w:numPr>
        <w:spacing w:after="0" w:line="240" w:lineRule="auto"/>
        <w:jc w:val="both"/>
        <w:rPr>
          <w:rFonts w:ascii="Times New Roman" w:hAnsi="Times New Roman" w:cs="Times New Roman"/>
        </w:rPr>
      </w:pPr>
      <w:r w:rsidRPr="00897D99">
        <w:rPr>
          <w:rFonts w:ascii="Times New Roman" w:hAnsi="Times New Roman" w:cs="Times New Roman"/>
          <w:highlight w:val="white"/>
        </w:rPr>
        <w:t>sposób i okres udostępnienia wykonawcy i wykorzystania przez niego zasobów podmiotu udostępniającego te zasoby przy wykonywaniu zamówienia;</w:t>
      </w:r>
    </w:p>
    <w:p w:rsidR="00B71CB3" w:rsidRPr="00897D99" w:rsidRDefault="00D02039" w:rsidP="00ED13C7">
      <w:pPr>
        <w:pStyle w:val="Akapitzlist"/>
        <w:numPr>
          <w:ilvl w:val="0"/>
          <w:numId w:val="27"/>
        </w:numPr>
        <w:spacing w:after="0" w:line="240" w:lineRule="auto"/>
        <w:jc w:val="both"/>
        <w:rPr>
          <w:rFonts w:ascii="Times New Roman" w:hAnsi="Times New Roman" w:cs="Times New Roman"/>
        </w:rPr>
      </w:pPr>
      <w:r w:rsidRPr="00897D99">
        <w:rPr>
          <w:rFonts w:ascii="Times New Roman" w:hAnsi="Times New Roman" w:cs="Times New Roman"/>
          <w:highlight w:val="whit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23C69" w:rsidRPr="00897D99" w:rsidRDefault="00623C69" w:rsidP="00982B45">
      <w:pPr>
        <w:jc w:val="both"/>
        <w:rPr>
          <w:rFonts w:ascii="Times New Roman" w:hAnsi="Times New Roman" w:cs="Times New Roman"/>
          <w:sz w:val="22"/>
          <w:szCs w:val="22"/>
          <w:highlight w:val="white"/>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sz w:val="22"/>
          <w:szCs w:val="22"/>
          <w:highlight w:val="white"/>
        </w:rPr>
        <w:t>9.6.</w:t>
      </w:r>
      <w:r w:rsidRPr="00897D99">
        <w:rPr>
          <w:rFonts w:ascii="Times New Roman" w:hAnsi="Times New Roman" w:cs="Times New Roman"/>
          <w:sz w:val="22"/>
          <w:szCs w:val="22"/>
          <w:highlight w:val="white"/>
        </w:rPr>
        <w:t xml:space="preserve"> Zamawiający oceni, czy udostępniane </w:t>
      </w:r>
      <w:r w:rsidR="00574EF2" w:rsidRPr="00897D99">
        <w:rPr>
          <w:rFonts w:ascii="Times New Roman" w:hAnsi="Times New Roman" w:cs="Times New Roman"/>
          <w:sz w:val="22"/>
          <w:szCs w:val="22"/>
          <w:highlight w:val="white"/>
        </w:rPr>
        <w:t>W</w:t>
      </w:r>
      <w:r w:rsidRPr="00897D99">
        <w:rPr>
          <w:rFonts w:ascii="Times New Roman" w:hAnsi="Times New Roman" w:cs="Times New Roman"/>
          <w:sz w:val="22"/>
          <w:szCs w:val="22"/>
          <w:highlight w:val="white"/>
        </w:rPr>
        <w:t xml:space="preserve">ykonawcy przez podmioty udostępniające zasoby zdolności techniczne lub zawodowe pozwalają na wykazanie przez </w:t>
      </w:r>
      <w:r w:rsidR="00574EF2" w:rsidRPr="00897D99">
        <w:rPr>
          <w:rFonts w:ascii="Times New Roman" w:hAnsi="Times New Roman" w:cs="Times New Roman"/>
          <w:sz w:val="22"/>
          <w:szCs w:val="22"/>
          <w:highlight w:val="white"/>
        </w:rPr>
        <w:t>W</w:t>
      </w:r>
      <w:r w:rsidRPr="00897D99">
        <w:rPr>
          <w:rFonts w:ascii="Times New Roman" w:hAnsi="Times New Roman" w:cs="Times New Roman"/>
          <w:sz w:val="22"/>
          <w:szCs w:val="22"/>
          <w:highlight w:val="white"/>
        </w:rPr>
        <w:t xml:space="preserve">ykonawcę spełniania warunków udziału w postępowaniu oraz </w:t>
      </w:r>
      <w:r w:rsidR="00574EF2" w:rsidRPr="00897D99">
        <w:rPr>
          <w:rFonts w:ascii="Times New Roman" w:hAnsi="Times New Roman" w:cs="Times New Roman"/>
          <w:sz w:val="22"/>
          <w:szCs w:val="22"/>
          <w:highlight w:val="white"/>
        </w:rPr>
        <w:t>–</w:t>
      </w:r>
      <w:r w:rsidRPr="00897D99">
        <w:rPr>
          <w:rFonts w:ascii="Times New Roman" w:hAnsi="Times New Roman" w:cs="Times New Roman"/>
          <w:sz w:val="22"/>
          <w:szCs w:val="22"/>
          <w:highlight w:val="white"/>
        </w:rPr>
        <w:t xml:space="preserve"> jeżeli dotyczy</w:t>
      </w:r>
      <w:r w:rsidR="00574EF2" w:rsidRPr="00897D99">
        <w:rPr>
          <w:rFonts w:ascii="Times New Roman" w:hAnsi="Times New Roman" w:cs="Times New Roman"/>
          <w:sz w:val="22"/>
          <w:szCs w:val="22"/>
          <w:highlight w:val="white"/>
        </w:rPr>
        <w:t xml:space="preserve"> –</w:t>
      </w:r>
      <w:r w:rsidRPr="00897D99">
        <w:rPr>
          <w:rFonts w:ascii="Times New Roman" w:hAnsi="Times New Roman" w:cs="Times New Roman"/>
          <w:sz w:val="22"/>
          <w:szCs w:val="22"/>
          <w:highlight w:val="white"/>
        </w:rPr>
        <w:t xml:space="preserve"> kryteriów selekcji, a także zbada, czy nie zachodzą wobec tego podmiotu podstawy wykluczenia, które zostały przewidziane względem </w:t>
      </w:r>
      <w:r w:rsidR="00574EF2" w:rsidRPr="00897D99">
        <w:rPr>
          <w:rFonts w:ascii="Times New Roman" w:hAnsi="Times New Roman" w:cs="Times New Roman"/>
          <w:sz w:val="22"/>
          <w:szCs w:val="22"/>
          <w:highlight w:val="white"/>
        </w:rPr>
        <w:t>W</w:t>
      </w:r>
      <w:r w:rsidRPr="00897D99">
        <w:rPr>
          <w:rFonts w:ascii="Times New Roman" w:hAnsi="Times New Roman" w:cs="Times New Roman"/>
          <w:sz w:val="22"/>
          <w:szCs w:val="22"/>
          <w:highlight w:val="white"/>
        </w:rPr>
        <w:t>ykonawcy.</w:t>
      </w:r>
    </w:p>
    <w:p w:rsidR="00623C69" w:rsidRPr="00897D99" w:rsidRDefault="00623C69" w:rsidP="00982B45">
      <w:pPr>
        <w:jc w:val="both"/>
        <w:rPr>
          <w:rFonts w:ascii="Times New Roman" w:hAnsi="Times New Roman" w:cs="Times New Roman"/>
          <w:sz w:val="22"/>
          <w:szCs w:val="22"/>
          <w:highlight w:val="white"/>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sz w:val="22"/>
          <w:szCs w:val="22"/>
          <w:highlight w:val="white"/>
        </w:rPr>
        <w:t>9.7.</w:t>
      </w:r>
      <w:r w:rsidRPr="00897D99">
        <w:rPr>
          <w:rFonts w:ascii="Times New Roman" w:hAnsi="Times New Roman" w:cs="Times New Roman"/>
          <w:sz w:val="22"/>
          <w:szCs w:val="22"/>
          <w:highlight w:val="white"/>
        </w:rPr>
        <w:t xml:space="preserve"> Jeżeli zdolności techniczne lub zawodowe podmiotu udostępniającego zasoby nie potwierdzają spełniania przez </w:t>
      </w:r>
      <w:r w:rsidR="00574EF2" w:rsidRPr="00897D99">
        <w:rPr>
          <w:rFonts w:ascii="Times New Roman" w:hAnsi="Times New Roman" w:cs="Times New Roman"/>
          <w:sz w:val="22"/>
          <w:szCs w:val="22"/>
          <w:highlight w:val="white"/>
        </w:rPr>
        <w:t>W</w:t>
      </w:r>
      <w:r w:rsidRPr="00897D99">
        <w:rPr>
          <w:rFonts w:ascii="Times New Roman" w:hAnsi="Times New Roman" w:cs="Times New Roman"/>
          <w:sz w:val="22"/>
          <w:szCs w:val="22"/>
          <w:highlight w:val="white"/>
        </w:rPr>
        <w:t xml:space="preserve">ykonawcę warunków udziału w postępowaniu lub zachodzą, wobec tego podmiotu podstawy wykluczenia, </w:t>
      </w:r>
      <w:r w:rsidR="00574EF2" w:rsidRPr="00897D99">
        <w:rPr>
          <w:rFonts w:ascii="Times New Roman" w:hAnsi="Times New Roman" w:cs="Times New Roman"/>
          <w:sz w:val="22"/>
          <w:szCs w:val="22"/>
          <w:highlight w:val="white"/>
        </w:rPr>
        <w:t>Z</w:t>
      </w:r>
      <w:r w:rsidRPr="00897D99">
        <w:rPr>
          <w:rFonts w:ascii="Times New Roman" w:hAnsi="Times New Roman" w:cs="Times New Roman"/>
          <w:sz w:val="22"/>
          <w:szCs w:val="22"/>
          <w:highlight w:val="white"/>
        </w:rPr>
        <w:t xml:space="preserve">amawiający zażąda, aby </w:t>
      </w:r>
      <w:r w:rsidR="00574EF2" w:rsidRPr="00897D99">
        <w:rPr>
          <w:rFonts w:ascii="Times New Roman" w:hAnsi="Times New Roman" w:cs="Times New Roman"/>
          <w:sz w:val="22"/>
          <w:szCs w:val="22"/>
          <w:highlight w:val="white"/>
        </w:rPr>
        <w:t>W</w:t>
      </w:r>
      <w:r w:rsidRPr="00897D99">
        <w:rPr>
          <w:rFonts w:ascii="Times New Roman" w:hAnsi="Times New Roman" w:cs="Times New Roman"/>
          <w:sz w:val="22"/>
          <w:szCs w:val="22"/>
          <w:highlight w:val="white"/>
        </w:rPr>
        <w:t xml:space="preserve">ykonawca w terminie określonym przez </w:t>
      </w:r>
      <w:r w:rsidR="00574EF2" w:rsidRPr="00897D99">
        <w:rPr>
          <w:rFonts w:ascii="Times New Roman" w:hAnsi="Times New Roman" w:cs="Times New Roman"/>
          <w:sz w:val="22"/>
          <w:szCs w:val="22"/>
          <w:highlight w:val="white"/>
        </w:rPr>
        <w:t>Z</w:t>
      </w:r>
      <w:r w:rsidRPr="00897D99">
        <w:rPr>
          <w:rFonts w:ascii="Times New Roman" w:hAnsi="Times New Roman" w:cs="Times New Roman"/>
          <w:sz w:val="22"/>
          <w:szCs w:val="22"/>
          <w:highlight w:val="white"/>
        </w:rPr>
        <w:t xml:space="preserve">amawiającego zastąpił ten podmiot innym podmiotem </w:t>
      </w:r>
      <w:r w:rsidR="00574EF2" w:rsidRPr="00897D99">
        <w:rPr>
          <w:rFonts w:ascii="Times New Roman" w:hAnsi="Times New Roman" w:cs="Times New Roman"/>
          <w:sz w:val="22"/>
          <w:szCs w:val="22"/>
          <w:highlight w:val="white"/>
        </w:rPr>
        <w:t>lub podmiotami albo wykazał, że </w:t>
      </w:r>
      <w:r w:rsidRPr="00897D99">
        <w:rPr>
          <w:rFonts w:ascii="Times New Roman" w:hAnsi="Times New Roman" w:cs="Times New Roman"/>
          <w:sz w:val="22"/>
          <w:szCs w:val="22"/>
          <w:highlight w:val="white"/>
        </w:rPr>
        <w:t>samodzielnie spełnia warunki udziału w postępowaniu.</w:t>
      </w:r>
    </w:p>
    <w:p w:rsidR="00623C69" w:rsidRPr="00897D99" w:rsidRDefault="00623C69" w:rsidP="00982B45">
      <w:pPr>
        <w:jc w:val="both"/>
        <w:rPr>
          <w:rFonts w:ascii="Times New Roman" w:hAnsi="Times New Roman" w:cs="Times New Roman"/>
          <w:sz w:val="22"/>
          <w:szCs w:val="22"/>
          <w:highlight w:val="white"/>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sz w:val="22"/>
          <w:szCs w:val="22"/>
          <w:highlight w:val="white"/>
        </w:rPr>
        <w:t>9.8.</w:t>
      </w:r>
      <w:r w:rsidRPr="00897D99">
        <w:rPr>
          <w:rFonts w:ascii="Times New Roman" w:hAnsi="Times New Roman" w:cs="Times New Roman"/>
          <w:sz w:val="22"/>
          <w:szCs w:val="22"/>
          <w:highlight w:val="white"/>
        </w:rPr>
        <w:t xml:space="preserve"> Wykonawca, w przypadku polegania na zdolnościach lub sytuacji podmiotów udostępniających zasoby, przedstawia, wraz z oświadczeniami, o którym mowa w pkt 8.1</w:t>
      </w:r>
      <w:r w:rsidR="00574EF2" w:rsidRPr="00897D99">
        <w:rPr>
          <w:rFonts w:ascii="Times New Roman" w:hAnsi="Times New Roman" w:cs="Times New Roman"/>
          <w:sz w:val="22"/>
          <w:szCs w:val="22"/>
          <w:highlight w:val="white"/>
        </w:rPr>
        <w:t>. SWZ,</w:t>
      </w:r>
      <w:r w:rsidRPr="00897D99">
        <w:rPr>
          <w:rFonts w:ascii="Times New Roman" w:hAnsi="Times New Roman" w:cs="Times New Roman"/>
          <w:sz w:val="22"/>
          <w:szCs w:val="22"/>
          <w:highlight w:val="white"/>
        </w:rPr>
        <w:t xml:space="preserve"> także oświadczenia podmiotu udostępniającego zasoby, potwierdzające brak podstaw</w:t>
      </w:r>
      <w:r w:rsidR="005D1A67" w:rsidRPr="00897D99">
        <w:rPr>
          <w:rFonts w:ascii="Times New Roman" w:hAnsi="Times New Roman" w:cs="Times New Roman"/>
          <w:sz w:val="22"/>
          <w:szCs w:val="22"/>
          <w:highlight w:val="white"/>
        </w:rPr>
        <w:t xml:space="preserve"> wykluczenia tego podmiotu oraz </w:t>
      </w:r>
      <w:r w:rsidRPr="00897D99">
        <w:rPr>
          <w:rFonts w:ascii="Times New Roman" w:hAnsi="Times New Roman" w:cs="Times New Roman"/>
          <w:sz w:val="22"/>
          <w:szCs w:val="22"/>
          <w:highlight w:val="white"/>
        </w:rPr>
        <w:t>odpowiednio spełnianie warunków udziału w postępowaniu lub kr</w:t>
      </w:r>
      <w:r w:rsidR="005D1A67" w:rsidRPr="00897D99">
        <w:rPr>
          <w:rFonts w:ascii="Times New Roman" w:hAnsi="Times New Roman" w:cs="Times New Roman"/>
          <w:sz w:val="22"/>
          <w:szCs w:val="22"/>
          <w:highlight w:val="white"/>
        </w:rPr>
        <w:t>yteriów selekcji, w zakresie, w </w:t>
      </w:r>
      <w:r w:rsidRPr="00897D99">
        <w:rPr>
          <w:rFonts w:ascii="Times New Roman" w:hAnsi="Times New Roman" w:cs="Times New Roman"/>
          <w:sz w:val="22"/>
          <w:szCs w:val="22"/>
          <w:highlight w:val="white"/>
        </w:rPr>
        <w:t xml:space="preserve">jakim </w:t>
      </w:r>
      <w:r w:rsidR="005D1A67" w:rsidRPr="00897D99">
        <w:rPr>
          <w:rFonts w:ascii="Times New Roman" w:hAnsi="Times New Roman" w:cs="Times New Roman"/>
          <w:sz w:val="22"/>
          <w:szCs w:val="22"/>
          <w:highlight w:val="white"/>
        </w:rPr>
        <w:t>W</w:t>
      </w:r>
      <w:r w:rsidRPr="00897D99">
        <w:rPr>
          <w:rFonts w:ascii="Times New Roman" w:hAnsi="Times New Roman" w:cs="Times New Roman"/>
          <w:sz w:val="22"/>
          <w:szCs w:val="22"/>
          <w:highlight w:val="white"/>
        </w:rPr>
        <w:t>ykonawca powołuje się na jego zasoby.</w:t>
      </w:r>
    </w:p>
    <w:p w:rsidR="00623C69" w:rsidRPr="00897D99" w:rsidRDefault="00623C69" w:rsidP="00982B45">
      <w:pPr>
        <w:jc w:val="both"/>
        <w:rPr>
          <w:rFonts w:ascii="Times New Roman" w:hAnsi="Times New Roman" w:cs="Times New Roman"/>
          <w:sz w:val="22"/>
          <w:szCs w:val="22"/>
          <w:highlight w:val="white"/>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sz w:val="22"/>
          <w:szCs w:val="22"/>
          <w:highlight w:val="white"/>
        </w:rPr>
        <w:t>9.9.</w:t>
      </w:r>
      <w:r w:rsidRPr="00897D99">
        <w:rPr>
          <w:rFonts w:ascii="Times New Roman" w:hAnsi="Times New Roman" w:cs="Times New Roman"/>
          <w:sz w:val="22"/>
          <w:szCs w:val="22"/>
          <w:highlight w:val="white"/>
        </w:rPr>
        <w:t xml:space="preserve"> Wykonawca, który polega na zdolnościach lub sytuacji innych podmiotów na zasadach określonych w art. 118 ustawy</w:t>
      </w:r>
      <w:r w:rsidR="005D1A67" w:rsidRPr="00897D99">
        <w:rPr>
          <w:rFonts w:ascii="Times New Roman" w:hAnsi="Times New Roman" w:cs="Times New Roman"/>
          <w:sz w:val="22"/>
          <w:szCs w:val="22"/>
          <w:highlight w:val="white"/>
        </w:rPr>
        <w:t xml:space="preserve"> </w:t>
      </w:r>
      <w:proofErr w:type="spellStart"/>
      <w:r w:rsidR="005D1A67" w:rsidRPr="00897D99">
        <w:rPr>
          <w:rFonts w:ascii="Times New Roman" w:hAnsi="Times New Roman" w:cs="Times New Roman"/>
          <w:sz w:val="22"/>
          <w:szCs w:val="22"/>
          <w:highlight w:val="white"/>
        </w:rPr>
        <w:t>Pzp</w:t>
      </w:r>
      <w:proofErr w:type="spellEnd"/>
      <w:r w:rsidRPr="00897D99">
        <w:rPr>
          <w:rFonts w:ascii="Times New Roman" w:hAnsi="Times New Roman" w:cs="Times New Roman"/>
          <w:sz w:val="22"/>
          <w:szCs w:val="22"/>
          <w:highlight w:val="white"/>
        </w:rPr>
        <w:t xml:space="preserve">, przedstawia na wezwanie </w:t>
      </w:r>
      <w:r w:rsidR="005D1A67" w:rsidRPr="00897D99">
        <w:rPr>
          <w:rFonts w:ascii="Times New Roman" w:hAnsi="Times New Roman" w:cs="Times New Roman"/>
          <w:sz w:val="22"/>
          <w:szCs w:val="22"/>
          <w:highlight w:val="white"/>
        </w:rPr>
        <w:t>Z</w:t>
      </w:r>
      <w:r w:rsidRPr="00897D99">
        <w:rPr>
          <w:rFonts w:ascii="Times New Roman" w:hAnsi="Times New Roman" w:cs="Times New Roman"/>
          <w:sz w:val="22"/>
          <w:szCs w:val="22"/>
          <w:highlight w:val="white"/>
        </w:rPr>
        <w:t>amawiającego dokumenty wymienione w pkt. 8.3.2</w:t>
      </w:r>
      <w:r w:rsidR="005D1A67" w:rsidRPr="00897D99">
        <w:rPr>
          <w:rFonts w:ascii="Times New Roman" w:hAnsi="Times New Roman" w:cs="Times New Roman"/>
          <w:sz w:val="22"/>
          <w:szCs w:val="22"/>
          <w:highlight w:val="white"/>
        </w:rPr>
        <w:t>. SWZ</w:t>
      </w:r>
      <w:r w:rsidRPr="00897D99">
        <w:rPr>
          <w:rFonts w:ascii="Times New Roman" w:hAnsi="Times New Roman" w:cs="Times New Roman"/>
          <w:sz w:val="22"/>
          <w:szCs w:val="22"/>
          <w:highlight w:val="white"/>
        </w:rPr>
        <w:t xml:space="preserve"> dotyczące tych podmiotów, potwierdzające, że nie zachodzą wobec tych podmiotów podstawy wykluczenia z postępowania.</w:t>
      </w:r>
    </w:p>
    <w:p w:rsidR="00623C69" w:rsidRPr="00897D99" w:rsidRDefault="00623C69" w:rsidP="00982B45">
      <w:pPr>
        <w:jc w:val="both"/>
        <w:rPr>
          <w:rFonts w:ascii="Times New Roman" w:hAnsi="Times New Roman" w:cs="Times New Roman"/>
          <w:sz w:val="22"/>
          <w:szCs w:val="22"/>
          <w:highlight w:val="white"/>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sz w:val="22"/>
          <w:szCs w:val="22"/>
          <w:highlight w:val="white"/>
        </w:rPr>
        <w:t>9.10.</w:t>
      </w:r>
      <w:r w:rsidRPr="00897D99">
        <w:rPr>
          <w:rFonts w:ascii="Times New Roman" w:hAnsi="Times New Roman" w:cs="Times New Roman"/>
          <w:sz w:val="22"/>
          <w:szCs w:val="22"/>
          <w:highlight w:val="white"/>
        </w:rPr>
        <w:t xml:space="preserve"> Zamawiający nie żąda wskazania przez </w:t>
      </w:r>
      <w:r w:rsidR="005D1A67" w:rsidRPr="00897D99">
        <w:rPr>
          <w:rFonts w:ascii="Times New Roman" w:hAnsi="Times New Roman" w:cs="Times New Roman"/>
          <w:sz w:val="22"/>
          <w:szCs w:val="22"/>
          <w:highlight w:val="white"/>
        </w:rPr>
        <w:t>W</w:t>
      </w:r>
      <w:r w:rsidRPr="00897D99">
        <w:rPr>
          <w:rFonts w:ascii="Times New Roman" w:hAnsi="Times New Roman" w:cs="Times New Roman"/>
          <w:sz w:val="22"/>
          <w:szCs w:val="22"/>
          <w:highlight w:val="white"/>
        </w:rPr>
        <w:t>ykonawcę, w ofercie, części zamówienia, których wykonanie zamierza powierzyć podwykonawcom, którzy nie są podmiotami udostępniającymi zasoby, oraz podania nazw ewentualnych podwykonawców.</w:t>
      </w:r>
    </w:p>
    <w:p w:rsidR="00623C69" w:rsidRPr="00897D99" w:rsidRDefault="00623C69" w:rsidP="00982B45">
      <w:pPr>
        <w:jc w:val="both"/>
        <w:rPr>
          <w:rFonts w:ascii="Times New Roman" w:hAnsi="Times New Roman" w:cs="Times New Roman"/>
          <w:sz w:val="22"/>
          <w:szCs w:val="22"/>
          <w:highlight w:val="white"/>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sz w:val="22"/>
          <w:szCs w:val="22"/>
          <w:highlight w:val="white"/>
        </w:rPr>
        <w:t>9.11.</w:t>
      </w:r>
      <w:r w:rsidRPr="00897D99">
        <w:rPr>
          <w:rFonts w:ascii="Times New Roman" w:hAnsi="Times New Roman" w:cs="Times New Roman"/>
          <w:sz w:val="22"/>
          <w:szCs w:val="22"/>
          <w:highlight w:val="white"/>
        </w:rPr>
        <w:t xml:space="preserve"> W przypadku zamówień na usługi, które mają być wykonane w miejscu podlegającym bezpośredniemu nadzorowi </w:t>
      </w:r>
      <w:r w:rsidR="005D1A67" w:rsidRPr="00897D99">
        <w:rPr>
          <w:rFonts w:ascii="Times New Roman" w:hAnsi="Times New Roman" w:cs="Times New Roman"/>
          <w:sz w:val="22"/>
          <w:szCs w:val="22"/>
          <w:highlight w:val="white"/>
        </w:rPr>
        <w:t>Z</w:t>
      </w:r>
      <w:r w:rsidRPr="00897D99">
        <w:rPr>
          <w:rFonts w:ascii="Times New Roman" w:hAnsi="Times New Roman" w:cs="Times New Roman"/>
          <w:sz w:val="22"/>
          <w:szCs w:val="22"/>
          <w:highlight w:val="white"/>
        </w:rPr>
        <w:t xml:space="preserve">amawiającego, </w:t>
      </w:r>
      <w:r w:rsidR="005D1A67" w:rsidRPr="00897D99">
        <w:rPr>
          <w:rFonts w:ascii="Times New Roman" w:hAnsi="Times New Roman" w:cs="Times New Roman"/>
          <w:sz w:val="22"/>
          <w:szCs w:val="22"/>
          <w:highlight w:val="white"/>
        </w:rPr>
        <w:t>Z</w:t>
      </w:r>
      <w:r w:rsidRPr="00897D99">
        <w:rPr>
          <w:rFonts w:ascii="Times New Roman" w:hAnsi="Times New Roman" w:cs="Times New Roman"/>
          <w:sz w:val="22"/>
          <w:szCs w:val="22"/>
          <w:highlight w:val="white"/>
        </w:rPr>
        <w:t>amawiający będzie żąd</w:t>
      </w:r>
      <w:r w:rsidR="005D1A67" w:rsidRPr="00897D99">
        <w:rPr>
          <w:rFonts w:ascii="Times New Roman" w:hAnsi="Times New Roman" w:cs="Times New Roman"/>
          <w:sz w:val="22"/>
          <w:szCs w:val="22"/>
          <w:highlight w:val="white"/>
        </w:rPr>
        <w:t>ał, aby przed przystąpieniem do </w:t>
      </w:r>
      <w:r w:rsidRPr="00897D99">
        <w:rPr>
          <w:rFonts w:ascii="Times New Roman" w:hAnsi="Times New Roman" w:cs="Times New Roman"/>
          <w:sz w:val="22"/>
          <w:szCs w:val="22"/>
          <w:highlight w:val="white"/>
        </w:rPr>
        <w:t xml:space="preserve">wykonania zamówienia </w:t>
      </w:r>
      <w:r w:rsidR="005D1A67" w:rsidRPr="00897D99">
        <w:rPr>
          <w:rFonts w:ascii="Times New Roman" w:hAnsi="Times New Roman" w:cs="Times New Roman"/>
          <w:sz w:val="22"/>
          <w:szCs w:val="22"/>
          <w:highlight w:val="white"/>
        </w:rPr>
        <w:t>W</w:t>
      </w:r>
      <w:r w:rsidRPr="00897D99">
        <w:rPr>
          <w:rFonts w:ascii="Times New Roman" w:hAnsi="Times New Roman" w:cs="Times New Roman"/>
          <w:sz w:val="22"/>
          <w:szCs w:val="22"/>
          <w:highlight w:val="white"/>
        </w:rPr>
        <w:t>ykonawca podał nazwy, dane kontaktowe oraz przedstawicieli, podwykonawców zaangażowanych w takie usługi, jeżeli są już znani.</w:t>
      </w:r>
    </w:p>
    <w:p w:rsidR="00623C69" w:rsidRPr="00897D99" w:rsidRDefault="00623C69" w:rsidP="00982B45">
      <w:pPr>
        <w:jc w:val="both"/>
        <w:rPr>
          <w:rFonts w:ascii="Times New Roman" w:hAnsi="Times New Roman" w:cs="Times New Roman"/>
          <w:sz w:val="22"/>
          <w:szCs w:val="22"/>
          <w:highlight w:val="white"/>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sz w:val="22"/>
          <w:szCs w:val="22"/>
          <w:highlight w:val="white"/>
        </w:rPr>
        <w:t>9.12.</w:t>
      </w:r>
      <w:r w:rsidRPr="00897D99">
        <w:rPr>
          <w:rFonts w:ascii="Times New Roman" w:hAnsi="Times New Roman" w:cs="Times New Roman"/>
          <w:sz w:val="22"/>
          <w:szCs w:val="22"/>
          <w:highlight w:val="white"/>
        </w:rPr>
        <w:t xml:space="preserve"> Wykonawca będzie zobowiązany do zawiadamiania </w:t>
      </w:r>
      <w:r w:rsidR="005D1A67" w:rsidRPr="00897D99">
        <w:rPr>
          <w:rFonts w:ascii="Times New Roman" w:hAnsi="Times New Roman" w:cs="Times New Roman"/>
          <w:sz w:val="22"/>
          <w:szCs w:val="22"/>
          <w:highlight w:val="white"/>
        </w:rPr>
        <w:t>Z</w:t>
      </w:r>
      <w:r w:rsidRPr="00897D99">
        <w:rPr>
          <w:rFonts w:ascii="Times New Roman" w:hAnsi="Times New Roman" w:cs="Times New Roman"/>
          <w:sz w:val="22"/>
          <w:szCs w:val="22"/>
          <w:highlight w:val="white"/>
        </w:rPr>
        <w:t>amawiającego o wszel</w:t>
      </w:r>
      <w:r w:rsidR="005D1A67" w:rsidRPr="00897D99">
        <w:rPr>
          <w:rFonts w:ascii="Times New Roman" w:hAnsi="Times New Roman" w:cs="Times New Roman"/>
          <w:sz w:val="22"/>
          <w:szCs w:val="22"/>
          <w:highlight w:val="white"/>
        </w:rPr>
        <w:t>kich zmianach w </w:t>
      </w:r>
      <w:r w:rsidRPr="00897D99">
        <w:rPr>
          <w:rFonts w:ascii="Times New Roman" w:hAnsi="Times New Roman" w:cs="Times New Roman"/>
          <w:sz w:val="22"/>
          <w:szCs w:val="22"/>
          <w:highlight w:val="white"/>
        </w:rPr>
        <w:t>odniesieniu do informacji, o których mowa w pkt 9.1</w:t>
      </w:r>
      <w:r w:rsidR="005D1A67" w:rsidRPr="00897D99">
        <w:rPr>
          <w:rFonts w:ascii="Times New Roman" w:hAnsi="Times New Roman" w:cs="Times New Roman"/>
          <w:sz w:val="22"/>
          <w:szCs w:val="22"/>
          <w:highlight w:val="white"/>
        </w:rPr>
        <w:t>. SWZ</w:t>
      </w:r>
      <w:r w:rsidRPr="00897D99">
        <w:rPr>
          <w:rFonts w:ascii="Times New Roman" w:hAnsi="Times New Roman" w:cs="Times New Roman"/>
          <w:sz w:val="22"/>
          <w:szCs w:val="22"/>
          <w:highlight w:val="white"/>
        </w:rPr>
        <w:t>, w t</w:t>
      </w:r>
      <w:r w:rsidR="005D1A67" w:rsidRPr="00897D99">
        <w:rPr>
          <w:rFonts w:ascii="Times New Roman" w:hAnsi="Times New Roman" w:cs="Times New Roman"/>
          <w:sz w:val="22"/>
          <w:szCs w:val="22"/>
          <w:highlight w:val="white"/>
        </w:rPr>
        <w:t>rakcie realizacji zamówienia, a </w:t>
      </w:r>
      <w:r w:rsidRPr="00897D99">
        <w:rPr>
          <w:rFonts w:ascii="Times New Roman" w:hAnsi="Times New Roman" w:cs="Times New Roman"/>
          <w:sz w:val="22"/>
          <w:szCs w:val="22"/>
          <w:highlight w:val="white"/>
        </w:rPr>
        <w:t xml:space="preserve">także przekaże wymagane informacje na temat nowych podwykonawców, którym w późniejszym okresie zamierza powierzyć realizację robót budowlanych lub usług. </w:t>
      </w:r>
    </w:p>
    <w:p w:rsidR="00B71CB3" w:rsidRPr="00897D99" w:rsidRDefault="00B71CB3" w:rsidP="00982B45">
      <w:pPr>
        <w:jc w:val="both"/>
        <w:rPr>
          <w:rFonts w:ascii="Times New Roman" w:hAnsi="Times New Roman" w:cs="Times New Roman"/>
          <w:sz w:val="22"/>
          <w:szCs w:val="22"/>
          <w:highlight w:val="white"/>
        </w:rPr>
      </w:pPr>
    </w:p>
    <w:tbl>
      <w:tblPr>
        <w:tblW w:w="9072" w:type="dxa"/>
        <w:tblInd w:w="108" w:type="dxa"/>
        <w:tblLayout w:type="fixed"/>
        <w:tblLook w:val="0000" w:firstRow="0" w:lastRow="0" w:firstColumn="0" w:lastColumn="0" w:noHBand="0" w:noVBand="0"/>
      </w:tblPr>
      <w:tblGrid>
        <w:gridCol w:w="9072"/>
      </w:tblGrid>
      <w:tr w:rsidR="00B71CB3" w:rsidRPr="00897D99" w:rsidTr="00623C69">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10</w:t>
            </w:r>
          </w:p>
          <w:p w:rsidR="00B71CB3" w:rsidRPr="00897D99" w:rsidRDefault="00D02039"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 xml:space="preserve">INFORMACJA DLA WYKONAWCÓW WSPÓLNIE UBIEGAJĄCYCH SIĘ </w:t>
            </w:r>
            <w:r w:rsidR="005D1A67" w:rsidRPr="00897D99">
              <w:rPr>
                <w:rFonts w:ascii="Times New Roman" w:hAnsi="Times New Roman" w:cs="Times New Roman"/>
                <w:b/>
                <w:color w:val="000000"/>
                <w:sz w:val="22"/>
                <w:szCs w:val="22"/>
              </w:rPr>
              <w:br/>
            </w:r>
            <w:r w:rsidRPr="00897D99">
              <w:rPr>
                <w:rFonts w:ascii="Times New Roman" w:hAnsi="Times New Roman" w:cs="Times New Roman"/>
                <w:b/>
                <w:color w:val="000000"/>
                <w:sz w:val="22"/>
                <w:szCs w:val="22"/>
              </w:rPr>
              <w:t>O UDZIELENIE ZAMÓWIENIA (W TYM SPÓŁKI CYWILNE)</w:t>
            </w:r>
          </w:p>
        </w:tc>
      </w:tr>
    </w:tbl>
    <w:p w:rsidR="00B71CB3" w:rsidRPr="00897D99" w:rsidRDefault="00B71CB3" w:rsidP="00982B45">
      <w:pPr>
        <w:rPr>
          <w:rFonts w:ascii="Times New Roman" w:hAnsi="Times New Roman" w:cs="Times New Roman"/>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sz w:val="22"/>
          <w:szCs w:val="22"/>
        </w:rPr>
        <w:t>10.1.</w:t>
      </w:r>
      <w:r w:rsidRPr="00897D99">
        <w:rPr>
          <w:rFonts w:ascii="Times New Roman" w:hAnsi="Times New Roman" w:cs="Times New Roman"/>
          <w:sz w:val="22"/>
          <w:szCs w:val="22"/>
        </w:rPr>
        <w:t xml:space="preserve"> Wykonawcy mogą wspólnie ubiegać się o udzielenie zamówienia. W takim przypadku, </w:t>
      </w:r>
      <w:r w:rsidR="005D1A67" w:rsidRPr="00897D99">
        <w:rPr>
          <w:rFonts w:ascii="Times New Roman" w:hAnsi="Times New Roman" w:cs="Times New Roman"/>
          <w:sz w:val="22"/>
          <w:szCs w:val="22"/>
        </w:rPr>
        <w:t>W</w:t>
      </w:r>
      <w:r w:rsidRPr="00897D99">
        <w:rPr>
          <w:rFonts w:ascii="Times New Roman" w:hAnsi="Times New Roman" w:cs="Times New Roman"/>
          <w:sz w:val="22"/>
          <w:szCs w:val="22"/>
        </w:rPr>
        <w:t xml:space="preserve">ykonawcy ustanawiają pełnomocnika do reprezentowania ich w postępowaniu o udzielenie zamówienia albo do reprezentowania w postępowaniu i zawarcia umowy w sprawie zamówienia publicznego. </w:t>
      </w:r>
    </w:p>
    <w:p w:rsidR="005D1A67" w:rsidRPr="00897D99" w:rsidRDefault="005D1A67" w:rsidP="00982B45">
      <w:pPr>
        <w:jc w:val="both"/>
        <w:rPr>
          <w:rFonts w:ascii="Times New Roman" w:hAnsi="Times New Roman" w:cs="Times New Roman"/>
          <w:b/>
          <w:bCs/>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sz w:val="22"/>
          <w:szCs w:val="22"/>
        </w:rPr>
        <w:t>10.2.</w:t>
      </w:r>
      <w:r w:rsidRPr="00897D99">
        <w:rPr>
          <w:rFonts w:ascii="Times New Roman" w:hAnsi="Times New Roman" w:cs="Times New Roman"/>
          <w:sz w:val="22"/>
          <w:szCs w:val="22"/>
        </w:rPr>
        <w:t xml:space="preserve"> W przypadku Wykonawców wspólnie ubiegających się o udzielenie zamówienia:</w:t>
      </w:r>
    </w:p>
    <w:p w:rsidR="00B71CB3" w:rsidRPr="00897D99" w:rsidRDefault="00D02039" w:rsidP="00ED13C7">
      <w:pPr>
        <w:pStyle w:val="Akapitzlist"/>
        <w:numPr>
          <w:ilvl w:val="0"/>
          <w:numId w:val="28"/>
        </w:numPr>
        <w:spacing w:after="0" w:line="240" w:lineRule="auto"/>
        <w:jc w:val="both"/>
        <w:rPr>
          <w:rFonts w:ascii="Times New Roman" w:hAnsi="Times New Roman" w:cs="Times New Roman"/>
        </w:rPr>
      </w:pPr>
      <w:r w:rsidRPr="00897D99">
        <w:rPr>
          <w:rFonts w:ascii="Times New Roman" w:hAnsi="Times New Roman" w:cs="Times New Roman"/>
        </w:rPr>
        <w:t>oświadczenia</w:t>
      </w:r>
      <w:r w:rsidR="005D1A67" w:rsidRPr="00897D99">
        <w:rPr>
          <w:rFonts w:ascii="Times New Roman" w:hAnsi="Times New Roman" w:cs="Times New Roman"/>
        </w:rPr>
        <w:t>,</w:t>
      </w:r>
      <w:r w:rsidRPr="00897D99">
        <w:rPr>
          <w:rFonts w:ascii="Times New Roman" w:hAnsi="Times New Roman" w:cs="Times New Roman"/>
        </w:rPr>
        <w:t xml:space="preserve"> o których mowa w pkt 8.1</w:t>
      </w:r>
      <w:r w:rsidR="005D1A67" w:rsidRPr="00897D99">
        <w:rPr>
          <w:rFonts w:ascii="Times New Roman" w:hAnsi="Times New Roman" w:cs="Times New Roman"/>
        </w:rPr>
        <w:t>.</w:t>
      </w:r>
      <w:r w:rsidRPr="00897D99">
        <w:rPr>
          <w:rFonts w:ascii="Times New Roman" w:hAnsi="Times New Roman" w:cs="Times New Roman"/>
        </w:rPr>
        <w:t xml:space="preserve"> SWZ</w:t>
      </w:r>
      <w:r w:rsidR="005D1A67" w:rsidRPr="00897D99">
        <w:rPr>
          <w:rFonts w:ascii="Times New Roman" w:hAnsi="Times New Roman" w:cs="Times New Roman"/>
        </w:rPr>
        <w:t>,</w:t>
      </w:r>
      <w:r w:rsidRPr="00897D99">
        <w:rPr>
          <w:rFonts w:ascii="Times New Roman" w:hAnsi="Times New Roman" w:cs="Times New Roman"/>
        </w:rPr>
        <w:t xml:space="preserve"> składa z ofertą każdy z Wykonawców wspólnie ubiegających się o zamówienie. Oświadczenia te potwierdzaj</w:t>
      </w:r>
      <w:r w:rsidR="00A76A2C" w:rsidRPr="00897D99">
        <w:rPr>
          <w:rFonts w:ascii="Times New Roman" w:hAnsi="Times New Roman" w:cs="Times New Roman"/>
        </w:rPr>
        <w:t>ą brak podstaw wykluczenia oraz </w:t>
      </w:r>
      <w:r w:rsidRPr="00897D99">
        <w:rPr>
          <w:rFonts w:ascii="Times New Roman" w:hAnsi="Times New Roman" w:cs="Times New Roman"/>
        </w:rPr>
        <w:t xml:space="preserve">spełnianie warunków udziału w postępowaniu lub kryteriów selekcji w zakresie, w jakim każdy z </w:t>
      </w:r>
      <w:r w:rsidR="005D1A67" w:rsidRPr="00897D99">
        <w:rPr>
          <w:rFonts w:ascii="Times New Roman" w:hAnsi="Times New Roman" w:cs="Times New Roman"/>
        </w:rPr>
        <w:t>W</w:t>
      </w:r>
      <w:r w:rsidRPr="00897D99">
        <w:rPr>
          <w:rFonts w:ascii="Times New Roman" w:hAnsi="Times New Roman" w:cs="Times New Roman"/>
        </w:rPr>
        <w:t>ykonawców wykazuje spełnianie warunków udziału w postępowaniu lub kryteriów selekcji</w:t>
      </w:r>
      <w:r w:rsidR="005D1A67" w:rsidRPr="00897D99">
        <w:rPr>
          <w:rFonts w:ascii="Times New Roman" w:hAnsi="Times New Roman" w:cs="Times New Roman"/>
        </w:rPr>
        <w:t>;</w:t>
      </w:r>
      <w:r w:rsidRPr="00897D99">
        <w:rPr>
          <w:rFonts w:ascii="Times New Roman" w:hAnsi="Times New Roman" w:cs="Times New Roman"/>
        </w:rPr>
        <w:t xml:space="preserve"> </w:t>
      </w:r>
    </w:p>
    <w:p w:rsidR="00B71CB3" w:rsidRPr="00897D99" w:rsidRDefault="00D02039" w:rsidP="00ED13C7">
      <w:pPr>
        <w:pStyle w:val="Akapitzlist"/>
        <w:numPr>
          <w:ilvl w:val="0"/>
          <w:numId w:val="28"/>
        </w:numPr>
        <w:spacing w:after="0" w:line="240" w:lineRule="auto"/>
        <w:jc w:val="both"/>
        <w:rPr>
          <w:rFonts w:ascii="Times New Roman" w:hAnsi="Times New Roman" w:cs="Times New Roman"/>
        </w:rPr>
      </w:pPr>
      <w:r w:rsidRPr="00897D99">
        <w:rPr>
          <w:rFonts w:ascii="Times New Roman" w:hAnsi="Times New Roman" w:cs="Times New Roman"/>
        </w:rPr>
        <w:t xml:space="preserve">w przypadku, o którym mowa w </w:t>
      </w:r>
      <w:r w:rsidR="005D1A67" w:rsidRPr="00897D99">
        <w:rPr>
          <w:rFonts w:ascii="Times New Roman" w:hAnsi="Times New Roman" w:cs="Times New Roman"/>
        </w:rPr>
        <w:t>pkt</w:t>
      </w:r>
      <w:r w:rsidRPr="00897D99">
        <w:rPr>
          <w:rFonts w:ascii="Times New Roman" w:hAnsi="Times New Roman" w:cs="Times New Roman"/>
        </w:rPr>
        <w:t xml:space="preserve"> 6.3</w:t>
      </w:r>
      <w:r w:rsidR="005D1A67" w:rsidRPr="00897D99">
        <w:rPr>
          <w:rFonts w:ascii="Times New Roman" w:hAnsi="Times New Roman" w:cs="Times New Roman"/>
        </w:rPr>
        <w:t>.</w:t>
      </w:r>
      <w:r w:rsidRPr="00897D99">
        <w:rPr>
          <w:rFonts w:ascii="Times New Roman" w:hAnsi="Times New Roman" w:cs="Times New Roman"/>
        </w:rPr>
        <w:t xml:space="preserve"> SWZ</w:t>
      </w:r>
      <w:r w:rsidR="005D1A67" w:rsidRPr="00897D99">
        <w:rPr>
          <w:rFonts w:ascii="Times New Roman" w:hAnsi="Times New Roman" w:cs="Times New Roman"/>
        </w:rPr>
        <w:t>,</w:t>
      </w:r>
      <w:r w:rsidRPr="00897D99">
        <w:rPr>
          <w:rFonts w:ascii="Times New Roman" w:hAnsi="Times New Roman" w:cs="Times New Roman"/>
        </w:rPr>
        <w:t xml:space="preserve"> </w:t>
      </w:r>
      <w:r w:rsidR="005D1A67" w:rsidRPr="00897D99">
        <w:rPr>
          <w:rFonts w:ascii="Times New Roman" w:hAnsi="Times New Roman" w:cs="Times New Roman"/>
        </w:rPr>
        <w:t>W</w:t>
      </w:r>
      <w:r w:rsidRPr="00897D99">
        <w:rPr>
          <w:rFonts w:ascii="Times New Roman" w:hAnsi="Times New Roman" w:cs="Times New Roman"/>
        </w:rPr>
        <w:t xml:space="preserve">ykonawcy wspólnie ubiegający się o udzielenie zamówienia dołączają do oferty oświadczenie, z którego wynika, które roboty budowlane, dostawy lub usługi wykonają poszczególni </w:t>
      </w:r>
      <w:r w:rsidR="005D1A67" w:rsidRPr="00897D99">
        <w:rPr>
          <w:rFonts w:ascii="Times New Roman" w:hAnsi="Times New Roman" w:cs="Times New Roman"/>
        </w:rPr>
        <w:t>W</w:t>
      </w:r>
      <w:r w:rsidRPr="00897D99">
        <w:rPr>
          <w:rFonts w:ascii="Times New Roman" w:hAnsi="Times New Roman" w:cs="Times New Roman"/>
        </w:rPr>
        <w:t>ykonawcy. Oświadczenie należy złożyć wg wymogów załącznika nr 6 do SWZ. Oświadczenie to jest</w:t>
      </w:r>
      <w:r w:rsidR="005D1A67" w:rsidRPr="00897D99">
        <w:rPr>
          <w:rFonts w:ascii="Times New Roman" w:hAnsi="Times New Roman" w:cs="Times New Roman"/>
        </w:rPr>
        <w:t xml:space="preserve"> podmiotowym środkiem dowodowym;</w:t>
      </w:r>
    </w:p>
    <w:p w:rsidR="00B71CB3" w:rsidRPr="00897D99" w:rsidRDefault="00D02039" w:rsidP="00ED13C7">
      <w:pPr>
        <w:pStyle w:val="Akapitzlist"/>
        <w:numPr>
          <w:ilvl w:val="0"/>
          <w:numId w:val="28"/>
        </w:numPr>
        <w:spacing w:after="0" w:line="240" w:lineRule="auto"/>
        <w:jc w:val="both"/>
        <w:rPr>
          <w:rFonts w:ascii="Times New Roman" w:hAnsi="Times New Roman" w:cs="Times New Roman"/>
        </w:rPr>
      </w:pPr>
      <w:r w:rsidRPr="00897D99">
        <w:rPr>
          <w:rFonts w:ascii="Times New Roman" w:hAnsi="Times New Roman" w:cs="Times New Roman"/>
        </w:rPr>
        <w:t>zobowiązani są oni na wezwanie Zamawiającego, złoży</w:t>
      </w:r>
      <w:r w:rsidR="00A76A2C" w:rsidRPr="00897D99">
        <w:rPr>
          <w:rFonts w:ascii="Times New Roman" w:hAnsi="Times New Roman" w:cs="Times New Roman"/>
        </w:rPr>
        <w:t>ć podmiotowe środki dowodowe, o </w:t>
      </w:r>
      <w:r w:rsidRPr="00897D99">
        <w:rPr>
          <w:rFonts w:ascii="Times New Roman" w:hAnsi="Times New Roman" w:cs="Times New Roman"/>
        </w:rPr>
        <w:t>których mowa w pkt 8.3</w:t>
      </w:r>
      <w:r w:rsidR="00A76A2C" w:rsidRPr="00897D99">
        <w:rPr>
          <w:rFonts w:ascii="Times New Roman" w:hAnsi="Times New Roman" w:cs="Times New Roman"/>
        </w:rPr>
        <w:t>.</w:t>
      </w:r>
      <w:r w:rsidRPr="00897D99">
        <w:rPr>
          <w:rFonts w:ascii="Times New Roman" w:hAnsi="Times New Roman" w:cs="Times New Roman"/>
        </w:rPr>
        <w:t xml:space="preserve"> SWZ, przy czym podmiotowe środki dowodowe, o których mowa</w:t>
      </w:r>
      <w:r w:rsidR="00A76A2C" w:rsidRPr="00897D99">
        <w:rPr>
          <w:rFonts w:ascii="Times New Roman" w:hAnsi="Times New Roman" w:cs="Times New Roman"/>
        </w:rPr>
        <w:t xml:space="preserve"> w pkt</w:t>
      </w:r>
      <w:r w:rsidRPr="00897D99">
        <w:rPr>
          <w:rFonts w:ascii="Times New Roman" w:hAnsi="Times New Roman" w:cs="Times New Roman"/>
        </w:rPr>
        <w:t xml:space="preserve"> 8.3.1</w:t>
      </w:r>
      <w:r w:rsidR="00A76A2C" w:rsidRPr="00897D99">
        <w:rPr>
          <w:rFonts w:ascii="Times New Roman" w:hAnsi="Times New Roman" w:cs="Times New Roman"/>
        </w:rPr>
        <w:t>.</w:t>
      </w:r>
      <w:r w:rsidRPr="00897D99">
        <w:rPr>
          <w:rFonts w:ascii="Times New Roman" w:hAnsi="Times New Roman" w:cs="Times New Roman"/>
        </w:rPr>
        <w:t xml:space="preserve"> SWZ</w:t>
      </w:r>
      <w:r w:rsidR="00A76A2C" w:rsidRPr="00897D99">
        <w:rPr>
          <w:rFonts w:ascii="Times New Roman" w:hAnsi="Times New Roman" w:cs="Times New Roman"/>
        </w:rPr>
        <w:t>,</w:t>
      </w:r>
      <w:r w:rsidRPr="00897D99">
        <w:rPr>
          <w:rFonts w:ascii="Times New Roman" w:hAnsi="Times New Roman" w:cs="Times New Roman"/>
        </w:rPr>
        <w:t xml:space="preserve"> składa odpowiednio Wykonawca/Wykonawcy, który/którzy</w:t>
      </w:r>
      <w:r w:rsidR="00A76A2C" w:rsidRPr="00897D99">
        <w:rPr>
          <w:rFonts w:ascii="Times New Roman" w:hAnsi="Times New Roman" w:cs="Times New Roman"/>
        </w:rPr>
        <w:t xml:space="preserve"> wykazuje/-ą spełnienie warunku.</w:t>
      </w:r>
    </w:p>
    <w:p w:rsidR="00B71CB3" w:rsidRPr="00897D99" w:rsidRDefault="00B71CB3" w:rsidP="00982B45">
      <w:pPr>
        <w:jc w:val="both"/>
        <w:rPr>
          <w:rFonts w:ascii="Times New Roman" w:hAnsi="Times New Roman" w:cs="Times New Roman"/>
          <w:sz w:val="22"/>
          <w:szCs w:val="22"/>
        </w:rPr>
      </w:pPr>
    </w:p>
    <w:p w:rsidR="00B71CB3" w:rsidRPr="00897D99" w:rsidRDefault="00A76A2C" w:rsidP="00982B45">
      <w:pPr>
        <w:jc w:val="both"/>
        <w:rPr>
          <w:rFonts w:ascii="Times New Roman" w:hAnsi="Times New Roman" w:cs="Times New Roman"/>
          <w:sz w:val="22"/>
          <w:szCs w:val="22"/>
        </w:rPr>
      </w:pPr>
      <w:r w:rsidRPr="00897D99">
        <w:rPr>
          <w:rFonts w:ascii="Times New Roman" w:hAnsi="Times New Roman" w:cs="Times New Roman"/>
          <w:sz w:val="22"/>
          <w:szCs w:val="22"/>
        </w:rPr>
        <w:t>Wykonawcy wspólnie</w:t>
      </w:r>
      <w:r w:rsidR="00D02039" w:rsidRPr="00897D99">
        <w:rPr>
          <w:rFonts w:ascii="Times New Roman" w:hAnsi="Times New Roman" w:cs="Times New Roman"/>
          <w:sz w:val="22"/>
          <w:szCs w:val="22"/>
        </w:rPr>
        <w:t xml:space="preserve"> ubiegający się o udzielenie zamówienia zo</w:t>
      </w:r>
      <w:r w:rsidR="005A2C4F">
        <w:rPr>
          <w:rFonts w:ascii="Times New Roman" w:hAnsi="Times New Roman" w:cs="Times New Roman"/>
          <w:sz w:val="22"/>
          <w:szCs w:val="22"/>
        </w:rPr>
        <w:t>bowiązani są wyznaczyć, który z </w:t>
      </w:r>
      <w:r w:rsidRPr="00897D99">
        <w:rPr>
          <w:rFonts w:ascii="Times New Roman" w:hAnsi="Times New Roman" w:cs="Times New Roman"/>
          <w:sz w:val="22"/>
          <w:szCs w:val="22"/>
        </w:rPr>
        <w:t>W</w:t>
      </w:r>
      <w:r w:rsidR="00D02039" w:rsidRPr="00897D99">
        <w:rPr>
          <w:rFonts w:ascii="Times New Roman" w:hAnsi="Times New Roman" w:cs="Times New Roman"/>
          <w:sz w:val="22"/>
          <w:szCs w:val="22"/>
        </w:rPr>
        <w:t xml:space="preserve">ykonawców będzie pełnił funkcję lidera w kontaktach z </w:t>
      </w:r>
      <w:r w:rsidRPr="00897D99">
        <w:rPr>
          <w:rFonts w:ascii="Times New Roman" w:hAnsi="Times New Roman" w:cs="Times New Roman"/>
          <w:sz w:val="22"/>
          <w:szCs w:val="22"/>
        </w:rPr>
        <w:t>Z</w:t>
      </w:r>
      <w:r w:rsidR="00D02039" w:rsidRPr="00897D99">
        <w:rPr>
          <w:rFonts w:ascii="Times New Roman" w:hAnsi="Times New Roman" w:cs="Times New Roman"/>
          <w:sz w:val="22"/>
          <w:szCs w:val="22"/>
        </w:rPr>
        <w:t xml:space="preserve">amawiającym. W </w:t>
      </w:r>
      <w:r w:rsidR="00D02039" w:rsidRPr="005A2C4F">
        <w:rPr>
          <w:rFonts w:ascii="Times New Roman" w:hAnsi="Times New Roman" w:cs="Times New Roman"/>
          <w:sz w:val="22"/>
          <w:szCs w:val="22"/>
        </w:rPr>
        <w:t>tym celu do oferty załączyć należy</w:t>
      </w:r>
      <w:r w:rsidR="00D02039" w:rsidRPr="005A2C4F">
        <w:rPr>
          <w:rFonts w:ascii="Times New Roman" w:hAnsi="Times New Roman" w:cs="Times New Roman"/>
          <w:b/>
          <w:bCs/>
          <w:sz w:val="22"/>
          <w:szCs w:val="22"/>
        </w:rPr>
        <w:t xml:space="preserve"> pełnomocnictwo </w:t>
      </w:r>
      <w:r w:rsidR="00D02039" w:rsidRPr="005A2C4F">
        <w:rPr>
          <w:rFonts w:ascii="Times New Roman" w:hAnsi="Times New Roman" w:cs="Times New Roman"/>
          <w:sz w:val="22"/>
          <w:szCs w:val="22"/>
        </w:rPr>
        <w:t xml:space="preserve">na zasadach określonych w </w:t>
      </w:r>
      <w:r w:rsidRPr="005A2C4F">
        <w:rPr>
          <w:rFonts w:ascii="Times New Roman" w:hAnsi="Times New Roman" w:cs="Times New Roman"/>
          <w:sz w:val="22"/>
          <w:szCs w:val="22"/>
        </w:rPr>
        <w:t>pkt</w:t>
      </w:r>
      <w:r w:rsidR="00D02039" w:rsidRPr="005A2C4F">
        <w:rPr>
          <w:rFonts w:ascii="Times New Roman" w:hAnsi="Times New Roman" w:cs="Times New Roman"/>
          <w:sz w:val="22"/>
          <w:szCs w:val="22"/>
        </w:rPr>
        <w:t xml:space="preserve"> 13.4. </w:t>
      </w:r>
      <w:proofErr w:type="spellStart"/>
      <w:r w:rsidRPr="005A2C4F">
        <w:rPr>
          <w:rFonts w:ascii="Times New Roman" w:hAnsi="Times New Roman" w:cs="Times New Roman"/>
          <w:sz w:val="22"/>
          <w:szCs w:val="22"/>
        </w:rPr>
        <w:t>p</w:t>
      </w:r>
      <w:r w:rsidR="00D02039" w:rsidRPr="005A2C4F">
        <w:rPr>
          <w:rFonts w:ascii="Times New Roman" w:hAnsi="Times New Roman" w:cs="Times New Roman"/>
          <w:sz w:val="22"/>
          <w:szCs w:val="22"/>
        </w:rPr>
        <w:t>pkt</w:t>
      </w:r>
      <w:proofErr w:type="spellEnd"/>
      <w:r w:rsidR="00D02039" w:rsidRPr="005A2C4F">
        <w:rPr>
          <w:rFonts w:ascii="Times New Roman" w:hAnsi="Times New Roman" w:cs="Times New Roman"/>
          <w:sz w:val="22"/>
          <w:szCs w:val="22"/>
        </w:rPr>
        <w:t xml:space="preserve"> 6</w:t>
      </w:r>
      <w:r w:rsidRPr="005A2C4F">
        <w:rPr>
          <w:rFonts w:ascii="Times New Roman" w:hAnsi="Times New Roman" w:cs="Times New Roman"/>
          <w:sz w:val="22"/>
          <w:szCs w:val="22"/>
        </w:rPr>
        <w:t xml:space="preserve"> SWZ</w:t>
      </w:r>
      <w:r w:rsidR="00D02039" w:rsidRPr="005A2C4F">
        <w:rPr>
          <w:rFonts w:ascii="Times New Roman" w:hAnsi="Times New Roman" w:cs="Times New Roman"/>
          <w:sz w:val="22"/>
          <w:szCs w:val="22"/>
        </w:rPr>
        <w:t xml:space="preserve"> i </w:t>
      </w:r>
      <w:r w:rsidRPr="005A2C4F">
        <w:rPr>
          <w:rFonts w:ascii="Times New Roman" w:hAnsi="Times New Roman" w:cs="Times New Roman"/>
          <w:sz w:val="22"/>
          <w:szCs w:val="22"/>
        </w:rPr>
        <w:t>pkt</w:t>
      </w:r>
      <w:r w:rsidR="00D02039" w:rsidRPr="005A2C4F">
        <w:rPr>
          <w:rFonts w:ascii="Times New Roman" w:hAnsi="Times New Roman" w:cs="Times New Roman"/>
          <w:sz w:val="22"/>
          <w:szCs w:val="22"/>
        </w:rPr>
        <w:t xml:space="preserve"> 13.5</w:t>
      </w:r>
      <w:r w:rsidRPr="005A2C4F">
        <w:rPr>
          <w:rFonts w:ascii="Times New Roman" w:hAnsi="Times New Roman" w:cs="Times New Roman"/>
          <w:sz w:val="22"/>
          <w:szCs w:val="22"/>
        </w:rPr>
        <w:t>.</w:t>
      </w:r>
      <w:r w:rsidR="00D02039" w:rsidRPr="005A2C4F">
        <w:rPr>
          <w:rFonts w:ascii="Times New Roman" w:hAnsi="Times New Roman" w:cs="Times New Roman"/>
          <w:sz w:val="22"/>
          <w:szCs w:val="22"/>
        </w:rPr>
        <w:t xml:space="preserve"> SWZ.</w:t>
      </w:r>
    </w:p>
    <w:p w:rsidR="00B71CB3" w:rsidRPr="00897D99" w:rsidRDefault="00B71CB3" w:rsidP="00982B45">
      <w:pPr>
        <w:jc w:val="both"/>
        <w:rPr>
          <w:rFonts w:ascii="Times New Roman" w:hAnsi="Times New Roman" w:cs="Times New Roman"/>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sz w:val="22"/>
          <w:szCs w:val="22"/>
        </w:rPr>
        <w:t>10.3.</w:t>
      </w:r>
      <w:r w:rsidRPr="00897D99">
        <w:rPr>
          <w:rFonts w:ascii="Times New Roman" w:hAnsi="Times New Roman" w:cs="Times New Roman"/>
          <w:sz w:val="22"/>
          <w:szCs w:val="22"/>
        </w:rPr>
        <w:t xml:space="preserve"> Jeżeli została wybrana oferta </w:t>
      </w:r>
      <w:r w:rsidR="00A76A2C" w:rsidRPr="00897D99">
        <w:rPr>
          <w:rFonts w:ascii="Times New Roman" w:hAnsi="Times New Roman" w:cs="Times New Roman"/>
          <w:sz w:val="22"/>
          <w:szCs w:val="22"/>
        </w:rPr>
        <w:t>W</w:t>
      </w:r>
      <w:r w:rsidRPr="00897D99">
        <w:rPr>
          <w:rFonts w:ascii="Times New Roman" w:hAnsi="Times New Roman" w:cs="Times New Roman"/>
          <w:sz w:val="22"/>
          <w:szCs w:val="22"/>
        </w:rPr>
        <w:t xml:space="preserve">ykonawców wspólnie ubiegających się o udzielenie zamówienia, </w:t>
      </w:r>
      <w:r w:rsidR="00A76A2C" w:rsidRPr="00897D99">
        <w:rPr>
          <w:rFonts w:ascii="Times New Roman" w:hAnsi="Times New Roman" w:cs="Times New Roman"/>
          <w:sz w:val="22"/>
          <w:szCs w:val="22"/>
        </w:rPr>
        <w:t>Z</w:t>
      </w:r>
      <w:r w:rsidRPr="00897D99">
        <w:rPr>
          <w:rFonts w:ascii="Times New Roman" w:hAnsi="Times New Roman" w:cs="Times New Roman"/>
          <w:sz w:val="22"/>
          <w:szCs w:val="22"/>
        </w:rPr>
        <w:t xml:space="preserve">amawiający może żądać przed zawarciem umowy w sprawie zamówienia publicznego kopii umowy regulującej współpracę tych </w:t>
      </w:r>
      <w:r w:rsidR="00A76A2C" w:rsidRPr="00897D99">
        <w:rPr>
          <w:rFonts w:ascii="Times New Roman" w:hAnsi="Times New Roman" w:cs="Times New Roman"/>
          <w:sz w:val="22"/>
          <w:szCs w:val="22"/>
        </w:rPr>
        <w:t>W</w:t>
      </w:r>
      <w:r w:rsidRPr="00897D99">
        <w:rPr>
          <w:rFonts w:ascii="Times New Roman" w:hAnsi="Times New Roman" w:cs="Times New Roman"/>
          <w:sz w:val="22"/>
          <w:szCs w:val="22"/>
        </w:rPr>
        <w:t xml:space="preserve">ykonawców. </w:t>
      </w:r>
    </w:p>
    <w:p w:rsidR="00B71CB3" w:rsidRPr="00897D99" w:rsidRDefault="00B71CB3" w:rsidP="00982B45">
      <w:pPr>
        <w:rPr>
          <w:rFonts w:ascii="Times New Roman" w:hAnsi="Times New Roman" w:cs="Times New Roman"/>
          <w:sz w:val="22"/>
          <w:szCs w:val="22"/>
        </w:rPr>
      </w:pPr>
    </w:p>
    <w:tbl>
      <w:tblPr>
        <w:tblW w:w="9072" w:type="dxa"/>
        <w:tblInd w:w="108" w:type="dxa"/>
        <w:tblLayout w:type="fixed"/>
        <w:tblLook w:val="0000" w:firstRow="0" w:lastRow="0" w:firstColumn="0" w:lastColumn="0" w:noHBand="0" w:noVBand="0"/>
      </w:tblPr>
      <w:tblGrid>
        <w:gridCol w:w="9072"/>
      </w:tblGrid>
      <w:tr w:rsidR="00B71CB3" w:rsidRPr="00897D99" w:rsidTr="005D1A67">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11</w:t>
            </w:r>
          </w:p>
          <w:p w:rsidR="00B71CB3" w:rsidRPr="00897D99" w:rsidRDefault="00D02039"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B71CB3" w:rsidRPr="00897D99" w:rsidRDefault="00B71CB3" w:rsidP="00982B45">
      <w:pPr>
        <w:jc w:val="center"/>
        <w:rPr>
          <w:rFonts w:ascii="Times New Roman" w:hAnsi="Times New Roman" w:cs="Times New Roman"/>
          <w:sz w:val="22"/>
          <w:szCs w:val="22"/>
        </w:rPr>
      </w:pPr>
    </w:p>
    <w:p w:rsidR="00B71CB3" w:rsidRPr="00897D99" w:rsidRDefault="0046674C" w:rsidP="00982B45">
      <w:pPr>
        <w:jc w:val="center"/>
        <w:rPr>
          <w:rFonts w:ascii="Times New Roman" w:hAnsi="Times New Roman" w:cs="Times New Roman"/>
          <w:b/>
          <w:bCs/>
          <w:sz w:val="22"/>
          <w:szCs w:val="22"/>
        </w:rPr>
      </w:pPr>
      <w:r w:rsidRPr="00897D99">
        <w:rPr>
          <w:rFonts w:ascii="Times New Roman" w:hAnsi="Times New Roman" w:cs="Times New Roman"/>
          <w:b/>
          <w:bCs/>
          <w:sz w:val="22"/>
          <w:szCs w:val="22"/>
        </w:rPr>
        <w:t>Wymagania ogólne</w:t>
      </w:r>
    </w:p>
    <w:p w:rsidR="00B71CB3" w:rsidRPr="00897D99" w:rsidRDefault="00B71CB3" w:rsidP="00982B45">
      <w:pPr>
        <w:jc w:val="center"/>
        <w:rPr>
          <w:rFonts w:ascii="Times New Roman" w:hAnsi="Times New Roman" w:cs="Times New Roman"/>
          <w:b/>
          <w:bCs/>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sz w:val="22"/>
          <w:szCs w:val="22"/>
        </w:rPr>
        <w:t xml:space="preserve">11.1. </w:t>
      </w:r>
      <w:r w:rsidRPr="00897D99">
        <w:rPr>
          <w:rFonts w:ascii="Times New Roman" w:hAnsi="Times New Roman" w:cs="Times New Roman"/>
          <w:sz w:val="22"/>
          <w:szCs w:val="22"/>
        </w:rPr>
        <w:t>Postępowanie o udzielenie zamówienia prowadzone jest w języku polskim przy użyciu środka komunikacji elektronicznej</w:t>
      </w:r>
      <w:r w:rsidR="003C741C" w:rsidRPr="00897D99">
        <w:rPr>
          <w:rFonts w:ascii="Times New Roman" w:hAnsi="Times New Roman" w:cs="Times New Roman"/>
          <w:sz w:val="22"/>
          <w:szCs w:val="22"/>
        </w:rPr>
        <w:t>,</w:t>
      </w:r>
      <w:r w:rsidRPr="00897D99">
        <w:rPr>
          <w:rFonts w:ascii="Times New Roman" w:hAnsi="Times New Roman" w:cs="Times New Roman"/>
          <w:sz w:val="22"/>
          <w:szCs w:val="22"/>
        </w:rPr>
        <w:t xml:space="preserve"> jakim jest Platforma zakupowa dostępna na profilu nabywcy pod adresem: </w:t>
      </w:r>
      <w:r w:rsidRPr="00897D99">
        <w:rPr>
          <w:rStyle w:val="czeinternetowe"/>
          <w:rFonts w:ascii="Times New Roman" w:hAnsi="Times New Roman" w:cs="Times New Roman"/>
          <w:bCs/>
          <w:color w:val="000000"/>
          <w:sz w:val="22"/>
          <w:szCs w:val="22"/>
          <w:u w:val="none"/>
        </w:rPr>
        <w:t xml:space="preserve">https://platformazakupowa.pl/pn/wlodawa. </w:t>
      </w:r>
      <w:r w:rsidRPr="00897D99">
        <w:rPr>
          <w:rFonts w:ascii="Times New Roman" w:hAnsi="Times New Roman" w:cs="Times New Roman"/>
          <w:sz w:val="22"/>
          <w:szCs w:val="22"/>
        </w:rPr>
        <w:t>Komunikacja w postępowaniu, w tym składanie ofert, wymiana informacji oraz przekazywanie dokumentów lub o</w:t>
      </w:r>
      <w:r w:rsidR="00EB6D73" w:rsidRPr="00897D99">
        <w:rPr>
          <w:rFonts w:ascii="Times New Roman" w:hAnsi="Times New Roman" w:cs="Times New Roman"/>
          <w:sz w:val="22"/>
          <w:szCs w:val="22"/>
        </w:rPr>
        <w:t>świadczeń między Zamawiającym a </w:t>
      </w:r>
      <w:r w:rsidRPr="00897D99">
        <w:rPr>
          <w:rFonts w:ascii="Times New Roman" w:hAnsi="Times New Roman" w:cs="Times New Roman"/>
          <w:sz w:val="22"/>
          <w:szCs w:val="22"/>
        </w:rPr>
        <w:t xml:space="preserve">Wykonawcami, z uwzględnieniem wyjątków określonych w ustawie </w:t>
      </w:r>
      <w:proofErr w:type="spellStart"/>
      <w:r w:rsidRPr="00897D99">
        <w:rPr>
          <w:rFonts w:ascii="Times New Roman" w:hAnsi="Times New Roman" w:cs="Times New Roman"/>
          <w:sz w:val="22"/>
          <w:szCs w:val="22"/>
        </w:rPr>
        <w:t>Pzp</w:t>
      </w:r>
      <w:proofErr w:type="spellEnd"/>
      <w:r w:rsidRPr="00897D99">
        <w:rPr>
          <w:rFonts w:ascii="Times New Roman" w:hAnsi="Times New Roman" w:cs="Times New Roman"/>
          <w:sz w:val="22"/>
          <w:szCs w:val="22"/>
        </w:rPr>
        <w:t xml:space="preserve">, odbywa się przy użyciu środka </w:t>
      </w:r>
      <w:r w:rsidR="00EB6D73" w:rsidRPr="00897D99">
        <w:rPr>
          <w:rFonts w:ascii="Times New Roman" w:hAnsi="Times New Roman" w:cs="Times New Roman"/>
          <w:sz w:val="22"/>
          <w:szCs w:val="22"/>
        </w:rPr>
        <w:t>komunikacji elektronicznej na w</w:t>
      </w:r>
      <w:r w:rsidRPr="00897D99">
        <w:rPr>
          <w:rFonts w:ascii="Times New Roman" w:hAnsi="Times New Roman" w:cs="Times New Roman"/>
          <w:sz w:val="22"/>
          <w:szCs w:val="22"/>
        </w:rPr>
        <w:t>w</w:t>
      </w:r>
      <w:r w:rsidR="00EB6D73" w:rsidRPr="00897D99">
        <w:rPr>
          <w:rFonts w:ascii="Times New Roman" w:hAnsi="Times New Roman" w:cs="Times New Roman"/>
          <w:sz w:val="22"/>
          <w:szCs w:val="22"/>
        </w:rPr>
        <w:t>.</w:t>
      </w:r>
      <w:r w:rsidRPr="00897D99">
        <w:rPr>
          <w:rFonts w:ascii="Times New Roman" w:hAnsi="Times New Roman" w:cs="Times New Roman"/>
          <w:sz w:val="22"/>
          <w:szCs w:val="22"/>
        </w:rPr>
        <w:t xml:space="preserve"> Platformie dostępnej na profil</w:t>
      </w:r>
      <w:r w:rsidR="00EB6D73" w:rsidRPr="00897D99">
        <w:rPr>
          <w:rFonts w:ascii="Times New Roman" w:hAnsi="Times New Roman" w:cs="Times New Roman"/>
          <w:sz w:val="22"/>
          <w:szCs w:val="22"/>
        </w:rPr>
        <w:t>u nabywcy</w:t>
      </w:r>
      <w:r w:rsidRPr="00897D99">
        <w:rPr>
          <w:rFonts w:ascii="Times New Roman" w:hAnsi="Times New Roman" w:cs="Times New Roman"/>
          <w:sz w:val="22"/>
          <w:szCs w:val="22"/>
        </w:rPr>
        <w:t xml:space="preserve">.  </w:t>
      </w:r>
    </w:p>
    <w:p w:rsidR="00F84595" w:rsidRPr="00897D99" w:rsidRDefault="00F84595" w:rsidP="00982B45">
      <w:pPr>
        <w:jc w:val="both"/>
        <w:rPr>
          <w:rFonts w:ascii="Times New Roman" w:hAnsi="Times New Roman" w:cs="Times New Roman"/>
          <w:b/>
          <w:bCs/>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sz w:val="22"/>
          <w:szCs w:val="22"/>
        </w:rPr>
        <w:t xml:space="preserve">11.2. </w:t>
      </w:r>
      <w:r w:rsidRPr="00897D99">
        <w:rPr>
          <w:rFonts w:ascii="Times New Roman" w:hAnsi="Times New Roman" w:cs="Times New Roman"/>
          <w:sz w:val="22"/>
          <w:szCs w:val="22"/>
        </w:rPr>
        <w:t xml:space="preserve">Osobą uprawnioną do kontaktu z Wykonawcami jest: </w:t>
      </w:r>
      <w:r w:rsidRPr="00897D99">
        <w:rPr>
          <w:rFonts w:ascii="Times New Roman" w:hAnsi="Times New Roman" w:cs="Times New Roman"/>
          <w:color w:val="000000"/>
          <w:sz w:val="22"/>
          <w:szCs w:val="22"/>
        </w:rPr>
        <w:t>Pani Grażyna Nowak.</w:t>
      </w:r>
    </w:p>
    <w:p w:rsidR="00F84595" w:rsidRPr="00897D99" w:rsidRDefault="00F84595" w:rsidP="00982B45">
      <w:pPr>
        <w:jc w:val="both"/>
        <w:rPr>
          <w:rFonts w:ascii="Times New Roman" w:hAnsi="Times New Roman" w:cs="Times New Roman"/>
          <w:b/>
          <w:bCs/>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sz w:val="22"/>
          <w:szCs w:val="22"/>
        </w:rPr>
        <w:t xml:space="preserve">11.3. </w:t>
      </w:r>
      <w:r w:rsidRPr="00897D99">
        <w:rPr>
          <w:rFonts w:ascii="Times New Roman" w:hAnsi="Times New Roman" w:cs="Times New Roman"/>
          <w:sz w:val="22"/>
          <w:szCs w:val="22"/>
        </w:rPr>
        <w:t xml:space="preserve"> W zakresie pytań technicznych związanych z działaniem systemu zaleca się kon</w:t>
      </w:r>
      <w:r w:rsidR="00AA0044" w:rsidRPr="00897D99">
        <w:rPr>
          <w:rFonts w:ascii="Times New Roman" w:hAnsi="Times New Roman" w:cs="Times New Roman"/>
          <w:sz w:val="22"/>
          <w:szCs w:val="22"/>
        </w:rPr>
        <w:t>takt z Centrum Wsparcia Klienta</w:t>
      </w:r>
      <w:r w:rsidRPr="00897D99">
        <w:rPr>
          <w:rFonts w:ascii="Times New Roman" w:hAnsi="Times New Roman" w:cs="Times New Roman"/>
          <w:sz w:val="22"/>
          <w:szCs w:val="22"/>
        </w:rPr>
        <w:t xml:space="preserve"> </w:t>
      </w:r>
      <w:hyperlink r:id="rId10">
        <w:r w:rsidRPr="00897D99">
          <w:rPr>
            <w:rStyle w:val="czeinternetowe"/>
            <w:rFonts w:ascii="Times New Roman" w:hAnsi="Times New Roman" w:cs="Times New Roman"/>
            <w:color w:val="auto"/>
            <w:sz w:val="22"/>
            <w:szCs w:val="22"/>
            <w:u w:val="none"/>
          </w:rPr>
          <w:t>platformazakupowa.pl</w:t>
        </w:r>
      </w:hyperlink>
      <w:r w:rsidR="00AA0044" w:rsidRPr="00897D99">
        <w:rPr>
          <w:rStyle w:val="czeinternetowe"/>
          <w:rFonts w:ascii="Times New Roman" w:hAnsi="Times New Roman" w:cs="Times New Roman"/>
          <w:color w:val="auto"/>
          <w:sz w:val="22"/>
          <w:szCs w:val="22"/>
          <w:u w:val="none"/>
        </w:rPr>
        <w:t>;</w:t>
      </w:r>
      <w:r w:rsidR="00AA0044" w:rsidRPr="00897D99">
        <w:rPr>
          <w:rStyle w:val="czeinternetowe"/>
          <w:rFonts w:ascii="Times New Roman" w:hAnsi="Times New Roman" w:cs="Times New Roman"/>
          <w:color w:val="000000"/>
          <w:sz w:val="22"/>
          <w:szCs w:val="22"/>
          <w:u w:val="none"/>
        </w:rPr>
        <w:t xml:space="preserve"> nr tel.: (22) 101 02 02, e-mail: </w:t>
      </w:r>
      <w:r w:rsidRPr="00897D99">
        <w:rPr>
          <w:rStyle w:val="czeinternetowe"/>
          <w:rFonts w:ascii="Times New Roman" w:hAnsi="Times New Roman" w:cs="Times New Roman"/>
          <w:color w:val="000000"/>
          <w:sz w:val="22"/>
          <w:szCs w:val="22"/>
          <w:u w:val="none"/>
        </w:rPr>
        <w:t xml:space="preserve"> cwk@platformazakupowa.pl.</w:t>
      </w:r>
    </w:p>
    <w:p w:rsidR="00F84595" w:rsidRPr="00897D99" w:rsidRDefault="00F84595" w:rsidP="00982B45">
      <w:pPr>
        <w:jc w:val="both"/>
        <w:rPr>
          <w:rStyle w:val="czeinternetowe"/>
          <w:rFonts w:ascii="Times New Roman" w:hAnsi="Times New Roman" w:cs="Times New Roman"/>
          <w:b/>
          <w:bCs/>
          <w:color w:val="000000"/>
          <w:sz w:val="22"/>
          <w:szCs w:val="22"/>
          <w:u w:val="none"/>
        </w:rPr>
      </w:pPr>
    </w:p>
    <w:p w:rsidR="00B71CB3" w:rsidRPr="00897D99" w:rsidRDefault="00D02039" w:rsidP="00982B45">
      <w:pPr>
        <w:jc w:val="both"/>
        <w:rPr>
          <w:rFonts w:ascii="Times New Roman" w:hAnsi="Times New Roman" w:cs="Times New Roman"/>
          <w:sz w:val="22"/>
          <w:szCs w:val="22"/>
        </w:rPr>
      </w:pPr>
      <w:r w:rsidRPr="00897D99">
        <w:rPr>
          <w:rStyle w:val="czeinternetowe"/>
          <w:rFonts w:ascii="Times New Roman" w:hAnsi="Times New Roman" w:cs="Times New Roman"/>
          <w:b/>
          <w:bCs/>
          <w:color w:val="000000"/>
          <w:sz w:val="22"/>
          <w:szCs w:val="22"/>
          <w:u w:val="none"/>
        </w:rPr>
        <w:t>11.4.</w:t>
      </w:r>
      <w:r w:rsidRPr="00897D99">
        <w:rPr>
          <w:rStyle w:val="czeinternetowe"/>
          <w:rFonts w:ascii="Times New Roman" w:hAnsi="Times New Roman" w:cs="Times New Roman"/>
          <w:color w:val="000000"/>
          <w:sz w:val="22"/>
          <w:szCs w:val="22"/>
          <w:u w:val="none"/>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w:t>
      </w:r>
      <w:r w:rsidR="00AA0044" w:rsidRPr="00897D99">
        <w:rPr>
          <w:rStyle w:val="czeinternetowe"/>
          <w:rFonts w:ascii="Times New Roman" w:hAnsi="Times New Roman" w:cs="Times New Roman"/>
          <w:color w:val="000000"/>
          <w:sz w:val="22"/>
          <w:szCs w:val="22"/>
          <w:u w:val="none"/>
        </w:rPr>
        <w:t>ej</w:t>
      </w:r>
      <w:r w:rsidRPr="00897D99">
        <w:rPr>
          <w:rStyle w:val="czeinternetowe"/>
          <w:rFonts w:ascii="Times New Roman" w:hAnsi="Times New Roman" w:cs="Times New Roman"/>
          <w:color w:val="000000"/>
          <w:sz w:val="22"/>
          <w:szCs w:val="22"/>
          <w:u w:val="none"/>
        </w:rPr>
        <w:t xml:space="preserve"> na stronie: </w:t>
      </w:r>
      <w:r w:rsidRPr="00897D99">
        <w:rPr>
          <w:rStyle w:val="czeinternetowe"/>
          <w:rFonts w:ascii="Times New Roman" w:hAnsi="Times New Roman" w:cs="Times New Roman"/>
          <w:color w:val="auto"/>
          <w:sz w:val="22"/>
          <w:szCs w:val="22"/>
          <w:u w:val="none"/>
        </w:rPr>
        <w:t>https://platformazakupowa.pl/strona/45-instrukcje.</w:t>
      </w:r>
    </w:p>
    <w:p w:rsidR="00B71CB3" w:rsidRPr="00897D99" w:rsidRDefault="00D02039" w:rsidP="00982B45">
      <w:pPr>
        <w:jc w:val="both"/>
        <w:rPr>
          <w:rFonts w:ascii="Times New Roman" w:hAnsi="Times New Roman" w:cs="Times New Roman"/>
          <w:sz w:val="22"/>
          <w:szCs w:val="22"/>
        </w:rPr>
      </w:pPr>
      <w:r w:rsidRPr="00897D99">
        <w:rPr>
          <w:rStyle w:val="czeinternetowe"/>
          <w:rFonts w:ascii="Times New Roman" w:hAnsi="Times New Roman" w:cs="Times New Roman"/>
          <w:color w:val="000000"/>
          <w:sz w:val="22"/>
          <w:szCs w:val="22"/>
          <w:u w:val="none"/>
        </w:rPr>
        <w:t>Zasady składania ofert oraz dokumentów składanych wraz z ofe</w:t>
      </w:r>
      <w:r w:rsidR="00AA0044" w:rsidRPr="00897D99">
        <w:rPr>
          <w:rStyle w:val="czeinternetowe"/>
          <w:rFonts w:ascii="Times New Roman" w:hAnsi="Times New Roman" w:cs="Times New Roman"/>
          <w:color w:val="000000"/>
          <w:sz w:val="22"/>
          <w:szCs w:val="22"/>
          <w:u w:val="none"/>
        </w:rPr>
        <w:t>rtą oraz wymagania techniczne i </w:t>
      </w:r>
      <w:r w:rsidRPr="00897D99">
        <w:rPr>
          <w:rStyle w:val="czeinternetowe"/>
          <w:rFonts w:ascii="Times New Roman" w:hAnsi="Times New Roman" w:cs="Times New Roman"/>
          <w:color w:val="000000"/>
          <w:sz w:val="22"/>
          <w:szCs w:val="22"/>
          <w:u w:val="none"/>
        </w:rPr>
        <w:t xml:space="preserve">organizacyjne ich wysyłania opisane zostały w Instrukcji użytkownika. Wykonawca zobowiązany jest zapoznać się z ww. Instrukcją i postępować według zasad w niej wskazanych. </w:t>
      </w: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color w:val="000000"/>
          <w:sz w:val="22"/>
          <w:szCs w:val="22"/>
        </w:rPr>
        <w:t xml:space="preserve">Wykonawca przystępując do niniejszego postępowania o udzielenie zamówienia publicznego akceptuje warunki korzystania z </w:t>
      </w:r>
      <w:r w:rsidRPr="00897D99">
        <w:rPr>
          <w:rStyle w:val="czeinternetowe"/>
          <w:rFonts w:ascii="Times New Roman" w:hAnsi="Times New Roman" w:cs="Times New Roman"/>
          <w:color w:val="auto"/>
          <w:sz w:val="22"/>
          <w:szCs w:val="22"/>
          <w:u w:val="none"/>
        </w:rPr>
        <w:t>platformazakupowa.pl</w:t>
      </w:r>
      <w:r w:rsidRPr="00897D99">
        <w:rPr>
          <w:rFonts w:ascii="Times New Roman" w:hAnsi="Times New Roman" w:cs="Times New Roman"/>
          <w:sz w:val="22"/>
          <w:szCs w:val="22"/>
        </w:rPr>
        <w:t xml:space="preserve"> </w:t>
      </w:r>
      <w:r w:rsidRPr="00897D99">
        <w:rPr>
          <w:rFonts w:ascii="Times New Roman" w:hAnsi="Times New Roman" w:cs="Times New Roman"/>
          <w:color w:val="000000"/>
          <w:sz w:val="22"/>
          <w:szCs w:val="22"/>
        </w:rPr>
        <w:t>określone</w:t>
      </w:r>
      <w:r w:rsidR="00AA0044" w:rsidRPr="00897D99">
        <w:rPr>
          <w:rFonts w:ascii="Times New Roman" w:hAnsi="Times New Roman" w:cs="Times New Roman"/>
          <w:color w:val="000000"/>
          <w:sz w:val="22"/>
          <w:szCs w:val="22"/>
        </w:rPr>
        <w:t xml:space="preserve"> w Regulaminie zamieszczonym </w:t>
      </w:r>
      <w:r w:rsidR="00AA0044" w:rsidRPr="00897D99">
        <w:rPr>
          <w:rFonts w:ascii="Times New Roman" w:hAnsi="Times New Roman" w:cs="Times New Roman"/>
          <w:color w:val="000000"/>
          <w:sz w:val="22"/>
          <w:szCs w:val="22"/>
        </w:rPr>
        <w:lastRenderedPageBreak/>
        <w:t>na </w:t>
      </w:r>
      <w:r w:rsidRPr="00897D99">
        <w:rPr>
          <w:rFonts w:ascii="Times New Roman" w:hAnsi="Times New Roman" w:cs="Times New Roman"/>
          <w:color w:val="000000"/>
          <w:sz w:val="22"/>
          <w:szCs w:val="22"/>
        </w:rPr>
        <w:t xml:space="preserve">stronie internetowej </w:t>
      </w:r>
      <w:hyperlink r:id="rId11">
        <w:r w:rsidRPr="00897D99">
          <w:rPr>
            <w:rStyle w:val="czeinternetowe"/>
            <w:rFonts w:ascii="Times New Roman" w:hAnsi="Times New Roman" w:cs="Times New Roman"/>
            <w:color w:val="000000"/>
            <w:sz w:val="22"/>
            <w:szCs w:val="22"/>
            <w:u w:val="none"/>
          </w:rPr>
          <w:t>pod linkiem</w:t>
        </w:r>
      </w:hyperlink>
      <w:r w:rsidRPr="00897D99">
        <w:rPr>
          <w:rFonts w:ascii="Times New Roman" w:hAnsi="Times New Roman" w:cs="Times New Roman"/>
          <w:color w:val="000000"/>
          <w:sz w:val="22"/>
          <w:szCs w:val="22"/>
        </w:rPr>
        <w:t> w zakładce „Regulamin" i uznaje go za wiążący, oraz akceptuje zasady korzystania z platformy zakupowej wskazane w Instrukcji użytkownika i SWZ.</w:t>
      </w:r>
    </w:p>
    <w:p w:rsidR="00F84595" w:rsidRPr="00897D99" w:rsidRDefault="00F84595" w:rsidP="00982B45">
      <w:pPr>
        <w:jc w:val="both"/>
        <w:rPr>
          <w:rFonts w:ascii="Times New Roman" w:hAnsi="Times New Roman" w:cs="Times New Roman"/>
          <w:b/>
          <w:bCs/>
          <w:color w:val="000000"/>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color w:val="000000"/>
          <w:sz w:val="22"/>
          <w:szCs w:val="22"/>
        </w:rPr>
        <w:t>11.5.</w:t>
      </w:r>
      <w:r w:rsidRPr="00897D99">
        <w:rPr>
          <w:rFonts w:ascii="Times New Roman" w:hAnsi="Times New Roman" w:cs="Times New Roman"/>
          <w:color w:val="000000"/>
          <w:sz w:val="22"/>
          <w:szCs w:val="22"/>
        </w:rPr>
        <w:t xml:space="preserve"> Zamawiający informuje, że posiadanie konta na Platformie jest </w:t>
      </w:r>
      <w:r w:rsidR="00AA0044" w:rsidRPr="00897D99">
        <w:rPr>
          <w:rFonts w:ascii="Times New Roman" w:hAnsi="Times New Roman" w:cs="Times New Roman"/>
          <w:color w:val="000000"/>
          <w:sz w:val="22"/>
          <w:szCs w:val="22"/>
        </w:rPr>
        <w:t>dobrowolne, a złożenie oferty w </w:t>
      </w:r>
      <w:r w:rsidRPr="00897D99">
        <w:rPr>
          <w:rFonts w:ascii="Times New Roman" w:hAnsi="Times New Roman" w:cs="Times New Roman"/>
          <w:color w:val="000000"/>
          <w:sz w:val="22"/>
          <w:szCs w:val="22"/>
        </w:rPr>
        <w:t>postępowaniu jest możliwe bez posiadania konta.</w:t>
      </w:r>
    </w:p>
    <w:p w:rsidR="00F84595" w:rsidRPr="00897D99" w:rsidRDefault="00F84595" w:rsidP="00982B45">
      <w:pPr>
        <w:jc w:val="both"/>
        <w:rPr>
          <w:rFonts w:ascii="Times New Roman" w:hAnsi="Times New Roman" w:cs="Times New Roman"/>
          <w:b/>
          <w:bCs/>
          <w:color w:val="000000"/>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color w:val="000000"/>
          <w:sz w:val="22"/>
          <w:szCs w:val="22"/>
        </w:rPr>
        <w:t>11.6.</w:t>
      </w:r>
      <w:r w:rsidRPr="00897D99">
        <w:rPr>
          <w:rFonts w:ascii="Times New Roman" w:hAnsi="Times New Roman" w:cs="Times New Roman"/>
          <w:color w:val="000000"/>
          <w:sz w:val="22"/>
          <w:szCs w:val="22"/>
        </w:rPr>
        <w:t xml:space="preserve"> Zamawiający podaje wymagania techniczne związane z korzystaniem z Platformy:</w:t>
      </w:r>
    </w:p>
    <w:p w:rsidR="00B71CB3" w:rsidRPr="00897D99" w:rsidRDefault="00D02039" w:rsidP="00ED13C7">
      <w:pPr>
        <w:pStyle w:val="Akapitzlist"/>
        <w:numPr>
          <w:ilvl w:val="0"/>
          <w:numId w:val="29"/>
        </w:numPr>
        <w:spacing w:after="0" w:line="240" w:lineRule="auto"/>
        <w:jc w:val="both"/>
        <w:rPr>
          <w:rFonts w:ascii="Times New Roman" w:hAnsi="Times New Roman" w:cs="Times New Roman"/>
        </w:rPr>
      </w:pPr>
      <w:r w:rsidRPr="00897D99">
        <w:rPr>
          <w:rFonts w:ascii="Times New Roman" w:hAnsi="Times New Roman" w:cs="Times New Roman"/>
        </w:rPr>
        <w:t xml:space="preserve">stały dostęp do sieci Internet o gwarantowanej przepustowości nie mniejszej niż 512 </w:t>
      </w:r>
      <w:proofErr w:type="spellStart"/>
      <w:r w:rsidRPr="00897D99">
        <w:rPr>
          <w:rFonts w:ascii="Times New Roman" w:hAnsi="Times New Roman" w:cs="Times New Roman"/>
        </w:rPr>
        <w:t>kb</w:t>
      </w:r>
      <w:proofErr w:type="spellEnd"/>
      <w:r w:rsidRPr="00897D99">
        <w:rPr>
          <w:rFonts w:ascii="Times New Roman" w:hAnsi="Times New Roman" w:cs="Times New Roman"/>
        </w:rPr>
        <w:t>/s</w:t>
      </w:r>
      <w:r w:rsidR="0061144A" w:rsidRPr="00897D99">
        <w:rPr>
          <w:rFonts w:ascii="Times New Roman" w:hAnsi="Times New Roman" w:cs="Times New Roman"/>
        </w:rPr>
        <w:t>;</w:t>
      </w:r>
    </w:p>
    <w:p w:rsidR="00B71CB3" w:rsidRPr="00897D99" w:rsidRDefault="00D02039" w:rsidP="00ED13C7">
      <w:pPr>
        <w:pStyle w:val="Tekstpodstawowy"/>
        <w:numPr>
          <w:ilvl w:val="0"/>
          <w:numId w:val="29"/>
        </w:numPr>
        <w:spacing w:after="0" w:line="240" w:lineRule="auto"/>
        <w:jc w:val="both"/>
        <w:rPr>
          <w:rFonts w:ascii="Times New Roman" w:hAnsi="Times New Roman" w:cs="Times New Roman"/>
          <w:sz w:val="22"/>
          <w:szCs w:val="22"/>
        </w:rPr>
      </w:pPr>
      <w:r w:rsidRPr="00897D99">
        <w:rPr>
          <w:rFonts w:ascii="Times New Roman" w:hAnsi="Times New Roman" w:cs="Times New Roman"/>
          <w:color w:val="000000"/>
          <w:sz w:val="22"/>
          <w:szCs w:val="22"/>
        </w:rPr>
        <w:t>komputer klasy PC lub MAC o następującej konfiguracji: pamięć min. 2 GB Ram, procesor Intel IV 2 GHZ lub jego nowsza wersja, jeden z systemów operacyjnych - MS Windows 7, Mac Os x 10 4, Linux, lub ich nowsze wersje</w:t>
      </w:r>
      <w:r w:rsidR="0061144A" w:rsidRPr="00897D99">
        <w:rPr>
          <w:rFonts w:ascii="Times New Roman" w:hAnsi="Times New Roman" w:cs="Times New Roman"/>
          <w:color w:val="000000"/>
          <w:sz w:val="22"/>
          <w:szCs w:val="22"/>
        </w:rPr>
        <w:t>;</w:t>
      </w:r>
    </w:p>
    <w:p w:rsidR="00B71CB3" w:rsidRPr="00897D99" w:rsidRDefault="00D02039" w:rsidP="00ED13C7">
      <w:pPr>
        <w:pStyle w:val="Tekstpodstawowy"/>
        <w:numPr>
          <w:ilvl w:val="0"/>
          <w:numId w:val="29"/>
        </w:numPr>
        <w:spacing w:after="0" w:line="240" w:lineRule="auto"/>
        <w:jc w:val="both"/>
        <w:rPr>
          <w:rFonts w:ascii="Times New Roman" w:hAnsi="Times New Roman" w:cs="Times New Roman"/>
          <w:sz w:val="22"/>
          <w:szCs w:val="22"/>
        </w:rPr>
      </w:pPr>
      <w:r w:rsidRPr="00897D99">
        <w:rPr>
          <w:rFonts w:ascii="Times New Roman" w:hAnsi="Times New Roman" w:cs="Times New Roman"/>
          <w:color w:val="000000"/>
          <w:sz w:val="22"/>
          <w:szCs w:val="22"/>
        </w:rPr>
        <w:t xml:space="preserve">zainstalowana dowolna przeglądarka internetowa, w przypadku Internet </w:t>
      </w:r>
      <w:r w:rsidR="0061144A" w:rsidRPr="00897D99">
        <w:rPr>
          <w:rFonts w:ascii="Times New Roman" w:hAnsi="Times New Roman" w:cs="Times New Roman"/>
          <w:color w:val="000000"/>
          <w:sz w:val="22"/>
          <w:szCs w:val="22"/>
        </w:rPr>
        <w:t>Explorer minimalnie wersja 10.0;</w:t>
      </w:r>
    </w:p>
    <w:p w:rsidR="00B71CB3" w:rsidRPr="00897D99" w:rsidRDefault="0061144A" w:rsidP="00ED13C7">
      <w:pPr>
        <w:pStyle w:val="Tekstpodstawowy"/>
        <w:numPr>
          <w:ilvl w:val="0"/>
          <w:numId w:val="29"/>
        </w:numPr>
        <w:spacing w:after="0" w:line="240" w:lineRule="auto"/>
        <w:jc w:val="both"/>
        <w:rPr>
          <w:rFonts w:ascii="Times New Roman" w:hAnsi="Times New Roman" w:cs="Times New Roman"/>
          <w:sz w:val="22"/>
          <w:szCs w:val="22"/>
        </w:rPr>
      </w:pPr>
      <w:r w:rsidRPr="00897D99">
        <w:rPr>
          <w:rFonts w:ascii="Times New Roman" w:hAnsi="Times New Roman" w:cs="Times New Roman"/>
          <w:color w:val="000000"/>
          <w:sz w:val="22"/>
          <w:szCs w:val="22"/>
        </w:rPr>
        <w:t xml:space="preserve">włączona obsługa </w:t>
      </w:r>
      <w:proofErr w:type="spellStart"/>
      <w:r w:rsidRPr="00897D99">
        <w:rPr>
          <w:rFonts w:ascii="Times New Roman" w:hAnsi="Times New Roman" w:cs="Times New Roman"/>
          <w:color w:val="000000"/>
          <w:sz w:val="22"/>
          <w:szCs w:val="22"/>
        </w:rPr>
        <w:t>JavaScript</w:t>
      </w:r>
      <w:proofErr w:type="spellEnd"/>
      <w:r w:rsidRPr="00897D99">
        <w:rPr>
          <w:rFonts w:ascii="Times New Roman" w:hAnsi="Times New Roman" w:cs="Times New Roman"/>
          <w:color w:val="000000"/>
          <w:sz w:val="22"/>
          <w:szCs w:val="22"/>
        </w:rPr>
        <w:t>;</w:t>
      </w:r>
    </w:p>
    <w:p w:rsidR="0061144A" w:rsidRPr="00897D99" w:rsidRDefault="00D02039" w:rsidP="00ED13C7">
      <w:pPr>
        <w:pStyle w:val="Akapitzlist"/>
        <w:numPr>
          <w:ilvl w:val="0"/>
          <w:numId w:val="29"/>
        </w:numPr>
        <w:spacing w:after="0" w:line="240" w:lineRule="auto"/>
        <w:jc w:val="both"/>
        <w:rPr>
          <w:rFonts w:ascii="Times New Roman" w:hAnsi="Times New Roman" w:cs="Times New Roman"/>
        </w:rPr>
      </w:pPr>
      <w:r w:rsidRPr="00897D99">
        <w:rPr>
          <w:rFonts w:ascii="Times New Roman" w:hAnsi="Times New Roman" w:cs="Times New Roman"/>
        </w:rPr>
        <w:t xml:space="preserve">zainstalowany program Adobe </w:t>
      </w:r>
      <w:proofErr w:type="spellStart"/>
      <w:r w:rsidRPr="00897D99">
        <w:rPr>
          <w:rFonts w:ascii="Times New Roman" w:hAnsi="Times New Roman" w:cs="Times New Roman"/>
        </w:rPr>
        <w:t>Acrobat</w:t>
      </w:r>
      <w:proofErr w:type="spellEnd"/>
      <w:r w:rsidRPr="00897D99">
        <w:rPr>
          <w:rFonts w:ascii="Times New Roman" w:hAnsi="Times New Roman" w:cs="Times New Roman"/>
        </w:rPr>
        <w:t xml:space="preserve"> Reader lub inny</w:t>
      </w:r>
      <w:r w:rsidR="0061144A" w:rsidRPr="00897D99">
        <w:rPr>
          <w:rFonts w:ascii="Times New Roman" w:hAnsi="Times New Roman" w:cs="Times New Roman"/>
        </w:rPr>
        <w:t xml:space="preserve"> obsługujący format plików </w:t>
      </w:r>
      <w:r w:rsidR="00253082" w:rsidRPr="00897D99">
        <w:rPr>
          <w:rFonts w:ascii="Times New Roman" w:hAnsi="Times New Roman" w:cs="Times New Roman"/>
        </w:rPr>
        <w:t>.</w:t>
      </w:r>
      <w:r w:rsidR="0061144A" w:rsidRPr="00897D99">
        <w:rPr>
          <w:rFonts w:ascii="Times New Roman" w:hAnsi="Times New Roman" w:cs="Times New Roman"/>
        </w:rPr>
        <w:t>pdf;</w:t>
      </w:r>
    </w:p>
    <w:p w:rsidR="00B71CB3" w:rsidRPr="00897D99" w:rsidRDefault="00D02039" w:rsidP="00ED13C7">
      <w:pPr>
        <w:pStyle w:val="Akapitzlist"/>
        <w:numPr>
          <w:ilvl w:val="0"/>
          <w:numId w:val="29"/>
        </w:numPr>
        <w:spacing w:after="0" w:line="240" w:lineRule="auto"/>
        <w:jc w:val="both"/>
        <w:rPr>
          <w:rFonts w:ascii="Times New Roman" w:hAnsi="Times New Roman" w:cs="Times New Roman"/>
        </w:rPr>
      </w:pPr>
      <w:r w:rsidRPr="00897D99">
        <w:rPr>
          <w:rFonts w:ascii="Times New Roman" w:hAnsi="Times New Roman" w:cs="Times New Roman"/>
        </w:rPr>
        <w:t>szyfrowanie na platformazakupowa.pl odbywa się za pomocą protokołu TLS 1.3</w:t>
      </w:r>
      <w:r w:rsidR="0061144A" w:rsidRPr="00897D99">
        <w:rPr>
          <w:rFonts w:ascii="Times New Roman" w:hAnsi="Times New Roman" w:cs="Times New Roman"/>
        </w:rPr>
        <w:t>;</w:t>
      </w:r>
    </w:p>
    <w:p w:rsidR="00B71CB3" w:rsidRPr="00897D99" w:rsidRDefault="00D02039" w:rsidP="00ED13C7">
      <w:pPr>
        <w:pStyle w:val="Akapitzlist"/>
        <w:numPr>
          <w:ilvl w:val="0"/>
          <w:numId w:val="29"/>
        </w:numPr>
        <w:spacing w:after="0" w:line="240" w:lineRule="auto"/>
        <w:jc w:val="both"/>
        <w:rPr>
          <w:rFonts w:ascii="Times New Roman" w:hAnsi="Times New Roman" w:cs="Times New Roman"/>
        </w:rPr>
      </w:pPr>
      <w:r w:rsidRPr="00897D99">
        <w:rPr>
          <w:rFonts w:ascii="Times New Roman" w:hAnsi="Times New Roman" w:cs="Times New Roman"/>
        </w:rPr>
        <w:t>oznaczenie czasu odbioru danych przez platformę zakupową stanowi datę oraz dokładn</w:t>
      </w:r>
      <w:r w:rsidR="0061144A" w:rsidRPr="00897D99">
        <w:rPr>
          <w:rFonts w:ascii="Times New Roman" w:hAnsi="Times New Roman" w:cs="Times New Roman"/>
        </w:rPr>
        <w:t>y czas (</w:t>
      </w:r>
      <w:proofErr w:type="spellStart"/>
      <w:r w:rsidR="0061144A" w:rsidRPr="00897D99">
        <w:rPr>
          <w:rFonts w:ascii="Times New Roman" w:hAnsi="Times New Roman" w:cs="Times New Roman"/>
        </w:rPr>
        <w:t>hh:mm:ss</w:t>
      </w:r>
      <w:proofErr w:type="spellEnd"/>
      <w:r w:rsidR="0061144A" w:rsidRPr="00897D99">
        <w:rPr>
          <w:rFonts w:ascii="Times New Roman" w:hAnsi="Times New Roman" w:cs="Times New Roman"/>
        </w:rPr>
        <w:t>) generowany wg</w:t>
      </w:r>
      <w:r w:rsidRPr="00897D99">
        <w:rPr>
          <w:rFonts w:ascii="Times New Roman" w:hAnsi="Times New Roman" w:cs="Times New Roman"/>
        </w:rPr>
        <w:t xml:space="preserve"> czasu lokalnego serwera synchronizowanego</w:t>
      </w:r>
      <w:r w:rsidR="0061144A" w:rsidRPr="00897D99">
        <w:rPr>
          <w:rFonts w:ascii="Times New Roman" w:hAnsi="Times New Roman" w:cs="Times New Roman"/>
        </w:rPr>
        <w:t xml:space="preserve"> z zegarem Głównego Urzędu Miar;</w:t>
      </w:r>
    </w:p>
    <w:p w:rsidR="00B71CB3" w:rsidRPr="00897D99" w:rsidRDefault="00D02039" w:rsidP="00ED13C7">
      <w:pPr>
        <w:pStyle w:val="Akapitzlist"/>
        <w:numPr>
          <w:ilvl w:val="0"/>
          <w:numId w:val="29"/>
        </w:numPr>
        <w:spacing w:after="0" w:line="240" w:lineRule="auto"/>
        <w:jc w:val="both"/>
        <w:rPr>
          <w:rFonts w:ascii="Times New Roman" w:hAnsi="Times New Roman" w:cs="Times New Roman"/>
        </w:rPr>
      </w:pPr>
      <w:r w:rsidRPr="00897D99">
        <w:rPr>
          <w:rFonts w:ascii="Times New Roman" w:hAnsi="Times New Roman" w:cs="Times New Roman"/>
        </w:rPr>
        <w:t>maksymalny rozmiar jednego pliku przesyłanego za pośrednic</w:t>
      </w:r>
      <w:r w:rsidR="0061144A" w:rsidRPr="00897D99">
        <w:rPr>
          <w:rFonts w:ascii="Times New Roman" w:hAnsi="Times New Roman" w:cs="Times New Roman"/>
        </w:rPr>
        <w:t>twem dedykowanych formularzy do </w:t>
      </w:r>
      <w:r w:rsidRPr="00897D99">
        <w:rPr>
          <w:rFonts w:ascii="Times New Roman" w:hAnsi="Times New Roman" w:cs="Times New Roman"/>
        </w:rPr>
        <w:t>złożenia, zmiany, wycofania oferty wynosi 150 MB natomiast przy komunikacji wielk</w:t>
      </w:r>
      <w:r w:rsidR="0061144A" w:rsidRPr="00897D99">
        <w:rPr>
          <w:rFonts w:ascii="Times New Roman" w:hAnsi="Times New Roman" w:cs="Times New Roman"/>
        </w:rPr>
        <w:t>ość pliku to maksymalnie 500 MB.</w:t>
      </w:r>
    </w:p>
    <w:p w:rsidR="00B71CB3" w:rsidRPr="00897D99" w:rsidRDefault="0061144A" w:rsidP="00982B45">
      <w:pPr>
        <w:jc w:val="both"/>
        <w:rPr>
          <w:rFonts w:ascii="Times New Roman" w:hAnsi="Times New Roman" w:cs="Times New Roman"/>
          <w:sz w:val="22"/>
          <w:szCs w:val="22"/>
        </w:rPr>
      </w:pPr>
      <w:r w:rsidRPr="00897D99">
        <w:rPr>
          <w:rFonts w:ascii="Times New Roman" w:hAnsi="Times New Roman" w:cs="Times New Roman"/>
          <w:sz w:val="22"/>
          <w:szCs w:val="22"/>
        </w:rPr>
        <w:t>P</w:t>
      </w:r>
      <w:r w:rsidR="00D02039" w:rsidRPr="00897D99">
        <w:rPr>
          <w:rFonts w:ascii="Times New Roman" w:hAnsi="Times New Roman" w:cs="Times New Roman"/>
          <w:sz w:val="22"/>
          <w:szCs w:val="22"/>
        </w:rPr>
        <w:t xml:space="preserve">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w:t>
      </w:r>
      <w:hyperlink r:id="rId12">
        <w:r w:rsidR="00D02039" w:rsidRPr="00897D99">
          <w:rPr>
            <w:rStyle w:val="czeinternetowe"/>
            <w:rFonts w:ascii="Times New Roman" w:hAnsi="Times New Roman" w:cs="Times New Roman"/>
            <w:color w:val="000000"/>
            <w:sz w:val="22"/>
            <w:szCs w:val="22"/>
            <w:u w:val="none"/>
          </w:rPr>
          <w:t>https://platformazakupowa.pl/strona/1-regulamin</w:t>
        </w:r>
      </w:hyperlink>
      <w:r w:rsidR="00D02039" w:rsidRPr="00897D99">
        <w:rPr>
          <w:rFonts w:ascii="Times New Roman" w:hAnsi="Times New Roman" w:cs="Times New Roman"/>
          <w:sz w:val="22"/>
          <w:szCs w:val="22"/>
        </w:rPr>
        <w:t>.</w:t>
      </w:r>
    </w:p>
    <w:p w:rsidR="00B71CB3" w:rsidRPr="00897D99" w:rsidRDefault="00B71CB3" w:rsidP="00982B45">
      <w:pPr>
        <w:jc w:val="both"/>
        <w:rPr>
          <w:rFonts w:ascii="Times New Roman" w:hAnsi="Times New Roman" w:cs="Times New Roman"/>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color w:val="000000"/>
          <w:sz w:val="22"/>
          <w:szCs w:val="22"/>
        </w:rPr>
        <w:t>11.7.</w:t>
      </w:r>
      <w:r w:rsidRPr="00897D99">
        <w:rPr>
          <w:rFonts w:ascii="Times New Roman" w:hAnsi="Times New Roman" w:cs="Times New Roman"/>
          <w:color w:val="000000"/>
          <w:sz w:val="22"/>
          <w:szCs w:val="22"/>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r w:rsidRPr="00897D99">
        <w:rPr>
          <w:rStyle w:val="czeinternetowe"/>
          <w:rFonts w:ascii="Times New Roman" w:eastAsia="MS Mincho;MS Gothic" w:hAnsi="Times New Roman" w:cs="Times New Roman"/>
          <w:bCs/>
          <w:color w:val="000000"/>
          <w:sz w:val="22"/>
          <w:szCs w:val="22"/>
          <w:u w:val="none"/>
        </w:rPr>
        <w:t>https://platformazakupowa.pl/pn/wlodawa</w:t>
      </w:r>
      <w:r w:rsidRPr="00897D99">
        <w:rPr>
          <w:rFonts w:ascii="Times New Roman" w:hAnsi="Times New Roman" w:cs="Times New Roman"/>
          <w:color w:val="000000"/>
          <w:sz w:val="22"/>
          <w:szCs w:val="22"/>
        </w:rPr>
        <w:t>, w zakładce dedykowanej postępowaniu.</w:t>
      </w:r>
    </w:p>
    <w:p w:rsidR="00F84595" w:rsidRPr="00897D99" w:rsidRDefault="00F84595" w:rsidP="00982B45">
      <w:pPr>
        <w:jc w:val="both"/>
        <w:rPr>
          <w:rFonts w:ascii="Times New Roman" w:hAnsi="Times New Roman" w:cs="Times New Roman"/>
          <w:b/>
          <w:bCs/>
          <w:color w:val="000000"/>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color w:val="000000"/>
          <w:sz w:val="22"/>
          <w:szCs w:val="22"/>
        </w:rPr>
        <w:t>11.8.</w:t>
      </w:r>
      <w:r w:rsidRPr="00897D99">
        <w:rPr>
          <w:rFonts w:ascii="Times New Roman" w:hAnsi="Times New Roman" w:cs="Times New Roman"/>
          <w:color w:val="000000"/>
          <w:sz w:val="22"/>
          <w:szCs w:val="22"/>
        </w:rPr>
        <w:t xml:space="preserve"> W celu skrócenia czasu udzielenia odpowiedzi na pytania preferuje się, aby komunikacja między Zamawiającym a Wykonawcami, w tym wszelkie oświadczen</w:t>
      </w:r>
      <w:r w:rsidR="00C45DEC" w:rsidRPr="00897D99">
        <w:rPr>
          <w:rFonts w:ascii="Times New Roman" w:hAnsi="Times New Roman" w:cs="Times New Roman"/>
          <w:color w:val="000000"/>
          <w:sz w:val="22"/>
          <w:szCs w:val="22"/>
        </w:rPr>
        <w:t xml:space="preserve">ia, wnioski, zawiadomienia oraz informacje, przekazywane były </w:t>
      </w:r>
      <w:r w:rsidRPr="00897D99">
        <w:rPr>
          <w:rFonts w:ascii="Times New Roman" w:hAnsi="Times New Roman" w:cs="Times New Roman"/>
          <w:color w:val="000000"/>
          <w:sz w:val="22"/>
          <w:szCs w:val="22"/>
        </w:rPr>
        <w:t>w formie elektronicznej za pośrednictwem platformaz</w:t>
      </w:r>
      <w:r w:rsidR="00C45DEC" w:rsidRPr="00897D99">
        <w:rPr>
          <w:rFonts w:ascii="Times New Roman" w:hAnsi="Times New Roman" w:cs="Times New Roman"/>
          <w:color w:val="000000"/>
          <w:sz w:val="22"/>
          <w:szCs w:val="22"/>
        </w:rPr>
        <w:t>akupowa.pl i formularza „</w:t>
      </w:r>
      <w:r w:rsidRPr="00897D99">
        <w:rPr>
          <w:rFonts w:ascii="Times New Roman" w:hAnsi="Times New Roman" w:cs="Times New Roman"/>
          <w:color w:val="000000"/>
          <w:sz w:val="22"/>
          <w:szCs w:val="22"/>
        </w:rPr>
        <w:t>Wyślij wiadomość do zamawiającego”.</w:t>
      </w:r>
    </w:p>
    <w:p w:rsidR="00F84595" w:rsidRPr="00897D99" w:rsidRDefault="00F84595" w:rsidP="00982B45">
      <w:pPr>
        <w:jc w:val="both"/>
        <w:rPr>
          <w:rFonts w:ascii="Times New Roman" w:hAnsi="Times New Roman" w:cs="Times New Roman"/>
          <w:b/>
          <w:bCs/>
          <w:color w:val="000000"/>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color w:val="000000"/>
          <w:sz w:val="22"/>
          <w:szCs w:val="22"/>
        </w:rPr>
        <w:t>11.9.</w:t>
      </w:r>
      <w:r w:rsidRPr="00897D99">
        <w:rPr>
          <w:rFonts w:ascii="Times New Roman" w:hAnsi="Times New Roman" w:cs="Times New Roman"/>
          <w:color w:val="000000"/>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w:t>
      </w:r>
      <w:r w:rsidR="00C45DEC" w:rsidRPr="00897D99">
        <w:rPr>
          <w:rFonts w:ascii="Times New Roman" w:hAnsi="Times New Roman" w:cs="Times New Roman"/>
          <w:color w:val="000000"/>
          <w:sz w:val="22"/>
          <w:szCs w:val="22"/>
        </w:rPr>
        <w:t>że wiadomość została wysłana do Z</w:t>
      </w:r>
      <w:r w:rsidRPr="00897D99">
        <w:rPr>
          <w:rFonts w:ascii="Times New Roman" w:hAnsi="Times New Roman" w:cs="Times New Roman"/>
          <w:color w:val="000000"/>
          <w:sz w:val="22"/>
          <w:szCs w:val="22"/>
        </w:rPr>
        <w:t>amawiającego.</w:t>
      </w:r>
    </w:p>
    <w:p w:rsidR="00F84595" w:rsidRPr="00897D99" w:rsidRDefault="00F84595" w:rsidP="00982B45">
      <w:pPr>
        <w:jc w:val="both"/>
        <w:rPr>
          <w:rFonts w:ascii="Times New Roman" w:hAnsi="Times New Roman" w:cs="Times New Roman"/>
          <w:b/>
          <w:bCs/>
          <w:color w:val="000000"/>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color w:val="000000"/>
          <w:sz w:val="22"/>
          <w:szCs w:val="22"/>
        </w:rPr>
        <w:t>11.10.</w:t>
      </w:r>
      <w:r w:rsidRPr="00897D99">
        <w:rPr>
          <w:rFonts w:ascii="Times New Roman" w:hAnsi="Times New Roman" w:cs="Times New Roman"/>
          <w:color w:val="000000"/>
          <w:sz w:val="22"/>
          <w:szCs w:val="22"/>
        </w:rPr>
        <w:t xml:space="preserve"> Zamawiający będzie przekazywał </w:t>
      </w:r>
      <w:r w:rsidR="006F0546" w:rsidRPr="00897D99">
        <w:rPr>
          <w:rFonts w:ascii="Times New Roman" w:hAnsi="Times New Roman" w:cs="Times New Roman"/>
          <w:color w:val="000000"/>
          <w:sz w:val="22"/>
          <w:szCs w:val="22"/>
        </w:rPr>
        <w:t>W</w:t>
      </w:r>
      <w:r w:rsidRPr="00897D99">
        <w:rPr>
          <w:rFonts w:ascii="Times New Roman" w:hAnsi="Times New Roman" w:cs="Times New Roman"/>
          <w:color w:val="000000"/>
          <w:sz w:val="22"/>
          <w:szCs w:val="22"/>
        </w:rPr>
        <w:t>ykonawcom inform</w:t>
      </w:r>
      <w:r w:rsidR="006F0546" w:rsidRPr="00897D99">
        <w:rPr>
          <w:rFonts w:ascii="Times New Roman" w:hAnsi="Times New Roman" w:cs="Times New Roman"/>
          <w:color w:val="000000"/>
          <w:sz w:val="22"/>
          <w:szCs w:val="22"/>
        </w:rPr>
        <w:t>acje w formie elektronicznej za </w:t>
      </w:r>
      <w:r w:rsidRPr="00897D99">
        <w:rPr>
          <w:rFonts w:ascii="Times New Roman" w:hAnsi="Times New Roman" w:cs="Times New Roman"/>
          <w:color w:val="000000"/>
          <w:sz w:val="22"/>
          <w:szCs w:val="22"/>
        </w:rPr>
        <w:t xml:space="preserve">pośrednictwem </w:t>
      </w:r>
      <w:r w:rsidRPr="00897D99">
        <w:rPr>
          <w:rStyle w:val="czeinternetowe"/>
          <w:rFonts w:ascii="Times New Roman" w:hAnsi="Times New Roman" w:cs="Times New Roman"/>
          <w:color w:val="auto"/>
          <w:sz w:val="22"/>
          <w:szCs w:val="22"/>
          <w:u w:val="none"/>
        </w:rPr>
        <w:t>platformazakupowa.pl</w:t>
      </w:r>
      <w:r w:rsidRPr="00897D99">
        <w:rPr>
          <w:rFonts w:ascii="Times New Roman" w:hAnsi="Times New Roman" w:cs="Times New Roman"/>
          <w:color w:val="000000"/>
          <w:sz w:val="22"/>
          <w:szCs w:val="22"/>
        </w:rPr>
        <w:t xml:space="preserve">. Informacje dotyczące odpowiedzi na pytania, zmiany specyfikacji, zmiany terminu składania i otwarcia ofert Zamawiający będzie zamieszczał na platformie w sekcji </w:t>
      </w:r>
      <w:r w:rsidR="006F0546" w:rsidRPr="00897D99">
        <w:rPr>
          <w:rFonts w:ascii="Times New Roman" w:hAnsi="Times New Roman" w:cs="Times New Roman"/>
          <w:color w:val="000000"/>
          <w:sz w:val="22"/>
          <w:szCs w:val="22"/>
        </w:rPr>
        <w:t>„</w:t>
      </w:r>
      <w:r w:rsidRPr="00897D99">
        <w:rPr>
          <w:rFonts w:ascii="Times New Roman" w:hAnsi="Times New Roman" w:cs="Times New Roman"/>
          <w:color w:val="000000"/>
          <w:sz w:val="22"/>
          <w:szCs w:val="22"/>
        </w:rPr>
        <w:t xml:space="preserve">Komunikaty”. Korespondencja, której zgodnie z obowiązującymi przepisami adresatem jest konkretny </w:t>
      </w:r>
      <w:r w:rsidR="006F0546" w:rsidRPr="00897D99">
        <w:rPr>
          <w:rFonts w:ascii="Times New Roman" w:hAnsi="Times New Roman" w:cs="Times New Roman"/>
          <w:color w:val="000000"/>
          <w:sz w:val="22"/>
          <w:szCs w:val="22"/>
        </w:rPr>
        <w:t>W</w:t>
      </w:r>
      <w:r w:rsidRPr="00897D99">
        <w:rPr>
          <w:rFonts w:ascii="Times New Roman" w:hAnsi="Times New Roman" w:cs="Times New Roman"/>
          <w:color w:val="000000"/>
          <w:sz w:val="22"/>
          <w:szCs w:val="22"/>
        </w:rPr>
        <w:t xml:space="preserve">ykonawca, będzie przekazywana w formie elektronicznej za pośrednictwem </w:t>
      </w:r>
      <w:r w:rsidRPr="00897D99">
        <w:rPr>
          <w:rStyle w:val="czeinternetowe"/>
          <w:rFonts w:ascii="Times New Roman" w:hAnsi="Times New Roman" w:cs="Times New Roman"/>
          <w:color w:val="auto"/>
          <w:sz w:val="22"/>
          <w:szCs w:val="22"/>
          <w:u w:val="none"/>
        </w:rPr>
        <w:t>platformazakupowa.pl</w:t>
      </w:r>
      <w:r w:rsidRPr="00897D99">
        <w:rPr>
          <w:rFonts w:ascii="Times New Roman" w:hAnsi="Times New Roman" w:cs="Times New Roman"/>
          <w:color w:val="000000"/>
          <w:sz w:val="22"/>
          <w:szCs w:val="22"/>
        </w:rPr>
        <w:t xml:space="preserve"> do konkretnego wykonawcy.</w:t>
      </w:r>
    </w:p>
    <w:p w:rsidR="00F84595" w:rsidRPr="00897D99" w:rsidRDefault="00F84595" w:rsidP="00982B45">
      <w:pPr>
        <w:jc w:val="both"/>
        <w:rPr>
          <w:rFonts w:ascii="Times New Roman" w:hAnsi="Times New Roman" w:cs="Times New Roman"/>
          <w:b/>
          <w:bCs/>
          <w:color w:val="000000"/>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color w:val="000000"/>
          <w:sz w:val="22"/>
          <w:szCs w:val="22"/>
        </w:rPr>
        <w:t>11.11.</w:t>
      </w:r>
      <w:r w:rsidRPr="00897D99">
        <w:rPr>
          <w:rFonts w:ascii="Times New Roman" w:hAnsi="Times New Roman" w:cs="Times New Roman"/>
          <w:color w:val="000000"/>
          <w:sz w:val="22"/>
          <w:szCs w:val="22"/>
        </w:rPr>
        <w:t xml:space="preserve"> Wykonawca</w:t>
      </w:r>
      <w:r w:rsidR="001B34DA" w:rsidRPr="00897D99">
        <w:rPr>
          <w:rFonts w:ascii="Times New Roman" w:hAnsi="Times New Roman" w:cs="Times New Roman"/>
          <w:color w:val="000000"/>
          <w:sz w:val="22"/>
          <w:szCs w:val="22"/>
        </w:rPr>
        <w:t>,</w:t>
      </w:r>
      <w:r w:rsidRPr="00897D99">
        <w:rPr>
          <w:rFonts w:ascii="Times New Roman" w:hAnsi="Times New Roman" w:cs="Times New Roman"/>
          <w:color w:val="000000"/>
          <w:sz w:val="22"/>
          <w:szCs w:val="22"/>
        </w:rPr>
        <w:t xml:space="preserve"> jako podmiot profesjonalny ma obowiązek sprawd</w:t>
      </w:r>
      <w:r w:rsidR="001B34DA" w:rsidRPr="00897D99">
        <w:rPr>
          <w:rFonts w:ascii="Times New Roman" w:hAnsi="Times New Roman" w:cs="Times New Roman"/>
          <w:color w:val="000000"/>
          <w:sz w:val="22"/>
          <w:szCs w:val="22"/>
        </w:rPr>
        <w:t>zania komunikatów i </w:t>
      </w:r>
      <w:r w:rsidRPr="00897D99">
        <w:rPr>
          <w:rFonts w:ascii="Times New Roman" w:hAnsi="Times New Roman" w:cs="Times New Roman"/>
          <w:color w:val="000000"/>
          <w:sz w:val="22"/>
          <w:szCs w:val="22"/>
        </w:rPr>
        <w:t xml:space="preserve">wiadomości bezpośrednio na platformazakupowa.pl przesłanych przez </w:t>
      </w:r>
      <w:r w:rsidR="001B34DA" w:rsidRPr="00897D99">
        <w:rPr>
          <w:rFonts w:ascii="Times New Roman" w:hAnsi="Times New Roman" w:cs="Times New Roman"/>
          <w:color w:val="000000"/>
          <w:sz w:val="22"/>
          <w:szCs w:val="22"/>
        </w:rPr>
        <w:t>Z</w:t>
      </w:r>
      <w:r w:rsidRPr="00897D99">
        <w:rPr>
          <w:rFonts w:ascii="Times New Roman" w:hAnsi="Times New Roman" w:cs="Times New Roman"/>
          <w:color w:val="000000"/>
          <w:sz w:val="22"/>
          <w:szCs w:val="22"/>
        </w:rPr>
        <w:t>amawiającego, gdyż system powiadomień może ulec awarii lub powiadomienie może trafić do folderu SPAM.</w:t>
      </w:r>
    </w:p>
    <w:p w:rsidR="00F84595" w:rsidRPr="00897D99" w:rsidRDefault="00F84595" w:rsidP="00982B45">
      <w:pPr>
        <w:jc w:val="both"/>
        <w:rPr>
          <w:rFonts w:ascii="Times New Roman" w:hAnsi="Times New Roman" w:cs="Times New Roman"/>
          <w:b/>
          <w:bCs/>
          <w:color w:val="000000"/>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color w:val="000000"/>
          <w:sz w:val="22"/>
          <w:szCs w:val="22"/>
        </w:rPr>
        <w:t>11.12.</w:t>
      </w:r>
      <w:r w:rsidRPr="00897D99">
        <w:rPr>
          <w:rFonts w:ascii="Times New Roman" w:hAnsi="Times New Roman" w:cs="Times New Roman"/>
          <w:color w:val="000000"/>
          <w:sz w:val="22"/>
          <w:szCs w:val="22"/>
        </w:rPr>
        <w:t xml:space="preserve"> </w:t>
      </w:r>
      <w:r w:rsidRPr="00897D99">
        <w:rPr>
          <w:rFonts w:ascii="Times New Roman" w:hAnsi="Times New Roman" w:cs="Times New Roman"/>
          <w:b/>
          <w:color w:val="000000"/>
          <w:sz w:val="22"/>
          <w:szCs w:val="22"/>
        </w:rPr>
        <w:t xml:space="preserve">Zamawiający nie ponosi odpowiedzialności za złożenie oferty </w:t>
      </w:r>
      <w:r w:rsidR="001B34DA" w:rsidRPr="00897D99">
        <w:rPr>
          <w:rFonts w:ascii="Times New Roman" w:hAnsi="Times New Roman" w:cs="Times New Roman"/>
          <w:b/>
          <w:color w:val="000000"/>
          <w:sz w:val="22"/>
          <w:szCs w:val="22"/>
        </w:rPr>
        <w:t>w sposób niezgodny z </w:t>
      </w:r>
      <w:r w:rsidRPr="00897D99">
        <w:rPr>
          <w:rFonts w:ascii="Times New Roman" w:hAnsi="Times New Roman" w:cs="Times New Roman"/>
          <w:b/>
          <w:color w:val="000000"/>
          <w:sz w:val="22"/>
          <w:szCs w:val="22"/>
        </w:rPr>
        <w:t xml:space="preserve">Instrukcją korzystania z </w:t>
      </w:r>
      <w:r w:rsidRPr="00897D99">
        <w:rPr>
          <w:rStyle w:val="czeinternetowe"/>
          <w:rFonts w:ascii="Times New Roman" w:hAnsi="Times New Roman" w:cs="Times New Roman"/>
          <w:b/>
          <w:color w:val="auto"/>
          <w:sz w:val="22"/>
          <w:szCs w:val="22"/>
          <w:u w:val="none"/>
        </w:rPr>
        <w:t>platformazakupowa.pl</w:t>
      </w:r>
      <w:r w:rsidRPr="00897D99">
        <w:rPr>
          <w:rFonts w:ascii="Times New Roman" w:hAnsi="Times New Roman" w:cs="Times New Roman"/>
          <w:color w:val="000000"/>
          <w:sz w:val="22"/>
          <w:szCs w:val="22"/>
        </w:rPr>
        <w:t xml:space="preserve">, w szczególności za sytuację, gdy </w:t>
      </w:r>
      <w:r w:rsidR="001B34DA" w:rsidRPr="00897D99">
        <w:rPr>
          <w:rFonts w:ascii="Times New Roman" w:hAnsi="Times New Roman" w:cs="Times New Roman"/>
          <w:color w:val="000000"/>
          <w:sz w:val="22"/>
          <w:szCs w:val="22"/>
        </w:rPr>
        <w:t>Z</w:t>
      </w:r>
      <w:r w:rsidRPr="00897D99">
        <w:rPr>
          <w:rFonts w:ascii="Times New Roman" w:hAnsi="Times New Roman" w:cs="Times New Roman"/>
          <w:color w:val="000000"/>
          <w:sz w:val="22"/>
          <w:szCs w:val="22"/>
        </w:rPr>
        <w:t xml:space="preserve">amawiający </w:t>
      </w:r>
      <w:r w:rsidRPr="00897D99">
        <w:rPr>
          <w:rFonts w:ascii="Times New Roman" w:hAnsi="Times New Roman" w:cs="Times New Roman"/>
          <w:color w:val="000000"/>
          <w:sz w:val="22"/>
          <w:szCs w:val="22"/>
        </w:rPr>
        <w:lastRenderedPageBreak/>
        <w:t>zapozna się z treścią oferty przed upływem terminu składania ofert (np. złożenie oferty w zakładce „Wyślij wiadomość do zamawiającego”).</w:t>
      </w:r>
    </w:p>
    <w:p w:rsidR="00F84595" w:rsidRPr="00897D99" w:rsidRDefault="00F84595" w:rsidP="00982B45">
      <w:pPr>
        <w:jc w:val="both"/>
        <w:rPr>
          <w:rFonts w:ascii="Times New Roman" w:hAnsi="Times New Roman" w:cs="Times New Roman"/>
          <w:b/>
          <w:bCs/>
          <w:color w:val="000000"/>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color w:val="000000"/>
          <w:sz w:val="22"/>
          <w:szCs w:val="22"/>
        </w:rPr>
        <w:t>11.13.</w:t>
      </w:r>
      <w:r w:rsidRPr="00897D99">
        <w:rPr>
          <w:rFonts w:ascii="Times New Roman" w:hAnsi="Times New Roman" w:cs="Times New Roman"/>
          <w:color w:val="000000"/>
          <w:sz w:val="22"/>
          <w:szCs w:val="22"/>
        </w:rPr>
        <w:t xml:space="preserve"> Zamawiający informuje, że instrukcje korzystania z </w:t>
      </w:r>
      <w:r w:rsidRPr="00897D99">
        <w:rPr>
          <w:rStyle w:val="czeinternetowe"/>
          <w:rFonts w:ascii="Times New Roman" w:hAnsi="Times New Roman" w:cs="Times New Roman"/>
          <w:color w:val="auto"/>
          <w:sz w:val="22"/>
          <w:szCs w:val="22"/>
          <w:u w:val="none"/>
        </w:rPr>
        <w:t>platformazakupowa.pl</w:t>
      </w:r>
      <w:r w:rsidR="001B34DA" w:rsidRPr="00897D99">
        <w:rPr>
          <w:rFonts w:ascii="Times New Roman" w:hAnsi="Times New Roman" w:cs="Times New Roman"/>
          <w:color w:val="000000"/>
          <w:sz w:val="22"/>
          <w:szCs w:val="22"/>
        </w:rPr>
        <w:t xml:space="preserve"> dotyczące w </w:t>
      </w:r>
      <w:r w:rsidRPr="00897D99">
        <w:rPr>
          <w:rFonts w:ascii="Times New Roman" w:hAnsi="Times New Roman" w:cs="Times New Roman"/>
          <w:color w:val="000000"/>
          <w:sz w:val="22"/>
          <w:szCs w:val="22"/>
        </w:rPr>
        <w:t xml:space="preserve">szczególności logowania, składania wniosków o wyjaśnienie treści SWZ, składania ofert oraz innych czynności podejmowanych w niniejszym postępowaniu przy użyciu </w:t>
      </w:r>
      <w:r w:rsidRPr="00897D99">
        <w:rPr>
          <w:rStyle w:val="czeinternetowe"/>
          <w:rFonts w:ascii="Times New Roman" w:hAnsi="Times New Roman" w:cs="Times New Roman"/>
          <w:color w:val="auto"/>
          <w:sz w:val="22"/>
          <w:szCs w:val="22"/>
          <w:u w:val="none"/>
        </w:rPr>
        <w:t>platformazakupowa.pl</w:t>
      </w:r>
      <w:r w:rsidRPr="00897D99">
        <w:rPr>
          <w:rFonts w:ascii="Times New Roman" w:hAnsi="Times New Roman" w:cs="Times New Roman"/>
          <w:sz w:val="22"/>
          <w:szCs w:val="22"/>
        </w:rPr>
        <w:t xml:space="preserve"> </w:t>
      </w:r>
      <w:r w:rsidRPr="00897D99">
        <w:rPr>
          <w:rFonts w:ascii="Times New Roman" w:hAnsi="Times New Roman" w:cs="Times New Roman"/>
          <w:color w:val="000000"/>
          <w:sz w:val="22"/>
          <w:szCs w:val="22"/>
        </w:rPr>
        <w:t>znajdują się w zakładce „Instrukcje dla Wykonawców</w:t>
      </w:r>
      <w:r w:rsidR="001B34DA" w:rsidRPr="00897D99">
        <w:rPr>
          <w:rFonts w:ascii="Times New Roman" w:hAnsi="Times New Roman" w:cs="Times New Roman"/>
          <w:color w:val="000000"/>
          <w:sz w:val="22"/>
          <w:szCs w:val="22"/>
        </w:rPr>
        <w:t>”</w:t>
      </w:r>
      <w:r w:rsidRPr="00897D99">
        <w:rPr>
          <w:rFonts w:ascii="Times New Roman" w:hAnsi="Times New Roman" w:cs="Times New Roman"/>
          <w:color w:val="000000"/>
          <w:sz w:val="22"/>
          <w:szCs w:val="22"/>
        </w:rPr>
        <w:t xml:space="preserve"> na stronie internetowej pod adresem: </w:t>
      </w:r>
      <w:r w:rsidRPr="00897D99">
        <w:rPr>
          <w:rStyle w:val="czeinternetowe"/>
          <w:rFonts w:ascii="Times New Roman" w:hAnsi="Times New Roman" w:cs="Times New Roman"/>
          <w:color w:val="auto"/>
          <w:sz w:val="22"/>
          <w:szCs w:val="22"/>
          <w:u w:val="none"/>
        </w:rPr>
        <w:t>https://platformazakupowa.pl/strona/45-instrukcje</w:t>
      </w:r>
      <w:r w:rsidR="001B34DA" w:rsidRPr="00897D99">
        <w:rPr>
          <w:rStyle w:val="czeinternetowe"/>
          <w:rFonts w:ascii="Times New Roman" w:hAnsi="Times New Roman" w:cs="Times New Roman"/>
          <w:color w:val="auto"/>
          <w:sz w:val="22"/>
          <w:szCs w:val="22"/>
          <w:u w:val="none"/>
        </w:rPr>
        <w:t>.</w:t>
      </w:r>
    </w:p>
    <w:p w:rsidR="00B71CB3" w:rsidRPr="00897D99" w:rsidRDefault="00B71CB3" w:rsidP="00982B45">
      <w:pPr>
        <w:jc w:val="both"/>
        <w:rPr>
          <w:rFonts w:ascii="Times New Roman" w:hAnsi="Times New Roman" w:cs="Times New Roman"/>
          <w:sz w:val="22"/>
          <w:szCs w:val="22"/>
        </w:rPr>
      </w:pPr>
    </w:p>
    <w:p w:rsidR="00B71CB3" w:rsidRPr="00897D99" w:rsidRDefault="0046674C" w:rsidP="00982B45">
      <w:pPr>
        <w:jc w:val="center"/>
        <w:rPr>
          <w:rFonts w:ascii="Times New Roman" w:hAnsi="Times New Roman" w:cs="Times New Roman"/>
          <w:sz w:val="22"/>
          <w:szCs w:val="22"/>
        </w:rPr>
      </w:pPr>
      <w:r w:rsidRPr="00897D99">
        <w:rPr>
          <w:rFonts w:ascii="Times New Roman" w:hAnsi="Times New Roman" w:cs="Times New Roman"/>
          <w:b/>
          <w:bCs/>
          <w:sz w:val="22"/>
          <w:szCs w:val="22"/>
        </w:rPr>
        <w:t>Składanie ofert</w:t>
      </w:r>
    </w:p>
    <w:p w:rsidR="00B71CB3" w:rsidRPr="00897D99" w:rsidRDefault="00B71CB3" w:rsidP="00982B45">
      <w:pPr>
        <w:jc w:val="center"/>
        <w:rPr>
          <w:rFonts w:ascii="Times New Roman" w:hAnsi="Times New Roman" w:cs="Times New Roman"/>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color w:val="000000"/>
          <w:sz w:val="22"/>
          <w:szCs w:val="22"/>
        </w:rPr>
        <w:t>11.14.</w:t>
      </w:r>
      <w:r w:rsidRPr="00897D99">
        <w:rPr>
          <w:rFonts w:ascii="Times New Roman" w:hAnsi="Times New Roman" w:cs="Times New Roman"/>
          <w:bCs/>
          <w:color w:val="000000"/>
          <w:sz w:val="22"/>
          <w:szCs w:val="22"/>
        </w:rPr>
        <w:t xml:space="preserve"> </w:t>
      </w:r>
      <w:r w:rsidRPr="00897D99">
        <w:rPr>
          <w:rFonts w:ascii="Times New Roman" w:hAnsi="Times New Roman" w:cs="Times New Roman"/>
          <w:b/>
          <w:bCs/>
          <w:color w:val="000000"/>
          <w:sz w:val="22"/>
          <w:szCs w:val="22"/>
        </w:rPr>
        <w:t xml:space="preserve">Ofertę składa się, pod rygorem nieważności, w formie elektronicznej lub w postaci elektronicznej opatrzonej podpisem zaufanym lub podpisem osobistym </w:t>
      </w:r>
      <w:r w:rsidRPr="00897D99">
        <w:rPr>
          <w:rFonts w:ascii="Times New Roman" w:hAnsi="Times New Roman" w:cs="Times New Roman"/>
          <w:bCs/>
          <w:color w:val="000000"/>
          <w:sz w:val="22"/>
          <w:szCs w:val="22"/>
        </w:rPr>
        <w:t>przez osobę/osoby upoważnioną/upoważnione.</w:t>
      </w:r>
      <w:r w:rsidRPr="00897D99">
        <w:rPr>
          <w:rFonts w:ascii="Times New Roman" w:hAnsi="Times New Roman" w:cs="Times New Roman"/>
          <w:b/>
          <w:bCs/>
          <w:color w:val="000000"/>
          <w:sz w:val="22"/>
          <w:szCs w:val="22"/>
        </w:rPr>
        <w:t xml:space="preserve"> </w:t>
      </w:r>
      <w:r w:rsidRPr="00897D99">
        <w:rPr>
          <w:rFonts w:ascii="Times New Roman" w:hAnsi="Times New Roman" w:cs="Times New Roman"/>
          <w:bCs/>
          <w:color w:val="000000"/>
          <w:sz w:val="22"/>
          <w:szCs w:val="22"/>
        </w:rPr>
        <w:t xml:space="preserve">Wykonawca składa ofertę za pośrednictwem Formularza do złożenia oferty dostępnego na </w:t>
      </w:r>
      <w:r w:rsidRPr="00897D99">
        <w:rPr>
          <w:rStyle w:val="czeinternetowe"/>
          <w:rFonts w:ascii="Times New Roman" w:hAnsi="Times New Roman" w:cs="Times New Roman"/>
          <w:bCs/>
          <w:color w:val="000000"/>
          <w:sz w:val="22"/>
          <w:szCs w:val="22"/>
          <w:u w:val="none"/>
        </w:rPr>
        <w:t>https://platformazakupowa.pl/pn/wlodawa</w:t>
      </w:r>
      <w:r w:rsidRPr="00897D99">
        <w:rPr>
          <w:rFonts w:ascii="Times New Roman" w:hAnsi="Times New Roman" w:cs="Times New Roman"/>
          <w:bCs/>
          <w:color w:val="000000"/>
          <w:sz w:val="22"/>
          <w:szCs w:val="22"/>
        </w:rPr>
        <w:t xml:space="preserve">, w myśl </w:t>
      </w:r>
      <w:r w:rsidRPr="00F55F19">
        <w:rPr>
          <w:rFonts w:ascii="Times New Roman" w:hAnsi="Times New Roman" w:cs="Times New Roman"/>
          <w:bCs/>
          <w:color w:val="000000"/>
          <w:sz w:val="22"/>
          <w:szCs w:val="22"/>
        </w:rPr>
        <w:t>ustawy</w:t>
      </w:r>
      <w:r w:rsidR="00F55F19" w:rsidRPr="00F55F19">
        <w:rPr>
          <w:rFonts w:ascii="Times New Roman" w:hAnsi="Times New Roman" w:cs="Times New Roman"/>
          <w:bCs/>
          <w:color w:val="000000"/>
          <w:sz w:val="22"/>
          <w:szCs w:val="22"/>
        </w:rPr>
        <w:t xml:space="preserve"> </w:t>
      </w:r>
      <w:proofErr w:type="spellStart"/>
      <w:r w:rsidR="00F55F19" w:rsidRPr="00F55F19">
        <w:rPr>
          <w:rFonts w:ascii="Times New Roman" w:hAnsi="Times New Roman" w:cs="Times New Roman"/>
          <w:bCs/>
          <w:color w:val="000000"/>
          <w:sz w:val="22"/>
          <w:szCs w:val="22"/>
        </w:rPr>
        <w:t>Pzp</w:t>
      </w:r>
      <w:proofErr w:type="spellEnd"/>
      <w:r w:rsidR="00F55F19">
        <w:rPr>
          <w:rFonts w:ascii="Times New Roman" w:hAnsi="Times New Roman" w:cs="Times New Roman"/>
          <w:bCs/>
          <w:color w:val="000000"/>
          <w:sz w:val="22"/>
          <w:szCs w:val="22"/>
        </w:rPr>
        <w:t xml:space="preserve"> </w:t>
      </w:r>
      <w:r w:rsidRPr="00897D99">
        <w:rPr>
          <w:rFonts w:ascii="Times New Roman" w:hAnsi="Times New Roman" w:cs="Times New Roman"/>
          <w:bCs/>
          <w:color w:val="000000"/>
          <w:sz w:val="22"/>
          <w:szCs w:val="22"/>
        </w:rPr>
        <w:t>na</w:t>
      </w:r>
      <w:r w:rsidRPr="00897D99">
        <w:rPr>
          <w:rFonts w:ascii="Times New Roman" w:hAnsi="Times New Roman" w:cs="Times New Roman"/>
          <w:bCs/>
          <w:color w:val="FF0000"/>
          <w:sz w:val="22"/>
          <w:szCs w:val="22"/>
        </w:rPr>
        <w:t xml:space="preserve"> </w:t>
      </w:r>
      <w:r w:rsidRPr="00897D99">
        <w:rPr>
          <w:rFonts w:ascii="Times New Roman" w:hAnsi="Times New Roman" w:cs="Times New Roman"/>
          <w:bCs/>
          <w:color w:val="000000"/>
          <w:sz w:val="22"/>
          <w:szCs w:val="22"/>
        </w:rPr>
        <w:t>stronie internetowej prowadzonego postępowania tylko do upływu terminu składania ofert.</w:t>
      </w:r>
      <w:r w:rsidR="00BD68F4" w:rsidRPr="00897D99">
        <w:rPr>
          <w:rFonts w:ascii="Times New Roman" w:hAnsi="Times New Roman" w:cs="Times New Roman"/>
          <w:bCs/>
          <w:color w:val="000000"/>
          <w:sz w:val="22"/>
          <w:szCs w:val="22"/>
        </w:rPr>
        <w:t xml:space="preserve"> </w:t>
      </w:r>
    </w:p>
    <w:p w:rsidR="00CC3A81" w:rsidRPr="00897D99" w:rsidRDefault="00CC3A81" w:rsidP="00982B45">
      <w:pPr>
        <w:jc w:val="both"/>
        <w:rPr>
          <w:rFonts w:ascii="Times New Roman" w:hAnsi="Times New Roman" w:cs="Times New Roman"/>
          <w:b/>
          <w:bCs/>
          <w:color w:val="000000"/>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color w:val="000000"/>
          <w:sz w:val="22"/>
          <w:szCs w:val="22"/>
        </w:rPr>
        <w:t>11.15.</w:t>
      </w:r>
      <w:r w:rsidRPr="00897D99">
        <w:rPr>
          <w:rFonts w:ascii="Times New Roman" w:hAnsi="Times New Roman" w:cs="Times New Roman"/>
          <w:color w:val="000000"/>
          <w:sz w:val="22"/>
          <w:szCs w:val="22"/>
        </w:rPr>
        <w:t xml:space="preserve"> Do oferty należy dołączyć wszystkie wymagane w SWZ dokumenty wskazane w pkt 13.4. SWZ, w formie elektronicznej (z podpisem kwalifikowanym) lub postaci elektronicznej opatrzonej podpisem zaufanym lub podpisem osobistym.</w:t>
      </w:r>
    </w:p>
    <w:p w:rsidR="00CC3A81" w:rsidRPr="00897D99" w:rsidRDefault="00CC3A81" w:rsidP="00982B45">
      <w:pPr>
        <w:jc w:val="both"/>
        <w:rPr>
          <w:rFonts w:ascii="Times New Roman" w:hAnsi="Times New Roman" w:cs="Times New Roman"/>
          <w:b/>
          <w:bCs/>
          <w:color w:val="000000"/>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color w:val="000000"/>
          <w:sz w:val="22"/>
          <w:szCs w:val="22"/>
        </w:rPr>
        <w:t>11.16.</w:t>
      </w:r>
      <w:r w:rsidRPr="00897D99">
        <w:rPr>
          <w:rFonts w:ascii="Times New Roman" w:hAnsi="Times New Roman" w:cs="Times New Roman"/>
          <w:color w:val="000000"/>
          <w:sz w:val="22"/>
          <w:szCs w:val="22"/>
        </w:rPr>
        <w:t xml:space="preserve"> Podpisy kwalifikowane wykorzystywane przez Wykonawców do podpisywania wszelkich plików muszą </w:t>
      </w:r>
      <w:r w:rsidRPr="00A357C2">
        <w:rPr>
          <w:rFonts w:ascii="Times New Roman" w:hAnsi="Times New Roman" w:cs="Times New Roman"/>
          <w:sz w:val="22"/>
          <w:szCs w:val="22"/>
        </w:rPr>
        <w:t>spełniać</w:t>
      </w:r>
      <w:r w:rsidR="00BD68F4" w:rsidRPr="00A357C2">
        <w:rPr>
          <w:rFonts w:ascii="Times New Roman" w:hAnsi="Times New Roman" w:cs="Times New Roman"/>
          <w:sz w:val="22"/>
          <w:szCs w:val="22"/>
        </w:rPr>
        <w:t xml:space="preserve"> wymagania </w:t>
      </w:r>
      <w:r w:rsidRPr="00A357C2">
        <w:rPr>
          <w:rFonts w:ascii="Times New Roman" w:hAnsi="Times New Roman" w:cs="Times New Roman"/>
          <w:sz w:val="22"/>
          <w:szCs w:val="22"/>
        </w:rPr>
        <w:t xml:space="preserve">„Rozporządzenie </w:t>
      </w:r>
      <w:r w:rsidRPr="00897D99">
        <w:rPr>
          <w:rFonts w:ascii="Times New Roman" w:hAnsi="Times New Roman" w:cs="Times New Roman"/>
          <w:color w:val="000000"/>
          <w:sz w:val="22"/>
          <w:szCs w:val="22"/>
        </w:rPr>
        <w:t>Parlamentu Europejskiego i Rady w sprawie identyfikacji elektronicznej i usług zaufania w odniesieniu do transakcji elektronicznych na rynku wewnętrznym (</w:t>
      </w:r>
      <w:proofErr w:type="spellStart"/>
      <w:r w:rsidRPr="00897D99">
        <w:rPr>
          <w:rFonts w:ascii="Times New Roman" w:hAnsi="Times New Roman" w:cs="Times New Roman"/>
          <w:color w:val="000000"/>
          <w:sz w:val="22"/>
          <w:szCs w:val="22"/>
        </w:rPr>
        <w:t>eIDAS</w:t>
      </w:r>
      <w:proofErr w:type="spellEnd"/>
      <w:r w:rsidRPr="00897D99">
        <w:rPr>
          <w:rFonts w:ascii="Times New Roman" w:hAnsi="Times New Roman" w:cs="Times New Roman"/>
          <w:color w:val="000000"/>
          <w:sz w:val="22"/>
          <w:szCs w:val="22"/>
        </w:rPr>
        <w:t>)(EU) nr 910/2014 – od 1 lipca 2016 roku.”</w:t>
      </w: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color w:val="000000"/>
          <w:sz w:val="22"/>
          <w:szCs w:val="22"/>
        </w:rPr>
        <w:t xml:space="preserve">W przypadku wykorzystania formatu podpisu </w:t>
      </w:r>
      <w:proofErr w:type="spellStart"/>
      <w:r w:rsidRPr="00897D99">
        <w:rPr>
          <w:rFonts w:ascii="Times New Roman" w:hAnsi="Times New Roman" w:cs="Times New Roman"/>
          <w:color w:val="000000"/>
          <w:sz w:val="22"/>
          <w:szCs w:val="22"/>
        </w:rPr>
        <w:t>XAdES</w:t>
      </w:r>
      <w:proofErr w:type="spellEnd"/>
      <w:r w:rsidRPr="00897D99">
        <w:rPr>
          <w:rFonts w:ascii="Times New Roman" w:hAnsi="Times New Roman" w:cs="Times New Roman"/>
          <w:color w:val="000000"/>
          <w:sz w:val="22"/>
          <w:szCs w:val="22"/>
        </w:rPr>
        <w:t xml:space="preserve"> zewnętrzny Zamawiający wymaga dołączenia odpowiedniej liczby plików, tj. </w:t>
      </w:r>
      <w:r w:rsidR="00BD68F4" w:rsidRPr="00897D99">
        <w:rPr>
          <w:rFonts w:ascii="Times New Roman" w:hAnsi="Times New Roman" w:cs="Times New Roman"/>
          <w:color w:val="000000"/>
          <w:sz w:val="22"/>
          <w:szCs w:val="22"/>
        </w:rPr>
        <w:t>p</w:t>
      </w:r>
      <w:r w:rsidRPr="00897D99">
        <w:rPr>
          <w:rFonts w:ascii="Times New Roman" w:hAnsi="Times New Roman" w:cs="Times New Roman"/>
          <w:color w:val="000000"/>
          <w:sz w:val="22"/>
          <w:szCs w:val="22"/>
        </w:rPr>
        <w:t xml:space="preserve">odpisanych plików z danymi </w:t>
      </w:r>
      <w:r w:rsidRPr="00A357C2">
        <w:rPr>
          <w:rFonts w:ascii="Times New Roman" w:hAnsi="Times New Roman" w:cs="Times New Roman"/>
          <w:color w:val="000000"/>
          <w:sz w:val="22"/>
          <w:szCs w:val="22"/>
        </w:rPr>
        <w:t>oraz plików</w:t>
      </w:r>
      <w:r w:rsidR="00BD68F4" w:rsidRPr="00A357C2">
        <w:rPr>
          <w:rFonts w:ascii="Times New Roman" w:hAnsi="Times New Roman" w:cs="Times New Roman"/>
          <w:color w:val="000000"/>
          <w:sz w:val="22"/>
          <w:szCs w:val="22"/>
        </w:rPr>
        <w:t xml:space="preserve"> </w:t>
      </w:r>
      <w:r w:rsidRPr="00A357C2">
        <w:rPr>
          <w:rFonts w:ascii="Times New Roman" w:hAnsi="Times New Roman" w:cs="Times New Roman"/>
          <w:color w:val="000000"/>
          <w:sz w:val="22"/>
          <w:szCs w:val="22"/>
        </w:rPr>
        <w:t>podpisu</w:t>
      </w:r>
      <w:r w:rsidRPr="00897D99">
        <w:rPr>
          <w:rFonts w:ascii="Times New Roman" w:hAnsi="Times New Roman" w:cs="Times New Roman"/>
          <w:color w:val="000000"/>
          <w:sz w:val="22"/>
          <w:szCs w:val="22"/>
        </w:rPr>
        <w:t xml:space="preserve"> w formacie </w:t>
      </w:r>
      <w:proofErr w:type="spellStart"/>
      <w:r w:rsidRPr="00897D99">
        <w:rPr>
          <w:rFonts w:ascii="Times New Roman" w:hAnsi="Times New Roman" w:cs="Times New Roman"/>
          <w:color w:val="000000"/>
          <w:sz w:val="22"/>
          <w:szCs w:val="22"/>
        </w:rPr>
        <w:t>XAdES</w:t>
      </w:r>
      <w:proofErr w:type="spellEnd"/>
      <w:r w:rsidRPr="00897D99">
        <w:rPr>
          <w:rFonts w:ascii="Times New Roman" w:hAnsi="Times New Roman" w:cs="Times New Roman"/>
          <w:color w:val="000000"/>
          <w:sz w:val="22"/>
          <w:szCs w:val="22"/>
        </w:rPr>
        <w:t>.</w:t>
      </w:r>
    </w:p>
    <w:p w:rsidR="00CC3A81" w:rsidRPr="00897D99" w:rsidRDefault="00CC3A81" w:rsidP="00982B45">
      <w:pPr>
        <w:jc w:val="both"/>
        <w:rPr>
          <w:rFonts w:ascii="Times New Roman" w:hAnsi="Times New Roman" w:cs="Times New Roman"/>
          <w:b/>
          <w:bCs/>
          <w:color w:val="000000"/>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color w:val="000000"/>
          <w:sz w:val="22"/>
          <w:szCs w:val="22"/>
        </w:rPr>
        <w:t>11.17.</w:t>
      </w:r>
      <w:r w:rsidRPr="00897D99">
        <w:rPr>
          <w:rFonts w:ascii="Times New Roman" w:hAnsi="Times New Roman" w:cs="Times New Roman"/>
          <w:color w:val="000000"/>
          <w:sz w:val="22"/>
          <w:szCs w:val="22"/>
        </w:rPr>
        <w:t xml:space="preserve"> UWAGA! 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Pr="00897D99">
        <w:rPr>
          <w:rFonts w:ascii="Times New Roman" w:hAnsi="Times New Roman" w:cs="Times New Roman"/>
          <w:color w:val="000000"/>
          <w:sz w:val="22"/>
          <w:szCs w:val="22"/>
        </w:rPr>
        <w:t>Dz.U</w:t>
      </w:r>
      <w:proofErr w:type="spellEnd"/>
      <w:r w:rsidRPr="00897D99">
        <w:rPr>
          <w:rFonts w:ascii="Times New Roman" w:hAnsi="Times New Roman" w:cs="Times New Roman"/>
          <w:color w:val="000000"/>
          <w:sz w:val="22"/>
          <w:szCs w:val="22"/>
        </w:rPr>
        <w:t>. z 2020 r.</w:t>
      </w:r>
      <w:r w:rsidR="00BD68F4" w:rsidRPr="00897D99">
        <w:rPr>
          <w:rFonts w:ascii="Times New Roman" w:hAnsi="Times New Roman" w:cs="Times New Roman"/>
          <w:color w:val="000000"/>
          <w:sz w:val="22"/>
          <w:szCs w:val="22"/>
        </w:rPr>
        <w:t>,</w:t>
      </w:r>
      <w:r w:rsidRPr="00897D99">
        <w:rPr>
          <w:rFonts w:ascii="Times New Roman" w:hAnsi="Times New Roman" w:cs="Times New Roman"/>
          <w:color w:val="000000"/>
          <w:sz w:val="22"/>
          <w:szCs w:val="22"/>
        </w:rPr>
        <w:t xml:space="preserve"> </w:t>
      </w:r>
      <w:r w:rsidR="00BD68F4" w:rsidRPr="00897D99">
        <w:rPr>
          <w:rFonts w:ascii="Times New Roman" w:hAnsi="Times New Roman" w:cs="Times New Roman"/>
          <w:color w:val="000000"/>
          <w:sz w:val="22"/>
          <w:szCs w:val="22"/>
        </w:rPr>
        <w:t>p</w:t>
      </w:r>
      <w:r w:rsidRPr="00897D99">
        <w:rPr>
          <w:rFonts w:ascii="Times New Roman" w:hAnsi="Times New Roman" w:cs="Times New Roman"/>
          <w:color w:val="000000"/>
          <w:sz w:val="22"/>
          <w:szCs w:val="22"/>
        </w:rPr>
        <w:t xml:space="preserve">oz. 1913), </w:t>
      </w:r>
      <w:r w:rsidR="00BD68F4" w:rsidRPr="00897D99">
        <w:rPr>
          <w:rFonts w:ascii="Times New Roman" w:hAnsi="Times New Roman" w:cs="Times New Roman"/>
          <w:color w:val="000000"/>
          <w:sz w:val="22"/>
          <w:szCs w:val="22"/>
        </w:rPr>
        <w:t>W</w:t>
      </w:r>
      <w:r w:rsidRPr="00897D99">
        <w:rPr>
          <w:rFonts w:ascii="Times New Roman" w:hAnsi="Times New Roman" w:cs="Times New Roman"/>
          <w:color w:val="000000"/>
          <w:sz w:val="22"/>
          <w:szCs w:val="22"/>
        </w:rPr>
        <w:t>ykonawca, w celu utrzymania w poufności tych informacji, przekazuje je w odpowiednio oznaczonym pliku, wraz z jednoczesnym zaznaczeniem polecenia „Załącznik stanowiący tajemnicę przedsiębiorstwa”. Na platformie w formularzu składania oferty zna</w:t>
      </w:r>
      <w:r w:rsidR="00BD68F4" w:rsidRPr="00897D99">
        <w:rPr>
          <w:rFonts w:ascii="Times New Roman" w:hAnsi="Times New Roman" w:cs="Times New Roman"/>
          <w:color w:val="000000"/>
          <w:sz w:val="22"/>
          <w:szCs w:val="22"/>
        </w:rPr>
        <w:t>jduje się miejsce wyznaczone do </w:t>
      </w:r>
      <w:r w:rsidRPr="00897D99">
        <w:rPr>
          <w:rFonts w:ascii="Times New Roman" w:hAnsi="Times New Roman" w:cs="Times New Roman"/>
          <w:color w:val="000000"/>
          <w:sz w:val="22"/>
          <w:szCs w:val="22"/>
        </w:rPr>
        <w:t>dołączenia części oferty stanowiącej tajemnicę przedsiębiorstwa.</w:t>
      </w:r>
    </w:p>
    <w:p w:rsidR="00CC3A81" w:rsidRPr="00897D99" w:rsidRDefault="00CC3A81" w:rsidP="00982B45">
      <w:pPr>
        <w:jc w:val="both"/>
        <w:rPr>
          <w:rFonts w:ascii="Times New Roman" w:hAnsi="Times New Roman" w:cs="Times New Roman"/>
          <w:b/>
          <w:bCs/>
          <w:color w:val="000000"/>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color w:val="000000"/>
          <w:sz w:val="22"/>
          <w:szCs w:val="22"/>
        </w:rPr>
        <w:t>11.18.</w:t>
      </w:r>
      <w:r w:rsidRPr="00897D99">
        <w:rPr>
          <w:rFonts w:ascii="Times New Roman" w:hAnsi="Times New Roman" w:cs="Times New Roman"/>
          <w:color w:val="000000"/>
          <w:sz w:val="22"/>
          <w:szCs w:val="22"/>
        </w:rPr>
        <w:t xml:space="preserve"> Wykonawca, za pośrednictwem </w:t>
      </w:r>
      <w:r w:rsidRPr="00897D99">
        <w:rPr>
          <w:rStyle w:val="czeinternetowe"/>
          <w:rFonts w:ascii="Times New Roman" w:hAnsi="Times New Roman" w:cs="Times New Roman"/>
          <w:color w:val="auto"/>
          <w:sz w:val="22"/>
          <w:szCs w:val="22"/>
          <w:u w:val="none"/>
        </w:rPr>
        <w:t>platformazakupowa.pl</w:t>
      </w:r>
      <w:r w:rsidR="00F800C9" w:rsidRPr="00897D99">
        <w:rPr>
          <w:rFonts w:ascii="Times New Roman" w:hAnsi="Times New Roman" w:cs="Times New Roman"/>
          <w:color w:val="000000"/>
          <w:sz w:val="22"/>
          <w:szCs w:val="22"/>
        </w:rPr>
        <w:t xml:space="preserve"> może przed upływem terminu do </w:t>
      </w:r>
      <w:r w:rsidRPr="00897D99">
        <w:rPr>
          <w:rFonts w:ascii="Times New Roman" w:hAnsi="Times New Roman" w:cs="Times New Roman"/>
          <w:color w:val="000000"/>
          <w:sz w:val="22"/>
          <w:szCs w:val="22"/>
        </w:rPr>
        <w:t xml:space="preserve">składania ofert zmienić lub wycofać ofertę. Sposób dokonywania zmiany lub wycofania oferty zamieszczono w instrukcji zamieszczonej na stronie internetowej pod adresem: </w:t>
      </w:r>
      <w:r w:rsidRPr="00897D99">
        <w:rPr>
          <w:rStyle w:val="czeinternetowe"/>
          <w:rFonts w:ascii="Times New Roman" w:hAnsi="Times New Roman" w:cs="Times New Roman"/>
          <w:color w:val="auto"/>
          <w:sz w:val="22"/>
          <w:szCs w:val="22"/>
          <w:u w:val="none"/>
        </w:rPr>
        <w:t>https://platformazakupowa.pl/strona/45-instrukcje</w:t>
      </w:r>
      <w:r w:rsidR="00F800C9" w:rsidRPr="00897D99">
        <w:rPr>
          <w:rStyle w:val="czeinternetowe"/>
          <w:rFonts w:ascii="Times New Roman" w:hAnsi="Times New Roman" w:cs="Times New Roman"/>
          <w:color w:val="auto"/>
          <w:sz w:val="22"/>
          <w:szCs w:val="22"/>
          <w:u w:val="none"/>
        </w:rPr>
        <w:t>.</w:t>
      </w:r>
    </w:p>
    <w:p w:rsidR="00CC3A81" w:rsidRPr="00897D99" w:rsidRDefault="00CC3A81" w:rsidP="00982B45">
      <w:pPr>
        <w:jc w:val="both"/>
        <w:rPr>
          <w:rFonts w:ascii="Times New Roman" w:hAnsi="Times New Roman" w:cs="Times New Roman"/>
          <w:b/>
          <w:bCs/>
          <w:color w:val="000000"/>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color w:val="000000"/>
          <w:sz w:val="22"/>
          <w:szCs w:val="22"/>
        </w:rPr>
        <w:t xml:space="preserve">11.19. </w:t>
      </w:r>
      <w:r w:rsidRPr="00897D99">
        <w:rPr>
          <w:rFonts w:ascii="Times New Roman" w:hAnsi="Times New Roman" w:cs="Times New Roman"/>
          <w:color w:val="000000"/>
          <w:sz w:val="22"/>
          <w:szCs w:val="22"/>
        </w:rPr>
        <w:t>Po wypełnieniu Formularza składania oferty lub wniosku i dołączeni</w:t>
      </w:r>
      <w:r w:rsidR="0071351B" w:rsidRPr="00897D99">
        <w:rPr>
          <w:rFonts w:ascii="Times New Roman" w:hAnsi="Times New Roman" w:cs="Times New Roman"/>
          <w:color w:val="000000"/>
          <w:sz w:val="22"/>
          <w:szCs w:val="22"/>
        </w:rPr>
        <w:t>u</w:t>
      </w:r>
      <w:r w:rsidRPr="00897D99">
        <w:rPr>
          <w:rFonts w:ascii="Times New Roman" w:hAnsi="Times New Roman" w:cs="Times New Roman"/>
          <w:color w:val="000000"/>
          <w:sz w:val="22"/>
          <w:szCs w:val="22"/>
        </w:rPr>
        <w:t xml:space="preserve"> wszystkich wymaganych załączników należy kliknąć przycisk „Przejdź do podsumowania”.</w:t>
      </w:r>
    </w:p>
    <w:p w:rsidR="00CC3A81" w:rsidRPr="00897D99" w:rsidRDefault="00CC3A81" w:rsidP="00982B45">
      <w:pPr>
        <w:jc w:val="both"/>
        <w:rPr>
          <w:rFonts w:ascii="Times New Roman" w:hAnsi="Times New Roman" w:cs="Times New Roman"/>
          <w:b/>
          <w:bCs/>
          <w:color w:val="000000"/>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color w:val="000000"/>
          <w:sz w:val="22"/>
          <w:szCs w:val="22"/>
        </w:rPr>
        <w:t>11.20.</w:t>
      </w:r>
      <w:r w:rsidRPr="00897D99">
        <w:rPr>
          <w:rFonts w:ascii="Times New Roman" w:hAnsi="Times New Roman" w:cs="Times New Roman"/>
          <w:color w:val="000000"/>
          <w:sz w:val="22"/>
          <w:szCs w:val="22"/>
        </w:rPr>
        <w:t xml:space="preserve"> Za datę złożenia oferty przyjmuje się datę jej przekazania w systemie (platformie) w drugim kroku składania oferty poprzez kliknięcie przycisku „Złóż ofertę” i </w:t>
      </w:r>
      <w:r w:rsidR="0071351B" w:rsidRPr="00897D99">
        <w:rPr>
          <w:rFonts w:ascii="Times New Roman" w:hAnsi="Times New Roman" w:cs="Times New Roman"/>
          <w:color w:val="000000"/>
          <w:sz w:val="22"/>
          <w:szCs w:val="22"/>
        </w:rPr>
        <w:t>wyświetleniu się komunikatu, że </w:t>
      </w:r>
      <w:r w:rsidRPr="00897D99">
        <w:rPr>
          <w:rFonts w:ascii="Times New Roman" w:hAnsi="Times New Roman" w:cs="Times New Roman"/>
          <w:color w:val="000000"/>
          <w:sz w:val="22"/>
          <w:szCs w:val="22"/>
        </w:rPr>
        <w:t>oferta została zaszyfrowana i złożona.</w:t>
      </w:r>
    </w:p>
    <w:p w:rsidR="00DC6080" w:rsidRDefault="00DC6080" w:rsidP="00982B45">
      <w:pPr>
        <w:jc w:val="both"/>
        <w:rPr>
          <w:rFonts w:ascii="Times New Roman" w:hAnsi="Times New Roman" w:cs="Times New Roman"/>
          <w:b/>
          <w:bCs/>
          <w:color w:val="000000"/>
          <w:sz w:val="22"/>
          <w:szCs w:val="22"/>
        </w:rPr>
      </w:pPr>
    </w:p>
    <w:p w:rsidR="00B71CB3" w:rsidRPr="00897D99" w:rsidRDefault="00D02039" w:rsidP="00982B45">
      <w:pPr>
        <w:jc w:val="both"/>
        <w:rPr>
          <w:rFonts w:ascii="Times New Roman" w:hAnsi="Times New Roman" w:cs="Times New Roman"/>
          <w:sz w:val="22"/>
          <w:szCs w:val="22"/>
        </w:rPr>
      </w:pPr>
      <w:r w:rsidRPr="00897D99">
        <w:rPr>
          <w:rFonts w:ascii="Times New Roman" w:hAnsi="Times New Roman" w:cs="Times New Roman"/>
          <w:b/>
          <w:bCs/>
          <w:color w:val="000000"/>
          <w:sz w:val="22"/>
          <w:szCs w:val="22"/>
        </w:rPr>
        <w:t>11.21.</w:t>
      </w:r>
      <w:r w:rsidRPr="00897D99">
        <w:rPr>
          <w:rFonts w:ascii="Times New Roman" w:hAnsi="Times New Roman" w:cs="Times New Roman"/>
          <w:color w:val="000000"/>
          <w:sz w:val="22"/>
          <w:szCs w:val="22"/>
        </w:rPr>
        <w:t xml:space="preserve"> Wykonawca po upływie terminu składania ofert nie może skutecznie dokonać zmiany ani wycofać złożonej oferty.</w:t>
      </w:r>
    </w:p>
    <w:p w:rsidR="00B71CB3" w:rsidRPr="00897D99" w:rsidRDefault="00B71CB3" w:rsidP="00982B45">
      <w:pPr>
        <w:rPr>
          <w:rFonts w:ascii="Times New Roman" w:hAnsi="Times New Roman" w:cs="Times New Roman"/>
          <w:color w:val="000000"/>
          <w:sz w:val="22"/>
          <w:szCs w:val="22"/>
        </w:rPr>
      </w:pPr>
    </w:p>
    <w:p w:rsidR="00191CC2" w:rsidRDefault="00191CC2">
      <w:pPr>
        <w:overflowPunct/>
        <w:rPr>
          <w:rFonts w:ascii="Times New Roman" w:hAnsi="Times New Roman" w:cs="Times New Roman"/>
          <w:b/>
          <w:bCs/>
          <w:color w:val="000000"/>
          <w:sz w:val="22"/>
          <w:szCs w:val="22"/>
        </w:rPr>
      </w:pPr>
      <w:r>
        <w:rPr>
          <w:rFonts w:ascii="Times New Roman" w:hAnsi="Times New Roman" w:cs="Times New Roman"/>
          <w:b/>
          <w:bCs/>
          <w:color w:val="000000"/>
          <w:sz w:val="22"/>
          <w:szCs w:val="22"/>
        </w:rPr>
        <w:br w:type="page"/>
      </w:r>
    </w:p>
    <w:p w:rsidR="00B71CB3" w:rsidRPr="00897D99" w:rsidRDefault="00D02039" w:rsidP="00982B45">
      <w:pPr>
        <w:jc w:val="center"/>
        <w:rPr>
          <w:rFonts w:ascii="Times New Roman" w:hAnsi="Times New Roman" w:cs="Times New Roman"/>
          <w:color w:val="000000"/>
          <w:sz w:val="22"/>
          <w:szCs w:val="22"/>
        </w:rPr>
      </w:pPr>
      <w:r w:rsidRPr="00897D99">
        <w:rPr>
          <w:rFonts w:ascii="Times New Roman" w:hAnsi="Times New Roman" w:cs="Times New Roman"/>
          <w:b/>
          <w:bCs/>
          <w:color w:val="000000"/>
          <w:sz w:val="22"/>
          <w:szCs w:val="22"/>
        </w:rPr>
        <w:lastRenderedPageBreak/>
        <w:t>Składanie dokumentów innych niż oferty oraz oświadczenia,</w:t>
      </w:r>
    </w:p>
    <w:p w:rsidR="00B71CB3" w:rsidRPr="00897D99" w:rsidRDefault="00D02039" w:rsidP="00982B45">
      <w:pPr>
        <w:jc w:val="center"/>
        <w:rPr>
          <w:rFonts w:ascii="Times New Roman" w:hAnsi="Times New Roman" w:cs="Times New Roman"/>
          <w:color w:val="000000"/>
          <w:sz w:val="22"/>
          <w:szCs w:val="22"/>
        </w:rPr>
      </w:pPr>
      <w:r w:rsidRPr="00897D99">
        <w:rPr>
          <w:rFonts w:ascii="Times New Roman" w:hAnsi="Times New Roman" w:cs="Times New Roman"/>
          <w:b/>
          <w:bCs/>
          <w:color w:val="000000"/>
          <w:sz w:val="22"/>
          <w:szCs w:val="22"/>
        </w:rPr>
        <w:t xml:space="preserve"> o których mowa w </w:t>
      </w:r>
      <w:r w:rsidR="0046674C" w:rsidRPr="00897D99">
        <w:rPr>
          <w:rFonts w:ascii="Times New Roman" w:hAnsi="Times New Roman" w:cs="Times New Roman"/>
          <w:b/>
          <w:bCs/>
          <w:color w:val="000000"/>
          <w:sz w:val="22"/>
          <w:szCs w:val="22"/>
        </w:rPr>
        <w:t>pkt</w:t>
      </w:r>
      <w:r w:rsidRPr="00897D99">
        <w:rPr>
          <w:rFonts w:ascii="Times New Roman" w:hAnsi="Times New Roman" w:cs="Times New Roman"/>
          <w:b/>
          <w:bCs/>
          <w:color w:val="000000"/>
          <w:sz w:val="22"/>
          <w:szCs w:val="22"/>
        </w:rPr>
        <w:t xml:space="preserve"> 8.1</w:t>
      </w:r>
      <w:r w:rsidR="0046674C" w:rsidRPr="00897D99">
        <w:rPr>
          <w:rFonts w:ascii="Times New Roman" w:hAnsi="Times New Roman" w:cs="Times New Roman"/>
          <w:b/>
          <w:bCs/>
          <w:color w:val="000000"/>
          <w:sz w:val="22"/>
          <w:szCs w:val="22"/>
        </w:rPr>
        <w:t>.</w:t>
      </w:r>
      <w:r w:rsidRPr="00897D99">
        <w:rPr>
          <w:rFonts w:ascii="Times New Roman" w:hAnsi="Times New Roman" w:cs="Times New Roman"/>
          <w:b/>
          <w:bCs/>
          <w:color w:val="000000"/>
          <w:sz w:val="22"/>
          <w:szCs w:val="22"/>
        </w:rPr>
        <w:t xml:space="preserve"> SWZ</w:t>
      </w:r>
      <w:r w:rsidRPr="00897D99">
        <w:rPr>
          <w:rFonts w:ascii="Times New Roman" w:hAnsi="Times New Roman" w:cs="Times New Roman"/>
          <w:color w:val="000000"/>
          <w:sz w:val="22"/>
          <w:szCs w:val="22"/>
        </w:rPr>
        <w:t xml:space="preserve"> </w:t>
      </w:r>
    </w:p>
    <w:p w:rsidR="009601B4" w:rsidRDefault="009601B4" w:rsidP="00982B45">
      <w:pPr>
        <w:jc w:val="both"/>
        <w:rPr>
          <w:rFonts w:ascii="Times New Roman" w:hAnsi="Times New Roman" w:cs="Times New Roman"/>
          <w:b/>
          <w:bCs/>
          <w:color w:val="000000"/>
          <w:sz w:val="22"/>
          <w:szCs w:val="22"/>
        </w:rPr>
      </w:pPr>
    </w:p>
    <w:p w:rsidR="00B71CB3" w:rsidRPr="00897D99" w:rsidRDefault="00D02039" w:rsidP="00982B45">
      <w:pPr>
        <w:jc w:val="both"/>
        <w:rPr>
          <w:rFonts w:ascii="Times New Roman" w:hAnsi="Times New Roman" w:cs="Times New Roman"/>
          <w:color w:val="FF0000"/>
          <w:sz w:val="22"/>
          <w:szCs w:val="22"/>
        </w:rPr>
      </w:pPr>
      <w:r w:rsidRPr="00897D99">
        <w:rPr>
          <w:rFonts w:ascii="Times New Roman" w:hAnsi="Times New Roman" w:cs="Times New Roman"/>
          <w:b/>
          <w:bCs/>
          <w:color w:val="000000"/>
          <w:sz w:val="22"/>
          <w:szCs w:val="22"/>
        </w:rPr>
        <w:t>11.22.</w:t>
      </w:r>
      <w:r w:rsidR="00CC3A81" w:rsidRPr="00897D99">
        <w:rPr>
          <w:rFonts w:ascii="Times New Roman" w:hAnsi="Times New Roman" w:cs="Times New Roman"/>
          <w:b/>
          <w:bCs/>
          <w:color w:val="000000"/>
          <w:sz w:val="22"/>
          <w:szCs w:val="22"/>
        </w:rPr>
        <w:t xml:space="preserve"> </w:t>
      </w:r>
      <w:r w:rsidRPr="00897D99">
        <w:rPr>
          <w:rFonts w:ascii="Times New Roman" w:hAnsi="Times New Roman" w:cs="Times New Roman"/>
          <w:color w:val="000000"/>
          <w:sz w:val="22"/>
          <w:szCs w:val="22"/>
        </w:rPr>
        <w:t>W postępowaniu o udzielenie zamówienia komu</w:t>
      </w:r>
      <w:r w:rsidR="0071351B" w:rsidRPr="00897D99">
        <w:rPr>
          <w:rFonts w:ascii="Times New Roman" w:hAnsi="Times New Roman" w:cs="Times New Roman"/>
          <w:color w:val="000000"/>
          <w:sz w:val="22"/>
          <w:szCs w:val="22"/>
        </w:rPr>
        <w:t>nikacja pomiędzy Zamawiającym a </w:t>
      </w:r>
      <w:r w:rsidRPr="00897D99">
        <w:rPr>
          <w:rFonts w:ascii="Times New Roman" w:hAnsi="Times New Roman" w:cs="Times New Roman"/>
          <w:color w:val="000000"/>
          <w:sz w:val="22"/>
          <w:szCs w:val="22"/>
        </w:rPr>
        <w:t>Wykonawcami w zakresie składania dokumentów, oświadczeń, wniosków (innych niż ofert</w:t>
      </w:r>
      <w:r w:rsidR="0071351B" w:rsidRPr="00897D99">
        <w:rPr>
          <w:rFonts w:ascii="Times New Roman" w:hAnsi="Times New Roman" w:cs="Times New Roman"/>
          <w:color w:val="000000"/>
          <w:sz w:val="22"/>
          <w:szCs w:val="22"/>
        </w:rPr>
        <w:t>y i </w:t>
      </w:r>
      <w:r w:rsidRPr="00897D99">
        <w:rPr>
          <w:rFonts w:ascii="Times New Roman" w:hAnsi="Times New Roman" w:cs="Times New Roman"/>
          <w:color w:val="000000"/>
          <w:sz w:val="22"/>
          <w:szCs w:val="22"/>
        </w:rPr>
        <w:t>oświadcze</w:t>
      </w:r>
      <w:r w:rsidR="0071351B" w:rsidRPr="00897D99">
        <w:rPr>
          <w:rFonts w:ascii="Times New Roman" w:hAnsi="Times New Roman" w:cs="Times New Roman"/>
          <w:color w:val="000000"/>
          <w:sz w:val="22"/>
          <w:szCs w:val="22"/>
        </w:rPr>
        <w:t>nia</w:t>
      </w:r>
      <w:r w:rsidRPr="00897D99">
        <w:rPr>
          <w:rFonts w:ascii="Times New Roman" w:hAnsi="Times New Roman" w:cs="Times New Roman"/>
          <w:color w:val="000000"/>
          <w:sz w:val="22"/>
          <w:szCs w:val="22"/>
        </w:rPr>
        <w:t xml:space="preserve"> wskazan</w:t>
      </w:r>
      <w:r w:rsidR="0071351B" w:rsidRPr="00897D99">
        <w:rPr>
          <w:rFonts w:ascii="Times New Roman" w:hAnsi="Times New Roman" w:cs="Times New Roman"/>
          <w:color w:val="000000"/>
          <w:sz w:val="22"/>
          <w:szCs w:val="22"/>
        </w:rPr>
        <w:t>e</w:t>
      </w:r>
      <w:r w:rsidRPr="00897D99">
        <w:rPr>
          <w:rFonts w:ascii="Times New Roman" w:hAnsi="Times New Roman" w:cs="Times New Roman"/>
          <w:color w:val="000000"/>
          <w:sz w:val="22"/>
          <w:szCs w:val="22"/>
        </w:rPr>
        <w:t xml:space="preserve"> w pkt 8.1</w:t>
      </w:r>
      <w:r w:rsidR="0071351B" w:rsidRPr="00897D99">
        <w:rPr>
          <w:rFonts w:ascii="Times New Roman" w:hAnsi="Times New Roman" w:cs="Times New Roman"/>
          <w:color w:val="000000"/>
          <w:sz w:val="22"/>
          <w:szCs w:val="22"/>
        </w:rPr>
        <w:t>.</w:t>
      </w:r>
      <w:r w:rsidRPr="00897D99">
        <w:rPr>
          <w:rFonts w:ascii="Times New Roman" w:hAnsi="Times New Roman" w:cs="Times New Roman"/>
          <w:color w:val="000000"/>
          <w:sz w:val="22"/>
          <w:szCs w:val="22"/>
        </w:rPr>
        <w:t xml:space="preserve"> SWZ</w:t>
      </w:r>
      <w:r w:rsidR="0071351B" w:rsidRPr="00897D99">
        <w:rPr>
          <w:rFonts w:ascii="Times New Roman" w:hAnsi="Times New Roman" w:cs="Times New Roman"/>
          <w:color w:val="000000"/>
          <w:sz w:val="22"/>
          <w:szCs w:val="22"/>
        </w:rPr>
        <w:t>,</w:t>
      </w:r>
      <w:r w:rsidRPr="00897D99">
        <w:rPr>
          <w:rFonts w:ascii="Times New Roman" w:hAnsi="Times New Roman" w:cs="Times New Roman"/>
          <w:color w:val="000000"/>
          <w:sz w:val="22"/>
          <w:szCs w:val="22"/>
        </w:rPr>
        <w:t xml:space="preserve"> które mogą być przekazywane jedynie w sposób wskazany w pkt 11.14</w:t>
      </w:r>
      <w:r w:rsidR="009F3371">
        <w:rPr>
          <w:rFonts w:ascii="Times New Roman" w:hAnsi="Times New Roman" w:cs="Times New Roman"/>
          <w:color w:val="000000"/>
          <w:sz w:val="22"/>
          <w:szCs w:val="22"/>
        </w:rPr>
        <w:t>.</w:t>
      </w:r>
      <w:r w:rsidR="0071351B" w:rsidRPr="00897D99">
        <w:rPr>
          <w:rFonts w:ascii="Times New Roman" w:hAnsi="Times New Roman" w:cs="Times New Roman"/>
          <w:color w:val="000000"/>
          <w:sz w:val="22"/>
          <w:szCs w:val="22"/>
        </w:rPr>
        <w:t xml:space="preserve"> SWZ</w:t>
      </w:r>
      <w:r w:rsidRPr="00897D99">
        <w:rPr>
          <w:rFonts w:ascii="Times New Roman" w:hAnsi="Times New Roman" w:cs="Times New Roman"/>
          <w:color w:val="000000"/>
          <w:sz w:val="22"/>
          <w:szCs w:val="22"/>
        </w:rPr>
        <w:t>) odbywa się elektronicznie za pośrednictwem:</w:t>
      </w:r>
      <w:r w:rsidRPr="00897D99">
        <w:rPr>
          <w:rFonts w:ascii="Times New Roman" w:hAnsi="Times New Roman" w:cs="Times New Roman"/>
          <w:color w:val="FF0000"/>
          <w:sz w:val="22"/>
          <w:szCs w:val="22"/>
        </w:rPr>
        <w:t xml:space="preserve"> </w:t>
      </w:r>
      <w:r w:rsidRPr="00897D99">
        <w:rPr>
          <w:rStyle w:val="czeinternetowe"/>
          <w:rFonts w:ascii="Times New Roman" w:hAnsi="Times New Roman" w:cs="Times New Roman"/>
          <w:b/>
          <w:color w:val="auto"/>
          <w:sz w:val="22"/>
          <w:szCs w:val="22"/>
          <w:u w:val="none"/>
        </w:rPr>
        <w:t>platformazakupowa.pl</w:t>
      </w:r>
      <w:r w:rsidR="0045640D">
        <w:rPr>
          <w:rStyle w:val="czeinternetowe"/>
          <w:rFonts w:ascii="Times New Roman" w:hAnsi="Times New Roman" w:cs="Times New Roman"/>
          <w:color w:val="000000"/>
          <w:sz w:val="22"/>
          <w:szCs w:val="22"/>
          <w:u w:val="none"/>
        </w:rPr>
        <w:t xml:space="preserve"> i </w:t>
      </w:r>
      <w:r w:rsidRPr="00897D99">
        <w:rPr>
          <w:rStyle w:val="czeinternetowe"/>
          <w:rFonts w:ascii="Times New Roman" w:hAnsi="Times New Roman" w:cs="Times New Roman"/>
          <w:color w:val="000000"/>
          <w:sz w:val="22"/>
          <w:szCs w:val="22"/>
          <w:u w:val="none"/>
        </w:rPr>
        <w:t xml:space="preserve">formularzy „Wyślij wiadomość do zamawiającego”. </w:t>
      </w:r>
    </w:p>
    <w:p w:rsidR="00B71CB3" w:rsidRPr="00897D99" w:rsidRDefault="00B71CB3" w:rsidP="00982B45">
      <w:pPr>
        <w:jc w:val="both"/>
        <w:rPr>
          <w:rFonts w:ascii="Times New Roman" w:hAnsi="Times New Roman" w:cs="Times New Roman"/>
          <w:color w:val="800080"/>
          <w:sz w:val="22"/>
          <w:szCs w:val="22"/>
          <w:u w:val="single"/>
        </w:rPr>
      </w:pPr>
    </w:p>
    <w:p w:rsidR="00B71CB3" w:rsidRPr="00897D99" w:rsidRDefault="00D02039" w:rsidP="00982B45">
      <w:pPr>
        <w:jc w:val="both"/>
        <w:rPr>
          <w:rFonts w:ascii="Times New Roman" w:hAnsi="Times New Roman" w:cs="Times New Roman"/>
          <w:color w:val="000000"/>
          <w:sz w:val="22"/>
          <w:szCs w:val="22"/>
        </w:rPr>
      </w:pPr>
      <w:r w:rsidRPr="00897D99">
        <w:rPr>
          <w:rStyle w:val="czeinternetowe"/>
          <w:rFonts w:ascii="Times New Roman" w:hAnsi="Times New Roman" w:cs="Times New Roman"/>
          <w:b/>
          <w:bCs/>
          <w:color w:val="000000"/>
          <w:sz w:val="22"/>
          <w:szCs w:val="22"/>
          <w:u w:val="none"/>
        </w:rPr>
        <w:t>11.23.</w:t>
      </w:r>
      <w:r w:rsidR="0071351B" w:rsidRPr="00897D99">
        <w:rPr>
          <w:rStyle w:val="czeinternetowe"/>
          <w:rFonts w:ascii="Times New Roman" w:hAnsi="Times New Roman" w:cs="Times New Roman"/>
          <w:b/>
          <w:bCs/>
          <w:color w:val="000000"/>
          <w:sz w:val="22"/>
          <w:szCs w:val="22"/>
          <w:u w:val="none"/>
        </w:rPr>
        <w:t xml:space="preserve"> </w:t>
      </w:r>
      <w:r w:rsidRPr="000613AF">
        <w:rPr>
          <w:rStyle w:val="czeinternetowe"/>
          <w:rFonts w:ascii="Times New Roman" w:hAnsi="Times New Roman" w:cs="Times New Roman"/>
          <w:color w:val="000000"/>
          <w:sz w:val="22"/>
          <w:szCs w:val="22"/>
          <w:u w:val="none"/>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w:t>
      </w:r>
      <w:r w:rsidR="0071351B" w:rsidRPr="000613AF">
        <w:rPr>
          <w:rStyle w:val="czeinternetowe"/>
          <w:rFonts w:ascii="Times New Roman" w:hAnsi="Times New Roman" w:cs="Times New Roman"/>
          <w:color w:val="000000"/>
          <w:sz w:val="22"/>
          <w:szCs w:val="22"/>
          <w:u w:val="none"/>
        </w:rPr>
        <w:t>,</w:t>
      </w:r>
      <w:r w:rsidRPr="000613AF">
        <w:rPr>
          <w:rStyle w:val="czeinternetowe"/>
          <w:rFonts w:ascii="Times New Roman" w:hAnsi="Times New Roman" w:cs="Times New Roman"/>
          <w:color w:val="000000"/>
          <w:sz w:val="22"/>
          <w:szCs w:val="22"/>
          <w:u w:val="none"/>
        </w:rPr>
        <w:t xml:space="preserve"> poz. 2452) oraz rozporządzeniu Ministra Rozwoju, Pracy i Technologii z dnia 23 grudnia 2020 r. w sprawie podmiotowych środków dowodowych oraz innych dokumentów lub oświadczeń, jakich może żądać zamawiający od</w:t>
      </w:r>
      <w:r w:rsidRPr="00897D99">
        <w:rPr>
          <w:rStyle w:val="czeinternetowe"/>
          <w:rFonts w:ascii="Times New Roman" w:hAnsi="Times New Roman" w:cs="Times New Roman"/>
          <w:color w:val="000000"/>
          <w:sz w:val="22"/>
          <w:szCs w:val="22"/>
          <w:u w:val="none"/>
        </w:rPr>
        <w:t xml:space="preserve"> wykonawcy (Dz. U. z 2020 r.</w:t>
      </w:r>
      <w:r w:rsidR="0071351B" w:rsidRPr="00897D99">
        <w:rPr>
          <w:rStyle w:val="czeinternetowe"/>
          <w:rFonts w:ascii="Times New Roman" w:hAnsi="Times New Roman" w:cs="Times New Roman"/>
          <w:color w:val="000000"/>
          <w:sz w:val="22"/>
          <w:szCs w:val="22"/>
          <w:u w:val="none"/>
        </w:rPr>
        <w:t>, poz. </w:t>
      </w:r>
      <w:r w:rsidRPr="00897D99">
        <w:rPr>
          <w:rStyle w:val="czeinternetowe"/>
          <w:rFonts w:ascii="Times New Roman" w:hAnsi="Times New Roman" w:cs="Times New Roman"/>
          <w:color w:val="000000"/>
          <w:sz w:val="22"/>
          <w:szCs w:val="22"/>
          <w:u w:val="none"/>
        </w:rPr>
        <w:t xml:space="preserve">2415). </w:t>
      </w:r>
    </w:p>
    <w:p w:rsidR="00B71CB3" w:rsidRPr="00897D99" w:rsidRDefault="00B71CB3" w:rsidP="00982B45">
      <w:pPr>
        <w:jc w:val="center"/>
        <w:rPr>
          <w:rFonts w:ascii="Times New Roman" w:hAnsi="Times New Roman" w:cs="Times New Roman"/>
          <w:b/>
          <w:bCs/>
          <w:color w:val="000000"/>
          <w:sz w:val="22"/>
          <w:szCs w:val="22"/>
        </w:rPr>
      </w:pPr>
    </w:p>
    <w:p w:rsidR="00B71CB3" w:rsidRPr="00897D99" w:rsidRDefault="00D02039" w:rsidP="00982B45">
      <w:pPr>
        <w:jc w:val="center"/>
        <w:rPr>
          <w:rFonts w:ascii="Times New Roman" w:hAnsi="Times New Roman" w:cs="Times New Roman"/>
          <w:b/>
          <w:bCs/>
          <w:color w:val="000000"/>
          <w:sz w:val="22"/>
          <w:szCs w:val="22"/>
        </w:rPr>
      </w:pPr>
      <w:r w:rsidRPr="00897D99">
        <w:rPr>
          <w:rFonts w:ascii="Times New Roman" w:hAnsi="Times New Roman" w:cs="Times New Roman"/>
          <w:b/>
          <w:bCs/>
          <w:color w:val="000000"/>
          <w:sz w:val="22"/>
          <w:szCs w:val="22"/>
        </w:rPr>
        <w:t>Informację dodatkowe - rekomendacje</w:t>
      </w:r>
    </w:p>
    <w:p w:rsidR="00B71CB3" w:rsidRPr="00897D99" w:rsidRDefault="00B71CB3" w:rsidP="00982B45">
      <w:pPr>
        <w:jc w:val="center"/>
        <w:rPr>
          <w:rFonts w:ascii="Times New Roman" w:hAnsi="Times New Roman" w:cs="Times New Roman"/>
          <w:sz w:val="22"/>
          <w:szCs w:val="22"/>
        </w:rPr>
      </w:pPr>
    </w:p>
    <w:p w:rsidR="00B71CB3" w:rsidRPr="00897D99" w:rsidRDefault="00D02039" w:rsidP="00ED13C7">
      <w:pPr>
        <w:pStyle w:val="Tekstpodstawowy"/>
        <w:numPr>
          <w:ilvl w:val="0"/>
          <w:numId w:val="33"/>
        </w:numPr>
        <w:spacing w:after="0" w:line="240" w:lineRule="auto"/>
        <w:jc w:val="both"/>
        <w:rPr>
          <w:rFonts w:ascii="Times New Roman" w:hAnsi="Times New Roman" w:cs="Times New Roman"/>
          <w:sz w:val="22"/>
          <w:szCs w:val="22"/>
        </w:rPr>
      </w:pPr>
      <w:r w:rsidRPr="00897D99">
        <w:rPr>
          <w:rFonts w:ascii="Times New Roman" w:hAnsi="Times New Roman" w:cs="Times New Roman"/>
          <w:color w:val="000000"/>
          <w:sz w:val="22"/>
          <w:szCs w:val="22"/>
        </w:rPr>
        <w:t>Zamawiający rekomenduje wykorzystanie formatów: .pdf .</w:t>
      </w:r>
      <w:proofErr w:type="spellStart"/>
      <w:r w:rsidRPr="00897D99">
        <w:rPr>
          <w:rFonts w:ascii="Times New Roman" w:hAnsi="Times New Roman" w:cs="Times New Roman"/>
          <w:color w:val="000000"/>
          <w:sz w:val="22"/>
          <w:szCs w:val="22"/>
        </w:rPr>
        <w:t>doc</w:t>
      </w:r>
      <w:proofErr w:type="spellEnd"/>
      <w:r w:rsidRPr="00897D99">
        <w:rPr>
          <w:rFonts w:ascii="Times New Roman" w:hAnsi="Times New Roman" w:cs="Times New Roman"/>
          <w:color w:val="000000"/>
          <w:sz w:val="22"/>
          <w:szCs w:val="22"/>
        </w:rPr>
        <w:t xml:space="preserve"> .xls .jpg (.</w:t>
      </w:r>
      <w:proofErr w:type="spellStart"/>
      <w:r w:rsidRPr="00897D99">
        <w:rPr>
          <w:rFonts w:ascii="Times New Roman" w:hAnsi="Times New Roman" w:cs="Times New Roman"/>
          <w:color w:val="000000"/>
          <w:sz w:val="22"/>
          <w:szCs w:val="22"/>
        </w:rPr>
        <w:t>jpeg</w:t>
      </w:r>
      <w:proofErr w:type="spellEnd"/>
      <w:r w:rsidRPr="00897D99">
        <w:rPr>
          <w:rFonts w:ascii="Times New Roman" w:hAnsi="Times New Roman" w:cs="Times New Roman"/>
          <w:color w:val="000000"/>
          <w:sz w:val="22"/>
          <w:szCs w:val="22"/>
        </w:rPr>
        <w:t xml:space="preserve">) </w:t>
      </w:r>
      <w:r w:rsidRPr="00897D99">
        <w:rPr>
          <w:rFonts w:ascii="Times New Roman" w:hAnsi="Times New Roman" w:cs="Times New Roman"/>
          <w:b/>
          <w:color w:val="000000"/>
          <w:sz w:val="22"/>
          <w:szCs w:val="22"/>
        </w:rPr>
        <w:t>ze szczególnym wskazaniem na .pdf</w:t>
      </w:r>
      <w:r w:rsidR="00253082" w:rsidRPr="00897D99">
        <w:rPr>
          <w:rFonts w:ascii="Times New Roman" w:hAnsi="Times New Roman" w:cs="Times New Roman"/>
          <w:b/>
          <w:color w:val="000000"/>
          <w:sz w:val="22"/>
          <w:szCs w:val="22"/>
        </w:rPr>
        <w:t>;</w:t>
      </w:r>
    </w:p>
    <w:p w:rsidR="00B71CB3" w:rsidRPr="00191CC2" w:rsidRDefault="00C9472F" w:rsidP="00ED13C7">
      <w:pPr>
        <w:pStyle w:val="Tekstpodstawowy"/>
        <w:numPr>
          <w:ilvl w:val="0"/>
          <w:numId w:val="33"/>
        </w:numPr>
        <w:spacing w:after="0" w:line="240" w:lineRule="auto"/>
        <w:jc w:val="both"/>
        <w:rPr>
          <w:rFonts w:ascii="Times New Roman" w:hAnsi="Times New Roman" w:cs="Times New Roman"/>
          <w:sz w:val="22"/>
          <w:szCs w:val="22"/>
        </w:rPr>
      </w:pPr>
      <w:r w:rsidRPr="00897D99">
        <w:rPr>
          <w:rFonts w:ascii="Times New Roman" w:hAnsi="Times New Roman" w:cs="Times New Roman"/>
          <w:color w:val="000000"/>
          <w:sz w:val="22"/>
          <w:szCs w:val="22"/>
        </w:rPr>
        <w:t>w</w:t>
      </w:r>
      <w:r w:rsidR="00D02039" w:rsidRPr="00897D99">
        <w:rPr>
          <w:rFonts w:ascii="Times New Roman" w:hAnsi="Times New Roman" w:cs="Times New Roman"/>
          <w:color w:val="000000"/>
          <w:sz w:val="22"/>
          <w:szCs w:val="22"/>
        </w:rPr>
        <w:t xml:space="preserve"> celu ewentualnej kompresji danych Zamawiający reko</w:t>
      </w:r>
      <w:r w:rsidR="009601B4">
        <w:rPr>
          <w:rFonts w:ascii="Times New Roman" w:hAnsi="Times New Roman" w:cs="Times New Roman"/>
          <w:color w:val="000000"/>
          <w:sz w:val="22"/>
          <w:szCs w:val="22"/>
        </w:rPr>
        <w:t xml:space="preserve">menduje wykorzystanie jednego </w:t>
      </w:r>
      <w:r w:rsidR="009601B4" w:rsidRPr="00191CC2">
        <w:rPr>
          <w:rFonts w:ascii="Times New Roman" w:hAnsi="Times New Roman" w:cs="Times New Roman"/>
          <w:color w:val="000000"/>
          <w:sz w:val="22"/>
          <w:szCs w:val="22"/>
        </w:rPr>
        <w:t>z </w:t>
      </w:r>
      <w:r w:rsidR="00D02039" w:rsidRPr="00191CC2">
        <w:rPr>
          <w:rFonts w:ascii="Times New Roman" w:hAnsi="Times New Roman" w:cs="Times New Roman"/>
          <w:color w:val="000000"/>
          <w:sz w:val="22"/>
          <w:szCs w:val="22"/>
        </w:rPr>
        <w:t>formatów: a).zip i b) .7Z</w:t>
      </w:r>
      <w:r w:rsidR="00253082" w:rsidRPr="00191CC2">
        <w:rPr>
          <w:rFonts w:ascii="Times New Roman" w:hAnsi="Times New Roman" w:cs="Times New Roman"/>
          <w:color w:val="000000"/>
          <w:sz w:val="22"/>
          <w:szCs w:val="22"/>
        </w:rPr>
        <w:t>;</w:t>
      </w:r>
    </w:p>
    <w:p w:rsidR="00B71CB3" w:rsidRPr="00191CC2" w:rsidRDefault="00C9472F" w:rsidP="00ED13C7">
      <w:pPr>
        <w:pStyle w:val="Tekstpodstawowy"/>
        <w:numPr>
          <w:ilvl w:val="0"/>
          <w:numId w:val="33"/>
        </w:numPr>
        <w:spacing w:after="0" w:line="240" w:lineRule="auto"/>
        <w:jc w:val="both"/>
        <w:rPr>
          <w:rFonts w:ascii="Times New Roman" w:hAnsi="Times New Roman" w:cs="Times New Roman"/>
          <w:sz w:val="22"/>
          <w:szCs w:val="22"/>
        </w:rPr>
      </w:pPr>
      <w:r w:rsidRPr="00191CC2">
        <w:rPr>
          <w:rFonts w:ascii="Times New Roman" w:hAnsi="Times New Roman" w:cs="Times New Roman"/>
          <w:color w:val="000000"/>
          <w:sz w:val="22"/>
          <w:szCs w:val="22"/>
        </w:rPr>
        <w:t>w</w:t>
      </w:r>
      <w:r w:rsidR="00D02039" w:rsidRPr="00191CC2">
        <w:rPr>
          <w:rFonts w:ascii="Times New Roman" w:hAnsi="Times New Roman" w:cs="Times New Roman"/>
          <w:color w:val="000000"/>
          <w:sz w:val="22"/>
          <w:szCs w:val="22"/>
        </w:rPr>
        <w:t xml:space="preserve">śród formatów powszechnych a </w:t>
      </w:r>
      <w:r w:rsidR="00253082" w:rsidRPr="00191CC2">
        <w:rPr>
          <w:rFonts w:ascii="Times New Roman" w:hAnsi="Times New Roman" w:cs="Times New Roman"/>
          <w:b/>
          <w:color w:val="000000"/>
          <w:sz w:val="22"/>
          <w:szCs w:val="22"/>
        </w:rPr>
        <w:t>nie</w:t>
      </w:r>
      <w:r w:rsidR="00D02039" w:rsidRPr="00191CC2">
        <w:rPr>
          <w:rFonts w:ascii="Times New Roman" w:hAnsi="Times New Roman" w:cs="Times New Roman"/>
          <w:b/>
          <w:color w:val="000000"/>
          <w:sz w:val="22"/>
          <w:szCs w:val="22"/>
        </w:rPr>
        <w:t>występujących</w:t>
      </w:r>
      <w:r w:rsidR="00D02039" w:rsidRPr="00191CC2">
        <w:rPr>
          <w:rFonts w:ascii="Times New Roman" w:hAnsi="Times New Roman" w:cs="Times New Roman"/>
          <w:color w:val="000000"/>
          <w:sz w:val="22"/>
          <w:szCs w:val="22"/>
        </w:rPr>
        <w:t xml:space="preserve"> w rozporządzeniu</w:t>
      </w:r>
      <w:r w:rsidR="000613AF" w:rsidRPr="00191CC2">
        <w:rPr>
          <w:rFonts w:ascii="Times New Roman" w:hAnsi="Times New Roman" w:cs="Times New Roman"/>
          <w:color w:val="000000"/>
          <w:sz w:val="22"/>
          <w:szCs w:val="22"/>
        </w:rPr>
        <w:t xml:space="preserve"> </w:t>
      </w:r>
      <w:r w:rsidR="00C04B81">
        <w:rPr>
          <w:rStyle w:val="czeinternetowe"/>
          <w:rFonts w:ascii="Times New Roman" w:hAnsi="Times New Roman" w:cs="Times New Roman"/>
          <w:color w:val="000000"/>
          <w:sz w:val="22"/>
          <w:szCs w:val="22"/>
          <w:u w:val="none"/>
        </w:rPr>
        <w:t>Prezesa Rady Ministrów z </w:t>
      </w:r>
      <w:r w:rsidR="000613AF" w:rsidRPr="00191CC2">
        <w:rPr>
          <w:rStyle w:val="czeinternetowe"/>
          <w:rFonts w:ascii="Times New Roman" w:hAnsi="Times New Roman" w:cs="Times New Roman"/>
          <w:color w:val="000000"/>
          <w:sz w:val="22"/>
          <w:szCs w:val="22"/>
          <w:u w:val="none"/>
        </w:rPr>
        <w:t>dnia 30 grudnia 2020 r. w sprawie sposobu sporządzania i przekazywania informacji oraz wymagań technicznych dla dokumentów elektronicznych oraz środków komunikacji elektronicznej w postępowaniu o udzielenie zamówienia publ</w:t>
      </w:r>
      <w:r w:rsidR="00C04B81">
        <w:rPr>
          <w:rStyle w:val="czeinternetowe"/>
          <w:rFonts w:ascii="Times New Roman" w:hAnsi="Times New Roman" w:cs="Times New Roman"/>
          <w:color w:val="000000"/>
          <w:sz w:val="22"/>
          <w:szCs w:val="22"/>
          <w:u w:val="none"/>
        </w:rPr>
        <w:t>icznego lub konkursie (Dz. U. z </w:t>
      </w:r>
      <w:r w:rsidR="000613AF" w:rsidRPr="00191CC2">
        <w:rPr>
          <w:rStyle w:val="czeinternetowe"/>
          <w:rFonts w:ascii="Times New Roman" w:hAnsi="Times New Roman" w:cs="Times New Roman"/>
          <w:color w:val="000000"/>
          <w:sz w:val="22"/>
          <w:szCs w:val="22"/>
          <w:u w:val="none"/>
        </w:rPr>
        <w:t>2020 r., poz. 2452)</w:t>
      </w:r>
      <w:r w:rsidR="009601B4" w:rsidRPr="00191CC2">
        <w:rPr>
          <w:rFonts w:ascii="Times New Roman" w:hAnsi="Times New Roman" w:cs="Times New Roman"/>
          <w:color w:val="000000"/>
          <w:sz w:val="22"/>
          <w:szCs w:val="22"/>
        </w:rPr>
        <w:t>,</w:t>
      </w:r>
      <w:r w:rsidR="00D02039" w:rsidRPr="00191CC2">
        <w:rPr>
          <w:rFonts w:ascii="Times New Roman" w:hAnsi="Times New Roman" w:cs="Times New Roman"/>
          <w:color w:val="000000"/>
          <w:sz w:val="22"/>
          <w:szCs w:val="22"/>
        </w:rPr>
        <w:t xml:space="preserve"> występują: .</w:t>
      </w:r>
      <w:proofErr w:type="spellStart"/>
      <w:r w:rsidR="00D02039" w:rsidRPr="00191CC2">
        <w:rPr>
          <w:rFonts w:ascii="Times New Roman" w:hAnsi="Times New Roman" w:cs="Times New Roman"/>
          <w:color w:val="000000"/>
          <w:sz w:val="22"/>
          <w:szCs w:val="22"/>
        </w:rPr>
        <w:t>rar</w:t>
      </w:r>
      <w:proofErr w:type="spellEnd"/>
      <w:r w:rsidR="00D02039" w:rsidRPr="00191CC2">
        <w:rPr>
          <w:rFonts w:ascii="Times New Roman" w:hAnsi="Times New Roman" w:cs="Times New Roman"/>
          <w:color w:val="000000"/>
          <w:sz w:val="22"/>
          <w:szCs w:val="22"/>
        </w:rPr>
        <w:t xml:space="preserve"> .gif .</w:t>
      </w:r>
      <w:proofErr w:type="spellStart"/>
      <w:r w:rsidR="00D02039" w:rsidRPr="00191CC2">
        <w:rPr>
          <w:rFonts w:ascii="Times New Roman" w:hAnsi="Times New Roman" w:cs="Times New Roman"/>
          <w:color w:val="000000"/>
          <w:sz w:val="22"/>
          <w:szCs w:val="22"/>
        </w:rPr>
        <w:t>bmp</w:t>
      </w:r>
      <w:proofErr w:type="spellEnd"/>
      <w:r w:rsidR="00D02039" w:rsidRPr="00191CC2">
        <w:rPr>
          <w:rFonts w:ascii="Times New Roman" w:hAnsi="Times New Roman" w:cs="Times New Roman"/>
          <w:color w:val="000000"/>
          <w:sz w:val="22"/>
          <w:szCs w:val="22"/>
        </w:rPr>
        <w:t xml:space="preserve"> .</w:t>
      </w:r>
      <w:proofErr w:type="spellStart"/>
      <w:r w:rsidR="00D02039" w:rsidRPr="00191CC2">
        <w:rPr>
          <w:rFonts w:ascii="Times New Roman" w:hAnsi="Times New Roman" w:cs="Times New Roman"/>
          <w:color w:val="000000"/>
          <w:sz w:val="22"/>
          <w:szCs w:val="22"/>
        </w:rPr>
        <w:t>numbers</w:t>
      </w:r>
      <w:proofErr w:type="spellEnd"/>
      <w:r w:rsidR="00D02039" w:rsidRPr="00191CC2">
        <w:rPr>
          <w:rFonts w:ascii="Times New Roman" w:hAnsi="Times New Roman" w:cs="Times New Roman"/>
          <w:color w:val="000000"/>
          <w:sz w:val="22"/>
          <w:szCs w:val="22"/>
        </w:rPr>
        <w:t xml:space="preserve"> .</w:t>
      </w:r>
      <w:proofErr w:type="spellStart"/>
      <w:r w:rsidR="00D02039" w:rsidRPr="00191CC2">
        <w:rPr>
          <w:rFonts w:ascii="Times New Roman" w:hAnsi="Times New Roman" w:cs="Times New Roman"/>
          <w:color w:val="000000"/>
          <w:sz w:val="22"/>
          <w:szCs w:val="22"/>
        </w:rPr>
        <w:t>pages</w:t>
      </w:r>
      <w:proofErr w:type="spellEnd"/>
      <w:r w:rsidR="00191CC2" w:rsidRPr="00191CC2">
        <w:rPr>
          <w:rFonts w:ascii="Times New Roman" w:hAnsi="Times New Roman" w:cs="Times New Roman"/>
          <w:color w:val="000000"/>
          <w:sz w:val="22"/>
          <w:szCs w:val="22"/>
        </w:rPr>
        <w:t>;</w:t>
      </w:r>
      <w:r w:rsidR="00D02039" w:rsidRPr="00191CC2">
        <w:rPr>
          <w:rFonts w:ascii="Times New Roman" w:hAnsi="Times New Roman" w:cs="Times New Roman"/>
          <w:color w:val="000000"/>
          <w:sz w:val="22"/>
          <w:szCs w:val="22"/>
        </w:rPr>
        <w:t xml:space="preserve"> </w:t>
      </w:r>
      <w:r w:rsidR="00191CC2" w:rsidRPr="00191CC2">
        <w:rPr>
          <w:rFonts w:ascii="Times New Roman" w:hAnsi="Times New Roman" w:cs="Times New Roman"/>
          <w:b/>
          <w:color w:val="000000"/>
          <w:sz w:val="22"/>
          <w:szCs w:val="22"/>
        </w:rPr>
        <w:t>d</w:t>
      </w:r>
      <w:r w:rsidR="00D02039" w:rsidRPr="00191CC2">
        <w:rPr>
          <w:rFonts w:ascii="Times New Roman" w:hAnsi="Times New Roman" w:cs="Times New Roman"/>
          <w:b/>
          <w:color w:val="000000"/>
          <w:sz w:val="22"/>
          <w:szCs w:val="22"/>
        </w:rPr>
        <w:t>okumenty złożone w takich plikach zostaną uznane za złożone nieskutecznie</w:t>
      </w:r>
      <w:r w:rsidR="007143A9" w:rsidRPr="00191CC2">
        <w:rPr>
          <w:rFonts w:ascii="Times New Roman" w:hAnsi="Times New Roman" w:cs="Times New Roman"/>
          <w:b/>
          <w:color w:val="000000"/>
          <w:sz w:val="22"/>
          <w:szCs w:val="22"/>
        </w:rPr>
        <w:t>;</w:t>
      </w:r>
    </w:p>
    <w:p w:rsidR="00B71CB3" w:rsidRPr="00897D99" w:rsidRDefault="00D02039" w:rsidP="00ED13C7">
      <w:pPr>
        <w:pStyle w:val="Tekstpodstawowy"/>
        <w:numPr>
          <w:ilvl w:val="0"/>
          <w:numId w:val="33"/>
        </w:numPr>
        <w:spacing w:after="0" w:line="240" w:lineRule="auto"/>
        <w:jc w:val="both"/>
        <w:rPr>
          <w:rFonts w:ascii="Times New Roman" w:hAnsi="Times New Roman" w:cs="Times New Roman"/>
          <w:sz w:val="22"/>
          <w:szCs w:val="22"/>
        </w:rPr>
      </w:pPr>
      <w:r w:rsidRPr="00191CC2">
        <w:rPr>
          <w:rFonts w:ascii="Times New Roman" w:hAnsi="Times New Roman" w:cs="Times New Roman"/>
          <w:color w:val="000000"/>
          <w:sz w:val="22"/>
          <w:szCs w:val="22"/>
        </w:rPr>
        <w:t>Zamawiający zwraca uwagę na ograniczenia wielkości plików podpisywanych profilem zaufanym, który wynosi ma</w:t>
      </w:r>
      <w:r w:rsidR="00C9472F" w:rsidRPr="00191CC2">
        <w:rPr>
          <w:rFonts w:ascii="Times New Roman" w:hAnsi="Times New Roman" w:cs="Times New Roman"/>
          <w:color w:val="000000"/>
          <w:sz w:val="22"/>
          <w:szCs w:val="22"/>
        </w:rPr>
        <w:t>ksymalnie</w:t>
      </w:r>
      <w:r w:rsidRPr="00191CC2">
        <w:rPr>
          <w:rFonts w:ascii="Times New Roman" w:hAnsi="Times New Roman" w:cs="Times New Roman"/>
          <w:color w:val="000000"/>
          <w:sz w:val="22"/>
          <w:szCs w:val="22"/>
        </w:rPr>
        <w:t xml:space="preserve"> 10MB, oraz na ograniczenie wielkości plików</w:t>
      </w:r>
      <w:r w:rsidRPr="00897D99">
        <w:rPr>
          <w:rFonts w:ascii="Times New Roman" w:hAnsi="Times New Roman" w:cs="Times New Roman"/>
          <w:color w:val="000000"/>
          <w:sz w:val="22"/>
          <w:szCs w:val="22"/>
        </w:rPr>
        <w:t xml:space="preserve"> podpisywanych w aplikacji </w:t>
      </w:r>
      <w:proofErr w:type="spellStart"/>
      <w:r w:rsidRPr="00897D99">
        <w:rPr>
          <w:rFonts w:ascii="Times New Roman" w:hAnsi="Times New Roman" w:cs="Times New Roman"/>
          <w:color w:val="000000"/>
          <w:sz w:val="22"/>
          <w:szCs w:val="22"/>
        </w:rPr>
        <w:t>eDoApp</w:t>
      </w:r>
      <w:proofErr w:type="spellEnd"/>
      <w:r w:rsidRPr="00897D99">
        <w:rPr>
          <w:rFonts w:ascii="Times New Roman" w:hAnsi="Times New Roman" w:cs="Times New Roman"/>
          <w:color w:val="000000"/>
          <w:sz w:val="22"/>
          <w:szCs w:val="22"/>
        </w:rPr>
        <w:t xml:space="preserve"> służącej do składania podpisu osobistego, który wynosi </w:t>
      </w:r>
      <w:r w:rsidR="00C9472F" w:rsidRPr="00897D99">
        <w:rPr>
          <w:rFonts w:ascii="Times New Roman" w:hAnsi="Times New Roman" w:cs="Times New Roman"/>
          <w:color w:val="000000"/>
          <w:sz w:val="22"/>
          <w:szCs w:val="22"/>
        </w:rPr>
        <w:t>maksymalnie 5MB;</w:t>
      </w:r>
    </w:p>
    <w:p w:rsidR="00B71CB3" w:rsidRPr="00897D99" w:rsidRDefault="00C9472F" w:rsidP="00ED13C7">
      <w:pPr>
        <w:pStyle w:val="Tekstpodstawowy"/>
        <w:numPr>
          <w:ilvl w:val="0"/>
          <w:numId w:val="33"/>
        </w:numPr>
        <w:spacing w:after="0" w:line="240" w:lineRule="auto"/>
        <w:jc w:val="both"/>
        <w:rPr>
          <w:rFonts w:ascii="Times New Roman" w:hAnsi="Times New Roman" w:cs="Times New Roman"/>
          <w:sz w:val="22"/>
          <w:szCs w:val="22"/>
        </w:rPr>
      </w:pPr>
      <w:r w:rsidRPr="00897D99">
        <w:rPr>
          <w:rFonts w:ascii="Times New Roman" w:hAnsi="Times New Roman" w:cs="Times New Roman"/>
          <w:color w:val="000000"/>
          <w:sz w:val="22"/>
          <w:szCs w:val="22"/>
        </w:rPr>
        <w:t>z</w:t>
      </w:r>
      <w:r w:rsidR="00D02039" w:rsidRPr="00897D99">
        <w:rPr>
          <w:rFonts w:ascii="Times New Roman" w:hAnsi="Times New Roman" w:cs="Times New Roman"/>
          <w:color w:val="000000"/>
          <w:sz w:val="22"/>
          <w:szCs w:val="22"/>
        </w:rPr>
        <w:t xml:space="preserve">e względu na niskie ryzyko naruszenia integralności pliku oraz łatwiejszą weryfikację podpisu, </w:t>
      </w:r>
      <w:r w:rsidRPr="00897D99">
        <w:rPr>
          <w:rFonts w:ascii="Times New Roman" w:hAnsi="Times New Roman" w:cs="Times New Roman"/>
          <w:color w:val="000000"/>
          <w:sz w:val="22"/>
          <w:szCs w:val="22"/>
        </w:rPr>
        <w:t>Z</w:t>
      </w:r>
      <w:r w:rsidR="00D02039" w:rsidRPr="00897D99">
        <w:rPr>
          <w:rFonts w:ascii="Times New Roman" w:hAnsi="Times New Roman" w:cs="Times New Roman"/>
          <w:color w:val="000000"/>
          <w:sz w:val="22"/>
          <w:szCs w:val="22"/>
        </w:rPr>
        <w:t xml:space="preserve">amawiający zaleca, w miarę możliwości, przekonwertowanie plików składających się na ofertę na format .pdf  i opatrzenie ich podpisem kwalifikowanym </w:t>
      </w:r>
      <w:proofErr w:type="spellStart"/>
      <w:r w:rsidR="00D02039" w:rsidRPr="00897D99">
        <w:rPr>
          <w:rFonts w:ascii="Times New Roman" w:hAnsi="Times New Roman" w:cs="Times New Roman"/>
          <w:color w:val="000000"/>
          <w:sz w:val="22"/>
          <w:szCs w:val="22"/>
        </w:rPr>
        <w:t>PAdES</w:t>
      </w:r>
      <w:proofErr w:type="spellEnd"/>
      <w:r w:rsidR="008A6D08" w:rsidRPr="00897D99">
        <w:rPr>
          <w:rFonts w:ascii="Times New Roman" w:hAnsi="Times New Roman" w:cs="Times New Roman"/>
          <w:color w:val="000000"/>
          <w:sz w:val="22"/>
          <w:szCs w:val="22"/>
        </w:rPr>
        <w:t>;</w:t>
      </w:r>
      <w:r w:rsidR="00D02039" w:rsidRPr="00897D99">
        <w:rPr>
          <w:rFonts w:ascii="Times New Roman" w:hAnsi="Times New Roman" w:cs="Times New Roman"/>
          <w:color w:val="000000"/>
          <w:sz w:val="22"/>
          <w:szCs w:val="22"/>
        </w:rPr>
        <w:t> </w:t>
      </w:r>
    </w:p>
    <w:p w:rsidR="00B71CB3" w:rsidRPr="00897D99" w:rsidRDefault="008A6D08" w:rsidP="00ED13C7">
      <w:pPr>
        <w:pStyle w:val="Tekstpodstawowy"/>
        <w:numPr>
          <w:ilvl w:val="0"/>
          <w:numId w:val="33"/>
        </w:numPr>
        <w:spacing w:after="0" w:line="240" w:lineRule="auto"/>
        <w:jc w:val="both"/>
        <w:rPr>
          <w:rFonts w:ascii="Times New Roman" w:hAnsi="Times New Roman" w:cs="Times New Roman"/>
          <w:sz w:val="22"/>
          <w:szCs w:val="22"/>
        </w:rPr>
      </w:pPr>
      <w:r w:rsidRPr="00897D99">
        <w:rPr>
          <w:rFonts w:ascii="Times New Roman" w:hAnsi="Times New Roman" w:cs="Times New Roman"/>
          <w:color w:val="000000"/>
          <w:sz w:val="22"/>
          <w:szCs w:val="22"/>
        </w:rPr>
        <w:t>p</w:t>
      </w:r>
      <w:r w:rsidR="00D02039" w:rsidRPr="00897D99">
        <w:rPr>
          <w:rFonts w:ascii="Times New Roman" w:hAnsi="Times New Roman" w:cs="Times New Roman"/>
          <w:color w:val="000000"/>
          <w:sz w:val="22"/>
          <w:szCs w:val="22"/>
        </w:rPr>
        <w:t xml:space="preserve">liki w innych formatach niż PDF zaleca się opatrzyć zewnętrznym podpisem </w:t>
      </w:r>
      <w:proofErr w:type="spellStart"/>
      <w:r w:rsidR="00D02039" w:rsidRPr="00897D99">
        <w:rPr>
          <w:rFonts w:ascii="Times New Roman" w:hAnsi="Times New Roman" w:cs="Times New Roman"/>
          <w:color w:val="000000"/>
          <w:sz w:val="22"/>
          <w:szCs w:val="22"/>
        </w:rPr>
        <w:t>XAdES</w:t>
      </w:r>
      <w:proofErr w:type="spellEnd"/>
      <w:r w:rsidR="00D02039" w:rsidRPr="00897D99">
        <w:rPr>
          <w:rFonts w:ascii="Times New Roman" w:hAnsi="Times New Roman" w:cs="Times New Roman"/>
          <w:color w:val="000000"/>
          <w:sz w:val="22"/>
          <w:szCs w:val="22"/>
        </w:rPr>
        <w:t>. Wykonawca powinien pamiętać, aby plik z podpisem przekazywać łącznie z dokumentem podpisywanym</w:t>
      </w:r>
      <w:r w:rsidR="000C7419" w:rsidRPr="00897D99">
        <w:rPr>
          <w:rFonts w:ascii="Times New Roman" w:hAnsi="Times New Roman" w:cs="Times New Roman"/>
          <w:color w:val="000000"/>
          <w:sz w:val="22"/>
          <w:szCs w:val="22"/>
        </w:rPr>
        <w:t>;</w:t>
      </w:r>
    </w:p>
    <w:p w:rsidR="00B71CB3" w:rsidRPr="00897D99" w:rsidRDefault="00D02039" w:rsidP="00ED13C7">
      <w:pPr>
        <w:pStyle w:val="Tekstpodstawowy"/>
        <w:numPr>
          <w:ilvl w:val="0"/>
          <w:numId w:val="33"/>
        </w:numPr>
        <w:spacing w:after="0" w:line="240" w:lineRule="auto"/>
        <w:jc w:val="both"/>
        <w:rPr>
          <w:rFonts w:ascii="Times New Roman" w:hAnsi="Times New Roman" w:cs="Times New Roman"/>
          <w:sz w:val="22"/>
          <w:szCs w:val="22"/>
        </w:rPr>
      </w:pPr>
      <w:r w:rsidRPr="00897D99">
        <w:rPr>
          <w:rFonts w:ascii="Times New Roman" w:hAnsi="Times New Roman" w:cs="Times New Roman"/>
          <w:color w:val="000000"/>
          <w:sz w:val="22"/>
          <w:szCs w:val="22"/>
        </w:rPr>
        <w:t>Zamawiający zaleca</w:t>
      </w:r>
      <w:r w:rsidR="000C7419" w:rsidRPr="00897D99">
        <w:rPr>
          <w:rFonts w:ascii="Times New Roman" w:hAnsi="Times New Roman" w:cs="Times New Roman"/>
          <w:color w:val="000000"/>
          <w:sz w:val="22"/>
          <w:szCs w:val="22"/>
        </w:rPr>
        <w:t>,</w:t>
      </w:r>
      <w:r w:rsidRPr="00897D99">
        <w:rPr>
          <w:rFonts w:ascii="Times New Roman" w:hAnsi="Times New Roman" w:cs="Times New Roman"/>
          <w:color w:val="000000"/>
          <w:sz w:val="22"/>
          <w:szCs w:val="22"/>
        </w:rPr>
        <w:t xml:space="preserve"> aby w przypadku podpisywania pliku przez kilka osób, stosować podpisy tego samego rodzaju. Podpisywanie różnymi rod</w:t>
      </w:r>
      <w:r w:rsidR="00191CC2">
        <w:rPr>
          <w:rFonts w:ascii="Times New Roman" w:hAnsi="Times New Roman" w:cs="Times New Roman"/>
          <w:color w:val="000000"/>
          <w:sz w:val="22"/>
          <w:szCs w:val="22"/>
        </w:rPr>
        <w:t>zajami podpisów np. osobistym i </w:t>
      </w:r>
      <w:r w:rsidRPr="00897D99">
        <w:rPr>
          <w:rFonts w:ascii="Times New Roman" w:hAnsi="Times New Roman" w:cs="Times New Roman"/>
          <w:color w:val="000000"/>
          <w:sz w:val="22"/>
          <w:szCs w:val="22"/>
        </w:rPr>
        <w:t>kwalifikowanym może doprowadzić do problemów w weryfikacji plików</w:t>
      </w:r>
      <w:r w:rsidR="000C7419" w:rsidRPr="00897D99">
        <w:rPr>
          <w:rFonts w:ascii="Times New Roman" w:hAnsi="Times New Roman" w:cs="Times New Roman"/>
          <w:color w:val="000000"/>
          <w:sz w:val="22"/>
          <w:szCs w:val="22"/>
        </w:rPr>
        <w:t>;</w:t>
      </w:r>
      <w:r w:rsidRPr="00897D99">
        <w:rPr>
          <w:rFonts w:ascii="Times New Roman" w:hAnsi="Times New Roman" w:cs="Times New Roman"/>
          <w:color w:val="000000"/>
          <w:sz w:val="22"/>
          <w:szCs w:val="22"/>
        </w:rPr>
        <w:t> </w:t>
      </w:r>
    </w:p>
    <w:p w:rsidR="00B71CB3" w:rsidRPr="00897D99" w:rsidRDefault="00D02039" w:rsidP="00ED13C7">
      <w:pPr>
        <w:pStyle w:val="Tekstpodstawowy"/>
        <w:numPr>
          <w:ilvl w:val="0"/>
          <w:numId w:val="33"/>
        </w:numPr>
        <w:spacing w:after="0" w:line="240" w:lineRule="auto"/>
        <w:jc w:val="both"/>
        <w:rPr>
          <w:rFonts w:ascii="Times New Roman" w:hAnsi="Times New Roman" w:cs="Times New Roman"/>
          <w:sz w:val="22"/>
          <w:szCs w:val="22"/>
        </w:rPr>
      </w:pPr>
      <w:r w:rsidRPr="00897D99">
        <w:rPr>
          <w:rFonts w:ascii="Times New Roman" w:hAnsi="Times New Roman" w:cs="Times New Roman"/>
          <w:color w:val="000000"/>
          <w:sz w:val="22"/>
          <w:szCs w:val="22"/>
        </w:rPr>
        <w:t>Zamawiający zaleca, aby Wykonawca z odpowiednim wyprzedzeniem przetestował możliwość prawidłowego wykorzystania wybranej metody podpisania plików oferty</w:t>
      </w:r>
      <w:r w:rsidR="000C7419" w:rsidRPr="00897D99">
        <w:rPr>
          <w:rFonts w:ascii="Times New Roman" w:hAnsi="Times New Roman" w:cs="Times New Roman"/>
          <w:color w:val="000000"/>
          <w:sz w:val="22"/>
          <w:szCs w:val="22"/>
        </w:rPr>
        <w:t>;</w:t>
      </w:r>
    </w:p>
    <w:p w:rsidR="00B71CB3" w:rsidRPr="00897D99" w:rsidRDefault="00D02039" w:rsidP="00ED13C7">
      <w:pPr>
        <w:pStyle w:val="Tekstpodstawowy"/>
        <w:numPr>
          <w:ilvl w:val="0"/>
          <w:numId w:val="33"/>
        </w:numPr>
        <w:spacing w:after="0" w:line="240" w:lineRule="auto"/>
        <w:jc w:val="both"/>
        <w:rPr>
          <w:rFonts w:ascii="Times New Roman" w:hAnsi="Times New Roman" w:cs="Times New Roman"/>
          <w:sz w:val="22"/>
          <w:szCs w:val="22"/>
        </w:rPr>
      </w:pPr>
      <w:r w:rsidRPr="00897D99">
        <w:rPr>
          <w:rFonts w:ascii="Times New Roman" w:hAnsi="Times New Roman" w:cs="Times New Roman"/>
          <w:color w:val="000000"/>
          <w:sz w:val="22"/>
          <w:szCs w:val="22"/>
        </w:rPr>
        <w:t xml:space="preserve">Zaleca się, aby komunikacja z </w:t>
      </w:r>
      <w:r w:rsidR="000C7419" w:rsidRPr="00897D99">
        <w:rPr>
          <w:rFonts w:ascii="Times New Roman" w:hAnsi="Times New Roman" w:cs="Times New Roman"/>
          <w:color w:val="000000"/>
          <w:sz w:val="22"/>
          <w:szCs w:val="22"/>
        </w:rPr>
        <w:t>W</w:t>
      </w:r>
      <w:r w:rsidRPr="00897D99">
        <w:rPr>
          <w:rFonts w:ascii="Times New Roman" w:hAnsi="Times New Roman" w:cs="Times New Roman"/>
          <w:color w:val="000000"/>
          <w:sz w:val="22"/>
          <w:szCs w:val="22"/>
        </w:rPr>
        <w:t>ykonawcami odbywała się tylko na Platform</w:t>
      </w:r>
      <w:r w:rsidR="000C7419" w:rsidRPr="00897D99">
        <w:rPr>
          <w:rFonts w:ascii="Times New Roman" w:hAnsi="Times New Roman" w:cs="Times New Roman"/>
          <w:color w:val="000000"/>
          <w:sz w:val="22"/>
          <w:szCs w:val="22"/>
        </w:rPr>
        <w:t>ie za pośrednictwem formularza „</w:t>
      </w:r>
      <w:r w:rsidRPr="00897D99">
        <w:rPr>
          <w:rFonts w:ascii="Times New Roman" w:hAnsi="Times New Roman" w:cs="Times New Roman"/>
          <w:color w:val="000000"/>
          <w:sz w:val="22"/>
          <w:szCs w:val="22"/>
        </w:rPr>
        <w:t>Wyślij wiadomość do zamawiającego”, nie za pośrednictwem adresu email</w:t>
      </w:r>
      <w:r w:rsidR="000C7419" w:rsidRPr="00897D99">
        <w:rPr>
          <w:rFonts w:ascii="Times New Roman" w:hAnsi="Times New Roman" w:cs="Times New Roman"/>
          <w:color w:val="000000"/>
          <w:sz w:val="22"/>
          <w:szCs w:val="22"/>
        </w:rPr>
        <w:t>;</w:t>
      </w:r>
    </w:p>
    <w:p w:rsidR="00B71CB3" w:rsidRPr="00897D99" w:rsidRDefault="000C7419" w:rsidP="00ED13C7">
      <w:pPr>
        <w:pStyle w:val="Tekstpodstawowy"/>
        <w:numPr>
          <w:ilvl w:val="0"/>
          <w:numId w:val="33"/>
        </w:numPr>
        <w:spacing w:after="0" w:line="240" w:lineRule="auto"/>
        <w:jc w:val="both"/>
        <w:rPr>
          <w:rFonts w:ascii="Times New Roman" w:hAnsi="Times New Roman" w:cs="Times New Roman"/>
          <w:sz w:val="22"/>
          <w:szCs w:val="22"/>
        </w:rPr>
      </w:pPr>
      <w:r w:rsidRPr="00897D99">
        <w:rPr>
          <w:rFonts w:ascii="Times New Roman" w:hAnsi="Times New Roman" w:cs="Times New Roman"/>
          <w:color w:val="000000"/>
          <w:sz w:val="22"/>
          <w:szCs w:val="22"/>
        </w:rPr>
        <w:t>o</w:t>
      </w:r>
      <w:r w:rsidR="00D02039" w:rsidRPr="00897D99">
        <w:rPr>
          <w:rFonts w:ascii="Times New Roman" w:hAnsi="Times New Roman" w:cs="Times New Roman"/>
          <w:color w:val="000000"/>
          <w:sz w:val="22"/>
          <w:szCs w:val="22"/>
        </w:rPr>
        <w:t>fertę należy przygotować z należytą starannością dla podmiotu ubiegającego się o udzielenie zamówienia publicznego i zachowaniem odpowiedniego odstępu czasu do zakończenia przyjmowania ofert/wniosków</w:t>
      </w:r>
      <w:r w:rsidRPr="00897D99">
        <w:rPr>
          <w:rFonts w:ascii="Times New Roman" w:hAnsi="Times New Roman" w:cs="Times New Roman"/>
          <w:color w:val="000000"/>
          <w:sz w:val="22"/>
          <w:szCs w:val="22"/>
        </w:rPr>
        <w:t>;</w:t>
      </w:r>
      <w:r w:rsidR="00D02039" w:rsidRPr="00897D99">
        <w:rPr>
          <w:rFonts w:ascii="Times New Roman" w:hAnsi="Times New Roman" w:cs="Times New Roman"/>
          <w:color w:val="000000"/>
          <w:sz w:val="22"/>
          <w:szCs w:val="22"/>
        </w:rPr>
        <w:t xml:space="preserve"> </w:t>
      </w:r>
    </w:p>
    <w:p w:rsidR="00B71CB3" w:rsidRPr="00897D99" w:rsidRDefault="000C7419" w:rsidP="00ED13C7">
      <w:pPr>
        <w:pStyle w:val="Tekstpodstawowy"/>
        <w:numPr>
          <w:ilvl w:val="0"/>
          <w:numId w:val="33"/>
        </w:numPr>
        <w:spacing w:after="0" w:line="240" w:lineRule="auto"/>
        <w:jc w:val="both"/>
        <w:rPr>
          <w:rFonts w:ascii="Times New Roman" w:hAnsi="Times New Roman" w:cs="Times New Roman"/>
          <w:sz w:val="22"/>
          <w:szCs w:val="22"/>
        </w:rPr>
      </w:pPr>
      <w:r w:rsidRPr="00897D99">
        <w:rPr>
          <w:rFonts w:ascii="Times New Roman" w:hAnsi="Times New Roman" w:cs="Times New Roman"/>
          <w:color w:val="000000"/>
          <w:sz w:val="22"/>
          <w:szCs w:val="22"/>
        </w:rPr>
        <w:t>p</w:t>
      </w:r>
      <w:r w:rsidR="00D02039" w:rsidRPr="00897D99">
        <w:rPr>
          <w:rFonts w:ascii="Times New Roman" w:hAnsi="Times New Roman" w:cs="Times New Roman"/>
          <w:color w:val="000000"/>
          <w:sz w:val="22"/>
          <w:szCs w:val="22"/>
        </w:rPr>
        <w:t>odczas podpisywania plików zaleca się stosowanie algorytmu skrótu SHA2 zamiast SHA1</w:t>
      </w:r>
      <w:r w:rsidRPr="00897D99">
        <w:rPr>
          <w:rFonts w:ascii="Times New Roman" w:hAnsi="Times New Roman" w:cs="Times New Roman"/>
          <w:color w:val="000000"/>
          <w:sz w:val="22"/>
          <w:szCs w:val="22"/>
        </w:rPr>
        <w:t>;</w:t>
      </w:r>
      <w:r w:rsidR="00D02039" w:rsidRPr="00897D99">
        <w:rPr>
          <w:rFonts w:ascii="Times New Roman" w:hAnsi="Times New Roman" w:cs="Times New Roman"/>
          <w:color w:val="000000"/>
          <w:sz w:val="22"/>
          <w:szCs w:val="22"/>
        </w:rPr>
        <w:t>  </w:t>
      </w:r>
    </w:p>
    <w:p w:rsidR="00B71CB3" w:rsidRPr="00897D99" w:rsidRDefault="000C7419" w:rsidP="00ED13C7">
      <w:pPr>
        <w:pStyle w:val="Tekstpodstawowy"/>
        <w:numPr>
          <w:ilvl w:val="0"/>
          <w:numId w:val="33"/>
        </w:numPr>
        <w:spacing w:after="0" w:line="240" w:lineRule="auto"/>
        <w:jc w:val="both"/>
        <w:rPr>
          <w:rFonts w:ascii="Times New Roman" w:hAnsi="Times New Roman" w:cs="Times New Roman"/>
          <w:sz w:val="22"/>
          <w:szCs w:val="22"/>
        </w:rPr>
      </w:pPr>
      <w:r w:rsidRPr="00897D99">
        <w:rPr>
          <w:rFonts w:ascii="Times New Roman" w:hAnsi="Times New Roman" w:cs="Times New Roman"/>
          <w:color w:val="000000"/>
          <w:sz w:val="22"/>
          <w:szCs w:val="22"/>
        </w:rPr>
        <w:t>j</w:t>
      </w:r>
      <w:r w:rsidR="00D02039" w:rsidRPr="00897D99">
        <w:rPr>
          <w:rFonts w:ascii="Times New Roman" w:hAnsi="Times New Roman" w:cs="Times New Roman"/>
          <w:color w:val="000000"/>
          <w:sz w:val="22"/>
          <w:szCs w:val="22"/>
        </w:rPr>
        <w:t xml:space="preserve">eśli </w:t>
      </w:r>
      <w:r w:rsidRPr="00897D99">
        <w:rPr>
          <w:rFonts w:ascii="Times New Roman" w:hAnsi="Times New Roman" w:cs="Times New Roman"/>
          <w:color w:val="000000"/>
          <w:sz w:val="22"/>
          <w:szCs w:val="22"/>
        </w:rPr>
        <w:t>W</w:t>
      </w:r>
      <w:r w:rsidR="00D02039" w:rsidRPr="00897D99">
        <w:rPr>
          <w:rFonts w:ascii="Times New Roman" w:hAnsi="Times New Roman" w:cs="Times New Roman"/>
          <w:color w:val="000000"/>
          <w:sz w:val="22"/>
          <w:szCs w:val="22"/>
        </w:rPr>
        <w:t>ykonawca pakuje dokumenty np. w plik ZIP zaleca</w:t>
      </w:r>
      <w:r w:rsidRPr="00897D99">
        <w:rPr>
          <w:rFonts w:ascii="Times New Roman" w:hAnsi="Times New Roman" w:cs="Times New Roman"/>
          <w:color w:val="000000"/>
          <w:sz w:val="22"/>
          <w:szCs w:val="22"/>
        </w:rPr>
        <w:t>ne jest</w:t>
      </w:r>
      <w:r w:rsidR="00D02039" w:rsidRPr="00897D99">
        <w:rPr>
          <w:rFonts w:ascii="Times New Roman" w:hAnsi="Times New Roman" w:cs="Times New Roman"/>
          <w:color w:val="000000"/>
          <w:sz w:val="22"/>
          <w:szCs w:val="22"/>
        </w:rPr>
        <w:t xml:space="preserve"> wcześniejsze podpisanie każdego ze skompresowanych plików</w:t>
      </w:r>
      <w:r w:rsidRPr="00897D99">
        <w:rPr>
          <w:rFonts w:ascii="Times New Roman" w:hAnsi="Times New Roman" w:cs="Times New Roman"/>
          <w:color w:val="000000"/>
          <w:sz w:val="22"/>
          <w:szCs w:val="22"/>
        </w:rPr>
        <w:t>;</w:t>
      </w:r>
      <w:r w:rsidR="00D02039" w:rsidRPr="00897D99">
        <w:rPr>
          <w:rFonts w:ascii="Times New Roman" w:hAnsi="Times New Roman" w:cs="Times New Roman"/>
          <w:color w:val="000000"/>
          <w:sz w:val="22"/>
          <w:szCs w:val="22"/>
        </w:rPr>
        <w:t> </w:t>
      </w:r>
    </w:p>
    <w:p w:rsidR="00B71CB3" w:rsidRPr="00897D99" w:rsidRDefault="00D02039" w:rsidP="00ED13C7">
      <w:pPr>
        <w:pStyle w:val="Tekstpodstawowy"/>
        <w:numPr>
          <w:ilvl w:val="0"/>
          <w:numId w:val="33"/>
        </w:numPr>
        <w:spacing w:after="0" w:line="240" w:lineRule="auto"/>
        <w:jc w:val="both"/>
        <w:rPr>
          <w:rFonts w:ascii="Times New Roman" w:hAnsi="Times New Roman" w:cs="Times New Roman"/>
          <w:sz w:val="22"/>
          <w:szCs w:val="22"/>
        </w:rPr>
      </w:pPr>
      <w:r w:rsidRPr="00897D99">
        <w:rPr>
          <w:rFonts w:ascii="Times New Roman" w:hAnsi="Times New Roman" w:cs="Times New Roman"/>
          <w:color w:val="000000"/>
          <w:sz w:val="22"/>
          <w:szCs w:val="22"/>
        </w:rPr>
        <w:t>Zamawiający rekomenduje wykorzystanie podpisu z kwalifikowanym znacznikiem czasu</w:t>
      </w:r>
      <w:r w:rsidR="000C7419" w:rsidRPr="00897D99">
        <w:rPr>
          <w:rFonts w:ascii="Times New Roman" w:hAnsi="Times New Roman" w:cs="Times New Roman"/>
          <w:color w:val="000000"/>
          <w:sz w:val="22"/>
          <w:szCs w:val="22"/>
        </w:rPr>
        <w:t>;</w:t>
      </w:r>
    </w:p>
    <w:p w:rsidR="00B71CB3" w:rsidRPr="00897D99" w:rsidRDefault="00D02039" w:rsidP="00ED13C7">
      <w:pPr>
        <w:pStyle w:val="Tekstpodstawowy"/>
        <w:numPr>
          <w:ilvl w:val="0"/>
          <w:numId w:val="33"/>
        </w:numPr>
        <w:spacing w:after="0" w:line="240" w:lineRule="auto"/>
        <w:jc w:val="both"/>
        <w:rPr>
          <w:rFonts w:ascii="Times New Roman" w:hAnsi="Times New Roman" w:cs="Times New Roman"/>
          <w:color w:val="000000"/>
          <w:sz w:val="22"/>
          <w:szCs w:val="22"/>
        </w:rPr>
      </w:pPr>
      <w:r w:rsidRPr="00897D99">
        <w:rPr>
          <w:rFonts w:ascii="Times New Roman" w:hAnsi="Times New Roman" w:cs="Times New Roman"/>
          <w:color w:val="000000"/>
          <w:sz w:val="22"/>
          <w:szCs w:val="22"/>
        </w:rPr>
        <w:lastRenderedPageBreak/>
        <w:t>Zamawiający zaleca</w:t>
      </w:r>
      <w:r w:rsidR="000C7419" w:rsidRPr="00897D99">
        <w:rPr>
          <w:rFonts w:ascii="Times New Roman" w:hAnsi="Times New Roman" w:cs="Times New Roman"/>
          <w:color w:val="000000"/>
          <w:sz w:val="22"/>
          <w:szCs w:val="22"/>
        </w:rPr>
        <w:t>,</w:t>
      </w:r>
      <w:r w:rsidRPr="00897D99">
        <w:rPr>
          <w:rFonts w:ascii="Times New Roman" w:hAnsi="Times New Roman" w:cs="Times New Roman"/>
          <w:color w:val="000000"/>
          <w:sz w:val="22"/>
          <w:szCs w:val="22"/>
        </w:rPr>
        <w:t xml:space="preserve"> aby nie wprowadzać jakichkolwiek zm</w:t>
      </w:r>
      <w:r w:rsidR="00191CC2">
        <w:rPr>
          <w:rFonts w:ascii="Times New Roman" w:hAnsi="Times New Roman" w:cs="Times New Roman"/>
          <w:color w:val="000000"/>
          <w:sz w:val="22"/>
          <w:szCs w:val="22"/>
        </w:rPr>
        <w:t>ian w plikach po podpisaniu ich </w:t>
      </w:r>
      <w:r w:rsidRPr="00897D99">
        <w:rPr>
          <w:rFonts w:ascii="Times New Roman" w:hAnsi="Times New Roman" w:cs="Times New Roman"/>
          <w:color w:val="000000"/>
          <w:sz w:val="22"/>
          <w:szCs w:val="22"/>
        </w:rPr>
        <w:t>podpisem kwalifikowanym. Może to skutkować naruszeniem integralności plików</w:t>
      </w:r>
      <w:r w:rsidR="000C7419" w:rsidRPr="00897D99">
        <w:rPr>
          <w:rFonts w:ascii="Times New Roman" w:hAnsi="Times New Roman" w:cs="Times New Roman"/>
          <w:color w:val="000000"/>
          <w:sz w:val="22"/>
          <w:szCs w:val="22"/>
        </w:rPr>
        <w:t>,</w:t>
      </w:r>
      <w:r w:rsidR="00191CC2">
        <w:rPr>
          <w:rFonts w:ascii="Times New Roman" w:hAnsi="Times New Roman" w:cs="Times New Roman"/>
          <w:color w:val="000000"/>
          <w:sz w:val="22"/>
          <w:szCs w:val="22"/>
        </w:rPr>
        <w:t xml:space="preserve"> co </w:t>
      </w:r>
      <w:r w:rsidRPr="00897D99">
        <w:rPr>
          <w:rFonts w:ascii="Times New Roman" w:hAnsi="Times New Roman" w:cs="Times New Roman"/>
          <w:color w:val="000000"/>
          <w:sz w:val="22"/>
          <w:szCs w:val="22"/>
        </w:rPr>
        <w:t>równoważne będzie z koniecznością odrzucenia oferty w postępowaniu.</w:t>
      </w:r>
    </w:p>
    <w:p w:rsidR="00B71CB3" w:rsidRPr="00897D99" w:rsidRDefault="00B71CB3" w:rsidP="00982B45">
      <w:pPr>
        <w:rPr>
          <w:rFonts w:ascii="Times New Roman" w:hAnsi="Times New Roman" w:cs="Times New Roman"/>
          <w:color w:val="FF0000"/>
          <w:sz w:val="22"/>
          <w:szCs w:val="22"/>
        </w:rPr>
      </w:pPr>
    </w:p>
    <w:tbl>
      <w:tblPr>
        <w:tblW w:w="9072" w:type="dxa"/>
        <w:tblInd w:w="108" w:type="dxa"/>
        <w:tblLayout w:type="fixed"/>
        <w:tblLook w:val="0000" w:firstRow="0" w:lastRow="0" w:firstColumn="0" w:lastColumn="0" w:noHBand="0" w:noVBand="0"/>
      </w:tblPr>
      <w:tblGrid>
        <w:gridCol w:w="9072"/>
      </w:tblGrid>
      <w:tr w:rsidR="00B71CB3" w:rsidRPr="00897D99" w:rsidTr="00EC64AB">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12</w:t>
            </w:r>
          </w:p>
          <w:p w:rsidR="00B71CB3" w:rsidRPr="00897D99" w:rsidRDefault="00D02039"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WYMAGANIA DOTYCZĄCE WADIUM</w:t>
            </w:r>
          </w:p>
        </w:tc>
      </w:tr>
    </w:tbl>
    <w:p w:rsidR="00B71CB3" w:rsidRPr="00897D99" w:rsidRDefault="00B71CB3" w:rsidP="00982B45">
      <w:pPr>
        <w:widowControl w:val="0"/>
        <w:ind w:left="360"/>
        <w:jc w:val="both"/>
        <w:rPr>
          <w:rFonts w:ascii="Times New Roman" w:hAnsi="Times New Roman" w:cs="Times New Roman"/>
          <w:bCs/>
          <w:sz w:val="22"/>
          <w:szCs w:val="22"/>
        </w:rPr>
      </w:pPr>
    </w:p>
    <w:p w:rsidR="00B71CB3" w:rsidRPr="00897D99" w:rsidRDefault="00B71CB3" w:rsidP="004835D4">
      <w:pPr>
        <w:pStyle w:val="Kolorowecieniowanieakcent31"/>
        <w:widowControl w:val="0"/>
        <w:numPr>
          <w:ilvl w:val="0"/>
          <w:numId w:val="3"/>
        </w:numPr>
        <w:spacing w:before="0" w:after="0" w:line="240" w:lineRule="auto"/>
        <w:rPr>
          <w:rFonts w:ascii="Times New Roman" w:eastAsia="Times New Roman" w:hAnsi="Times New Roman" w:cs="Times New Roman"/>
          <w:bCs/>
          <w:vanish/>
          <w:sz w:val="22"/>
          <w:szCs w:val="22"/>
          <w:lang w:eastAsia="pl-PL"/>
        </w:rPr>
      </w:pPr>
    </w:p>
    <w:p w:rsidR="00B71CB3" w:rsidRPr="00897D99" w:rsidRDefault="00B71CB3" w:rsidP="004835D4">
      <w:pPr>
        <w:pStyle w:val="Kolorowecieniowanieakcent31"/>
        <w:widowControl w:val="0"/>
        <w:numPr>
          <w:ilvl w:val="0"/>
          <w:numId w:val="3"/>
        </w:numPr>
        <w:spacing w:before="0" w:after="0" w:line="240" w:lineRule="auto"/>
        <w:rPr>
          <w:rFonts w:ascii="Times New Roman" w:eastAsia="Times New Roman" w:hAnsi="Times New Roman" w:cs="Times New Roman"/>
          <w:bCs/>
          <w:vanish/>
          <w:sz w:val="22"/>
          <w:szCs w:val="22"/>
          <w:lang w:eastAsia="pl-PL"/>
        </w:rPr>
      </w:pPr>
    </w:p>
    <w:p w:rsidR="00B71CB3" w:rsidRPr="00897D99" w:rsidRDefault="00B71CB3" w:rsidP="004835D4">
      <w:pPr>
        <w:pStyle w:val="Kolorowecieniowanieakcent31"/>
        <w:widowControl w:val="0"/>
        <w:numPr>
          <w:ilvl w:val="0"/>
          <w:numId w:val="3"/>
        </w:numPr>
        <w:spacing w:before="0" w:after="0" w:line="240" w:lineRule="auto"/>
        <w:rPr>
          <w:rFonts w:ascii="Times New Roman" w:eastAsia="Times New Roman" w:hAnsi="Times New Roman" w:cs="Times New Roman"/>
          <w:bCs/>
          <w:vanish/>
          <w:sz w:val="22"/>
          <w:szCs w:val="22"/>
          <w:lang w:eastAsia="pl-PL"/>
        </w:rPr>
      </w:pPr>
    </w:p>
    <w:p w:rsidR="00B71CB3" w:rsidRPr="00897D99" w:rsidRDefault="00B71CB3" w:rsidP="004835D4">
      <w:pPr>
        <w:pStyle w:val="Kolorowecieniowanieakcent31"/>
        <w:widowControl w:val="0"/>
        <w:numPr>
          <w:ilvl w:val="0"/>
          <w:numId w:val="3"/>
        </w:numPr>
        <w:spacing w:before="0" w:after="0" w:line="240" w:lineRule="auto"/>
        <w:rPr>
          <w:rFonts w:ascii="Times New Roman" w:eastAsia="Times New Roman" w:hAnsi="Times New Roman" w:cs="Times New Roman"/>
          <w:bCs/>
          <w:vanish/>
          <w:sz w:val="22"/>
          <w:szCs w:val="22"/>
          <w:lang w:eastAsia="pl-PL"/>
        </w:rPr>
      </w:pPr>
    </w:p>
    <w:p w:rsidR="00B71CB3" w:rsidRPr="00897D99" w:rsidRDefault="00B71CB3" w:rsidP="004835D4">
      <w:pPr>
        <w:pStyle w:val="Kolorowecieniowanieakcent31"/>
        <w:widowControl w:val="0"/>
        <w:numPr>
          <w:ilvl w:val="0"/>
          <w:numId w:val="3"/>
        </w:numPr>
        <w:spacing w:before="0" w:after="0" w:line="240" w:lineRule="auto"/>
        <w:rPr>
          <w:rFonts w:ascii="Times New Roman" w:eastAsia="Times New Roman" w:hAnsi="Times New Roman" w:cs="Times New Roman"/>
          <w:bCs/>
          <w:vanish/>
          <w:sz w:val="22"/>
          <w:szCs w:val="22"/>
          <w:lang w:eastAsia="pl-PL"/>
        </w:rPr>
      </w:pPr>
    </w:p>
    <w:p w:rsidR="00B71CB3" w:rsidRPr="00897D99" w:rsidRDefault="00D02039" w:rsidP="00982B45">
      <w:pPr>
        <w:pStyle w:val="Kolorowecieniowanieakcent31"/>
        <w:widowControl w:val="0"/>
        <w:spacing w:before="0" w:after="0" w:line="240" w:lineRule="auto"/>
        <w:ind w:left="0"/>
        <w:rPr>
          <w:rFonts w:ascii="Times New Roman" w:hAnsi="Times New Roman" w:cs="Times New Roman"/>
          <w:bCs/>
          <w:sz w:val="22"/>
          <w:szCs w:val="22"/>
        </w:rPr>
      </w:pPr>
      <w:r w:rsidRPr="00897D99">
        <w:rPr>
          <w:rFonts w:ascii="Times New Roman" w:hAnsi="Times New Roman" w:cs="Times New Roman"/>
          <w:b/>
          <w:bCs/>
          <w:color w:val="000000"/>
          <w:sz w:val="22"/>
          <w:szCs w:val="22"/>
        </w:rPr>
        <w:t>12.1.</w:t>
      </w:r>
      <w:r w:rsidRPr="00897D99">
        <w:rPr>
          <w:rFonts w:ascii="Times New Roman" w:hAnsi="Times New Roman" w:cs="Times New Roman"/>
          <w:bCs/>
          <w:color w:val="000000"/>
          <w:sz w:val="22"/>
          <w:szCs w:val="22"/>
        </w:rPr>
        <w:t xml:space="preserve"> Zamawiający </w:t>
      </w:r>
      <w:r w:rsidRPr="00897D99">
        <w:rPr>
          <w:rFonts w:ascii="Times New Roman" w:hAnsi="Times New Roman" w:cs="Times New Roman"/>
          <w:bCs/>
          <w:color w:val="000000"/>
          <w:sz w:val="22"/>
          <w:szCs w:val="22"/>
          <w:u w:val="single"/>
        </w:rPr>
        <w:t>nie wymaga</w:t>
      </w:r>
      <w:r w:rsidRPr="00897D99">
        <w:rPr>
          <w:rFonts w:ascii="Times New Roman" w:hAnsi="Times New Roman" w:cs="Times New Roman"/>
          <w:bCs/>
          <w:color w:val="000000"/>
          <w:sz w:val="22"/>
          <w:szCs w:val="22"/>
        </w:rPr>
        <w:t xml:space="preserve"> wnoszenia wadium w niniejszym postępowaniu.</w:t>
      </w:r>
    </w:p>
    <w:p w:rsidR="00B71CB3" w:rsidRPr="00897D99" w:rsidRDefault="00B71CB3" w:rsidP="00982B45">
      <w:pPr>
        <w:pStyle w:val="Kolorowecieniowanieakcent31"/>
        <w:widowControl w:val="0"/>
        <w:spacing w:before="0" w:after="0" w:line="240" w:lineRule="auto"/>
        <w:rPr>
          <w:rFonts w:ascii="Times New Roman" w:hAnsi="Times New Roman" w:cs="Times New Roman"/>
          <w:bCs/>
          <w:sz w:val="22"/>
          <w:szCs w:val="22"/>
        </w:rPr>
      </w:pPr>
    </w:p>
    <w:tbl>
      <w:tblPr>
        <w:tblW w:w="9072" w:type="dxa"/>
        <w:tblInd w:w="108" w:type="dxa"/>
        <w:tblLayout w:type="fixed"/>
        <w:tblLook w:val="0000" w:firstRow="0" w:lastRow="0" w:firstColumn="0" w:lastColumn="0" w:noHBand="0" w:noVBand="0"/>
      </w:tblPr>
      <w:tblGrid>
        <w:gridCol w:w="9072"/>
      </w:tblGrid>
      <w:tr w:rsidR="00B71CB3" w:rsidRPr="00897D99" w:rsidTr="00EC64AB">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13</w:t>
            </w:r>
          </w:p>
          <w:p w:rsidR="00B71CB3" w:rsidRPr="00897D99" w:rsidRDefault="00D02039" w:rsidP="00982B45">
            <w:pPr>
              <w:widowControl w:val="0"/>
              <w:tabs>
                <w:tab w:val="left" w:pos="567"/>
              </w:tabs>
              <w:ind w:left="708" w:hanging="709"/>
              <w:contextualSpacing/>
              <w:jc w:val="center"/>
              <w:textAlignment w:val="baseline"/>
              <w:rPr>
                <w:rFonts w:ascii="Times New Roman" w:hAnsi="Times New Roman" w:cs="Times New Roman"/>
                <w:b/>
                <w:bCs/>
                <w:color w:val="000000"/>
                <w:sz w:val="22"/>
                <w:szCs w:val="22"/>
              </w:rPr>
            </w:pPr>
            <w:r w:rsidRPr="00897D99">
              <w:rPr>
                <w:rFonts w:ascii="Times New Roman" w:hAnsi="Times New Roman" w:cs="Times New Roman"/>
                <w:b/>
                <w:bCs/>
                <w:color w:val="000000"/>
                <w:sz w:val="22"/>
                <w:szCs w:val="22"/>
              </w:rPr>
              <w:t>OPIS SPOSOBU PRZYGOTOWANIA OFERTY</w:t>
            </w:r>
          </w:p>
        </w:tc>
      </w:tr>
    </w:tbl>
    <w:p w:rsidR="00B71CB3" w:rsidRPr="00897D99" w:rsidRDefault="00B71CB3" w:rsidP="00982B45">
      <w:pPr>
        <w:widowControl w:val="0"/>
        <w:tabs>
          <w:tab w:val="left" w:pos="567"/>
        </w:tabs>
        <w:ind w:left="360"/>
        <w:contextualSpacing/>
        <w:jc w:val="both"/>
        <w:textAlignment w:val="baseline"/>
        <w:rPr>
          <w:rFonts w:ascii="Times New Roman" w:hAnsi="Times New Roman" w:cs="Times New Roman"/>
          <w:bCs/>
          <w:sz w:val="22"/>
          <w:szCs w:val="22"/>
        </w:rPr>
      </w:pPr>
    </w:p>
    <w:p w:rsidR="00B71CB3" w:rsidRPr="00897D99" w:rsidRDefault="00D02039" w:rsidP="00982B45">
      <w:pPr>
        <w:pStyle w:val="Kolorowecieniowanieakcent31"/>
        <w:widowControl w:val="0"/>
        <w:spacing w:before="0" w:after="0" w:line="240" w:lineRule="auto"/>
        <w:ind w:left="0"/>
        <w:rPr>
          <w:rFonts w:ascii="Times New Roman" w:hAnsi="Times New Roman" w:cs="Times New Roman"/>
          <w:sz w:val="22"/>
          <w:szCs w:val="22"/>
        </w:rPr>
      </w:pPr>
      <w:r w:rsidRPr="00897D99">
        <w:rPr>
          <w:rFonts w:ascii="Times New Roman" w:hAnsi="Times New Roman" w:cs="Times New Roman"/>
          <w:b/>
          <w:bCs/>
          <w:sz w:val="22"/>
          <w:szCs w:val="22"/>
        </w:rPr>
        <w:t>13.1.</w:t>
      </w:r>
      <w:r w:rsidRPr="00897D99">
        <w:rPr>
          <w:rFonts w:ascii="Times New Roman" w:hAnsi="Times New Roman" w:cs="Times New Roman"/>
          <w:bCs/>
          <w:sz w:val="22"/>
          <w:szCs w:val="22"/>
        </w:rPr>
        <w:t xml:space="preserve"> </w:t>
      </w:r>
      <w:r w:rsidRPr="00897D99">
        <w:rPr>
          <w:rFonts w:ascii="Times New Roman" w:hAnsi="Times New Roman" w:cs="Times New Roman"/>
          <w:b/>
          <w:bCs/>
          <w:sz w:val="22"/>
          <w:szCs w:val="22"/>
        </w:rPr>
        <w:t>Każdy Wykonawca może złożyć jedną ofertę na każdą z części zamówienia</w:t>
      </w:r>
      <w:r w:rsidRPr="00897D99">
        <w:rPr>
          <w:rFonts w:ascii="Times New Roman" w:hAnsi="Times New Roman" w:cs="Times New Roman"/>
          <w:bCs/>
          <w:sz w:val="22"/>
          <w:szCs w:val="22"/>
        </w:rPr>
        <w:t>. Złożenie więcej niż jednej oferty dla danej części spowoduje odrzucenie wszystkich ofert złożonych przez Wykonawcę na tę część zamówienia. Zamawiający nie przewiduje możliwości złożenia ofert wariantowych.</w:t>
      </w:r>
    </w:p>
    <w:p w:rsidR="00EC64AB" w:rsidRPr="00897D99" w:rsidRDefault="00EC64AB" w:rsidP="00982B45">
      <w:pPr>
        <w:pStyle w:val="Kolorowecieniowanieakcent31"/>
        <w:widowControl w:val="0"/>
        <w:spacing w:before="0" w:after="0" w:line="240" w:lineRule="auto"/>
        <w:ind w:left="0"/>
        <w:rPr>
          <w:rFonts w:ascii="Times New Roman" w:hAnsi="Times New Roman" w:cs="Times New Roman"/>
          <w:b/>
          <w:bCs/>
          <w:sz w:val="22"/>
          <w:szCs w:val="22"/>
        </w:rPr>
      </w:pPr>
    </w:p>
    <w:p w:rsidR="00B71CB3" w:rsidRPr="00897D99" w:rsidRDefault="00D02039" w:rsidP="00982B45">
      <w:pPr>
        <w:pStyle w:val="Kolorowecieniowanieakcent31"/>
        <w:widowControl w:val="0"/>
        <w:spacing w:before="0" w:after="0" w:line="240" w:lineRule="auto"/>
        <w:ind w:left="0"/>
        <w:rPr>
          <w:rFonts w:ascii="Times New Roman" w:hAnsi="Times New Roman" w:cs="Times New Roman"/>
          <w:sz w:val="22"/>
          <w:szCs w:val="22"/>
        </w:rPr>
      </w:pPr>
      <w:r w:rsidRPr="00897D99">
        <w:rPr>
          <w:rFonts w:ascii="Times New Roman" w:hAnsi="Times New Roman" w:cs="Times New Roman"/>
          <w:b/>
          <w:bCs/>
          <w:sz w:val="22"/>
          <w:szCs w:val="22"/>
        </w:rPr>
        <w:t>13.2.</w:t>
      </w:r>
      <w:r w:rsidRPr="00897D99">
        <w:rPr>
          <w:rFonts w:ascii="Times New Roman" w:hAnsi="Times New Roman" w:cs="Times New Roman"/>
          <w:bCs/>
          <w:sz w:val="22"/>
          <w:szCs w:val="22"/>
        </w:rPr>
        <w:t xml:space="preserve"> </w:t>
      </w:r>
      <w:r w:rsidRPr="00897D99">
        <w:rPr>
          <w:rFonts w:ascii="Times New Roman" w:hAnsi="Times New Roman" w:cs="Times New Roman"/>
          <w:b/>
          <w:bCs/>
          <w:sz w:val="22"/>
          <w:szCs w:val="22"/>
        </w:rPr>
        <w:t>Ofertę składa się, pod rygorem nieważności, w formie elektronicznej lub w postaci elektronicznej opatrzonej podpisem zaufanym lub podpisem osobistym</w:t>
      </w:r>
      <w:r w:rsidRPr="00897D99">
        <w:rPr>
          <w:rFonts w:ascii="Times New Roman" w:hAnsi="Times New Roman" w:cs="Times New Roman"/>
          <w:bCs/>
          <w:sz w:val="22"/>
          <w:szCs w:val="22"/>
        </w:rPr>
        <w:t xml:space="preserve"> w formatach danych określonych w przepisach wydanych na podstawie art. 18 us</w:t>
      </w:r>
      <w:r w:rsidR="00BF4133" w:rsidRPr="00897D99">
        <w:rPr>
          <w:rFonts w:ascii="Times New Roman" w:hAnsi="Times New Roman" w:cs="Times New Roman"/>
          <w:bCs/>
          <w:sz w:val="22"/>
          <w:szCs w:val="22"/>
        </w:rPr>
        <w:t>tawy z dnia 17 lutego 2005 r. o </w:t>
      </w:r>
      <w:r w:rsidRPr="00897D99">
        <w:rPr>
          <w:rFonts w:ascii="Times New Roman" w:hAnsi="Times New Roman" w:cs="Times New Roman"/>
          <w:bCs/>
          <w:sz w:val="22"/>
          <w:szCs w:val="22"/>
        </w:rPr>
        <w:t>informatyzacji działalności podmiotów realizujących zadania publiczne (Dz. U. z 2020 r.</w:t>
      </w:r>
      <w:r w:rsidR="00BF4133" w:rsidRPr="00897D99">
        <w:rPr>
          <w:rFonts w:ascii="Times New Roman" w:hAnsi="Times New Roman" w:cs="Times New Roman"/>
          <w:bCs/>
          <w:sz w:val="22"/>
          <w:szCs w:val="22"/>
        </w:rPr>
        <w:t>,</w:t>
      </w:r>
      <w:r w:rsidRPr="00897D99">
        <w:rPr>
          <w:rFonts w:ascii="Times New Roman" w:hAnsi="Times New Roman" w:cs="Times New Roman"/>
          <w:bCs/>
          <w:sz w:val="22"/>
          <w:szCs w:val="22"/>
        </w:rPr>
        <w:t xml:space="preserve"> poz. 346</w:t>
      </w:r>
      <w:r w:rsidR="00C04B81">
        <w:rPr>
          <w:rFonts w:ascii="Times New Roman" w:hAnsi="Times New Roman" w:cs="Times New Roman"/>
          <w:bCs/>
          <w:sz w:val="22"/>
          <w:szCs w:val="22"/>
        </w:rPr>
        <w:t xml:space="preserve"> </w:t>
      </w:r>
      <w:r w:rsidR="00BF4133" w:rsidRPr="00897D99">
        <w:rPr>
          <w:rFonts w:ascii="Times New Roman" w:hAnsi="Times New Roman" w:cs="Times New Roman"/>
          <w:bCs/>
          <w:sz w:val="22"/>
          <w:szCs w:val="22"/>
        </w:rPr>
        <w:t xml:space="preserve"> z </w:t>
      </w:r>
      <w:proofErr w:type="spellStart"/>
      <w:r w:rsidR="00BF4133" w:rsidRPr="00897D99">
        <w:rPr>
          <w:rFonts w:ascii="Times New Roman" w:hAnsi="Times New Roman" w:cs="Times New Roman"/>
          <w:bCs/>
          <w:sz w:val="22"/>
          <w:szCs w:val="22"/>
        </w:rPr>
        <w:t>późn</w:t>
      </w:r>
      <w:proofErr w:type="spellEnd"/>
      <w:r w:rsidR="00BF4133" w:rsidRPr="00897D99">
        <w:rPr>
          <w:rFonts w:ascii="Times New Roman" w:hAnsi="Times New Roman" w:cs="Times New Roman"/>
          <w:bCs/>
          <w:sz w:val="22"/>
          <w:szCs w:val="22"/>
        </w:rPr>
        <w:t>. zm.</w:t>
      </w:r>
      <w:r w:rsidRPr="00897D99">
        <w:rPr>
          <w:rFonts w:ascii="Times New Roman" w:hAnsi="Times New Roman" w:cs="Times New Roman"/>
          <w:bCs/>
          <w:sz w:val="22"/>
          <w:szCs w:val="22"/>
        </w:rPr>
        <w:t>), z zastrzeżeniem formatów, o których mowa w art. 66 ust. 1 ustawy</w:t>
      </w:r>
      <w:r w:rsidR="00BF4133" w:rsidRPr="00897D99">
        <w:rPr>
          <w:rFonts w:ascii="Times New Roman" w:hAnsi="Times New Roman" w:cs="Times New Roman"/>
          <w:bCs/>
          <w:sz w:val="22"/>
          <w:szCs w:val="22"/>
        </w:rPr>
        <w:t xml:space="preserve"> </w:t>
      </w:r>
      <w:proofErr w:type="spellStart"/>
      <w:r w:rsidR="00BF4133" w:rsidRPr="00897D99">
        <w:rPr>
          <w:rFonts w:ascii="Times New Roman" w:hAnsi="Times New Roman" w:cs="Times New Roman"/>
          <w:bCs/>
          <w:sz w:val="22"/>
          <w:szCs w:val="22"/>
        </w:rPr>
        <w:t>Pzp</w:t>
      </w:r>
      <w:proofErr w:type="spellEnd"/>
      <w:r w:rsidR="00191CC2">
        <w:rPr>
          <w:rFonts w:ascii="Times New Roman" w:hAnsi="Times New Roman" w:cs="Times New Roman"/>
          <w:bCs/>
          <w:sz w:val="22"/>
          <w:szCs w:val="22"/>
        </w:rPr>
        <w:t>, z </w:t>
      </w:r>
      <w:r w:rsidRPr="00897D99">
        <w:rPr>
          <w:rFonts w:ascii="Times New Roman" w:hAnsi="Times New Roman" w:cs="Times New Roman"/>
          <w:bCs/>
          <w:sz w:val="22"/>
          <w:szCs w:val="22"/>
        </w:rPr>
        <w:t>uwzględnieniem rodzaju przekazywanych danych.</w:t>
      </w:r>
    </w:p>
    <w:p w:rsidR="00EC64AB" w:rsidRPr="00897D99" w:rsidRDefault="00EC64AB" w:rsidP="00982B45">
      <w:pPr>
        <w:pStyle w:val="Kolorowecieniowanieakcent31"/>
        <w:widowControl w:val="0"/>
        <w:spacing w:before="0" w:after="0" w:line="240" w:lineRule="auto"/>
        <w:ind w:left="0"/>
        <w:rPr>
          <w:rFonts w:ascii="Times New Roman" w:hAnsi="Times New Roman" w:cs="Times New Roman"/>
          <w:b/>
          <w:bCs/>
          <w:sz w:val="22"/>
          <w:szCs w:val="22"/>
        </w:rPr>
      </w:pPr>
    </w:p>
    <w:p w:rsidR="00B71CB3" w:rsidRPr="00897D99" w:rsidRDefault="00D02039" w:rsidP="00982B45">
      <w:pPr>
        <w:pStyle w:val="Kolorowecieniowanieakcent31"/>
        <w:widowControl w:val="0"/>
        <w:spacing w:before="0" w:after="0" w:line="240" w:lineRule="auto"/>
        <w:ind w:left="0"/>
        <w:rPr>
          <w:rFonts w:ascii="Times New Roman" w:hAnsi="Times New Roman" w:cs="Times New Roman"/>
          <w:sz w:val="22"/>
          <w:szCs w:val="22"/>
        </w:rPr>
      </w:pPr>
      <w:r w:rsidRPr="00897D99">
        <w:rPr>
          <w:rFonts w:ascii="Times New Roman" w:hAnsi="Times New Roman" w:cs="Times New Roman"/>
          <w:b/>
          <w:bCs/>
          <w:sz w:val="22"/>
          <w:szCs w:val="22"/>
        </w:rPr>
        <w:t>13.3.</w:t>
      </w:r>
      <w:r w:rsidRPr="00897D99">
        <w:rPr>
          <w:rFonts w:ascii="Times New Roman" w:hAnsi="Times New Roman" w:cs="Times New Roman"/>
          <w:bCs/>
          <w:color w:val="FF0000"/>
          <w:sz w:val="22"/>
          <w:szCs w:val="22"/>
        </w:rPr>
        <w:t xml:space="preserve"> </w:t>
      </w:r>
      <w:r w:rsidRPr="00897D99">
        <w:rPr>
          <w:rFonts w:ascii="Times New Roman" w:hAnsi="Times New Roman" w:cs="Times New Roman"/>
          <w:bCs/>
          <w:color w:val="000000"/>
          <w:sz w:val="22"/>
          <w:szCs w:val="22"/>
        </w:rPr>
        <w:t>Sposób złożenia oferty w tym zaszyfrowania oferty opisany został w Instrukcji użytkownika</w:t>
      </w:r>
      <w:r w:rsidR="00BF4133" w:rsidRPr="00897D99">
        <w:rPr>
          <w:rFonts w:ascii="Times New Roman" w:hAnsi="Times New Roman" w:cs="Times New Roman"/>
          <w:bCs/>
          <w:color w:val="000000"/>
          <w:sz w:val="22"/>
          <w:szCs w:val="22"/>
        </w:rPr>
        <w:t>.</w:t>
      </w:r>
      <w:r w:rsidRPr="00897D99">
        <w:rPr>
          <w:rFonts w:ascii="Times New Roman" w:hAnsi="Times New Roman" w:cs="Times New Roman"/>
          <w:bCs/>
          <w:color w:val="000000"/>
          <w:sz w:val="22"/>
          <w:szCs w:val="22"/>
        </w:rPr>
        <w:t xml:space="preserve"> Wykonawca zobowiązany jest do zapoznania się z treścią ww. Instrukcji przed złożeniem oferty. Składając ofertę Wykonawca akceptuje treść ww. Instrukcji.</w:t>
      </w:r>
    </w:p>
    <w:p w:rsidR="00EC64AB" w:rsidRPr="00897D99" w:rsidRDefault="00EC64AB" w:rsidP="00982B45">
      <w:pPr>
        <w:pStyle w:val="Kolorowecieniowanieakcent31"/>
        <w:widowControl w:val="0"/>
        <w:spacing w:before="0" w:after="0" w:line="240" w:lineRule="auto"/>
        <w:ind w:left="0"/>
        <w:rPr>
          <w:rFonts w:ascii="Times New Roman" w:hAnsi="Times New Roman" w:cs="Times New Roman"/>
          <w:b/>
          <w:bCs/>
          <w:sz w:val="22"/>
          <w:szCs w:val="22"/>
        </w:rPr>
      </w:pPr>
    </w:p>
    <w:p w:rsidR="00B71CB3" w:rsidRPr="00897D99" w:rsidRDefault="00D02039" w:rsidP="00982B45">
      <w:pPr>
        <w:pStyle w:val="Kolorowecieniowanieakcent31"/>
        <w:widowControl w:val="0"/>
        <w:spacing w:before="0" w:after="0" w:line="240" w:lineRule="auto"/>
        <w:ind w:left="0"/>
        <w:rPr>
          <w:rFonts w:ascii="Times New Roman" w:hAnsi="Times New Roman" w:cs="Times New Roman"/>
          <w:b/>
          <w:sz w:val="22"/>
          <w:szCs w:val="22"/>
        </w:rPr>
      </w:pPr>
      <w:r w:rsidRPr="00897D99">
        <w:rPr>
          <w:rFonts w:ascii="Times New Roman" w:hAnsi="Times New Roman" w:cs="Times New Roman"/>
          <w:b/>
          <w:bCs/>
          <w:sz w:val="22"/>
          <w:szCs w:val="22"/>
        </w:rPr>
        <w:t xml:space="preserve">13.4. Oferta musi zawierać następujące oświadczenia i dokumenty: </w:t>
      </w:r>
    </w:p>
    <w:p w:rsidR="00B71CB3" w:rsidRPr="00897D99" w:rsidRDefault="00BF4133" w:rsidP="00ED13C7">
      <w:pPr>
        <w:pStyle w:val="Kolorowecieniowanieakcent31"/>
        <w:widowControl w:val="0"/>
        <w:numPr>
          <w:ilvl w:val="0"/>
          <w:numId w:val="30"/>
        </w:numPr>
        <w:spacing w:before="0" w:after="0" w:line="240" w:lineRule="auto"/>
        <w:rPr>
          <w:rFonts w:ascii="Times New Roman" w:hAnsi="Times New Roman" w:cs="Times New Roman"/>
          <w:sz w:val="22"/>
          <w:szCs w:val="22"/>
        </w:rPr>
      </w:pPr>
      <w:r w:rsidRPr="00E349E1">
        <w:rPr>
          <w:rFonts w:ascii="Times New Roman" w:hAnsi="Times New Roman" w:cs="Times New Roman"/>
          <w:b/>
          <w:bCs/>
          <w:sz w:val="22"/>
          <w:szCs w:val="22"/>
        </w:rPr>
        <w:t>f</w:t>
      </w:r>
      <w:r w:rsidR="00D02039" w:rsidRPr="00E349E1">
        <w:rPr>
          <w:rFonts w:ascii="Times New Roman" w:hAnsi="Times New Roman" w:cs="Times New Roman"/>
          <w:b/>
          <w:bCs/>
          <w:sz w:val="22"/>
          <w:szCs w:val="22"/>
        </w:rPr>
        <w:t>ormularz ofertowy</w:t>
      </w:r>
      <w:r w:rsidR="00D02039" w:rsidRPr="00E349E1">
        <w:rPr>
          <w:rFonts w:ascii="Times New Roman" w:hAnsi="Times New Roman" w:cs="Times New Roman"/>
          <w:bCs/>
          <w:sz w:val="22"/>
          <w:szCs w:val="22"/>
        </w:rPr>
        <w:t xml:space="preserve"> – do</w:t>
      </w:r>
      <w:r w:rsidR="00D02039" w:rsidRPr="00897D99">
        <w:rPr>
          <w:rFonts w:ascii="Times New Roman" w:hAnsi="Times New Roman" w:cs="Times New Roman"/>
          <w:bCs/>
          <w:sz w:val="22"/>
          <w:szCs w:val="22"/>
        </w:rPr>
        <w:t xml:space="preserve"> wykorzystania wzór (druk), stanowiący </w:t>
      </w:r>
      <w:r w:rsidRPr="00897D99">
        <w:rPr>
          <w:rFonts w:ascii="Times New Roman" w:hAnsi="Times New Roman" w:cs="Times New Roman"/>
          <w:b/>
          <w:bCs/>
          <w:color w:val="000000"/>
          <w:sz w:val="22"/>
          <w:szCs w:val="22"/>
        </w:rPr>
        <w:t>z</w:t>
      </w:r>
      <w:r w:rsidR="00D02039" w:rsidRPr="00897D99">
        <w:rPr>
          <w:rFonts w:ascii="Times New Roman" w:hAnsi="Times New Roman" w:cs="Times New Roman"/>
          <w:b/>
          <w:bCs/>
          <w:color w:val="000000"/>
          <w:sz w:val="22"/>
          <w:szCs w:val="22"/>
        </w:rPr>
        <w:t>ałącznik nr 3 do SWZ</w:t>
      </w:r>
      <w:r w:rsidR="00C04B81">
        <w:rPr>
          <w:rFonts w:ascii="Times New Roman" w:hAnsi="Times New Roman" w:cs="Times New Roman"/>
          <w:bCs/>
          <w:sz w:val="22"/>
          <w:szCs w:val="22"/>
        </w:rPr>
        <w:t xml:space="preserve"> (przy </w:t>
      </w:r>
      <w:r w:rsidR="00D02039" w:rsidRPr="00897D99">
        <w:rPr>
          <w:rFonts w:ascii="Times New Roman" w:hAnsi="Times New Roman" w:cs="Times New Roman"/>
          <w:bCs/>
          <w:sz w:val="22"/>
          <w:szCs w:val="22"/>
        </w:rPr>
        <w:t>czym Wykonawca może sporządzić ofertę wg innego wzorca, powinna ona wówczas obejmować dane wymagane d</w:t>
      </w:r>
      <w:r w:rsidRPr="00897D99">
        <w:rPr>
          <w:rFonts w:ascii="Times New Roman" w:hAnsi="Times New Roman" w:cs="Times New Roman"/>
          <w:bCs/>
          <w:sz w:val="22"/>
          <w:szCs w:val="22"/>
        </w:rPr>
        <w:t>la oferty w SWZ i załącznikach);</w:t>
      </w:r>
    </w:p>
    <w:p w:rsidR="00B71CB3" w:rsidRPr="00897D99" w:rsidRDefault="00BF4133" w:rsidP="00ED13C7">
      <w:pPr>
        <w:pStyle w:val="Kolorowecieniowanieakcent31"/>
        <w:widowControl w:val="0"/>
        <w:numPr>
          <w:ilvl w:val="0"/>
          <w:numId w:val="30"/>
        </w:numPr>
        <w:spacing w:before="0" w:after="0" w:line="240" w:lineRule="auto"/>
        <w:rPr>
          <w:rFonts w:ascii="Times New Roman" w:hAnsi="Times New Roman" w:cs="Times New Roman"/>
          <w:b/>
          <w:bCs/>
          <w:sz w:val="22"/>
          <w:szCs w:val="22"/>
        </w:rPr>
      </w:pPr>
      <w:r w:rsidRPr="00897D99">
        <w:rPr>
          <w:rFonts w:ascii="Times New Roman" w:hAnsi="Times New Roman" w:cs="Times New Roman"/>
          <w:b/>
          <w:bCs/>
          <w:sz w:val="22"/>
          <w:szCs w:val="22"/>
        </w:rPr>
        <w:t>o</w:t>
      </w:r>
      <w:r w:rsidR="00D02039" w:rsidRPr="00897D99">
        <w:rPr>
          <w:rFonts w:ascii="Times New Roman" w:hAnsi="Times New Roman" w:cs="Times New Roman"/>
          <w:b/>
          <w:bCs/>
          <w:sz w:val="22"/>
          <w:szCs w:val="22"/>
        </w:rPr>
        <w:t>świadczenia</w:t>
      </w:r>
      <w:r w:rsidRPr="00897D99">
        <w:rPr>
          <w:rFonts w:ascii="Times New Roman" w:hAnsi="Times New Roman" w:cs="Times New Roman"/>
          <w:b/>
          <w:bCs/>
          <w:sz w:val="22"/>
          <w:szCs w:val="22"/>
        </w:rPr>
        <w:t>,</w:t>
      </w:r>
      <w:r w:rsidR="00D02039" w:rsidRPr="00897D99">
        <w:rPr>
          <w:rFonts w:ascii="Times New Roman" w:hAnsi="Times New Roman" w:cs="Times New Roman"/>
          <w:b/>
          <w:bCs/>
          <w:sz w:val="22"/>
          <w:szCs w:val="22"/>
        </w:rPr>
        <w:t xml:space="preserve"> o których mowa w </w:t>
      </w:r>
      <w:r w:rsidRPr="00897D99">
        <w:rPr>
          <w:rFonts w:ascii="Times New Roman" w:hAnsi="Times New Roman" w:cs="Times New Roman"/>
          <w:b/>
          <w:bCs/>
          <w:sz w:val="22"/>
          <w:szCs w:val="22"/>
        </w:rPr>
        <w:t>pkt</w:t>
      </w:r>
      <w:r w:rsidR="00D02039" w:rsidRPr="00897D99">
        <w:rPr>
          <w:rFonts w:ascii="Times New Roman" w:hAnsi="Times New Roman" w:cs="Times New Roman"/>
          <w:b/>
          <w:bCs/>
          <w:sz w:val="22"/>
          <w:szCs w:val="22"/>
        </w:rPr>
        <w:t xml:space="preserve"> 8.1</w:t>
      </w:r>
      <w:r w:rsidRPr="00897D99">
        <w:rPr>
          <w:rFonts w:ascii="Times New Roman" w:hAnsi="Times New Roman" w:cs="Times New Roman"/>
          <w:b/>
          <w:bCs/>
          <w:sz w:val="22"/>
          <w:szCs w:val="22"/>
        </w:rPr>
        <w:t>.</w:t>
      </w:r>
      <w:r w:rsidR="00D02039" w:rsidRPr="00897D99">
        <w:rPr>
          <w:rFonts w:ascii="Times New Roman" w:hAnsi="Times New Roman" w:cs="Times New Roman"/>
          <w:b/>
          <w:bCs/>
          <w:sz w:val="22"/>
          <w:szCs w:val="22"/>
        </w:rPr>
        <w:t xml:space="preserve"> SWZ</w:t>
      </w:r>
      <w:r w:rsidR="00D02039" w:rsidRPr="00897D99">
        <w:rPr>
          <w:rFonts w:ascii="Times New Roman" w:hAnsi="Times New Roman" w:cs="Times New Roman"/>
          <w:bCs/>
          <w:sz w:val="22"/>
          <w:szCs w:val="22"/>
        </w:rPr>
        <w:t>;</w:t>
      </w:r>
    </w:p>
    <w:p w:rsidR="00B71CB3" w:rsidRPr="00897D99" w:rsidRDefault="00BF4133" w:rsidP="00ED13C7">
      <w:pPr>
        <w:pStyle w:val="Kolorowecieniowanieakcent31"/>
        <w:widowControl w:val="0"/>
        <w:numPr>
          <w:ilvl w:val="0"/>
          <w:numId w:val="30"/>
        </w:numPr>
        <w:spacing w:before="0" w:after="0" w:line="240" w:lineRule="auto"/>
        <w:rPr>
          <w:rFonts w:ascii="Times New Roman" w:hAnsi="Times New Roman" w:cs="Times New Roman"/>
          <w:bCs/>
          <w:sz w:val="22"/>
          <w:szCs w:val="22"/>
        </w:rPr>
      </w:pPr>
      <w:r w:rsidRPr="00897D99">
        <w:rPr>
          <w:rFonts w:ascii="Times New Roman" w:hAnsi="Times New Roman" w:cs="Times New Roman"/>
          <w:b/>
          <w:bCs/>
          <w:sz w:val="22"/>
          <w:szCs w:val="22"/>
        </w:rPr>
        <w:t>o</w:t>
      </w:r>
      <w:r w:rsidR="00D02039" w:rsidRPr="00897D99">
        <w:rPr>
          <w:rFonts w:ascii="Times New Roman" w:hAnsi="Times New Roman" w:cs="Times New Roman"/>
          <w:b/>
          <w:bCs/>
          <w:sz w:val="22"/>
          <w:szCs w:val="22"/>
        </w:rPr>
        <w:t xml:space="preserve">świadczenie, o którym mowa w </w:t>
      </w:r>
      <w:r w:rsidRPr="00897D99">
        <w:rPr>
          <w:rFonts w:ascii="Times New Roman" w:hAnsi="Times New Roman" w:cs="Times New Roman"/>
          <w:b/>
          <w:bCs/>
          <w:sz w:val="22"/>
          <w:szCs w:val="22"/>
        </w:rPr>
        <w:t>pkt</w:t>
      </w:r>
      <w:r w:rsidR="00D02039" w:rsidRPr="00897D99">
        <w:rPr>
          <w:rFonts w:ascii="Times New Roman" w:hAnsi="Times New Roman" w:cs="Times New Roman"/>
          <w:b/>
          <w:bCs/>
          <w:sz w:val="22"/>
          <w:szCs w:val="22"/>
        </w:rPr>
        <w:t xml:space="preserve"> 8.2</w:t>
      </w:r>
      <w:r w:rsidRPr="00897D99">
        <w:rPr>
          <w:rFonts w:ascii="Times New Roman" w:hAnsi="Times New Roman" w:cs="Times New Roman"/>
          <w:b/>
          <w:bCs/>
          <w:sz w:val="22"/>
          <w:szCs w:val="22"/>
        </w:rPr>
        <w:t>.</w:t>
      </w:r>
      <w:r w:rsidR="00D02039" w:rsidRPr="00897D99">
        <w:rPr>
          <w:rFonts w:ascii="Times New Roman" w:hAnsi="Times New Roman" w:cs="Times New Roman"/>
          <w:b/>
          <w:bCs/>
          <w:sz w:val="22"/>
          <w:szCs w:val="22"/>
        </w:rPr>
        <w:t xml:space="preserve"> SWZ </w:t>
      </w:r>
      <w:r w:rsidR="00D02039" w:rsidRPr="00897D99">
        <w:rPr>
          <w:rFonts w:ascii="Times New Roman" w:hAnsi="Times New Roman" w:cs="Times New Roman"/>
          <w:bCs/>
          <w:sz w:val="22"/>
          <w:szCs w:val="22"/>
        </w:rPr>
        <w:t>(jeżeli dotyczy)</w:t>
      </w:r>
      <w:r w:rsidRPr="00897D99">
        <w:rPr>
          <w:rFonts w:ascii="Times New Roman" w:hAnsi="Times New Roman" w:cs="Times New Roman"/>
          <w:bCs/>
          <w:sz w:val="22"/>
          <w:szCs w:val="22"/>
        </w:rPr>
        <w:t>;</w:t>
      </w:r>
    </w:p>
    <w:p w:rsidR="00B71CB3" w:rsidRPr="00897D99" w:rsidRDefault="00BF4133" w:rsidP="00ED13C7">
      <w:pPr>
        <w:pStyle w:val="Kolorowecieniowanieakcent31"/>
        <w:widowControl w:val="0"/>
        <w:numPr>
          <w:ilvl w:val="0"/>
          <w:numId w:val="30"/>
        </w:numPr>
        <w:spacing w:before="0" w:after="0" w:line="240" w:lineRule="auto"/>
        <w:rPr>
          <w:rFonts w:ascii="Times New Roman" w:hAnsi="Times New Roman" w:cs="Times New Roman"/>
          <w:b/>
          <w:bCs/>
          <w:sz w:val="22"/>
          <w:szCs w:val="22"/>
        </w:rPr>
      </w:pPr>
      <w:r w:rsidRPr="00897D99">
        <w:rPr>
          <w:rFonts w:ascii="Times New Roman" w:hAnsi="Times New Roman" w:cs="Times New Roman"/>
          <w:b/>
          <w:bCs/>
          <w:sz w:val="22"/>
          <w:szCs w:val="22"/>
        </w:rPr>
        <w:t>z</w:t>
      </w:r>
      <w:r w:rsidR="00D02039" w:rsidRPr="00897D99">
        <w:rPr>
          <w:rFonts w:ascii="Times New Roman" w:hAnsi="Times New Roman" w:cs="Times New Roman"/>
          <w:b/>
          <w:bCs/>
          <w:sz w:val="22"/>
          <w:szCs w:val="22"/>
        </w:rPr>
        <w:t>obowiązanie lub inne dokumenty, o których mowa w pkt 9.4</w:t>
      </w:r>
      <w:r w:rsidRPr="00897D99">
        <w:rPr>
          <w:rFonts w:ascii="Times New Roman" w:hAnsi="Times New Roman" w:cs="Times New Roman"/>
          <w:b/>
          <w:bCs/>
          <w:sz w:val="22"/>
          <w:szCs w:val="22"/>
        </w:rPr>
        <w:t>.</w:t>
      </w:r>
      <w:r w:rsidR="00D02039" w:rsidRPr="00897D99">
        <w:rPr>
          <w:rFonts w:ascii="Times New Roman" w:hAnsi="Times New Roman" w:cs="Times New Roman"/>
          <w:b/>
          <w:bCs/>
          <w:sz w:val="22"/>
          <w:szCs w:val="22"/>
        </w:rPr>
        <w:t xml:space="preserve"> SWZ </w:t>
      </w:r>
      <w:r w:rsidR="00D02039" w:rsidRPr="00897D99">
        <w:rPr>
          <w:rFonts w:ascii="Times New Roman" w:hAnsi="Times New Roman" w:cs="Times New Roman"/>
          <w:bCs/>
          <w:sz w:val="22"/>
          <w:szCs w:val="22"/>
        </w:rPr>
        <w:t>(jeżeli dotyczy)</w:t>
      </w:r>
      <w:r w:rsidRPr="00897D99">
        <w:rPr>
          <w:rFonts w:ascii="Times New Roman" w:hAnsi="Times New Roman" w:cs="Times New Roman"/>
          <w:bCs/>
          <w:sz w:val="22"/>
          <w:szCs w:val="22"/>
        </w:rPr>
        <w:t>;</w:t>
      </w:r>
    </w:p>
    <w:p w:rsidR="00B71CB3" w:rsidRPr="00897D99" w:rsidRDefault="00A6459A" w:rsidP="00ED13C7">
      <w:pPr>
        <w:pStyle w:val="Kolorowecieniowanieakcent31"/>
        <w:widowControl w:val="0"/>
        <w:numPr>
          <w:ilvl w:val="0"/>
          <w:numId w:val="30"/>
        </w:numPr>
        <w:spacing w:before="0" w:after="0" w:line="240" w:lineRule="auto"/>
        <w:rPr>
          <w:rFonts w:ascii="Times New Roman" w:hAnsi="Times New Roman" w:cs="Times New Roman"/>
          <w:sz w:val="22"/>
          <w:szCs w:val="22"/>
        </w:rPr>
      </w:pPr>
      <w:r w:rsidRPr="00897D99">
        <w:rPr>
          <w:rFonts w:ascii="Times New Roman" w:hAnsi="Times New Roman" w:cs="Times New Roman"/>
          <w:b/>
          <w:bCs/>
          <w:sz w:val="22"/>
          <w:szCs w:val="22"/>
        </w:rPr>
        <w:t>p</w:t>
      </w:r>
      <w:r w:rsidR="00D02039" w:rsidRPr="00897D99">
        <w:rPr>
          <w:rFonts w:ascii="Times New Roman" w:hAnsi="Times New Roman" w:cs="Times New Roman"/>
          <w:b/>
          <w:bCs/>
          <w:sz w:val="22"/>
          <w:szCs w:val="22"/>
        </w:rPr>
        <w:t xml:space="preserve">otwierdzenie umocowania do działania w imieniu </w:t>
      </w:r>
      <w:r w:rsidR="00BF4133" w:rsidRPr="00897D99">
        <w:rPr>
          <w:rFonts w:ascii="Times New Roman" w:hAnsi="Times New Roman" w:cs="Times New Roman"/>
          <w:b/>
          <w:bCs/>
          <w:sz w:val="22"/>
          <w:szCs w:val="22"/>
        </w:rPr>
        <w:t>W</w:t>
      </w:r>
      <w:r w:rsidR="00D02039" w:rsidRPr="00897D99">
        <w:rPr>
          <w:rFonts w:ascii="Times New Roman" w:hAnsi="Times New Roman" w:cs="Times New Roman"/>
          <w:b/>
          <w:bCs/>
          <w:sz w:val="22"/>
          <w:szCs w:val="22"/>
        </w:rPr>
        <w:t>ykonawcy lub podmiotu</w:t>
      </w:r>
      <w:r w:rsidR="00D02039" w:rsidRPr="00897D99">
        <w:rPr>
          <w:rFonts w:ascii="Times New Roman" w:hAnsi="Times New Roman" w:cs="Times New Roman"/>
          <w:bCs/>
          <w:sz w:val="22"/>
          <w:szCs w:val="22"/>
        </w:rPr>
        <w:t xml:space="preserve"> </w:t>
      </w:r>
      <w:r w:rsidR="00D02039" w:rsidRPr="00897D99">
        <w:rPr>
          <w:rFonts w:ascii="Times New Roman" w:hAnsi="Times New Roman" w:cs="Times New Roman"/>
          <w:b/>
          <w:bCs/>
          <w:sz w:val="22"/>
          <w:szCs w:val="22"/>
        </w:rPr>
        <w:t xml:space="preserve">udostępniającego zasoby: </w:t>
      </w:r>
    </w:p>
    <w:p w:rsidR="00B71CB3" w:rsidRPr="00897D99" w:rsidRDefault="00BF4133" w:rsidP="00ED13C7">
      <w:pPr>
        <w:pStyle w:val="Kolorowecieniowanieakcent31"/>
        <w:widowControl w:val="0"/>
        <w:numPr>
          <w:ilvl w:val="0"/>
          <w:numId w:val="31"/>
        </w:numPr>
        <w:spacing w:before="0" w:after="0" w:line="240" w:lineRule="auto"/>
        <w:rPr>
          <w:rFonts w:ascii="Times New Roman" w:hAnsi="Times New Roman" w:cs="Times New Roman"/>
          <w:color w:val="000000"/>
          <w:sz w:val="22"/>
          <w:szCs w:val="22"/>
        </w:rPr>
      </w:pPr>
      <w:r w:rsidRPr="00897D99">
        <w:rPr>
          <w:rFonts w:ascii="Times New Roman" w:hAnsi="Times New Roman" w:cs="Times New Roman"/>
          <w:bCs/>
          <w:color w:val="000000"/>
          <w:sz w:val="22"/>
          <w:szCs w:val="22"/>
        </w:rPr>
        <w:t>Z</w:t>
      </w:r>
      <w:r w:rsidR="00D02039" w:rsidRPr="00897D99">
        <w:rPr>
          <w:rFonts w:ascii="Times New Roman" w:hAnsi="Times New Roman" w:cs="Times New Roman"/>
          <w:bCs/>
          <w:color w:val="000000"/>
          <w:sz w:val="22"/>
          <w:szCs w:val="22"/>
        </w:rPr>
        <w:t xml:space="preserve">amawiający w celu potwierdzenia, że osoba działająca w imieniu </w:t>
      </w:r>
      <w:r w:rsidRPr="00897D99">
        <w:rPr>
          <w:rFonts w:ascii="Times New Roman" w:hAnsi="Times New Roman" w:cs="Times New Roman"/>
          <w:bCs/>
          <w:color w:val="000000"/>
          <w:sz w:val="22"/>
          <w:szCs w:val="22"/>
        </w:rPr>
        <w:t>W</w:t>
      </w:r>
      <w:r w:rsidR="00D02039" w:rsidRPr="00897D99">
        <w:rPr>
          <w:rFonts w:ascii="Times New Roman" w:hAnsi="Times New Roman" w:cs="Times New Roman"/>
          <w:bCs/>
          <w:color w:val="000000"/>
          <w:sz w:val="22"/>
          <w:szCs w:val="22"/>
        </w:rPr>
        <w:t>ykonawcy lub podmiotu udostępniającego zasoby jest umocowana do jego reprez</w:t>
      </w:r>
      <w:r w:rsidR="00A6459A" w:rsidRPr="00897D99">
        <w:rPr>
          <w:rFonts w:ascii="Times New Roman" w:hAnsi="Times New Roman" w:cs="Times New Roman"/>
          <w:bCs/>
          <w:color w:val="000000"/>
          <w:sz w:val="22"/>
          <w:szCs w:val="22"/>
        </w:rPr>
        <w:t>entowania, żąda złożenia wraz z </w:t>
      </w:r>
      <w:r w:rsidR="00D02039" w:rsidRPr="00897D99">
        <w:rPr>
          <w:rFonts w:ascii="Times New Roman" w:hAnsi="Times New Roman" w:cs="Times New Roman"/>
          <w:bCs/>
          <w:color w:val="000000"/>
          <w:sz w:val="22"/>
          <w:szCs w:val="22"/>
        </w:rPr>
        <w:t>ofertą odpisu lub informacji z Krajowego Rejestru S</w:t>
      </w:r>
      <w:r w:rsidR="00A6459A" w:rsidRPr="00897D99">
        <w:rPr>
          <w:rFonts w:ascii="Times New Roman" w:hAnsi="Times New Roman" w:cs="Times New Roman"/>
          <w:bCs/>
          <w:color w:val="000000"/>
          <w:sz w:val="22"/>
          <w:szCs w:val="22"/>
        </w:rPr>
        <w:t>ądowego, Centralnej Ewidencji i </w:t>
      </w:r>
      <w:r w:rsidR="00D02039" w:rsidRPr="00897D99">
        <w:rPr>
          <w:rFonts w:ascii="Times New Roman" w:hAnsi="Times New Roman" w:cs="Times New Roman"/>
          <w:bCs/>
          <w:color w:val="000000"/>
          <w:sz w:val="22"/>
          <w:szCs w:val="22"/>
        </w:rPr>
        <w:t>Informacji o Działalności Gospodarczej lub innego właściwego rejestru</w:t>
      </w:r>
      <w:r w:rsidRPr="00897D99">
        <w:rPr>
          <w:rFonts w:ascii="Times New Roman" w:hAnsi="Times New Roman" w:cs="Times New Roman"/>
          <w:bCs/>
          <w:color w:val="000000"/>
          <w:sz w:val="22"/>
          <w:szCs w:val="22"/>
        </w:rPr>
        <w:t>,</w:t>
      </w:r>
    </w:p>
    <w:p w:rsidR="00B71CB3" w:rsidRPr="00897D99" w:rsidRDefault="00BF4133" w:rsidP="00ED13C7">
      <w:pPr>
        <w:pStyle w:val="Kolorowecieniowanieakcent31"/>
        <w:widowControl w:val="0"/>
        <w:numPr>
          <w:ilvl w:val="0"/>
          <w:numId w:val="31"/>
        </w:numPr>
        <w:spacing w:before="0" w:after="0" w:line="240" w:lineRule="auto"/>
        <w:rPr>
          <w:rFonts w:ascii="Times New Roman" w:hAnsi="Times New Roman" w:cs="Times New Roman"/>
          <w:sz w:val="22"/>
          <w:szCs w:val="22"/>
        </w:rPr>
      </w:pPr>
      <w:r w:rsidRPr="00897D99">
        <w:rPr>
          <w:rFonts w:ascii="Times New Roman" w:hAnsi="Times New Roman" w:cs="Times New Roman"/>
          <w:bCs/>
          <w:sz w:val="22"/>
          <w:szCs w:val="22"/>
        </w:rPr>
        <w:t>W</w:t>
      </w:r>
      <w:r w:rsidR="00D02039" w:rsidRPr="00897D99">
        <w:rPr>
          <w:rFonts w:ascii="Times New Roman" w:hAnsi="Times New Roman" w:cs="Times New Roman"/>
          <w:bCs/>
          <w:sz w:val="22"/>
          <w:szCs w:val="22"/>
        </w:rPr>
        <w:t>ykonawca lub podmiot udostępniający zasoby nie jest zobowiązany do złożenia dok</w:t>
      </w:r>
      <w:r w:rsidRPr="00897D99">
        <w:rPr>
          <w:rFonts w:ascii="Times New Roman" w:hAnsi="Times New Roman" w:cs="Times New Roman"/>
          <w:bCs/>
          <w:sz w:val="22"/>
          <w:szCs w:val="22"/>
        </w:rPr>
        <w:t>umentów, o których mowa w lit a</w:t>
      </w:r>
      <w:r w:rsidR="00D02039" w:rsidRPr="00897D99">
        <w:rPr>
          <w:rFonts w:ascii="Times New Roman" w:hAnsi="Times New Roman" w:cs="Times New Roman"/>
          <w:bCs/>
          <w:sz w:val="22"/>
          <w:szCs w:val="22"/>
        </w:rPr>
        <w:t xml:space="preserve">, jeżeli </w:t>
      </w:r>
      <w:r w:rsidRPr="00897D99">
        <w:rPr>
          <w:rFonts w:ascii="Times New Roman" w:hAnsi="Times New Roman" w:cs="Times New Roman"/>
          <w:bCs/>
          <w:sz w:val="22"/>
          <w:szCs w:val="22"/>
        </w:rPr>
        <w:t>Z</w:t>
      </w:r>
      <w:r w:rsidR="00D02039" w:rsidRPr="00897D99">
        <w:rPr>
          <w:rFonts w:ascii="Times New Roman" w:hAnsi="Times New Roman" w:cs="Times New Roman"/>
          <w:bCs/>
          <w:sz w:val="22"/>
          <w:szCs w:val="22"/>
        </w:rPr>
        <w:t xml:space="preserve">amawiający może je uzyskać za pomocą bezpłatnych i ogólnodostępnych baz danych, o ile </w:t>
      </w:r>
      <w:r w:rsidRPr="00897D99">
        <w:rPr>
          <w:rFonts w:ascii="Times New Roman" w:hAnsi="Times New Roman" w:cs="Times New Roman"/>
          <w:bCs/>
          <w:sz w:val="22"/>
          <w:szCs w:val="22"/>
        </w:rPr>
        <w:t>W</w:t>
      </w:r>
      <w:r w:rsidR="00D02039" w:rsidRPr="00897D99">
        <w:rPr>
          <w:rFonts w:ascii="Times New Roman" w:hAnsi="Times New Roman" w:cs="Times New Roman"/>
          <w:bCs/>
          <w:sz w:val="22"/>
          <w:szCs w:val="22"/>
        </w:rPr>
        <w:t>ykonawca wskazał dane umożliwiające dostęp do tych dokumentów</w:t>
      </w:r>
      <w:r w:rsidR="00A6459A" w:rsidRPr="00897D99">
        <w:rPr>
          <w:rFonts w:ascii="Times New Roman" w:hAnsi="Times New Roman" w:cs="Times New Roman"/>
          <w:bCs/>
          <w:sz w:val="22"/>
          <w:szCs w:val="22"/>
        </w:rPr>
        <w:t>,</w:t>
      </w:r>
    </w:p>
    <w:p w:rsidR="00B71CB3" w:rsidRPr="00897D99" w:rsidRDefault="00D02039" w:rsidP="00ED13C7">
      <w:pPr>
        <w:pStyle w:val="Kolorowecieniowanieakcent31"/>
        <w:widowControl w:val="0"/>
        <w:numPr>
          <w:ilvl w:val="0"/>
          <w:numId w:val="31"/>
        </w:numPr>
        <w:spacing w:before="0" w:after="0" w:line="240" w:lineRule="auto"/>
        <w:rPr>
          <w:rFonts w:ascii="Times New Roman" w:hAnsi="Times New Roman" w:cs="Times New Roman"/>
          <w:bCs/>
          <w:sz w:val="22"/>
          <w:szCs w:val="22"/>
        </w:rPr>
      </w:pPr>
      <w:r w:rsidRPr="00897D99">
        <w:rPr>
          <w:rFonts w:ascii="Times New Roman" w:hAnsi="Times New Roman" w:cs="Times New Roman"/>
          <w:bCs/>
          <w:sz w:val="22"/>
          <w:szCs w:val="22"/>
        </w:rPr>
        <w:t xml:space="preserve">jeżeli w imieniu </w:t>
      </w:r>
      <w:r w:rsidR="00A6459A" w:rsidRPr="00897D99">
        <w:rPr>
          <w:rFonts w:ascii="Times New Roman" w:hAnsi="Times New Roman" w:cs="Times New Roman"/>
          <w:bCs/>
          <w:sz w:val="22"/>
          <w:szCs w:val="22"/>
        </w:rPr>
        <w:t>W</w:t>
      </w:r>
      <w:r w:rsidRPr="00897D99">
        <w:rPr>
          <w:rFonts w:ascii="Times New Roman" w:hAnsi="Times New Roman" w:cs="Times New Roman"/>
          <w:bCs/>
          <w:sz w:val="22"/>
          <w:szCs w:val="22"/>
        </w:rPr>
        <w:t xml:space="preserve">ykonawcy lub podmiotu udostępniającego zasoby działa osoba, której umocowanie do jego reprezentowania nie wynika z dokumentów, o których mowa w lit a, </w:t>
      </w:r>
      <w:r w:rsidR="00A6459A" w:rsidRPr="00897D99">
        <w:rPr>
          <w:rFonts w:ascii="Times New Roman" w:hAnsi="Times New Roman" w:cs="Times New Roman"/>
          <w:bCs/>
          <w:sz w:val="22"/>
          <w:szCs w:val="22"/>
        </w:rPr>
        <w:t>Z</w:t>
      </w:r>
      <w:r w:rsidRPr="00897D99">
        <w:rPr>
          <w:rFonts w:ascii="Times New Roman" w:hAnsi="Times New Roman" w:cs="Times New Roman"/>
          <w:bCs/>
          <w:sz w:val="22"/>
          <w:szCs w:val="22"/>
        </w:rPr>
        <w:t xml:space="preserve">amawiający żąda od </w:t>
      </w:r>
      <w:r w:rsidR="00A6459A" w:rsidRPr="00897D99">
        <w:rPr>
          <w:rFonts w:ascii="Times New Roman" w:hAnsi="Times New Roman" w:cs="Times New Roman"/>
          <w:bCs/>
          <w:sz w:val="22"/>
          <w:szCs w:val="22"/>
        </w:rPr>
        <w:t>W</w:t>
      </w:r>
      <w:r w:rsidRPr="00897D99">
        <w:rPr>
          <w:rFonts w:ascii="Times New Roman" w:hAnsi="Times New Roman" w:cs="Times New Roman"/>
          <w:bCs/>
          <w:sz w:val="22"/>
          <w:szCs w:val="22"/>
        </w:rPr>
        <w:t xml:space="preserve">ykonawcy lub podmiotu udostępniającego zasoby </w:t>
      </w:r>
      <w:r w:rsidR="00A6459A" w:rsidRPr="00897D99">
        <w:rPr>
          <w:rFonts w:ascii="Times New Roman" w:hAnsi="Times New Roman" w:cs="Times New Roman"/>
          <w:bCs/>
          <w:sz w:val="22"/>
          <w:szCs w:val="22"/>
        </w:rPr>
        <w:t>złożenia wraz z </w:t>
      </w:r>
      <w:r w:rsidRPr="00897D99">
        <w:rPr>
          <w:rFonts w:ascii="Times New Roman" w:hAnsi="Times New Roman" w:cs="Times New Roman"/>
          <w:bCs/>
          <w:sz w:val="22"/>
          <w:szCs w:val="22"/>
        </w:rPr>
        <w:t>ofertą pełnomocnictwa lub innego dokumentu</w:t>
      </w:r>
      <w:r w:rsidR="00A6459A" w:rsidRPr="00897D99">
        <w:rPr>
          <w:rFonts w:ascii="Times New Roman" w:hAnsi="Times New Roman" w:cs="Times New Roman"/>
          <w:bCs/>
          <w:sz w:val="22"/>
          <w:szCs w:val="22"/>
        </w:rPr>
        <w:t xml:space="preserve"> potwierdzającego umocowanie do </w:t>
      </w:r>
      <w:r w:rsidRPr="00897D99">
        <w:rPr>
          <w:rFonts w:ascii="Times New Roman" w:hAnsi="Times New Roman" w:cs="Times New Roman"/>
          <w:bCs/>
          <w:sz w:val="22"/>
          <w:szCs w:val="22"/>
        </w:rPr>
        <w:t>reprezentowania wykonawcy</w:t>
      </w:r>
      <w:r w:rsidR="008C4194">
        <w:rPr>
          <w:rFonts w:ascii="Times New Roman" w:hAnsi="Times New Roman" w:cs="Times New Roman"/>
          <w:bCs/>
          <w:sz w:val="22"/>
          <w:szCs w:val="22"/>
        </w:rPr>
        <w:t>;</w:t>
      </w:r>
      <w:r w:rsidRPr="00897D99">
        <w:rPr>
          <w:rFonts w:ascii="Times New Roman" w:hAnsi="Times New Roman" w:cs="Times New Roman"/>
          <w:bCs/>
          <w:sz w:val="22"/>
          <w:szCs w:val="22"/>
        </w:rPr>
        <w:t xml:space="preserve"> </w:t>
      </w:r>
    </w:p>
    <w:p w:rsidR="00B71CB3" w:rsidRPr="00897D99" w:rsidRDefault="00A6459A" w:rsidP="00ED13C7">
      <w:pPr>
        <w:pStyle w:val="Kolorowecieniowanieakcent31"/>
        <w:widowControl w:val="0"/>
        <w:numPr>
          <w:ilvl w:val="0"/>
          <w:numId w:val="30"/>
        </w:numPr>
        <w:spacing w:before="0" w:after="0" w:line="240" w:lineRule="auto"/>
        <w:rPr>
          <w:rFonts w:ascii="Times New Roman" w:hAnsi="Times New Roman" w:cs="Times New Roman"/>
          <w:sz w:val="22"/>
          <w:szCs w:val="22"/>
        </w:rPr>
      </w:pPr>
      <w:r w:rsidRPr="00897D99">
        <w:rPr>
          <w:rFonts w:ascii="Times New Roman" w:hAnsi="Times New Roman" w:cs="Times New Roman"/>
          <w:b/>
          <w:bCs/>
          <w:sz w:val="22"/>
          <w:szCs w:val="22"/>
        </w:rPr>
        <w:t>p</w:t>
      </w:r>
      <w:r w:rsidR="00D02039" w:rsidRPr="00897D99">
        <w:rPr>
          <w:rFonts w:ascii="Times New Roman" w:hAnsi="Times New Roman" w:cs="Times New Roman"/>
          <w:b/>
          <w:bCs/>
          <w:sz w:val="22"/>
          <w:szCs w:val="22"/>
        </w:rPr>
        <w:t>ełnomocnictwo</w:t>
      </w:r>
      <w:r w:rsidR="00D02039" w:rsidRPr="00897D99">
        <w:rPr>
          <w:rFonts w:ascii="Times New Roman" w:hAnsi="Times New Roman" w:cs="Times New Roman"/>
          <w:bCs/>
          <w:sz w:val="22"/>
          <w:szCs w:val="22"/>
        </w:rPr>
        <w:t xml:space="preserve"> do reprezentowania </w:t>
      </w:r>
      <w:r w:rsidRPr="00897D99">
        <w:rPr>
          <w:rFonts w:ascii="Times New Roman" w:hAnsi="Times New Roman" w:cs="Times New Roman"/>
          <w:bCs/>
          <w:sz w:val="22"/>
          <w:szCs w:val="22"/>
        </w:rPr>
        <w:t>W</w:t>
      </w:r>
      <w:r w:rsidR="00D02039" w:rsidRPr="00897D99">
        <w:rPr>
          <w:rFonts w:ascii="Times New Roman" w:hAnsi="Times New Roman" w:cs="Times New Roman"/>
          <w:bCs/>
          <w:sz w:val="22"/>
          <w:szCs w:val="22"/>
        </w:rPr>
        <w:t>ykonawców wspólnie ubiegających się o udzielenie zamówienia w postępowaniu o udzielenie zamówienia a</w:t>
      </w:r>
      <w:r w:rsidRPr="00897D99">
        <w:rPr>
          <w:rFonts w:ascii="Times New Roman" w:hAnsi="Times New Roman" w:cs="Times New Roman"/>
          <w:bCs/>
          <w:sz w:val="22"/>
          <w:szCs w:val="22"/>
        </w:rPr>
        <w:t>lbo do reprezentowania ich w </w:t>
      </w:r>
      <w:r w:rsidR="00D02039" w:rsidRPr="00897D99">
        <w:rPr>
          <w:rFonts w:ascii="Times New Roman" w:hAnsi="Times New Roman" w:cs="Times New Roman"/>
          <w:bCs/>
          <w:sz w:val="22"/>
          <w:szCs w:val="22"/>
        </w:rPr>
        <w:t xml:space="preserve">postępowaniu i zawarcia umowy w sprawie zamówienia publicznego (jeżeli dotyczy). </w:t>
      </w:r>
    </w:p>
    <w:p w:rsidR="00EC64AB" w:rsidRPr="00897D99" w:rsidRDefault="00EC64AB" w:rsidP="00982B45">
      <w:pPr>
        <w:pStyle w:val="Kolorowecieniowanieakcent31"/>
        <w:widowControl w:val="0"/>
        <w:spacing w:before="0" w:after="0" w:line="240" w:lineRule="auto"/>
        <w:ind w:left="0"/>
        <w:rPr>
          <w:rFonts w:ascii="Times New Roman" w:hAnsi="Times New Roman" w:cs="Times New Roman"/>
          <w:b/>
          <w:bCs/>
          <w:sz w:val="22"/>
          <w:szCs w:val="22"/>
        </w:rPr>
      </w:pPr>
    </w:p>
    <w:p w:rsidR="00B71CB3" w:rsidRPr="00897D99" w:rsidRDefault="00D02039" w:rsidP="00982B45">
      <w:pPr>
        <w:pStyle w:val="Kolorowecieniowanieakcent31"/>
        <w:widowControl w:val="0"/>
        <w:spacing w:before="0" w:after="0" w:line="240" w:lineRule="auto"/>
        <w:ind w:left="0"/>
        <w:rPr>
          <w:rFonts w:ascii="Times New Roman" w:hAnsi="Times New Roman" w:cs="Times New Roman"/>
          <w:bCs/>
          <w:sz w:val="22"/>
          <w:szCs w:val="22"/>
        </w:rPr>
      </w:pPr>
      <w:r w:rsidRPr="00897D99">
        <w:rPr>
          <w:rFonts w:ascii="Times New Roman" w:hAnsi="Times New Roman" w:cs="Times New Roman"/>
          <w:b/>
          <w:bCs/>
          <w:sz w:val="22"/>
          <w:szCs w:val="22"/>
        </w:rPr>
        <w:t>13.5.</w:t>
      </w:r>
      <w:r w:rsidRPr="00897D99">
        <w:rPr>
          <w:rFonts w:ascii="Times New Roman" w:hAnsi="Times New Roman" w:cs="Times New Roman"/>
          <w:bCs/>
          <w:sz w:val="22"/>
          <w:szCs w:val="22"/>
        </w:rPr>
        <w:t xml:space="preserve"> </w:t>
      </w:r>
      <w:r w:rsidRPr="00897D99">
        <w:rPr>
          <w:rFonts w:ascii="Times New Roman" w:hAnsi="Times New Roman" w:cs="Times New Roman"/>
          <w:b/>
          <w:bCs/>
          <w:sz w:val="22"/>
          <w:szCs w:val="22"/>
        </w:rPr>
        <w:t>Pełnomocnictwo,</w:t>
      </w:r>
      <w:r w:rsidRPr="00897D99">
        <w:rPr>
          <w:rFonts w:ascii="Times New Roman" w:hAnsi="Times New Roman" w:cs="Times New Roman"/>
          <w:bCs/>
          <w:sz w:val="22"/>
          <w:szCs w:val="22"/>
        </w:rPr>
        <w:t xml:space="preserve"> o którym mowa w </w:t>
      </w:r>
      <w:r w:rsidR="00A6459A" w:rsidRPr="00897D99">
        <w:rPr>
          <w:rFonts w:ascii="Times New Roman" w:hAnsi="Times New Roman" w:cs="Times New Roman"/>
          <w:bCs/>
          <w:sz w:val="22"/>
          <w:szCs w:val="22"/>
        </w:rPr>
        <w:t>pkt</w:t>
      </w:r>
      <w:r w:rsidRPr="00897D99">
        <w:rPr>
          <w:rFonts w:ascii="Times New Roman" w:hAnsi="Times New Roman" w:cs="Times New Roman"/>
          <w:bCs/>
          <w:sz w:val="22"/>
          <w:szCs w:val="22"/>
        </w:rPr>
        <w:t xml:space="preserve"> 13.4</w:t>
      </w:r>
      <w:r w:rsidR="008C4194">
        <w:rPr>
          <w:rFonts w:ascii="Times New Roman" w:hAnsi="Times New Roman" w:cs="Times New Roman"/>
          <w:bCs/>
          <w:sz w:val="22"/>
          <w:szCs w:val="22"/>
        </w:rPr>
        <w:t>.</w:t>
      </w:r>
      <w:r w:rsidRPr="00897D99">
        <w:rPr>
          <w:rFonts w:ascii="Times New Roman" w:hAnsi="Times New Roman" w:cs="Times New Roman"/>
          <w:bCs/>
          <w:sz w:val="22"/>
          <w:szCs w:val="22"/>
        </w:rPr>
        <w:t xml:space="preserve"> </w:t>
      </w:r>
      <w:proofErr w:type="spellStart"/>
      <w:r w:rsidR="008C4194">
        <w:rPr>
          <w:rFonts w:ascii="Times New Roman" w:hAnsi="Times New Roman" w:cs="Times New Roman"/>
          <w:bCs/>
          <w:sz w:val="22"/>
          <w:szCs w:val="22"/>
        </w:rPr>
        <w:t>p</w:t>
      </w:r>
      <w:r w:rsidRPr="00897D99">
        <w:rPr>
          <w:rFonts w:ascii="Times New Roman" w:hAnsi="Times New Roman" w:cs="Times New Roman"/>
          <w:bCs/>
          <w:sz w:val="22"/>
          <w:szCs w:val="22"/>
        </w:rPr>
        <w:t>pkt</w:t>
      </w:r>
      <w:proofErr w:type="spellEnd"/>
      <w:r w:rsidRPr="00897D99">
        <w:rPr>
          <w:rFonts w:ascii="Times New Roman" w:hAnsi="Times New Roman" w:cs="Times New Roman"/>
          <w:bCs/>
          <w:sz w:val="22"/>
          <w:szCs w:val="22"/>
        </w:rPr>
        <w:t xml:space="preserve"> 5 lit c i </w:t>
      </w:r>
      <w:proofErr w:type="spellStart"/>
      <w:r w:rsidR="008C4194">
        <w:rPr>
          <w:rFonts w:ascii="Times New Roman" w:hAnsi="Times New Roman" w:cs="Times New Roman"/>
          <w:bCs/>
          <w:sz w:val="22"/>
          <w:szCs w:val="22"/>
        </w:rPr>
        <w:t>p</w:t>
      </w:r>
      <w:r w:rsidRPr="00897D99">
        <w:rPr>
          <w:rFonts w:ascii="Times New Roman" w:hAnsi="Times New Roman" w:cs="Times New Roman"/>
          <w:bCs/>
          <w:sz w:val="22"/>
          <w:szCs w:val="22"/>
        </w:rPr>
        <w:t>pkt</w:t>
      </w:r>
      <w:proofErr w:type="spellEnd"/>
      <w:r w:rsidRPr="00897D99">
        <w:rPr>
          <w:rFonts w:ascii="Times New Roman" w:hAnsi="Times New Roman" w:cs="Times New Roman"/>
          <w:bCs/>
          <w:sz w:val="22"/>
          <w:szCs w:val="22"/>
        </w:rPr>
        <w:t xml:space="preserve"> 6 składa się, </w:t>
      </w:r>
      <w:r w:rsidRPr="00897D99">
        <w:rPr>
          <w:rFonts w:ascii="Times New Roman" w:hAnsi="Times New Roman" w:cs="Times New Roman"/>
          <w:b/>
          <w:bCs/>
          <w:sz w:val="22"/>
          <w:szCs w:val="22"/>
        </w:rPr>
        <w:t xml:space="preserve">pod rygorem nieważności w formie elektronicznej lub w postaci elektronicznej opatrzonej podpisem </w:t>
      </w:r>
      <w:r w:rsidRPr="00897D99">
        <w:rPr>
          <w:rFonts w:ascii="Times New Roman" w:hAnsi="Times New Roman" w:cs="Times New Roman"/>
          <w:b/>
          <w:bCs/>
          <w:sz w:val="22"/>
          <w:szCs w:val="22"/>
        </w:rPr>
        <w:lastRenderedPageBreak/>
        <w:t>zaufanym lub podpisem osobistym lub w formie elektronicznej kopii poświadczonej za zgodność notarialnie</w:t>
      </w:r>
      <w:r w:rsidRPr="00897D99">
        <w:rPr>
          <w:rFonts w:ascii="Times New Roman" w:hAnsi="Times New Roman" w:cs="Times New Roman"/>
          <w:bCs/>
          <w:sz w:val="22"/>
          <w:szCs w:val="22"/>
        </w:rPr>
        <w:t xml:space="preserve"> </w:t>
      </w:r>
      <w:r w:rsidR="00A6459A" w:rsidRPr="00897D99">
        <w:rPr>
          <w:rFonts w:ascii="Times New Roman" w:hAnsi="Times New Roman" w:cs="Times New Roman"/>
          <w:bCs/>
          <w:sz w:val="22"/>
          <w:szCs w:val="22"/>
        </w:rPr>
        <w:t>–</w:t>
      </w:r>
      <w:r w:rsidRPr="00897D99">
        <w:rPr>
          <w:rFonts w:ascii="Times New Roman" w:hAnsi="Times New Roman" w:cs="Times New Roman"/>
          <w:bCs/>
          <w:sz w:val="22"/>
          <w:szCs w:val="22"/>
        </w:rPr>
        <w:t xml:space="preserve"> w formatach danych określonych w przepisach wydanyc</w:t>
      </w:r>
      <w:r w:rsidR="00A6459A" w:rsidRPr="00897D99">
        <w:rPr>
          <w:rFonts w:ascii="Times New Roman" w:hAnsi="Times New Roman" w:cs="Times New Roman"/>
          <w:bCs/>
          <w:sz w:val="22"/>
          <w:szCs w:val="22"/>
        </w:rPr>
        <w:t>h na podstawie art. 18 ustawy z </w:t>
      </w:r>
      <w:r w:rsidRPr="00897D99">
        <w:rPr>
          <w:rFonts w:ascii="Times New Roman" w:hAnsi="Times New Roman" w:cs="Times New Roman"/>
          <w:bCs/>
          <w:sz w:val="22"/>
          <w:szCs w:val="22"/>
        </w:rPr>
        <w:t>dnia 17 lutego 2005 r. o informatyzacji działalności podmiotów realizujących zadania publiczne (Dz. U. z 2020 r.</w:t>
      </w:r>
      <w:r w:rsidR="00A6459A" w:rsidRPr="00897D99">
        <w:rPr>
          <w:rFonts w:ascii="Times New Roman" w:hAnsi="Times New Roman" w:cs="Times New Roman"/>
          <w:bCs/>
          <w:sz w:val="22"/>
          <w:szCs w:val="22"/>
        </w:rPr>
        <w:t xml:space="preserve">, poz. 346 – z </w:t>
      </w:r>
      <w:proofErr w:type="spellStart"/>
      <w:r w:rsidR="00A6459A" w:rsidRPr="00897D99">
        <w:rPr>
          <w:rFonts w:ascii="Times New Roman" w:hAnsi="Times New Roman" w:cs="Times New Roman"/>
          <w:bCs/>
          <w:sz w:val="22"/>
          <w:szCs w:val="22"/>
        </w:rPr>
        <w:t>późn</w:t>
      </w:r>
      <w:proofErr w:type="spellEnd"/>
      <w:r w:rsidR="00A6459A" w:rsidRPr="00897D99">
        <w:rPr>
          <w:rFonts w:ascii="Times New Roman" w:hAnsi="Times New Roman" w:cs="Times New Roman"/>
          <w:bCs/>
          <w:sz w:val="22"/>
          <w:szCs w:val="22"/>
        </w:rPr>
        <w:t>. zm.</w:t>
      </w:r>
      <w:r w:rsidRPr="00897D99">
        <w:rPr>
          <w:rFonts w:ascii="Times New Roman" w:hAnsi="Times New Roman" w:cs="Times New Roman"/>
          <w:bCs/>
          <w:sz w:val="22"/>
          <w:szCs w:val="22"/>
        </w:rPr>
        <w:t>), z zastrzeżeniem formatów, o których mowa w art. 66 ust. 1 ustawy</w:t>
      </w:r>
      <w:r w:rsidR="00A6459A" w:rsidRPr="00897D99">
        <w:rPr>
          <w:rFonts w:ascii="Times New Roman" w:hAnsi="Times New Roman" w:cs="Times New Roman"/>
          <w:bCs/>
          <w:sz w:val="22"/>
          <w:szCs w:val="22"/>
        </w:rPr>
        <w:t xml:space="preserve"> </w:t>
      </w:r>
      <w:proofErr w:type="spellStart"/>
      <w:r w:rsidR="00A6459A" w:rsidRPr="00897D99">
        <w:rPr>
          <w:rFonts w:ascii="Times New Roman" w:hAnsi="Times New Roman" w:cs="Times New Roman"/>
          <w:bCs/>
          <w:sz w:val="22"/>
          <w:szCs w:val="22"/>
        </w:rPr>
        <w:t>Pzp</w:t>
      </w:r>
      <w:proofErr w:type="spellEnd"/>
      <w:r w:rsidRPr="00897D99">
        <w:rPr>
          <w:rFonts w:ascii="Times New Roman" w:hAnsi="Times New Roman" w:cs="Times New Roman"/>
          <w:bCs/>
          <w:sz w:val="22"/>
          <w:szCs w:val="22"/>
        </w:rPr>
        <w:t xml:space="preserve">, z uwzględnieniem rodzaju przekazywanych danych. </w:t>
      </w:r>
    </w:p>
    <w:p w:rsidR="00EC64AB" w:rsidRPr="00897D99" w:rsidRDefault="00EC64AB" w:rsidP="00982B45">
      <w:pPr>
        <w:pStyle w:val="Kolorowecieniowanieakcent31"/>
        <w:widowControl w:val="0"/>
        <w:spacing w:before="0" w:after="0" w:line="240" w:lineRule="auto"/>
        <w:ind w:left="0"/>
        <w:rPr>
          <w:rFonts w:ascii="Times New Roman" w:hAnsi="Times New Roman" w:cs="Times New Roman"/>
          <w:b/>
          <w:bCs/>
          <w:sz w:val="22"/>
          <w:szCs w:val="22"/>
        </w:rPr>
      </w:pPr>
    </w:p>
    <w:p w:rsidR="00B71CB3" w:rsidRPr="00897D99" w:rsidRDefault="00D02039" w:rsidP="00982B45">
      <w:pPr>
        <w:pStyle w:val="Kolorowecieniowanieakcent31"/>
        <w:widowControl w:val="0"/>
        <w:spacing w:before="0" w:after="0" w:line="240" w:lineRule="auto"/>
        <w:ind w:left="0"/>
        <w:rPr>
          <w:rFonts w:ascii="Times New Roman" w:hAnsi="Times New Roman" w:cs="Times New Roman"/>
          <w:sz w:val="22"/>
          <w:szCs w:val="22"/>
        </w:rPr>
      </w:pPr>
      <w:r w:rsidRPr="00897D99">
        <w:rPr>
          <w:rFonts w:ascii="Times New Roman" w:hAnsi="Times New Roman" w:cs="Times New Roman"/>
          <w:b/>
          <w:bCs/>
          <w:sz w:val="22"/>
          <w:szCs w:val="22"/>
        </w:rPr>
        <w:t>13.6.</w:t>
      </w:r>
      <w:r w:rsidRPr="00897D99">
        <w:rPr>
          <w:rFonts w:ascii="Times New Roman" w:hAnsi="Times New Roman" w:cs="Times New Roman"/>
          <w:bCs/>
          <w:sz w:val="22"/>
          <w:szCs w:val="22"/>
        </w:rPr>
        <w:t xml:space="preserve"> Wykonawca w ofercie może zastrzec informacje stanowią</w:t>
      </w:r>
      <w:r w:rsidR="00B1073F" w:rsidRPr="00897D99">
        <w:rPr>
          <w:rFonts w:ascii="Times New Roman" w:hAnsi="Times New Roman" w:cs="Times New Roman"/>
          <w:bCs/>
          <w:sz w:val="22"/>
          <w:szCs w:val="22"/>
        </w:rPr>
        <w:t>ce tajemnicę przedsiębiorstwa w </w:t>
      </w:r>
      <w:r w:rsidRPr="00897D99">
        <w:rPr>
          <w:rFonts w:ascii="Times New Roman" w:hAnsi="Times New Roman" w:cs="Times New Roman"/>
          <w:bCs/>
          <w:sz w:val="22"/>
          <w:szCs w:val="22"/>
        </w:rPr>
        <w:t>rozumieniu ustawy z dnia 16 kwietnia 1993 r. o zwalczaniu nieuc</w:t>
      </w:r>
      <w:r w:rsidR="00863F16">
        <w:rPr>
          <w:rFonts w:ascii="Times New Roman" w:hAnsi="Times New Roman" w:cs="Times New Roman"/>
          <w:bCs/>
          <w:sz w:val="22"/>
          <w:szCs w:val="22"/>
        </w:rPr>
        <w:t>zciwej konkurencji (Dz. U. 2018 </w:t>
      </w:r>
      <w:r w:rsidR="00B1073F" w:rsidRPr="00897D99">
        <w:rPr>
          <w:rFonts w:ascii="Times New Roman" w:hAnsi="Times New Roman" w:cs="Times New Roman"/>
          <w:bCs/>
          <w:sz w:val="22"/>
          <w:szCs w:val="22"/>
        </w:rPr>
        <w:t xml:space="preserve">r., </w:t>
      </w:r>
      <w:r w:rsidRPr="00897D99">
        <w:rPr>
          <w:rFonts w:ascii="Times New Roman" w:hAnsi="Times New Roman" w:cs="Times New Roman"/>
          <w:bCs/>
          <w:sz w:val="22"/>
          <w:szCs w:val="22"/>
        </w:rPr>
        <w:t>poz. 419</w:t>
      </w:r>
      <w:r w:rsidR="00B1073F" w:rsidRPr="00897D99">
        <w:rPr>
          <w:rFonts w:ascii="Times New Roman" w:hAnsi="Times New Roman" w:cs="Times New Roman"/>
          <w:bCs/>
          <w:sz w:val="22"/>
          <w:szCs w:val="22"/>
        </w:rPr>
        <w:t xml:space="preserve"> – z </w:t>
      </w:r>
      <w:proofErr w:type="spellStart"/>
      <w:r w:rsidR="00B1073F" w:rsidRPr="00897D99">
        <w:rPr>
          <w:rFonts w:ascii="Times New Roman" w:hAnsi="Times New Roman" w:cs="Times New Roman"/>
          <w:bCs/>
          <w:sz w:val="22"/>
          <w:szCs w:val="22"/>
        </w:rPr>
        <w:t>późn</w:t>
      </w:r>
      <w:proofErr w:type="spellEnd"/>
      <w:r w:rsidR="00B1073F" w:rsidRPr="00897D99">
        <w:rPr>
          <w:rFonts w:ascii="Times New Roman" w:hAnsi="Times New Roman" w:cs="Times New Roman"/>
          <w:bCs/>
          <w:sz w:val="22"/>
          <w:szCs w:val="22"/>
        </w:rPr>
        <w:t>. zm.</w:t>
      </w:r>
      <w:r w:rsidRPr="00897D99">
        <w:rPr>
          <w:rFonts w:ascii="Times New Roman" w:hAnsi="Times New Roman" w:cs="Times New Roman"/>
          <w:bCs/>
          <w:sz w:val="22"/>
          <w:szCs w:val="22"/>
        </w:rPr>
        <w:t xml:space="preserve">). Zamawiający nie ujawni informacji stanowiących tajemnicę przedsiębiorstwa w rozumieniu przepisów o zwalczaniu nieuczciwej konkurencji, jeżeli </w:t>
      </w:r>
      <w:r w:rsidR="00B1073F" w:rsidRPr="00897D99">
        <w:rPr>
          <w:rFonts w:ascii="Times New Roman" w:hAnsi="Times New Roman" w:cs="Times New Roman"/>
          <w:bCs/>
          <w:sz w:val="22"/>
          <w:szCs w:val="22"/>
        </w:rPr>
        <w:t>W</w:t>
      </w:r>
      <w:r w:rsidRPr="00897D99">
        <w:rPr>
          <w:rFonts w:ascii="Times New Roman" w:hAnsi="Times New Roman" w:cs="Times New Roman"/>
          <w:bCs/>
          <w:sz w:val="22"/>
          <w:szCs w:val="22"/>
        </w:rPr>
        <w:t>ykonawca, nie później niż w terminie składania ofert, zastrzegł, że nie mogą być one udostępniane oraz wykazał, iż zastrzeżone informacje stanowią tajemnicę przedsiębiorstwa.</w:t>
      </w:r>
    </w:p>
    <w:p w:rsidR="00B71CB3" w:rsidRPr="00897D99" w:rsidRDefault="00D02039" w:rsidP="00982B45">
      <w:pPr>
        <w:pStyle w:val="Kolorowecieniowanieakcent31"/>
        <w:widowControl w:val="0"/>
        <w:spacing w:before="0" w:after="0" w:line="240" w:lineRule="auto"/>
        <w:ind w:left="0"/>
        <w:rPr>
          <w:rFonts w:ascii="Times New Roman" w:hAnsi="Times New Roman" w:cs="Times New Roman"/>
          <w:sz w:val="22"/>
          <w:szCs w:val="22"/>
          <w:u w:val="single"/>
        </w:rPr>
      </w:pPr>
      <w:r w:rsidRPr="00897D99">
        <w:rPr>
          <w:rFonts w:ascii="Times New Roman" w:hAnsi="Times New Roman" w:cs="Times New Roman"/>
          <w:bCs/>
          <w:sz w:val="22"/>
          <w:szCs w:val="22"/>
          <w:u w:val="single"/>
        </w:rPr>
        <w:t>Wykonawca w szczególności nie może zastrzec w ofercie informacji</w:t>
      </w:r>
      <w:r w:rsidR="00863F16">
        <w:rPr>
          <w:rFonts w:ascii="Times New Roman" w:hAnsi="Times New Roman" w:cs="Times New Roman"/>
          <w:bCs/>
          <w:sz w:val="22"/>
          <w:szCs w:val="22"/>
          <w:u w:val="single"/>
        </w:rPr>
        <w:t xml:space="preserve"> o</w:t>
      </w:r>
      <w:r w:rsidRPr="00897D99">
        <w:rPr>
          <w:rFonts w:ascii="Times New Roman" w:hAnsi="Times New Roman" w:cs="Times New Roman"/>
          <w:bCs/>
          <w:sz w:val="22"/>
          <w:szCs w:val="22"/>
          <w:u w:val="single"/>
        </w:rPr>
        <w:t>:</w:t>
      </w:r>
    </w:p>
    <w:p w:rsidR="00B71CB3" w:rsidRPr="00897D99" w:rsidRDefault="00D02039" w:rsidP="00ED13C7">
      <w:pPr>
        <w:pStyle w:val="Kolorowecieniowanieakcent31"/>
        <w:widowControl w:val="0"/>
        <w:numPr>
          <w:ilvl w:val="0"/>
          <w:numId w:val="32"/>
        </w:numPr>
        <w:spacing w:before="0" w:after="0" w:line="240" w:lineRule="auto"/>
        <w:rPr>
          <w:rFonts w:ascii="Times New Roman" w:hAnsi="Times New Roman" w:cs="Times New Roman"/>
          <w:sz w:val="22"/>
          <w:szCs w:val="22"/>
        </w:rPr>
      </w:pPr>
      <w:r w:rsidRPr="00897D99">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r w:rsidR="00F14895">
        <w:rPr>
          <w:rFonts w:ascii="Times New Roman" w:hAnsi="Times New Roman" w:cs="Times New Roman"/>
          <w:bCs/>
          <w:sz w:val="22"/>
          <w:szCs w:val="22"/>
        </w:rPr>
        <w:t>;</w:t>
      </w:r>
    </w:p>
    <w:p w:rsidR="00B71CB3" w:rsidRPr="00897D99" w:rsidRDefault="00D02039" w:rsidP="00ED13C7">
      <w:pPr>
        <w:pStyle w:val="Kolorowecieniowanieakcent31"/>
        <w:widowControl w:val="0"/>
        <w:numPr>
          <w:ilvl w:val="0"/>
          <w:numId w:val="32"/>
        </w:numPr>
        <w:spacing w:before="0" w:after="0" w:line="240" w:lineRule="auto"/>
        <w:rPr>
          <w:rFonts w:ascii="Times New Roman" w:hAnsi="Times New Roman" w:cs="Times New Roman"/>
          <w:sz w:val="22"/>
          <w:szCs w:val="22"/>
        </w:rPr>
      </w:pPr>
      <w:r w:rsidRPr="00897D99">
        <w:rPr>
          <w:rFonts w:ascii="Times New Roman" w:hAnsi="Times New Roman" w:cs="Times New Roman"/>
          <w:bCs/>
          <w:sz w:val="22"/>
          <w:szCs w:val="22"/>
        </w:rPr>
        <w:t>cenach lub kosztach zawartych w ofertach.</w:t>
      </w:r>
    </w:p>
    <w:p w:rsidR="00EC64AB" w:rsidRPr="00897D99" w:rsidRDefault="00EC64AB" w:rsidP="00982B45">
      <w:pPr>
        <w:pStyle w:val="Kolorowecieniowanieakcent31"/>
        <w:widowControl w:val="0"/>
        <w:spacing w:before="0" w:after="0" w:line="240" w:lineRule="auto"/>
        <w:ind w:left="0"/>
        <w:rPr>
          <w:rFonts w:ascii="Times New Roman" w:hAnsi="Times New Roman" w:cs="Times New Roman"/>
          <w:b/>
          <w:bCs/>
          <w:sz w:val="22"/>
          <w:szCs w:val="22"/>
        </w:rPr>
      </w:pPr>
    </w:p>
    <w:p w:rsidR="00B71CB3" w:rsidRPr="00897D99" w:rsidRDefault="00D02039" w:rsidP="00982B45">
      <w:pPr>
        <w:pStyle w:val="Kolorowecieniowanieakcent31"/>
        <w:widowControl w:val="0"/>
        <w:spacing w:before="0" w:after="0" w:line="240" w:lineRule="auto"/>
        <w:ind w:left="0"/>
        <w:rPr>
          <w:rFonts w:ascii="Times New Roman" w:hAnsi="Times New Roman" w:cs="Times New Roman"/>
          <w:bCs/>
          <w:sz w:val="22"/>
          <w:szCs w:val="22"/>
        </w:rPr>
      </w:pPr>
      <w:r w:rsidRPr="00897D99">
        <w:rPr>
          <w:rFonts w:ascii="Times New Roman" w:hAnsi="Times New Roman" w:cs="Times New Roman"/>
          <w:b/>
          <w:bCs/>
          <w:sz w:val="22"/>
          <w:szCs w:val="22"/>
        </w:rPr>
        <w:t>13.7.</w:t>
      </w:r>
      <w:r w:rsidRPr="00897D99">
        <w:rPr>
          <w:rFonts w:ascii="Times New Roman" w:hAnsi="Times New Roman" w:cs="Times New Roman"/>
          <w:bCs/>
          <w:sz w:val="22"/>
          <w:szCs w:val="22"/>
        </w:rPr>
        <w:t xml:space="preserve"> Wszelkie informacje stanowiące tajemnicę przedsiębiorstwa w rozumieniu ustawy z dnia 16 kwietnia 1993 r. o zwalczaniu nieuczciwej konkurencji (Dz. U. z 2020 r. poz. 1913), które Wykonawca zastrzeże</w:t>
      </w:r>
      <w:r w:rsidR="00F14895">
        <w:rPr>
          <w:rFonts w:ascii="Times New Roman" w:hAnsi="Times New Roman" w:cs="Times New Roman"/>
          <w:bCs/>
          <w:sz w:val="22"/>
          <w:szCs w:val="22"/>
        </w:rPr>
        <w:t>,</w:t>
      </w:r>
      <w:r w:rsidRPr="00897D99">
        <w:rPr>
          <w:rFonts w:ascii="Times New Roman" w:hAnsi="Times New Roman" w:cs="Times New Roman"/>
          <w:bCs/>
          <w:sz w:val="22"/>
          <w:szCs w:val="22"/>
        </w:rPr>
        <w:t xml:space="preserve"> jako tajemnicę przedsiębiorstwa, powinny zostać złoż</w:t>
      </w:r>
      <w:r w:rsidR="00EF1361" w:rsidRPr="00897D99">
        <w:rPr>
          <w:rFonts w:ascii="Times New Roman" w:hAnsi="Times New Roman" w:cs="Times New Roman"/>
          <w:bCs/>
          <w:sz w:val="22"/>
          <w:szCs w:val="22"/>
        </w:rPr>
        <w:t>one w odpowiednio wydzielonym i </w:t>
      </w:r>
      <w:r w:rsidRPr="00897D99">
        <w:rPr>
          <w:rFonts w:ascii="Times New Roman" w:hAnsi="Times New Roman" w:cs="Times New Roman"/>
          <w:bCs/>
          <w:sz w:val="22"/>
          <w:szCs w:val="22"/>
        </w:rPr>
        <w:t>oznaczonym pliku.</w:t>
      </w:r>
    </w:p>
    <w:p w:rsidR="00EC64AB" w:rsidRPr="00897D99" w:rsidRDefault="00EC64AB" w:rsidP="00982B45">
      <w:pPr>
        <w:pStyle w:val="Kolorowecieniowanieakcent31"/>
        <w:widowControl w:val="0"/>
        <w:spacing w:before="0" w:after="0" w:line="240" w:lineRule="auto"/>
        <w:ind w:left="0"/>
        <w:rPr>
          <w:rFonts w:ascii="Times New Roman" w:hAnsi="Times New Roman" w:cs="Times New Roman"/>
          <w:b/>
          <w:bCs/>
          <w:sz w:val="22"/>
          <w:szCs w:val="22"/>
        </w:rPr>
      </w:pPr>
    </w:p>
    <w:p w:rsidR="00B71CB3" w:rsidRPr="00897D99" w:rsidRDefault="00D02039" w:rsidP="00982B45">
      <w:pPr>
        <w:pStyle w:val="Kolorowecieniowanieakcent31"/>
        <w:widowControl w:val="0"/>
        <w:spacing w:before="0" w:after="0" w:line="240" w:lineRule="auto"/>
        <w:ind w:left="0"/>
        <w:rPr>
          <w:rFonts w:ascii="Times New Roman" w:hAnsi="Times New Roman" w:cs="Times New Roman"/>
          <w:bCs/>
          <w:sz w:val="22"/>
          <w:szCs w:val="22"/>
        </w:rPr>
      </w:pPr>
      <w:r w:rsidRPr="00897D99">
        <w:rPr>
          <w:rFonts w:ascii="Times New Roman" w:hAnsi="Times New Roman" w:cs="Times New Roman"/>
          <w:b/>
          <w:bCs/>
          <w:sz w:val="22"/>
          <w:szCs w:val="22"/>
        </w:rPr>
        <w:t>13.8.</w:t>
      </w:r>
      <w:r w:rsidRPr="00897D99">
        <w:rPr>
          <w:rFonts w:ascii="Times New Roman" w:hAnsi="Times New Roman" w:cs="Times New Roman"/>
          <w:bCs/>
          <w:sz w:val="22"/>
          <w:szCs w:val="22"/>
        </w:rPr>
        <w:t xml:space="preserve"> Oferta wraz z załącznikami musi być sporządzona w języku polskim. Każdy dokument składający się na ofertę lub złożony wraz z ofertą sporządzony w języku innym niż polski musi być złożony wraz z tłumaczeniem na język polski.</w:t>
      </w:r>
    </w:p>
    <w:p w:rsidR="00B71CB3" w:rsidRPr="00897D99" w:rsidRDefault="00B71CB3" w:rsidP="00982B45">
      <w:pPr>
        <w:widowControl w:val="0"/>
        <w:ind w:left="720"/>
        <w:jc w:val="both"/>
        <w:rPr>
          <w:rFonts w:ascii="Times New Roman" w:hAnsi="Times New Roman" w:cs="Times New Roman"/>
          <w:sz w:val="22"/>
          <w:szCs w:val="22"/>
        </w:rPr>
      </w:pPr>
    </w:p>
    <w:tbl>
      <w:tblPr>
        <w:tblW w:w="9072" w:type="dxa"/>
        <w:tblInd w:w="108" w:type="dxa"/>
        <w:tblLayout w:type="fixed"/>
        <w:tblLook w:val="0000" w:firstRow="0" w:lastRow="0" w:firstColumn="0" w:lastColumn="0" w:noHBand="0" w:noVBand="0"/>
      </w:tblPr>
      <w:tblGrid>
        <w:gridCol w:w="9072"/>
      </w:tblGrid>
      <w:tr w:rsidR="00B71CB3" w:rsidRPr="00897D99" w:rsidTr="00897D99">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14</w:t>
            </w:r>
          </w:p>
          <w:p w:rsidR="00B71CB3" w:rsidRPr="00897D99" w:rsidRDefault="00D02039"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SKŁADANIE I OTWARCIE OFERT</w:t>
            </w:r>
          </w:p>
        </w:tc>
      </w:tr>
    </w:tbl>
    <w:p w:rsidR="00B71CB3" w:rsidRPr="00897D99" w:rsidRDefault="00B71CB3" w:rsidP="00982B45">
      <w:pPr>
        <w:pStyle w:val="Kolorowecieniowanieakcent31"/>
        <w:tabs>
          <w:tab w:val="left" w:pos="709"/>
        </w:tabs>
        <w:spacing w:before="0" w:after="0" w:line="240" w:lineRule="auto"/>
        <w:ind w:left="708"/>
        <w:rPr>
          <w:rFonts w:ascii="Times New Roman" w:hAnsi="Times New Roman" w:cs="Times New Roman"/>
          <w:color w:val="000000"/>
          <w:sz w:val="22"/>
          <w:szCs w:val="22"/>
        </w:rPr>
      </w:pPr>
    </w:p>
    <w:p w:rsidR="00B71CB3" w:rsidRPr="00897D99" w:rsidRDefault="00B71CB3" w:rsidP="004835D4">
      <w:pPr>
        <w:pStyle w:val="Kolorowecieniowanieakcent31"/>
        <w:widowControl w:val="0"/>
        <w:numPr>
          <w:ilvl w:val="0"/>
          <w:numId w:val="4"/>
        </w:numPr>
        <w:spacing w:before="0" w:after="0" w:line="240" w:lineRule="auto"/>
        <w:rPr>
          <w:rFonts w:ascii="Times New Roman" w:eastAsia="Times New Roman" w:hAnsi="Times New Roman" w:cs="Times New Roman"/>
          <w:bCs/>
          <w:vanish/>
          <w:color w:val="000000"/>
          <w:sz w:val="22"/>
          <w:szCs w:val="22"/>
          <w:lang w:eastAsia="pl-PL"/>
        </w:rPr>
      </w:pPr>
    </w:p>
    <w:p w:rsidR="00B71CB3" w:rsidRPr="00897D99" w:rsidRDefault="00B71CB3" w:rsidP="004835D4">
      <w:pPr>
        <w:pStyle w:val="Kolorowecieniowanieakcent31"/>
        <w:widowControl w:val="0"/>
        <w:numPr>
          <w:ilvl w:val="0"/>
          <w:numId w:val="4"/>
        </w:numPr>
        <w:spacing w:before="0" w:after="0" w:line="240" w:lineRule="auto"/>
        <w:rPr>
          <w:rFonts w:ascii="Times New Roman" w:eastAsia="Times New Roman" w:hAnsi="Times New Roman" w:cs="Times New Roman"/>
          <w:bCs/>
          <w:vanish/>
          <w:color w:val="000000"/>
          <w:sz w:val="22"/>
          <w:szCs w:val="22"/>
          <w:lang w:eastAsia="pl-PL"/>
        </w:rPr>
      </w:pPr>
    </w:p>
    <w:p w:rsidR="00B71CB3" w:rsidRPr="00897D99" w:rsidRDefault="00B71CB3" w:rsidP="004835D4">
      <w:pPr>
        <w:pStyle w:val="Kolorowecieniowanieakcent31"/>
        <w:widowControl w:val="0"/>
        <w:numPr>
          <w:ilvl w:val="0"/>
          <w:numId w:val="4"/>
        </w:numPr>
        <w:spacing w:before="0" w:after="0" w:line="240" w:lineRule="auto"/>
        <w:rPr>
          <w:rFonts w:ascii="Times New Roman" w:eastAsia="Times New Roman" w:hAnsi="Times New Roman" w:cs="Times New Roman"/>
          <w:bCs/>
          <w:vanish/>
          <w:sz w:val="22"/>
          <w:szCs w:val="22"/>
          <w:lang w:eastAsia="pl-PL"/>
        </w:rPr>
      </w:pPr>
    </w:p>
    <w:p w:rsidR="00B71CB3" w:rsidRPr="00897D99" w:rsidRDefault="00B71CB3" w:rsidP="004835D4">
      <w:pPr>
        <w:pStyle w:val="Kolorowecieniowanieakcent31"/>
        <w:widowControl w:val="0"/>
        <w:numPr>
          <w:ilvl w:val="0"/>
          <w:numId w:val="4"/>
        </w:numPr>
        <w:spacing w:before="0" w:after="0" w:line="240" w:lineRule="auto"/>
        <w:rPr>
          <w:rFonts w:ascii="Times New Roman" w:eastAsia="Times New Roman" w:hAnsi="Times New Roman" w:cs="Times New Roman"/>
          <w:bCs/>
          <w:vanish/>
          <w:sz w:val="22"/>
          <w:szCs w:val="22"/>
          <w:lang w:eastAsia="pl-PL"/>
        </w:rPr>
      </w:pPr>
    </w:p>
    <w:p w:rsidR="00B71CB3" w:rsidRPr="00897D99" w:rsidRDefault="00B71CB3" w:rsidP="004835D4">
      <w:pPr>
        <w:pStyle w:val="Kolorowecieniowanieakcent31"/>
        <w:widowControl w:val="0"/>
        <w:numPr>
          <w:ilvl w:val="0"/>
          <w:numId w:val="4"/>
        </w:numPr>
        <w:spacing w:before="0" w:after="0" w:line="240" w:lineRule="auto"/>
        <w:rPr>
          <w:rFonts w:ascii="Times New Roman" w:eastAsia="Times New Roman" w:hAnsi="Times New Roman" w:cs="Times New Roman"/>
          <w:bCs/>
          <w:vanish/>
          <w:sz w:val="22"/>
          <w:szCs w:val="22"/>
          <w:lang w:eastAsia="pl-PL"/>
        </w:rPr>
      </w:pPr>
    </w:p>
    <w:p w:rsidR="00B71CB3" w:rsidRPr="00897D99" w:rsidRDefault="00B71CB3" w:rsidP="004835D4">
      <w:pPr>
        <w:pStyle w:val="Kolorowecieniowanieakcent31"/>
        <w:widowControl w:val="0"/>
        <w:numPr>
          <w:ilvl w:val="0"/>
          <w:numId w:val="4"/>
        </w:numPr>
        <w:spacing w:before="0" w:after="0" w:line="240" w:lineRule="auto"/>
        <w:rPr>
          <w:rFonts w:ascii="Times New Roman" w:eastAsia="Times New Roman" w:hAnsi="Times New Roman" w:cs="Times New Roman"/>
          <w:bCs/>
          <w:vanish/>
          <w:sz w:val="22"/>
          <w:szCs w:val="22"/>
          <w:lang w:eastAsia="pl-PL"/>
        </w:rPr>
      </w:pPr>
    </w:p>
    <w:p w:rsidR="00B71CB3" w:rsidRPr="00897D99" w:rsidRDefault="00B71CB3" w:rsidP="004835D4">
      <w:pPr>
        <w:pStyle w:val="Kolorowecieniowanieakcent31"/>
        <w:widowControl w:val="0"/>
        <w:numPr>
          <w:ilvl w:val="0"/>
          <w:numId w:val="5"/>
        </w:numPr>
        <w:spacing w:before="0" w:after="0" w:line="240" w:lineRule="auto"/>
        <w:rPr>
          <w:rFonts w:ascii="Times New Roman" w:eastAsia="Times New Roman" w:hAnsi="Times New Roman" w:cs="Times New Roman"/>
          <w:bCs/>
          <w:vanish/>
          <w:sz w:val="22"/>
          <w:szCs w:val="22"/>
          <w:lang w:eastAsia="pl-PL"/>
        </w:rPr>
      </w:pPr>
    </w:p>
    <w:p w:rsidR="00B71CB3" w:rsidRPr="00897D99" w:rsidRDefault="00B71CB3" w:rsidP="004835D4">
      <w:pPr>
        <w:pStyle w:val="Kolorowecieniowanieakcent31"/>
        <w:widowControl w:val="0"/>
        <w:numPr>
          <w:ilvl w:val="0"/>
          <w:numId w:val="5"/>
        </w:numPr>
        <w:spacing w:before="0" w:after="0" w:line="240" w:lineRule="auto"/>
        <w:rPr>
          <w:rFonts w:ascii="Times New Roman" w:eastAsia="Times New Roman" w:hAnsi="Times New Roman" w:cs="Times New Roman"/>
          <w:bCs/>
          <w:vanish/>
          <w:sz w:val="22"/>
          <w:szCs w:val="22"/>
          <w:lang w:eastAsia="pl-PL"/>
        </w:rPr>
      </w:pPr>
    </w:p>
    <w:p w:rsidR="00B71CB3" w:rsidRPr="00897D99" w:rsidRDefault="00B71CB3" w:rsidP="004835D4">
      <w:pPr>
        <w:pStyle w:val="Kolorowecieniowanieakcent31"/>
        <w:widowControl w:val="0"/>
        <w:numPr>
          <w:ilvl w:val="0"/>
          <w:numId w:val="4"/>
        </w:numPr>
        <w:spacing w:before="0" w:after="0" w:line="240" w:lineRule="auto"/>
        <w:rPr>
          <w:rFonts w:ascii="Times New Roman" w:eastAsia="Times New Roman" w:hAnsi="Times New Roman" w:cs="Times New Roman"/>
          <w:bCs/>
          <w:vanish/>
          <w:sz w:val="22"/>
          <w:szCs w:val="22"/>
          <w:lang w:eastAsia="pl-PL"/>
        </w:rPr>
      </w:pPr>
    </w:p>
    <w:p w:rsidR="00B71CB3" w:rsidRPr="00897D99" w:rsidRDefault="00D02039" w:rsidP="00982B45">
      <w:pPr>
        <w:widowControl w:val="0"/>
        <w:contextualSpacing/>
        <w:jc w:val="both"/>
        <w:outlineLvl w:val="3"/>
        <w:rPr>
          <w:rFonts w:ascii="Times New Roman" w:hAnsi="Times New Roman" w:cs="Times New Roman"/>
          <w:bCs/>
          <w:sz w:val="22"/>
          <w:szCs w:val="22"/>
        </w:rPr>
      </w:pPr>
      <w:r w:rsidRPr="00897D99">
        <w:rPr>
          <w:rFonts w:ascii="Times New Roman" w:hAnsi="Times New Roman" w:cs="Times New Roman"/>
          <w:b/>
          <w:bCs/>
          <w:sz w:val="22"/>
          <w:szCs w:val="22"/>
        </w:rPr>
        <w:t>14.1.</w:t>
      </w:r>
      <w:r w:rsidRPr="00897D99">
        <w:rPr>
          <w:rFonts w:ascii="Times New Roman" w:hAnsi="Times New Roman" w:cs="Times New Roman"/>
          <w:bCs/>
          <w:sz w:val="22"/>
          <w:szCs w:val="22"/>
        </w:rPr>
        <w:t xml:space="preserve"> Wykonawca składa ofertę </w:t>
      </w:r>
      <w:r w:rsidRPr="00897D99">
        <w:rPr>
          <w:rFonts w:ascii="Times New Roman" w:hAnsi="Times New Roman" w:cs="Times New Roman"/>
          <w:b/>
          <w:bCs/>
          <w:sz w:val="22"/>
          <w:szCs w:val="22"/>
        </w:rPr>
        <w:t xml:space="preserve">za pośrednictwem Formularza do złożenia, zmiany, wycofania oferty dostępnego na platformie zakupowej – </w:t>
      </w:r>
      <w:r w:rsidRPr="00897D99">
        <w:rPr>
          <w:rFonts w:ascii="Times New Roman" w:hAnsi="Times New Roman" w:cs="Times New Roman"/>
          <w:sz w:val="22"/>
          <w:szCs w:val="22"/>
        </w:rPr>
        <w:t>patrz rozdział 11</w:t>
      </w:r>
      <w:r w:rsidR="001A77AD">
        <w:rPr>
          <w:rFonts w:ascii="Times New Roman" w:hAnsi="Times New Roman" w:cs="Times New Roman"/>
          <w:sz w:val="22"/>
          <w:szCs w:val="22"/>
        </w:rPr>
        <w:t xml:space="preserve"> SWZ</w:t>
      </w:r>
      <w:r w:rsidRPr="00897D99">
        <w:rPr>
          <w:rFonts w:ascii="Times New Roman" w:hAnsi="Times New Roman" w:cs="Times New Roman"/>
          <w:sz w:val="22"/>
          <w:szCs w:val="22"/>
        </w:rPr>
        <w:t>.</w:t>
      </w:r>
    </w:p>
    <w:p w:rsidR="00EC64AB" w:rsidRPr="00897D99" w:rsidRDefault="00EC64AB" w:rsidP="00982B45">
      <w:pPr>
        <w:widowControl w:val="0"/>
        <w:contextualSpacing/>
        <w:jc w:val="both"/>
        <w:outlineLvl w:val="3"/>
        <w:rPr>
          <w:rFonts w:ascii="Times New Roman" w:hAnsi="Times New Roman" w:cs="Times New Roman"/>
          <w:b/>
          <w:bCs/>
          <w:sz w:val="22"/>
          <w:szCs w:val="22"/>
        </w:rPr>
      </w:pPr>
    </w:p>
    <w:p w:rsidR="00B71CB3" w:rsidRPr="00191CC2" w:rsidRDefault="00D02039" w:rsidP="00982B45">
      <w:pPr>
        <w:widowControl w:val="0"/>
        <w:contextualSpacing/>
        <w:jc w:val="both"/>
        <w:outlineLvl w:val="3"/>
        <w:rPr>
          <w:rFonts w:ascii="Times New Roman" w:hAnsi="Times New Roman" w:cs="Times New Roman"/>
          <w:bCs/>
          <w:color w:val="000000" w:themeColor="text1"/>
          <w:sz w:val="22"/>
          <w:szCs w:val="22"/>
        </w:rPr>
      </w:pPr>
      <w:r w:rsidRPr="00191CC2">
        <w:rPr>
          <w:rFonts w:ascii="Times New Roman" w:hAnsi="Times New Roman" w:cs="Times New Roman"/>
          <w:b/>
          <w:bCs/>
          <w:sz w:val="22"/>
          <w:szCs w:val="22"/>
        </w:rPr>
        <w:t>14.2.</w:t>
      </w:r>
      <w:r w:rsidRPr="00191CC2">
        <w:rPr>
          <w:rFonts w:ascii="Times New Roman" w:hAnsi="Times New Roman" w:cs="Times New Roman"/>
          <w:bCs/>
          <w:sz w:val="22"/>
          <w:szCs w:val="22"/>
        </w:rPr>
        <w:t xml:space="preserve"> Termin składania </w:t>
      </w:r>
      <w:r w:rsidRPr="00191CC2">
        <w:rPr>
          <w:rFonts w:ascii="Times New Roman" w:hAnsi="Times New Roman" w:cs="Times New Roman"/>
          <w:bCs/>
          <w:color w:val="000000" w:themeColor="text1"/>
          <w:sz w:val="22"/>
          <w:szCs w:val="22"/>
        </w:rPr>
        <w:t xml:space="preserve">ofert: </w:t>
      </w:r>
      <w:r w:rsidR="00FA51FF" w:rsidRPr="00191CC2">
        <w:rPr>
          <w:rFonts w:ascii="Times New Roman" w:hAnsi="Times New Roman" w:cs="Times New Roman"/>
          <w:b/>
          <w:bCs/>
          <w:color w:val="000000" w:themeColor="text1"/>
          <w:sz w:val="22"/>
          <w:szCs w:val="22"/>
        </w:rPr>
        <w:t xml:space="preserve">2 czerwca 2021 r. do </w:t>
      </w:r>
      <w:r w:rsidRPr="00191CC2">
        <w:rPr>
          <w:rFonts w:ascii="Times New Roman" w:hAnsi="Times New Roman" w:cs="Times New Roman"/>
          <w:b/>
          <w:bCs/>
          <w:color w:val="000000" w:themeColor="text1"/>
          <w:sz w:val="22"/>
          <w:szCs w:val="22"/>
        </w:rPr>
        <w:t>godz.</w:t>
      </w:r>
      <w:r w:rsidR="00FA51FF" w:rsidRPr="00191CC2">
        <w:rPr>
          <w:rFonts w:ascii="Times New Roman" w:hAnsi="Times New Roman" w:cs="Times New Roman"/>
          <w:b/>
          <w:bCs/>
          <w:color w:val="000000" w:themeColor="text1"/>
          <w:sz w:val="22"/>
          <w:szCs w:val="22"/>
        </w:rPr>
        <w:t xml:space="preserve"> 9:00</w:t>
      </w:r>
    </w:p>
    <w:p w:rsidR="00EC64AB" w:rsidRPr="00191CC2" w:rsidRDefault="00EC64AB" w:rsidP="00982B45">
      <w:pPr>
        <w:widowControl w:val="0"/>
        <w:contextualSpacing/>
        <w:jc w:val="both"/>
        <w:outlineLvl w:val="3"/>
        <w:rPr>
          <w:rFonts w:ascii="Times New Roman" w:hAnsi="Times New Roman" w:cs="Times New Roman"/>
          <w:b/>
          <w:bCs/>
          <w:sz w:val="22"/>
          <w:szCs w:val="22"/>
        </w:rPr>
      </w:pPr>
    </w:p>
    <w:p w:rsidR="00B71CB3" w:rsidRPr="00191CC2" w:rsidRDefault="00D02039" w:rsidP="00982B45">
      <w:pPr>
        <w:widowControl w:val="0"/>
        <w:contextualSpacing/>
        <w:jc w:val="both"/>
        <w:outlineLvl w:val="3"/>
        <w:rPr>
          <w:rFonts w:ascii="Times New Roman" w:hAnsi="Times New Roman" w:cs="Times New Roman"/>
          <w:bCs/>
          <w:color w:val="000000" w:themeColor="text1"/>
          <w:sz w:val="22"/>
          <w:szCs w:val="22"/>
        </w:rPr>
      </w:pPr>
      <w:r w:rsidRPr="00191CC2">
        <w:rPr>
          <w:rFonts w:ascii="Times New Roman" w:hAnsi="Times New Roman" w:cs="Times New Roman"/>
          <w:b/>
          <w:bCs/>
          <w:sz w:val="22"/>
          <w:szCs w:val="22"/>
        </w:rPr>
        <w:t>14.3.</w:t>
      </w:r>
      <w:r w:rsidRPr="00191CC2">
        <w:rPr>
          <w:rFonts w:ascii="Times New Roman" w:hAnsi="Times New Roman" w:cs="Times New Roman"/>
          <w:bCs/>
          <w:sz w:val="22"/>
          <w:szCs w:val="22"/>
        </w:rPr>
        <w:t xml:space="preserve"> Termin otwarcia </w:t>
      </w:r>
      <w:r w:rsidRPr="00191CC2">
        <w:rPr>
          <w:rFonts w:ascii="Times New Roman" w:hAnsi="Times New Roman" w:cs="Times New Roman"/>
          <w:bCs/>
          <w:color w:val="000000" w:themeColor="text1"/>
          <w:sz w:val="22"/>
          <w:szCs w:val="22"/>
        </w:rPr>
        <w:t xml:space="preserve">ofert: </w:t>
      </w:r>
      <w:r w:rsidR="00FA51FF" w:rsidRPr="00191CC2">
        <w:rPr>
          <w:rFonts w:ascii="Times New Roman" w:hAnsi="Times New Roman" w:cs="Times New Roman"/>
          <w:b/>
          <w:bCs/>
          <w:color w:val="000000" w:themeColor="text1"/>
          <w:sz w:val="22"/>
          <w:szCs w:val="22"/>
        </w:rPr>
        <w:t xml:space="preserve">2 czerwca 2021 r. </w:t>
      </w:r>
      <w:r w:rsidRPr="00191CC2">
        <w:rPr>
          <w:rFonts w:ascii="Times New Roman" w:hAnsi="Times New Roman" w:cs="Times New Roman"/>
          <w:b/>
          <w:bCs/>
          <w:color w:val="000000" w:themeColor="text1"/>
          <w:sz w:val="22"/>
          <w:szCs w:val="22"/>
        </w:rPr>
        <w:t>godz.</w:t>
      </w:r>
      <w:r w:rsidR="00FA51FF" w:rsidRPr="00191CC2">
        <w:rPr>
          <w:rFonts w:ascii="Times New Roman" w:hAnsi="Times New Roman" w:cs="Times New Roman"/>
          <w:b/>
          <w:bCs/>
          <w:color w:val="000000" w:themeColor="text1"/>
          <w:sz w:val="22"/>
          <w:szCs w:val="22"/>
        </w:rPr>
        <w:t xml:space="preserve"> 9:15</w:t>
      </w:r>
      <w:r w:rsidRPr="00191CC2">
        <w:rPr>
          <w:rFonts w:ascii="Times New Roman" w:hAnsi="Times New Roman" w:cs="Times New Roman"/>
          <w:b/>
          <w:bCs/>
          <w:color w:val="000000" w:themeColor="text1"/>
          <w:sz w:val="22"/>
          <w:szCs w:val="22"/>
        </w:rPr>
        <w:t xml:space="preserve"> </w:t>
      </w:r>
    </w:p>
    <w:p w:rsidR="00EC64AB" w:rsidRPr="00191CC2" w:rsidRDefault="00EC64AB" w:rsidP="00982B45">
      <w:pPr>
        <w:widowControl w:val="0"/>
        <w:contextualSpacing/>
        <w:jc w:val="both"/>
        <w:outlineLvl w:val="3"/>
        <w:rPr>
          <w:rFonts w:ascii="Times New Roman" w:hAnsi="Times New Roman" w:cs="Times New Roman"/>
          <w:b/>
          <w:bCs/>
          <w:color w:val="000000" w:themeColor="text1"/>
          <w:sz w:val="22"/>
          <w:szCs w:val="22"/>
        </w:rPr>
      </w:pPr>
    </w:p>
    <w:p w:rsidR="00B71CB3" w:rsidRPr="00897D99" w:rsidRDefault="00D02039" w:rsidP="00982B45">
      <w:pPr>
        <w:widowControl w:val="0"/>
        <w:contextualSpacing/>
        <w:jc w:val="both"/>
        <w:outlineLvl w:val="3"/>
        <w:rPr>
          <w:rFonts w:ascii="Times New Roman" w:hAnsi="Times New Roman" w:cs="Times New Roman"/>
          <w:sz w:val="22"/>
          <w:szCs w:val="22"/>
        </w:rPr>
      </w:pPr>
      <w:r w:rsidRPr="00191CC2">
        <w:rPr>
          <w:rFonts w:ascii="Times New Roman" w:hAnsi="Times New Roman" w:cs="Times New Roman"/>
          <w:b/>
          <w:bCs/>
          <w:color w:val="000000" w:themeColor="text1"/>
          <w:sz w:val="22"/>
          <w:szCs w:val="22"/>
        </w:rPr>
        <w:t xml:space="preserve">14.4. </w:t>
      </w:r>
      <w:r w:rsidRPr="00191CC2">
        <w:rPr>
          <w:rFonts w:ascii="Times New Roman" w:hAnsi="Times New Roman" w:cs="Times New Roman"/>
          <w:bCs/>
          <w:color w:val="000000" w:themeColor="text1"/>
          <w:sz w:val="22"/>
          <w:szCs w:val="22"/>
        </w:rPr>
        <w:t>Wykonawca może przed upływem terminu do składania ofer</w:t>
      </w:r>
      <w:r w:rsidR="001A77AD" w:rsidRPr="00191CC2">
        <w:rPr>
          <w:rFonts w:ascii="Times New Roman" w:hAnsi="Times New Roman" w:cs="Times New Roman"/>
          <w:bCs/>
          <w:color w:val="000000" w:themeColor="text1"/>
          <w:sz w:val="22"/>
          <w:szCs w:val="22"/>
        </w:rPr>
        <w:t>t zmienić lub wycofać ofertę</w:t>
      </w:r>
      <w:r w:rsidR="001A77AD">
        <w:rPr>
          <w:rFonts w:ascii="Times New Roman" w:hAnsi="Times New Roman" w:cs="Times New Roman"/>
          <w:bCs/>
          <w:color w:val="000000" w:themeColor="text1"/>
          <w:sz w:val="22"/>
          <w:szCs w:val="22"/>
        </w:rPr>
        <w:t xml:space="preserve"> za </w:t>
      </w:r>
      <w:r w:rsidRPr="00897D99">
        <w:rPr>
          <w:rFonts w:ascii="Times New Roman" w:hAnsi="Times New Roman" w:cs="Times New Roman"/>
          <w:bCs/>
          <w:color w:val="000000" w:themeColor="text1"/>
          <w:sz w:val="22"/>
          <w:szCs w:val="22"/>
        </w:rPr>
        <w:t>pośrednictwem Formularza do złożenia, zmiany, wycofania oferty lub wn</w:t>
      </w:r>
      <w:r w:rsidR="001A77AD">
        <w:rPr>
          <w:rFonts w:ascii="Times New Roman" w:hAnsi="Times New Roman" w:cs="Times New Roman"/>
          <w:bCs/>
          <w:color w:val="000000" w:themeColor="text1"/>
          <w:sz w:val="22"/>
          <w:szCs w:val="22"/>
        </w:rPr>
        <w:t>iosku dostępnego na </w:t>
      </w:r>
      <w:r w:rsidRPr="00897D99">
        <w:rPr>
          <w:rFonts w:ascii="Times New Roman" w:hAnsi="Times New Roman" w:cs="Times New Roman"/>
          <w:bCs/>
          <w:color w:val="000000" w:themeColor="text1"/>
          <w:sz w:val="22"/>
          <w:szCs w:val="22"/>
        </w:rPr>
        <w:t>stronie platform</w:t>
      </w:r>
      <w:r w:rsidR="001A77AD">
        <w:rPr>
          <w:rFonts w:ascii="Times New Roman" w:hAnsi="Times New Roman" w:cs="Times New Roman"/>
          <w:bCs/>
          <w:color w:val="000000" w:themeColor="text1"/>
          <w:sz w:val="22"/>
          <w:szCs w:val="22"/>
        </w:rPr>
        <w:t>y</w:t>
      </w:r>
      <w:r w:rsidRPr="00897D99">
        <w:rPr>
          <w:rFonts w:ascii="Times New Roman" w:hAnsi="Times New Roman" w:cs="Times New Roman"/>
          <w:bCs/>
          <w:color w:val="000000" w:themeColor="text1"/>
          <w:sz w:val="22"/>
          <w:szCs w:val="22"/>
        </w:rPr>
        <w:t xml:space="preserve"> zakupowej. Sposób zmiany i wycofania oferty został opisany w Instrukcji użytkownika.</w:t>
      </w:r>
    </w:p>
    <w:p w:rsidR="00EC64AB" w:rsidRPr="00897D99" w:rsidRDefault="00EC64AB" w:rsidP="00982B45">
      <w:pPr>
        <w:widowControl w:val="0"/>
        <w:contextualSpacing/>
        <w:jc w:val="both"/>
        <w:outlineLvl w:val="3"/>
        <w:rPr>
          <w:rFonts w:ascii="Times New Roman" w:hAnsi="Times New Roman" w:cs="Times New Roman"/>
          <w:b/>
          <w:bCs/>
          <w:color w:val="000000" w:themeColor="text1"/>
          <w:sz w:val="22"/>
          <w:szCs w:val="22"/>
        </w:rPr>
      </w:pPr>
    </w:p>
    <w:p w:rsidR="00B71CB3" w:rsidRPr="00897D99" w:rsidRDefault="00D02039" w:rsidP="00982B45">
      <w:pPr>
        <w:widowControl w:val="0"/>
        <w:contextualSpacing/>
        <w:jc w:val="both"/>
        <w:outlineLvl w:val="3"/>
        <w:rPr>
          <w:rFonts w:ascii="Times New Roman" w:hAnsi="Times New Roman" w:cs="Times New Roman"/>
          <w:sz w:val="22"/>
          <w:szCs w:val="22"/>
        </w:rPr>
      </w:pPr>
      <w:r w:rsidRPr="00897D99">
        <w:rPr>
          <w:rFonts w:ascii="Times New Roman" w:hAnsi="Times New Roman" w:cs="Times New Roman"/>
          <w:b/>
          <w:bCs/>
          <w:color w:val="000000" w:themeColor="text1"/>
          <w:sz w:val="22"/>
          <w:szCs w:val="22"/>
        </w:rPr>
        <w:t>14.5.</w:t>
      </w:r>
      <w:r w:rsidRPr="00897D99">
        <w:rPr>
          <w:rFonts w:ascii="Times New Roman" w:hAnsi="Times New Roman" w:cs="Times New Roman"/>
          <w:bCs/>
          <w:color w:val="000000" w:themeColor="text1"/>
          <w:sz w:val="22"/>
          <w:szCs w:val="22"/>
        </w:rPr>
        <w:t xml:space="preserve"> W myśl art. 222 ustawy </w:t>
      </w:r>
      <w:proofErr w:type="spellStart"/>
      <w:r w:rsidRPr="00897D99">
        <w:rPr>
          <w:rFonts w:ascii="Times New Roman" w:hAnsi="Times New Roman" w:cs="Times New Roman"/>
          <w:bCs/>
          <w:color w:val="000000" w:themeColor="text1"/>
          <w:sz w:val="22"/>
          <w:szCs w:val="22"/>
        </w:rPr>
        <w:t>Pzp</w:t>
      </w:r>
      <w:proofErr w:type="spellEnd"/>
      <w:r w:rsidRPr="00897D99">
        <w:rPr>
          <w:rFonts w:ascii="Times New Roman" w:hAnsi="Times New Roman" w:cs="Times New Roman"/>
          <w:bCs/>
          <w:color w:val="000000" w:themeColor="text1"/>
          <w:sz w:val="22"/>
          <w:szCs w:val="22"/>
        </w:rPr>
        <w:t xml:space="preserve"> Zamawiający </w:t>
      </w:r>
      <w:r w:rsidRPr="00332752">
        <w:rPr>
          <w:rFonts w:ascii="Times New Roman" w:hAnsi="Times New Roman" w:cs="Times New Roman"/>
          <w:bCs/>
          <w:color w:val="000000" w:themeColor="text1"/>
          <w:sz w:val="22"/>
          <w:szCs w:val="22"/>
          <w:u w:val="single"/>
        </w:rPr>
        <w:t>nie przewiduje</w:t>
      </w:r>
      <w:r w:rsidRPr="00897D99">
        <w:rPr>
          <w:rFonts w:ascii="Times New Roman" w:hAnsi="Times New Roman" w:cs="Times New Roman"/>
          <w:bCs/>
          <w:color w:val="000000" w:themeColor="text1"/>
          <w:sz w:val="22"/>
          <w:szCs w:val="22"/>
        </w:rPr>
        <w:t xml:space="preserve"> otwarcia ofert w obecności Wykonawców.</w:t>
      </w:r>
    </w:p>
    <w:p w:rsidR="00EC64AB" w:rsidRPr="00897D99" w:rsidRDefault="00EC64AB" w:rsidP="00982B45">
      <w:pPr>
        <w:widowControl w:val="0"/>
        <w:contextualSpacing/>
        <w:jc w:val="both"/>
        <w:outlineLvl w:val="3"/>
        <w:rPr>
          <w:rFonts w:ascii="Times New Roman" w:hAnsi="Times New Roman" w:cs="Times New Roman"/>
          <w:b/>
          <w:bCs/>
          <w:color w:val="000000" w:themeColor="text1"/>
          <w:sz w:val="22"/>
          <w:szCs w:val="22"/>
        </w:rPr>
      </w:pPr>
    </w:p>
    <w:p w:rsidR="00B71CB3" w:rsidRPr="00897D99" w:rsidRDefault="00D02039" w:rsidP="00982B45">
      <w:pPr>
        <w:widowControl w:val="0"/>
        <w:contextualSpacing/>
        <w:jc w:val="both"/>
        <w:outlineLvl w:val="3"/>
        <w:rPr>
          <w:rFonts w:ascii="Times New Roman" w:hAnsi="Times New Roman" w:cs="Times New Roman"/>
          <w:sz w:val="22"/>
          <w:szCs w:val="22"/>
        </w:rPr>
      </w:pPr>
      <w:r w:rsidRPr="00897D99">
        <w:rPr>
          <w:rFonts w:ascii="Times New Roman" w:hAnsi="Times New Roman" w:cs="Times New Roman"/>
          <w:b/>
          <w:bCs/>
          <w:color w:val="000000" w:themeColor="text1"/>
          <w:sz w:val="22"/>
          <w:szCs w:val="22"/>
        </w:rPr>
        <w:t>14.6.</w:t>
      </w:r>
      <w:r w:rsidRPr="00897D99">
        <w:rPr>
          <w:rFonts w:ascii="Times New Roman" w:hAnsi="Times New Roman" w:cs="Times New Roman"/>
          <w:bCs/>
          <w:color w:val="000000" w:themeColor="text1"/>
          <w:sz w:val="22"/>
          <w:szCs w:val="22"/>
        </w:rPr>
        <w:t xml:space="preserve"> </w:t>
      </w:r>
      <w:r w:rsidRPr="00897D99">
        <w:rPr>
          <w:rFonts w:ascii="Times New Roman" w:hAnsi="Times New Roman" w:cs="Times New Roman"/>
          <w:bCs/>
          <w:sz w:val="22"/>
          <w:szCs w:val="22"/>
        </w:rPr>
        <w:t xml:space="preserve">Niezwłocznie po otwarciu ofert Zamawiający zamieści na stronie </w:t>
      </w:r>
      <w:r w:rsidRPr="00897D99">
        <w:rPr>
          <w:rFonts w:ascii="Times New Roman" w:hAnsi="Times New Roman" w:cs="Times New Roman"/>
          <w:bCs/>
          <w:color w:val="000000" w:themeColor="text1"/>
          <w:sz w:val="22"/>
          <w:szCs w:val="22"/>
        </w:rPr>
        <w:t xml:space="preserve">internetowej prowadzonego postępowania informacje </w:t>
      </w:r>
      <w:r w:rsidR="001A77AD">
        <w:rPr>
          <w:rFonts w:ascii="Times New Roman" w:hAnsi="Times New Roman" w:cs="Times New Roman"/>
          <w:bCs/>
          <w:color w:val="000000" w:themeColor="text1"/>
          <w:sz w:val="22"/>
          <w:szCs w:val="22"/>
        </w:rPr>
        <w:t>o</w:t>
      </w:r>
      <w:r w:rsidRPr="00897D99">
        <w:rPr>
          <w:rFonts w:ascii="Times New Roman" w:hAnsi="Times New Roman" w:cs="Times New Roman"/>
          <w:bCs/>
          <w:sz w:val="22"/>
          <w:szCs w:val="22"/>
        </w:rPr>
        <w:t>:</w:t>
      </w:r>
    </w:p>
    <w:p w:rsidR="00B71CB3" w:rsidRPr="00897D99" w:rsidRDefault="00D02039" w:rsidP="00ED13C7">
      <w:pPr>
        <w:pStyle w:val="Kolorowecieniowanieakcent31"/>
        <w:widowControl w:val="0"/>
        <w:numPr>
          <w:ilvl w:val="0"/>
          <w:numId w:val="34"/>
        </w:numPr>
        <w:spacing w:before="0" w:after="0" w:line="240" w:lineRule="auto"/>
        <w:rPr>
          <w:rFonts w:ascii="Times New Roman" w:hAnsi="Times New Roman" w:cs="Times New Roman"/>
          <w:sz w:val="22"/>
          <w:szCs w:val="22"/>
        </w:rPr>
      </w:pPr>
      <w:r w:rsidRPr="00897D99">
        <w:rPr>
          <w:rFonts w:ascii="Times New Roman" w:hAnsi="Times New Roman" w:cs="Times New Roman"/>
          <w:bCs/>
          <w:sz w:val="22"/>
          <w:szCs w:val="22"/>
        </w:rPr>
        <w:t xml:space="preserve">nazwach albo imionach i nazwiskach oraz siedzibach lub miejscach prowadzonej działalności gospodarczej albo miejscach zamieszkania </w:t>
      </w:r>
      <w:r w:rsidR="001A77AD">
        <w:rPr>
          <w:rFonts w:ascii="Times New Roman" w:hAnsi="Times New Roman" w:cs="Times New Roman"/>
          <w:bCs/>
          <w:sz w:val="22"/>
          <w:szCs w:val="22"/>
        </w:rPr>
        <w:t>W</w:t>
      </w:r>
      <w:r w:rsidRPr="00897D99">
        <w:rPr>
          <w:rFonts w:ascii="Times New Roman" w:hAnsi="Times New Roman" w:cs="Times New Roman"/>
          <w:bCs/>
          <w:sz w:val="22"/>
          <w:szCs w:val="22"/>
        </w:rPr>
        <w:t>ykonawców, których ofert</w:t>
      </w:r>
      <w:r w:rsidR="001A77AD">
        <w:rPr>
          <w:rFonts w:ascii="Times New Roman" w:hAnsi="Times New Roman" w:cs="Times New Roman"/>
          <w:bCs/>
          <w:sz w:val="22"/>
          <w:szCs w:val="22"/>
        </w:rPr>
        <w:t>y zostały otwarte;</w:t>
      </w:r>
    </w:p>
    <w:p w:rsidR="00B71CB3" w:rsidRPr="00897D99" w:rsidRDefault="00D02039" w:rsidP="00ED13C7">
      <w:pPr>
        <w:pStyle w:val="Kolorowecieniowanieakcent31"/>
        <w:widowControl w:val="0"/>
        <w:numPr>
          <w:ilvl w:val="0"/>
          <w:numId w:val="34"/>
        </w:numPr>
        <w:spacing w:before="0" w:after="0" w:line="240" w:lineRule="auto"/>
        <w:outlineLvl w:val="3"/>
        <w:rPr>
          <w:rFonts w:ascii="Times New Roman" w:hAnsi="Times New Roman" w:cs="Times New Roman"/>
          <w:bCs/>
          <w:sz w:val="22"/>
          <w:szCs w:val="22"/>
        </w:rPr>
      </w:pPr>
      <w:r w:rsidRPr="00897D99">
        <w:rPr>
          <w:rFonts w:ascii="Times New Roman" w:hAnsi="Times New Roman" w:cs="Times New Roman"/>
          <w:bCs/>
          <w:sz w:val="22"/>
          <w:szCs w:val="22"/>
        </w:rPr>
        <w:t>cenach lub kosztach zawartych w ofertach.</w:t>
      </w:r>
    </w:p>
    <w:p w:rsidR="00EC64AB" w:rsidRPr="00897D99" w:rsidRDefault="00EC64AB" w:rsidP="00982B45">
      <w:pPr>
        <w:widowControl w:val="0"/>
        <w:contextualSpacing/>
        <w:jc w:val="both"/>
        <w:outlineLvl w:val="3"/>
        <w:rPr>
          <w:rFonts w:ascii="Times New Roman" w:hAnsi="Times New Roman" w:cs="Times New Roman"/>
          <w:b/>
          <w:bCs/>
          <w:sz w:val="22"/>
          <w:szCs w:val="22"/>
        </w:rPr>
      </w:pPr>
    </w:p>
    <w:p w:rsidR="00B71CB3" w:rsidRDefault="00D02039" w:rsidP="00982B45">
      <w:pPr>
        <w:widowControl w:val="0"/>
        <w:contextualSpacing/>
        <w:jc w:val="both"/>
        <w:outlineLvl w:val="3"/>
        <w:rPr>
          <w:rFonts w:ascii="Times New Roman" w:hAnsi="Times New Roman" w:cs="Times New Roman"/>
          <w:bCs/>
          <w:sz w:val="22"/>
          <w:szCs w:val="22"/>
        </w:rPr>
      </w:pPr>
      <w:r w:rsidRPr="00897D99">
        <w:rPr>
          <w:rFonts w:ascii="Times New Roman" w:hAnsi="Times New Roman" w:cs="Times New Roman"/>
          <w:b/>
          <w:bCs/>
          <w:sz w:val="22"/>
          <w:szCs w:val="22"/>
        </w:rPr>
        <w:t>14.7.</w:t>
      </w:r>
      <w:r w:rsidRPr="00897D99">
        <w:rPr>
          <w:rFonts w:ascii="Times New Roman" w:hAnsi="Times New Roman" w:cs="Times New Roman"/>
          <w:bCs/>
          <w:sz w:val="22"/>
          <w:szCs w:val="22"/>
        </w:rPr>
        <w:t xml:space="preserve"> W przypadku złożenia oferty po terminie, o którym mowa w p</w:t>
      </w:r>
      <w:r w:rsidR="001A77AD">
        <w:rPr>
          <w:rFonts w:ascii="Times New Roman" w:hAnsi="Times New Roman" w:cs="Times New Roman"/>
          <w:bCs/>
          <w:sz w:val="22"/>
          <w:szCs w:val="22"/>
        </w:rPr>
        <w:t>kt</w:t>
      </w:r>
      <w:r w:rsidRPr="00897D99">
        <w:rPr>
          <w:rFonts w:ascii="Times New Roman" w:hAnsi="Times New Roman" w:cs="Times New Roman"/>
          <w:bCs/>
          <w:sz w:val="22"/>
          <w:szCs w:val="22"/>
        </w:rPr>
        <w:t xml:space="preserve"> 14.2</w:t>
      </w:r>
      <w:r w:rsidR="001A77AD">
        <w:rPr>
          <w:rFonts w:ascii="Times New Roman" w:hAnsi="Times New Roman" w:cs="Times New Roman"/>
          <w:bCs/>
          <w:sz w:val="22"/>
          <w:szCs w:val="22"/>
        </w:rPr>
        <w:t>.</w:t>
      </w:r>
      <w:r w:rsidRPr="00897D99">
        <w:rPr>
          <w:rFonts w:ascii="Times New Roman" w:hAnsi="Times New Roman" w:cs="Times New Roman"/>
          <w:bCs/>
          <w:sz w:val="22"/>
          <w:szCs w:val="22"/>
        </w:rPr>
        <w:t xml:space="preserve"> SWZ, Zamawiający niezwłocznie zawiadomi o tym Wykonawcę oraz zwróci ofertę po upływie terminu do wniesieniu odwołania.</w:t>
      </w:r>
    </w:p>
    <w:p w:rsidR="001461C0" w:rsidRPr="00897D99" w:rsidRDefault="001461C0" w:rsidP="00982B45">
      <w:pPr>
        <w:widowControl w:val="0"/>
        <w:contextualSpacing/>
        <w:jc w:val="both"/>
        <w:outlineLvl w:val="3"/>
        <w:rPr>
          <w:rFonts w:ascii="Times New Roman" w:hAnsi="Times New Roman" w:cs="Times New Roman"/>
          <w:bCs/>
          <w:sz w:val="22"/>
          <w:szCs w:val="22"/>
        </w:rPr>
      </w:pPr>
    </w:p>
    <w:tbl>
      <w:tblPr>
        <w:tblW w:w="9072" w:type="dxa"/>
        <w:tblInd w:w="108" w:type="dxa"/>
        <w:tblLayout w:type="fixed"/>
        <w:tblLook w:val="0000" w:firstRow="0" w:lastRow="0" w:firstColumn="0" w:lastColumn="0" w:noHBand="0" w:noVBand="0"/>
      </w:tblPr>
      <w:tblGrid>
        <w:gridCol w:w="9072"/>
      </w:tblGrid>
      <w:tr w:rsidR="00B71CB3" w:rsidRPr="00897D99" w:rsidTr="001461C0">
        <w:trPr>
          <w:trHeight w:val="474"/>
        </w:trPr>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lastRenderedPageBreak/>
              <w:t>Rozdział 15</w:t>
            </w:r>
          </w:p>
          <w:p w:rsidR="00B71CB3" w:rsidRPr="00897D99" w:rsidRDefault="00D02039"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TERMIN ZWIĄZANIA OFERTĄ</w:t>
            </w:r>
          </w:p>
        </w:tc>
      </w:tr>
    </w:tbl>
    <w:p w:rsidR="00B71CB3" w:rsidRPr="00897D99" w:rsidRDefault="00B71CB3" w:rsidP="004835D4">
      <w:pPr>
        <w:pStyle w:val="Kolorowecieniowanieakcent31"/>
        <w:widowControl w:val="0"/>
        <w:numPr>
          <w:ilvl w:val="0"/>
          <w:numId w:val="5"/>
        </w:numPr>
        <w:spacing w:before="0" w:after="0" w:line="240" w:lineRule="auto"/>
        <w:rPr>
          <w:rFonts w:ascii="Times New Roman" w:eastAsia="Times New Roman" w:hAnsi="Times New Roman" w:cs="Times New Roman"/>
          <w:bCs/>
          <w:vanish/>
          <w:sz w:val="22"/>
          <w:szCs w:val="22"/>
          <w:lang w:eastAsia="pl-PL"/>
        </w:rPr>
      </w:pPr>
    </w:p>
    <w:p w:rsidR="00B71CB3" w:rsidRPr="00897D99" w:rsidRDefault="00B71CB3" w:rsidP="004835D4">
      <w:pPr>
        <w:pStyle w:val="Kolorowecieniowanieakcent31"/>
        <w:widowControl w:val="0"/>
        <w:numPr>
          <w:ilvl w:val="0"/>
          <w:numId w:val="5"/>
        </w:numPr>
        <w:spacing w:before="0" w:after="0" w:line="240" w:lineRule="auto"/>
        <w:rPr>
          <w:rFonts w:ascii="Times New Roman" w:eastAsia="Times New Roman" w:hAnsi="Times New Roman" w:cs="Times New Roman"/>
          <w:bCs/>
          <w:vanish/>
          <w:sz w:val="22"/>
          <w:szCs w:val="22"/>
          <w:lang w:eastAsia="pl-PL"/>
        </w:rPr>
      </w:pPr>
    </w:p>
    <w:p w:rsidR="00B71CB3" w:rsidRPr="00897D99" w:rsidRDefault="00B71CB3" w:rsidP="00982B45">
      <w:pPr>
        <w:ind w:left="340"/>
        <w:rPr>
          <w:rFonts w:ascii="Times New Roman" w:eastAsia="Times New Roman" w:hAnsi="Times New Roman" w:cs="Times New Roman"/>
          <w:bCs/>
          <w:vanish/>
          <w:sz w:val="22"/>
          <w:szCs w:val="22"/>
          <w:lang w:eastAsia="pl-PL"/>
        </w:rPr>
      </w:pPr>
    </w:p>
    <w:p w:rsidR="00B71CB3" w:rsidRPr="00897D99" w:rsidRDefault="00B71CB3" w:rsidP="004835D4">
      <w:pPr>
        <w:pStyle w:val="Kolorowecieniowanieakcent31"/>
        <w:widowControl w:val="0"/>
        <w:numPr>
          <w:ilvl w:val="0"/>
          <w:numId w:val="6"/>
        </w:numPr>
        <w:spacing w:before="0" w:after="0" w:line="240" w:lineRule="auto"/>
        <w:rPr>
          <w:rFonts w:ascii="Times New Roman" w:eastAsia="Times New Roman" w:hAnsi="Times New Roman" w:cs="Times New Roman"/>
          <w:bCs/>
          <w:vanish/>
          <w:sz w:val="22"/>
          <w:szCs w:val="22"/>
          <w:lang w:eastAsia="pl-PL"/>
        </w:rPr>
      </w:pPr>
    </w:p>
    <w:p w:rsidR="00EC64AB" w:rsidRPr="00897D99" w:rsidRDefault="00EC64AB" w:rsidP="00982B45">
      <w:pPr>
        <w:pStyle w:val="Kolorowecieniowanieakcent31"/>
        <w:widowControl w:val="0"/>
        <w:spacing w:before="0" w:after="0" w:line="240" w:lineRule="auto"/>
        <w:ind w:left="0"/>
        <w:outlineLvl w:val="3"/>
        <w:rPr>
          <w:rFonts w:ascii="Times New Roman" w:hAnsi="Times New Roman" w:cs="Times New Roman"/>
          <w:b/>
          <w:bCs/>
          <w:sz w:val="22"/>
          <w:szCs w:val="22"/>
        </w:rPr>
      </w:pPr>
    </w:p>
    <w:p w:rsidR="00B71CB3" w:rsidRPr="001461C0" w:rsidRDefault="00D02039" w:rsidP="00982B45">
      <w:pPr>
        <w:pStyle w:val="Kolorowecieniowanieakcent31"/>
        <w:widowControl w:val="0"/>
        <w:spacing w:before="0" w:after="0" w:line="240" w:lineRule="auto"/>
        <w:ind w:left="0"/>
        <w:outlineLvl w:val="3"/>
        <w:rPr>
          <w:rFonts w:ascii="Times New Roman" w:hAnsi="Times New Roman" w:cs="Times New Roman"/>
          <w:bCs/>
          <w:sz w:val="22"/>
          <w:szCs w:val="22"/>
        </w:rPr>
      </w:pPr>
      <w:r w:rsidRPr="00897D99">
        <w:rPr>
          <w:rFonts w:ascii="Times New Roman" w:hAnsi="Times New Roman" w:cs="Times New Roman"/>
          <w:b/>
          <w:bCs/>
          <w:sz w:val="22"/>
          <w:szCs w:val="22"/>
        </w:rPr>
        <w:t xml:space="preserve">15.1. </w:t>
      </w:r>
      <w:r w:rsidRPr="00897D99">
        <w:rPr>
          <w:rFonts w:ascii="Times New Roman" w:hAnsi="Times New Roman" w:cs="Times New Roman"/>
          <w:bCs/>
          <w:sz w:val="22"/>
          <w:szCs w:val="22"/>
        </w:rPr>
        <w:t xml:space="preserve">Wykonawca w zakresie </w:t>
      </w:r>
      <w:r w:rsidRPr="003F7FA2">
        <w:rPr>
          <w:rFonts w:ascii="Times New Roman" w:hAnsi="Times New Roman" w:cs="Times New Roman"/>
          <w:bCs/>
          <w:sz w:val="22"/>
          <w:szCs w:val="22"/>
        </w:rPr>
        <w:t xml:space="preserve">każdej z </w:t>
      </w:r>
      <w:r w:rsidR="001461C0" w:rsidRPr="003F7FA2">
        <w:rPr>
          <w:rFonts w:ascii="Times New Roman" w:hAnsi="Times New Roman" w:cs="Times New Roman"/>
          <w:bCs/>
          <w:sz w:val="22"/>
          <w:szCs w:val="22"/>
        </w:rPr>
        <w:t xml:space="preserve">9 </w:t>
      </w:r>
      <w:r w:rsidRPr="003F7FA2">
        <w:rPr>
          <w:rFonts w:ascii="Times New Roman" w:hAnsi="Times New Roman" w:cs="Times New Roman"/>
          <w:bCs/>
          <w:sz w:val="22"/>
          <w:szCs w:val="22"/>
        </w:rPr>
        <w:t xml:space="preserve">części zamówienia jest związany </w:t>
      </w:r>
      <w:r w:rsidRPr="00191CC2">
        <w:rPr>
          <w:rFonts w:ascii="Times New Roman" w:hAnsi="Times New Roman" w:cs="Times New Roman"/>
          <w:bCs/>
          <w:sz w:val="22"/>
          <w:szCs w:val="22"/>
        </w:rPr>
        <w:t xml:space="preserve">ofertą do dnia </w:t>
      </w:r>
      <w:r w:rsidR="003F7FA2" w:rsidRPr="00191CC2">
        <w:rPr>
          <w:rFonts w:ascii="Times New Roman" w:hAnsi="Times New Roman" w:cs="Times New Roman"/>
          <w:bCs/>
          <w:sz w:val="22"/>
          <w:szCs w:val="22"/>
        </w:rPr>
        <w:t>1 lipca 2021 r.</w:t>
      </w:r>
    </w:p>
    <w:p w:rsidR="00EC64AB" w:rsidRPr="00897D99" w:rsidRDefault="00EC64AB" w:rsidP="00982B45">
      <w:pPr>
        <w:widowControl w:val="0"/>
        <w:outlineLvl w:val="3"/>
        <w:rPr>
          <w:rFonts w:ascii="Times New Roman" w:hAnsi="Times New Roman" w:cs="Times New Roman"/>
          <w:b/>
          <w:bCs/>
          <w:sz w:val="22"/>
          <w:szCs w:val="22"/>
        </w:rPr>
      </w:pPr>
    </w:p>
    <w:p w:rsidR="00B71CB3" w:rsidRPr="00897D99" w:rsidRDefault="00D02039" w:rsidP="00982B45">
      <w:pPr>
        <w:widowControl w:val="0"/>
        <w:jc w:val="both"/>
        <w:outlineLvl w:val="3"/>
        <w:rPr>
          <w:rFonts w:ascii="Times New Roman" w:hAnsi="Times New Roman" w:cs="Times New Roman"/>
          <w:bCs/>
          <w:sz w:val="22"/>
          <w:szCs w:val="22"/>
        </w:rPr>
      </w:pPr>
      <w:r w:rsidRPr="00897D99">
        <w:rPr>
          <w:rFonts w:ascii="Times New Roman" w:hAnsi="Times New Roman" w:cs="Times New Roman"/>
          <w:b/>
          <w:bCs/>
          <w:sz w:val="22"/>
          <w:szCs w:val="22"/>
        </w:rPr>
        <w:t>15.2.</w:t>
      </w:r>
      <w:r w:rsidRPr="00897D99">
        <w:rPr>
          <w:rFonts w:ascii="Times New Roman" w:hAnsi="Times New Roman" w:cs="Times New Roman"/>
          <w:sz w:val="22"/>
          <w:szCs w:val="22"/>
        </w:rPr>
        <w:t xml:space="preserve"> W przypadku</w:t>
      </w:r>
      <w:r w:rsidR="001461C0">
        <w:rPr>
          <w:rFonts w:ascii="Times New Roman" w:hAnsi="Times New Roman" w:cs="Times New Roman"/>
          <w:sz w:val="22"/>
          <w:szCs w:val="22"/>
        </w:rPr>
        <w:t>,</w:t>
      </w:r>
      <w:r w:rsidRPr="00897D99">
        <w:rPr>
          <w:rFonts w:ascii="Times New Roman" w:hAnsi="Times New Roman" w:cs="Times New Roman"/>
          <w:sz w:val="22"/>
          <w:szCs w:val="22"/>
        </w:rPr>
        <w:t xml:space="preserve"> gdy wybór najkorzystniejszej oferty nie nastąpi przed upływem terminu związania ofertą, o którym mowa w pkt 15.1</w:t>
      </w:r>
      <w:r w:rsidR="001461C0">
        <w:rPr>
          <w:rFonts w:ascii="Times New Roman" w:hAnsi="Times New Roman" w:cs="Times New Roman"/>
          <w:sz w:val="22"/>
          <w:szCs w:val="22"/>
        </w:rPr>
        <w:t>. SWZ</w:t>
      </w:r>
      <w:r w:rsidRPr="00897D99">
        <w:rPr>
          <w:rFonts w:ascii="Times New Roman" w:hAnsi="Times New Roman" w:cs="Times New Roman"/>
          <w:sz w:val="22"/>
          <w:szCs w:val="22"/>
        </w:rPr>
        <w:t xml:space="preserve">, </w:t>
      </w:r>
      <w:r w:rsidR="001461C0">
        <w:rPr>
          <w:rFonts w:ascii="Times New Roman" w:hAnsi="Times New Roman" w:cs="Times New Roman"/>
          <w:sz w:val="22"/>
          <w:szCs w:val="22"/>
        </w:rPr>
        <w:t>Z</w:t>
      </w:r>
      <w:r w:rsidRPr="00897D99">
        <w:rPr>
          <w:rFonts w:ascii="Times New Roman" w:hAnsi="Times New Roman" w:cs="Times New Roman"/>
          <w:sz w:val="22"/>
          <w:szCs w:val="22"/>
        </w:rPr>
        <w:t xml:space="preserve">amawiający zgodnie z art. 307 ust. 2 ustawy </w:t>
      </w:r>
      <w:proofErr w:type="spellStart"/>
      <w:r w:rsidRPr="00897D99">
        <w:rPr>
          <w:rFonts w:ascii="Times New Roman" w:hAnsi="Times New Roman" w:cs="Times New Roman"/>
          <w:sz w:val="22"/>
          <w:szCs w:val="22"/>
        </w:rPr>
        <w:t>Pzp</w:t>
      </w:r>
      <w:proofErr w:type="spellEnd"/>
      <w:r w:rsidRPr="00897D99">
        <w:rPr>
          <w:rFonts w:ascii="Times New Roman" w:hAnsi="Times New Roman" w:cs="Times New Roman"/>
          <w:sz w:val="22"/>
          <w:szCs w:val="22"/>
        </w:rPr>
        <w:t xml:space="preserve">, przed upływem terminu związania ofertą, zwróci się jednokrotnie do </w:t>
      </w:r>
      <w:r w:rsidR="001461C0">
        <w:rPr>
          <w:rFonts w:ascii="Times New Roman" w:hAnsi="Times New Roman" w:cs="Times New Roman"/>
          <w:sz w:val="22"/>
          <w:szCs w:val="22"/>
        </w:rPr>
        <w:t>Wykonawców o wyrażenie zgody na </w:t>
      </w:r>
      <w:r w:rsidRPr="00897D99">
        <w:rPr>
          <w:rFonts w:ascii="Times New Roman" w:hAnsi="Times New Roman" w:cs="Times New Roman"/>
          <w:sz w:val="22"/>
          <w:szCs w:val="22"/>
        </w:rPr>
        <w:t>przedłużenie tego terminu o wskazywany przez niego okres, nie dłuższy niż 30 dni.</w:t>
      </w:r>
    </w:p>
    <w:p w:rsidR="00EC64AB" w:rsidRPr="00897D99" w:rsidRDefault="00EC64AB" w:rsidP="00982B45">
      <w:pPr>
        <w:widowControl w:val="0"/>
        <w:jc w:val="both"/>
        <w:outlineLvl w:val="3"/>
        <w:rPr>
          <w:rFonts w:ascii="Times New Roman" w:hAnsi="Times New Roman" w:cs="Times New Roman"/>
          <w:b/>
          <w:bCs/>
          <w:sz w:val="22"/>
          <w:szCs w:val="22"/>
        </w:rPr>
      </w:pPr>
    </w:p>
    <w:p w:rsidR="00B71CB3" w:rsidRPr="00897D99" w:rsidRDefault="00D02039" w:rsidP="00982B45">
      <w:pPr>
        <w:widowControl w:val="0"/>
        <w:jc w:val="both"/>
        <w:outlineLvl w:val="3"/>
        <w:rPr>
          <w:rFonts w:ascii="Times New Roman" w:hAnsi="Times New Roman" w:cs="Times New Roman"/>
          <w:bCs/>
          <w:sz w:val="22"/>
          <w:szCs w:val="22"/>
        </w:rPr>
      </w:pPr>
      <w:r w:rsidRPr="00897D99">
        <w:rPr>
          <w:rFonts w:ascii="Times New Roman" w:hAnsi="Times New Roman" w:cs="Times New Roman"/>
          <w:b/>
          <w:bCs/>
          <w:sz w:val="22"/>
          <w:szCs w:val="22"/>
        </w:rPr>
        <w:t>15.3.</w:t>
      </w:r>
      <w:r w:rsidRPr="00897D99">
        <w:rPr>
          <w:rFonts w:ascii="Times New Roman" w:hAnsi="Times New Roman" w:cs="Times New Roman"/>
          <w:bCs/>
          <w:sz w:val="22"/>
          <w:szCs w:val="22"/>
        </w:rPr>
        <w:t xml:space="preserve"> Przedłużenie terminu związania ofertą, o którym mowa w pkt 15.2</w:t>
      </w:r>
      <w:r w:rsidR="00332752">
        <w:rPr>
          <w:rFonts w:ascii="Times New Roman" w:hAnsi="Times New Roman" w:cs="Times New Roman"/>
          <w:bCs/>
          <w:sz w:val="22"/>
          <w:szCs w:val="22"/>
        </w:rPr>
        <w:t>. SWZ</w:t>
      </w:r>
      <w:r w:rsidRPr="00897D99">
        <w:rPr>
          <w:rFonts w:ascii="Times New Roman" w:hAnsi="Times New Roman" w:cs="Times New Roman"/>
          <w:bCs/>
          <w:sz w:val="22"/>
          <w:szCs w:val="22"/>
        </w:rPr>
        <w:t xml:space="preserve">, </w:t>
      </w:r>
      <w:r w:rsidR="00332752">
        <w:rPr>
          <w:rFonts w:ascii="Times New Roman" w:hAnsi="Times New Roman" w:cs="Times New Roman"/>
          <w:bCs/>
          <w:sz w:val="22"/>
          <w:szCs w:val="22"/>
        </w:rPr>
        <w:t>zgodnie z art. 307 ust. </w:t>
      </w:r>
      <w:r w:rsidRPr="00897D99">
        <w:rPr>
          <w:rFonts w:ascii="Times New Roman" w:hAnsi="Times New Roman" w:cs="Times New Roman"/>
          <w:bCs/>
          <w:sz w:val="22"/>
          <w:szCs w:val="22"/>
        </w:rPr>
        <w:t xml:space="preserve">3 ustawy </w:t>
      </w:r>
      <w:proofErr w:type="spellStart"/>
      <w:r w:rsidRPr="00897D99">
        <w:rPr>
          <w:rFonts w:ascii="Times New Roman" w:hAnsi="Times New Roman" w:cs="Times New Roman"/>
          <w:bCs/>
          <w:sz w:val="22"/>
          <w:szCs w:val="22"/>
        </w:rPr>
        <w:t>Pzp</w:t>
      </w:r>
      <w:proofErr w:type="spellEnd"/>
      <w:r w:rsidR="00332752">
        <w:rPr>
          <w:rFonts w:ascii="Times New Roman" w:hAnsi="Times New Roman" w:cs="Times New Roman"/>
          <w:bCs/>
          <w:sz w:val="22"/>
          <w:szCs w:val="22"/>
        </w:rPr>
        <w:t>,</w:t>
      </w:r>
      <w:r w:rsidRPr="00897D99">
        <w:rPr>
          <w:rFonts w:ascii="Times New Roman" w:hAnsi="Times New Roman" w:cs="Times New Roman"/>
          <w:bCs/>
          <w:sz w:val="22"/>
          <w:szCs w:val="22"/>
        </w:rPr>
        <w:t xml:space="preserve"> wymaga złożenia przez </w:t>
      </w:r>
      <w:r w:rsidR="00332752">
        <w:rPr>
          <w:rFonts w:ascii="Times New Roman" w:hAnsi="Times New Roman" w:cs="Times New Roman"/>
          <w:bCs/>
          <w:sz w:val="22"/>
          <w:szCs w:val="22"/>
        </w:rPr>
        <w:t>W</w:t>
      </w:r>
      <w:r w:rsidRPr="00897D99">
        <w:rPr>
          <w:rFonts w:ascii="Times New Roman" w:hAnsi="Times New Roman" w:cs="Times New Roman"/>
          <w:bCs/>
          <w:sz w:val="22"/>
          <w:szCs w:val="22"/>
        </w:rPr>
        <w:t>ykonawcę pisemnego oświadczenia o wyrażeniu zgody na przedłużenie terminu związania ofertą.</w:t>
      </w:r>
    </w:p>
    <w:p w:rsidR="00EC64AB" w:rsidRPr="00897D99" w:rsidRDefault="00EC64AB" w:rsidP="00982B45">
      <w:pPr>
        <w:widowControl w:val="0"/>
        <w:jc w:val="both"/>
        <w:outlineLvl w:val="3"/>
        <w:rPr>
          <w:rFonts w:ascii="Times New Roman" w:hAnsi="Times New Roman" w:cs="Times New Roman"/>
          <w:b/>
          <w:bCs/>
          <w:sz w:val="22"/>
          <w:szCs w:val="22"/>
        </w:rPr>
      </w:pPr>
    </w:p>
    <w:p w:rsidR="00B71CB3" w:rsidRDefault="00D02039" w:rsidP="00982B45">
      <w:pPr>
        <w:widowControl w:val="0"/>
        <w:jc w:val="both"/>
        <w:outlineLvl w:val="3"/>
        <w:rPr>
          <w:rFonts w:ascii="Times New Roman" w:hAnsi="Times New Roman" w:cs="Times New Roman"/>
          <w:bCs/>
          <w:sz w:val="22"/>
          <w:szCs w:val="22"/>
        </w:rPr>
      </w:pPr>
      <w:r w:rsidRPr="00897D99">
        <w:rPr>
          <w:rFonts w:ascii="Times New Roman" w:hAnsi="Times New Roman" w:cs="Times New Roman"/>
          <w:b/>
          <w:bCs/>
          <w:sz w:val="22"/>
          <w:szCs w:val="22"/>
        </w:rPr>
        <w:t>15.4.</w:t>
      </w:r>
      <w:r w:rsidRPr="00897D99">
        <w:rPr>
          <w:rFonts w:ascii="Times New Roman" w:hAnsi="Times New Roman" w:cs="Times New Roman"/>
          <w:bCs/>
          <w:sz w:val="22"/>
          <w:szCs w:val="22"/>
        </w:rPr>
        <w:t xml:space="preserve"> Jeżeli termin związania ofertą upłynął przed wyborem najkorzystniejszej oferty, </w:t>
      </w:r>
      <w:r w:rsidR="00332752">
        <w:rPr>
          <w:rFonts w:ascii="Times New Roman" w:hAnsi="Times New Roman" w:cs="Times New Roman"/>
          <w:bCs/>
          <w:sz w:val="22"/>
          <w:szCs w:val="22"/>
        </w:rPr>
        <w:t>Z</w:t>
      </w:r>
      <w:r w:rsidRPr="00897D99">
        <w:rPr>
          <w:rFonts w:ascii="Times New Roman" w:hAnsi="Times New Roman" w:cs="Times New Roman"/>
          <w:bCs/>
          <w:sz w:val="22"/>
          <w:szCs w:val="22"/>
        </w:rPr>
        <w:t xml:space="preserve">amawiający zgodnie z art. 252 ust. 2 ustawy </w:t>
      </w:r>
      <w:proofErr w:type="spellStart"/>
      <w:r w:rsidRPr="00897D99">
        <w:rPr>
          <w:rFonts w:ascii="Times New Roman" w:hAnsi="Times New Roman" w:cs="Times New Roman"/>
          <w:bCs/>
          <w:sz w:val="22"/>
          <w:szCs w:val="22"/>
        </w:rPr>
        <w:t>Pzp</w:t>
      </w:r>
      <w:proofErr w:type="spellEnd"/>
      <w:r w:rsidRPr="00897D99">
        <w:rPr>
          <w:rFonts w:ascii="Times New Roman" w:hAnsi="Times New Roman" w:cs="Times New Roman"/>
          <w:bCs/>
          <w:sz w:val="22"/>
          <w:szCs w:val="22"/>
        </w:rPr>
        <w:t xml:space="preserve">, wzywa </w:t>
      </w:r>
      <w:r w:rsidR="00332752">
        <w:rPr>
          <w:rFonts w:ascii="Times New Roman" w:hAnsi="Times New Roman" w:cs="Times New Roman"/>
          <w:bCs/>
          <w:sz w:val="22"/>
          <w:szCs w:val="22"/>
        </w:rPr>
        <w:t>W</w:t>
      </w:r>
      <w:r w:rsidRPr="00897D99">
        <w:rPr>
          <w:rFonts w:ascii="Times New Roman" w:hAnsi="Times New Roman" w:cs="Times New Roman"/>
          <w:bCs/>
          <w:sz w:val="22"/>
          <w:szCs w:val="22"/>
        </w:rPr>
        <w:t>ykonawcę, którego oferta otrzymała najwyższą ocenę, do wyrażenia pisemnej zgody na wybór jego oferty, w wyznaczonym przez Zamawiającego terminie.</w:t>
      </w:r>
    </w:p>
    <w:p w:rsidR="00332752" w:rsidRPr="00897D99" w:rsidRDefault="00332752" w:rsidP="00982B45">
      <w:pPr>
        <w:widowControl w:val="0"/>
        <w:jc w:val="both"/>
        <w:outlineLvl w:val="3"/>
        <w:rPr>
          <w:rFonts w:ascii="Times New Roman" w:hAnsi="Times New Roman" w:cs="Times New Roman"/>
          <w:bCs/>
          <w:sz w:val="22"/>
          <w:szCs w:val="22"/>
        </w:rPr>
      </w:pPr>
    </w:p>
    <w:tbl>
      <w:tblPr>
        <w:tblW w:w="9072" w:type="dxa"/>
        <w:tblInd w:w="108" w:type="dxa"/>
        <w:tblLayout w:type="fixed"/>
        <w:tblLook w:val="0000" w:firstRow="0" w:lastRow="0" w:firstColumn="0" w:lastColumn="0" w:noHBand="0" w:noVBand="0"/>
      </w:tblPr>
      <w:tblGrid>
        <w:gridCol w:w="9072"/>
      </w:tblGrid>
      <w:tr w:rsidR="00B71CB3" w:rsidRPr="00897D99" w:rsidTr="001461C0">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16</w:t>
            </w:r>
          </w:p>
          <w:p w:rsidR="00B71CB3" w:rsidRPr="00897D99" w:rsidRDefault="00D02039"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OPIS SPOSOBU OBLICZENIA CENY OFERTY</w:t>
            </w:r>
          </w:p>
        </w:tc>
      </w:tr>
    </w:tbl>
    <w:p w:rsidR="00B71CB3" w:rsidRPr="00897D99" w:rsidRDefault="00B71CB3" w:rsidP="004835D4">
      <w:pPr>
        <w:pStyle w:val="Kolorowecieniowanieakcent31"/>
        <w:widowControl w:val="0"/>
        <w:numPr>
          <w:ilvl w:val="0"/>
          <w:numId w:val="7"/>
        </w:numPr>
        <w:spacing w:before="0" w:after="0" w:line="240" w:lineRule="auto"/>
        <w:rPr>
          <w:rFonts w:ascii="Times New Roman" w:eastAsia="Times New Roman" w:hAnsi="Times New Roman" w:cs="Times New Roman"/>
          <w:bCs/>
          <w:vanish/>
          <w:color w:val="000000"/>
          <w:sz w:val="22"/>
          <w:szCs w:val="22"/>
          <w:lang w:eastAsia="pl-PL"/>
        </w:rPr>
      </w:pPr>
      <w:bookmarkStart w:id="6" w:name="_Ref41182211"/>
      <w:bookmarkStart w:id="7" w:name="_Ref48455087"/>
      <w:bookmarkEnd w:id="6"/>
      <w:bookmarkEnd w:id="7"/>
    </w:p>
    <w:p w:rsidR="00B71CB3" w:rsidRPr="00897D99" w:rsidRDefault="00B71CB3" w:rsidP="004835D4">
      <w:pPr>
        <w:pStyle w:val="Kolorowecieniowanieakcent31"/>
        <w:widowControl w:val="0"/>
        <w:numPr>
          <w:ilvl w:val="0"/>
          <w:numId w:val="7"/>
        </w:numPr>
        <w:spacing w:before="0" w:after="0" w:line="240" w:lineRule="auto"/>
        <w:rPr>
          <w:rFonts w:ascii="Times New Roman" w:eastAsia="Times New Roman" w:hAnsi="Times New Roman" w:cs="Times New Roman"/>
          <w:bCs/>
          <w:vanish/>
          <w:color w:val="000000"/>
          <w:sz w:val="22"/>
          <w:szCs w:val="22"/>
          <w:lang w:eastAsia="pl-PL"/>
        </w:rPr>
      </w:pPr>
    </w:p>
    <w:p w:rsidR="00B71CB3" w:rsidRPr="00897D99" w:rsidRDefault="00B71CB3" w:rsidP="00982B45">
      <w:pPr>
        <w:ind w:left="340"/>
        <w:rPr>
          <w:rFonts w:ascii="Times New Roman" w:eastAsia="Times New Roman" w:hAnsi="Times New Roman" w:cs="Times New Roman"/>
          <w:bCs/>
          <w:vanish/>
          <w:color w:val="000000"/>
          <w:sz w:val="22"/>
          <w:szCs w:val="22"/>
          <w:lang w:eastAsia="pl-PL"/>
        </w:rPr>
      </w:pPr>
      <w:bookmarkStart w:id="8" w:name="_Ref411822111"/>
      <w:bookmarkStart w:id="9" w:name="_Ref484550871"/>
      <w:bookmarkEnd w:id="8"/>
      <w:bookmarkEnd w:id="9"/>
    </w:p>
    <w:p w:rsidR="00EC64AB" w:rsidRPr="00897D99" w:rsidRDefault="00EC64AB" w:rsidP="00982B45">
      <w:pPr>
        <w:pStyle w:val="Kolorowecieniowanieakcent31"/>
        <w:widowControl w:val="0"/>
        <w:spacing w:before="0" w:after="0" w:line="240" w:lineRule="auto"/>
        <w:ind w:left="0"/>
        <w:rPr>
          <w:rFonts w:ascii="Times New Roman" w:hAnsi="Times New Roman" w:cs="Times New Roman"/>
          <w:b/>
          <w:bCs/>
          <w:color w:val="000000"/>
          <w:sz w:val="22"/>
          <w:szCs w:val="22"/>
        </w:rPr>
      </w:pPr>
    </w:p>
    <w:p w:rsidR="00B71CB3" w:rsidRPr="00897D99" w:rsidRDefault="00D02039" w:rsidP="00982B45">
      <w:pPr>
        <w:pStyle w:val="Kolorowecieniowanieakcent31"/>
        <w:widowControl w:val="0"/>
        <w:spacing w:before="0" w:after="0" w:line="240" w:lineRule="auto"/>
        <w:ind w:left="0"/>
        <w:rPr>
          <w:rFonts w:ascii="Times New Roman" w:hAnsi="Times New Roman" w:cs="Times New Roman"/>
          <w:sz w:val="22"/>
          <w:szCs w:val="22"/>
        </w:rPr>
      </w:pPr>
      <w:r w:rsidRPr="00897D99">
        <w:rPr>
          <w:rFonts w:ascii="Times New Roman" w:hAnsi="Times New Roman" w:cs="Times New Roman"/>
          <w:b/>
          <w:bCs/>
          <w:color w:val="000000"/>
          <w:sz w:val="22"/>
          <w:szCs w:val="22"/>
        </w:rPr>
        <w:t>16.1</w:t>
      </w:r>
      <w:r w:rsidRPr="00191CC2">
        <w:rPr>
          <w:rFonts w:ascii="Times New Roman" w:hAnsi="Times New Roman" w:cs="Times New Roman"/>
          <w:b/>
          <w:bCs/>
          <w:color w:val="000000"/>
          <w:sz w:val="22"/>
          <w:szCs w:val="22"/>
        </w:rPr>
        <w:t>.</w:t>
      </w:r>
      <w:r w:rsidRPr="00191CC2">
        <w:rPr>
          <w:rFonts w:ascii="Times New Roman" w:hAnsi="Times New Roman" w:cs="Times New Roman"/>
          <w:bCs/>
          <w:color w:val="000000"/>
          <w:sz w:val="22"/>
          <w:szCs w:val="22"/>
        </w:rPr>
        <w:t xml:space="preserve"> Wykonawca w ofercie określi </w:t>
      </w:r>
      <w:r w:rsidRPr="00191CC2">
        <w:rPr>
          <w:rFonts w:ascii="Times New Roman" w:hAnsi="Times New Roman" w:cs="Times New Roman"/>
          <w:bCs/>
          <w:color w:val="000000"/>
          <w:sz w:val="22"/>
          <w:szCs w:val="22"/>
          <w:u w:val="single"/>
        </w:rPr>
        <w:t>dla każdej części zamówienia</w:t>
      </w:r>
      <w:r w:rsidRPr="00191CC2">
        <w:rPr>
          <w:rFonts w:ascii="Times New Roman" w:hAnsi="Times New Roman" w:cs="Times New Roman"/>
          <w:bCs/>
          <w:color w:val="000000"/>
          <w:sz w:val="22"/>
          <w:szCs w:val="22"/>
        </w:rPr>
        <w:t xml:space="preserve">, na którą składa ofertę - </w:t>
      </w:r>
      <w:r w:rsidRPr="00191CC2">
        <w:rPr>
          <w:rFonts w:ascii="Times New Roman" w:hAnsi="Times New Roman" w:cs="Times New Roman"/>
          <w:bCs/>
          <w:color w:val="000000"/>
          <w:sz w:val="22"/>
          <w:szCs w:val="22"/>
          <w:u w:val="single"/>
        </w:rPr>
        <w:t xml:space="preserve">cenę oferty brutto w </w:t>
      </w:r>
      <w:r w:rsidR="00313249" w:rsidRPr="00191CC2">
        <w:rPr>
          <w:rFonts w:ascii="Times New Roman" w:hAnsi="Times New Roman" w:cs="Times New Roman"/>
          <w:bCs/>
          <w:color w:val="000000"/>
          <w:sz w:val="22"/>
          <w:szCs w:val="22"/>
          <w:u w:val="single"/>
        </w:rPr>
        <w:t>zł</w:t>
      </w:r>
      <w:r w:rsidRPr="00191CC2">
        <w:rPr>
          <w:rFonts w:ascii="Times New Roman" w:hAnsi="Times New Roman" w:cs="Times New Roman"/>
          <w:bCs/>
          <w:color w:val="000000"/>
          <w:sz w:val="22"/>
          <w:szCs w:val="22"/>
        </w:rPr>
        <w:t xml:space="preserve">, dokonując obliczenia jej na podstawie tabeli w formularzu ofertowym, w której należy podać </w:t>
      </w:r>
      <w:r w:rsidRPr="00191CC2">
        <w:rPr>
          <w:rFonts w:ascii="Times New Roman" w:hAnsi="Times New Roman" w:cs="Times New Roman"/>
          <w:bCs/>
          <w:color w:val="000000"/>
          <w:sz w:val="22"/>
          <w:szCs w:val="22"/>
          <w:u w:val="single"/>
        </w:rPr>
        <w:t>cenę</w:t>
      </w:r>
      <w:r w:rsidRPr="00897D99">
        <w:rPr>
          <w:rFonts w:ascii="Times New Roman" w:hAnsi="Times New Roman" w:cs="Times New Roman"/>
          <w:bCs/>
          <w:color w:val="000000"/>
          <w:sz w:val="22"/>
          <w:szCs w:val="22"/>
          <w:u w:val="single"/>
        </w:rPr>
        <w:t xml:space="preserve"> jednostkową brutto za 1 godzinę</w:t>
      </w:r>
      <w:r w:rsidR="00332752">
        <w:rPr>
          <w:rFonts w:ascii="Times New Roman" w:hAnsi="Times New Roman" w:cs="Times New Roman"/>
          <w:bCs/>
          <w:color w:val="000000"/>
          <w:sz w:val="22"/>
          <w:szCs w:val="22"/>
          <w:u w:val="single"/>
        </w:rPr>
        <w:t>.</w:t>
      </w:r>
      <w:r w:rsidRPr="00897D99">
        <w:rPr>
          <w:rFonts w:ascii="Times New Roman" w:hAnsi="Times New Roman" w:cs="Times New Roman"/>
          <w:bCs/>
          <w:color w:val="000000"/>
          <w:sz w:val="22"/>
          <w:szCs w:val="22"/>
        </w:rPr>
        <w:t xml:space="preserve"> </w:t>
      </w:r>
      <w:r w:rsidR="00332752">
        <w:rPr>
          <w:rFonts w:ascii="Times New Roman" w:hAnsi="Times New Roman" w:cs="Times New Roman"/>
          <w:bCs/>
          <w:color w:val="000000"/>
          <w:sz w:val="22"/>
          <w:szCs w:val="22"/>
        </w:rPr>
        <w:t>C</w:t>
      </w:r>
      <w:r w:rsidRPr="00897D99">
        <w:rPr>
          <w:rFonts w:ascii="Times New Roman" w:hAnsi="Times New Roman" w:cs="Times New Roman"/>
          <w:bCs/>
          <w:color w:val="000000"/>
          <w:sz w:val="22"/>
          <w:szCs w:val="22"/>
        </w:rPr>
        <w:t xml:space="preserve">ena jednostkowa wskazana w tabeli formularza ofertowego stanowić będzie </w:t>
      </w:r>
      <w:r w:rsidRPr="00897D99">
        <w:rPr>
          <w:rFonts w:ascii="Times New Roman" w:hAnsi="Times New Roman" w:cs="Times New Roman"/>
          <w:b/>
          <w:bCs/>
          <w:color w:val="000000"/>
          <w:sz w:val="22"/>
          <w:szCs w:val="22"/>
        </w:rPr>
        <w:t xml:space="preserve">cenę ryczałtową, zaś cena ofertowa brutto </w:t>
      </w:r>
      <w:r w:rsidRPr="00897D99">
        <w:rPr>
          <w:rFonts w:ascii="Times New Roman" w:hAnsi="Times New Roman" w:cs="Times New Roman"/>
          <w:bCs/>
          <w:color w:val="000000"/>
          <w:sz w:val="22"/>
          <w:szCs w:val="22"/>
        </w:rPr>
        <w:t xml:space="preserve">za realizację przedmiotu zamówienia w zakresie danej części stanowić będzie wynagrodzenie ryczałtowo </w:t>
      </w:r>
      <w:r w:rsidR="00332752">
        <w:rPr>
          <w:rFonts w:ascii="Times New Roman" w:hAnsi="Times New Roman" w:cs="Times New Roman"/>
          <w:bCs/>
          <w:color w:val="000000"/>
          <w:sz w:val="22"/>
          <w:szCs w:val="22"/>
        </w:rPr>
        <w:t>–</w:t>
      </w:r>
      <w:r w:rsidRPr="00897D99">
        <w:rPr>
          <w:rFonts w:ascii="Times New Roman" w:hAnsi="Times New Roman" w:cs="Times New Roman"/>
          <w:bCs/>
          <w:color w:val="000000"/>
          <w:sz w:val="22"/>
          <w:szCs w:val="22"/>
        </w:rPr>
        <w:t xml:space="preserve"> kosztorysowe. Cenę oferty brutto należy podać w zapisie liczbowym i słownie z dokładnością do grosza (do dwóch miejsc po przecinku). </w:t>
      </w:r>
    </w:p>
    <w:p w:rsidR="00EC64AB" w:rsidRPr="00897D99" w:rsidRDefault="00EC64AB" w:rsidP="00982B45">
      <w:pPr>
        <w:pStyle w:val="Kolorowecieniowanieakcent31"/>
        <w:widowControl w:val="0"/>
        <w:spacing w:before="0" w:after="0" w:line="240" w:lineRule="auto"/>
        <w:ind w:left="0"/>
        <w:rPr>
          <w:rFonts w:ascii="Times New Roman" w:eastAsia="TimesNewRoman" w:hAnsi="Times New Roman" w:cs="Times New Roman"/>
          <w:b/>
          <w:bCs/>
          <w:color w:val="000000"/>
          <w:sz w:val="22"/>
          <w:szCs w:val="22"/>
        </w:rPr>
      </w:pPr>
    </w:p>
    <w:p w:rsidR="00B71CB3" w:rsidRPr="00897D99" w:rsidRDefault="00D02039" w:rsidP="00982B45">
      <w:pPr>
        <w:pStyle w:val="Kolorowecieniowanieakcent31"/>
        <w:widowControl w:val="0"/>
        <w:spacing w:before="0" w:after="0" w:line="240" w:lineRule="auto"/>
        <w:ind w:left="0"/>
        <w:rPr>
          <w:rFonts w:ascii="Times New Roman" w:eastAsia="TimesNewRoman" w:hAnsi="Times New Roman" w:cs="Times New Roman"/>
          <w:color w:val="000000"/>
          <w:sz w:val="22"/>
          <w:szCs w:val="22"/>
        </w:rPr>
      </w:pPr>
      <w:r w:rsidRPr="00897D99">
        <w:rPr>
          <w:rFonts w:ascii="Times New Roman" w:eastAsia="TimesNewRoman" w:hAnsi="Times New Roman" w:cs="Times New Roman"/>
          <w:b/>
          <w:bCs/>
          <w:color w:val="000000"/>
          <w:sz w:val="22"/>
          <w:szCs w:val="22"/>
        </w:rPr>
        <w:t>16.2.</w:t>
      </w:r>
      <w:r w:rsidRPr="00897D99">
        <w:rPr>
          <w:rFonts w:ascii="Times New Roman" w:eastAsia="TimesNewRoman" w:hAnsi="Times New Roman" w:cs="Times New Roman"/>
          <w:color w:val="000000"/>
          <w:sz w:val="22"/>
          <w:szCs w:val="22"/>
        </w:rPr>
        <w:t xml:space="preserve"> Wykonawca musi uwzględnić w cenie oferty (w zakresie każdej części</w:t>
      </w:r>
      <w:r w:rsidR="00332752">
        <w:rPr>
          <w:rFonts w:ascii="Times New Roman" w:eastAsia="TimesNewRoman" w:hAnsi="Times New Roman" w:cs="Times New Roman"/>
          <w:color w:val="000000"/>
          <w:sz w:val="22"/>
          <w:szCs w:val="22"/>
        </w:rPr>
        <w:t>,</w:t>
      </w:r>
      <w:r w:rsidRPr="00897D99">
        <w:rPr>
          <w:rFonts w:ascii="Times New Roman" w:eastAsia="TimesNewRoman" w:hAnsi="Times New Roman" w:cs="Times New Roman"/>
          <w:color w:val="000000"/>
          <w:sz w:val="22"/>
          <w:szCs w:val="22"/>
        </w:rPr>
        <w:t xml:space="preserve"> na którą składa ofertę) wszelkie koszty niezbędne dla prawidłowego i pełnego wykonania za</w:t>
      </w:r>
      <w:r w:rsidR="00332752">
        <w:rPr>
          <w:rFonts w:ascii="Times New Roman" w:eastAsia="TimesNewRoman" w:hAnsi="Times New Roman" w:cs="Times New Roman"/>
          <w:color w:val="000000"/>
          <w:sz w:val="22"/>
          <w:szCs w:val="22"/>
        </w:rPr>
        <w:t>mówienia oraz wszelkie opłaty i </w:t>
      </w:r>
      <w:r w:rsidRPr="00897D99">
        <w:rPr>
          <w:rFonts w:ascii="Times New Roman" w:eastAsia="TimesNewRoman" w:hAnsi="Times New Roman" w:cs="Times New Roman"/>
          <w:color w:val="000000"/>
          <w:sz w:val="22"/>
          <w:szCs w:val="22"/>
        </w:rPr>
        <w:t xml:space="preserve">podatki wynikające z obowiązujących przepisów. </w:t>
      </w:r>
    </w:p>
    <w:p w:rsidR="00EC64AB" w:rsidRPr="00897D99" w:rsidRDefault="00EC64AB" w:rsidP="00982B45">
      <w:pPr>
        <w:tabs>
          <w:tab w:val="left" w:pos="3828"/>
        </w:tabs>
        <w:jc w:val="both"/>
        <w:rPr>
          <w:rFonts w:ascii="Times New Roman" w:eastAsia="Cambria" w:hAnsi="Times New Roman" w:cs="Times New Roman"/>
          <w:sz w:val="22"/>
          <w:szCs w:val="22"/>
        </w:rPr>
      </w:pPr>
    </w:p>
    <w:p w:rsidR="00B71CB3" w:rsidRPr="00897D99" w:rsidRDefault="00D02039" w:rsidP="00982B45">
      <w:pPr>
        <w:tabs>
          <w:tab w:val="left" w:pos="3828"/>
        </w:tabs>
        <w:jc w:val="both"/>
        <w:rPr>
          <w:rFonts w:ascii="Times New Roman" w:eastAsia="Cambria" w:hAnsi="Times New Roman" w:cs="Times New Roman"/>
          <w:sz w:val="22"/>
          <w:szCs w:val="22"/>
        </w:rPr>
      </w:pPr>
      <w:r w:rsidRPr="00897D99">
        <w:rPr>
          <w:rFonts w:ascii="Times New Roman" w:eastAsia="Cambria" w:hAnsi="Times New Roman" w:cs="Times New Roman"/>
          <w:b/>
          <w:bCs/>
          <w:sz w:val="22"/>
          <w:szCs w:val="22"/>
        </w:rPr>
        <w:t xml:space="preserve">16.3. </w:t>
      </w:r>
      <w:r w:rsidRPr="00897D99">
        <w:rPr>
          <w:rFonts w:ascii="Times New Roman" w:eastAsia="Cambria" w:hAnsi="Times New Roman" w:cs="Times New Roman"/>
          <w:sz w:val="22"/>
          <w:szCs w:val="22"/>
        </w:rPr>
        <w:t xml:space="preserve"> Podana cena jednostkowa jest obowiązująca w całym okresie ważności oferty.</w:t>
      </w:r>
    </w:p>
    <w:p w:rsidR="00EC64AB" w:rsidRPr="00897D99" w:rsidRDefault="00EC64AB" w:rsidP="00982B45">
      <w:pPr>
        <w:widowControl w:val="0"/>
        <w:jc w:val="both"/>
        <w:outlineLvl w:val="3"/>
        <w:rPr>
          <w:rFonts w:ascii="Times New Roman" w:hAnsi="Times New Roman" w:cs="Times New Roman"/>
          <w:b/>
          <w:bCs/>
          <w:sz w:val="22"/>
          <w:szCs w:val="22"/>
        </w:rPr>
      </w:pPr>
    </w:p>
    <w:p w:rsidR="00B71CB3" w:rsidRPr="00897D99" w:rsidRDefault="00D02039" w:rsidP="00982B45">
      <w:pPr>
        <w:widowControl w:val="0"/>
        <w:jc w:val="both"/>
        <w:outlineLvl w:val="3"/>
        <w:rPr>
          <w:rFonts w:ascii="Times New Roman" w:hAnsi="Times New Roman" w:cs="Times New Roman"/>
          <w:bCs/>
          <w:sz w:val="22"/>
          <w:szCs w:val="22"/>
        </w:rPr>
      </w:pPr>
      <w:r w:rsidRPr="00897D99">
        <w:rPr>
          <w:rFonts w:ascii="Times New Roman" w:hAnsi="Times New Roman" w:cs="Times New Roman"/>
          <w:b/>
          <w:bCs/>
          <w:sz w:val="22"/>
          <w:szCs w:val="22"/>
        </w:rPr>
        <w:t>16.4.</w:t>
      </w:r>
      <w:r w:rsidRPr="00897D99">
        <w:rPr>
          <w:rFonts w:ascii="Times New Roman" w:hAnsi="Times New Roman" w:cs="Times New Roman"/>
          <w:bCs/>
          <w:sz w:val="22"/>
          <w:szCs w:val="22"/>
        </w:rPr>
        <w:t xml:space="preserve"> Cena winna uwzględniać wymagania wskazane w dokumentacji opisującej przedmiot zamówienia, SWZ i wzorze umowy.</w:t>
      </w:r>
    </w:p>
    <w:p w:rsidR="00EC64AB" w:rsidRPr="00897D99" w:rsidRDefault="00EC64AB" w:rsidP="00982B45">
      <w:pPr>
        <w:widowControl w:val="0"/>
        <w:jc w:val="both"/>
        <w:outlineLvl w:val="3"/>
        <w:rPr>
          <w:rFonts w:ascii="Times New Roman" w:hAnsi="Times New Roman" w:cs="Times New Roman"/>
          <w:b/>
          <w:bCs/>
          <w:sz w:val="22"/>
          <w:szCs w:val="22"/>
        </w:rPr>
      </w:pPr>
    </w:p>
    <w:p w:rsidR="00B71CB3" w:rsidRPr="00313249" w:rsidRDefault="00D02039" w:rsidP="00982B45">
      <w:pPr>
        <w:widowControl w:val="0"/>
        <w:jc w:val="both"/>
        <w:outlineLvl w:val="3"/>
        <w:rPr>
          <w:rFonts w:ascii="Times New Roman" w:hAnsi="Times New Roman" w:cs="Times New Roman"/>
          <w:sz w:val="22"/>
          <w:szCs w:val="22"/>
        </w:rPr>
      </w:pPr>
      <w:r w:rsidRPr="00313249">
        <w:rPr>
          <w:rFonts w:ascii="Times New Roman" w:hAnsi="Times New Roman" w:cs="Times New Roman"/>
          <w:b/>
          <w:bCs/>
          <w:sz w:val="22"/>
          <w:szCs w:val="22"/>
        </w:rPr>
        <w:t>16.5.</w:t>
      </w:r>
      <w:r w:rsidRPr="00313249">
        <w:rPr>
          <w:rFonts w:ascii="Times New Roman" w:hAnsi="Times New Roman" w:cs="Times New Roman"/>
          <w:bCs/>
          <w:sz w:val="22"/>
          <w:szCs w:val="22"/>
        </w:rPr>
        <w:t xml:space="preserve"> Cenę należy obliczyć:</w:t>
      </w:r>
    </w:p>
    <w:p w:rsidR="00B71CB3" w:rsidRPr="00313249" w:rsidRDefault="00D02039" w:rsidP="00ED13C7">
      <w:pPr>
        <w:pStyle w:val="Akapitzlist"/>
        <w:widowControl w:val="0"/>
        <w:numPr>
          <w:ilvl w:val="0"/>
          <w:numId w:val="47"/>
        </w:numPr>
        <w:spacing w:after="0" w:line="240" w:lineRule="auto"/>
        <w:jc w:val="both"/>
        <w:outlineLvl w:val="3"/>
        <w:rPr>
          <w:rFonts w:ascii="Times New Roman" w:hAnsi="Times New Roman" w:cs="Times New Roman"/>
          <w:color w:val="auto"/>
        </w:rPr>
      </w:pPr>
      <w:r w:rsidRPr="00313249">
        <w:rPr>
          <w:rFonts w:ascii="Times New Roman" w:hAnsi="Times New Roman" w:cs="Times New Roman"/>
          <w:b/>
          <w:bCs/>
          <w:color w:val="auto"/>
        </w:rPr>
        <w:t>podając cenę brutto</w:t>
      </w:r>
      <w:r w:rsidRPr="00313249">
        <w:rPr>
          <w:rFonts w:ascii="Times New Roman" w:hAnsi="Times New Roman" w:cs="Times New Roman"/>
          <w:bCs/>
          <w:color w:val="auto"/>
        </w:rPr>
        <w:t xml:space="preserve">, usługa objęta zamówieniem jest zwolniona </w:t>
      </w:r>
      <w:r w:rsidR="00313249">
        <w:rPr>
          <w:rFonts w:ascii="Times New Roman" w:hAnsi="Times New Roman" w:cs="Times New Roman"/>
          <w:bCs/>
          <w:color w:val="auto"/>
        </w:rPr>
        <w:t>z VAT na podstawie art. 43 ust. </w:t>
      </w:r>
      <w:r w:rsidRPr="00313249">
        <w:rPr>
          <w:rFonts w:ascii="Times New Roman" w:hAnsi="Times New Roman" w:cs="Times New Roman"/>
          <w:bCs/>
          <w:color w:val="auto"/>
        </w:rPr>
        <w:t xml:space="preserve">1 pkt 22 i 23 ustawy z dnia 11 marca 2004 </w:t>
      </w:r>
      <w:proofErr w:type="spellStart"/>
      <w:r w:rsidR="00313249">
        <w:rPr>
          <w:rFonts w:ascii="Times New Roman" w:hAnsi="Times New Roman" w:cs="Times New Roman"/>
          <w:bCs/>
          <w:color w:val="auto"/>
        </w:rPr>
        <w:t>r.o</w:t>
      </w:r>
      <w:proofErr w:type="spellEnd"/>
      <w:r w:rsidR="00313249">
        <w:rPr>
          <w:rFonts w:ascii="Times New Roman" w:hAnsi="Times New Roman" w:cs="Times New Roman"/>
          <w:bCs/>
          <w:color w:val="auto"/>
        </w:rPr>
        <w:t xml:space="preserve"> podatku od towarów i usług;</w:t>
      </w:r>
    </w:p>
    <w:p w:rsidR="00B71CB3" w:rsidRPr="00313249" w:rsidRDefault="00D02039" w:rsidP="00ED13C7">
      <w:pPr>
        <w:pStyle w:val="Akapitzlist"/>
        <w:widowControl w:val="0"/>
        <w:numPr>
          <w:ilvl w:val="0"/>
          <w:numId w:val="47"/>
        </w:numPr>
        <w:spacing w:after="0" w:line="240" w:lineRule="auto"/>
        <w:jc w:val="both"/>
        <w:outlineLvl w:val="3"/>
        <w:rPr>
          <w:rFonts w:ascii="Times New Roman" w:hAnsi="Times New Roman" w:cs="Times New Roman"/>
          <w:color w:val="auto"/>
        </w:rPr>
      </w:pPr>
      <w:r w:rsidRPr="00313249">
        <w:rPr>
          <w:rFonts w:ascii="Times New Roman" w:hAnsi="Times New Roman" w:cs="Times New Roman"/>
          <w:b/>
          <w:bCs/>
          <w:color w:val="auto"/>
        </w:rPr>
        <w:t>W przypadku, g</w:t>
      </w:r>
      <w:r w:rsidR="00313249">
        <w:rPr>
          <w:rFonts w:ascii="Times New Roman" w:hAnsi="Times New Roman" w:cs="Times New Roman"/>
          <w:b/>
          <w:bCs/>
          <w:color w:val="auto"/>
        </w:rPr>
        <w:t>dy ofertę składa osoba fizyczna</w:t>
      </w:r>
      <w:r w:rsidRPr="00313249">
        <w:rPr>
          <w:rFonts w:ascii="Times New Roman" w:hAnsi="Times New Roman" w:cs="Times New Roman"/>
          <w:b/>
          <w:bCs/>
          <w:color w:val="auto"/>
        </w:rPr>
        <w:t>:</w:t>
      </w:r>
      <w:r w:rsidRPr="00313249">
        <w:rPr>
          <w:rFonts w:ascii="Times New Roman" w:hAnsi="Times New Roman" w:cs="Times New Roman"/>
          <w:bCs/>
          <w:color w:val="auto"/>
        </w:rPr>
        <w:t xml:space="preserve"> c</w:t>
      </w:r>
      <w:r w:rsidRPr="00313249">
        <w:rPr>
          <w:rFonts w:ascii="Times New Roman" w:eastAsia="Cambria" w:hAnsi="Times New Roman" w:cs="Times New Roman"/>
          <w:bCs/>
          <w:color w:val="auto"/>
        </w:rPr>
        <w:t>ena oferty brutto obejmuje wszystkie koszty, jakie poniesie Zamawiający w odniesieniu do osób fi</w:t>
      </w:r>
      <w:r w:rsidR="001E12FF">
        <w:rPr>
          <w:rFonts w:ascii="Times New Roman" w:eastAsia="Cambria" w:hAnsi="Times New Roman" w:cs="Times New Roman"/>
          <w:bCs/>
          <w:color w:val="auto"/>
        </w:rPr>
        <w:t>zycznych (np. koszty składek na </w:t>
      </w:r>
      <w:r w:rsidRPr="00313249">
        <w:rPr>
          <w:rFonts w:ascii="Times New Roman" w:eastAsia="Cambria" w:hAnsi="Times New Roman" w:cs="Times New Roman"/>
          <w:bCs/>
          <w:color w:val="auto"/>
        </w:rPr>
        <w:t>ubezpieczenie (składki ZUS), zaliczka na podatek od osób fizycznych, pozostałe koszty ponoszone na rzecz osoby fizycznej składającej ofertę itp.)</w:t>
      </w:r>
      <w:r w:rsidR="00313249">
        <w:rPr>
          <w:rFonts w:ascii="Times New Roman" w:eastAsia="Cambria" w:hAnsi="Times New Roman" w:cs="Times New Roman"/>
          <w:bCs/>
          <w:color w:val="auto"/>
        </w:rPr>
        <w:t>;</w:t>
      </w:r>
    </w:p>
    <w:p w:rsidR="00B71CB3" w:rsidRPr="00313249" w:rsidRDefault="00D02039" w:rsidP="00ED13C7">
      <w:pPr>
        <w:pStyle w:val="Akapitzlist"/>
        <w:widowControl w:val="0"/>
        <w:numPr>
          <w:ilvl w:val="0"/>
          <w:numId w:val="47"/>
        </w:numPr>
        <w:spacing w:after="0" w:line="240" w:lineRule="auto"/>
        <w:contextualSpacing/>
        <w:jc w:val="both"/>
        <w:outlineLvl w:val="3"/>
        <w:rPr>
          <w:rFonts w:ascii="Times New Roman" w:hAnsi="Times New Roman" w:cs="Times New Roman"/>
          <w:color w:val="auto"/>
        </w:rPr>
      </w:pPr>
      <w:r w:rsidRPr="00313249">
        <w:rPr>
          <w:rFonts w:ascii="Times New Roman" w:eastAsia="Cambria" w:hAnsi="Times New Roman" w:cs="Times New Roman"/>
          <w:b/>
          <w:bCs/>
          <w:iCs/>
          <w:color w:val="auto"/>
        </w:rPr>
        <w:t>UWAGA!</w:t>
      </w:r>
      <w:r w:rsidRPr="00313249">
        <w:rPr>
          <w:rFonts w:ascii="Times New Roman" w:eastAsia="Cambria" w:hAnsi="Times New Roman" w:cs="Times New Roman"/>
          <w:b/>
          <w:bCs/>
          <w:color w:val="auto"/>
        </w:rPr>
        <w:t xml:space="preserve"> </w:t>
      </w:r>
      <w:r w:rsidRPr="00313249">
        <w:rPr>
          <w:rFonts w:ascii="Times New Roman" w:eastAsia="Cambria" w:hAnsi="Times New Roman" w:cs="Times New Roman"/>
          <w:color w:val="auto"/>
        </w:rPr>
        <w:t>Jeżeli ofertę złoży osoba będąca pracownikiem w rozumieniu prze</w:t>
      </w:r>
      <w:r w:rsidR="001E12FF">
        <w:rPr>
          <w:rFonts w:ascii="Times New Roman" w:eastAsia="Cambria" w:hAnsi="Times New Roman" w:cs="Times New Roman"/>
          <w:color w:val="auto"/>
        </w:rPr>
        <w:t>pisów o </w:t>
      </w:r>
      <w:r w:rsidRPr="00313249">
        <w:rPr>
          <w:rFonts w:ascii="Times New Roman" w:eastAsia="Cambria" w:hAnsi="Times New Roman" w:cs="Times New Roman"/>
          <w:color w:val="auto"/>
        </w:rPr>
        <w:t>ubezpieczeniu społecznym, cena ofertowa obejmuje wszystkie koszty, w tym dotyczące składek, jakie ponosi  zamawiający i wykonawca, ponieważ zadanie finans</w:t>
      </w:r>
      <w:r w:rsidR="001E12FF">
        <w:rPr>
          <w:rFonts w:ascii="Times New Roman" w:eastAsia="Cambria" w:hAnsi="Times New Roman" w:cs="Times New Roman"/>
          <w:color w:val="auto"/>
        </w:rPr>
        <w:t>owane jest tylko i wyłącznie ze </w:t>
      </w:r>
      <w:r w:rsidRPr="00313249">
        <w:rPr>
          <w:rFonts w:ascii="Times New Roman" w:eastAsia="Cambria" w:hAnsi="Times New Roman" w:cs="Times New Roman"/>
          <w:color w:val="auto"/>
        </w:rPr>
        <w:t xml:space="preserve">środków zewnętrznych. </w:t>
      </w:r>
    </w:p>
    <w:p w:rsidR="00EC64AB" w:rsidRPr="00897D99" w:rsidRDefault="00EC64AB" w:rsidP="00982B45">
      <w:pPr>
        <w:widowControl w:val="0"/>
        <w:jc w:val="both"/>
        <w:outlineLvl w:val="3"/>
        <w:rPr>
          <w:rFonts w:ascii="Times New Roman" w:hAnsi="Times New Roman" w:cs="Times New Roman"/>
          <w:b/>
          <w:bCs/>
          <w:sz w:val="22"/>
          <w:szCs w:val="22"/>
        </w:rPr>
      </w:pPr>
    </w:p>
    <w:p w:rsidR="00B71CB3" w:rsidRPr="00897D99" w:rsidRDefault="00D02039" w:rsidP="00982B45">
      <w:pPr>
        <w:widowControl w:val="0"/>
        <w:jc w:val="both"/>
        <w:outlineLvl w:val="3"/>
        <w:rPr>
          <w:rFonts w:ascii="Times New Roman" w:hAnsi="Times New Roman" w:cs="Times New Roman"/>
          <w:bCs/>
          <w:sz w:val="22"/>
          <w:szCs w:val="22"/>
        </w:rPr>
      </w:pPr>
      <w:r w:rsidRPr="00897D99">
        <w:rPr>
          <w:rFonts w:ascii="Times New Roman" w:hAnsi="Times New Roman" w:cs="Times New Roman"/>
          <w:b/>
          <w:bCs/>
          <w:sz w:val="22"/>
          <w:szCs w:val="22"/>
        </w:rPr>
        <w:t>16.6.</w:t>
      </w:r>
      <w:r w:rsidRPr="00897D99">
        <w:rPr>
          <w:rFonts w:ascii="Times New Roman" w:hAnsi="Times New Roman" w:cs="Times New Roman"/>
          <w:bCs/>
          <w:sz w:val="22"/>
          <w:szCs w:val="22"/>
        </w:rPr>
        <w:t xml:space="preserve"> Wszelkie rozliczenia dotyczące realizacji przedmiotu zamówienia opisanego w </w:t>
      </w:r>
      <w:r w:rsidR="001F27D2">
        <w:rPr>
          <w:rFonts w:ascii="Times New Roman" w:hAnsi="Times New Roman" w:cs="Times New Roman"/>
          <w:bCs/>
          <w:sz w:val="22"/>
          <w:szCs w:val="22"/>
        </w:rPr>
        <w:t>SWZ</w:t>
      </w:r>
      <w:r w:rsidRPr="00897D99">
        <w:rPr>
          <w:rFonts w:ascii="Times New Roman" w:hAnsi="Times New Roman" w:cs="Times New Roman"/>
          <w:bCs/>
          <w:sz w:val="22"/>
          <w:szCs w:val="22"/>
        </w:rPr>
        <w:t xml:space="preserve"> dokonywane będą w złotych polskich.</w:t>
      </w:r>
    </w:p>
    <w:p w:rsidR="00EC64AB" w:rsidRPr="00897D99" w:rsidRDefault="00EC64AB" w:rsidP="00982B45">
      <w:pPr>
        <w:widowControl w:val="0"/>
        <w:jc w:val="both"/>
        <w:outlineLvl w:val="3"/>
        <w:rPr>
          <w:rFonts w:ascii="Times New Roman" w:hAnsi="Times New Roman" w:cs="Times New Roman"/>
          <w:b/>
          <w:bCs/>
          <w:sz w:val="22"/>
          <w:szCs w:val="22"/>
        </w:rPr>
      </w:pPr>
    </w:p>
    <w:p w:rsidR="00B71CB3" w:rsidRPr="00897D99" w:rsidRDefault="00D02039" w:rsidP="00982B45">
      <w:pPr>
        <w:widowControl w:val="0"/>
        <w:jc w:val="both"/>
        <w:outlineLvl w:val="3"/>
        <w:rPr>
          <w:rFonts w:ascii="Times New Roman" w:hAnsi="Times New Roman" w:cs="Times New Roman"/>
          <w:bCs/>
          <w:sz w:val="22"/>
          <w:szCs w:val="22"/>
        </w:rPr>
      </w:pPr>
      <w:r w:rsidRPr="00897D99">
        <w:rPr>
          <w:rFonts w:ascii="Times New Roman" w:hAnsi="Times New Roman" w:cs="Times New Roman"/>
          <w:b/>
          <w:bCs/>
          <w:sz w:val="22"/>
          <w:szCs w:val="22"/>
        </w:rPr>
        <w:t xml:space="preserve">16.7. </w:t>
      </w:r>
      <w:r w:rsidRPr="00897D99">
        <w:rPr>
          <w:rFonts w:ascii="Times New Roman" w:hAnsi="Times New Roman" w:cs="Times New Roman"/>
          <w:sz w:val="22"/>
          <w:szCs w:val="22"/>
        </w:rPr>
        <w:t xml:space="preserve">Jeżeli została złożona oferta, której wybór prowadziłby do powstania u zamawiającego obowiązku podatkowego zgodnie z ustawą z dnia 11 marca 2004 r. o podatku od towarów i usług (Dz. </w:t>
      </w:r>
      <w:r w:rsidRPr="00897D99">
        <w:rPr>
          <w:rFonts w:ascii="Times New Roman" w:hAnsi="Times New Roman" w:cs="Times New Roman"/>
          <w:sz w:val="22"/>
          <w:szCs w:val="22"/>
        </w:rPr>
        <w:lastRenderedPageBreak/>
        <w:t>U. z 2018 r.</w:t>
      </w:r>
      <w:r w:rsidR="001F27D2">
        <w:rPr>
          <w:rFonts w:ascii="Times New Roman" w:hAnsi="Times New Roman" w:cs="Times New Roman"/>
          <w:sz w:val="22"/>
          <w:szCs w:val="22"/>
        </w:rPr>
        <w:t>,</w:t>
      </w:r>
      <w:r w:rsidRPr="00897D99">
        <w:rPr>
          <w:rFonts w:ascii="Times New Roman" w:hAnsi="Times New Roman" w:cs="Times New Roman"/>
          <w:sz w:val="22"/>
          <w:szCs w:val="22"/>
        </w:rPr>
        <w:t xml:space="preserve"> poz. 2174</w:t>
      </w:r>
      <w:r w:rsidR="001F27D2">
        <w:rPr>
          <w:rFonts w:ascii="Times New Roman" w:hAnsi="Times New Roman" w:cs="Times New Roman"/>
          <w:sz w:val="22"/>
          <w:szCs w:val="22"/>
        </w:rPr>
        <w:t xml:space="preserve"> </w:t>
      </w:r>
      <w:r w:rsidRPr="00897D99">
        <w:rPr>
          <w:rFonts w:ascii="Times New Roman" w:hAnsi="Times New Roman" w:cs="Times New Roman"/>
          <w:sz w:val="22"/>
          <w:szCs w:val="22"/>
        </w:rPr>
        <w:t>z</w:t>
      </w:r>
      <w:r w:rsidR="001F27D2">
        <w:rPr>
          <w:rFonts w:ascii="Times New Roman" w:hAnsi="Times New Roman" w:cs="Times New Roman"/>
          <w:sz w:val="22"/>
          <w:szCs w:val="22"/>
        </w:rPr>
        <w:t xml:space="preserve"> </w:t>
      </w:r>
      <w:proofErr w:type="spellStart"/>
      <w:r w:rsidRPr="00897D99">
        <w:rPr>
          <w:rFonts w:ascii="Times New Roman" w:hAnsi="Times New Roman" w:cs="Times New Roman"/>
          <w:sz w:val="22"/>
          <w:szCs w:val="22"/>
        </w:rPr>
        <w:t>późn</w:t>
      </w:r>
      <w:proofErr w:type="spellEnd"/>
      <w:r w:rsidRPr="00897D99">
        <w:rPr>
          <w:rFonts w:ascii="Times New Roman" w:hAnsi="Times New Roman" w:cs="Times New Roman"/>
          <w:sz w:val="22"/>
          <w:szCs w:val="22"/>
        </w:rPr>
        <w:t xml:space="preserve">. zm.), dla celów zastosowania kryterium ceny lub kosztu </w:t>
      </w:r>
      <w:r w:rsidR="001F27D2">
        <w:rPr>
          <w:rFonts w:ascii="Times New Roman" w:hAnsi="Times New Roman" w:cs="Times New Roman"/>
          <w:sz w:val="22"/>
          <w:szCs w:val="22"/>
        </w:rPr>
        <w:t>Z</w:t>
      </w:r>
      <w:r w:rsidRPr="00897D99">
        <w:rPr>
          <w:rFonts w:ascii="Times New Roman" w:hAnsi="Times New Roman" w:cs="Times New Roman"/>
          <w:sz w:val="22"/>
          <w:szCs w:val="22"/>
        </w:rPr>
        <w:t>amawiający dolicz</w:t>
      </w:r>
      <w:r w:rsidR="001F27D2">
        <w:rPr>
          <w:rFonts w:ascii="Times New Roman" w:hAnsi="Times New Roman" w:cs="Times New Roman"/>
          <w:sz w:val="22"/>
          <w:szCs w:val="22"/>
        </w:rPr>
        <w:t>y</w:t>
      </w:r>
      <w:r w:rsidRPr="00897D99">
        <w:rPr>
          <w:rFonts w:ascii="Times New Roman" w:hAnsi="Times New Roman" w:cs="Times New Roman"/>
          <w:sz w:val="22"/>
          <w:szCs w:val="22"/>
        </w:rPr>
        <w:t xml:space="preserve"> do przedstawionej w tej ofercie ceny kwotę podatku od towarów i usług, którą miałby obowiązek rozliczyć.</w:t>
      </w:r>
    </w:p>
    <w:p w:rsidR="00EC64AB" w:rsidRPr="00897D99" w:rsidRDefault="00EC64AB" w:rsidP="00982B45">
      <w:pPr>
        <w:widowControl w:val="0"/>
        <w:jc w:val="both"/>
        <w:outlineLvl w:val="3"/>
        <w:rPr>
          <w:rFonts w:ascii="Times New Roman" w:hAnsi="Times New Roman" w:cs="Times New Roman"/>
          <w:b/>
          <w:bCs/>
          <w:sz w:val="22"/>
          <w:szCs w:val="22"/>
        </w:rPr>
      </w:pPr>
    </w:p>
    <w:p w:rsidR="00B71CB3" w:rsidRPr="00897D99" w:rsidRDefault="00D02039" w:rsidP="00982B45">
      <w:pPr>
        <w:widowControl w:val="0"/>
        <w:jc w:val="both"/>
        <w:outlineLvl w:val="3"/>
        <w:rPr>
          <w:rFonts w:ascii="Times New Roman" w:hAnsi="Times New Roman" w:cs="Times New Roman"/>
          <w:bCs/>
          <w:sz w:val="22"/>
          <w:szCs w:val="22"/>
        </w:rPr>
      </w:pPr>
      <w:r w:rsidRPr="00897D99">
        <w:rPr>
          <w:rFonts w:ascii="Times New Roman" w:hAnsi="Times New Roman" w:cs="Times New Roman"/>
          <w:b/>
          <w:bCs/>
          <w:sz w:val="22"/>
          <w:szCs w:val="22"/>
        </w:rPr>
        <w:t>16.8.</w:t>
      </w:r>
      <w:r w:rsidRPr="00897D99">
        <w:rPr>
          <w:rFonts w:ascii="Times New Roman" w:hAnsi="Times New Roman" w:cs="Times New Roman"/>
          <w:sz w:val="22"/>
          <w:szCs w:val="22"/>
        </w:rPr>
        <w:t xml:space="preserve"> W ofercie, o której mowa w pkt 16.</w:t>
      </w:r>
      <w:r w:rsidR="001E12FF">
        <w:rPr>
          <w:rFonts w:ascii="Times New Roman" w:hAnsi="Times New Roman" w:cs="Times New Roman"/>
          <w:sz w:val="22"/>
          <w:szCs w:val="22"/>
        </w:rPr>
        <w:t>7</w:t>
      </w:r>
      <w:r w:rsidR="001F27D2">
        <w:rPr>
          <w:rFonts w:ascii="Times New Roman" w:hAnsi="Times New Roman" w:cs="Times New Roman"/>
          <w:sz w:val="22"/>
          <w:szCs w:val="22"/>
        </w:rPr>
        <w:t>. SWZ, W</w:t>
      </w:r>
      <w:r w:rsidRPr="00897D99">
        <w:rPr>
          <w:rFonts w:ascii="Times New Roman" w:hAnsi="Times New Roman" w:cs="Times New Roman"/>
          <w:sz w:val="22"/>
          <w:szCs w:val="22"/>
        </w:rPr>
        <w:t>ykonawca ma obowiązek:</w:t>
      </w:r>
      <w:r w:rsidR="001F27D2">
        <w:rPr>
          <w:rFonts w:ascii="Times New Roman" w:hAnsi="Times New Roman" w:cs="Times New Roman"/>
          <w:sz w:val="22"/>
          <w:szCs w:val="22"/>
        </w:rPr>
        <w:t xml:space="preserve"> </w:t>
      </w:r>
    </w:p>
    <w:p w:rsidR="00B71CB3" w:rsidRPr="00897D99" w:rsidRDefault="00D02039" w:rsidP="00ED13C7">
      <w:pPr>
        <w:pStyle w:val="Akapitzlist"/>
        <w:numPr>
          <w:ilvl w:val="0"/>
          <w:numId w:val="35"/>
        </w:numPr>
        <w:shd w:val="clear" w:color="auto" w:fill="FFFFFF"/>
        <w:spacing w:after="0" w:line="240" w:lineRule="auto"/>
        <w:contextualSpacing/>
        <w:jc w:val="both"/>
        <w:rPr>
          <w:rFonts w:ascii="Times New Roman" w:hAnsi="Times New Roman" w:cs="Times New Roman"/>
        </w:rPr>
      </w:pPr>
      <w:r w:rsidRPr="00897D99">
        <w:rPr>
          <w:rFonts w:ascii="Times New Roman" w:hAnsi="Times New Roman" w:cs="Times New Roman"/>
        </w:rPr>
        <w:t xml:space="preserve">poinformowania </w:t>
      </w:r>
      <w:r w:rsidR="001F27D2">
        <w:rPr>
          <w:rFonts w:ascii="Times New Roman" w:hAnsi="Times New Roman" w:cs="Times New Roman"/>
        </w:rPr>
        <w:t>Z</w:t>
      </w:r>
      <w:r w:rsidRPr="00897D99">
        <w:rPr>
          <w:rFonts w:ascii="Times New Roman" w:hAnsi="Times New Roman" w:cs="Times New Roman"/>
        </w:rPr>
        <w:t xml:space="preserve">amawiającego, że wybór jego oferty </w:t>
      </w:r>
      <w:r w:rsidR="00FA72D0">
        <w:rPr>
          <w:rFonts w:ascii="Times New Roman" w:hAnsi="Times New Roman" w:cs="Times New Roman"/>
        </w:rPr>
        <w:t>będzie prowadził do powstania u </w:t>
      </w:r>
      <w:r w:rsidR="001F27D2">
        <w:rPr>
          <w:rFonts w:ascii="Times New Roman" w:hAnsi="Times New Roman" w:cs="Times New Roman"/>
        </w:rPr>
        <w:t>Z</w:t>
      </w:r>
      <w:r w:rsidRPr="00897D99">
        <w:rPr>
          <w:rFonts w:ascii="Times New Roman" w:hAnsi="Times New Roman" w:cs="Times New Roman"/>
        </w:rPr>
        <w:t>amawiającego obowiązku podatkowego;</w:t>
      </w:r>
    </w:p>
    <w:p w:rsidR="00B71CB3" w:rsidRPr="00897D99" w:rsidRDefault="00D02039" w:rsidP="00ED13C7">
      <w:pPr>
        <w:pStyle w:val="Akapitzlist"/>
        <w:numPr>
          <w:ilvl w:val="0"/>
          <w:numId w:val="35"/>
        </w:numPr>
        <w:shd w:val="clear" w:color="auto" w:fill="FFFFFF"/>
        <w:spacing w:after="0" w:line="240" w:lineRule="auto"/>
        <w:contextualSpacing/>
        <w:jc w:val="both"/>
        <w:rPr>
          <w:rFonts w:ascii="Times New Roman" w:hAnsi="Times New Roman" w:cs="Times New Roman"/>
        </w:rPr>
      </w:pPr>
      <w:r w:rsidRPr="00897D99">
        <w:rPr>
          <w:rFonts w:ascii="Times New Roman" w:hAnsi="Times New Roman" w:cs="Times New Roman"/>
        </w:rPr>
        <w:t>wskazania nazwy (rodzaju) towaru lub usługi, których dostawa lub świadczenie będą prowadziły do powstania obowiązku podatkowego;</w:t>
      </w:r>
    </w:p>
    <w:p w:rsidR="00B71CB3" w:rsidRPr="00897D99" w:rsidRDefault="00D02039" w:rsidP="00ED13C7">
      <w:pPr>
        <w:pStyle w:val="Akapitzlist"/>
        <w:numPr>
          <w:ilvl w:val="0"/>
          <w:numId w:val="35"/>
        </w:numPr>
        <w:shd w:val="clear" w:color="auto" w:fill="FFFFFF"/>
        <w:spacing w:after="0" w:line="240" w:lineRule="auto"/>
        <w:contextualSpacing/>
        <w:jc w:val="both"/>
        <w:rPr>
          <w:rFonts w:ascii="Times New Roman" w:hAnsi="Times New Roman" w:cs="Times New Roman"/>
        </w:rPr>
      </w:pPr>
      <w:r w:rsidRPr="00897D99">
        <w:rPr>
          <w:rFonts w:ascii="Times New Roman" w:hAnsi="Times New Roman" w:cs="Times New Roman"/>
        </w:rPr>
        <w:t xml:space="preserve">wskazania wartości towaru lub usługi objętego obowiązkiem podatkowym </w:t>
      </w:r>
      <w:r w:rsidR="001F27D2">
        <w:rPr>
          <w:rFonts w:ascii="Times New Roman" w:hAnsi="Times New Roman" w:cs="Times New Roman"/>
        </w:rPr>
        <w:t>Z</w:t>
      </w:r>
      <w:r w:rsidRPr="00897D99">
        <w:rPr>
          <w:rFonts w:ascii="Times New Roman" w:hAnsi="Times New Roman" w:cs="Times New Roman"/>
        </w:rPr>
        <w:t>amawiającego, bez kwoty podatku;</w:t>
      </w:r>
    </w:p>
    <w:p w:rsidR="00B71CB3" w:rsidRPr="00897D99" w:rsidRDefault="00D02039" w:rsidP="00ED13C7">
      <w:pPr>
        <w:pStyle w:val="Akapitzlist"/>
        <w:numPr>
          <w:ilvl w:val="0"/>
          <w:numId w:val="35"/>
        </w:numPr>
        <w:shd w:val="clear" w:color="auto" w:fill="FFFFFF"/>
        <w:spacing w:after="0" w:line="240" w:lineRule="auto"/>
        <w:contextualSpacing/>
        <w:jc w:val="both"/>
        <w:rPr>
          <w:rFonts w:ascii="Times New Roman" w:hAnsi="Times New Roman" w:cs="Times New Roman"/>
        </w:rPr>
      </w:pPr>
      <w:r w:rsidRPr="00897D99">
        <w:rPr>
          <w:rFonts w:ascii="Times New Roman" w:hAnsi="Times New Roman" w:cs="Times New Roman"/>
        </w:rPr>
        <w:t xml:space="preserve">wskazania stawki podatku od towarów i usług, która zgodnie z wiedzą </w:t>
      </w:r>
      <w:r w:rsidR="001F27D2">
        <w:rPr>
          <w:rFonts w:ascii="Times New Roman" w:hAnsi="Times New Roman" w:cs="Times New Roman"/>
        </w:rPr>
        <w:t>W</w:t>
      </w:r>
      <w:r w:rsidRPr="00897D99">
        <w:rPr>
          <w:rFonts w:ascii="Times New Roman" w:hAnsi="Times New Roman" w:cs="Times New Roman"/>
        </w:rPr>
        <w:t>ykonawcy, będzie miała zastosowanie.</w:t>
      </w:r>
    </w:p>
    <w:p w:rsidR="00EC64AB" w:rsidRPr="00897D99" w:rsidRDefault="00EC64AB" w:rsidP="00982B45">
      <w:pPr>
        <w:pStyle w:val="Kolorowalistaakcent11"/>
        <w:widowControl w:val="0"/>
        <w:spacing w:before="0" w:after="0" w:line="240" w:lineRule="auto"/>
        <w:ind w:left="0"/>
        <w:rPr>
          <w:rFonts w:ascii="Times New Roman" w:hAnsi="Times New Roman" w:cs="Times New Roman"/>
          <w:b/>
          <w:bCs/>
          <w:sz w:val="22"/>
          <w:szCs w:val="22"/>
        </w:rPr>
      </w:pPr>
    </w:p>
    <w:p w:rsidR="00B71CB3" w:rsidRPr="00897D99" w:rsidRDefault="00D02039" w:rsidP="00982B45">
      <w:pPr>
        <w:pStyle w:val="Kolorowalistaakcent11"/>
        <w:widowControl w:val="0"/>
        <w:spacing w:before="0" w:after="0" w:line="240" w:lineRule="auto"/>
        <w:ind w:left="0"/>
        <w:rPr>
          <w:rFonts w:ascii="Times New Roman" w:hAnsi="Times New Roman" w:cs="Times New Roman"/>
          <w:sz w:val="22"/>
          <w:szCs w:val="22"/>
        </w:rPr>
      </w:pPr>
      <w:r w:rsidRPr="00897D99">
        <w:rPr>
          <w:rFonts w:ascii="Times New Roman" w:hAnsi="Times New Roman" w:cs="Times New Roman"/>
          <w:b/>
          <w:bCs/>
          <w:sz w:val="22"/>
          <w:szCs w:val="22"/>
        </w:rPr>
        <w:t>16.9</w:t>
      </w:r>
      <w:r w:rsidRPr="00FA72D0">
        <w:rPr>
          <w:rFonts w:ascii="Times New Roman" w:hAnsi="Times New Roman" w:cs="Times New Roman"/>
          <w:b/>
          <w:bCs/>
          <w:sz w:val="22"/>
          <w:szCs w:val="22"/>
        </w:rPr>
        <w:t>.</w:t>
      </w:r>
      <w:r w:rsidRPr="00FA72D0">
        <w:rPr>
          <w:rFonts w:ascii="Times New Roman" w:hAnsi="Times New Roman" w:cs="Times New Roman"/>
          <w:sz w:val="22"/>
          <w:szCs w:val="22"/>
        </w:rPr>
        <w:t xml:space="preserve"> W </w:t>
      </w:r>
      <w:r w:rsidR="00FA72D0" w:rsidRPr="00FA72D0">
        <w:rPr>
          <w:rFonts w:ascii="Times New Roman" w:hAnsi="Times New Roman" w:cs="Times New Roman"/>
          <w:sz w:val="22"/>
          <w:szCs w:val="22"/>
        </w:rPr>
        <w:t>f</w:t>
      </w:r>
      <w:r w:rsidRPr="00FA72D0">
        <w:rPr>
          <w:rFonts w:ascii="Times New Roman" w:hAnsi="Times New Roman" w:cs="Times New Roman"/>
          <w:sz w:val="22"/>
          <w:szCs w:val="22"/>
        </w:rPr>
        <w:t>ormularzu ofert</w:t>
      </w:r>
      <w:r w:rsidR="00690978">
        <w:rPr>
          <w:rFonts w:ascii="Times New Roman" w:hAnsi="Times New Roman" w:cs="Times New Roman"/>
          <w:sz w:val="22"/>
          <w:szCs w:val="22"/>
        </w:rPr>
        <w:t>owym</w:t>
      </w:r>
      <w:r w:rsidRPr="00897D99">
        <w:rPr>
          <w:rFonts w:ascii="Times New Roman" w:hAnsi="Times New Roman" w:cs="Times New Roman"/>
          <w:sz w:val="22"/>
          <w:szCs w:val="22"/>
        </w:rPr>
        <w:t xml:space="preserve"> Wykonawca podaje cen</w:t>
      </w:r>
      <w:r w:rsidRPr="00897D99">
        <w:rPr>
          <w:rFonts w:ascii="Times New Roman" w:eastAsia="TimesNewRoman" w:hAnsi="Times New Roman" w:cs="Times New Roman"/>
          <w:sz w:val="22"/>
          <w:szCs w:val="22"/>
        </w:rPr>
        <w:t>ę</w:t>
      </w:r>
      <w:r w:rsidRPr="00897D99">
        <w:rPr>
          <w:rFonts w:ascii="Times New Roman" w:hAnsi="Times New Roman" w:cs="Times New Roman"/>
          <w:sz w:val="22"/>
          <w:szCs w:val="22"/>
        </w:rPr>
        <w:t>, z dokładno</w:t>
      </w:r>
      <w:r w:rsidRPr="00897D99">
        <w:rPr>
          <w:rFonts w:ascii="Times New Roman" w:eastAsia="TimesNewRoman" w:hAnsi="Times New Roman" w:cs="Times New Roman"/>
          <w:sz w:val="22"/>
          <w:szCs w:val="22"/>
        </w:rPr>
        <w:t>ś</w:t>
      </w:r>
      <w:r w:rsidRPr="00897D99">
        <w:rPr>
          <w:rFonts w:ascii="Times New Roman" w:hAnsi="Times New Roman" w:cs="Times New Roman"/>
          <w:sz w:val="22"/>
          <w:szCs w:val="22"/>
        </w:rPr>
        <w:t>ci</w:t>
      </w:r>
      <w:r w:rsidRPr="00897D99">
        <w:rPr>
          <w:rFonts w:ascii="Times New Roman" w:eastAsia="TimesNewRoman" w:hAnsi="Times New Roman" w:cs="Times New Roman"/>
          <w:sz w:val="22"/>
          <w:szCs w:val="22"/>
        </w:rPr>
        <w:t xml:space="preserve">ą </w:t>
      </w:r>
      <w:r w:rsidR="00690978">
        <w:rPr>
          <w:rFonts w:ascii="Times New Roman" w:hAnsi="Times New Roman" w:cs="Times New Roman"/>
          <w:sz w:val="22"/>
          <w:szCs w:val="22"/>
        </w:rPr>
        <w:t>do dwóch miejsc po </w:t>
      </w:r>
      <w:r w:rsidR="00FA72D0">
        <w:rPr>
          <w:rFonts w:ascii="Times New Roman" w:hAnsi="Times New Roman" w:cs="Times New Roman"/>
          <w:sz w:val="22"/>
          <w:szCs w:val="22"/>
        </w:rPr>
        <w:t>przecinku w </w:t>
      </w:r>
      <w:r w:rsidRPr="00897D99">
        <w:rPr>
          <w:rFonts w:ascii="Times New Roman" w:hAnsi="Times New Roman" w:cs="Times New Roman"/>
          <w:sz w:val="22"/>
          <w:szCs w:val="22"/>
        </w:rPr>
        <w:t>rozumieniu art. 3 ust. 1 pkt 1 i ust. 2 ustawy z dnia</w:t>
      </w:r>
      <w:r w:rsidR="00690978">
        <w:rPr>
          <w:rFonts w:ascii="Times New Roman" w:hAnsi="Times New Roman" w:cs="Times New Roman"/>
          <w:sz w:val="22"/>
          <w:szCs w:val="22"/>
        </w:rPr>
        <w:t xml:space="preserve"> 9 maja 2014</w:t>
      </w:r>
      <w:r w:rsidR="00102721">
        <w:rPr>
          <w:rFonts w:ascii="Times New Roman" w:hAnsi="Times New Roman" w:cs="Times New Roman"/>
          <w:sz w:val="22"/>
          <w:szCs w:val="22"/>
        </w:rPr>
        <w:t xml:space="preserve"> </w:t>
      </w:r>
      <w:r w:rsidR="00690978">
        <w:rPr>
          <w:rFonts w:ascii="Times New Roman" w:hAnsi="Times New Roman" w:cs="Times New Roman"/>
          <w:sz w:val="22"/>
          <w:szCs w:val="22"/>
        </w:rPr>
        <w:t>r. o informowaniu o </w:t>
      </w:r>
      <w:r w:rsidRPr="00897D99">
        <w:rPr>
          <w:rFonts w:ascii="Times New Roman" w:hAnsi="Times New Roman" w:cs="Times New Roman"/>
          <w:sz w:val="22"/>
          <w:szCs w:val="22"/>
        </w:rPr>
        <w:t>cenach towarów i usług oraz ustawy z dnia 7 lipca 1994 r. o denominacji złotego, za któr</w:t>
      </w:r>
      <w:r w:rsidRPr="00897D99">
        <w:rPr>
          <w:rFonts w:ascii="Times New Roman" w:eastAsia="TimesNewRoman" w:hAnsi="Times New Roman" w:cs="Times New Roman"/>
          <w:sz w:val="22"/>
          <w:szCs w:val="22"/>
        </w:rPr>
        <w:t xml:space="preserve">ą </w:t>
      </w:r>
      <w:r w:rsidRPr="00897D99">
        <w:rPr>
          <w:rFonts w:ascii="Times New Roman" w:hAnsi="Times New Roman" w:cs="Times New Roman"/>
          <w:sz w:val="22"/>
          <w:szCs w:val="22"/>
        </w:rPr>
        <w:t>podejmuje si</w:t>
      </w:r>
      <w:r w:rsidRPr="00897D99">
        <w:rPr>
          <w:rFonts w:ascii="Times New Roman" w:eastAsia="TimesNewRoman" w:hAnsi="Times New Roman" w:cs="Times New Roman"/>
          <w:sz w:val="22"/>
          <w:szCs w:val="22"/>
        </w:rPr>
        <w:t xml:space="preserve">ę </w:t>
      </w:r>
      <w:r w:rsidRPr="00897D99">
        <w:rPr>
          <w:rFonts w:ascii="Times New Roman" w:hAnsi="Times New Roman" w:cs="Times New Roman"/>
          <w:sz w:val="22"/>
          <w:szCs w:val="22"/>
        </w:rPr>
        <w:t>zrealizowa</w:t>
      </w:r>
      <w:r w:rsidRPr="00897D99">
        <w:rPr>
          <w:rFonts w:ascii="Times New Roman" w:eastAsia="TimesNewRoman" w:hAnsi="Times New Roman" w:cs="Times New Roman"/>
          <w:sz w:val="22"/>
          <w:szCs w:val="22"/>
        </w:rPr>
        <w:t xml:space="preserve">ć </w:t>
      </w:r>
      <w:r w:rsidRPr="00897D99">
        <w:rPr>
          <w:rFonts w:ascii="Times New Roman" w:hAnsi="Times New Roman" w:cs="Times New Roman"/>
          <w:sz w:val="22"/>
          <w:szCs w:val="22"/>
        </w:rPr>
        <w:t xml:space="preserve">przedmiot zamówienia. </w:t>
      </w:r>
    </w:p>
    <w:p w:rsidR="00EC64AB" w:rsidRPr="00897D99" w:rsidRDefault="00EC64AB" w:rsidP="00982B45">
      <w:pPr>
        <w:pStyle w:val="Kolorowalistaakcent11"/>
        <w:widowControl w:val="0"/>
        <w:spacing w:before="0" w:after="0" w:line="240" w:lineRule="auto"/>
        <w:ind w:left="0"/>
        <w:rPr>
          <w:rFonts w:ascii="Times New Roman" w:eastAsia="TimesNewRoman" w:hAnsi="Times New Roman" w:cs="Times New Roman"/>
          <w:b/>
          <w:bCs/>
          <w:color w:val="000000"/>
          <w:sz w:val="22"/>
          <w:szCs w:val="22"/>
        </w:rPr>
      </w:pPr>
    </w:p>
    <w:p w:rsidR="00FA72D0" w:rsidRDefault="00D02039" w:rsidP="00982B45">
      <w:pPr>
        <w:pStyle w:val="Kolorowalistaakcent11"/>
        <w:widowControl w:val="0"/>
        <w:spacing w:before="0" w:after="0" w:line="240" w:lineRule="auto"/>
        <w:ind w:left="0"/>
        <w:rPr>
          <w:rFonts w:ascii="Times New Roman" w:eastAsia="TimesNewRoman" w:hAnsi="Times New Roman" w:cs="Times New Roman"/>
          <w:color w:val="000000"/>
          <w:sz w:val="22"/>
          <w:szCs w:val="22"/>
        </w:rPr>
      </w:pPr>
      <w:r w:rsidRPr="00897D99">
        <w:rPr>
          <w:rFonts w:ascii="Times New Roman" w:eastAsia="TimesNewRoman" w:hAnsi="Times New Roman" w:cs="Times New Roman"/>
          <w:b/>
          <w:bCs/>
          <w:color w:val="000000"/>
          <w:sz w:val="22"/>
          <w:szCs w:val="22"/>
        </w:rPr>
        <w:t>16.10.</w:t>
      </w:r>
      <w:r w:rsidRPr="00897D99">
        <w:rPr>
          <w:rFonts w:ascii="Times New Roman" w:eastAsia="TimesNewRoman" w:hAnsi="Times New Roman" w:cs="Times New Roman"/>
          <w:color w:val="000000"/>
          <w:sz w:val="22"/>
          <w:szCs w:val="22"/>
        </w:rPr>
        <w:t xml:space="preserve"> Wynagrodzenie będzie płatne zgodnie z </w:t>
      </w:r>
      <w:r w:rsidR="007254F4" w:rsidRPr="00BD40AA">
        <w:rPr>
          <w:rFonts w:ascii="Times New Roman" w:eastAsia="TimesNewRoman" w:hAnsi="Times New Roman" w:cs="Times New Roman"/>
          <w:color w:val="000000"/>
          <w:sz w:val="22"/>
          <w:szCs w:val="22"/>
        </w:rPr>
        <w:t xml:space="preserve">umową, której wzór stanowi </w:t>
      </w:r>
      <w:r w:rsidR="00BD40AA" w:rsidRPr="00BD40AA">
        <w:rPr>
          <w:rFonts w:ascii="Times New Roman" w:eastAsia="TimesNewRoman" w:hAnsi="Times New Roman" w:cs="Times New Roman"/>
          <w:color w:val="000000"/>
          <w:sz w:val="22"/>
          <w:szCs w:val="22"/>
        </w:rPr>
        <w:t xml:space="preserve">załącznik </w:t>
      </w:r>
      <w:r w:rsidR="00E73496" w:rsidRPr="00BD40AA">
        <w:rPr>
          <w:rFonts w:ascii="Times New Roman" w:eastAsia="TimesNewRoman" w:hAnsi="Times New Roman" w:cs="Times New Roman"/>
          <w:color w:val="000000"/>
          <w:sz w:val="22"/>
          <w:szCs w:val="22"/>
        </w:rPr>
        <w:t>nr 2 do </w:t>
      </w:r>
      <w:r w:rsidR="00FA72D0" w:rsidRPr="00BD40AA">
        <w:rPr>
          <w:rFonts w:ascii="Times New Roman" w:eastAsia="TimesNewRoman" w:hAnsi="Times New Roman" w:cs="Times New Roman"/>
          <w:color w:val="000000"/>
          <w:sz w:val="22"/>
          <w:szCs w:val="22"/>
        </w:rPr>
        <w:t>SWZ.</w:t>
      </w:r>
    </w:p>
    <w:p w:rsidR="00E73496" w:rsidRPr="00897D99" w:rsidRDefault="00E73496" w:rsidP="00982B45">
      <w:pPr>
        <w:widowControl w:val="0"/>
        <w:jc w:val="both"/>
        <w:outlineLvl w:val="3"/>
        <w:rPr>
          <w:rFonts w:ascii="Times New Roman" w:hAnsi="Times New Roman" w:cs="Times New Roman"/>
          <w:bCs/>
          <w:sz w:val="22"/>
          <w:szCs w:val="22"/>
        </w:rPr>
      </w:pPr>
    </w:p>
    <w:tbl>
      <w:tblPr>
        <w:tblW w:w="9072" w:type="dxa"/>
        <w:tblInd w:w="108" w:type="dxa"/>
        <w:tblLayout w:type="fixed"/>
        <w:tblLook w:val="0000" w:firstRow="0" w:lastRow="0" w:firstColumn="0" w:lastColumn="0" w:noHBand="0" w:noVBand="0"/>
      </w:tblPr>
      <w:tblGrid>
        <w:gridCol w:w="9072"/>
      </w:tblGrid>
      <w:tr w:rsidR="00E73496" w:rsidRPr="00897D99" w:rsidTr="005A02D5">
        <w:tc>
          <w:tcPr>
            <w:tcW w:w="9072" w:type="dxa"/>
            <w:tcBorders>
              <w:top w:val="single" w:sz="4" w:space="0" w:color="000000"/>
              <w:bottom w:val="single" w:sz="4" w:space="0" w:color="000000"/>
            </w:tcBorders>
            <w:shd w:val="clear" w:color="auto" w:fill="auto"/>
          </w:tcPr>
          <w:p w:rsidR="00E73496" w:rsidRPr="00897D99" w:rsidRDefault="00E73496"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1</w:t>
            </w:r>
            <w:r>
              <w:rPr>
                <w:rFonts w:ascii="Times New Roman" w:hAnsi="Times New Roman" w:cs="Times New Roman"/>
                <w:color w:val="000000"/>
                <w:sz w:val="22"/>
                <w:szCs w:val="22"/>
              </w:rPr>
              <w:t>7</w:t>
            </w:r>
          </w:p>
          <w:p w:rsidR="00E73496" w:rsidRPr="00897D99" w:rsidRDefault="00E73496"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bCs/>
                <w:color w:val="000000"/>
                <w:sz w:val="22"/>
                <w:szCs w:val="22"/>
              </w:rPr>
              <w:t xml:space="preserve">OPIS KRYTERIÓW, KTÓRYMI ZAMAWIAJĄCY BĘDZIE SIĘ KIEROWAŁ </w:t>
            </w:r>
            <w:r w:rsidRPr="00897D99">
              <w:rPr>
                <w:rFonts w:ascii="Times New Roman" w:hAnsi="Times New Roman" w:cs="Times New Roman"/>
                <w:b/>
                <w:bCs/>
                <w:color w:val="000000"/>
                <w:sz w:val="22"/>
                <w:szCs w:val="22"/>
              </w:rPr>
              <w:br/>
              <w:t xml:space="preserve">PRZY WYBORZE OFERTY, WRAZ Z PODANIEM WAG </w:t>
            </w:r>
            <w:r w:rsidRPr="00897D99">
              <w:rPr>
                <w:rFonts w:ascii="Times New Roman" w:hAnsi="Times New Roman" w:cs="Times New Roman"/>
                <w:b/>
                <w:bCs/>
                <w:color w:val="000000"/>
                <w:sz w:val="22"/>
                <w:szCs w:val="22"/>
              </w:rPr>
              <w:br/>
              <w:t>TYCH KRYTERIÓW I SPOSOBU OCENY OFERT</w:t>
            </w:r>
          </w:p>
        </w:tc>
      </w:tr>
    </w:tbl>
    <w:p w:rsidR="00E73496" w:rsidRPr="00897D99" w:rsidRDefault="00E73496" w:rsidP="004835D4">
      <w:pPr>
        <w:pStyle w:val="Kolorowecieniowanieakcent31"/>
        <w:widowControl w:val="0"/>
        <w:numPr>
          <w:ilvl w:val="0"/>
          <w:numId w:val="7"/>
        </w:numPr>
        <w:spacing w:before="0" w:after="0" w:line="240" w:lineRule="auto"/>
        <w:rPr>
          <w:rFonts w:ascii="Times New Roman" w:eastAsia="Times New Roman" w:hAnsi="Times New Roman" w:cs="Times New Roman"/>
          <w:bCs/>
          <w:vanish/>
          <w:color w:val="000000"/>
          <w:sz w:val="22"/>
          <w:szCs w:val="22"/>
          <w:lang w:eastAsia="pl-PL"/>
        </w:rPr>
      </w:pPr>
    </w:p>
    <w:p w:rsidR="00E73496" w:rsidRPr="00897D99" w:rsidRDefault="00E73496" w:rsidP="004835D4">
      <w:pPr>
        <w:pStyle w:val="Kolorowecieniowanieakcent31"/>
        <w:widowControl w:val="0"/>
        <w:numPr>
          <w:ilvl w:val="0"/>
          <w:numId w:val="7"/>
        </w:numPr>
        <w:spacing w:before="0" w:after="0" w:line="240" w:lineRule="auto"/>
        <w:rPr>
          <w:rFonts w:ascii="Times New Roman" w:eastAsia="Times New Roman" w:hAnsi="Times New Roman" w:cs="Times New Roman"/>
          <w:bCs/>
          <w:vanish/>
          <w:color w:val="000000"/>
          <w:sz w:val="22"/>
          <w:szCs w:val="22"/>
          <w:lang w:eastAsia="pl-PL"/>
        </w:rPr>
      </w:pPr>
    </w:p>
    <w:p w:rsidR="00E73496" w:rsidRPr="00897D99" w:rsidRDefault="00E73496" w:rsidP="00982B45">
      <w:pPr>
        <w:ind w:left="340"/>
        <w:rPr>
          <w:rFonts w:ascii="Times New Roman" w:eastAsia="Times New Roman" w:hAnsi="Times New Roman" w:cs="Times New Roman"/>
          <w:bCs/>
          <w:vanish/>
          <w:color w:val="000000"/>
          <w:sz w:val="22"/>
          <w:szCs w:val="22"/>
          <w:lang w:eastAsia="pl-PL"/>
        </w:rPr>
      </w:pPr>
    </w:p>
    <w:p w:rsidR="00E73496" w:rsidRDefault="00E73496" w:rsidP="00982B45">
      <w:pPr>
        <w:pStyle w:val="Kolorowecieniowanieakcent31"/>
        <w:tabs>
          <w:tab w:val="left" w:pos="709"/>
          <w:tab w:val="left" w:pos="1276"/>
          <w:tab w:val="left" w:pos="1418"/>
        </w:tabs>
        <w:spacing w:before="0" w:after="0" w:line="240" w:lineRule="auto"/>
        <w:ind w:left="0"/>
        <w:rPr>
          <w:rFonts w:ascii="Times New Roman" w:hAnsi="Times New Roman" w:cs="Times New Roman"/>
          <w:b/>
          <w:bCs/>
          <w:color w:val="000000"/>
          <w:sz w:val="22"/>
          <w:szCs w:val="22"/>
        </w:rPr>
      </w:pPr>
    </w:p>
    <w:p w:rsidR="00B71CB3" w:rsidRDefault="00D02039" w:rsidP="00982B45">
      <w:pPr>
        <w:pStyle w:val="Kolorowecieniowanieakcent31"/>
        <w:tabs>
          <w:tab w:val="left" w:pos="709"/>
          <w:tab w:val="left" w:pos="1276"/>
          <w:tab w:val="left" w:pos="1418"/>
        </w:tabs>
        <w:spacing w:before="0" w:after="0" w:line="240" w:lineRule="auto"/>
        <w:ind w:left="0"/>
        <w:rPr>
          <w:rFonts w:ascii="Times New Roman" w:hAnsi="Times New Roman" w:cs="Times New Roman"/>
          <w:b/>
          <w:bCs/>
          <w:color w:val="000000"/>
          <w:sz w:val="22"/>
          <w:szCs w:val="22"/>
        </w:rPr>
      </w:pPr>
      <w:r w:rsidRPr="00897D99">
        <w:rPr>
          <w:rFonts w:ascii="Times New Roman" w:hAnsi="Times New Roman" w:cs="Times New Roman"/>
          <w:b/>
          <w:bCs/>
          <w:color w:val="000000"/>
          <w:sz w:val="22"/>
          <w:szCs w:val="22"/>
        </w:rPr>
        <w:t>12.1.</w:t>
      </w:r>
      <w:r w:rsidRPr="00897D99">
        <w:rPr>
          <w:rFonts w:ascii="Times New Roman" w:hAnsi="Times New Roman" w:cs="Times New Roman"/>
          <w:color w:val="000000"/>
          <w:sz w:val="22"/>
          <w:szCs w:val="22"/>
        </w:rPr>
        <w:t xml:space="preserve"> Zamawiający dokona oceny ofert, które nie zostały odrzucone, na podstawie następujących kryteriów oceny ofert </w:t>
      </w:r>
      <w:r w:rsidRPr="00897D99">
        <w:rPr>
          <w:rFonts w:ascii="Times New Roman" w:hAnsi="Times New Roman" w:cs="Times New Roman"/>
          <w:b/>
          <w:bCs/>
          <w:color w:val="000000"/>
          <w:sz w:val="22"/>
          <w:szCs w:val="22"/>
        </w:rPr>
        <w:t>dla każdej części zamówienia oddzielnie:</w:t>
      </w:r>
    </w:p>
    <w:p w:rsidR="00E73496" w:rsidRPr="00897D99" w:rsidRDefault="00E73496" w:rsidP="00982B45">
      <w:pPr>
        <w:pStyle w:val="Kolorowecieniowanieakcent31"/>
        <w:tabs>
          <w:tab w:val="left" w:pos="709"/>
          <w:tab w:val="left" w:pos="1276"/>
          <w:tab w:val="left" w:pos="1418"/>
        </w:tabs>
        <w:spacing w:before="0" w:after="0" w:line="240" w:lineRule="auto"/>
        <w:ind w:left="0"/>
        <w:rPr>
          <w:rFonts w:ascii="Times New Roman" w:hAnsi="Times New Roman" w:cs="Times New Roman"/>
          <w:sz w:val="22"/>
          <w:szCs w:val="22"/>
        </w:rPr>
      </w:pPr>
    </w:p>
    <w:tbl>
      <w:tblPr>
        <w:tblW w:w="8383" w:type="dxa"/>
        <w:tblInd w:w="699" w:type="dxa"/>
        <w:tblLayout w:type="fixed"/>
        <w:tblLook w:val="0000" w:firstRow="0" w:lastRow="0" w:firstColumn="0" w:lastColumn="0" w:noHBand="0" w:noVBand="0"/>
      </w:tblPr>
      <w:tblGrid>
        <w:gridCol w:w="709"/>
        <w:gridCol w:w="4252"/>
        <w:gridCol w:w="3422"/>
      </w:tblGrid>
      <w:tr w:rsidR="00B71CB3" w:rsidRPr="00E73496" w:rsidTr="00E73496">
        <w:trPr>
          <w:trHeight w:val="340"/>
        </w:trPr>
        <w:tc>
          <w:tcPr>
            <w:tcW w:w="709" w:type="dxa"/>
            <w:tcBorders>
              <w:top w:val="single" w:sz="4" w:space="0" w:color="000000"/>
              <w:left w:val="single" w:sz="4" w:space="0" w:color="000000"/>
              <w:bottom w:val="single" w:sz="4" w:space="0" w:color="000000"/>
            </w:tcBorders>
            <w:shd w:val="clear" w:color="auto" w:fill="E5E5E5"/>
            <w:vAlign w:val="center"/>
          </w:tcPr>
          <w:p w:rsidR="00B71CB3" w:rsidRPr="00E73496" w:rsidRDefault="00D02039" w:rsidP="00982B45">
            <w:pPr>
              <w:pStyle w:val="Kolorowecieniowanieakcent31"/>
              <w:widowControl w:val="0"/>
              <w:tabs>
                <w:tab w:val="left" w:pos="709"/>
                <w:tab w:val="left" w:pos="1276"/>
                <w:tab w:val="left" w:pos="1418"/>
              </w:tabs>
              <w:spacing w:before="0" w:after="0" w:line="240" w:lineRule="auto"/>
              <w:ind w:left="0"/>
              <w:jc w:val="center"/>
              <w:rPr>
                <w:rFonts w:ascii="Times New Roman" w:hAnsi="Times New Roman" w:cs="Times New Roman"/>
                <w:b/>
                <w:color w:val="000000"/>
                <w:szCs w:val="22"/>
              </w:rPr>
            </w:pPr>
            <w:r w:rsidRPr="00E73496">
              <w:rPr>
                <w:rFonts w:ascii="Times New Roman" w:hAnsi="Times New Roman" w:cs="Times New Roman"/>
                <w:b/>
                <w:color w:val="000000"/>
                <w:szCs w:val="22"/>
              </w:rPr>
              <w:t>Lp.</w:t>
            </w:r>
          </w:p>
        </w:tc>
        <w:tc>
          <w:tcPr>
            <w:tcW w:w="4252" w:type="dxa"/>
            <w:tcBorders>
              <w:top w:val="single" w:sz="4" w:space="0" w:color="000000"/>
              <w:left w:val="single" w:sz="4" w:space="0" w:color="000000"/>
              <w:bottom w:val="single" w:sz="4" w:space="0" w:color="000000"/>
            </w:tcBorders>
            <w:shd w:val="clear" w:color="auto" w:fill="E5E5E5"/>
            <w:vAlign w:val="center"/>
          </w:tcPr>
          <w:p w:rsidR="00B71CB3" w:rsidRPr="00E73496" w:rsidRDefault="00D02039" w:rsidP="00982B45">
            <w:pPr>
              <w:pStyle w:val="Kolorowecieniowanieakcent31"/>
              <w:widowControl w:val="0"/>
              <w:tabs>
                <w:tab w:val="left" w:pos="709"/>
                <w:tab w:val="left" w:pos="1276"/>
                <w:tab w:val="left" w:pos="1418"/>
              </w:tabs>
              <w:spacing w:before="0" w:after="0" w:line="240" w:lineRule="auto"/>
              <w:ind w:left="0"/>
              <w:jc w:val="center"/>
              <w:rPr>
                <w:rFonts w:ascii="Times New Roman" w:hAnsi="Times New Roman" w:cs="Times New Roman"/>
                <w:b/>
                <w:color w:val="000000"/>
                <w:szCs w:val="22"/>
              </w:rPr>
            </w:pPr>
            <w:r w:rsidRPr="00E73496">
              <w:rPr>
                <w:rFonts w:ascii="Times New Roman" w:hAnsi="Times New Roman" w:cs="Times New Roman"/>
                <w:b/>
                <w:color w:val="000000"/>
                <w:szCs w:val="22"/>
              </w:rPr>
              <w:t>Nazwa kryterium</w:t>
            </w:r>
          </w:p>
        </w:tc>
        <w:tc>
          <w:tcPr>
            <w:tcW w:w="342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B71CB3" w:rsidRPr="00E73496" w:rsidRDefault="00D02039" w:rsidP="00982B45">
            <w:pPr>
              <w:pStyle w:val="Kolorowecieniowanieakcent31"/>
              <w:widowControl w:val="0"/>
              <w:tabs>
                <w:tab w:val="left" w:pos="709"/>
                <w:tab w:val="left" w:pos="1276"/>
                <w:tab w:val="left" w:pos="1418"/>
              </w:tabs>
              <w:spacing w:before="0" w:after="0" w:line="240" w:lineRule="auto"/>
              <w:ind w:left="0"/>
              <w:jc w:val="center"/>
              <w:rPr>
                <w:rFonts w:ascii="Times New Roman" w:hAnsi="Times New Roman" w:cs="Times New Roman"/>
                <w:b/>
                <w:color w:val="000000"/>
                <w:szCs w:val="22"/>
              </w:rPr>
            </w:pPr>
            <w:r w:rsidRPr="00E73496">
              <w:rPr>
                <w:rFonts w:ascii="Times New Roman" w:hAnsi="Times New Roman" w:cs="Times New Roman"/>
                <w:b/>
                <w:color w:val="000000"/>
                <w:szCs w:val="22"/>
              </w:rPr>
              <w:t>Znaczenie kryterium (w %)</w:t>
            </w:r>
          </w:p>
        </w:tc>
      </w:tr>
      <w:tr w:rsidR="00B71CB3" w:rsidRPr="00897D99" w:rsidTr="00E73496">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B71CB3" w:rsidRPr="00897D99" w:rsidRDefault="00B71CB3" w:rsidP="00ED13C7">
            <w:pPr>
              <w:pStyle w:val="Kolorowecieniowanieakcent31"/>
              <w:widowControl w:val="0"/>
              <w:numPr>
                <w:ilvl w:val="0"/>
                <w:numId w:val="36"/>
              </w:numPr>
              <w:tabs>
                <w:tab w:val="left" w:pos="709"/>
                <w:tab w:val="left" w:pos="1276"/>
                <w:tab w:val="left" w:pos="1418"/>
              </w:tabs>
              <w:spacing w:before="0" w:after="0" w:line="240" w:lineRule="auto"/>
              <w:jc w:val="left"/>
              <w:rPr>
                <w:rFonts w:ascii="Times New Roman" w:hAnsi="Times New Roman" w:cs="Times New Roman"/>
                <w:color w:val="000000"/>
                <w:sz w:val="22"/>
                <w:szCs w:val="22"/>
              </w:rPr>
            </w:pPr>
          </w:p>
        </w:tc>
        <w:tc>
          <w:tcPr>
            <w:tcW w:w="4252" w:type="dxa"/>
            <w:tcBorders>
              <w:top w:val="single" w:sz="4" w:space="0" w:color="000000"/>
              <w:left w:val="single" w:sz="4" w:space="0" w:color="000000"/>
              <w:bottom w:val="single" w:sz="4" w:space="0" w:color="000000"/>
            </w:tcBorders>
            <w:shd w:val="clear" w:color="auto" w:fill="auto"/>
            <w:vAlign w:val="center"/>
          </w:tcPr>
          <w:p w:rsidR="00B71CB3" w:rsidRPr="00897D99" w:rsidRDefault="00D02039" w:rsidP="00982B45">
            <w:pPr>
              <w:pStyle w:val="Kolorowecieniowanieakcent31"/>
              <w:widowControl w:val="0"/>
              <w:tabs>
                <w:tab w:val="left" w:pos="709"/>
                <w:tab w:val="left" w:pos="1276"/>
                <w:tab w:val="left" w:pos="1418"/>
              </w:tabs>
              <w:spacing w:before="0" w:after="0" w:line="240" w:lineRule="auto"/>
              <w:ind w:left="0"/>
              <w:jc w:val="left"/>
              <w:rPr>
                <w:rFonts w:ascii="Times New Roman" w:hAnsi="Times New Roman" w:cs="Times New Roman"/>
                <w:color w:val="000000"/>
                <w:sz w:val="22"/>
                <w:szCs w:val="22"/>
              </w:rPr>
            </w:pPr>
            <w:r w:rsidRPr="00897D99">
              <w:rPr>
                <w:rFonts w:ascii="Times New Roman" w:hAnsi="Times New Roman" w:cs="Times New Roman"/>
                <w:color w:val="000000"/>
                <w:sz w:val="22"/>
                <w:szCs w:val="22"/>
              </w:rPr>
              <w:t>Cena (C)</w:t>
            </w:r>
          </w:p>
        </w:tc>
        <w:tc>
          <w:tcPr>
            <w:tcW w:w="3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B3" w:rsidRPr="00897D99" w:rsidRDefault="00D02039" w:rsidP="00982B45">
            <w:pPr>
              <w:pStyle w:val="Kolorowecieniowanieakcent31"/>
              <w:widowControl w:val="0"/>
              <w:tabs>
                <w:tab w:val="left" w:pos="709"/>
                <w:tab w:val="left" w:pos="1276"/>
                <w:tab w:val="left" w:pos="1418"/>
              </w:tabs>
              <w:spacing w:before="0" w:after="0" w:line="240" w:lineRule="auto"/>
              <w:ind w:left="0"/>
              <w:jc w:val="center"/>
              <w:rPr>
                <w:rFonts w:ascii="Times New Roman" w:hAnsi="Times New Roman" w:cs="Times New Roman"/>
                <w:color w:val="000000"/>
                <w:sz w:val="22"/>
                <w:szCs w:val="22"/>
              </w:rPr>
            </w:pPr>
            <w:r w:rsidRPr="00897D99">
              <w:rPr>
                <w:rFonts w:ascii="Times New Roman" w:hAnsi="Times New Roman" w:cs="Times New Roman"/>
                <w:color w:val="000000"/>
                <w:sz w:val="22"/>
                <w:szCs w:val="22"/>
              </w:rPr>
              <w:t>60</w:t>
            </w:r>
          </w:p>
        </w:tc>
      </w:tr>
      <w:tr w:rsidR="00B71CB3" w:rsidRPr="00897D99" w:rsidTr="00E73496">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B71CB3" w:rsidRPr="00897D99" w:rsidRDefault="00B71CB3" w:rsidP="00ED13C7">
            <w:pPr>
              <w:pStyle w:val="Kolorowecieniowanieakcent31"/>
              <w:widowControl w:val="0"/>
              <w:numPr>
                <w:ilvl w:val="0"/>
                <w:numId w:val="36"/>
              </w:numPr>
              <w:tabs>
                <w:tab w:val="left" w:pos="709"/>
                <w:tab w:val="left" w:pos="1276"/>
                <w:tab w:val="left" w:pos="1418"/>
              </w:tabs>
              <w:spacing w:before="0" w:after="0" w:line="240" w:lineRule="auto"/>
              <w:jc w:val="left"/>
              <w:rPr>
                <w:rFonts w:ascii="Times New Roman" w:hAnsi="Times New Roman" w:cs="Times New Roman"/>
                <w:color w:val="000000"/>
                <w:sz w:val="22"/>
                <w:szCs w:val="22"/>
              </w:rPr>
            </w:pPr>
          </w:p>
        </w:tc>
        <w:tc>
          <w:tcPr>
            <w:tcW w:w="4252" w:type="dxa"/>
            <w:tcBorders>
              <w:top w:val="single" w:sz="4" w:space="0" w:color="000000"/>
              <w:left w:val="single" w:sz="4" w:space="0" w:color="000000"/>
              <w:bottom w:val="single" w:sz="4" w:space="0" w:color="000000"/>
            </w:tcBorders>
            <w:shd w:val="clear" w:color="auto" w:fill="auto"/>
            <w:vAlign w:val="center"/>
          </w:tcPr>
          <w:p w:rsidR="00B71CB3" w:rsidRPr="00897D99" w:rsidRDefault="00D02039" w:rsidP="00982B45">
            <w:pPr>
              <w:widowControl w:val="0"/>
              <w:tabs>
                <w:tab w:val="left" w:pos="709"/>
                <w:tab w:val="left" w:pos="1276"/>
                <w:tab w:val="left" w:pos="1418"/>
              </w:tabs>
              <w:rPr>
                <w:rFonts w:ascii="Times New Roman" w:hAnsi="Times New Roman" w:cs="Times New Roman"/>
                <w:color w:val="000000"/>
                <w:sz w:val="22"/>
                <w:szCs w:val="22"/>
              </w:rPr>
            </w:pPr>
            <w:r w:rsidRPr="00897D99">
              <w:rPr>
                <w:rFonts w:ascii="Times New Roman" w:hAnsi="Times New Roman" w:cs="Times New Roman"/>
                <w:color w:val="000000"/>
                <w:sz w:val="22"/>
                <w:szCs w:val="22"/>
              </w:rPr>
              <w:t>Termin płatności (T)</w:t>
            </w:r>
          </w:p>
        </w:tc>
        <w:tc>
          <w:tcPr>
            <w:tcW w:w="3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CB3" w:rsidRPr="00897D99" w:rsidRDefault="00D02039" w:rsidP="00982B45">
            <w:pPr>
              <w:pStyle w:val="Kolorowecieniowanieakcent31"/>
              <w:widowControl w:val="0"/>
              <w:tabs>
                <w:tab w:val="left" w:pos="709"/>
                <w:tab w:val="left" w:pos="1276"/>
                <w:tab w:val="left" w:pos="1418"/>
              </w:tabs>
              <w:spacing w:before="0" w:after="0" w:line="240" w:lineRule="auto"/>
              <w:ind w:left="0"/>
              <w:jc w:val="center"/>
              <w:rPr>
                <w:rFonts w:ascii="Times New Roman" w:hAnsi="Times New Roman" w:cs="Times New Roman"/>
                <w:color w:val="000000"/>
                <w:sz w:val="22"/>
                <w:szCs w:val="22"/>
              </w:rPr>
            </w:pPr>
            <w:r w:rsidRPr="00897D99">
              <w:rPr>
                <w:rFonts w:ascii="Times New Roman" w:hAnsi="Times New Roman" w:cs="Times New Roman"/>
                <w:color w:val="000000"/>
                <w:sz w:val="22"/>
                <w:szCs w:val="22"/>
              </w:rPr>
              <w:t>40</w:t>
            </w:r>
          </w:p>
        </w:tc>
      </w:tr>
    </w:tbl>
    <w:p w:rsidR="00B71CB3" w:rsidRPr="00897D99" w:rsidRDefault="00B71CB3" w:rsidP="00982B45">
      <w:pPr>
        <w:pStyle w:val="Kolorowecieniowanieakcent31"/>
        <w:tabs>
          <w:tab w:val="left" w:pos="709"/>
          <w:tab w:val="left" w:pos="1276"/>
          <w:tab w:val="left" w:pos="1418"/>
        </w:tabs>
        <w:spacing w:before="0" w:after="0" w:line="240" w:lineRule="auto"/>
        <w:ind w:left="709"/>
        <w:rPr>
          <w:rFonts w:ascii="Times New Roman" w:hAnsi="Times New Roman" w:cs="Times New Roman"/>
          <w:color w:val="000000"/>
          <w:sz w:val="22"/>
          <w:szCs w:val="22"/>
        </w:rPr>
      </w:pPr>
    </w:p>
    <w:p w:rsidR="00B71CB3" w:rsidRPr="00897D99" w:rsidRDefault="00D02039" w:rsidP="00982B45">
      <w:pPr>
        <w:pStyle w:val="Kolorowecieniowanieakcent31"/>
        <w:tabs>
          <w:tab w:val="left" w:pos="709"/>
          <w:tab w:val="left" w:pos="1276"/>
          <w:tab w:val="left" w:pos="1418"/>
        </w:tabs>
        <w:spacing w:before="0" w:after="0" w:line="240" w:lineRule="auto"/>
        <w:ind w:left="0"/>
        <w:rPr>
          <w:rFonts w:ascii="Times New Roman" w:hAnsi="Times New Roman" w:cs="Times New Roman"/>
          <w:sz w:val="22"/>
          <w:szCs w:val="22"/>
        </w:rPr>
      </w:pPr>
      <w:r w:rsidRPr="00897D99">
        <w:rPr>
          <w:rFonts w:ascii="Times New Roman" w:hAnsi="Times New Roman" w:cs="Times New Roman"/>
          <w:b/>
          <w:bCs/>
          <w:color w:val="000000"/>
          <w:sz w:val="22"/>
          <w:szCs w:val="22"/>
        </w:rPr>
        <w:t xml:space="preserve">12.2. </w:t>
      </w:r>
      <w:r w:rsidRPr="00897D99">
        <w:rPr>
          <w:rFonts w:ascii="Times New Roman" w:hAnsi="Times New Roman" w:cs="Times New Roman"/>
          <w:color w:val="000000"/>
          <w:sz w:val="22"/>
          <w:szCs w:val="22"/>
        </w:rPr>
        <w:t>Zamawiający dokona oceny ofert przyznając punkty w ramach poszczególnych kryteriów oceny ofert, przyjmując zasadę, że 1% = 1 punkt.</w:t>
      </w:r>
    </w:p>
    <w:p w:rsidR="00E73496" w:rsidRDefault="00E73496" w:rsidP="00982B45">
      <w:pPr>
        <w:pStyle w:val="Kolorowecieniowanieakcent31"/>
        <w:tabs>
          <w:tab w:val="left" w:pos="709"/>
          <w:tab w:val="left" w:pos="1276"/>
          <w:tab w:val="left" w:pos="1418"/>
        </w:tabs>
        <w:spacing w:before="0" w:after="0" w:line="240" w:lineRule="auto"/>
        <w:ind w:left="0"/>
        <w:rPr>
          <w:rFonts w:ascii="Times New Roman" w:hAnsi="Times New Roman" w:cs="Times New Roman"/>
          <w:b/>
          <w:bCs/>
          <w:color w:val="000000"/>
          <w:sz w:val="22"/>
          <w:szCs w:val="22"/>
        </w:rPr>
      </w:pPr>
    </w:p>
    <w:p w:rsidR="00B71CB3" w:rsidRDefault="00D02039" w:rsidP="00982B45">
      <w:pPr>
        <w:pStyle w:val="Kolorowecieniowanieakcent31"/>
        <w:tabs>
          <w:tab w:val="left" w:pos="709"/>
          <w:tab w:val="left" w:pos="1276"/>
          <w:tab w:val="left" w:pos="1418"/>
        </w:tabs>
        <w:spacing w:before="0" w:after="0" w:line="240" w:lineRule="auto"/>
        <w:ind w:left="0"/>
        <w:rPr>
          <w:rFonts w:ascii="Times New Roman" w:hAnsi="Times New Roman" w:cs="Times New Roman"/>
          <w:color w:val="000000"/>
          <w:sz w:val="22"/>
          <w:szCs w:val="22"/>
        </w:rPr>
      </w:pPr>
      <w:r w:rsidRPr="00897D99">
        <w:rPr>
          <w:rFonts w:ascii="Times New Roman" w:hAnsi="Times New Roman" w:cs="Times New Roman"/>
          <w:b/>
          <w:bCs/>
          <w:color w:val="000000"/>
          <w:sz w:val="22"/>
          <w:szCs w:val="22"/>
        </w:rPr>
        <w:t>12.3.</w:t>
      </w:r>
      <w:r w:rsidRPr="00897D99">
        <w:rPr>
          <w:rFonts w:ascii="Times New Roman" w:hAnsi="Times New Roman" w:cs="Times New Roman"/>
          <w:color w:val="000000"/>
          <w:sz w:val="22"/>
          <w:szCs w:val="22"/>
        </w:rPr>
        <w:t xml:space="preserve"> Punkty za kryterium </w:t>
      </w:r>
      <w:r w:rsidRPr="00897D99">
        <w:rPr>
          <w:rFonts w:ascii="Times New Roman" w:hAnsi="Times New Roman" w:cs="Times New Roman"/>
          <w:b/>
          <w:color w:val="000000"/>
          <w:sz w:val="22"/>
          <w:szCs w:val="22"/>
        </w:rPr>
        <w:t>„Cena”</w:t>
      </w:r>
      <w:r w:rsidRPr="00897D99">
        <w:rPr>
          <w:rFonts w:ascii="Times New Roman" w:hAnsi="Times New Roman" w:cs="Times New Roman"/>
          <w:color w:val="000000"/>
          <w:sz w:val="22"/>
          <w:szCs w:val="22"/>
        </w:rPr>
        <w:t xml:space="preserve"> zostaną obliczone według wzoru:</w:t>
      </w:r>
    </w:p>
    <w:p w:rsidR="00690978" w:rsidRDefault="00690978" w:rsidP="00982B45">
      <w:pPr>
        <w:pStyle w:val="Kolorowecieniowanieakcent31"/>
        <w:tabs>
          <w:tab w:val="left" w:pos="709"/>
          <w:tab w:val="left" w:pos="1276"/>
          <w:tab w:val="left" w:pos="1418"/>
        </w:tabs>
        <w:spacing w:before="0" w:after="0" w:line="240" w:lineRule="auto"/>
        <w:ind w:left="0"/>
        <w:rPr>
          <w:rFonts w:ascii="Times New Roman" w:hAnsi="Times New Roman" w:cs="Times New Roman"/>
          <w:color w:val="000000"/>
          <w:sz w:val="22"/>
          <w:szCs w:val="22"/>
        </w:rPr>
      </w:pPr>
    </w:p>
    <w:tbl>
      <w:tblPr>
        <w:tblStyle w:val="Tabela-Siatk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817"/>
        <w:gridCol w:w="992"/>
      </w:tblGrid>
      <w:tr w:rsidR="00690978" w:rsidTr="00137FD5">
        <w:tc>
          <w:tcPr>
            <w:tcW w:w="600" w:type="dxa"/>
            <w:vMerge w:val="restart"/>
            <w:vAlign w:val="center"/>
          </w:tcPr>
          <w:p w:rsidR="00690978" w:rsidRDefault="00690978" w:rsidP="00982B45">
            <w:pPr>
              <w:pStyle w:val="Kolorowecieniowanieakcent31"/>
              <w:tabs>
                <w:tab w:val="left" w:pos="709"/>
                <w:tab w:val="left" w:pos="1276"/>
                <w:tab w:val="left" w:pos="1418"/>
              </w:tabs>
              <w:spacing w:before="0" w:after="0" w:line="240" w:lineRule="auto"/>
              <w:ind w:left="0"/>
              <w:jc w:val="right"/>
              <w:rPr>
                <w:rFonts w:ascii="Times New Roman" w:hAnsi="Times New Roman" w:cs="Times New Roman"/>
                <w:sz w:val="22"/>
                <w:szCs w:val="22"/>
              </w:rPr>
            </w:pPr>
            <w:r w:rsidRPr="00E73496">
              <w:rPr>
                <w:rFonts w:ascii="Times New Roman" w:hAnsi="Times New Roman" w:cs="Times New Roman"/>
                <w:b/>
                <w:color w:val="000000"/>
                <w:sz w:val="22"/>
                <w:szCs w:val="22"/>
              </w:rPr>
              <w:t>C =</w:t>
            </w:r>
          </w:p>
        </w:tc>
        <w:tc>
          <w:tcPr>
            <w:tcW w:w="817" w:type="dxa"/>
            <w:tcBorders>
              <w:bottom w:val="single" w:sz="4" w:space="0" w:color="auto"/>
            </w:tcBorders>
            <w:vAlign w:val="center"/>
          </w:tcPr>
          <w:p w:rsidR="00690978" w:rsidRDefault="00690978" w:rsidP="00982B45">
            <w:pPr>
              <w:pStyle w:val="Kolorowecieniowanieakcent31"/>
              <w:tabs>
                <w:tab w:val="left" w:pos="709"/>
                <w:tab w:val="left" w:pos="1276"/>
                <w:tab w:val="left" w:pos="1418"/>
              </w:tabs>
              <w:spacing w:before="0" w:after="0" w:line="240" w:lineRule="auto"/>
              <w:ind w:left="0"/>
              <w:jc w:val="center"/>
              <w:rPr>
                <w:rFonts w:ascii="Times New Roman" w:hAnsi="Times New Roman" w:cs="Times New Roman"/>
                <w:sz w:val="22"/>
                <w:szCs w:val="22"/>
              </w:rPr>
            </w:pPr>
            <w:proofErr w:type="spellStart"/>
            <w:r w:rsidRPr="00E73496">
              <w:rPr>
                <w:rFonts w:ascii="Times New Roman" w:hAnsi="Times New Roman" w:cs="Times New Roman"/>
                <w:b/>
                <w:color w:val="000000"/>
                <w:sz w:val="22"/>
                <w:szCs w:val="22"/>
              </w:rPr>
              <w:t>C</w:t>
            </w:r>
            <w:r w:rsidRPr="00E73496">
              <w:rPr>
                <w:rFonts w:ascii="Times New Roman" w:hAnsi="Times New Roman" w:cs="Times New Roman"/>
                <w:b/>
                <w:color w:val="000000"/>
                <w:sz w:val="22"/>
                <w:szCs w:val="22"/>
                <w:vertAlign w:val="subscript"/>
              </w:rPr>
              <w:t>n</w:t>
            </w:r>
            <w:proofErr w:type="spellEnd"/>
          </w:p>
        </w:tc>
        <w:tc>
          <w:tcPr>
            <w:tcW w:w="992" w:type="dxa"/>
            <w:vMerge w:val="restart"/>
            <w:vAlign w:val="center"/>
          </w:tcPr>
          <w:p w:rsidR="00690978" w:rsidRDefault="00690978" w:rsidP="00982B45">
            <w:pPr>
              <w:pStyle w:val="Kolorowecieniowanieakcent31"/>
              <w:tabs>
                <w:tab w:val="left" w:pos="709"/>
                <w:tab w:val="left" w:pos="1276"/>
                <w:tab w:val="left" w:pos="1418"/>
              </w:tabs>
              <w:spacing w:before="0" w:after="0" w:line="240" w:lineRule="auto"/>
              <w:ind w:left="0"/>
              <w:jc w:val="left"/>
              <w:rPr>
                <w:rFonts w:ascii="Times New Roman" w:hAnsi="Times New Roman" w:cs="Times New Roman"/>
                <w:sz w:val="22"/>
                <w:szCs w:val="22"/>
              </w:rPr>
            </w:pPr>
            <w:r w:rsidRPr="00E73496">
              <w:rPr>
                <w:rFonts w:ascii="Times New Roman" w:hAnsi="Times New Roman" w:cs="Times New Roman"/>
                <w:b/>
                <w:color w:val="000000"/>
                <w:sz w:val="22"/>
                <w:szCs w:val="22"/>
              </w:rPr>
              <w:t>x 60 pkt</w:t>
            </w:r>
          </w:p>
        </w:tc>
      </w:tr>
      <w:tr w:rsidR="00690978" w:rsidTr="00137FD5">
        <w:tc>
          <w:tcPr>
            <w:tcW w:w="600" w:type="dxa"/>
            <w:vMerge/>
            <w:vAlign w:val="center"/>
          </w:tcPr>
          <w:p w:rsidR="00690978" w:rsidRDefault="00690978" w:rsidP="00982B45">
            <w:pPr>
              <w:pStyle w:val="Kolorowecieniowanieakcent31"/>
              <w:tabs>
                <w:tab w:val="left" w:pos="709"/>
                <w:tab w:val="left" w:pos="1276"/>
                <w:tab w:val="left" w:pos="1418"/>
              </w:tabs>
              <w:spacing w:before="0" w:after="0" w:line="240" w:lineRule="auto"/>
              <w:ind w:left="0"/>
              <w:jc w:val="center"/>
              <w:rPr>
                <w:rFonts w:ascii="Times New Roman" w:hAnsi="Times New Roman" w:cs="Times New Roman"/>
                <w:sz w:val="22"/>
                <w:szCs w:val="22"/>
              </w:rPr>
            </w:pPr>
          </w:p>
        </w:tc>
        <w:tc>
          <w:tcPr>
            <w:tcW w:w="817" w:type="dxa"/>
            <w:tcBorders>
              <w:top w:val="single" w:sz="4" w:space="0" w:color="auto"/>
            </w:tcBorders>
            <w:vAlign w:val="center"/>
          </w:tcPr>
          <w:p w:rsidR="00690978" w:rsidRDefault="00690978" w:rsidP="00982B45">
            <w:pPr>
              <w:pStyle w:val="Kolorowecieniowanieakcent31"/>
              <w:tabs>
                <w:tab w:val="left" w:pos="709"/>
                <w:tab w:val="left" w:pos="1276"/>
                <w:tab w:val="left" w:pos="1418"/>
              </w:tabs>
              <w:spacing w:before="0" w:after="0" w:line="240" w:lineRule="auto"/>
              <w:ind w:left="0"/>
              <w:jc w:val="center"/>
              <w:rPr>
                <w:rFonts w:ascii="Times New Roman" w:hAnsi="Times New Roman" w:cs="Times New Roman"/>
                <w:sz w:val="22"/>
                <w:szCs w:val="22"/>
              </w:rPr>
            </w:pPr>
            <w:proofErr w:type="spellStart"/>
            <w:r w:rsidRPr="00E73496">
              <w:rPr>
                <w:rFonts w:ascii="Times New Roman" w:hAnsi="Times New Roman" w:cs="Times New Roman"/>
                <w:b/>
                <w:color w:val="000000"/>
                <w:sz w:val="22"/>
                <w:szCs w:val="22"/>
              </w:rPr>
              <w:t>C</w:t>
            </w:r>
            <w:r w:rsidRPr="00E73496">
              <w:rPr>
                <w:rFonts w:ascii="Times New Roman" w:hAnsi="Times New Roman" w:cs="Times New Roman"/>
                <w:b/>
                <w:color w:val="000000"/>
                <w:sz w:val="22"/>
                <w:szCs w:val="22"/>
                <w:vertAlign w:val="subscript"/>
              </w:rPr>
              <w:t>b</w:t>
            </w:r>
            <w:proofErr w:type="spellEnd"/>
          </w:p>
        </w:tc>
        <w:tc>
          <w:tcPr>
            <w:tcW w:w="992" w:type="dxa"/>
            <w:vMerge/>
            <w:vAlign w:val="center"/>
          </w:tcPr>
          <w:p w:rsidR="00690978" w:rsidRDefault="00690978" w:rsidP="00982B45">
            <w:pPr>
              <w:pStyle w:val="Kolorowecieniowanieakcent31"/>
              <w:tabs>
                <w:tab w:val="left" w:pos="709"/>
                <w:tab w:val="left" w:pos="1276"/>
                <w:tab w:val="left" w:pos="1418"/>
              </w:tabs>
              <w:spacing w:before="0" w:after="0" w:line="240" w:lineRule="auto"/>
              <w:ind w:left="0"/>
              <w:jc w:val="center"/>
              <w:rPr>
                <w:rFonts w:ascii="Times New Roman" w:hAnsi="Times New Roman" w:cs="Times New Roman"/>
                <w:sz w:val="22"/>
                <w:szCs w:val="22"/>
              </w:rPr>
            </w:pPr>
          </w:p>
        </w:tc>
      </w:tr>
    </w:tbl>
    <w:p w:rsidR="0034738E" w:rsidRDefault="0034738E" w:rsidP="00982B45">
      <w:pPr>
        <w:tabs>
          <w:tab w:val="left" w:pos="709"/>
          <w:tab w:val="left" w:pos="1276"/>
          <w:tab w:val="left" w:pos="1418"/>
        </w:tabs>
        <w:rPr>
          <w:rFonts w:ascii="Times New Roman" w:hAnsi="Times New Roman" w:cs="Times New Roman"/>
          <w:color w:val="000000"/>
          <w:sz w:val="22"/>
          <w:szCs w:val="22"/>
        </w:rPr>
      </w:pPr>
    </w:p>
    <w:p w:rsidR="00B71CB3" w:rsidRPr="00897D99" w:rsidRDefault="00D02039" w:rsidP="00982B45">
      <w:pPr>
        <w:tabs>
          <w:tab w:val="left" w:pos="709"/>
          <w:tab w:val="left" w:pos="1276"/>
          <w:tab w:val="left" w:pos="1418"/>
        </w:tabs>
        <w:rPr>
          <w:rFonts w:ascii="Times New Roman" w:hAnsi="Times New Roman" w:cs="Times New Roman"/>
          <w:sz w:val="22"/>
          <w:szCs w:val="22"/>
        </w:rPr>
      </w:pPr>
      <w:r w:rsidRPr="00897D99">
        <w:rPr>
          <w:rFonts w:ascii="Times New Roman" w:hAnsi="Times New Roman" w:cs="Times New Roman"/>
          <w:color w:val="000000"/>
          <w:sz w:val="22"/>
          <w:szCs w:val="22"/>
        </w:rPr>
        <w:t>gdzie,</w:t>
      </w:r>
    </w:p>
    <w:p w:rsidR="00B71CB3" w:rsidRPr="00897D99" w:rsidRDefault="00D02039" w:rsidP="00982B45">
      <w:pPr>
        <w:pStyle w:val="redniecieniowanie1akcent21"/>
        <w:jc w:val="both"/>
        <w:rPr>
          <w:rFonts w:ascii="Times New Roman" w:hAnsi="Times New Roman" w:cs="Times New Roman"/>
        </w:rPr>
      </w:pPr>
      <w:r w:rsidRPr="00897D99">
        <w:rPr>
          <w:rFonts w:ascii="Times New Roman" w:hAnsi="Times New Roman" w:cs="Times New Roman"/>
          <w:b/>
          <w:color w:val="000000"/>
        </w:rPr>
        <w:t>C</w:t>
      </w:r>
      <w:r w:rsidR="00690978">
        <w:rPr>
          <w:rFonts w:ascii="Times New Roman" w:hAnsi="Times New Roman" w:cs="Times New Roman"/>
          <w:b/>
          <w:color w:val="000000"/>
        </w:rPr>
        <w:t xml:space="preserve"> </w:t>
      </w:r>
      <w:r w:rsidR="00690978" w:rsidRPr="00690978">
        <w:rPr>
          <w:rFonts w:ascii="Times New Roman" w:hAnsi="Times New Roman" w:cs="Times New Roman"/>
          <w:color w:val="000000"/>
        </w:rPr>
        <w:t xml:space="preserve">– </w:t>
      </w:r>
      <w:r w:rsidR="00690978">
        <w:rPr>
          <w:rFonts w:ascii="Times New Roman" w:hAnsi="Times New Roman" w:cs="Times New Roman"/>
          <w:color w:val="000000"/>
        </w:rPr>
        <w:t xml:space="preserve">oznacza </w:t>
      </w:r>
      <w:r w:rsidRPr="00897D99">
        <w:rPr>
          <w:rFonts w:ascii="Times New Roman" w:hAnsi="Times New Roman" w:cs="Times New Roman"/>
          <w:color w:val="000000"/>
        </w:rPr>
        <w:t>ilość punktów za kryterium cena,</w:t>
      </w:r>
    </w:p>
    <w:p w:rsidR="00B71CB3" w:rsidRPr="00897D99" w:rsidRDefault="00D02039" w:rsidP="00982B45">
      <w:pPr>
        <w:pStyle w:val="redniecieniowanie1akcent21"/>
        <w:jc w:val="both"/>
        <w:rPr>
          <w:rFonts w:ascii="Times New Roman" w:hAnsi="Times New Roman" w:cs="Times New Roman"/>
        </w:rPr>
      </w:pPr>
      <w:proofErr w:type="spellStart"/>
      <w:r w:rsidRPr="00897D99">
        <w:rPr>
          <w:rFonts w:ascii="Times New Roman" w:hAnsi="Times New Roman" w:cs="Times New Roman"/>
          <w:b/>
          <w:color w:val="000000"/>
        </w:rPr>
        <w:t>C</w:t>
      </w:r>
      <w:r w:rsidRPr="00897D99">
        <w:rPr>
          <w:rFonts w:ascii="Times New Roman" w:hAnsi="Times New Roman" w:cs="Times New Roman"/>
          <w:b/>
          <w:color w:val="000000"/>
          <w:vertAlign w:val="subscript"/>
        </w:rPr>
        <w:t>n</w:t>
      </w:r>
      <w:proofErr w:type="spellEnd"/>
      <w:r w:rsidRPr="00897D99">
        <w:rPr>
          <w:rFonts w:ascii="Times New Roman" w:hAnsi="Times New Roman" w:cs="Times New Roman"/>
          <w:b/>
          <w:color w:val="000000"/>
        </w:rPr>
        <w:t xml:space="preserve"> </w:t>
      </w:r>
      <w:r w:rsidR="00690978">
        <w:rPr>
          <w:rFonts w:ascii="Times New Roman" w:hAnsi="Times New Roman" w:cs="Times New Roman"/>
          <w:b/>
          <w:color w:val="000000"/>
        </w:rPr>
        <w:t>–</w:t>
      </w:r>
      <w:r w:rsidRPr="00897D99">
        <w:rPr>
          <w:rFonts w:ascii="Times New Roman" w:hAnsi="Times New Roman" w:cs="Times New Roman"/>
          <w:color w:val="000000"/>
        </w:rPr>
        <w:t xml:space="preserve"> </w:t>
      </w:r>
      <w:r w:rsidR="00690978">
        <w:rPr>
          <w:rFonts w:ascii="Times New Roman" w:hAnsi="Times New Roman" w:cs="Times New Roman"/>
          <w:color w:val="000000"/>
        </w:rPr>
        <w:t xml:space="preserve">oznacza </w:t>
      </w:r>
      <w:r w:rsidRPr="00897D99">
        <w:rPr>
          <w:rFonts w:ascii="Times New Roman" w:hAnsi="Times New Roman" w:cs="Times New Roman"/>
          <w:color w:val="000000"/>
        </w:rPr>
        <w:t>najniższ</w:t>
      </w:r>
      <w:r w:rsidR="0034738E">
        <w:rPr>
          <w:rFonts w:ascii="Times New Roman" w:hAnsi="Times New Roman" w:cs="Times New Roman"/>
          <w:color w:val="000000"/>
        </w:rPr>
        <w:t>ą</w:t>
      </w:r>
      <w:r w:rsidRPr="00897D99">
        <w:rPr>
          <w:rFonts w:ascii="Times New Roman" w:hAnsi="Times New Roman" w:cs="Times New Roman"/>
          <w:color w:val="000000"/>
        </w:rPr>
        <w:t xml:space="preserve"> cen</w:t>
      </w:r>
      <w:r w:rsidR="0034738E">
        <w:rPr>
          <w:rFonts w:ascii="Times New Roman" w:hAnsi="Times New Roman" w:cs="Times New Roman"/>
          <w:color w:val="000000"/>
        </w:rPr>
        <w:t>ę</w:t>
      </w:r>
      <w:r w:rsidRPr="00897D99">
        <w:rPr>
          <w:rFonts w:ascii="Times New Roman" w:hAnsi="Times New Roman" w:cs="Times New Roman"/>
          <w:color w:val="000000"/>
        </w:rPr>
        <w:t xml:space="preserve"> ofertow</w:t>
      </w:r>
      <w:r w:rsidR="0034738E">
        <w:rPr>
          <w:rFonts w:ascii="Times New Roman" w:hAnsi="Times New Roman" w:cs="Times New Roman"/>
          <w:color w:val="000000"/>
        </w:rPr>
        <w:t>ą</w:t>
      </w:r>
      <w:r w:rsidRPr="00897D99">
        <w:rPr>
          <w:rFonts w:ascii="Times New Roman" w:hAnsi="Times New Roman" w:cs="Times New Roman"/>
          <w:color w:val="000000"/>
        </w:rPr>
        <w:t xml:space="preserve"> spośród ofert nieodrzuconych,</w:t>
      </w:r>
    </w:p>
    <w:p w:rsidR="00B71CB3" w:rsidRPr="00897D99" w:rsidRDefault="00D02039" w:rsidP="00982B45">
      <w:pPr>
        <w:pStyle w:val="redniecieniowanie1akcent21"/>
        <w:jc w:val="both"/>
        <w:rPr>
          <w:rFonts w:ascii="Times New Roman" w:hAnsi="Times New Roman" w:cs="Times New Roman"/>
        </w:rPr>
      </w:pPr>
      <w:proofErr w:type="spellStart"/>
      <w:r w:rsidRPr="00897D99">
        <w:rPr>
          <w:rFonts w:ascii="Times New Roman" w:hAnsi="Times New Roman" w:cs="Times New Roman"/>
          <w:b/>
          <w:color w:val="000000"/>
        </w:rPr>
        <w:t>C</w:t>
      </w:r>
      <w:r w:rsidRPr="00897D99">
        <w:rPr>
          <w:rFonts w:ascii="Times New Roman" w:hAnsi="Times New Roman" w:cs="Times New Roman"/>
          <w:b/>
          <w:color w:val="000000"/>
          <w:vertAlign w:val="subscript"/>
        </w:rPr>
        <w:t>b</w:t>
      </w:r>
      <w:proofErr w:type="spellEnd"/>
      <w:r w:rsidRPr="00897D99">
        <w:rPr>
          <w:rFonts w:ascii="Times New Roman" w:hAnsi="Times New Roman" w:cs="Times New Roman"/>
          <w:b/>
          <w:color w:val="000000"/>
        </w:rPr>
        <w:t xml:space="preserve"> –</w:t>
      </w:r>
      <w:r w:rsidRPr="00897D99">
        <w:rPr>
          <w:rFonts w:ascii="Times New Roman" w:hAnsi="Times New Roman" w:cs="Times New Roman"/>
          <w:color w:val="000000"/>
        </w:rPr>
        <w:t xml:space="preserve"> </w:t>
      </w:r>
      <w:r w:rsidR="00690978">
        <w:rPr>
          <w:rFonts w:ascii="Times New Roman" w:hAnsi="Times New Roman" w:cs="Times New Roman"/>
          <w:color w:val="000000"/>
        </w:rPr>
        <w:t xml:space="preserve">oznacza </w:t>
      </w:r>
      <w:r w:rsidRPr="00897D99">
        <w:rPr>
          <w:rFonts w:ascii="Times New Roman" w:hAnsi="Times New Roman" w:cs="Times New Roman"/>
          <w:color w:val="000000"/>
        </w:rPr>
        <w:t>cen</w:t>
      </w:r>
      <w:r w:rsidR="00690978">
        <w:rPr>
          <w:rFonts w:ascii="Times New Roman" w:hAnsi="Times New Roman" w:cs="Times New Roman"/>
          <w:color w:val="000000"/>
        </w:rPr>
        <w:t>ę</w:t>
      </w:r>
      <w:r w:rsidRPr="00897D99">
        <w:rPr>
          <w:rFonts w:ascii="Times New Roman" w:hAnsi="Times New Roman" w:cs="Times New Roman"/>
          <w:color w:val="000000"/>
        </w:rPr>
        <w:t xml:space="preserve"> oferty badanej.</w:t>
      </w:r>
    </w:p>
    <w:p w:rsidR="00B71CB3" w:rsidRPr="00897D99" w:rsidRDefault="00B71CB3" w:rsidP="00982B45">
      <w:pPr>
        <w:pStyle w:val="redniecieniowanie1akcent21"/>
        <w:ind w:left="708"/>
        <w:jc w:val="both"/>
        <w:rPr>
          <w:rFonts w:ascii="Times New Roman" w:hAnsi="Times New Roman" w:cs="Times New Roman"/>
          <w:color w:val="000000"/>
        </w:rPr>
      </w:pPr>
    </w:p>
    <w:p w:rsidR="00B71CB3" w:rsidRPr="00897D99" w:rsidRDefault="00D02039" w:rsidP="00982B45">
      <w:pPr>
        <w:pStyle w:val="Kolorowecieniowanieakcent31"/>
        <w:spacing w:before="0" w:after="0" w:line="240" w:lineRule="auto"/>
        <w:ind w:left="0"/>
        <w:rPr>
          <w:rFonts w:ascii="Times New Roman" w:hAnsi="Times New Roman" w:cs="Times New Roman"/>
          <w:sz w:val="22"/>
          <w:szCs w:val="22"/>
        </w:rPr>
      </w:pPr>
      <w:r w:rsidRPr="00897D99">
        <w:rPr>
          <w:rFonts w:ascii="Times New Roman" w:hAnsi="Times New Roman" w:cs="Times New Roman"/>
          <w:color w:val="000000"/>
          <w:sz w:val="22"/>
          <w:szCs w:val="22"/>
        </w:rPr>
        <w:t>W kryterium „</w:t>
      </w:r>
      <w:r w:rsidRPr="00897D99">
        <w:rPr>
          <w:rFonts w:ascii="Times New Roman" w:hAnsi="Times New Roman" w:cs="Times New Roman"/>
          <w:b/>
          <w:color w:val="000000"/>
          <w:sz w:val="22"/>
          <w:szCs w:val="22"/>
        </w:rPr>
        <w:t>Cena”</w:t>
      </w:r>
      <w:r w:rsidRPr="00897D99">
        <w:rPr>
          <w:rFonts w:ascii="Times New Roman" w:hAnsi="Times New Roman" w:cs="Times New Roman"/>
          <w:color w:val="000000"/>
          <w:sz w:val="22"/>
          <w:szCs w:val="22"/>
        </w:rPr>
        <w:t>, oferta z najniższą ceną otrzyma 6</w:t>
      </w:r>
      <w:r w:rsidR="003A364F">
        <w:rPr>
          <w:rFonts w:ascii="Times New Roman" w:hAnsi="Times New Roman" w:cs="Times New Roman"/>
          <w:color w:val="000000"/>
          <w:sz w:val="22"/>
          <w:szCs w:val="22"/>
        </w:rPr>
        <w:t>0 punktów a pozostałe oferty po </w:t>
      </w:r>
      <w:r w:rsidRPr="00897D99">
        <w:rPr>
          <w:rFonts w:ascii="Times New Roman" w:hAnsi="Times New Roman" w:cs="Times New Roman"/>
          <w:color w:val="000000"/>
          <w:sz w:val="22"/>
          <w:szCs w:val="22"/>
        </w:rPr>
        <w:t>matematycznym przeliczeniu w odniesieniu do najniższej ceny odpowiednio mniej. Końcowy wynik powyższego działania zostanie zaokrąglony do dwóch miejsc po przecinku.</w:t>
      </w:r>
    </w:p>
    <w:p w:rsidR="00E73496" w:rsidRDefault="00E73496" w:rsidP="00982B45">
      <w:pPr>
        <w:pStyle w:val="Listanumerowana21"/>
        <w:spacing w:line="240" w:lineRule="auto"/>
        <w:ind w:left="0" w:firstLine="0"/>
        <w:rPr>
          <w:rFonts w:ascii="Times New Roman" w:hAnsi="Times New Roman" w:cs="Times New Roman"/>
          <w:b/>
          <w:bCs/>
          <w:color w:val="000000"/>
          <w:szCs w:val="22"/>
        </w:rPr>
      </w:pPr>
    </w:p>
    <w:p w:rsidR="00B71CB3" w:rsidRPr="00897D99" w:rsidRDefault="00D02039" w:rsidP="00982B45">
      <w:pPr>
        <w:pStyle w:val="Listanumerowana21"/>
        <w:spacing w:line="240" w:lineRule="auto"/>
        <w:ind w:left="0" w:firstLine="0"/>
        <w:rPr>
          <w:rFonts w:ascii="Times New Roman" w:hAnsi="Times New Roman" w:cs="Times New Roman"/>
          <w:szCs w:val="22"/>
        </w:rPr>
      </w:pPr>
      <w:r w:rsidRPr="00897D99">
        <w:rPr>
          <w:rFonts w:ascii="Times New Roman" w:hAnsi="Times New Roman" w:cs="Times New Roman"/>
          <w:b/>
          <w:bCs/>
          <w:color w:val="000000"/>
          <w:szCs w:val="22"/>
        </w:rPr>
        <w:t>12.4.</w:t>
      </w:r>
      <w:r w:rsidRPr="00897D99">
        <w:rPr>
          <w:rFonts w:ascii="Times New Roman" w:hAnsi="Times New Roman" w:cs="Times New Roman"/>
          <w:color w:val="000000"/>
          <w:szCs w:val="22"/>
        </w:rPr>
        <w:t xml:space="preserve"> Kryterium </w:t>
      </w:r>
      <w:r w:rsidRPr="00897D99">
        <w:rPr>
          <w:rFonts w:ascii="Times New Roman" w:hAnsi="Times New Roman" w:cs="Times New Roman"/>
          <w:b/>
          <w:color w:val="000000"/>
          <w:szCs w:val="22"/>
        </w:rPr>
        <w:t xml:space="preserve">„Termin płatności” </w:t>
      </w:r>
      <w:r w:rsidRPr="00897D99">
        <w:rPr>
          <w:rFonts w:ascii="Times New Roman" w:hAnsi="Times New Roman" w:cs="Times New Roman"/>
          <w:color w:val="000000"/>
          <w:szCs w:val="22"/>
        </w:rPr>
        <w:t xml:space="preserve"> </w:t>
      </w:r>
      <w:r w:rsidR="00A7580C">
        <w:rPr>
          <w:rFonts w:ascii="Times New Roman" w:hAnsi="Times New Roman" w:cs="Times New Roman"/>
          <w:color w:val="000000"/>
          <w:szCs w:val="22"/>
        </w:rPr>
        <w:t xml:space="preserve">będzie </w:t>
      </w:r>
      <w:r w:rsidRPr="00897D99">
        <w:rPr>
          <w:rFonts w:ascii="Times New Roman" w:hAnsi="Times New Roman" w:cs="Times New Roman"/>
          <w:color w:val="000000"/>
          <w:szCs w:val="22"/>
        </w:rPr>
        <w:t>liczony w dniach</w:t>
      </w:r>
      <w:r w:rsidR="00A7580C">
        <w:rPr>
          <w:rFonts w:ascii="Times New Roman" w:hAnsi="Times New Roman" w:cs="Times New Roman"/>
          <w:color w:val="000000"/>
          <w:szCs w:val="22"/>
        </w:rPr>
        <w:t>.</w:t>
      </w:r>
    </w:p>
    <w:p w:rsidR="00B71CB3" w:rsidRPr="00897D99" w:rsidRDefault="00D02039" w:rsidP="00982B45">
      <w:pPr>
        <w:tabs>
          <w:tab w:val="left" w:pos="360"/>
        </w:tabs>
        <w:contextualSpacing/>
        <w:jc w:val="both"/>
        <w:rPr>
          <w:rFonts w:ascii="Times New Roman" w:hAnsi="Times New Roman" w:cs="Times New Roman"/>
          <w:sz w:val="22"/>
          <w:szCs w:val="22"/>
        </w:rPr>
      </w:pPr>
      <w:r w:rsidRPr="00BD40AA">
        <w:rPr>
          <w:rFonts w:ascii="Times New Roman" w:eastAsia="Calibri" w:hAnsi="Times New Roman" w:cs="Times New Roman"/>
          <w:color w:val="000000"/>
          <w:sz w:val="22"/>
          <w:szCs w:val="22"/>
        </w:rPr>
        <w:t>Wykonawca w formularzu ofert</w:t>
      </w:r>
      <w:r w:rsidR="00A7580C" w:rsidRPr="00BD40AA">
        <w:rPr>
          <w:rFonts w:ascii="Times New Roman" w:eastAsia="Calibri" w:hAnsi="Times New Roman" w:cs="Times New Roman"/>
          <w:color w:val="000000"/>
          <w:sz w:val="22"/>
          <w:szCs w:val="22"/>
        </w:rPr>
        <w:t>owym</w:t>
      </w:r>
      <w:r w:rsidRPr="00BD40AA">
        <w:rPr>
          <w:rFonts w:ascii="Times New Roman" w:eastAsia="Calibri" w:hAnsi="Times New Roman" w:cs="Times New Roman"/>
          <w:color w:val="000000"/>
          <w:sz w:val="22"/>
          <w:szCs w:val="22"/>
        </w:rPr>
        <w:t xml:space="preserve"> </w:t>
      </w:r>
      <w:r w:rsidR="00BD40AA" w:rsidRPr="00BD40AA">
        <w:rPr>
          <w:rFonts w:ascii="Times New Roman" w:eastAsia="Calibri" w:hAnsi="Times New Roman" w:cs="Times New Roman"/>
          <w:color w:val="000000"/>
          <w:sz w:val="22"/>
          <w:szCs w:val="22"/>
        </w:rPr>
        <w:t xml:space="preserve">w </w:t>
      </w:r>
      <w:r w:rsidRPr="00BD40AA">
        <w:rPr>
          <w:rFonts w:ascii="Times New Roman" w:eastAsia="Calibri" w:hAnsi="Times New Roman" w:cs="Times New Roman"/>
          <w:color w:val="000000"/>
          <w:sz w:val="22"/>
          <w:szCs w:val="22"/>
        </w:rPr>
        <w:t xml:space="preserve">pkt </w:t>
      </w:r>
      <w:r w:rsidR="00BD40AA" w:rsidRPr="00BD40AA">
        <w:rPr>
          <w:rFonts w:ascii="Times New Roman" w:eastAsia="Calibri" w:hAnsi="Times New Roman" w:cs="Times New Roman"/>
          <w:color w:val="000000"/>
          <w:sz w:val="22"/>
          <w:szCs w:val="22"/>
        </w:rPr>
        <w:t>C.</w:t>
      </w:r>
      <w:r w:rsidRPr="00BD40AA">
        <w:rPr>
          <w:rFonts w:ascii="Times New Roman" w:eastAsia="Calibri" w:hAnsi="Times New Roman" w:cs="Times New Roman"/>
          <w:color w:val="000000"/>
          <w:sz w:val="22"/>
          <w:szCs w:val="22"/>
        </w:rPr>
        <w:t>1</w:t>
      </w:r>
      <w:r w:rsidR="00BD40AA" w:rsidRPr="00BD40AA">
        <w:rPr>
          <w:rFonts w:ascii="Times New Roman" w:eastAsia="Calibri" w:hAnsi="Times New Roman" w:cs="Times New Roman"/>
          <w:color w:val="000000"/>
          <w:sz w:val="22"/>
          <w:szCs w:val="22"/>
        </w:rPr>
        <w:t xml:space="preserve"> lit.</w:t>
      </w:r>
      <w:r w:rsidRPr="00BD40AA">
        <w:rPr>
          <w:rFonts w:ascii="Times New Roman" w:eastAsia="Calibri" w:hAnsi="Times New Roman" w:cs="Times New Roman"/>
          <w:color w:val="000000"/>
          <w:sz w:val="22"/>
          <w:szCs w:val="22"/>
        </w:rPr>
        <w:t xml:space="preserve"> c) zaoferuje termin płatności</w:t>
      </w:r>
      <w:r w:rsidR="00A7580C" w:rsidRPr="00BD40AA">
        <w:rPr>
          <w:rFonts w:ascii="Times New Roman" w:eastAsia="Calibri" w:hAnsi="Times New Roman" w:cs="Times New Roman"/>
          <w:color w:val="000000"/>
          <w:sz w:val="22"/>
          <w:szCs w:val="22"/>
        </w:rPr>
        <w:t>,</w:t>
      </w:r>
      <w:r w:rsidRPr="00BD40AA">
        <w:rPr>
          <w:rFonts w:ascii="Times New Roman" w:eastAsia="Calibri" w:hAnsi="Times New Roman" w:cs="Times New Roman"/>
          <w:color w:val="000000"/>
          <w:sz w:val="22"/>
          <w:szCs w:val="22"/>
        </w:rPr>
        <w:t xml:space="preserve"> na jaki wyraża</w:t>
      </w:r>
      <w:r w:rsidRPr="00897D99">
        <w:rPr>
          <w:rFonts w:ascii="Times New Roman" w:eastAsia="Calibri" w:hAnsi="Times New Roman" w:cs="Times New Roman"/>
          <w:color w:val="000000"/>
          <w:sz w:val="22"/>
          <w:szCs w:val="22"/>
        </w:rPr>
        <w:t xml:space="preserve"> zgodę przy wykonywaniu </w:t>
      </w:r>
      <w:r w:rsidR="00A7580C">
        <w:rPr>
          <w:rFonts w:ascii="Times New Roman" w:eastAsia="Calibri" w:hAnsi="Times New Roman" w:cs="Times New Roman"/>
          <w:color w:val="000000"/>
          <w:sz w:val="22"/>
          <w:szCs w:val="22"/>
        </w:rPr>
        <w:t>usługi</w:t>
      </w:r>
      <w:r w:rsidRPr="00897D99">
        <w:rPr>
          <w:rFonts w:ascii="Times New Roman" w:eastAsia="Calibri" w:hAnsi="Times New Roman" w:cs="Times New Roman"/>
          <w:color w:val="000000"/>
          <w:sz w:val="22"/>
          <w:szCs w:val="22"/>
        </w:rPr>
        <w:t>. Maksymalny termin płatności</w:t>
      </w:r>
      <w:r w:rsidR="00A7580C">
        <w:rPr>
          <w:rFonts w:ascii="Times New Roman" w:eastAsia="Calibri" w:hAnsi="Times New Roman" w:cs="Times New Roman"/>
          <w:color w:val="000000"/>
          <w:sz w:val="22"/>
          <w:szCs w:val="22"/>
        </w:rPr>
        <w:t>,</w:t>
      </w:r>
      <w:r w:rsidRPr="00897D99">
        <w:rPr>
          <w:rFonts w:ascii="Times New Roman" w:eastAsia="Calibri" w:hAnsi="Times New Roman" w:cs="Times New Roman"/>
          <w:color w:val="000000"/>
          <w:sz w:val="22"/>
          <w:szCs w:val="22"/>
        </w:rPr>
        <w:t xml:space="preserve"> ja</w:t>
      </w:r>
      <w:r w:rsidR="00191CC2">
        <w:rPr>
          <w:rFonts w:ascii="Times New Roman" w:eastAsia="Calibri" w:hAnsi="Times New Roman" w:cs="Times New Roman"/>
          <w:color w:val="000000"/>
          <w:sz w:val="22"/>
          <w:szCs w:val="22"/>
        </w:rPr>
        <w:t>ki może zaoferować Wykonawca to </w:t>
      </w:r>
      <w:r w:rsidRPr="00897D99">
        <w:rPr>
          <w:rFonts w:ascii="Times New Roman" w:eastAsia="Calibri" w:hAnsi="Times New Roman" w:cs="Times New Roman"/>
          <w:color w:val="000000"/>
          <w:sz w:val="22"/>
          <w:szCs w:val="22"/>
        </w:rPr>
        <w:t>30 dni zaś minimalny to 7 dni od dnia prawidłowo złożonej faktury/rachunku.</w:t>
      </w:r>
    </w:p>
    <w:p w:rsidR="00B71CB3" w:rsidRDefault="00D02039" w:rsidP="00982B45">
      <w:pPr>
        <w:tabs>
          <w:tab w:val="left" w:pos="360"/>
        </w:tabs>
        <w:contextualSpacing/>
        <w:jc w:val="both"/>
        <w:rPr>
          <w:rFonts w:ascii="Times New Roman" w:eastAsia="Cambria" w:hAnsi="Times New Roman" w:cs="Times New Roman"/>
          <w:color w:val="000000"/>
          <w:sz w:val="22"/>
          <w:szCs w:val="22"/>
        </w:rPr>
      </w:pPr>
      <w:r w:rsidRPr="00897D99">
        <w:rPr>
          <w:rFonts w:ascii="Times New Roman" w:eastAsia="Calibri" w:hAnsi="Times New Roman" w:cs="Times New Roman"/>
          <w:color w:val="000000"/>
          <w:sz w:val="22"/>
          <w:szCs w:val="22"/>
        </w:rPr>
        <w:lastRenderedPageBreak/>
        <w:t xml:space="preserve">W przypadku zaoferowania </w:t>
      </w:r>
      <w:r w:rsidRPr="00897D99">
        <w:rPr>
          <w:rFonts w:ascii="Times New Roman" w:hAnsi="Times New Roman" w:cs="Times New Roman"/>
          <w:color w:val="000000"/>
          <w:sz w:val="22"/>
          <w:szCs w:val="22"/>
        </w:rPr>
        <w:t>maksymalnej długości terminu płatności tj. 30 dni</w:t>
      </w:r>
      <w:r w:rsidRPr="00897D99">
        <w:rPr>
          <w:rFonts w:ascii="Times New Roman" w:eastAsia="Calibri" w:hAnsi="Times New Roman" w:cs="Times New Roman"/>
          <w:color w:val="000000"/>
          <w:sz w:val="22"/>
          <w:szCs w:val="22"/>
        </w:rPr>
        <w:t xml:space="preserve">, Wykonawca otrzyma </w:t>
      </w:r>
      <w:r w:rsidRPr="00897D99">
        <w:rPr>
          <w:rFonts w:ascii="Times New Roman" w:hAnsi="Times New Roman" w:cs="Times New Roman"/>
          <w:color w:val="000000"/>
          <w:sz w:val="22"/>
          <w:szCs w:val="22"/>
        </w:rPr>
        <w:t>czterdzieści (40</w:t>
      </w:r>
      <w:r w:rsidRPr="00897D99">
        <w:rPr>
          <w:rFonts w:ascii="Times New Roman" w:eastAsia="Calibri" w:hAnsi="Times New Roman" w:cs="Times New Roman"/>
          <w:color w:val="000000"/>
          <w:sz w:val="22"/>
          <w:szCs w:val="22"/>
        </w:rPr>
        <w:t xml:space="preserve">) punktów, </w:t>
      </w:r>
      <w:r w:rsidRPr="00897D99">
        <w:rPr>
          <w:rFonts w:ascii="Times New Roman" w:eastAsia="Cambria" w:hAnsi="Times New Roman" w:cs="Times New Roman"/>
          <w:color w:val="000000"/>
          <w:sz w:val="22"/>
          <w:szCs w:val="22"/>
        </w:rPr>
        <w:t xml:space="preserve">pozostali Wykonawcy będą oceniani wg następującego wzoru: </w:t>
      </w:r>
    </w:p>
    <w:p w:rsidR="00A7580C" w:rsidRDefault="00A7580C" w:rsidP="00982B45">
      <w:pPr>
        <w:pStyle w:val="Kolorowecieniowanieakcent31"/>
        <w:tabs>
          <w:tab w:val="left" w:pos="709"/>
          <w:tab w:val="left" w:pos="1276"/>
          <w:tab w:val="left" w:pos="1418"/>
        </w:tabs>
        <w:spacing w:before="0" w:after="0" w:line="240" w:lineRule="auto"/>
        <w:ind w:left="0"/>
        <w:rPr>
          <w:rFonts w:ascii="Times New Roman" w:hAnsi="Times New Roman" w:cs="Times New Roman"/>
          <w:color w:val="000000"/>
          <w:sz w:val="22"/>
          <w:szCs w:val="22"/>
        </w:rPr>
      </w:pPr>
    </w:p>
    <w:tbl>
      <w:tblPr>
        <w:tblStyle w:val="Tabela-Siatk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817"/>
        <w:gridCol w:w="992"/>
      </w:tblGrid>
      <w:tr w:rsidR="00A7580C" w:rsidTr="005A02D5">
        <w:tc>
          <w:tcPr>
            <w:tcW w:w="600" w:type="dxa"/>
            <w:vMerge w:val="restart"/>
            <w:vAlign w:val="center"/>
          </w:tcPr>
          <w:p w:rsidR="00A7580C" w:rsidRDefault="00A7580C" w:rsidP="00982B45">
            <w:pPr>
              <w:pStyle w:val="Kolorowecieniowanieakcent31"/>
              <w:tabs>
                <w:tab w:val="left" w:pos="709"/>
                <w:tab w:val="left" w:pos="1276"/>
                <w:tab w:val="left" w:pos="1418"/>
              </w:tabs>
              <w:spacing w:before="0" w:after="0" w:line="240" w:lineRule="auto"/>
              <w:ind w:left="0"/>
              <w:jc w:val="right"/>
              <w:rPr>
                <w:rFonts w:ascii="Times New Roman" w:hAnsi="Times New Roman" w:cs="Times New Roman"/>
                <w:sz w:val="22"/>
                <w:szCs w:val="22"/>
              </w:rPr>
            </w:pPr>
            <w:r>
              <w:rPr>
                <w:rFonts w:ascii="Times New Roman" w:hAnsi="Times New Roman" w:cs="Times New Roman"/>
                <w:b/>
                <w:color w:val="000000"/>
                <w:sz w:val="22"/>
                <w:szCs w:val="22"/>
              </w:rPr>
              <w:t>T</w:t>
            </w:r>
            <w:r w:rsidRPr="00E73496">
              <w:rPr>
                <w:rFonts w:ascii="Times New Roman" w:hAnsi="Times New Roman" w:cs="Times New Roman"/>
                <w:b/>
                <w:color w:val="000000"/>
                <w:sz w:val="22"/>
                <w:szCs w:val="22"/>
              </w:rPr>
              <w:t xml:space="preserve"> =</w:t>
            </w:r>
          </w:p>
        </w:tc>
        <w:tc>
          <w:tcPr>
            <w:tcW w:w="817" w:type="dxa"/>
            <w:tcBorders>
              <w:bottom w:val="single" w:sz="4" w:space="0" w:color="auto"/>
            </w:tcBorders>
            <w:vAlign w:val="center"/>
          </w:tcPr>
          <w:p w:rsidR="00A7580C" w:rsidRDefault="00A7580C" w:rsidP="00982B45">
            <w:pPr>
              <w:pStyle w:val="Kolorowecieniowanieakcent31"/>
              <w:tabs>
                <w:tab w:val="left" w:pos="709"/>
                <w:tab w:val="left" w:pos="1276"/>
                <w:tab w:val="left" w:pos="1418"/>
              </w:tabs>
              <w:spacing w:before="0" w:after="0" w:line="240" w:lineRule="auto"/>
              <w:ind w:left="0"/>
              <w:jc w:val="center"/>
              <w:rPr>
                <w:rFonts w:ascii="Times New Roman" w:hAnsi="Times New Roman" w:cs="Times New Roman"/>
                <w:sz w:val="22"/>
                <w:szCs w:val="22"/>
              </w:rPr>
            </w:pPr>
            <w:r>
              <w:rPr>
                <w:rFonts w:ascii="Times New Roman" w:hAnsi="Times New Roman" w:cs="Times New Roman"/>
                <w:b/>
                <w:color w:val="000000"/>
                <w:sz w:val="22"/>
                <w:szCs w:val="22"/>
              </w:rPr>
              <w:t>T</w:t>
            </w:r>
            <w:r>
              <w:rPr>
                <w:rFonts w:ascii="Times New Roman" w:hAnsi="Times New Roman" w:cs="Times New Roman"/>
                <w:b/>
                <w:color w:val="000000"/>
                <w:sz w:val="22"/>
                <w:szCs w:val="22"/>
                <w:vertAlign w:val="subscript"/>
              </w:rPr>
              <w:t>o</w:t>
            </w:r>
          </w:p>
        </w:tc>
        <w:tc>
          <w:tcPr>
            <w:tcW w:w="992" w:type="dxa"/>
            <w:vMerge w:val="restart"/>
            <w:vAlign w:val="center"/>
          </w:tcPr>
          <w:p w:rsidR="00A7580C" w:rsidRDefault="00A7580C" w:rsidP="00982B45">
            <w:pPr>
              <w:pStyle w:val="Kolorowecieniowanieakcent31"/>
              <w:tabs>
                <w:tab w:val="left" w:pos="709"/>
                <w:tab w:val="left" w:pos="1276"/>
                <w:tab w:val="left" w:pos="1418"/>
              </w:tabs>
              <w:spacing w:before="0" w:after="0" w:line="240" w:lineRule="auto"/>
              <w:ind w:left="0"/>
              <w:jc w:val="left"/>
              <w:rPr>
                <w:rFonts w:ascii="Times New Roman" w:hAnsi="Times New Roman" w:cs="Times New Roman"/>
                <w:sz w:val="22"/>
                <w:szCs w:val="22"/>
              </w:rPr>
            </w:pPr>
            <w:r>
              <w:rPr>
                <w:rFonts w:ascii="Times New Roman" w:hAnsi="Times New Roman" w:cs="Times New Roman"/>
                <w:b/>
                <w:color w:val="000000"/>
                <w:sz w:val="22"/>
                <w:szCs w:val="22"/>
              </w:rPr>
              <w:t>x 4</w:t>
            </w:r>
            <w:r w:rsidRPr="00E73496">
              <w:rPr>
                <w:rFonts w:ascii="Times New Roman" w:hAnsi="Times New Roman" w:cs="Times New Roman"/>
                <w:b/>
                <w:color w:val="000000"/>
                <w:sz w:val="22"/>
                <w:szCs w:val="22"/>
              </w:rPr>
              <w:t>0 pkt</w:t>
            </w:r>
          </w:p>
        </w:tc>
      </w:tr>
      <w:tr w:rsidR="00A7580C" w:rsidTr="005A02D5">
        <w:tc>
          <w:tcPr>
            <w:tcW w:w="600" w:type="dxa"/>
            <w:vMerge/>
            <w:vAlign w:val="center"/>
          </w:tcPr>
          <w:p w:rsidR="00A7580C" w:rsidRDefault="00A7580C" w:rsidP="00982B45">
            <w:pPr>
              <w:pStyle w:val="Kolorowecieniowanieakcent31"/>
              <w:tabs>
                <w:tab w:val="left" w:pos="709"/>
                <w:tab w:val="left" w:pos="1276"/>
                <w:tab w:val="left" w:pos="1418"/>
              </w:tabs>
              <w:spacing w:before="0" w:after="0" w:line="240" w:lineRule="auto"/>
              <w:ind w:left="0"/>
              <w:jc w:val="center"/>
              <w:rPr>
                <w:rFonts w:ascii="Times New Roman" w:hAnsi="Times New Roman" w:cs="Times New Roman"/>
                <w:sz w:val="22"/>
                <w:szCs w:val="22"/>
              </w:rPr>
            </w:pPr>
          </w:p>
        </w:tc>
        <w:tc>
          <w:tcPr>
            <w:tcW w:w="817" w:type="dxa"/>
            <w:tcBorders>
              <w:top w:val="single" w:sz="4" w:space="0" w:color="auto"/>
            </w:tcBorders>
            <w:vAlign w:val="center"/>
          </w:tcPr>
          <w:p w:rsidR="00A7580C" w:rsidRDefault="00A7580C" w:rsidP="00982B45">
            <w:pPr>
              <w:pStyle w:val="Kolorowecieniowanieakcent31"/>
              <w:tabs>
                <w:tab w:val="left" w:pos="709"/>
                <w:tab w:val="left" w:pos="1276"/>
                <w:tab w:val="left" w:pos="1418"/>
              </w:tabs>
              <w:spacing w:before="0" w:after="0" w:line="240" w:lineRule="auto"/>
              <w:ind w:left="0"/>
              <w:jc w:val="center"/>
              <w:rPr>
                <w:rFonts w:ascii="Times New Roman" w:hAnsi="Times New Roman" w:cs="Times New Roman"/>
                <w:sz w:val="22"/>
                <w:szCs w:val="22"/>
              </w:rPr>
            </w:pPr>
            <w:proofErr w:type="spellStart"/>
            <w:r>
              <w:rPr>
                <w:rFonts w:ascii="Times New Roman" w:hAnsi="Times New Roman" w:cs="Times New Roman"/>
                <w:b/>
                <w:color w:val="000000"/>
                <w:sz w:val="22"/>
                <w:szCs w:val="22"/>
              </w:rPr>
              <w:t>T</w:t>
            </w:r>
            <w:r>
              <w:rPr>
                <w:rFonts w:ascii="Times New Roman" w:hAnsi="Times New Roman" w:cs="Times New Roman"/>
                <w:b/>
                <w:color w:val="000000"/>
                <w:sz w:val="22"/>
                <w:szCs w:val="22"/>
                <w:vertAlign w:val="subscript"/>
              </w:rPr>
              <w:t>max</w:t>
            </w:r>
            <w:proofErr w:type="spellEnd"/>
            <w:r>
              <w:rPr>
                <w:rFonts w:ascii="Times New Roman" w:hAnsi="Times New Roman" w:cs="Times New Roman"/>
                <w:b/>
                <w:color w:val="000000"/>
                <w:sz w:val="22"/>
                <w:szCs w:val="22"/>
                <w:vertAlign w:val="subscript"/>
              </w:rPr>
              <w:t>.</w:t>
            </w:r>
          </w:p>
        </w:tc>
        <w:tc>
          <w:tcPr>
            <w:tcW w:w="992" w:type="dxa"/>
            <w:vMerge/>
            <w:vAlign w:val="center"/>
          </w:tcPr>
          <w:p w:rsidR="00A7580C" w:rsidRDefault="00A7580C" w:rsidP="00982B45">
            <w:pPr>
              <w:pStyle w:val="Kolorowecieniowanieakcent31"/>
              <w:tabs>
                <w:tab w:val="left" w:pos="709"/>
                <w:tab w:val="left" w:pos="1276"/>
                <w:tab w:val="left" w:pos="1418"/>
              </w:tabs>
              <w:spacing w:before="0" w:after="0" w:line="240" w:lineRule="auto"/>
              <w:ind w:left="0"/>
              <w:jc w:val="center"/>
              <w:rPr>
                <w:rFonts w:ascii="Times New Roman" w:hAnsi="Times New Roman" w:cs="Times New Roman"/>
                <w:sz w:val="22"/>
                <w:szCs w:val="22"/>
              </w:rPr>
            </w:pPr>
          </w:p>
        </w:tc>
      </w:tr>
    </w:tbl>
    <w:p w:rsidR="00A7580C" w:rsidRDefault="00A7580C" w:rsidP="00982B45">
      <w:pPr>
        <w:tabs>
          <w:tab w:val="left" w:pos="709"/>
          <w:tab w:val="left" w:pos="1276"/>
          <w:tab w:val="left" w:pos="1418"/>
        </w:tabs>
        <w:rPr>
          <w:rFonts w:ascii="Times New Roman" w:hAnsi="Times New Roman" w:cs="Times New Roman"/>
          <w:color w:val="000000"/>
          <w:sz w:val="22"/>
          <w:szCs w:val="22"/>
        </w:rPr>
      </w:pPr>
    </w:p>
    <w:p w:rsidR="00A7580C" w:rsidRPr="00897D99" w:rsidRDefault="00A7580C" w:rsidP="00982B45">
      <w:pPr>
        <w:tabs>
          <w:tab w:val="left" w:pos="709"/>
          <w:tab w:val="left" w:pos="1276"/>
          <w:tab w:val="left" w:pos="1418"/>
        </w:tabs>
        <w:rPr>
          <w:rFonts w:ascii="Times New Roman" w:hAnsi="Times New Roman" w:cs="Times New Roman"/>
          <w:sz w:val="22"/>
          <w:szCs w:val="22"/>
        </w:rPr>
      </w:pPr>
      <w:r w:rsidRPr="00897D99">
        <w:rPr>
          <w:rFonts w:ascii="Times New Roman" w:hAnsi="Times New Roman" w:cs="Times New Roman"/>
          <w:color w:val="000000"/>
          <w:sz w:val="22"/>
          <w:szCs w:val="22"/>
        </w:rPr>
        <w:t>gdzie,</w:t>
      </w:r>
    </w:p>
    <w:p w:rsidR="00A7580C" w:rsidRPr="00897D99" w:rsidRDefault="000A3D74" w:rsidP="00982B45">
      <w:pPr>
        <w:pStyle w:val="redniecieniowanie1akcent21"/>
        <w:jc w:val="both"/>
        <w:rPr>
          <w:rFonts w:ascii="Times New Roman" w:hAnsi="Times New Roman" w:cs="Times New Roman"/>
        </w:rPr>
      </w:pPr>
      <w:r>
        <w:rPr>
          <w:rFonts w:ascii="Times New Roman" w:hAnsi="Times New Roman" w:cs="Times New Roman"/>
          <w:b/>
          <w:color w:val="000000"/>
        </w:rPr>
        <w:t>T</w:t>
      </w:r>
      <w:r w:rsidR="00A7580C">
        <w:rPr>
          <w:rFonts w:ascii="Times New Roman" w:hAnsi="Times New Roman" w:cs="Times New Roman"/>
          <w:b/>
          <w:color w:val="000000"/>
        </w:rPr>
        <w:t xml:space="preserve"> </w:t>
      </w:r>
      <w:r w:rsidR="00A7580C" w:rsidRPr="00690978">
        <w:rPr>
          <w:rFonts w:ascii="Times New Roman" w:hAnsi="Times New Roman" w:cs="Times New Roman"/>
          <w:color w:val="000000"/>
        </w:rPr>
        <w:t xml:space="preserve">– </w:t>
      </w:r>
      <w:r w:rsidR="00A7580C">
        <w:rPr>
          <w:rFonts w:ascii="Times New Roman" w:hAnsi="Times New Roman" w:cs="Times New Roman"/>
          <w:color w:val="000000"/>
        </w:rPr>
        <w:t xml:space="preserve">oznacza </w:t>
      </w:r>
      <w:r>
        <w:rPr>
          <w:rFonts w:ascii="Times New Roman" w:hAnsi="Times New Roman" w:cs="Times New Roman"/>
          <w:color w:val="000000"/>
        </w:rPr>
        <w:t>wartość punktową, którą należy wyznaczyć</w:t>
      </w:r>
      <w:r w:rsidR="00A7580C" w:rsidRPr="00897D99">
        <w:rPr>
          <w:rFonts w:ascii="Times New Roman" w:hAnsi="Times New Roman" w:cs="Times New Roman"/>
          <w:color w:val="000000"/>
        </w:rPr>
        <w:t>,</w:t>
      </w:r>
    </w:p>
    <w:p w:rsidR="00A7580C" w:rsidRPr="00897D99" w:rsidRDefault="000A3D74" w:rsidP="00982B45">
      <w:pPr>
        <w:pStyle w:val="redniecieniowanie1akcent21"/>
        <w:jc w:val="both"/>
        <w:rPr>
          <w:rFonts w:ascii="Times New Roman" w:hAnsi="Times New Roman" w:cs="Times New Roman"/>
        </w:rPr>
      </w:pPr>
      <w:r>
        <w:rPr>
          <w:rFonts w:ascii="Times New Roman" w:hAnsi="Times New Roman" w:cs="Times New Roman"/>
          <w:b/>
          <w:color w:val="000000"/>
        </w:rPr>
        <w:t>T</w:t>
      </w:r>
      <w:r>
        <w:rPr>
          <w:rFonts w:ascii="Times New Roman" w:hAnsi="Times New Roman" w:cs="Times New Roman"/>
          <w:b/>
          <w:color w:val="000000"/>
          <w:vertAlign w:val="subscript"/>
        </w:rPr>
        <w:t>o</w:t>
      </w:r>
      <w:r w:rsidR="00A7580C" w:rsidRPr="00897D99">
        <w:rPr>
          <w:rFonts w:ascii="Times New Roman" w:hAnsi="Times New Roman" w:cs="Times New Roman"/>
          <w:b/>
          <w:color w:val="000000"/>
        </w:rPr>
        <w:t xml:space="preserve"> </w:t>
      </w:r>
      <w:r w:rsidR="00A7580C">
        <w:rPr>
          <w:rFonts w:ascii="Times New Roman" w:hAnsi="Times New Roman" w:cs="Times New Roman"/>
          <w:b/>
          <w:color w:val="000000"/>
        </w:rPr>
        <w:t>–</w:t>
      </w:r>
      <w:r w:rsidR="00A7580C" w:rsidRPr="00897D99">
        <w:rPr>
          <w:rFonts w:ascii="Times New Roman" w:hAnsi="Times New Roman" w:cs="Times New Roman"/>
          <w:color w:val="000000"/>
        </w:rPr>
        <w:t xml:space="preserve"> </w:t>
      </w:r>
      <w:r w:rsidR="00A7580C">
        <w:rPr>
          <w:rFonts w:ascii="Times New Roman" w:hAnsi="Times New Roman" w:cs="Times New Roman"/>
          <w:color w:val="000000"/>
        </w:rPr>
        <w:t xml:space="preserve">oznacza </w:t>
      </w:r>
      <w:r>
        <w:rPr>
          <w:rFonts w:ascii="Times New Roman" w:hAnsi="Times New Roman" w:cs="Times New Roman"/>
          <w:color w:val="000000"/>
        </w:rPr>
        <w:t>termin płatności podany w badanej ofercie</w:t>
      </w:r>
      <w:r w:rsidR="00A7580C" w:rsidRPr="00897D99">
        <w:rPr>
          <w:rFonts w:ascii="Times New Roman" w:hAnsi="Times New Roman" w:cs="Times New Roman"/>
          <w:color w:val="000000"/>
        </w:rPr>
        <w:t>,</w:t>
      </w:r>
    </w:p>
    <w:p w:rsidR="00A7580C" w:rsidRPr="00897D99" w:rsidRDefault="000A3D74" w:rsidP="00982B45">
      <w:pPr>
        <w:pStyle w:val="redniecieniowanie1akcent21"/>
        <w:jc w:val="both"/>
        <w:rPr>
          <w:rFonts w:ascii="Times New Roman" w:hAnsi="Times New Roman" w:cs="Times New Roman"/>
        </w:rPr>
      </w:pPr>
      <w:proofErr w:type="spellStart"/>
      <w:r>
        <w:rPr>
          <w:rFonts w:ascii="Times New Roman" w:hAnsi="Times New Roman" w:cs="Times New Roman"/>
          <w:b/>
          <w:color w:val="000000"/>
        </w:rPr>
        <w:t>T</w:t>
      </w:r>
      <w:r>
        <w:rPr>
          <w:rFonts w:ascii="Times New Roman" w:hAnsi="Times New Roman" w:cs="Times New Roman"/>
          <w:b/>
          <w:color w:val="000000"/>
          <w:vertAlign w:val="subscript"/>
        </w:rPr>
        <w:t>max</w:t>
      </w:r>
      <w:proofErr w:type="spellEnd"/>
      <w:r>
        <w:rPr>
          <w:rFonts w:ascii="Times New Roman" w:hAnsi="Times New Roman" w:cs="Times New Roman"/>
          <w:b/>
          <w:color w:val="000000"/>
          <w:vertAlign w:val="subscript"/>
        </w:rPr>
        <w:t>.</w:t>
      </w:r>
      <w:r w:rsidR="00A7580C" w:rsidRPr="00897D99">
        <w:rPr>
          <w:rFonts w:ascii="Times New Roman" w:hAnsi="Times New Roman" w:cs="Times New Roman"/>
          <w:b/>
          <w:color w:val="000000"/>
        </w:rPr>
        <w:t xml:space="preserve"> –</w:t>
      </w:r>
      <w:r w:rsidR="00A7580C" w:rsidRPr="00897D99">
        <w:rPr>
          <w:rFonts w:ascii="Times New Roman" w:hAnsi="Times New Roman" w:cs="Times New Roman"/>
          <w:color w:val="000000"/>
        </w:rPr>
        <w:t xml:space="preserve"> </w:t>
      </w:r>
      <w:r w:rsidR="00A7580C">
        <w:rPr>
          <w:rFonts w:ascii="Times New Roman" w:hAnsi="Times New Roman" w:cs="Times New Roman"/>
          <w:color w:val="000000"/>
        </w:rPr>
        <w:t xml:space="preserve">oznacza </w:t>
      </w:r>
      <w:r>
        <w:rPr>
          <w:rFonts w:ascii="Times New Roman" w:hAnsi="Times New Roman" w:cs="Times New Roman"/>
          <w:color w:val="000000"/>
        </w:rPr>
        <w:t>najdłuższy oferowany termin płatności (maksymalnie 30 dni)</w:t>
      </w:r>
      <w:r w:rsidR="00A7580C" w:rsidRPr="00897D99">
        <w:rPr>
          <w:rFonts w:ascii="Times New Roman" w:hAnsi="Times New Roman" w:cs="Times New Roman"/>
          <w:color w:val="000000"/>
        </w:rPr>
        <w:t>.</w:t>
      </w:r>
    </w:p>
    <w:p w:rsidR="00B71CB3" w:rsidRPr="00897D99" w:rsidRDefault="00B71CB3" w:rsidP="00982B45">
      <w:pPr>
        <w:pStyle w:val="Kolorowecieniowanieakcent31"/>
        <w:tabs>
          <w:tab w:val="left" w:pos="851"/>
        </w:tabs>
        <w:spacing w:before="0" w:after="0" w:line="240" w:lineRule="auto"/>
        <w:rPr>
          <w:rFonts w:ascii="Times New Roman" w:eastAsia="Calibri" w:hAnsi="Times New Roman" w:cs="Times New Roman"/>
          <w:sz w:val="22"/>
          <w:szCs w:val="22"/>
        </w:rPr>
      </w:pPr>
    </w:p>
    <w:p w:rsidR="00B71CB3" w:rsidRPr="00897D99" w:rsidRDefault="00D02039" w:rsidP="00982B45">
      <w:pPr>
        <w:pStyle w:val="Kolorowecieniowanieakcent31"/>
        <w:tabs>
          <w:tab w:val="left" w:pos="851"/>
        </w:tabs>
        <w:spacing w:before="0" w:after="0" w:line="240" w:lineRule="auto"/>
        <w:ind w:left="0"/>
        <w:rPr>
          <w:rFonts w:ascii="Times New Roman" w:hAnsi="Times New Roman" w:cs="Times New Roman"/>
          <w:sz w:val="22"/>
          <w:szCs w:val="22"/>
        </w:rPr>
      </w:pPr>
      <w:r w:rsidRPr="00897D99">
        <w:rPr>
          <w:rFonts w:ascii="Times New Roman" w:eastAsia="Calibri" w:hAnsi="Times New Roman" w:cs="Times New Roman"/>
          <w:b/>
          <w:bCs/>
          <w:color w:val="000000"/>
          <w:sz w:val="22"/>
          <w:szCs w:val="22"/>
        </w:rPr>
        <w:t xml:space="preserve">UWAGA! </w:t>
      </w:r>
      <w:r w:rsidRPr="00897D99">
        <w:rPr>
          <w:rFonts w:ascii="Times New Roman" w:eastAsia="Calibri" w:hAnsi="Times New Roman" w:cs="Times New Roman"/>
          <w:color w:val="000000"/>
          <w:sz w:val="22"/>
          <w:szCs w:val="22"/>
        </w:rPr>
        <w:t xml:space="preserve"> </w:t>
      </w:r>
    </w:p>
    <w:p w:rsidR="00B71CB3" w:rsidRPr="005A02D5" w:rsidRDefault="00D02039" w:rsidP="00982B45">
      <w:pPr>
        <w:pStyle w:val="Kolorowecieniowanieakcent31"/>
        <w:spacing w:before="0" w:after="0" w:line="240" w:lineRule="auto"/>
        <w:ind w:left="0"/>
        <w:rPr>
          <w:rFonts w:ascii="Times New Roman" w:hAnsi="Times New Roman" w:cs="Times New Roman"/>
          <w:sz w:val="22"/>
          <w:szCs w:val="22"/>
        </w:rPr>
      </w:pPr>
      <w:r w:rsidRPr="005A02D5">
        <w:rPr>
          <w:rFonts w:ascii="Times New Roman" w:hAnsi="Times New Roman" w:cs="Times New Roman"/>
          <w:sz w:val="22"/>
          <w:szCs w:val="22"/>
        </w:rPr>
        <w:t>Jeżeli Wykonawca zaoferuje termin płatności dłuższy niż 30 dni, Zamawiający do oceny oferty przyjmie termin 30 dni i w przypadku wyboru oferty Wykonawcy, do umowy zostanie wpisany termin 30 dni.</w:t>
      </w:r>
    </w:p>
    <w:p w:rsidR="00B71CB3" w:rsidRPr="005A02D5" w:rsidRDefault="00D02039" w:rsidP="00982B45">
      <w:pPr>
        <w:pStyle w:val="Tekstpodstawowy"/>
        <w:spacing w:after="0" w:line="240" w:lineRule="auto"/>
        <w:jc w:val="both"/>
        <w:rPr>
          <w:rFonts w:ascii="Times New Roman" w:hAnsi="Times New Roman" w:cs="Times New Roman"/>
          <w:sz w:val="22"/>
          <w:szCs w:val="22"/>
        </w:rPr>
      </w:pPr>
      <w:r w:rsidRPr="005A02D5">
        <w:rPr>
          <w:rFonts w:ascii="Times New Roman" w:hAnsi="Times New Roman" w:cs="Times New Roman"/>
          <w:sz w:val="22"/>
          <w:szCs w:val="22"/>
        </w:rPr>
        <w:t xml:space="preserve">Jeżeli Wykonawca zaoferuje termin krótszy niż 7 dni od dnia </w:t>
      </w:r>
      <w:r w:rsidRPr="005A02D5">
        <w:rPr>
          <w:rFonts w:ascii="Times New Roman" w:eastAsia="Calibri" w:hAnsi="Times New Roman" w:cs="Times New Roman"/>
          <w:sz w:val="22"/>
          <w:szCs w:val="22"/>
        </w:rPr>
        <w:t>prawidłowo złożonej faktury/rachunku</w:t>
      </w:r>
      <w:r w:rsidRPr="005A02D5">
        <w:rPr>
          <w:rFonts w:ascii="Times New Roman" w:hAnsi="Times New Roman" w:cs="Times New Roman"/>
          <w:sz w:val="22"/>
          <w:szCs w:val="22"/>
        </w:rPr>
        <w:t>, Zamawiający odrzuci ofertę na podstawie art. 226 ust. 1 pkt 5 ustawy</w:t>
      </w:r>
      <w:r w:rsidR="005A02D5" w:rsidRPr="005A02D5">
        <w:rPr>
          <w:rFonts w:ascii="Times New Roman" w:hAnsi="Times New Roman" w:cs="Times New Roman"/>
          <w:sz w:val="22"/>
          <w:szCs w:val="22"/>
        </w:rPr>
        <w:t xml:space="preserve"> </w:t>
      </w:r>
      <w:proofErr w:type="spellStart"/>
      <w:r w:rsidR="005A02D5" w:rsidRPr="005A02D5">
        <w:rPr>
          <w:rFonts w:ascii="Times New Roman" w:hAnsi="Times New Roman" w:cs="Times New Roman"/>
          <w:sz w:val="22"/>
          <w:szCs w:val="22"/>
        </w:rPr>
        <w:t>Pzp</w:t>
      </w:r>
      <w:proofErr w:type="spellEnd"/>
      <w:r w:rsidRPr="005A02D5">
        <w:rPr>
          <w:rFonts w:ascii="Times New Roman" w:hAnsi="Times New Roman" w:cs="Times New Roman"/>
          <w:sz w:val="22"/>
          <w:szCs w:val="22"/>
        </w:rPr>
        <w:t>.</w:t>
      </w:r>
    </w:p>
    <w:p w:rsidR="00B71CB3" w:rsidRPr="005A02D5" w:rsidRDefault="00D02039" w:rsidP="00982B45">
      <w:pPr>
        <w:pStyle w:val="Tekstpodstawowy"/>
        <w:spacing w:after="0" w:line="240" w:lineRule="auto"/>
        <w:jc w:val="both"/>
        <w:rPr>
          <w:rFonts w:ascii="Times New Roman" w:hAnsi="Times New Roman" w:cs="Times New Roman"/>
          <w:sz w:val="22"/>
          <w:szCs w:val="22"/>
        </w:rPr>
      </w:pPr>
      <w:r w:rsidRPr="005A02D5">
        <w:rPr>
          <w:rFonts w:ascii="Times New Roman" w:hAnsi="Times New Roman" w:cs="Times New Roman"/>
          <w:sz w:val="22"/>
          <w:szCs w:val="22"/>
        </w:rPr>
        <w:t>Jeżeli Wykonawca nie poda (nie wpisze) w formularzu ofert</w:t>
      </w:r>
      <w:r w:rsidR="005A02D5" w:rsidRPr="005A02D5">
        <w:rPr>
          <w:rFonts w:ascii="Times New Roman" w:hAnsi="Times New Roman" w:cs="Times New Roman"/>
          <w:sz w:val="22"/>
          <w:szCs w:val="22"/>
        </w:rPr>
        <w:t>owym</w:t>
      </w:r>
      <w:r w:rsidRPr="005A02D5">
        <w:rPr>
          <w:rFonts w:ascii="Times New Roman" w:hAnsi="Times New Roman" w:cs="Times New Roman"/>
          <w:sz w:val="22"/>
          <w:szCs w:val="22"/>
        </w:rPr>
        <w:t xml:space="preserve"> terminu płatności to Zamawiający odrzuci ofertę na podstawie art. 226 ust. 1 pkt 5 ustawy</w:t>
      </w:r>
      <w:r w:rsidR="005A02D5" w:rsidRPr="005A02D5">
        <w:rPr>
          <w:rFonts w:ascii="Times New Roman" w:hAnsi="Times New Roman" w:cs="Times New Roman"/>
          <w:sz w:val="22"/>
          <w:szCs w:val="22"/>
        </w:rPr>
        <w:t xml:space="preserve"> </w:t>
      </w:r>
      <w:proofErr w:type="spellStart"/>
      <w:r w:rsidR="005A02D5" w:rsidRPr="005A02D5">
        <w:rPr>
          <w:rFonts w:ascii="Times New Roman" w:hAnsi="Times New Roman" w:cs="Times New Roman"/>
          <w:sz w:val="22"/>
          <w:szCs w:val="22"/>
        </w:rPr>
        <w:t>Pzp</w:t>
      </w:r>
      <w:proofErr w:type="spellEnd"/>
      <w:r w:rsidRPr="005A02D5">
        <w:rPr>
          <w:rFonts w:ascii="Times New Roman" w:hAnsi="Times New Roman" w:cs="Times New Roman"/>
          <w:sz w:val="22"/>
          <w:szCs w:val="22"/>
        </w:rPr>
        <w:t>.</w:t>
      </w:r>
    </w:p>
    <w:p w:rsidR="005A02D5" w:rsidRDefault="005A02D5" w:rsidP="00982B45">
      <w:pPr>
        <w:pStyle w:val="Listanumerowana21"/>
        <w:spacing w:line="240" w:lineRule="auto"/>
        <w:ind w:left="0" w:firstLine="0"/>
        <w:rPr>
          <w:rFonts w:ascii="Times New Roman" w:hAnsi="Times New Roman" w:cs="Times New Roman"/>
          <w:b/>
          <w:bCs/>
          <w:szCs w:val="22"/>
        </w:rPr>
      </w:pPr>
    </w:p>
    <w:p w:rsidR="00B71CB3" w:rsidRPr="00897D99" w:rsidRDefault="00D02039" w:rsidP="00982B45">
      <w:pPr>
        <w:pStyle w:val="Listanumerowana21"/>
        <w:spacing w:line="240" w:lineRule="auto"/>
        <w:ind w:left="0" w:firstLine="0"/>
        <w:rPr>
          <w:rFonts w:ascii="Times New Roman" w:hAnsi="Times New Roman" w:cs="Times New Roman"/>
          <w:szCs w:val="22"/>
        </w:rPr>
      </w:pPr>
      <w:r w:rsidRPr="00897D99">
        <w:rPr>
          <w:rFonts w:ascii="Times New Roman" w:hAnsi="Times New Roman" w:cs="Times New Roman"/>
          <w:b/>
          <w:bCs/>
          <w:szCs w:val="22"/>
        </w:rPr>
        <w:t>12.5.</w:t>
      </w:r>
      <w:r w:rsidRPr="00897D99">
        <w:rPr>
          <w:rFonts w:ascii="Times New Roman" w:hAnsi="Times New Roman" w:cs="Times New Roman"/>
          <w:szCs w:val="22"/>
        </w:rPr>
        <w:t xml:space="preserve"> Za najkorzystniejszą ofertę </w:t>
      </w:r>
      <w:r w:rsidRPr="00136BA6">
        <w:rPr>
          <w:rFonts w:ascii="Times New Roman" w:hAnsi="Times New Roman" w:cs="Times New Roman"/>
          <w:b/>
          <w:szCs w:val="22"/>
        </w:rPr>
        <w:t>w zakresie każdej części</w:t>
      </w:r>
      <w:r w:rsidRPr="00136BA6">
        <w:rPr>
          <w:rFonts w:ascii="Times New Roman" w:hAnsi="Times New Roman" w:cs="Times New Roman"/>
          <w:szCs w:val="22"/>
        </w:rPr>
        <w:t xml:space="preserve"> </w:t>
      </w:r>
      <w:r w:rsidRPr="00897D99">
        <w:rPr>
          <w:rFonts w:ascii="Times New Roman" w:hAnsi="Times New Roman" w:cs="Times New Roman"/>
          <w:szCs w:val="22"/>
        </w:rPr>
        <w:t>zostanie uznana oferta, która otrzyma największą ilość punktów (O) obliczoną na podstawie wzoru:</w:t>
      </w:r>
    </w:p>
    <w:p w:rsidR="00136BA6" w:rsidRDefault="00136BA6" w:rsidP="00982B45">
      <w:pPr>
        <w:pStyle w:val="Kolorowecieniowanieakcent31"/>
        <w:tabs>
          <w:tab w:val="left" w:pos="709"/>
          <w:tab w:val="left" w:pos="1276"/>
          <w:tab w:val="left" w:pos="1418"/>
        </w:tabs>
        <w:spacing w:before="0" w:after="0" w:line="240" w:lineRule="auto"/>
        <w:ind w:left="0"/>
        <w:rPr>
          <w:rFonts w:ascii="Times New Roman" w:hAnsi="Times New Roman" w:cs="Times New Roman"/>
          <w:color w:val="000000"/>
          <w:sz w:val="22"/>
          <w:szCs w:val="22"/>
        </w:rPr>
      </w:pPr>
    </w:p>
    <w:tbl>
      <w:tblPr>
        <w:tblStyle w:val="Tabela-Siatk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1809"/>
      </w:tblGrid>
      <w:tr w:rsidR="00136BA6" w:rsidTr="009601B4">
        <w:trPr>
          <w:trHeight w:val="506"/>
        </w:trPr>
        <w:tc>
          <w:tcPr>
            <w:tcW w:w="600" w:type="dxa"/>
            <w:vAlign w:val="center"/>
          </w:tcPr>
          <w:p w:rsidR="00136BA6" w:rsidRDefault="00136BA6" w:rsidP="00982B45">
            <w:pPr>
              <w:pStyle w:val="Kolorowecieniowanieakcent31"/>
              <w:tabs>
                <w:tab w:val="left" w:pos="709"/>
                <w:tab w:val="left" w:pos="1276"/>
                <w:tab w:val="left" w:pos="1418"/>
              </w:tabs>
              <w:spacing w:before="0" w:after="0" w:line="240" w:lineRule="auto"/>
              <w:ind w:left="0"/>
              <w:jc w:val="right"/>
              <w:rPr>
                <w:rFonts w:ascii="Times New Roman" w:hAnsi="Times New Roman" w:cs="Times New Roman"/>
                <w:sz w:val="22"/>
                <w:szCs w:val="22"/>
              </w:rPr>
            </w:pPr>
            <w:r>
              <w:rPr>
                <w:rFonts w:ascii="Times New Roman" w:hAnsi="Times New Roman" w:cs="Times New Roman"/>
                <w:b/>
                <w:color w:val="000000"/>
                <w:sz w:val="22"/>
                <w:szCs w:val="22"/>
              </w:rPr>
              <w:t>O</w:t>
            </w:r>
            <w:r w:rsidRPr="00E73496">
              <w:rPr>
                <w:rFonts w:ascii="Times New Roman" w:hAnsi="Times New Roman" w:cs="Times New Roman"/>
                <w:b/>
                <w:color w:val="000000"/>
                <w:sz w:val="22"/>
                <w:szCs w:val="22"/>
              </w:rPr>
              <w:t xml:space="preserve"> =</w:t>
            </w:r>
          </w:p>
        </w:tc>
        <w:tc>
          <w:tcPr>
            <w:tcW w:w="1809" w:type="dxa"/>
            <w:vAlign w:val="center"/>
          </w:tcPr>
          <w:p w:rsidR="00136BA6" w:rsidRDefault="00136BA6" w:rsidP="00982B45">
            <w:pPr>
              <w:pStyle w:val="Kolorowecieniowanieakcent31"/>
              <w:tabs>
                <w:tab w:val="left" w:pos="709"/>
                <w:tab w:val="left" w:pos="1276"/>
                <w:tab w:val="left" w:pos="1418"/>
              </w:tabs>
              <w:spacing w:before="0" w:after="0" w:line="240" w:lineRule="auto"/>
              <w:ind w:left="0"/>
              <w:jc w:val="left"/>
              <w:rPr>
                <w:rFonts w:ascii="Times New Roman" w:hAnsi="Times New Roman" w:cs="Times New Roman"/>
                <w:sz w:val="22"/>
                <w:szCs w:val="22"/>
              </w:rPr>
            </w:pPr>
            <w:r>
              <w:rPr>
                <w:rFonts w:ascii="Times New Roman" w:hAnsi="Times New Roman" w:cs="Times New Roman"/>
                <w:b/>
                <w:color w:val="000000"/>
                <w:sz w:val="22"/>
                <w:szCs w:val="22"/>
              </w:rPr>
              <w:t>C + T</w:t>
            </w:r>
          </w:p>
        </w:tc>
      </w:tr>
    </w:tbl>
    <w:p w:rsidR="00136BA6" w:rsidRDefault="00136BA6" w:rsidP="00982B45">
      <w:pPr>
        <w:tabs>
          <w:tab w:val="left" w:pos="709"/>
          <w:tab w:val="left" w:pos="1276"/>
          <w:tab w:val="left" w:pos="1418"/>
        </w:tabs>
        <w:rPr>
          <w:rFonts w:ascii="Times New Roman" w:hAnsi="Times New Roman" w:cs="Times New Roman"/>
          <w:color w:val="000000"/>
          <w:sz w:val="22"/>
          <w:szCs w:val="22"/>
        </w:rPr>
      </w:pPr>
    </w:p>
    <w:p w:rsidR="00136BA6" w:rsidRPr="00897D99" w:rsidRDefault="00136BA6" w:rsidP="00982B45">
      <w:pPr>
        <w:tabs>
          <w:tab w:val="left" w:pos="709"/>
          <w:tab w:val="left" w:pos="1276"/>
          <w:tab w:val="left" w:pos="1418"/>
        </w:tabs>
        <w:rPr>
          <w:rFonts w:ascii="Times New Roman" w:hAnsi="Times New Roman" w:cs="Times New Roman"/>
          <w:sz w:val="22"/>
          <w:szCs w:val="22"/>
        </w:rPr>
      </w:pPr>
      <w:r w:rsidRPr="00897D99">
        <w:rPr>
          <w:rFonts w:ascii="Times New Roman" w:hAnsi="Times New Roman" w:cs="Times New Roman"/>
          <w:color w:val="000000"/>
          <w:sz w:val="22"/>
          <w:szCs w:val="22"/>
        </w:rPr>
        <w:t>gdzie,</w:t>
      </w:r>
    </w:p>
    <w:p w:rsidR="00136BA6" w:rsidRPr="00897D99" w:rsidRDefault="00136BA6" w:rsidP="00982B45">
      <w:pPr>
        <w:pStyle w:val="redniecieniowanie1akcent21"/>
        <w:jc w:val="both"/>
        <w:rPr>
          <w:rFonts w:ascii="Times New Roman" w:hAnsi="Times New Roman" w:cs="Times New Roman"/>
        </w:rPr>
      </w:pPr>
      <w:r>
        <w:rPr>
          <w:rFonts w:ascii="Times New Roman" w:hAnsi="Times New Roman" w:cs="Times New Roman"/>
          <w:b/>
          <w:color w:val="000000"/>
        </w:rPr>
        <w:t xml:space="preserve">O </w:t>
      </w:r>
      <w:r w:rsidRPr="00690978">
        <w:rPr>
          <w:rFonts w:ascii="Times New Roman" w:hAnsi="Times New Roman" w:cs="Times New Roman"/>
          <w:color w:val="000000"/>
        </w:rPr>
        <w:t xml:space="preserve">– </w:t>
      </w:r>
      <w:r>
        <w:rPr>
          <w:rFonts w:ascii="Times New Roman" w:hAnsi="Times New Roman" w:cs="Times New Roman"/>
          <w:color w:val="000000"/>
        </w:rPr>
        <w:t>oznacza łączną ilość punktów oferty ocenianej</w:t>
      </w:r>
      <w:r w:rsidRPr="00897D99">
        <w:rPr>
          <w:rFonts w:ascii="Times New Roman" w:hAnsi="Times New Roman" w:cs="Times New Roman"/>
          <w:color w:val="000000"/>
        </w:rPr>
        <w:t>,</w:t>
      </w:r>
    </w:p>
    <w:p w:rsidR="00136BA6" w:rsidRPr="00897D99" w:rsidRDefault="00136BA6" w:rsidP="00982B45">
      <w:pPr>
        <w:pStyle w:val="redniecieniowanie1akcent21"/>
        <w:jc w:val="both"/>
        <w:rPr>
          <w:rFonts w:ascii="Times New Roman" w:hAnsi="Times New Roman" w:cs="Times New Roman"/>
        </w:rPr>
      </w:pPr>
      <w:r>
        <w:rPr>
          <w:rFonts w:ascii="Times New Roman" w:hAnsi="Times New Roman" w:cs="Times New Roman"/>
          <w:b/>
          <w:color w:val="000000"/>
        </w:rPr>
        <w:t>C</w:t>
      </w:r>
      <w:r w:rsidRPr="00897D99">
        <w:rPr>
          <w:rFonts w:ascii="Times New Roman" w:hAnsi="Times New Roman" w:cs="Times New Roman"/>
          <w:b/>
          <w:color w:val="000000"/>
        </w:rPr>
        <w:t xml:space="preserve"> </w:t>
      </w:r>
      <w:r>
        <w:rPr>
          <w:rFonts w:ascii="Times New Roman" w:hAnsi="Times New Roman" w:cs="Times New Roman"/>
          <w:b/>
          <w:color w:val="000000"/>
        </w:rPr>
        <w:t>–</w:t>
      </w:r>
      <w:r w:rsidRPr="00897D99">
        <w:rPr>
          <w:rFonts w:ascii="Times New Roman" w:hAnsi="Times New Roman" w:cs="Times New Roman"/>
          <w:color w:val="000000"/>
        </w:rPr>
        <w:t xml:space="preserve"> </w:t>
      </w:r>
      <w:r>
        <w:rPr>
          <w:rFonts w:ascii="Times New Roman" w:hAnsi="Times New Roman" w:cs="Times New Roman"/>
          <w:color w:val="000000"/>
        </w:rPr>
        <w:t>oznacza liczbę punków uzyskanych w kryterium „Cena”</w:t>
      </w:r>
      <w:r w:rsidRPr="00897D99">
        <w:rPr>
          <w:rFonts w:ascii="Times New Roman" w:hAnsi="Times New Roman" w:cs="Times New Roman"/>
          <w:color w:val="000000"/>
        </w:rPr>
        <w:t>,</w:t>
      </w:r>
    </w:p>
    <w:p w:rsidR="00136BA6" w:rsidRPr="00897D99" w:rsidRDefault="00136BA6" w:rsidP="00982B45">
      <w:pPr>
        <w:pStyle w:val="redniecieniowanie1akcent21"/>
        <w:jc w:val="both"/>
        <w:rPr>
          <w:rFonts w:ascii="Times New Roman" w:hAnsi="Times New Roman" w:cs="Times New Roman"/>
        </w:rPr>
      </w:pPr>
      <w:r>
        <w:rPr>
          <w:rFonts w:ascii="Times New Roman" w:hAnsi="Times New Roman" w:cs="Times New Roman"/>
          <w:b/>
          <w:color w:val="000000"/>
        </w:rPr>
        <w:t>T</w:t>
      </w:r>
      <w:r w:rsidRPr="00897D99">
        <w:rPr>
          <w:rFonts w:ascii="Times New Roman" w:hAnsi="Times New Roman" w:cs="Times New Roman"/>
          <w:b/>
          <w:color w:val="000000"/>
        </w:rPr>
        <w:t xml:space="preserve"> –</w:t>
      </w:r>
      <w:r w:rsidRPr="00897D99">
        <w:rPr>
          <w:rFonts w:ascii="Times New Roman" w:hAnsi="Times New Roman" w:cs="Times New Roman"/>
          <w:color w:val="000000"/>
        </w:rPr>
        <w:t xml:space="preserve"> </w:t>
      </w:r>
      <w:r>
        <w:rPr>
          <w:rFonts w:ascii="Times New Roman" w:hAnsi="Times New Roman" w:cs="Times New Roman"/>
          <w:color w:val="000000"/>
        </w:rPr>
        <w:t>oznacza liczę punktów uzyskanych w kryterium „Termin płatności”</w:t>
      </w:r>
      <w:r w:rsidRPr="00897D99">
        <w:rPr>
          <w:rFonts w:ascii="Times New Roman" w:hAnsi="Times New Roman" w:cs="Times New Roman"/>
          <w:color w:val="000000"/>
        </w:rPr>
        <w:t>.</w:t>
      </w:r>
    </w:p>
    <w:p w:rsidR="00136BA6" w:rsidRDefault="00136BA6" w:rsidP="00982B45">
      <w:pPr>
        <w:pStyle w:val="Kolorowecieniowanieakcent31"/>
        <w:tabs>
          <w:tab w:val="left" w:pos="709"/>
          <w:tab w:val="left" w:pos="1276"/>
          <w:tab w:val="left" w:pos="1418"/>
        </w:tabs>
        <w:spacing w:before="0" w:after="0" w:line="240" w:lineRule="auto"/>
        <w:ind w:left="0"/>
        <w:rPr>
          <w:rFonts w:ascii="Times New Roman" w:hAnsi="Times New Roman" w:cs="Times New Roman"/>
          <w:b/>
          <w:bCs/>
          <w:color w:val="000000"/>
          <w:sz w:val="22"/>
          <w:szCs w:val="22"/>
        </w:rPr>
      </w:pPr>
    </w:p>
    <w:p w:rsidR="00B71CB3" w:rsidRPr="00897D99" w:rsidRDefault="00D02039" w:rsidP="00982B45">
      <w:pPr>
        <w:pStyle w:val="Kolorowecieniowanieakcent31"/>
        <w:tabs>
          <w:tab w:val="left" w:pos="709"/>
          <w:tab w:val="left" w:pos="1276"/>
          <w:tab w:val="left" w:pos="1418"/>
        </w:tabs>
        <w:spacing w:before="0" w:after="0" w:line="240" w:lineRule="auto"/>
        <w:ind w:left="0"/>
        <w:rPr>
          <w:rFonts w:ascii="Times New Roman" w:hAnsi="Times New Roman" w:cs="Times New Roman"/>
          <w:sz w:val="22"/>
          <w:szCs w:val="22"/>
        </w:rPr>
      </w:pPr>
      <w:r w:rsidRPr="00897D99">
        <w:rPr>
          <w:rFonts w:ascii="Times New Roman" w:eastAsia="Cambria" w:hAnsi="Times New Roman" w:cs="Times New Roman"/>
          <w:b/>
          <w:bCs/>
          <w:color w:val="000000"/>
          <w:sz w:val="22"/>
          <w:szCs w:val="22"/>
        </w:rPr>
        <w:t>12.6.</w:t>
      </w:r>
      <w:r w:rsidRPr="00897D99">
        <w:rPr>
          <w:rFonts w:ascii="Times New Roman" w:eastAsia="Cambria" w:hAnsi="Times New Roman" w:cs="Times New Roman"/>
          <w:color w:val="000000"/>
          <w:sz w:val="22"/>
          <w:szCs w:val="22"/>
        </w:rPr>
        <w:t xml:space="preserve"> Za najkorzystniejszą zostanie uznana oferta z największą liczbą punktów, tj. przedstawiająca najkorzystniejszy bilans kryteriów oceny ofert, o których mowa w pkt 12.1</w:t>
      </w:r>
      <w:r w:rsidR="00136BA6">
        <w:rPr>
          <w:rFonts w:ascii="Times New Roman" w:eastAsia="Cambria" w:hAnsi="Times New Roman" w:cs="Times New Roman"/>
          <w:color w:val="000000"/>
          <w:sz w:val="22"/>
          <w:szCs w:val="22"/>
        </w:rPr>
        <w:t>.</w:t>
      </w:r>
      <w:r w:rsidRPr="00897D99">
        <w:rPr>
          <w:rFonts w:ascii="Times New Roman" w:eastAsia="Cambria" w:hAnsi="Times New Roman" w:cs="Times New Roman"/>
          <w:color w:val="000000"/>
          <w:sz w:val="22"/>
          <w:szCs w:val="22"/>
        </w:rPr>
        <w:t xml:space="preserve"> SWZ.</w:t>
      </w:r>
    </w:p>
    <w:p w:rsidR="00B71CB3" w:rsidRPr="00897D99" w:rsidRDefault="00B71CB3" w:rsidP="00982B45">
      <w:pPr>
        <w:pStyle w:val="Kolorowecieniowanieakcent31"/>
        <w:tabs>
          <w:tab w:val="left" w:pos="709"/>
          <w:tab w:val="left" w:pos="1276"/>
          <w:tab w:val="left" w:pos="1418"/>
        </w:tabs>
        <w:spacing w:before="0" w:after="0" w:line="240" w:lineRule="auto"/>
        <w:ind w:left="360"/>
        <w:rPr>
          <w:rFonts w:ascii="Times New Roman" w:eastAsia="Cambria" w:hAnsi="Times New Roman" w:cs="Times New Roman"/>
          <w:color w:val="000000"/>
          <w:sz w:val="22"/>
          <w:szCs w:val="22"/>
        </w:rPr>
      </w:pPr>
    </w:p>
    <w:tbl>
      <w:tblPr>
        <w:tblW w:w="9072" w:type="dxa"/>
        <w:tblInd w:w="108" w:type="dxa"/>
        <w:tblLayout w:type="fixed"/>
        <w:tblLook w:val="0000" w:firstRow="0" w:lastRow="0" w:firstColumn="0" w:lastColumn="0" w:noHBand="0" w:noVBand="0"/>
      </w:tblPr>
      <w:tblGrid>
        <w:gridCol w:w="9072"/>
      </w:tblGrid>
      <w:tr w:rsidR="00B71CB3" w:rsidRPr="00897D99" w:rsidTr="00772086">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18</w:t>
            </w:r>
          </w:p>
          <w:p w:rsidR="00B71CB3" w:rsidRPr="00897D99" w:rsidRDefault="00D02039"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WYBÓR NAJKORZYSTNIEJSZEJ OFERTY/UDZIELENIE ZAMÓWIENIA</w:t>
            </w:r>
          </w:p>
        </w:tc>
      </w:tr>
    </w:tbl>
    <w:p w:rsidR="00B71CB3" w:rsidRPr="00897D99" w:rsidRDefault="00B71CB3" w:rsidP="00982B45">
      <w:pPr>
        <w:ind w:left="340"/>
        <w:rPr>
          <w:rFonts w:ascii="Times New Roman" w:hAnsi="Times New Roman" w:cs="Times New Roman"/>
          <w:bCs/>
          <w:sz w:val="22"/>
          <w:szCs w:val="22"/>
        </w:rPr>
      </w:pPr>
    </w:p>
    <w:p w:rsidR="00B71CB3" w:rsidRPr="00897D99" w:rsidRDefault="00B71CB3" w:rsidP="004835D4">
      <w:pPr>
        <w:pStyle w:val="Kolorowecieniowanieakcent31"/>
        <w:numPr>
          <w:ilvl w:val="0"/>
          <w:numId w:val="9"/>
        </w:numPr>
        <w:tabs>
          <w:tab w:val="left" w:pos="709"/>
          <w:tab w:val="left" w:pos="1276"/>
          <w:tab w:val="left" w:pos="1418"/>
        </w:tabs>
        <w:spacing w:before="0" w:after="0" w:line="240" w:lineRule="auto"/>
        <w:rPr>
          <w:rFonts w:ascii="Times New Roman" w:hAnsi="Times New Roman" w:cs="Times New Roman"/>
          <w:bCs/>
          <w:vanish/>
          <w:color w:val="000000"/>
          <w:sz w:val="22"/>
          <w:szCs w:val="22"/>
        </w:rPr>
      </w:pPr>
    </w:p>
    <w:p w:rsidR="00B71CB3" w:rsidRPr="00897D99" w:rsidRDefault="00D02039" w:rsidP="00982B45">
      <w:pPr>
        <w:pStyle w:val="Kolorowecieniowanieakcent31"/>
        <w:tabs>
          <w:tab w:val="left" w:pos="709"/>
          <w:tab w:val="left" w:pos="1276"/>
          <w:tab w:val="left" w:pos="1418"/>
        </w:tabs>
        <w:spacing w:before="0" w:after="0" w:line="240" w:lineRule="auto"/>
        <w:ind w:left="0"/>
        <w:rPr>
          <w:rFonts w:ascii="Times New Roman" w:hAnsi="Times New Roman" w:cs="Times New Roman"/>
          <w:sz w:val="22"/>
          <w:szCs w:val="22"/>
        </w:rPr>
      </w:pPr>
      <w:r w:rsidRPr="00897D99">
        <w:rPr>
          <w:rFonts w:ascii="Times New Roman" w:hAnsi="Times New Roman" w:cs="Times New Roman"/>
          <w:b/>
          <w:bCs/>
          <w:color w:val="000000"/>
          <w:sz w:val="22"/>
          <w:szCs w:val="22"/>
        </w:rPr>
        <w:t>18.1. Zamawiający wybiera najkorzystniejszą ofertę w terminie związania ofertą.</w:t>
      </w:r>
    </w:p>
    <w:p w:rsidR="00B71CB3" w:rsidRPr="00897D99" w:rsidRDefault="00D02039" w:rsidP="00982B45">
      <w:pPr>
        <w:pStyle w:val="Kolorowecieniowanieakcent31"/>
        <w:tabs>
          <w:tab w:val="left" w:pos="709"/>
          <w:tab w:val="left" w:pos="1276"/>
          <w:tab w:val="left" w:pos="1418"/>
        </w:tabs>
        <w:spacing w:before="0" w:after="0" w:line="240" w:lineRule="auto"/>
        <w:ind w:left="0"/>
        <w:rPr>
          <w:rFonts w:ascii="Times New Roman" w:hAnsi="Times New Roman" w:cs="Times New Roman"/>
          <w:sz w:val="22"/>
          <w:szCs w:val="22"/>
        </w:rPr>
      </w:pPr>
      <w:r w:rsidRPr="00897D99">
        <w:rPr>
          <w:rFonts w:ascii="Times New Roman" w:hAnsi="Times New Roman" w:cs="Times New Roman"/>
          <w:color w:val="000000"/>
          <w:sz w:val="22"/>
          <w:szCs w:val="22"/>
        </w:rPr>
        <w:t>Zamawiający w zakresie każdej części udzieli zamówienia temu Wykonawcy, którego oferta została wybrana jako najkorzystniejsza w zakresie danej części.</w:t>
      </w:r>
    </w:p>
    <w:p w:rsidR="00772086" w:rsidRDefault="00772086" w:rsidP="00982B45">
      <w:pPr>
        <w:pStyle w:val="Kolorowecieniowanieakcent31"/>
        <w:tabs>
          <w:tab w:val="left" w:pos="709"/>
          <w:tab w:val="left" w:pos="1276"/>
          <w:tab w:val="left" w:pos="1418"/>
        </w:tabs>
        <w:spacing w:before="0" w:after="0" w:line="240" w:lineRule="auto"/>
        <w:ind w:left="0"/>
        <w:rPr>
          <w:rFonts w:ascii="Times New Roman" w:hAnsi="Times New Roman" w:cs="Times New Roman"/>
          <w:b/>
          <w:bCs/>
          <w:color w:val="000000"/>
          <w:sz w:val="22"/>
          <w:szCs w:val="22"/>
        </w:rPr>
      </w:pPr>
    </w:p>
    <w:p w:rsidR="00B71CB3" w:rsidRPr="00897D99" w:rsidRDefault="00D02039" w:rsidP="00982B45">
      <w:pPr>
        <w:pStyle w:val="Kolorowecieniowanieakcent31"/>
        <w:tabs>
          <w:tab w:val="left" w:pos="709"/>
          <w:tab w:val="left" w:pos="1276"/>
          <w:tab w:val="left" w:pos="1418"/>
        </w:tabs>
        <w:spacing w:before="0" w:after="0" w:line="240" w:lineRule="auto"/>
        <w:ind w:left="0"/>
        <w:rPr>
          <w:rFonts w:ascii="Times New Roman" w:hAnsi="Times New Roman" w:cs="Times New Roman"/>
          <w:sz w:val="22"/>
          <w:szCs w:val="22"/>
        </w:rPr>
      </w:pPr>
      <w:r w:rsidRPr="00897D99">
        <w:rPr>
          <w:rFonts w:ascii="Times New Roman" w:hAnsi="Times New Roman" w:cs="Times New Roman"/>
          <w:b/>
          <w:bCs/>
          <w:color w:val="000000"/>
          <w:sz w:val="22"/>
          <w:szCs w:val="22"/>
        </w:rPr>
        <w:t xml:space="preserve">18.2. </w:t>
      </w:r>
      <w:r w:rsidRPr="00897D99">
        <w:rPr>
          <w:rFonts w:ascii="Times New Roman" w:hAnsi="Times New Roman" w:cs="Times New Roman"/>
          <w:color w:val="000000"/>
          <w:sz w:val="22"/>
          <w:szCs w:val="22"/>
        </w:rPr>
        <w:t xml:space="preserve">Zgodnie z art. 252 w powiązaniu z art. 307 ustawy </w:t>
      </w:r>
      <w:proofErr w:type="spellStart"/>
      <w:r w:rsidRPr="00897D99">
        <w:rPr>
          <w:rFonts w:ascii="Times New Roman" w:hAnsi="Times New Roman" w:cs="Times New Roman"/>
          <w:color w:val="000000"/>
          <w:sz w:val="22"/>
          <w:szCs w:val="22"/>
        </w:rPr>
        <w:t>Pzp</w:t>
      </w:r>
      <w:proofErr w:type="spellEnd"/>
      <w:r w:rsidRPr="00897D99">
        <w:rPr>
          <w:rFonts w:ascii="Times New Roman" w:hAnsi="Times New Roman" w:cs="Times New Roman"/>
          <w:color w:val="000000"/>
          <w:sz w:val="22"/>
          <w:szCs w:val="22"/>
        </w:rPr>
        <w:t xml:space="preserve">, </w:t>
      </w:r>
      <w:r w:rsidRPr="00B357EE">
        <w:rPr>
          <w:rFonts w:ascii="Times New Roman" w:hAnsi="Times New Roman" w:cs="Times New Roman"/>
          <w:b/>
          <w:color w:val="000000"/>
          <w:sz w:val="22"/>
          <w:szCs w:val="22"/>
        </w:rPr>
        <w:t xml:space="preserve">jeżeli termin związania ofertą upłynął przed wyborem najkorzystniejszej oferty, </w:t>
      </w:r>
      <w:r w:rsidRPr="00897D99">
        <w:rPr>
          <w:rFonts w:ascii="Times New Roman" w:hAnsi="Times New Roman" w:cs="Times New Roman"/>
          <w:b/>
          <w:bCs/>
          <w:color w:val="000000"/>
          <w:sz w:val="22"/>
          <w:szCs w:val="22"/>
        </w:rPr>
        <w:t>Zamawiający wzywa Wykonawcę, którego oferta otrzymała najwyższą ocenę, do wyrażenia, w wyznaczonym przez Zamawiającego terminie, pisemnej zgody na wybór jego oferty</w:t>
      </w:r>
      <w:r w:rsidRPr="00897D99">
        <w:rPr>
          <w:rFonts w:ascii="Times New Roman" w:hAnsi="Times New Roman" w:cs="Times New Roman"/>
          <w:color w:val="000000"/>
          <w:sz w:val="22"/>
          <w:szCs w:val="22"/>
        </w:rPr>
        <w:t>.</w:t>
      </w:r>
    </w:p>
    <w:p w:rsidR="00B357EE" w:rsidRDefault="00B357EE" w:rsidP="00982B45">
      <w:pPr>
        <w:pStyle w:val="Kolorowecieniowanieakcent31"/>
        <w:tabs>
          <w:tab w:val="left" w:pos="709"/>
          <w:tab w:val="left" w:pos="1276"/>
          <w:tab w:val="left" w:pos="1418"/>
        </w:tabs>
        <w:spacing w:before="0" w:after="0" w:line="240" w:lineRule="auto"/>
        <w:ind w:left="0"/>
        <w:rPr>
          <w:rFonts w:ascii="Times New Roman" w:hAnsi="Times New Roman" w:cs="Times New Roman"/>
          <w:b/>
          <w:bCs/>
          <w:color w:val="000000"/>
          <w:sz w:val="22"/>
          <w:szCs w:val="22"/>
        </w:rPr>
      </w:pPr>
    </w:p>
    <w:p w:rsidR="00B71CB3" w:rsidRPr="00897D99" w:rsidRDefault="00D02039" w:rsidP="00982B45">
      <w:pPr>
        <w:pStyle w:val="Kolorowecieniowanieakcent31"/>
        <w:tabs>
          <w:tab w:val="left" w:pos="709"/>
          <w:tab w:val="left" w:pos="1276"/>
          <w:tab w:val="left" w:pos="1418"/>
        </w:tabs>
        <w:spacing w:before="0" w:after="0" w:line="240" w:lineRule="auto"/>
        <w:ind w:left="0"/>
        <w:rPr>
          <w:rFonts w:ascii="Times New Roman" w:hAnsi="Times New Roman" w:cs="Times New Roman"/>
          <w:sz w:val="22"/>
          <w:szCs w:val="22"/>
        </w:rPr>
      </w:pPr>
      <w:r w:rsidRPr="00897D99">
        <w:rPr>
          <w:rFonts w:ascii="Times New Roman" w:hAnsi="Times New Roman" w:cs="Times New Roman"/>
          <w:b/>
          <w:bCs/>
          <w:color w:val="000000"/>
          <w:sz w:val="22"/>
          <w:szCs w:val="22"/>
        </w:rPr>
        <w:t>18.3.</w:t>
      </w:r>
      <w:r w:rsidRPr="00897D99">
        <w:rPr>
          <w:rFonts w:ascii="Times New Roman" w:hAnsi="Times New Roman" w:cs="Times New Roman"/>
          <w:color w:val="000000"/>
          <w:sz w:val="22"/>
          <w:szCs w:val="22"/>
        </w:rPr>
        <w:t xml:space="preserve"> Stosownie do art. 253 ust. 1 ustawy </w:t>
      </w:r>
      <w:proofErr w:type="spellStart"/>
      <w:r w:rsidRPr="00897D99">
        <w:rPr>
          <w:rFonts w:ascii="Times New Roman" w:hAnsi="Times New Roman" w:cs="Times New Roman"/>
          <w:color w:val="000000"/>
          <w:sz w:val="22"/>
          <w:szCs w:val="22"/>
        </w:rPr>
        <w:t>Pzp</w:t>
      </w:r>
      <w:proofErr w:type="spellEnd"/>
      <w:r w:rsidRPr="00897D99">
        <w:rPr>
          <w:rFonts w:ascii="Times New Roman" w:hAnsi="Times New Roman" w:cs="Times New Roman"/>
          <w:color w:val="000000"/>
          <w:sz w:val="22"/>
          <w:szCs w:val="22"/>
        </w:rPr>
        <w:t xml:space="preserve">, Zamawiający niezwłocznie po wyborze najkorzystniejszej oferty informuje równocześnie </w:t>
      </w:r>
      <w:r w:rsidR="000E62E2">
        <w:rPr>
          <w:rFonts w:ascii="Times New Roman" w:hAnsi="Times New Roman" w:cs="Times New Roman"/>
          <w:color w:val="000000"/>
          <w:sz w:val="22"/>
          <w:szCs w:val="22"/>
        </w:rPr>
        <w:t>W</w:t>
      </w:r>
      <w:r w:rsidRPr="00897D99">
        <w:rPr>
          <w:rFonts w:ascii="Times New Roman" w:hAnsi="Times New Roman" w:cs="Times New Roman"/>
          <w:color w:val="000000"/>
          <w:sz w:val="22"/>
          <w:szCs w:val="22"/>
        </w:rPr>
        <w:t>ykonawców, którzy złożyli oferty, o:</w:t>
      </w:r>
    </w:p>
    <w:p w:rsidR="00B71CB3" w:rsidRPr="00897D99" w:rsidRDefault="00D02039" w:rsidP="00ED13C7">
      <w:pPr>
        <w:pStyle w:val="Akapitzlist"/>
        <w:numPr>
          <w:ilvl w:val="0"/>
          <w:numId w:val="37"/>
        </w:numPr>
        <w:shd w:val="clear" w:color="auto" w:fill="FFFFFF"/>
        <w:spacing w:after="0" w:line="240" w:lineRule="auto"/>
        <w:contextualSpacing/>
        <w:jc w:val="both"/>
        <w:rPr>
          <w:rFonts w:ascii="Times New Roman" w:hAnsi="Times New Roman" w:cs="Times New Roman"/>
        </w:rPr>
      </w:pPr>
      <w:r w:rsidRPr="00897D99">
        <w:rPr>
          <w:rFonts w:ascii="Times New Roman" w:hAnsi="Times New Roman" w:cs="Times New Roman"/>
        </w:rPr>
        <w:t xml:space="preserve">wyborze najkorzystniejszej oferty, podając nazwę albo imię i nazwisko, siedzibę albo miejsce zamieszkania, jeżeli jest miejscem wykonywania działalności </w:t>
      </w:r>
      <w:r w:rsidR="000E62E2">
        <w:rPr>
          <w:rFonts w:ascii="Times New Roman" w:hAnsi="Times New Roman" w:cs="Times New Roman"/>
        </w:rPr>
        <w:t>W</w:t>
      </w:r>
      <w:r w:rsidRPr="00897D99">
        <w:rPr>
          <w:rFonts w:ascii="Times New Roman" w:hAnsi="Times New Roman" w:cs="Times New Roman"/>
        </w:rPr>
        <w:t xml:space="preserve">ykonawcy, którego ofertę wybrano, oraz nazwy albo imiona i nazwiska, siedziby albo miejsca zamieszkania, jeżeli są miejscami wykonywania działalności </w:t>
      </w:r>
      <w:r w:rsidR="000E62E2">
        <w:rPr>
          <w:rFonts w:ascii="Times New Roman" w:hAnsi="Times New Roman" w:cs="Times New Roman"/>
        </w:rPr>
        <w:t>W</w:t>
      </w:r>
      <w:r w:rsidRPr="00897D99">
        <w:rPr>
          <w:rFonts w:ascii="Times New Roman" w:hAnsi="Times New Roman" w:cs="Times New Roman"/>
        </w:rPr>
        <w:t>ykonawców, którzy złożyli oferty, a także punktację przyznaną ofertom w każdym kryterium oceny ofert i łączną punktację</w:t>
      </w:r>
      <w:r w:rsidR="000E62E2">
        <w:rPr>
          <w:rFonts w:ascii="Times New Roman" w:hAnsi="Times New Roman" w:cs="Times New Roman"/>
        </w:rPr>
        <w:t>;</w:t>
      </w:r>
    </w:p>
    <w:p w:rsidR="00B71CB3" w:rsidRPr="00897D99" w:rsidRDefault="000E62E2" w:rsidP="00ED13C7">
      <w:pPr>
        <w:pStyle w:val="Akapitzlist"/>
        <w:numPr>
          <w:ilvl w:val="0"/>
          <w:numId w:val="37"/>
        </w:numPr>
        <w:shd w:val="clear" w:color="auto" w:fill="FFFFFF"/>
        <w:spacing w:after="0" w:line="240" w:lineRule="auto"/>
        <w:contextualSpacing/>
        <w:jc w:val="both"/>
        <w:rPr>
          <w:rFonts w:ascii="Times New Roman" w:hAnsi="Times New Roman" w:cs="Times New Roman"/>
        </w:rPr>
      </w:pPr>
      <w:r>
        <w:rPr>
          <w:rFonts w:ascii="Times New Roman" w:hAnsi="Times New Roman" w:cs="Times New Roman"/>
        </w:rPr>
        <w:t>W</w:t>
      </w:r>
      <w:r w:rsidR="00D02039" w:rsidRPr="00897D99">
        <w:rPr>
          <w:rFonts w:ascii="Times New Roman" w:hAnsi="Times New Roman" w:cs="Times New Roman"/>
        </w:rPr>
        <w:t>ykonawcach, których oferty zostały odrzucone, podając uzasadnienie faktyczne i prawne.</w:t>
      </w:r>
    </w:p>
    <w:p w:rsidR="000E62E2" w:rsidRDefault="000E62E2" w:rsidP="00982B45">
      <w:pPr>
        <w:pStyle w:val="Kolorowecieniowanieakcent31"/>
        <w:tabs>
          <w:tab w:val="left" w:pos="709"/>
          <w:tab w:val="left" w:pos="1276"/>
          <w:tab w:val="left" w:pos="1418"/>
        </w:tabs>
        <w:spacing w:before="0" w:after="0" w:line="240" w:lineRule="auto"/>
        <w:ind w:left="0"/>
        <w:rPr>
          <w:rFonts w:ascii="Times New Roman" w:hAnsi="Times New Roman" w:cs="Times New Roman"/>
          <w:b/>
          <w:bCs/>
          <w:color w:val="000000"/>
          <w:sz w:val="22"/>
          <w:szCs w:val="22"/>
        </w:rPr>
      </w:pPr>
    </w:p>
    <w:p w:rsidR="00B71CB3" w:rsidRPr="00897D99" w:rsidRDefault="00D02039" w:rsidP="00982B45">
      <w:pPr>
        <w:pStyle w:val="Kolorowecieniowanieakcent31"/>
        <w:tabs>
          <w:tab w:val="left" w:pos="709"/>
          <w:tab w:val="left" w:pos="1276"/>
          <w:tab w:val="left" w:pos="1418"/>
        </w:tabs>
        <w:spacing w:before="0" w:after="0" w:line="240" w:lineRule="auto"/>
        <w:ind w:left="0"/>
        <w:rPr>
          <w:rFonts w:ascii="Times New Roman" w:hAnsi="Times New Roman" w:cs="Times New Roman"/>
          <w:sz w:val="22"/>
          <w:szCs w:val="22"/>
        </w:rPr>
      </w:pPr>
      <w:r w:rsidRPr="00897D99">
        <w:rPr>
          <w:rFonts w:ascii="Times New Roman" w:hAnsi="Times New Roman" w:cs="Times New Roman"/>
          <w:b/>
          <w:bCs/>
          <w:color w:val="000000"/>
          <w:sz w:val="22"/>
          <w:szCs w:val="22"/>
        </w:rPr>
        <w:lastRenderedPageBreak/>
        <w:t>18.4</w:t>
      </w:r>
      <w:r w:rsidRPr="00897D99">
        <w:rPr>
          <w:rFonts w:ascii="Times New Roman" w:hAnsi="Times New Roman" w:cs="Times New Roman"/>
          <w:color w:val="000000"/>
          <w:sz w:val="22"/>
          <w:szCs w:val="22"/>
        </w:rPr>
        <w:t>. Zamawiający udostępnia niezwłocznie informacje, o których mowa w pkt 18.3</w:t>
      </w:r>
      <w:r w:rsidR="000E62E2">
        <w:rPr>
          <w:rFonts w:ascii="Times New Roman" w:hAnsi="Times New Roman" w:cs="Times New Roman"/>
          <w:color w:val="000000"/>
          <w:sz w:val="22"/>
          <w:szCs w:val="22"/>
        </w:rPr>
        <w:t>.</w:t>
      </w:r>
      <w:r w:rsidRPr="00897D99">
        <w:rPr>
          <w:rFonts w:ascii="Times New Roman" w:hAnsi="Times New Roman" w:cs="Times New Roman"/>
          <w:color w:val="000000"/>
          <w:sz w:val="22"/>
          <w:szCs w:val="22"/>
        </w:rPr>
        <w:t xml:space="preserve"> </w:t>
      </w:r>
      <w:proofErr w:type="spellStart"/>
      <w:r w:rsidRPr="00897D99">
        <w:rPr>
          <w:rFonts w:ascii="Times New Roman" w:hAnsi="Times New Roman" w:cs="Times New Roman"/>
          <w:color w:val="000000"/>
          <w:sz w:val="22"/>
          <w:szCs w:val="22"/>
        </w:rPr>
        <w:t>ppkt</w:t>
      </w:r>
      <w:proofErr w:type="spellEnd"/>
      <w:r w:rsidRPr="00897D99">
        <w:rPr>
          <w:rFonts w:ascii="Times New Roman" w:hAnsi="Times New Roman" w:cs="Times New Roman"/>
          <w:color w:val="000000"/>
          <w:sz w:val="22"/>
          <w:szCs w:val="22"/>
        </w:rPr>
        <w:t xml:space="preserve"> 1</w:t>
      </w:r>
      <w:r w:rsidR="000E62E2">
        <w:rPr>
          <w:rFonts w:ascii="Times New Roman" w:hAnsi="Times New Roman" w:cs="Times New Roman"/>
          <w:color w:val="000000"/>
          <w:sz w:val="22"/>
          <w:szCs w:val="22"/>
        </w:rPr>
        <w:t xml:space="preserve"> SWZ, na </w:t>
      </w:r>
      <w:r w:rsidRPr="00897D99">
        <w:rPr>
          <w:rFonts w:ascii="Times New Roman" w:hAnsi="Times New Roman" w:cs="Times New Roman"/>
          <w:color w:val="000000"/>
          <w:sz w:val="22"/>
          <w:szCs w:val="22"/>
        </w:rPr>
        <w:t>stronie internetowej prowadzonego postępowania.</w:t>
      </w:r>
    </w:p>
    <w:p w:rsidR="00B71CB3" w:rsidRPr="00897D99" w:rsidRDefault="00B71CB3" w:rsidP="00982B45">
      <w:pPr>
        <w:widowControl w:val="0"/>
        <w:jc w:val="both"/>
        <w:rPr>
          <w:rFonts w:ascii="Times New Roman" w:hAnsi="Times New Roman" w:cs="Times New Roman"/>
          <w:color w:val="000000"/>
          <w:sz w:val="22"/>
          <w:szCs w:val="22"/>
        </w:rPr>
      </w:pPr>
    </w:p>
    <w:tbl>
      <w:tblPr>
        <w:tblW w:w="9102" w:type="dxa"/>
        <w:tblLayout w:type="fixed"/>
        <w:tblLook w:val="0000" w:firstRow="0" w:lastRow="0" w:firstColumn="0" w:lastColumn="0" w:noHBand="0" w:noVBand="0"/>
      </w:tblPr>
      <w:tblGrid>
        <w:gridCol w:w="9102"/>
      </w:tblGrid>
      <w:tr w:rsidR="00B71CB3" w:rsidRPr="00897D99" w:rsidTr="00DA4745">
        <w:trPr>
          <w:trHeight w:val="760"/>
        </w:trPr>
        <w:tc>
          <w:tcPr>
            <w:tcW w:w="910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19</w:t>
            </w:r>
          </w:p>
          <w:p w:rsidR="00B71CB3" w:rsidRPr="00897D99" w:rsidRDefault="00D02039"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INFORMACJE O FORMALNOŚCIACH, JAKIE POWINNY ZOSTAĆ DOPEŁNIONE</w:t>
            </w:r>
          </w:p>
          <w:p w:rsidR="00B71CB3" w:rsidRPr="00897D99" w:rsidRDefault="00D02039"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PO WYBORZE OFERTY W CELU ZAWARCIA UMOWY</w:t>
            </w:r>
          </w:p>
        </w:tc>
      </w:tr>
    </w:tbl>
    <w:p w:rsidR="00B71CB3" w:rsidRPr="00897D99" w:rsidRDefault="00B71CB3" w:rsidP="004835D4">
      <w:pPr>
        <w:pStyle w:val="Kolorowecieniowanieakcent31"/>
        <w:widowControl w:val="0"/>
        <w:numPr>
          <w:ilvl w:val="0"/>
          <w:numId w:val="8"/>
        </w:numPr>
        <w:spacing w:before="0" w:after="0" w:line="240" w:lineRule="auto"/>
        <w:rPr>
          <w:rFonts w:ascii="Times New Roman" w:eastAsia="Times New Roman" w:hAnsi="Times New Roman" w:cs="Times New Roman"/>
          <w:bCs/>
          <w:vanish/>
          <w:sz w:val="22"/>
          <w:szCs w:val="22"/>
          <w:lang w:eastAsia="pl-PL"/>
        </w:rPr>
      </w:pPr>
    </w:p>
    <w:p w:rsidR="00B71CB3" w:rsidRPr="00897D99" w:rsidRDefault="00B71CB3" w:rsidP="004835D4">
      <w:pPr>
        <w:pStyle w:val="Kolorowecieniowanieakcent31"/>
        <w:widowControl w:val="0"/>
        <w:numPr>
          <w:ilvl w:val="0"/>
          <w:numId w:val="10"/>
        </w:numPr>
        <w:spacing w:before="0" w:after="0" w:line="240" w:lineRule="auto"/>
        <w:rPr>
          <w:rFonts w:ascii="Times New Roman" w:eastAsia="Times New Roman" w:hAnsi="Times New Roman" w:cs="Times New Roman"/>
          <w:bCs/>
          <w:vanish/>
          <w:color w:val="000000"/>
          <w:sz w:val="22"/>
          <w:szCs w:val="22"/>
          <w:lang w:eastAsia="pl-PL"/>
        </w:rPr>
      </w:pPr>
    </w:p>
    <w:p w:rsidR="00B71CB3" w:rsidRPr="00897D99" w:rsidRDefault="00B71CB3" w:rsidP="004835D4">
      <w:pPr>
        <w:pStyle w:val="Kolorowecieniowanieakcent31"/>
        <w:widowControl w:val="0"/>
        <w:numPr>
          <w:ilvl w:val="0"/>
          <w:numId w:val="10"/>
        </w:numPr>
        <w:spacing w:before="0" w:after="0" w:line="240" w:lineRule="auto"/>
        <w:rPr>
          <w:rFonts w:ascii="Times New Roman" w:eastAsia="Times New Roman" w:hAnsi="Times New Roman" w:cs="Times New Roman"/>
          <w:bCs/>
          <w:vanish/>
          <w:color w:val="000000"/>
          <w:sz w:val="22"/>
          <w:szCs w:val="22"/>
          <w:lang w:eastAsia="pl-PL"/>
        </w:rPr>
      </w:pPr>
    </w:p>
    <w:p w:rsidR="00B71CB3" w:rsidRPr="00897D99" w:rsidRDefault="00B71CB3" w:rsidP="004835D4">
      <w:pPr>
        <w:pStyle w:val="Kolorowecieniowanieakcent31"/>
        <w:widowControl w:val="0"/>
        <w:numPr>
          <w:ilvl w:val="0"/>
          <w:numId w:val="10"/>
        </w:numPr>
        <w:spacing w:before="0" w:after="0" w:line="240" w:lineRule="auto"/>
        <w:rPr>
          <w:rFonts w:ascii="Times New Roman" w:hAnsi="Times New Roman" w:cs="Times New Roman"/>
          <w:vanish/>
          <w:color w:val="000000"/>
          <w:sz w:val="22"/>
          <w:szCs w:val="22"/>
        </w:rPr>
      </w:pPr>
    </w:p>
    <w:p w:rsidR="00B71CB3" w:rsidRPr="00897D99" w:rsidRDefault="00B71CB3" w:rsidP="004835D4">
      <w:pPr>
        <w:pStyle w:val="Kolorowecieniowanieakcent31"/>
        <w:widowControl w:val="0"/>
        <w:numPr>
          <w:ilvl w:val="0"/>
          <w:numId w:val="10"/>
        </w:numPr>
        <w:spacing w:before="0" w:after="0" w:line="240" w:lineRule="auto"/>
        <w:rPr>
          <w:rFonts w:ascii="Times New Roman" w:hAnsi="Times New Roman" w:cs="Times New Roman"/>
          <w:vanish/>
          <w:color w:val="000000"/>
          <w:sz w:val="22"/>
          <w:szCs w:val="22"/>
        </w:rPr>
      </w:pPr>
    </w:p>
    <w:p w:rsidR="00B71CB3" w:rsidRPr="00897D99" w:rsidRDefault="00B71CB3" w:rsidP="00982B45">
      <w:pPr>
        <w:pStyle w:val="Kolorowecieniowanieakcent31"/>
        <w:widowControl w:val="0"/>
        <w:spacing w:before="0" w:after="0" w:line="240" w:lineRule="auto"/>
        <w:rPr>
          <w:rFonts w:ascii="Times New Roman" w:hAnsi="Times New Roman" w:cs="Times New Roman"/>
          <w:vanish/>
          <w:color w:val="000000"/>
          <w:sz w:val="22"/>
          <w:szCs w:val="22"/>
        </w:rPr>
      </w:pPr>
    </w:p>
    <w:p w:rsidR="00B71CB3" w:rsidRPr="00897D99" w:rsidRDefault="00B71CB3" w:rsidP="00982B45">
      <w:pPr>
        <w:pStyle w:val="Kolorowecieniowanieakcent31"/>
        <w:widowControl w:val="0"/>
        <w:spacing w:before="0" w:after="0" w:line="240" w:lineRule="auto"/>
        <w:rPr>
          <w:rFonts w:ascii="Times New Roman" w:hAnsi="Times New Roman" w:cs="Times New Roman"/>
          <w:color w:val="000000"/>
          <w:sz w:val="22"/>
          <w:szCs w:val="22"/>
        </w:rPr>
      </w:pPr>
    </w:p>
    <w:p w:rsidR="00DA4745" w:rsidRDefault="00D02039" w:rsidP="00982B45">
      <w:pPr>
        <w:pStyle w:val="Kolorowalistaakcent11"/>
        <w:widowControl w:val="0"/>
        <w:spacing w:before="0" w:after="0" w:line="240" w:lineRule="auto"/>
        <w:ind w:left="0"/>
        <w:outlineLvl w:val="3"/>
        <w:rPr>
          <w:rFonts w:ascii="Times New Roman" w:hAnsi="Times New Roman" w:cs="Times New Roman"/>
          <w:sz w:val="22"/>
          <w:szCs w:val="22"/>
        </w:rPr>
      </w:pPr>
      <w:r w:rsidRPr="00897D99">
        <w:rPr>
          <w:rFonts w:ascii="Times New Roman" w:hAnsi="Times New Roman" w:cs="Times New Roman"/>
          <w:b/>
          <w:bCs/>
          <w:sz w:val="22"/>
          <w:szCs w:val="22"/>
        </w:rPr>
        <w:t>19.1.</w:t>
      </w:r>
      <w:r w:rsidRPr="00897D99">
        <w:rPr>
          <w:rFonts w:ascii="Times New Roman" w:hAnsi="Times New Roman" w:cs="Times New Roman"/>
          <w:sz w:val="22"/>
          <w:szCs w:val="22"/>
        </w:rPr>
        <w:t xml:space="preserve"> W przypadku, gdy zostanie wybrana</w:t>
      </w:r>
      <w:r w:rsidR="00757CDD">
        <w:rPr>
          <w:rFonts w:ascii="Times New Roman" w:hAnsi="Times New Roman" w:cs="Times New Roman"/>
          <w:sz w:val="22"/>
          <w:szCs w:val="22"/>
        </w:rPr>
        <w:t>,</w:t>
      </w:r>
      <w:r w:rsidRPr="00897D99">
        <w:rPr>
          <w:rFonts w:ascii="Times New Roman" w:hAnsi="Times New Roman" w:cs="Times New Roman"/>
          <w:sz w:val="22"/>
          <w:szCs w:val="22"/>
        </w:rPr>
        <w:t xml:space="preserve"> jako najkorzystniejsza oferta Wykonawców wspólnie ubiegających się o udzielenie zamówienia, Wykonawca przed podpisaniem umowy na wezwanie Zamawiającego przedłoży umowę regulującą współpracę Wykonawców.</w:t>
      </w:r>
    </w:p>
    <w:p w:rsidR="00DA4745" w:rsidRDefault="00DA4745" w:rsidP="00982B45">
      <w:pPr>
        <w:pStyle w:val="Kolorowalistaakcent11"/>
        <w:widowControl w:val="0"/>
        <w:spacing w:before="0" w:after="0" w:line="240" w:lineRule="auto"/>
        <w:ind w:left="0"/>
        <w:outlineLvl w:val="3"/>
        <w:rPr>
          <w:rFonts w:ascii="Times New Roman" w:hAnsi="Times New Roman" w:cs="Times New Roman"/>
          <w:sz w:val="22"/>
          <w:szCs w:val="22"/>
        </w:rPr>
      </w:pPr>
    </w:p>
    <w:p w:rsidR="00B71CB3" w:rsidRPr="00897D99" w:rsidRDefault="00D02039" w:rsidP="00982B45">
      <w:pPr>
        <w:pStyle w:val="Kolorowalistaakcent11"/>
        <w:widowControl w:val="0"/>
        <w:spacing w:before="0" w:after="0" w:line="240" w:lineRule="auto"/>
        <w:ind w:left="0"/>
        <w:outlineLvl w:val="3"/>
        <w:rPr>
          <w:rFonts w:ascii="Times New Roman" w:hAnsi="Times New Roman" w:cs="Times New Roman"/>
          <w:sz w:val="22"/>
          <w:szCs w:val="22"/>
        </w:rPr>
      </w:pPr>
      <w:r w:rsidRPr="00897D99">
        <w:rPr>
          <w:rFonts w:ascii="Times New Roman" w:hAnsi="Times New Roman" w:cs="Times New Roman"/>
          <w:b/>
          <w:bCs/>
          <w:sz w:val="22"/>
          <w:szCs w:val="22"/>
        </w:rPr>
        <w:t>19.2.</w:t>
      </w:r>
      <w:r w:rsidRPr="00897D99">
        <w:rPr>
          <w:rFonts w:ascii="Times New Roman" w:hAnsi="Times New Roman" w:cs="Times New Roman"/>
          <w:sz w:val="22"/>
          <w:szCs w:val="22"/>
        </w:rPr>
        <w:t xml:space="preserve"> Osoby reprezentujące Wykonawcę przy podpisywaniu umowy powinny posiadać ze sobą dokumenty potwierdzające ich umocowanie do reprezentowania Wykonawcy, o ile umocowanie to nie będzie wynikać z dokumentów załączonych do oferty.</w:t>
      </w:r>
    </w:p>
    <w:p w:rsidR="00DA4745" w:rsidRDefault="00DA4745" w:rsidP="00982B45">
      <w:pPr>
        <w:pStyle w:val="Kolorowalistaakcent11"/>
        <w:widowControl w:val="0"/>
        <w:spacing w:before="0" w:after="0" w:line="240" w:lineRule="auto"/>
        <w:ind w:left="0"/>
        <w:outlineLvl w:val="3"/>
        <w:rPr>
          <w:rFonts w:ascii="Times New Roman" w:hAnsi="Times New Roman" w:cs="Times New Roman"/>
          <w:b/>
          <w:bCs/>
          <w:sz w:val="22"/>
          <w:szCs w:val="22"/>
        </w:rPr>
      </w:pPr>
    </w:p>
    <w:p w:rsidR="00B71CB3" w:rsidRPr="00897D99" w:rsidRDefault="00D02039" w:rsidP="00982B45">
      <w:pPr>
        <w:pStyle w:val="Kolorowalistaakcent11"/>
        <w:widowControl w:val="0"/>
        <w:spacing w:before="0" w:after="0" w:line="240" w:lineRule="auto"/>
        <w:ind w:left="0"/>
        <w:outlineLvl w:val="3"/>
        <w:rPr>
          <w:rFonts w:ascii="Times New Roman" w:hAnsi="Times New Roman" w:cs="Times New Roman"/>
          <w:sz w:val="22"/>
          <w:szCs w:val="22"/>
        </w:rPr>
      </w:pPr>
      <w:r w:rsidRPr="00897D99">
        <w:rPr>
          <w:rFonts w:ascii="Times New Roman" w:hAnsi="Times New Roman" w:cs="Times New Roman"/>
          <w:b/>
          <w:bCs/>
          <w:sz w:val="22"/>
          <w:szCs w:val="22"/>
        </w:rPr>
        <w:t>19.3.</w:t>
      </w:r>
      <w:r w:rsidRPr="00897D99">
        <w:rPr>
          <w:rFonts w:ascii="Times New Roman" w:hAnsi="Times New Roman" w:cs="Times New Roman"/>
          <w:sz w:val="22"/>
          <w:szCs w:val="22"/>
        </w:rPr>
        <w:t xml:space="preserve"> O terminie złożenia dokumentu, o którym mowa w pkt 19.1.</w:t>
      </w:r>
      <w:r w:rsidR="00757CDD">
        <w:rPr>
          <w:rFonts w:ascii="Times New Roman" w:hAnsi="Times New Roman" w:cs="Times New Roman"/>
          <w:sz w:val="22"/>
          <w:szCs w:val="22"/>
        </w:rPr>
        <w:t xml:space="preserve"> SWZ,</w:t>
      </w:r>
      <w:r w:rsidRPr="00897D99">
        <w:rPr>
          <w:rFonts w:ascii="Times New Roman" w:hAnsi="Times New Roman" w:cs="Times New Roman"/>
          <w:sz w:val="22"/>
          <w:szCs w:val="22"/>
        </w:rPr>
        <w:t xml:space="preserve"> Zamawiający powiadomi Wykonawcę odrębnym pismem.</w:t>
      </w:r>
    </w:p>
    <w:p w:rsidR="00DA4745" w:rsidRDefault="00DA4745" w:rsidP="00982B45">
      <w:pPr>
        <w:pStyle w:val="Kolorowecieniowanieakcent31"/>
        <w:widowControl w:val="0"/>
        <w:spacing w:before="0" w:after="0" w:line="240" w:lineRule="auto"/>
        <w:ind w:left="0"/>
        <w:rPr>
          <w:rFonts w:ascii="Times New Roman" w:hAnsi="Times New Roman" w:cs="Times New Roman"/>
          <w:b/>
          <w:bCs/>
          <w:color w:val="000000"/>
          <w:sz w:val="22"/>
          <w:szCs w:val="22"/>
        </w:rPr>
      </w:pPr>
    </w:p>
    <w:p w:rsidR="00B71CB3" w:rsidRPr="00897D99" w:rsidRDefault="00D02039" w:rsidP="00982B45">
      <w:pPr>
        <w:pStyle w:val="Kolorowecieniowanieakcent31"/>
        <w:widowControl w:val="0"/>
        <w:spacing w:before="0" w:after="0" w:line="240" w:lineRule="auto"/>
        <w:ind w:left="0"/>
        <w:rPr>
          <w:rFonts w:ascii="Times New Roman" w:hAnsi="Times New Roman" w:cs="Times New Roman"/>
          <w:color w:val="000000"/>
          <w:sz w:val="22"/>
          <w:szCs w:val="22"/>
        </w:rPr>
      </w:pPr>
      <w:r w:rsidRPr="00897D99">
        <w:rPr>
          <w:rFonts w:ascii="Times New Roman" w:hAnsi="Times New Roman" w:cs="Times New Roman"/>
          <w:b/>
          <w:bCs/>
          <w:color w:val="000000"/>
          <w:sz w:val="22"/>
          <w:szCs w:val="22"/>
        </w:rPr>
        <w:t>19.5.</w:t>
      </w:r>
      <w:r w:rsidRPr="00897D99">
        <w:rPr>
          <w:rFonts w:ascii="Times New Roman" w:hAnsi="Times New Roman" w:cs="Times New Roman"/>
          <w:color w:val="000000"/>
          <w:sz w:val="22"/>
          <w:szCs w:val="22"/>
        </w:rPr>
        <w:t xml:space="preserve"> Osoby reprezentujące Wykonawcę przy podpisywaniu umowy powinny posiadać ze sobą dokumenty potwierdzające ich umocowanie do reprezentowania Wykonawcy, o ile umocowanie to nie będzie wy</w:t>
      </w:r>
      <w:r w:rsidR="00757CDD">
        <w:rPr>
          <w:rFonts w:ascii="Times New Roman" w:hAnsi="Times New Roman" w:cs="Times New Roman"/>
          <w:color w:val="000000"/>
          <w:sz w:val="22"/>
          <w:szCs w:val="22"/>
        </w:rPr>
        <w:t>nikać z dokumentów</w:t>
      </w:r>
      <w:r w:rsidRPr="00897D99">
        <w:rPr>
          <w:rFonts w:ascii="Times New Roman" w:hAnsi="Times New Roman" w:cs="Times New Roman"/>
          <w:color w:val="000000"/>
          <w:sz w:val="22"/>
          <w:szCs w:val="22"/>
        </w:rPr>
        <w:t xml:space="preserve"> ujawnionych w toku postępowania.</w:t>
      </w:r>
    </w:p>
    <w:p w:rsidR="00B71CB3" w:rsidRPr="00897D99" w:rsidRDefault="00B71CB3" w:rsidP="00982B45">
      <w:pPr>
        <w:pStyle w:val="Kolorowecieniowanieakcent31"/>
        <w:widowControl w:val="0"/>
        <w:spacing w:before="0" w:after="0" w:line="240" w:lineRule="auto"/>
        <w:ind w:left="0"/>
        <w:rPr>
          <w:rFonts w:ascii="Times New Roman" w:hAnsi="Times New Roman" w:cs="Times New Roman"/>
          <w:sz w:val="22"/>
          <w:szCs w:val="22"/>
        </w:rPr>
      </w:pPr>
    </w:p>
    <w:tbl>
      <w:tblPr>
        <w:tblW w:w="9072" w:type="dxa"/>
        <w:tblInd w:w="108" w:type="dxa"/>
        <w:tblLayout w:type="fixed"/>
        <w:tblLook w:val="0000" w:firstRow="0" w:lastRow="0" w:firstColumn="0" w:lastColumn="0" w:noHBand="0" w:noVBand="0"/>
      </w:tblPr>
      <w:tblGrid>
        <w:gridCol w:w="9072"/>
      </w:tblGrid>
      <w:tr w:rsidR="00B71CB3" w:rsidRPr="00897D99" w:rsidTr="00757CDD">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20</w:t>
            </w:r>
          </w:p>
          <w:p w:rsidR="00B71CB3" w:rsidRPr="00897D99" w:rsidRDefault="00D02039"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 xml:space="preserve">WYMAGANIA DOTYCZĄCE ZABEZPIECZENIA NALEŻYTEGO </w:t>
            </w:r>
            <w:r w:rsidRPr="00897D99">
              <w:rPr>
                <w:rFonts w:ascii="Times New Roman" w:hAnsi="Times New Roman" w:cs="Times New Roman"/>
                <w:b/>
                <w:color w:val="000000"/>
                <w:sz w:val="22"/>
                <w:szCs w:val="22"/>
              </w:rPr>
              <w:br/>
              <w:t>WYKONANIA UMOWY</w:t>
            </w:r>
          </w:p>
        </w:tc>
      </w:tr>
    </w:tbl>
    <w:p w:rsidR="00B71CB3" w:rsidRPr="00897D99" w:rsidRDefault="00B71CB3" w:rsidP="00982B45">
      <w:pPr>
        <w:widowControl w:val="0"/>
        <w:tabs>
          <w:tab w:val="left" w:pos="567"/>
        </w:tabs>
        <w:ind w:left="340"/>
        <w:contextualSpacing/>
        <w:jc w:val="both"/>
        <w:textAlignment w:val="baseline"/>
        <w:rPr>
          <w:rFonts w:ascii="Times New Roman" w:hAnsi="Times New Roman" w:cs="Times New Roman"/>
          <w:bCs/>
          <w:sz w:val="22"/>
          <w:szCs w:val="22"/>
        </w:rPr>
      </w:pPr>
    </w:p>
    <w:p w:rsidR="00B71CB3" w:rsidRPr="00897D99" w:rsidRDefault="00D02039" w:rsidP="00982B45">
      <w:pPr>
        <w:pStyle w:val="Kolorowecieniowanieakcent31"/>
        <w:widowControl w:val="0"/>
        <w:spacing w:before="0" w:after="0" w:line="240" w:lineRule="auto"/>
        <w:ind w:left="0" w:right="23"/>
        <w:rPr>
          <w:rFonts w:ascii="Times New Roman" w:hAnsi="Times New Roman" w:cs="Times New Roman"/>
          <w:sz w:val="22"/>
          <w:szCs w:val="22"/>
        </w:rPr>
      </w:pPr>
      <w:r w:rsidRPr="00897D99">
        <w:rPr>
          <w:rFonts w:ascii="Times New Roman" w:hAnsi="Times New Roman" w:cs="Times New Roman"/>
          <w:color w:val="000000"/>
          <w:spacing w:val="-5"/>
          <w:sz w:val="22"/>
          <w:szCs w:val="22"/>
        </w:rPr>
        <w:t>Zamawiający nie wymaga wniesienia zabezpieczenia należytego wykonania umowy.</w:t>
      </w:r>
    </w:p>
    <w:p w:rsidR="00B71CB3" w:rsidRPr="00897D99" w:rsidRDefault="00B71CB3" w:rsidP="00982B45">
      <w:pPr>
        <w:pStyle w:val="Kolorowecieniowanieakcent31"/>
        <w:widowControl w:val="0"/>
        <w:shd w:val="clear" w:color="auto" w:fill="FFFFFF"/>
        <w:tabs>
          <w:tab w:val="left" w:pos="0"/>
        </w:tabs>
        <w:spacing w:before="0" w:after="0" w:line="240" w:lineRule="auto"/>
        <w:ind w:left="0" w:right="23"/>
        <w:rPr>
          <w:rFonts w:ascii="Times New Roman" w:hAnsi="Times New Roman" w:cs="Times New Roman"/>
          <w:color w:val="000000"/>
          <w:spacing w:val="-9"/>
          <w:sz w:val="22"/>
          <w:szCs w:val="22"/>
        </w:rPr>
      </w:pPr>
    </w:p>
    <w:tbl>
      <w:tblPr>
        <w:tblW w:w="9072" w:type="dxa"/>
        <w:tblInd w:w="108" w:type="dxa"/>
        <w:tblLayout w:type="fixed"/>
        <w:tblLook w:val="0000" w:firstRow="0" w:lastRow="0" w:firstColumn="0" w:lastColumn="0" w:noHBand="0" w:noVBand="0"/>
      </w:tblPr>
      <w:tblGrid>
        <w:gridCol w:w="9072"/>
      </w:tblGrid>
      <w:tr w:rsidR="00B71CB3" w:rsidRPr="00897D99" w:rsidTr="00757CDD">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21</w:t>
            </w:r>
          </w:p>
          <w:p w:rsidR="00B71CB3" w:rsidRPr="00897D99" w:rsidRDefault="00D02039"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POSTANOWIENIA UMOWY</w:t>
            </w:r>
          </w:p>
        </w:tc>
      </w:tr>
    </w:tbl>
    <w:p w:rsidR="00B71CB3" w:rsidRPr="00897D99" w:rsidRDefault="00B71CB3" w:rsidP="00982B45">
      <w:pPr>
        <w:ind w:left="340"/>
        <w:rPr>
          <w:rFonts w:ascii="Times New Roman" w:hAnsi="Times New Roman" w:cs="Times New Roman"/>
          <w:bCs/>
          <w:sz w:val="22"/>
          <w:szCs w:val="22"/>
        </w:rPr>
      </w:pPr>
    </w:p>
    <w:p w:rsidR="00B71CB3" w:rsidRPr="00897D99" w:rsidRDefault="00B71CB3" w:rsidP="004835D4">
      <w:pPr>
        <w:pStyle w:val="Kolorowecieniowanieakcent31"/>
        <w:widowControl w:val="0"/>
        <w:numPr>
          <w:ilvl w:val="0"/>
          <w:numId w:val="8"/>
        </w:numPr>
        <w:spacing w:before="0" w:after="0" w:line="240" w:lineRule="auto"/>
        <w:rPr>
          <w:rFonts w:ascii="Times New Roman" w:hAnsi="Times New Roman" w:cs="Times New Roman"/>
          <w:bCs/>
          <w:vanish/>
          <w:color w:val="000000"/>
          <w:sz w:val="22"/>
          <w:szCs w:val="22"/>
        </w:rPr>
      </w:pPr>
    </w:p>
    <w:p w:rsidR="00B71CB3" w:rsidRPr="00897D99" w:rsidRDefault="00B71CB3" w:rsidP="004835D4">
      <w:pPr>
        <w:pStyle w:val="Kolorowecieniowanieakcent31"/>
        <w:widowControl w:val="0"/>
        <w:numPr>
          <w:ilvl w:val="0"/>
          <w:numId w:val="8"/>
        </w:numPr>
        <w:spacing w:before="0" w:after="0" w:line="240" w:lineRule="auto"/>
        <w:rPr>
          <w:rFonts w:ascii="Times New Roman" w:hAnsi="Times New Roman" w:cs="Times New Roman"/>
          <w:bCs/>
          <w:vanish/>
          <w:color w:val="000000"/>
          <w:sz w:val="22"/>
          <w:szCs w:val="22"/>
        </w:rPr>
      </w:pPr>
    </w:p>
    <w:p w:rsidR="00B71CB3" w:rsidRPr="00897D99" w:rsidRDefault="00D02039" w:rsidP="00982B45">
      <w:pPr>
        <w:pStyle w:val="Kolorowecieniowanieakcent31"/>
        <w:widowControl w:val="0"/>
        <w:spacing w:before="0" w:after="0" w:line="240" w:lineRule="auto"/>
        <w:ind w:left="0"/>
        <w:rPr>
          <w:rFonts w:ascii="Times New Roman" w:hAnsi="Times New Roman" w:cs="Times New Roman"/>
          <w:sz w:val="22"/>
          <w:szCs w:val="22"/>
        </w:rPr>
      </w:pPr>
      <w:r w:rsidRPr="001A2F7D">
        <w:rPr>
          <w:rFonts w:ascii="Times New Roman" w:hAnsi="Times New Roman" w:cs="Times New Roman"/>
          <w:b/>
          <w:bCs/>
          <w:color w:val="000000"/>
          <w:sz w:val="22"/>
          <w:szCs w:val="22"/>
        </w:rPr>
        <w:t>21.1.</w:t>
      </w:r>
      <w:r w:rsidRPr="001A2F7D">
        <w:rPr>
          <w:rFonts w:ascii="Times New Roman" w:hAnsi="Times New Roman" w:cs="Times New Roman"/>
          <w:color w:val="000000"/>
          <w:sz w:val="22"/>
          <w:szCs w:val="22"/>
        </w:rPr>
        <w:t xml:space="preserve"> Wzór umowy stanowi </w:t>
      </w:r>
      <w:r w:rsidR="008C0AAC" w:rsidRPr="001A2F7D">
        <w:rPr>
          <w:rFonts w:ascii="Times New Roman" w:hAnsi="Times New Roman" w:cs="Times New Roman"/>
          <w:b/>
          <w:color w:val="000000"/>
          <w:sz w:val="22"/>
          <w:szCs w:val="22"/>
        </w:rPr>
        <w:t>załącznik nr 2 do S</w:t>
      </w:r>
      <w:r w:rsidRPr="001A2F7D">
        <w:rPr>
          <w:rFonts w:ascii="Times New Roman" w:hAnsi="Times New Roman" w:cs="Times New Roman"/>
          <w:b/>
          <w:color w:val="000000"/>
          <w:sz w:val="22"/>
          <w:szCs w:val="22"/>
        </w:rPr>
        <w:t>WZ</w:t>
      </w:r>
      <w:r w:rsidRPr="001A2F7D">
        <w:rPr>
          <w:rFonts w:ascii="Times New Roman" w:hAnsi="Times New Roman" w:cs="Times New Roman"/>
          <w:color w:val="000000"/>
          <w:sz w:val="22"/>
          <w:szCs w:val="22"/>
        </w:rPr>
        <w:t>.</w:t>
      </w:r>
      <w:r w:rsidRPr="00897D99">
        <w:rPr>
          <w:rFonts w:ascii="Times New Roman" w:hAnsi="Times New Roman" w:cs="Times New Roman"/>
          <w:color w:val="000000"/>
          <w:sz w:val="22"/>
          <w:szCs w:val="22"/>
        </w:rPr>
        <w:t xml:space="preserve"> </w:t>
      </w:r>
    </w:p>
    <w:p w:rsidR="001C3909" w:rsidRDefault="001C3909" w:rsidP="00982B45">
      <w:pPr>
        <w:pStyle w:val="Kolorowecieniowanieakcent31"/>
        <w:widowControl w:val="0"/>
        <w:spacing w:before="0" w:after="0" w:line="240" w:lineRule="auto"/>
        <w:ind w:left="0"/>
        <w:rPr>
          <w:rFonts w:ascii="Times New Roman" w:hAnsi="Times New Roman" w:cs="Times New Roman"/>
          <w:b/>
          <w:bCs/>
          <w:color w:val="000000"/>
          <w:sz w:val="22"/>
          <w:szCs w:val="22"/>
        </w:rPr>
      </w:pPr>
    </w:p>
    <w:p w:rsidR="00B71CB3" w:rsidRPr="00897D99" w:rsidRDefault="00D02039" w:rsidP="00982B45">
      <w:pPr>
        <w:pStyle w:val="Kolorowecieniowanieakcent31"/>
        <w:widowControl w:val="0"/>
        <w:spacing w:before="0" w:after="0" w:line="240" w:lineRule="auto"/>
        <w:ind w:left="0"/>
        <w:rPr>
          <w:rFonts w:ascii="Times New Roman" w:hAnsi="Times New Roman" w:cs="Times New Roman"/>
          <w:sz w:val="22"/>
          <w:szCs w:val="22"/>
        </w:rPr>
      </w:pPr>
      <w:r w:rsidRPr="00897D99">
        <w:rPr>
          <w:rFonts w:ascii="Times New Roman" w:hAnsi="Times New Roman" w:cs="Times New Roman"/>
          <w:b/>
          <w:bCs/>
          <w:color w:val="000000"/>
          <w:sz w:val="22"/>
          <w:szCs w:val="22"/>
        </w:rPr>
        <w:t>21.2.</w:t>
      </w:r>
      <w:r w:rsidRPr="00897D99">
        <w:rPr>
          <w:rFonts w:ascii="Times New Roman" w:hAnsi="Times New Roman" w:cs="Times New Roman"/>
          <w:color w:val="000000"/>
          <w:sz w:val="22"/>
          <w:szCs w:val="22"/>
        </w:rPr>
        <w:t xml:space="preserve"> W zakresie każdej części zostanie podpisana odrębna umow</w:t>
      </w:r>
      <w:r w:rsidR="008C0AAC">
        <w:rPr>
          <w:rFonts w:ascii="Times New Roman" w:hAnsi="Times New Roman" w:cs="Times New Roman"/>
          <w:color w:val="000000"/>
          <w:sz w:val="22"/>
          <w:szCs w:val="22"/>
        </w:rPr>
        <w:t>a z Wykonawcą, którego oferta w </w:t>
      </w:r>
      <w:r w:rsidRPr="00897D99">
        <w:rPr>
          <w:rFonts w:ascii="Times New Roman" w:hAnsi="Times New Roman" w:cs="Times New Roman"/>
          <w:color w:val="000000"/>
          <w:sz w:val="22"/>
          <w:szCs w:val="22"/>
        </w:rPr>
        <w:t>zakresie każdej z części została wybrana do realizacji zamówienia.</w:t>
      </w:r>
    </w:p>
    <w:p w:rsidR="001C3909" w:rsidRDefault="001C3909" w:rsidP="00982B45">
      <w:pPr>
        <w:pStyle w:val="Kolorowecieniowanieakcent31"/>
        <w:widowControl w:val="0"/>
        <w:spacing w:before="0" w:after="0" w:line="240" w:lineRule="auto"/>
        <w:ind w:left="0"/>
        <w:rPr>
          <w:rFonts w:ascii="Times New Roman" w:hAnsi="Times New Roman" w:cs="Times New Roman"/>
          <w:b/>
          <w:bCs/>
          <w:color w:val="000000"/>
          <w:sz w:val="22"/>
          <w:szCs w:val="22"/>
        </w:rPr>
      </w:pPr>
    </w:p>
    <w:p w:rsidR="00B71CB3" w:rsidRPr="00897D99" w:rsidRDefault="00D02039" w:rsidP="00982B45">
      <w:pPr>
        <w:pStyle w:val="Kolorowecieniowanieakcent31"/>
        <w:widowControl w:val="0"/>
        <w:spacing w:before="0" w:after="0" w:line="240" w:lineRule="auto"/>
        <w:ind w:left="0"/>
        <w:rPr>
          <w:rFonts w:ascii="Times New Roman" w:hAnsi="Times New Roman" w:cs="Times New Roman"/>
          <w:color w:val="000000"/>
          <w:sz w:val="22"/>
          <w:szCs w:val="22"/>
        </w:rPr>
      </w:pPr>
      <w:r w:rsidRPr="00897D99">
        <w:rPr>
          <w:rFonts w:ascii="Times New Roman" w:hAnsi="Times New Roman" w:cs="Times New Roman"/>
          <w:b/>
          <w:bCs/>
          <w:color w:val="000000"/>
          <w:sz w:val="22"/>
          <w:szCs w:val="22"/>
        </w:rPr>
        <w:t>21.3.</w:t>
      </w:r>
      <w:r w:rsidRPr="00897D99">
        <w:rPr>
          <w:rFonts w:ascii="Times New Roman" w:hAnsi="Times New Roman" w:cs="Times New Roman"/>
          <w:color w:val="000000"/>
          <w:sz w:val="22"/>
          <w:szCs w:val="22"/>
        </w:rPr>
        <w:t xml:space="preserve"> Zamawiający przewiduje możliwości wprowadzenia zmian do </w:t>
      </w:r>
      <w:r w:rsidRPr="001A2F7D">
        <w:rPr>
          <w:rFonts w:ascii="Times New Roman" w:hAnsi="Times New Roman" w:cs="Times New Roman"/>
          <w:color w:val="000000"/>
          <w:sz w:val="22"/>
          <w:szCs w:val="22"/>
        </w:rPr>
        <w:t xml:space="preserve">zawartej umowy, </w:t>
      </w:r>
      <w:r w:rsidRPr="001A2F7D">
        <w:rPr>
          <w:rFonts w:ascii="Times New Roman" w:hAnsi="Times New Roman" w:cs="Times New Roman"/>
          <w:color w:val="000000"/>
          <w:sz w:val="22"/>
          <w:szCs w:val="22"/>
        </w:rPr>
        <w:br/>
        <w:t>na podstawie art. 454</w:t>
      </w:r>
      <w:r w:rsidR="008C0AAC" w:rsidRPr="001A2F7D">
        <w:rPr>
          <w:rFonts w:ascii="Times New Roman" w:hAnsi="Times New Roman" w:cs="Times New Roman"/>
          <w:color w:val="000000"/>
          <w:sz w:val="22"/>
          <w:szCs w:val="22"/>
        </w:rPr>
        <w:t xml:space="preserve"> – </w:t>
      </w:r>
      <w:r w:rsidRPr="001A2F7D">
        <w:rPr>
          <w:rFonts w:ascii="Times New Roman" w:hAnsi="Times New Roman" w:cs="Times New Roman"/>
          <w:color w:val="000000"/>
          <w:sz w:val="22"/>
          <w:szCs w:val="22"/>
        </w:rPr>
        <w:t xml:space="preserve">455 ustawy </w:t>
      </w:r>
      <w:proofErr w:type="spellStart"/>
      <w:r w:rsidRPr="001A2F7D">
        <w:rPr>
          <w:rFonts w:ascii="Times New Roman" w:hAnsi="Times New Roman" w:cs="Times New Roman"/>
          <w:color w:val="000000"/>
          <w:sz w:val="22"/>
          <w:szCs w:val="22"/>
        </w:rPr>
        <w:t>Pzp</w:t>
      </w:r>
      <w:proofErr w:type="spellEnd"/>
      <w:r w:rsidRPr="001A2F7D">
        <w:rPr>
          <w:rFonts w:ascii="Times New Roman" w:hAnsi="Times New Roman" w:cs="Times New Roman"/>
          <w:color w:val="000000"/>
          <w:sz w:val="22"/>
          <w:szCs w:val="22"/>
        </w:rPr>
        <w:t xml:space="preserve">, w sposób i na warunkach szczegółowo opisanych w </w:t>
      </w:r>
      <w:r w:rsidR="0009310A" w:rsidRPr="001A2F7D">
        <w:rPr>
          <w:rFonts w:ascii="Times New Roman" w:hAnsi="Times New Roman" w:cs="Times New Roman"/>
          <w:color w:val="000000"/>
          <w:sz w:val="22"/>
          <w:szCs w:val="22"/>
        </w:rPr>
        <w:t>umowie będącej załącznikiem nr 2 do SWZ.</w:t>
      </w:r>
    </w:p>
    <w:p w:rsidR="00B71CB3" w:rsidRPr="00897D99" w:rsidRDefault="00B71CB3" w:rsidP="00982B45">
      <w:pPr>
        <w:pStyle w:val="Kolorowecieniowanieakcent31"/>
        <w:widowControl w:val="0"/>
        <w:spacing w:before="0" w:after="0" w:line="240" w:lineRule="auto"/>
        <w:ind w:left="709"/>
        <w:rPr>
          <w:rFonts w:ascii="Times New Roman" w:hAnsi="Times New Roman" w:cs="Times New Roman"/>
          <w:sz w:val="22"/>
          <w:szCs w:val="22"/>
        </w:rPr>
      </w:pPr>
    </w:p>
    <w:tbl>
      <w:tblPr>
        <w:tblW w:w="9072" w:type="dxa"/>
        <w:tblInd w:w="108" w:type="dxa"/>
        <w:tblLayout w:type="fixed"/>
        <w:tblLook w:val="0000" w:firstRow="0" w:lastRow="0" w:firstColumn="0" w:lastColumn="0" w:noHBand="0" w:noVBand="0"/>
      </w:tblPr>
      <w:tblGrid>
        <w:gridCol w:w="9072"/>
      </w:tblGrid>
      <w:tr w:rsidR="00B71CB3" w:rsidRPr="00897D99" w:rsidTr="001F0BAB">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22</w:t>
            </w:r>
          </w:p>
          <w:p w:rsidR="00B71CB3" w:rsidRPr="00897D99" w:rsidRDefault="00D02039" w:rsidP="00982B45">
            <w:pPr>
              <w:widowControl w:val="0"/>
              <w:contextualSpacing/>
              <w:jc w:val="center"/>
              <w:textAlignment w:val="baseline"/>
              <w:rPr>
                <w:rFonts w:ascii="Times New Roman" w:hAnsi="Times New Roman" w:cs="Times New Roman"/>
                <w:sz w:val="22"/>
                <w:szCs w:val="22"/>
              </w:rPr>
            </w:pPr>
            <w:r w:rsidRPr="00897D99">
              <w:rPr>
                <w:rFonts w:ascii="Times New Roman" w:hAnsi="Times New Roman" w:cs="Times New Roman"/>
                <w:b/>
                <w:color w:val="000000"/>
                <w:sz w:val="22"/>
                <w:szCs w:val="22"/>
              </w:rPr>
              <w:t>KLAUZULA ZATRUDNIENIA</w:t>
            </w:r>
          </w:p>
        </w:tc>
      </w:tr>
    </w:tbl>
    <w:p w:rsidR="00B71CB3" w:rsidRPr="00897D99" w:rsidRDefault="00B71CB3" w:rsidP="00982B45">
      <w:pPr>
        <w:ind w:left="340"/>
        <w:rPr>
          <w:rFonts w:ascii="Times New Roman" w:hAnsi="Times New Roman" w:cs="Times New Roman"/>
          <w:bCs/>
          <w:sz w:val="22"/>
          <w:szCs w:val="22"/>
        </w:rPr>
      </w:pPr>
    </w:p>
    <w:p w:rsidR="00B71CB3" w:rsidRPr="00897D99" w:rsidRDefault="00B71CB3" w:rsidP="004835D4">
      <w:pPr>
        <w:pStyle w:val="Kolorowecieniowanieakcent31"/>
        <w:widowControl w:val="0"/>
        <w:numPr>
          <w:ilvl w:val="0"/>
          <w:numId w:val="11"/>
        </w:numPr>
        <w:spacing w:before="0" w:after="0" w:line="240" w:lineRule="auto"/>
        <w:rPr>
          <w:rFonts w:ascii="Times New Roman" w:hAnsi="Times New Roman" w:cs="Times New Roman"/>
          <w:bCs/>
          <w:vanish/>
          <w:color w:val="000000"/>
          <w:sz w:val="22"/>
          <w:szCs w:val="22"/>
        </w:rPr>
      </w:pPr>
    </w:p>
    <w:p w:rsidR="00624AD0" w:rsidRDefault="00D02039" w:rsidP="00982B45">
      <w:pPr>
        <w:pStyle w:val="Kolorowalistaakcent11"/>
        <w:widowControl w:val="0"/>
        <w:shd w:val="clear" w:color="auto" w:fill="FFFFFF"/>
        <w:spacing w:before="0" w:after="0" w:line="240" w:lineRule="auto"/>
        <w:ind w:left="0"/>
        <w:outlineLvl w:val="3"/>
        <w:rPr>
          <w:rFonts w:ascii="Times New Roman" w:hAnsi="Times New Roman" w:cs="Times New Roman"/>
          <w:color w:val="000000"/>
          <w:sz w:val="22"/>
          <w:szCs w:val="22"/>
        </w:rPr>
      </w:pPr>
      <w:r w:rsidRPr="00897D99">
        <w:rPr>
          <w:rFonts w:ascii="Times New Roman" w:hAnsi="Times New Roman" w:cs="Times New Roman"/>
          <w:b/>
          <w:bCs/>
          <w:color w:val="000000"/>
          <w:sz w:val="22"/>
          <w:szCs w:val="22"/>
        </w:rPr>
        <w:t>22.1</w:t>
      </w:r>
      <w:r w:rsidRPr="00897D99">
        <w:rPr>
          <w:rFonts w:ascii="Times New Roman" w:hAnsi="Times New Roman" w:cs="Times New Roman"/>
          <w:color w:val="000000"/>
          <w:sz w:val="22"/>
          <w:szCs w:val="22"/>
        </w:rPr>
        <w:t xml:space="preserve"> Zamawiający stosownie do art. 95 ust. 1 ustawy </w:t>
      </w:r>
      <w:proofErr w:type="spellStart"/>
      <w:r w:rsidRPr="00897D99">
        <w:rPr>
          <w:rFonts w:ascii="Times New Roman" w:hAnsi="Times New Roman" w:cs="Times New Roman"/>
          <w:color w:val="000000"/>
          <w:sz w:val="22"/>
          <w:szCs w:val="22"/>
        </w:rPr>
        <w:t>Pzp</w:t>
      </w:r>
      <w:proofErr w:type="spellEnd"/>
      <w:r w:rsidRPr="00897D99">
        <w:rPr>
          <w:rFonts w:ascii="Times New Roman" w:hAnsi="Times New Roman" w:cs="Times New Roman"/>
          <w:color w:val="000000"/>
          <w:sz w:val="22"/>
          <w:szCs w:val="22"/>
        </w:rPr>
        <w:t>, określa obowiązek zatrudnienia n</w:t>
      </w:r>
      <w:r w:rsidR="007254F4">
        <w:rPr>
          <w:rFonts w:ascii="Times New Roman" w:hAnsi="Times New Roman" w:cs="Times New Roman"/>
          <w:color w:val="000000"/>
          <w:sz w:val="22"/>
          <w:szCs w:val="22"/>
        </w:rPr>
        <w:t>a </w:t>
      </w:r>
      <w:r w:rsidRPr="00897D99">
        <w:rPr>
          <w:rFonts w:ascii="Times New Roman" w:hAnsi="Times New Roman" w:cs="Times New Roman"/>
          <w:color w:val="000000"/>
          <w:sz w:val="22"/>
          <w:szCs w:val="22"/>
        </w:rPr>
        <w:t xml:space="preserve">podstawie umowy o pracę osób wykonujących czynności </w:t>
      </w:r>
      <w:r w:rsidR="00624AD0" w:rsidRPr="00624AD0">
        <w:rPr>
          <w:rFonts w:ascii="Times New Roman" w:hAnsi="Times New Roman" w:cs="Times New Roman"/>
          <w:sz w:val="22"/>
        </w:rPr>
        <w:t xml:space="preserve">asystenta osobistego osoby niepełnosprawnej </w:t>
      </w:r>
      <w:r w:rsidRPr="00897D99">
        <w:rPr>
          <w:rFonts w:ascii="Times New Roman" w:hAnsi="Times New Roman" w:cs="Times New Roman"/>
          <w:color w:val="000000"/>
          <w:sz w:val="22"/>
          <w:szCs w:val="22"/>
        </w:rPr>
        <w:t>w zakresie realizacji zamówienia</w:t>
      </w:r>
      <w:r w:rsidR="00624AD0">
        <w:rPr>
          <w:rFonts w:ascii="Times New Roman" w:hAnsi="Times New Roman" w:cs="Times New Roman"/>
          <w:color w:val="000000"/>
          <w:sz w:val="22"/>
          <w:szCs w:val="22"/>
        </w:rPr>
        <w:t>, w szczególności, o których mowa w pkt 4.1.1. SWZ.</w:t>
      </w:r>
    </w:p>
    <w:p w:rsidR="00B71CB3" w:rsidRPr="00624AD0" w:rsidRDefault="00D02039" w:rsidP="00982B45">
      <w:pPr>
        <w:pStyle w:val="Kolorowalistaakcent11"/>
        <w:widowControl w:val="0"/>
        <w:shd w:val="clear" w:color="auto" w:fill="FFFFFF"/>
        <w:spacing w:before="0" w:after="0" w:line="240" w:lineRule="auto"/>
        <w:ind w:left="0"/>
        <w:outlineLvl w:val="3"/>
        <w:rPr>
          <w:rFonts w:ascii="Times New Roman" w:hAnsi="Times New Roman" w:cs="Times New Roman"/>
          <w:i/>
          <w:color w:val="000000"/>
          <w:sz w:val="22"/>
          <w:szCs w:val="22"/>
        </w:rPr>
      </w:pPr>
      <w:r w:rsidRPr="00624AD0">
        <w:rPr>
          <w:rFonts w:ascii="Times New Roman" w:hAnsi="Times New Roman" w:cs="Times New Roman"/>
          <w:i/>
          <w:color w:val="000000"/>
          <w:sz w:val="22"/>
          <w:szCs w:val="22"/>
        </w:rPr>
        <w:t>(</w:t>
      </w:r>
      <w:r w:rsidRPr="00624AD0">
        <w:rPr>
          <w:rFonts w:ascii="Times New Roman" w:hAnsi="Times New Roman" w:cs="Times New Roman"/>
          <w:i/>
          <w:iCs/>
          <w:color w:val="000000"/>
          <w:sz w:val="22"/>
          <w:szCs w:val="22"/>
        </w:rPr>
        <w:t>obowiązek ten nie dotyczy sytuacji, gdy prace te będą wykonywane samodzielnie i</w:t>
      </w:r>
      <w:r w:rsidR="00624AD0" w:rsidRPr="00624AD0">
        <w:rPr>
          <w:rFonts w:ascii="Times New Roman" w:hAnsi="Times New Roman" w:cs="Times New Roman"/>
          <w:i/>
          <w:iCs/>
          <w:color w:val="000000"/>
          <w:sz w:val="22"/>
          <w:szCs w:val="22"/>
        </w:rPr>
        <w:t xml:space="preserve"> osobiście przez osoby fizyczne</w:t>
      </w:r>
      <w:r w:rsidR="00624AD0" w:rsidRPr="00624AD0">
        <w:rPr>
          <w:rFonts w:ascii="Times New Roman" w:hAnsi="Times New Roman" w:cs="Times New Roman"/>
          <w:i/>
          <w:color w:val="000000"/>
          <w:sz w:val="22"/>
          <w:szCs w:val="22"/>
        </w:rPr>
        <w:t>)</w:t>
      </w:r>
    </w:p>
    <w:p w:rsidR="000201B1" w:rsidRDefault="000201B1" w:rsidP="00982B45">
      <w:pPr>
        <w:pStyle w:val="Kolorowalistaakcent11"/>
        <w:widowControl w:val="0"/>
        <w:shd w:val="clear" w:color="auto" w:fill="FFFFFF"/>
        <w:spacing w:before="0" w:after="0" w:line="240" w:lineRule="auto"/>
        <w:ind w:left="0"/>
        <w:outlineLvl w:val="3"/>
        <w:rPr>
          <w:rFonts w:ascii="Times New Roman" w:hAnsi="Times New Roman" w:cs="Times New Roman"/>
          <w:b/>
          <w:bCs/>
          <w:color w:val="000000"/>
          <w:sz w:val="22"/>
          <w:szCs w:val="22"/>
        </w:rPr>
      </w:pPr>
    </w:p>
    <w:p w:rsidR="00B71CB3" w:rsidRPr="00897D99" w:rsidRDefault="00D02039" w:rsidP="00982B45">
      <w:pPr>
        <w:pStyle w:val="Kolorowalistaakcent11"/>
        <w:widowControl w:val="0"/>
        <w:shd w:val="clear" w:color="auto" w:fill="FFFFFF"/>
        <w:spacing w:before="0" w:after="0" w:line="240" w:lineRule="auto"/>
        <w:ind w:left="0"/>
        <w:outlineLvl w:val="3"/>
        <w:rPr>
          <w:rFonts w:ascii="Times New Roman" w:hAnsi="Times New Roman" w:cs="Times New Roman"/>
          <w:color w:val="000000"/>
          <w:sz w:val="22"/>
          <w:szCs w:val="22"/>
        </w:rPr>
      </w:pPr>
      <w:r w:rsidRPr="00897D99">
        <w:rPr>
          <w:rFonts w:ascii="Times New Roman" w:hAnsi="Times New Roman" w:cs="Times New Roman"/>
          <w:b/>
          <w:bCs/>
          <w:color w:val="000000"/>
          <w:sz w:val="22"/>
          <w:szCs w:val="22"/>
        </w:rPr>
        <w:t>22.2</w:t>
      </w:r>
      <w:r w:rsidRPr="00897D99">
        <w:rPr>
          <w:rFonts w:ascii="Times New Roman" w:hAnsi="Times New Roman" w:cs="Times New Roman"/>
          <w:color w:val="000000"/>
          <w:sz w:val="22"/>
          <w:szCs w:val="22"/>
        </w:rPr>
        <w:tab/>
        <w:t xml:space="preserve"> Szczegółowy sposób dokumentowania zatrudnienia ww. osób, uprawnienia </w:t>
      </w:r>
      <w:r w:rsidR="007254F4">
        <w:rPr>
          <w:rFonts w:ascii="Times New Roman" w:hAnsi="Times New Roman" w:cs="Times New Roman"/>
          <w:color w:val="000000"/>
          <w:sz w:val="22"/>
          <w:szCs w:val="22"/>
        </w:rPr>
        <w:t>Z</w:t>
      </w:r>
      <w:r w:rsidRPr="00897D99">
        <w:rPr>
          <w:rFonts w:ascii="Times New Roman" w:hAnsi="Times New Roman" w:cs="Times New Roman"/>
          <w:color w:val="000000"/>
          <w:sz w:val="22"/>
          <w:szCs w:val="22"/>
        </w:rPr>
        <w:t>amawiającego w</w:t>
      </w:r>
      <w:r w:rsidR="007254F4">
        <w:rPr>
          <w:rFonts w:ascii="Times New Roman" w:hAnsi="Times New Roman" w:cs="Times New Roman"/>
          <w:color w:val="000000"/>
          <w:sz w:val="22"/>
          <w:szCs w:val="22"/>
        </w:rPr>
        <w:t> </w:t>
      </w:r>
      <w:r w:rsidRPr="00897D99">
        <w:rPr>
          <w:rFonts w:ascii="Times New Roman" w:hAnsi="Times New Roman" w:cs="Times New Roman"/>
          <w:color w:val="000000"/>
          <w:sz w:val="22"/>
          <w:szCs w:val="22"/>
        </w:rPr>
        <w:t xml:space="preserve">zakresie kontroli spełniania przez Wykonawcę wymagań, o których mowa w art. 95 ust. 1 ustawy </w:t>
      </w:r>
      <w:proofErr w:type="spellStart"/>
      <w:r w:rsidRPr="00897D99">
        <w:rPr>
          <w:rFonts w:ascii="Times New Roman" w:hAnsi="Times New Roman" w:cs="Times New Roman"/>
          <w:color w:val="000000"/>
          <w:sz w:val="22"/>
          <w:szCs w:val="22"/>
        </w:rPr>
        <w:t>Pzp</w:t>
      </w:r>
      <w:proofErr w:type="spellEnd"/>
      <w:r w:rsidR="007254F4">
        <w:rPr>
          <w:rFonts w:ascii="Times New Roman" w:hAnsi="Times New Roman" w:cs="Times New Roman"/>
          <w:color w:val="000000"/>
          <w:sz w:val="22"/>
          <w:szCs w:val="22"/>
        </w:rPr>
        <w:t>,</w:t>
      </w:r>
      <w:r w:rsidRPr="00897D99">
        <w:rPr>
          <w:rFonts w:ascii="Times New Roman" w:hAnsi="Times New Roman" w:cs="Times New Roman"/>
          <w:color w:val="000000"/>
          <w:sz w:val="22"/>
          <w:szCs w:val="22"/>
        </w:rPr>
        <w:t xml:space="preserve"> oraz sankcji z tytułu niespełnienia tych wymagań, rodzaju czynności niezbędnych do realizacji zamówienia, których dotyczą wymagania zatrudnienia na podstawie umowy o pracę przez Wykonawcę lub </w:t>
      </w:r>
      <w:r w:rsidRPr="001A2F7D">
        <w:rPr>
          <w:rFonts w:ascii="Times New Roman" w:hAnsi="Times New Roman" w:cs="Times New Roman"/>
          <w:color w:val="000000"/>
          <w:sz w:val="22"/>
          <w:szCs w:val="22"/>
        </w:rPr>
        <w:t xml:space="preserve">podwykonawcę osób wykonujących czynności w trakcie realizacji zamówienia </w:t>
      </w:r>
      <w:r w:rsidRPr="001A2F7D">
        <w:rPr>
          <w:rFonts w:ascii="Times New Roman" w:hAnsi="Times New Roman" w:cs="Times New Roman"/>
          <w:sz w:val="22"/>
          <w:szCs w:val="22"/>
        </w:rPr>
        <w:lastRenderedPageBreak/>
        <w:t>zawarte są §</w:t>
      </w:r>
      <w:r w:rsidR="001A2F7D" w:rsidRPr="001A2F7D">
        <w:rPr>
          <w:rFonts w:ascii="Times New Roman" w:hAnsi="Times New Roman" w:cs="Times New Roman"/>
          <w:sz w:val="22"/>
          <w:szCs w:val="22"/>
        </w:rPr>
        <w:t xml:space="preserve"> </w:t>
      </w:r>
      <w:r w:rsidR="007254F4" w:rsidRPr="001A2F7D">
        <w:rPr>
          <w:rFonts w:ascii="Times New Roman" w:hAnsi="Times New Roman" w:cs="Times New Roman"/>
          <w:sz w:val="22"/>
          <w:szCs w:val="22"/>
        </w:rPr>
        <w:t>5</w:t>
      </w:r>
      <w:r w:rsidRPr="001A2F7D">
        <w:rPr>
          <w:rFonts w:ascii="Times New Roman" w:hAnsi="Times New Roman" w:cs="Times New Roman"/>
          <w:sz w:val="22"/>
          <w:szCs w:val="22"/>
        </w:rPr>
        <w:t xml:space="preserve"> </w:t>
      </w:r>
      <w:r w:rsidR="0009310A" w:rsidRPr="001A2F7D">
        <w:rPr>
          <w:rFonts w:ascii="Times New Roman" w:hAnsi="Times New Roman" w:cs="Times New Roman"/>
          <w:sz w:val="22"/>
          <w:szCs w:val="22"/>
        </w:rPr>
        <w:t>umowy, której wzór stanowi załącznik nr 2 do SWZ.</w:t>
      </w:r>
      <w:r w:rsidR="0009310A">
        <w:rPr>
          <w:rFonts w:ascii="Times New Roman" w:hAnsi="Times New Roman" w:cs="Times New Roman"/>
          <w:color w:val="FF0000"/>
          <w:sz w:val="22"/>
          <w:szCs w:val="22"/>
        </w:rPr>
        <w:t xml:space="preserve"> </w:t>
      </w:r>
    </w:p>
    <w:p w:rsidR="001F0BAB" w:rsidRPr="00897D99" w:rsidRDefault="001F0BAB" w:rsidP="00982B45">
      <w:pPr>
        <w:pStyle w:val="Kolorowecieniowanieakcent31"/>
        <w:widowControl w:val="0"/>
        <w:spacing w:before="0" w:after="0" w:line="240" w:lineRule="auto"/>
        <w:ind w:left="709"/>
        <w:rPr>
          <w:rFonts w:ascii="Times New Roman" w:hAnsi="Times New Roman" w:cs="Times New Roman"/>
          <w:sz w:val="22"/>
          <w:szCs w:val="22"/>
        </w:rPr>
      </w:pPr>
    </w:p>
    <w:tbl>
      <w:tblPr>
        <w:tblW w:w="9072" w:type="dxa"/>
        <w:tblInd w:w="108" w:type="dxa"/>
        <w:tblLayout w:type="fixed"/>
        <w:tblLook w:val="0000" w:firstRow="0" w:lastRow="0" w:firstColumn="0" w:lastColumn="0" w:noHBand="0" w:noVBand="0"/>
      </w:tblPr>
      <w:tblGrid>
        <w:gridCol w:w="9072"/>
      </w:tblGrid>
      <w:tr w:rsidR="001F0BAB" w:rsidRPr="00897D99" w:rsidTr="005F1CF1">
        <w:tc>
          <w:tcPr>
            <w:tcW w:w="9072" w:type="dxa"/>
            <w:tcBorders>
              <w:top w:val="single" w:sz="4" w:space="0" w:color="000000"/>
              <w:bottom w:val="single" w:sz="4" w:space="0" w:color="000000"/>
            </w:tcBorders>
            <w:shd w:val="clear" w:color="auto" w:fill="auto"/>
          </w:tcPr>
          <w:p w:rsidR="001F0BAB" w:rsidRPr="00897D99" w:rsidRDefault="001F0BAB"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2</w:t>
            </w:r>
            <w:r>
              <w:rPr>
                <w:rFonts w:ascii="Times New Roman" w:hAnsi="Times New Roman" w:cs="Times New Roman"/>
                <w:color w:val="000000"/>
                <w:sz w:val="22"/>
                <w:szCs w:val="22"/>
              </w:rPr>
              <w:t>3</w:t>
            </w:r>
          </w:p>
          <w:p w:rsidR="001F0BAB" w:rsidRPr="00897D99" w:rsidRDefault="001F0BAB" w:rsidP="00982B45">
            <w:pPr>
              <w:widowControl w:val="0"/>
              <w:contextualSpacing/>
              <w:jc w:val="center"/>
              <w:textAlignment w:val="baseline"/>
              <w:rPr>
                <w:rFonts w:ascii="Times New Roman" w:hAnsi="Times New Roman" w:cs="Times New Roman"/>
                <w:sz w:val="22"/>
                <w:szCs w:val="22"/>
              </w:rPr>
            </w:pPr>
            <w:r w:rsidRPr="00897D99">
              <w:rPr>
                <w:rFonts w:ascii="Times New Roman" w:hAnsi="Times New Roman" w:cs="Times New Roman"/>
                <w:b/>
                <w:color w:val="000000"/>
                <w:sz w:val="22"/>
                <w:szCs w:val="22"/>
              </w:rPr>
              <w:t>POUCZENIE O ŚRODKACH OCHRONY PRAWNEJ</w:t>
            </w:r>
          </w:p>
        </w:tc>
      </w:tr>
    </w:tbl>
    <w:p w:rsidR="001F0BAB" w:rsidRPr="00897D99" w:rsidRDefault="001F0BAB" w:rsidP="00982B45">
      <w:pPr>
        <w:ind w:left="340"/>
        <w:rPr>
          <w:rFonts w:ascii="Times New Roman" w:hAnsi="Times New Roman" w:cs="Times New Roman"/>
          <w:bCs/>
          <w:sz w:val="22"/>
          <w:szCs w:val="22"/>
        </w:rPr>
      </w:pPr>
    </w:p>
    <w:p w:rsidR="00B71CB3" w:rsidRPr="00897D99" w:rsidRDefault="00B71CB3" w:rsidP="004835D4">
      <w:pPr>
        <w:pStyle w:val="Kolorowecieniowanieakcent31"/>
        <w:widowControl w:val="0"/>
        <w:numPr>
          <w:ilvl w:val="0"/>
          <w:numId w:val="12"/>
        </w:numPr>
        <w:spacing w:before="0" w:after="0" w:line="240" w:lineRule="auto"/>
        <w:rPr>
          <w:rFonts w:ascii="Times New Roman" w:hAnsi="Times New Roman" w:cs="Times New Roman"/>
          <w:bCs/>
          <w:vanish/>
          <w:color w:val="000000"/>
          <w:sz w:val="22"/>
          <w:szCs w:val="22"/>
        </w:rPr>
      </w:pPr>
    </w:p>
    <w:p w:rsidR="00B71CB3" w:rsidRPr="00897D99" w:rsidRDefault="00D02039" w:rsidP="00982B45">
      <w:pPr>
        <w:pStyle w:val="Kolorowalistaakcent11"/>
        <w:widowControl w:val="0"/>
        <w:spacing w:before="0" w:after="0" w:line="240" w:lineRule="auto"/>
        <w:ind w:left="0"/>
        <w:outlineLvl w:val="3"/>
        <w:rPr>
          <w:rFonts w:ascii="Times New Roman" w:hAnsi="Times New Roman" w:cs="Times New Roman"/>
          <w:sz w:val="22"/>
          <w:szCs w:val="22"/>
        </w:rPr>
      </w:pPr>
      <w:r w:rsidRPr="00897D99">
        <w:rPr>
          <w:rFonts w:ascii="Times New Roman" w:hAnsi="Times New Roman" w:cs="Times New Roman"/>
          <w:b/>
          <w:bCs/>
          <w:sz w:val="22"/>
          <w:szCs w:val="22"/>
        </w:rPr>
        <w:t>23.1.</w:t>
      </w:r>
      <w:r w:rsidRPr="00897D99">
        <w:rPr>
          <w:rFonts w:ascii="Times New Roman" w:hAnsi="Times New Roman" w:cs="Times New Roman"/>
          <w:sz w:val="22"/>
          <w:szCs w:val="22"/>
        </w:rPr>
        <w:t xml:space="preserve"> Środki ochrony prawnej przewidziane są </w:t>
      </w:r>
      <w:r w:rsidRPr="00C96E97">
        <w:rPr>
          <w:rFonts w:ascii="Times New Roman" w:hAnsi="Times New Roman" w:cs="Times New Roman"/>
          <w:sz w:val="22"/>
          <w:szCs w:val="22"/>
        </w:rPr>
        <w:t xml:space="preserve">w </w:t>
      </w:r>
      <w:r w:rsidR="00C96E97" w:rsidRPr="001A2F7D">
        <w:rPr>
          <w:rFonts w:ascii="Times New Roman" w:hAnsi="Times New Roman" w:cs="Times New Roman"/>
          <w:sz w:val="22"/>
          <w:szCs w:val="22"/>
        </w:rPr>
        <w:t>D</w:t>
      </w:r>
      <w:r w:rsidRPr="001A2F7D">
        <w:rPr>
          <w:rFonts w:ascii="Times New Roman" w:hAnsi="Times New Roman" w:cs="Times New Roman"/>
          <w:sz w:val="22"/>
          <w:szCs w:val="22"/>
        </w:rPr>
        <w:t>ziale IX ustawy</w:t>
      </w:r>
      <w:r w:rsidR="00C96E97" w:rsidRPr="001A2F7D">
        <w:rPr>
          <w:rFonts w:ascii="Times New Roman" w:hAnsi="Times New Roman" w:cs="Times New Roman"/>
          <w:sz w:val="22"/>
          <w:szCs w:val="22"/>
        </w:rPr>
        <w:t xml:space="preserve"> </w:t>
      </w:r>
      <w:proofErr w:type="spellStart"/>
      <w:r w:rsidR="00C96E97" w:rsidRPr="001A2F7D">
        <w:rPr>
          <w:rFonts w:ascii="Times New Roman" w:hAnsi="Times New Roman" w:cs="Times New Roman"/>
          <w:sz w:val="22"/>
          <w:szCs w:val="22"/>
        </w:rPr>
        <w:t>Pzp</w:t>
      </w:r>
      <w:proofErr w:type="spellEnd"/>
      <w:r w:rsidRPr="001A2F7D">
        <w:rPr>
          <w:rFonts w:ascii="Times New Roman" w:hAnsi="Times New Roman" w:cs="Times New Roman"/>
          <w:sz w:val="22"/>
          <w:szCs w:val="22"/>
        </w:rPr>
        <w:t>.</w:t>
      </w:r>
    </w:p>
    <w:p w:rsidR="001F0BAB" w:rsidRDefault="001F0BAB" w:rsidP="00982B45">
      <w:pPr>
        <w:pStyle w:val="Kolorowalistaakcent11"/>
        <w:widowControl w:val="0"/>
        <w:spacing w:before="0" w:after="0" w:line="240" w:lineRule="auto"/>
        <w:ind w:left="0"/>
        <w:outlineLvl w:val="3"/>
        <w:rPr>
          <w:rFonts w:ascii="Times New Roman" w:hAnsi="Times New Roman" w:cs="Times New Roman"/>
          <w:b/>
          <w:bCs/>
          <w:sz w:val="22"/>
          <w:szCs w:val="22"/>
        </w:rPr>
      </w:pPr>
    </w:p>
    <w:p w:rsidR="00B71CB3" w:rsidRPr="00897D99" w:rsidRDefault="00D02039" w:rsidP="00982B45">
      <w:pPr>
        <w:pStyle w:val="Kolorowalistaakcent11"/>
        <w:widowControl w:val="0"/>
        <w:spacing w:before="0" w:after="0" w:line="240" w:lineRule="auto"/>
        <w:ind w:left="0"/>
        <w:outlineLvl w:val="3"/>
        <w:rPr>
          <w:rFonts w:ascii="Times New Roman" w:hAnsi="Times New Roman" w:cs="Times New Roman"/>
          <w:sz w:val="22"/>
          <w:szCs w:val="22"/>
        </w:rPr>
      </w:pPr>
      <w:r w:rsidRPr="00897D99">
        <w:rPr>
          <w:rFonts w:ascii="Times New Roman" w:hAnsi="Times New Roman" w:cs="Times New Roman"/>
          <w:b/>
          <w:bCs/>
          <w:sz w:val="22"/>
          <w:szCs w:val="22"/>
        </w:rPr>
        <w:t>23.2.</w:t>
      </w:r>
      <w:r w:rsidRPr="00897D99">
        <w:rPr>
          <w:rFonts w:ascii="Times New Roman" w:hAnsi="Times New Roman" w:cs="Times New Roman"/>
          <w:sz w:val="22"/>
          <w:szCs w:val="22"/>
        </w:rPr>
        <w:t xml:space="preserve"> Środkami ochrony prawnej są odwołanie i skarga do sądu.</w:t>
      </w:r>
    </w:p>
    <w:p w:rsidR="001F0BAB" w:rsidRDefault="001F0BAB" w:rsidP="00982B45">
      <w:pPr>
        <w:pStyle w:val="Kolorowalistaakcent11"/>
        <w:widowControl w:val="0"/>
        <w:spacing w:before="0" w:after="0" w:line="240" w:lineRule="auto"/>
        <w:ind w:left="0"/>
        <w:outlineLvl w:val="3"/>
        <w:rPr>
          <w:rFonts w:ascii="Times New Roman" w:hAnsi="Times New Roman" w:cs="Times New Roman"/>
          <w:b/>
          <w:bCs/>
          <w:sz w:val="22"/>
          <w:szCs w:val="22"/>
        </w:rPr>
      </w:pPr>
    </w:p>
    <w:p w:rsidR="001F0BAB" w:rsidRDefault="00D02039" w:rsidP="00982B45">
      <w:pPr>
        <w:pStyle w:val="Kolorowalistaakcent11"/>
        <w:widowControl w:val="0"/>
        <w:spacing w:before="0" w:after="0" w:line="240" w:lineRule="auto"/>
        <w:ind w:left="0"/>
        <w:outlineLvl w:val="3"/>
        <w:rPr>
          <w:rFonts w:ascii="Times New Roman" w:hAnsi="Times New Roman" w:cs="Times New Roman"/>
          <w:sz w:val="22"/>
          <w:szCs w:val="22"/>
        </w:rPr>
      </w:pPr>
      <w:r w:rsidRPr="00897D99">
        <w:rPr>
          <w:rFonts w:ascii="Times New Roman" w:hAnsi="Times New Roman" w:cs="Times New Roman"/>
          <w:b/>
          <w:bCs/>
          <w:sz w:val="22"/>
          <w:szCs w:val="22"/>
        </w:rPr>
        <w:t>23.3.</w:t>
      </w:r>
      <w:r w:rsidRPr="00897D99">
        <w:rPr>
          <w:rFonts w:ascii="Times New Roman" w:hAnsi="Times New Roman" w:cs="Times New Roman"/>
          <w:sz w:val="22"/>
          <w:szCs w:val="22"/>
        </w:rPr>
        <w:t xml:space="preserve"> Środki ochrony prawnej przysługują </w:t>
      </w:r>
      <w:r w:rsidR="00C96E97" w:rsidRPr="001A2F7D">
        <w:rPr>
          <w:rFonts w:ascii="Times New Roman" w:hAnsi="Times New Roman" w:cs="Times New Roman"/>
          <w:sz w:val="22"/>
          <w:szCs w:val="22"/>
        </w:rPr>
        <w:t>W</w:t>
      </w:r>
      <w:r w:rsidRPr="001A2F7D">
        <w:rPr>
          <w:rFonts w:ascii="Times New Roman" w:hAnsi="Times New Roman" w:cs="Times New Roman"/>
          <w:sz w:val="22"/>
          <w:szCs w:val="22"/>
        </w:rPr>
        <w:t>ykonawcy oraz innemu podmiotowi, jeżeli ma lub miał interes w uzyskaniu zamówienia lub nagrody w konkursie oraz po</w:t>
      </w:r>
      <w:r w:rsidR="00C96E97" w:rsidRPr="001A2F7D">
        <w:rPr>
          <w:rFonts w:ascii="Times New Roman" w:hAnsi="Times New Roman" w:cs="Times New Roman"/>
          <w:sz w:val="22"/>
          <w:szCs w:val="22"/>
        </w:rPr>
        <w:t>niósł lub może ponieść szkodę w </w:t>
      </w:r>
      <w:r w:rsidRPr="001A2F7D">
        <w:rPr>
          <w:rFonts w:ascii="Times New Roman" w:hAnsi="Times New Roman" w:cs="Times New Roman"/>
          <w:sz w:val="22"/>
          <w:szCs w:val="22"/>
        </w:rPr>
        <w:t xml:space="preserve">wyniku naruszenia przez </w:t>
      </w:r>
      <w:r w:rsidR="00C96E97" w:rsidRPr="001A2F7D">
        <w:rPr>
          <w:rFonts w:ascii="Times New Roman" w:hAnsi="Times New Roman" w:cs="Times New Roman"/>
          <w:sz w:val="22"/>
          <w:szCs w:val="22"/>
        </w:rPr>
        <w:t>Z</w:t>
      </w:r>
      <w:r w:rsidRPr="001A2F7D">
        <w:rPr>
          <w:rFonts w:ascii="Times New Roman" w:hAnsi="Times New Roman" w:cs="Times New Roman"/>
          <w:sz w:val="22"/>
          <w:szCs w:val="22"/>
        </w:rPr>
        <w:t>amawiającego przepisów ustawy</w:t>
      </w:r>
      <w:r w:rsidR="00C96E97" w:rsidRPr="001A2F7D">
        <w:rPr>
          <w:rFonts w:ascii="Times New Roman" w:hAnsi="Times New Roman" w:cs="Times New Roman"/>
          <w:sz w:val="22"/>
          <w:szCs w:val="22"/>
        </w:rPr>
        <w:t xml:space="preserve"> </w:t>
      </w:r>
      <w:proofErr w:type="spellStart"/>
      <w:r w:rsidR="00C96E97" w:rsidRPr="001A2F7D">
        <w:rPr>
          <w:rFonts w:ascii="Times New Roman" w:hAnsi="Times New Roman" w:cs="Times New Roman"/>
          <w:sz w:val="22"/>
          <w:szCs w:val="22"/>
        </w:rPr>
        <w:t>Pzp</w:t>
      </w:r>
      <w:proofErr w:type="spellEnd"/>
      <w:r w:rsidRPr="001A2F7D">
        <w:rPr>
          <w:rFonts w:ascii="Times New Roman" w:hAnsi="Times New Roman" w:cs="Times New Roman"/>
          <w:sz w:val="22"/>
          <w:szCs w:val="22"/>
        </w:rPr>
        <w:t>. Środki ochrony prawnej wobec ogłoszenia wszczynającego postępowanie o udzielenie zamówienia lub ogłosz</w:t>
      </w:r>
      <w:r w:rsidR="001552C3" w:rsidRPr="001A2F7D">
        <w:rPr>
          <w:rFonts w:ascii="Times New Roman" w:hAnsi="Times New Roman" w:cs="Times New Roman"/>
          <w:sz w:val="22"/>
          <w:szCs w:val="22"/>
        </w:rPr>
        <w:t>enia o konkursie oraz </w:t>
      </w:r>
      <w:r w:rsidRPr="001A2F7D">
        <w:rPr>
          <w:rFonts w:ascii="Times New Roman" w:hAnsi="Times New Roman" w:cs="Times New Roman"/>
          <w:sz w:val="22"/>
          <w:szCs w:val="22"/>
        </w:rPr>
        <w:t>dokumentów zamówienia przysługują również organizacjom wpi</w:t>
      </w:r>
      <w:r w:rsidR="001552C3" w:rsidRPr="001A2F7D">
        <w:rPr>
          <w:rFonts w:ascii="Times New Roman" w:hAnsi="Times New Roman" w:cs="Times New Roman"/>
          <w:sz w:val="22"/>
          <w:szCs w:val="22"/>
        </w:rPr>
        <w:t>sanym na listę, o której mowa w </w:t>
      </w:r>
      <w:r w:rsidRPr="001A2F7D">
        <w:rPr>
          <w:rFonts w:ascii="Times New Roman" w:hAnsi="Times New Roman" w:cs="Times New Roman"/>
          <w:sz w:val="22"/>
          <w:szCs w:val="22"/>
        </w:rPr>
        <w:t>art. 469 pkt 15 us</w:t>
      </w:r>
      <w:r w:rsidR="001552C3" w:rsidRPr="001A2F7D">
        <w:rPr>
          <w:rFonts w:ascii="Times New Roman" w:hAnsi="Times New Roman" w:cs="Times New Roman"/>
          <w:sz w:val="22"/>
          <w:szCs w:val="22"/>
        </w:rPr>
        <w:t>t</w:t>
      </w:r>
      <w:r w:rsidRPr="001A2F7D">
        <w:rPr>
          <w:rFonts w:ascii="Times New Roman" w:hAnsi="Times New Roman" w:cs="Times New Roman"/>
          <w:sz w:val="22"/>
          <w:szCs w:val="22"/>
        </w:rPr>
        <w:t>awy</w:t>
      </w:r>
      <w:r w:rsidR="001552C3" w:rsidRPr="001A2F7D">
        <w:rPr>
          <w:rFonts w:ascii="Times New Roman" w:hAnsi="Times New Roman" w:cs="Times New Roman"/>
          <w:sz w:val="22"/>
          <w:szCs w:val="22"/>
        </w:rPr>
        <w:t xml:space="preserve"> </w:t>
      </w:r>
      <w:proofErr w:type="spellStart"/>
      <w:r w:rsidR="001552C3" w:rsidRPr="001A2F7D">
        <w:rPr>
          <w:rFonts w:ascii="Times New Roman" w:hAnsi="Times New Roman" w:cs="Times New Roman"/>
          <w:sz w:val="22"/>
          <w:szCs w:val="22"/>
        </w:rPr>
        <w:t>Pzp</w:t>
      </w:r>
      <w:proofErr w:type="spellEnd"/>
      <w:r w:rsidRPr="001A2F7D">
        <w:rPr>
          <w:rFonts w:ascii="Times New Roman" w:hAnsi="Times New Roman" w:cs="Times New Roman"/>
          <w:sz w:val="22"/>
          <w:szCs w:val="22"/>
        </w:rPr>
        <w:t>, oraz Rzecznikowi Małych i</w:t>
      </w:r>
      <w:r w:rsidRPr="00897D99">
        <w:rPr>
          <w:rFonts w:ascii="Times New Roman" w:hAnsi="Times New Roman" w:cs="Times New Roman"/>
          <w:sz w:val="22"/>
          <w:szCs w:val="22"/>
        </w:rPr>
        <w:t xml:space="preserve"> Średnich Przedsiębiorców.</w:t>
      </w:r>
    </w:p>
    <w:p w:rsidR="001F0BAB" w:rsidRDefault="001F0BAB" w:rsidP="00982B45">
      <w:pPr>
        <w:pStyle w:val="Kolorowalistaakcent11"/>
        <w:widowControl w:val="0"/>
        <w:spacing w:before="0" w:after="0" w:line="240" w:lineRule="auto"/>
        <w:ind w:left="0"/>
        <w:outlineLvl w:val="3"/>
        <w:rPr>
          <w:rFonts w:ascii="Times New Roman" w:hAnsi="Times New Roman" w:cs="Times New Roman"/>
          <w:sz w:val="22"/>
          <w:szCs w:val="22"/>
        </w:rPr>
      </w:pPr>
    </w:p>
    <w:p w:rsidR="00B71CB3" w:rsidRPr="00897D99" w:rsidRDefault="00D02039" w:rsidP="00982B45">
      <w:pPr>
        <w:pStyle w:val="Kolorowalistaakcent11"/>
        <w:widowControl w:val="0"/>
        <w:spacing w:before="0" w:after="0" w:line="240" w:lineRule="auto"/>
        <w:ind w:left="0"/>
        <w:outlineLvl w:val="3"/>
        <w:rPr>
          <w:rFonts w:ascii="Times New Roman" w:hAnsi="Times New Roman" w:cs="Times New Roman"/>
          <w:sz w:val="22"/>
          <w:szCs w:val="22"/>
        </w:rPr>
      </w:pPr>
      <w:r w:rsidRPr="00897D99">
        <w:rPr>
          <w:rFonts w:ascii="Times New Roman" w:hAnsi="Times New Roman" w:cs="Times New Roman"/>
          <w:b/>
          <w:bCs/>
          <w:sz w:val="22"/>
          <w:szCs w:val="22"/>
        </w:rPr>
        <w:t>23.4.</w:t>
      </w:r>
      <w:r w:rsidRPr="00897D99">
        <w:rPr>
          <w:rFonts w:ascii="Times New Roman" w:hAnsi="Times New Roman" w:cs="Times New Roman"/>
          <w:sz w:val="22"/>
          <w:szCs w:val="22"/>
        </w:rPr>
        <w:t xml:space="preserve"> Odwołanie </w:t>
      </w:r>
      <w:r w:rsidRPr="00897D99">
        <w:rPr>
          <w:rFonts w:ascii="Times New Roman" w:hAnsi="Times New Roman" w:cs="Times New Roman"/>
          <w:color w:val="000000"/>
          <w:sz w:val="22"/>
          <w:szCs w:val="22"/>
        </w:rPr>
        <w:t>przysługuje na:</w:t>
      </w:r>
    </w:p>
    <w:p w:rsidR="00B71CB3" w:rsidRPr="001A2F7D" w:rsidRDefault="00D02039" w:rsidP="00ED13C7">
      <w:pPr>
        <w:pStyle w:val="Akapitzlist"/>
        <w:numPr>
          <w:ilvl w:val="0"/>
          <w:numId w:val="38"/>
        </w:numPr>
        <w:shd w:val="clear" w:color="auto" w:fill="FFFFFF"/>
        <w:spacing w:after="0" w:line="240" w:lineRule="auto"/>
        <w:contextualSpacing/>
        <w:jc w:val="both"/>
        <w:rPr>
          <w:rFonts w:ascii="Times New Roman" w:hAnsi="Times New Roman" w:cs="Times New Roman"/>
        </w:rPr>
      </w:pPr>
      <w:r w:rsidRPr="00897D99">
        <w:rPr>
          <w:rFonts w:ascii="Times New Roman" w:hAnsi="Times New Roman" w:cs="Times New Roman"/>
        </w:rPr>
        <w:t xml:space="preserve">niezgodną z </w:t>
      </w:r>
      <w:r w:rsidRPr="001A2F7D">
        <w:rPr>
          <w:rFonts w:ascii="Times New Roman" w:hAnsi="Times New Roman" w:cs="Times New Roman"/>
        </w:rPr>
        <w:t xml:space="preserve">przepisami ustawy </w:t>
      </w:r>
      <w:proofErr w:type="spellStart"/>
      <w:r w:rsidR="001552C3" w:rsidRPr="001A2F7D">
        <w:rPr>
          <w:rFonts w:ascii="Times New Roman" w:hAnsi="Times New Roman" w:cs="Times New Roman"/>
        </w:rPr>
        <w:t>Pzp</w:t>
      </w:r>
      <w:proofErr w:type="spellEnd"/>
      <w:r w:rsidR="001552C3" w:rsidRPr="001A2F7D">
        <w:rPr>
          <w:rFonts w:ascii="Times New Roman" w:hAnsi="Times New Roman" w:cs="Times New Roman"/>
        </w:rPr>
        <w:t xml:space="preserve"> </w:t>
      </w:r>
      <w:r w:rsidRPr="001A2F7D">
        <w:rPr>
          <w:rFonts w:ascii="Times New Roman" w:hAnsi="Times New Roman" w:cs="Times New Roman"/>
        </w:rPr>
        <w:t>czynność zamawiaj</w:t>
      </w:r>
      <w:r w:rsidR="001552C3" w:rsidRPr="001A2F7D">
        <w:rPr>
          <w:rFonts w:ascii="Times New Roman" w:hAnsi="Times New Roman" w:cs="Times New Roman"/>
        </w:rPr>
        <w:t>ącego, podjętą w postępowaniu o </w:t>
      </w:r>
      <w:r w:rsidRPr="001A2F7D">
        <w:rPr>
          <w:rFonts w:ascii="Times New Roman" w:hAnsi="Times New Roman" w:cs="Times New Roman"/>
        </w:rPr>
        <w:t>udzielenie zamówienia, w tym na projektowane postanowienie umowy;</w:t>
      </w:r>
    </w:p>
    <w:p w:rsidR="00B71CB3" w:rsidRPr="001A2F7D" w:rsidRDefault="00D02039" w:rsidP="00ED13C7">
      <w:pPr>
        <w:pStyle w:val="Akapitzlist"/>
        <w:numPr>
          <w:ilvl w:val="0"/>
          <w:numId w:val="38"/>
        </w:numPr>
        <w:shd w:val="clear" w:color="auto" w:fill="FFFFFF"/>
        <w:spacing w:after="0" w:line="240" w:lineRule="auto"/>
        <w:contextualSpacing/>
        <w:jc w:val="both"/>
        <w:rPr>
          <w:rFonts w:ascii="Times New Roman" w:hAnsi="Times New Roman" w:cs="Times New Roman"/>
        </w:rPr>
      </w:pPr>
      <w:r w:rsidRPr="001A2F7D">
        <w:rPr>
          <w:rFonts w:ascii="Times New Roman" w:hAnsi="Times New Roman" w:cs="Times New Roman"/>
        </w:rPr>
        <w:t xml:space="preserve">zaniechanie czynności w postępowaniu o udzielenie zamówienia, do której </w:t>
      </w:r>
      <w:r w:rsidR="001552C3" w:rsidRPr="001A2F7D">
        <w:rPr>
          <w:rFonts w:ascii="Times New Roman" w:hAnsi="Times New Roman" w:cs="Times New Roman"/>
        </w:rPr>
        <w:t>Z</w:t>
      </w:r>
      <w:r w:rsidRPr="001A2F7D">
        <w:rPr>
          <w:rFonts w:ascii="Times New Roman" w:hAnsi="Times New Roman" w:cs="Times New Roman"/>
        </w:rPr>
        <w:t>amawiający był obowiązany na podstawie ustawy</w:t>
      </w:r>
      <w:r w:rsidR="001A2F7D" w:rsidRPr="001A2F7D">
        <w:rPr>
          <w:rFonts w:ascii="Times New Roman" w:hAnsi="Times New Roman" w:cs="Times New Roman"/>
        </w:rPr>
        <w:t xml:space="preserve"> </w:t>
      </w:r>
      <w:proofErr w:type="spellStart"/>
      <w:r w:rsidR="001A2F7D" w:rsidRPr="001A2F7D">
        <w:rPr>
          <w:rFonts w:ascii="Times New Roman" w:hAnsi="Times New Roman" w:cs="Times New Roman"/>
        </w:rPr>
        <w:t>Pzp</w:t>
      </w:r>
      <w:proofErr w:type="spellEnd"/>
      <w:r w:rsidRPr="001A2F7D">
        <w:rPr>
          <w:rFonts w:ascii="Times New Roman" w:hAnsi="Times New Roman" w:cs="Times New Roman"/>
        </w:rPr>
        <w:t>;</w:t>
      </w:r>
    </w:p>
    <w:p w:rsidR="00B71CB3" w:rsidRPr="00897D99" w:rsidRDefault="00D02039" w:rsidP="00ED13C7">
      <w:pPr>
        <w:pStyle w:val="Akapitzlist"/>
        <w:numPr>
          <w:ilvl w:val="0"/>
          <w:numId w:val="38"/>
        </w:numPr>
        <w:shd w:val="clear" w:color="auto" w:fill="FFFFFF"/>
        <w:spacing w:after="0" w:line="240" w:lineRule="auto"/>
        <w:contextualSpacing/>
        <w:jc w:val="both"/>
        <w:rPr>
          <w:rFonts w:ascii="Times New Roman" w:hAnsi="Times New Roman" w:cs="Times New Roman"/>
        </w:rPr>
      </w:pPr>
      <w:r w:rsidRPr="001A2F7D">
        <w:rPr>
          <w:rFonts w:ascii="Times New Roman" w:hAnsi="Times New Roman" w:cs="Times New Roman"/>
        </w:rPr>
        <w:t>zaniechanie przeprowadzenia postępowania o udzielenie zamówienia lub zorganizowania konkursu na podstawie ustawy</w:t>
      </w:r>
      <w:r w:rsidR="001552C3" w:rsidRPr="001A2F7D">
        <w:rPr>
          <w:rFonts w:ascii="Times New Roman" w:hAnsi="Times New Roman" w:cs="Times New Roman"/>
        </w:rPr>
        <w:t xml:space="preserve"> </w:t>
      </w:r>
      <w:proofErr w:type="spellStart"/>
      <w:r w:rsidR="001552C3" w:rsidRPr="001A2F7D">
        <w:rPr>
          <w:rFonts w:ascii="Times New Roman" w:hAnsi="Times New Roman" w:cs="Times New Roman"/>
        </w:rPr>
        <w:t>Pzp</w:t>
      </w:r>
      <w:proofErr w:type="spellEnd"/>
      <w:r w:rsidRPr="001A2F7D">
        <w:rPr>
          <w:rFonts w:ascii="Times New Roman" w:hAnsi="Times New Roman" w:cs="Times New Roman"/>
        </w:rPr>
        <w:t>,</w:t>
      </w:r>
      <w:r w:rsidRPr="00897D99">
        <w:rPr>
          <w:rFonts w:ascii="Times New Roman" w:hAnsi="Times New Roman" w:cs="Times New Roman"/>
        </w:rPr>
        <w:t xml:space="preserve"> mimo że </w:t>
      </w:r>
      <w:r w:rsidR="001552C3">
        <w:rPr>
          <w:rFonts w:ascii="Times New Roman" w:hAnsi="Times New Roman" w:cs="Times New Roman"/>
        </w:rPr>
        <w:t>Z</w:t>
      </w:r>
      <w:r w:rsidRPr="00897D99">
        <w:rPr>
          <w:rFonts w:ascii="Times New Roman" w:hAnsi="Times New Roman" w:cs="Times New Roman"/>
        </w:rPr>
        <w:t>amawiający był do tego obowiązany.</w:t>
      </w:r>
    </w:p>
    <w:p w:rsidR="001552C3" w:rsidRDefault="001552C3" w:rsidP="00982B45">
      <w:pPr>
        <w:pStyle w:val="Kolorowalistaakcent11"/>
        <w:widowControl w:val="0"/>
        <w:spacing w:before="0" w:after="0" w:line="240" w:lineRule="auto"/>
        <w:ind w:left="0"/>
        <w:outlineLvl w:val="3"/>
        <w:rPr>
          <w:rFonts w:ascii="Times New Roman" w:hAnsi="Times New Roman" w:cs="Times New Roman"/>
          <w:b/>
          <w:bCs/>
          <w:color w:val="000000"/>
          <w:sz w:val="22"/>
          <w:szCs w:val="22"/>
        </w:rPr>
      </w:pPr>
    </w:p>
    <w:p w:rsidR="00B71CB3" w:rsidRPr="00897D99" w:rsidRDefault="00D02039" w:rsidP="00982B45">
      <w:pPr>
        <w:pStyle w:val="Kolorowalistaakcent11"/>
        <w:widowControl w:val="0"/>
        <w:spacing w:before="0" w:after="0" w:line="240" w:lineRule="auto"/>
        <w:ind w:left="0"/>
        <w:outlineLvl w:val="3"/>
        <w:rPr>
          <w:rFonts w:ascii="Times New Roman" w:hAnsi="Times New Roman" w:cs="Times New Roman"/>
          <w:sz w:val="22"/>
          <w:szCs w:val="22"/>
        </w:rPr>
      </w:pPr>
      <w:r w:rsidRPr="00897D99">
        <w:rPr>
          <w:rFonts w:ascii="Times New Roman" w:hAnsi="Times New Roman" w:cs="Times New Roman"/>
          <w:b/>
          <w:bCs/>
          <w:color w:val="000000"/>
          <w:sz w:val="22"/>
          <w:szCs w:val="22"/>
        </w:rPr>
        <w:t>23.5.</w:t>
      </w:r>
      <w:r w:rsidRPr="00897D99">
        <w:rPr>
          <w:rFonts w:ascii="Times New Roman" w:hAnsi="Times New Roman" w:cs="Times New Roman"/>
          <w:color w:val="000000"/>
          <w:sz w:val="22"/>
          <w:szCs w:val="22"/>
        </w:rPr>
        <w:t xml:space="preserve"> Odwołanie wnosi się do Prezesa Krajowej Izby Odwoławczej. Odwołujący przekazuje </w:t>
      </w:r>
      <w:r w:rsidR="001552C3">
        <w:rPr>
          <w:rFonts w:ascii="Times New Roman" w:hAnsi="Times New Roman" w:cs="Times New Roman"/>
          <w:color w:val="000000"/>
          <w:sz w:val="22"/>
          <w:szCs w:val="22"/>
        </w:rPr>
        <w:t>Z</w:t>
      </w:r>
      <w:r w:rsidRPr="00897D99">
        <w:rPr>
          <w:rFonts w:ascii="Times New Roman" w:hAnsi="Times New Roman" w:cs="Times New Roman"/>
          <w:color w:val="000000"/>
          <w:sz w:val="22"/>
          <w:szCs w:val="22"/>
        </w:rPr>
        <w:t>amawiającemu odwołanie wniesione w formie elektronicznej albo postaci elektronicznej albo kopię tego odwołania, jeżeli zostało ono wniesione w formie pis</w:t>
      </w:r>
      <w:r w:rsidR="001552C3">
        <w:rPr>
          <w:rFonts w:ascii="Times New Roman" w:hAnsi="Times New Roman" w:cs="Times New Roman"/>
          <w:color w:val="000000"/>
          <w:sz w:val="22"/>
          <w:szCs w:val="22"/>
        </w:rPr>
        <w:t>emnej, przed upływem terminu do </w:t>
      </w:r>
      <w:r w:rsidRPr="00897D99">
        <w:rPr>
          <w:rFonts w:ascii="Times New Roman" w:hAnsi="Times New Roman" w:cs="Times New Roman"/>
          <w:color w:val="000000"/>
          <w:sz w:val="22"/>
          <w:szCs w:val="22"/>
        </w:rPr>
        <w:t xml:space="preserve">wniesienia odwołania w taki sposób, aby mógł on zapoznać się z jego treścią przed upływem tego terminu. Domniemywa się, że </w:t>
      </w:r>
      <w:r w:rsidR="001552C3">
        <w:rPr>
          <w:rFonts w:ascii="Times New Roman" w:hAnsi="Times New Roman" w:cs="Times New Roman"/>
          <w:color w:val="000000"/>
          <w:sz w:val="22"/>
          <w:szCs w:val="22"/>
        </w:rPr>
        <w:t>Z</w:t>
      </w:r>
      <w:r w:rsidRPr="00897D99">
        <w:rPr>
          <w:rFonts w:ascii="Times New Roman" w:hAnsi="Times New Roman" w:cs="Times New Roman"/>
          <w:color w:val="000000"/>
          <w:sz w:val="22"/>
          <w:szCs w:val="22"/>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1552C3" w:rsidRDefault="001552C3" w:rsidP="00982B45">
      <w:pPr>
        <w:pStyle w:val="Kolorowalistaakcent11"/>
        <w:widowControl w:val="0"/>
        <w:spacing w:before="0" w:after="0" w:line="240" w:lineRule="auto"/>
        <w:ind w:left="0"/>
        <w:outlineLvl w:val="3"/>
        <w:rPr>
          <w:rFonts w:ascii="Times New Roman" w:hAnsi="Times New Roman" w:cs="Times New Roman"/>
          <w:b/>
          <w:bCs/>
          <w:color w:val="000000"/>
          <w:sz w:val="22"/>
          <w:szCs w:val="22"/>
        </w:rPr>
      </w:pPr>
    </w:p>
    <w:p w:rsidR="00B71CB3" w:rsidRPr="00897D99" w:rsidRDefault="00D02039" w:rsidP="00982B45">
      <w:pPr>
        <w:pStyle w:val="Kolorowalistaakcent11"/>
        <w:widowControl w:val="0"/>
        <w:spacing w:before="0" w:after="0" w:line="240" w:lineRule="auto"/>
        <w:ind w:left="0"/>
        <w:outlineLvl w:val="3"/>
        <w:rPr>
          <w:rFonts w:ascii="Times New Roman" w:hAnsi="Times New Roman" w:cs="Times New Roman"/>
          <w:sz w:val="22"/>
          <w:szCs w:val="22"/>
        </w:rPr>
      </w:pPr>
      <w:r w:rsidRPr="00897D99">
        <w:rPr>
          <w:rFonts w:ascii="Times New Roman" w:hAnsi="Times New Roman" w:cs="Times New Roman"/>
          <w:b/>
          <w:bCs/>
          <w:color w:val="000000"/>
          <w:sz w:val="22"/>
          <w:szCs w:val="22"/>
        </w:rPr>
        <w:t>23.6.</w:t>
      </w:r>
      <w:r w:rsidRPr="00897D99">
        <w:rPr>
          <w:rFonts w:ascii="Times New Roman" w:hAnsi="Times New Roman" w:cs="Times New Roman"/>
          <w:color w:val="000000"/>
          <w:sz w:val="22"/>
          <w:szCs w:val="22"/>
        </w:rPr>
        <w:t xml:space="preserve"> Terminy wnoszenia </w:t>
      </w:r>
      <w:proofErr w:type="spellStart"/>
      <w:r w:rsidRPr="00897D99">
        <w:rPr>
          <w:rFonts w:ascii="Times New Roman" w:hAnsi="Times New Roman" w:cs="Times New Roman"/>
          <w:color w:val="000000"/>
          <w:sz w:val="22"/>
          <w:szCs w:val="22"/>
        </w:rPr>
        <w:t>odwołań</w:t>
      </w:r>
      <w:proofErr w:type="spellEnd"/>
      <w:r w:rsidR="001552C3">
        <w:rPr>
          <w:rFonts w:ascii="Times New Roman" w:hAnsi="Times New Roman" w:cs="Times New Roman"/>
          <w:color w:val="000000"/>
          <w:sz w:val="22"/>
          <w:szCs w:val="22"/>
        </w:rPr>
        <w:t>:</w:t>
      </w:r>
      <w:r w:rsidRPr="00897D99">
        <w:rPr>
          <w:rFonts w:ascii="Times New Roman" w:hAnsi="Times New Roman" w:cs="Times New Roman"/>
          <w:color w:val="000000"/>
          <w:sz w:val="22"/>
          <w:szCs w:val="22"/>
        </w:rPr>
        <w:t xml:space="preserve"> </w:t>
      </w:r>
    </w:p>
    <w:p w:rsidR="00B71CB3" w:rsidRPr="00897D99" w:rsidRDefault="00041A56" w:rsidP="00ED13C7">
      <w:pPr>
        <w:pStyle w:val="Akapitzlist"/>
        <w:numPr>
          <w:ilvl w:val="0"/>
          <w:numId w:val="40"/>
        </w:numPr>
        <w:shd w:val="clear" w:color="auto" w:fill="FFFFFF"/>
        <w:spacing w:after="0" w:line="240" w:lineRule="auto"/>
        <w:contextualSpacing/>
        <w:jc w:val="both"/>
        <w:rPr>
          <w:rFonts w:ascii="Times New Roman" w:hAnsi="Times New Roman" w:cs="Times New Roman"/>
        </w:rPr>
      </w:pPr>
      <w:r>
        <w:rPr>
          <w:rFonts w:ascii="Times New Roman" w:hAnsi="Times New Roman" w:cs="Times New Roman"/>
        </w:rPr>
        <w:t>o</w:t>
      </w:r>
      <w:r w:rsidR="00D02039" w:rsidRPr="00897D99">
        <w:rPr>
          <w:rFonts w:ascii="Times New Roman" w:hAnsi="Times New Roman" w:cs="Times New Roman"/>
        </w:rPr>
        <w:t>dwołanie wnosi się w terminie:</w:t>
      </w:r>
    </w:p>
    <w:p w:rsidR="00B71CB3" w:rsidRPr="00897D99" w:rsidRDefault="00D02039" w:rsidP="00ED13C7">
      <w:pPr>
        <w:pStyle w:val="Akapitzlist"/>
        <w:numPr>
          <w:ilvl w:val="0"/>
          <w:numId w:val="39"/>
        </w:numPr>
        <w:shd w:val="clear" w:color="auto" w:fill="FFFFFF"/>
        <w:spacing w:after="0" w:line="240" w:lineRule="auto"/>
        <w:contextualSpacing/>
        <w:jc w:val="both"/>
        <w:rPr>
          <w:rFonts w:ascii="Times New Roman" w:hAnsi="Times New Roman" w:cs="Times New Roman"/>
        </w:rPr>
      </w:pPr>
      <w:r w:rsidRPr="00897D99">
        <w:rPr>
          <w:rFonts w:ascii="Times New Roman" w:hAnsi="Times New Roman" w:cs="Times New Roman"/>
        </w:rPr>
        <w:t xml:space="preserve">5 dni od dnia przekazania informacji o czynności </w:t>
      </w:r>
      <w:r w:rsidR="001552C3">
        <w:rPr>
          <w:rFonts w:ascii="Times New Roman" w:hAnsi="Times New Roman" w:cs="Times New Roman"/>
        </w:rPr>
        <w:t>Z</w:t>
      </w:r>
      <w:r w:rsidRPr="00897D99">
        <w:rPr>
          <w:rFonts w:ascii="Times New Roman" w:hAnsi="Times New Roman" w:cs="Times New Roman"/>
        </w:rPr>
        <w:t>amawiającego stanowiącej podstawę jego wniesienia, jeżeli informacja została przekazana przy użyciu środków komunikacji elektronicznej</w:t>
      </w:r>
      <w:r w:rsidR="00041A56">
        <w:rPr>
          <w:rFonts w:ascii="Times New Roman" w:hAnsi="Times New Roman" w:cs="Times New Roman"/>
        </w:rPr>
        <w:t>,</w:t>
      </w:r>
    </w:p>
    <w:p w:rsidR="00B71CB3" w:rsidRPr="00897D99" w:rsidRDefault="00D02039" w:rsidP="00ED13C7">
      <w:pPr>
        <w:pStyle w:val="Akapitzlist"/>
        <w:numPr>
          <w:ilvl w:val="0"/>
          <w:numId w:val="39"/>
        </w:numPr>
        <w:shd w:val="clear" w:color="auto" w:fill="FFFFFF"/>
        <w:spacing w:after="0" w:line="240" w:lineRule="auto"/>
        <w:contextualSpacing/>
        <w:jc w:val="both"/>
        <w:rPr>
          <w:rFonts w:ascii="Times New Roman" w:hAnsi="Times New Roman" w:cs="Times New Roman"/>
        </w:rPr>
      </w:pPr>
      <w:r w:rsidRPr="00897D99">
        <w:rPr>
          <w:rFonts w:ascii="Times New Roman" w:hAnsi="Times New Roman" w:cs="Times New Roman"/>
        </w:rPr>
        <w:t xml:space="preserve">10 dni od dnia przekazania informacji o czynności </w:t>
      </w:r>
      <w:r w:rsidR="001552C3">
        <w:rPr>
          <w:rFonts w:ascii="Times New Roman" w:hAnsi="Times New Roman" w:cs="Times New Roman"/>
        </w:rPr>
        <w:t>Z</w:t>
      </w:r>
      <w:r w:rsidRPr="00897D99">
        <w:rPr>
          <w:rFonts w:ascii="Times New Roman" w:hAnsi="Times New Roman" w:cs="Times New Roman"/>
        </w:rPr>
        <w:t xml:space="preserve">amawiającego stanowiącej podstawę jego wniesienia, jeżeli informacja została przekazana w sposób inny niż określony w </w:t>
      </w:r>
      <w:r w:rsidR="00041A56">
        <w:rPr>
          <w:rFonts w:ascii="Times New Roman" w:hAnsi="Times New Roman" w:cs="Times New Roman"/>
        </w:rPr>
        <w:t>lit. a;</w:t>
      </w:r>
    </w:p>
    <w:p w:rsidR="00B71CB3" w:rsidRPr="00897D99" w:rsidRDefault="00041A56" w:rsidP="00ED13C7">
      <w:pPr>
        <w:pStyle w:val="Akapitzlist"/>
        <w:widowControl w:val="0"/>
        <w:numPr>
          <w:ilvl w:val="0"/>
          <w:numId w:val="40"/>
        </w:numPr>
        <w:shd w:val="clear" w:color="auto" w:fill="FFFFFF"/>
        <w:spacing w:after="0" w:line="240" w:lineRule="auto"/>
        <w:contextualSpacing/>
        <w:jc w:val="both"/>
        <w:rPr>
          <w:rFonts w:ascii="Times New Roman" w:hAnsi="Times New Roman" w:cs="Times New Roman"/>
        </w:rPr>
      </w:pPr>
      <w:r>
        <w:rPr>
          <w:rFonts w:ascii="Times New Roman" w:hAnsi="Times New Roman" w:cs="Times New Roman"/>
        </w:rPr>
        <w:t>o</w:t>
      </w:r>
      <w:r w:rsidR="00D02039" w:rsidRPr="00897D99">
        <w:rPr>
          <w:rFonts w:ascii="Times New Roman" w:hAnsi="Times New Roman" w:cs="Times New Roman"/>
        </w:rPr>
        <w:t>dwołanie wobec treści ogłoszenia wszczynającego postępowanie o</w:t>
      </w:r>
      <w:r w:rsidR="00982B45">
        <w:rPr>
          <w:rFonts w:ascii="Times New Roman" w:hAnsi="Times New Roman" w:cs="Times New Roman"/>
        </w:rPr>
        <w:t xml:space="preserve"> udzielenie zamówienia lub </w:t>
      </w:r>
      <w:r w:rsidR="00D02039" w:rsidRPr="00897D99">
        <w:rPr>
          <w:rFonts w:ascii="Times New Roman" w:hAnsi="Times New Roman" w:cs="Times New Roman"/>
        </w:rPr>
        <w:t>konkurs lub wobec treści dokumentów zamówienia wnosi się w terminie 5 dni od dnia zamieszczenia ogłoszenia w Biuletynie Zamówień Publicznych lub dokumentów zam</w:t>
      </w:r>
      <w:r w:rsidR="00982B45">
        <w:rPr>
          <w:rFonts w:ascii="Times New Roman" w:hAnsi="Times New Roman" w:cs="Times New Roman"/>
        </w:rPr>
        <w:t>ówienia na </w:t>
      </w:r>
      <w:r>
        <w:rPr>
          <w:rFonts w:ascii="Times New Roman" w:hAnsi="Times New Roman" w:cs="Times New Roman"/>
        </w:rPr>
        <w:t>stronie internetowej;</w:t>
      </w:r>
    </w:p>
    <w:p w:rsidR="00B71CB3" w:rsidRPr="000E1CAD" w:rsidRDefault="00041A56" w:rsidP="00ED13C7">
      <w:pPr>
        <w:pStyle w:val="Akapitzlist"/>
        <w:numPr>
          <w:ilvl w:val="0"/>
          <w:numId w:val="40"/>
        </w:numPr>
        <w:shd w:val="clear" w:color="auto" w:fill="FFFFFF"/>
        <w:spacing w:after="0" w:line="240" w:lineRule="auto"/>
        <w:contextualSpacing/>
        <w:jc w:val="both"/>
        <w:rPr>
          <w:rFonts w:ascii="Times New Roman" w:hAnsi="Times New Roman" w:cs="Times New Roman"/>
        </w:rPr>
      </w:pPr>
      <w:r>
        <w:rPr>
          <w:rFonts w:ascii="Times New Roman" w:hAnsi="Times New Roman" w:cs="Times New Roman"/>
        </w:rPr>
        <w:t>o</w:t>
      </w:r>
      <w:r w:rsidR="00D02039" w:rsidRPr="00041A56">
        <w:rPr>
          <w:rFonts w:ascii="Times New Roman" w:hAnsi="Times New Roman" w:cs="Times New Roman"/>
        </w:rPr>
        <w:t xml:space="preserve">dwołanie w przypadkach innych niż określone w pkt 1 i 2 wnosi </w:t>
      </w:r>
      <w:r w:rsidR="00982B45">
        <w:rPr>
          <w:rFonts w:ascii="Times New Roman" w:hAnsi="Times New Roman" w:cs="Times New Roman"/>
        </w:rPr>
        <w:t>się w terminie 5 dni od dnia, w </w:t>
      </w:r>
      <w:r w:rsidR="00D02039" w:rsidRPr="00041A56">
        <w:rPr>
          <w:rFonts w:ascii="Times New Roman" w:hAnsi="Times New Roman" w:cs="Times New Roman"/>
        </w:rPr>
        <w:t>którym powzięto lub przy zachowaniu należytej staranności</w:t>
      </w:r>
      <w:r w:rsidR="00982B45">
        <w:rPr>
          <w:rFonts w:ascii="Times New Roman" w:hAnsi="Times New Roman" w:cs="Times New Roman"/>
        </w:rPr>
        <w:t xml:space="preserve"> można było powziąć wiadomość o </w:t>
      </w:r>
      <w:r w:rsidR="00D02039" w:rsidRPr="00041A56">
        <w:rPr>
          <w:rFonts w:ascii="Times New Roman" w:hAnsi="Times New Roman" w:cs="Times New Roman"/>
        </w:rPr>
        <w:t>okolicznościach stanowiących podstawę jego wniesienia</w:t>
      </w:r>
      <w:r w:rsidR="00D02039" w:rsidRPr="000E1CAD">
        <w:rPr>
          <w:rFonts w:ascii="Times New Roman" w:hAnsi="Times New Roman" w:cs="Times New Roman"/>
        </w:rPr>
        <w:t>, w przypadku zamówień, których wartość jest mniejsza</w:t>
      </w:r>
      <w:r w:rsidRPr="000E1CAD">
        <w:rPr>
          <w:rFonts w:ascii="Times New Roman" w:hAnsi="Times New Roman" w:cs="Times New Roman"/>
        </w:rPr>
        <w:t xml:space="preserve"> niż progi unijne;</w:t>
      </w:r>
    </w:p>
    <w:p w:rsidR="00B71CB3" w:rsidRPr="00897D99" w:rsidRDefault="00041A56" w:rsidP="00ED13C7">
      <w:pPr>
        <w:pStyle w:val="Akapitzlist"/>
        <w:numPr>
          <w:ilvl w:val="0"/>
          <w:numId w:val="40"/>
        </w:numPr>
        <w:shd w:val="clear" w:color="auto" w:fill="FFFFFF"/>
        <w:spacing w:after="0" w:line="240" w:lineRule="auto"/>
        <w:contextualSpacing/>
        <w:jc w:val="both"/>
        <w:rPr>
          <w:rFonts w:ascii="Times New Roman" w:hAnsi="Times New Roman" w:cs="Times New Roman"/>
        </w:rPr>
      </w:pPr>
      <w:r w:rsidRPr="000E1CAD">
        <w:rPr>
          <w:rFonts w:ascii="Times New Roman" w:hAnsi="Times New Roman" w:cs="Times New Roman"/>
        </w:rPr>
        <w:t>j</w:t>
      </w:r>
      <w:r w:rsidR="00D02039" w:rsidRPr="000E1CAD">
        <w:rPr>
          <w:rFonts w:ascii="Times New Roman" w:hAnsi="Times New Roman" w:cs="Times New Roman"/>
        </w:rPr>
        <w:t xml:space="preserve">eżeli zamawiający nie opublikował ogłoszenia o zamiarze zawarcia umowy lub mimo takiego obowiązku nie przesłał </w:t>
      </w:r>
      <w:r w:rsidRPr="000E1CAD">
        <w:rPr>
          <w:rFonts w:ascii="Times New Roman" w:hAnsi="Times New Roman" w:cs="Times New Roman"/>
        </w:rPr>
        <w:t>W</w:t>
      </w:r>
      <w:r w:rsidR="00D02039" w:rsidRPr="000E1CAD">
        <w:rPr>
          <w:rFonts w:ascii="Times New Roman" w:hAnsi="Times New Roman" w:cs="Times New Roman"/>
        </w:rPr>
        <w:t xml:space="preserve">ykonawcy zawiadomienia o wyborze najkorzystniejszej oferty lub nie zaprosił </w:t>
      </w:r>
      <w:r w:rsidRPr="000E1CAD">
        <w:rPr>
          <w:rFonts w:ascii="Times New Roman" w:hAnsi="Times New Roman" w:cs="Times New Roman"/>
        </w:rPr>
        <w:t>W</w:t>
      </w:r>
      <w:r w:rsidR="00D02039" w:rsidRPr="000E1CAD">
        <w:rPr>
          <w:rFonts w:ascii="Times New Roman" w:hAnsi="Times New Roman" w:cs="Times New Roman"/>
        </w:rPr>
        <w:t>ykonawcy do złożenia oferty w ramach dynamicznego systemu</w:t>
      </w:r>
      <w:r w:rsidR="00D02039" w:rsidRPr="00897D99">
        <w:rPr>
          <w:rFonts w:ascii="Times New Roman" w:hAnsi="Times New Roman" w:cs="Times New Roman"/>
        </w:rPr>
        <w:t xml:space="preserve"> zakupów lub umowy ramowej, odwołanie wnosi się nie później niż w terminie:</w:t>
      </w:r>
    </w:p>
    <w:p w:rsidR="00B71CB3" w:rsidRPr="00041A56" w:rsidRDefault="00D02039" w:rsidP="00ED13C7">
      <w:pPr>
        <w:pStyle w:val="Akapitzlist"/>
        <w:numPr>
          <w:ilvl w:val="0"/>
          <w:numId w:val="41"/>
        </w:numPr>
        <w:shd w:val="clear" w:color="auto" w:fill="FFFFFF"/>
        <w:spacing w:after="0" w:line="240" w:lineRule="auto"/>
        <w:contextualSpacing/>
        <w:jc w:val="both"/>
        <w:rPr>
          <w:rFonts w:ascii="Times New Roman" w:hAnsi="Times New Roman" w:cs="Times New Roman"/>
        </w:rPr>
      </w:pPr>
      <w:r w:rsidRPr="00041A56">
        <w:rPr>
          <w:rFonts w:ascii="Times New Roman" w:hAnsi="Times New Roman" w:cs="Times New Roman"/>
        </w:rPr>
        <w:t>15 dni od dnia zamieszczenia w Biuletynie Zamówień Publicznych ogłoszenia o wyniku postępowania</w:t>
      </w:r>
      <w:r w:rsidR="00041A56">
        <w:rPr>
          <w:rFonts w:ascii="Times New Roman" w:hAnsi="Times New Roman" w:cs="Times New Roman"/>
        </w:rPr>
        <w:t>,</w:t>
      </w:r>
    </w:p>
    <w:p w:rsidR="00B71CB3" w:rsidRPr="00041A56" w:rsidRDefault="00D02039" w:rsidP="00ED13C7">
      <w:pPr>
        <w:pStyle w:val="Akapitzlist"/>
        <w:numPr>
          <w:ilvl w:val="0"/>
          <w:numId w:val="41"/>
        </w:numPr>
        <w:shd w:val="clear" w:color="auto" w:fill="FFFFFF"/>
        <w:spacing w:after="0" w:line="240" w:lineRule="auto"/>
        <w:contextualSpacing/>
        <w:jc w:val="both"/>
        <w:rPr>
          <w:rFonts w:ascii="Times New Roman" w:hAnsi="Times New Roman" w:cs="Times New Roman"/>
        </w:rPr>
      </w:pPr>
      <w:r w:rsidRPr="00041A56">
        <w:rPr>
          <w:rFonts w:ascii="Times New Roman" w:hAnsi="Times New Roman" w:cs="Times New Roman"/>
        </w:rPr>
        <w:t>miesiąca od dnia zawarcia umowy, jeżeli zamawiający:</w:t>
      </w:r>
    </w:p>
    <w:p w:rsidR="00B71CB3" w:rsidRPr="00041A56" w:rsidRDefault="00D02039" w:rsidP="00ED13C7">
      <w:pPr>
        <w:pStyle w:val="Akapitzlist"/>
        <w:numPr>
          <w:ilvl w:val="0"/>
          <w:numId w:val="42"/>
        </w:numPr>
        <w:shd w:val="clear" w:color="auto" w:fill="FFFFFF"/>
        <w:spacing w:after="0" w:line="240" w:lineRule="auto"/>
        <w:contextualSpacing/>
        <w:jc w:val="both"/>
        <w:rPr>
          <w:rFonts w:ascii="Times New Roman" w:hAnsi="Times New Roman" w:cs="Times New Roman"/>
        </w:rPr>
      </w:pPr>
      <w:r w:rsidRPr="00041A56">
        <w:rPr>
          <w:rFonts w:ascii="Times New Roman" w:hAnsi="Times New Roman" w:cs="Times New Roman"/>
        </w:rPr>
        <w:lastRenderedPageBreak/>
        <w:t>nie zamieścił w Biuletynie Zamówień Publicznych ogłoszenia o wyniku postępowania albo</w:t>
      </w:r>
    </w:p>
    <w:p w:rsidR="00B71CB3" w:rsidRPr="00041A56" w:rsidRDefault="00D02039" w:rsidP="00ED13C7">
      <w:pPr>
        <w:pStyle w:val="Akapitzlist"/>
        <w:widowControl w:val="0"/>
        <w:numPr>
          <w:ilvl w:val="0"/>
          <w:numId w:val="42"/>
        </w:numPr>
        <w:shd w:val="clear" w:color="auto" w:fill="FFFFFF"/>
        <w:spacing w:after="0" w:line="240" w:lineRule="auto"/>
        <w:contextualSpacing/>
        <w:jc w:val="both"/>
        <w:rPr>
          <w:rFonts w:ascii="Times New Roman" w:hAnsi="Times New Roman" w:cs="Times New Roman"/>
        </w:rPr>
      </w:pPr>
      <w:r w:rsidRPr="00041A56">
        <w:rPr>
          <w:rFonts w:ascii="Times New Roman" w:hAnsi="Times New Roman" w:cs="Times New Roman"/>
        </w:rPr>
        <w:t>zamieścił w Biuletynie Zamówień Publicznych ogłoszenie o wyniku postępowania, które nie zawiera uzasadnienia udzielenia zamówienia w trybie negocjacji bez ogłoszenia albo zamówienia z wolnej ręki.</w:t>
      </w:r>
    </w:p>
    <w:p w:rsidR="00982B45" w:rsidRDefault="00982B45" w:rsidP="00982B45">
      <w:pPr>
        <w:pStyle w:val="Kolorowalistaakcent11"/>
        <w:widowControl w:val="0"/>
        <w:spacing w:before="0" w:after="0" w:line="240" w:lineRule="auto"/>
        <w:ind w:left="0"/>
        <w:outlineLvl w:val="3"/>
        <w:rPr>
          <w:rFonts w:ascii="Times New Roman" w:hAnsi="Times New Roman" w:cs="Times New Roman"/>
          <w:b/>
          <w:bCs/>
          <w:color w:val="000000"/>
          <w:sz w:val="22"/>
          <w:szCs w:val="22"/>
        </w:rPr>
      </w:pPr>
    </w:p>
    <w:p w:rsidR="00B71CB3" w:rsidRPr="00041A56" w:rsidRDefault="00D02039" w:rsidP="00982B45">
      <w:pPr>
        <w:pStyle w:val="Kolorowalistaakcent11"/>
        <w:widowControl w:val="0"/>
        <w:spacing w:before="0" w:after="0" w:line="240" w:lineRule="auto"/>
        <w:ind w:left="0"/>
        <w:outlineLvl w:val="3"/>
        <w:rPr>
          <w:rFonts w:ascii="Times New Roman" w:hAnsi="Times New Roman" w:cs="Times New Roman"/>
          <w:sz w:val="22"/>
          <w:szCs w:val="22"/>
        </w:rPr>
      </w:pPr>
      <w:r w:rsidRPr="00041A56">
        <w:rPr>
          <w:rFonts w:ascii="Times New Roman" w:hAnsi="Times New Roman" w:cs="Times New Roman"/>
          <w:b/>
          <w:bCs/>
          <w:color w:val="000000"/>
          <w:sz w:val="22"/>
          <w:szCs w:val="22"/>
        </w:rPr>
        <w:t>23.7.</w:t>
      </w:r>
      <w:r w:rsidRPr="00041A56">
        <w:rPr>
          <w:rFonts w:ascii="Times New Roman" w:hAnsi="Times New Roman" w:cs="Times New Roman"/>
          <w:color w:val="000000"/>
          <w:sz w:val="22"/>
          <w:szCs w:val="22"/>
        </w:rPr>
        <w:t xml:space="preserve"> Odwołanie zawiera:</w:t>
      </w:r>
    </w:p>
    <w:p w:rsidR="00B71CB3" w:rsidRPr="00897D99" w:rsidRDefault="00D02039" w:rsidP="00ED13C7">
      <w:pPr>
        <w:pStyle w:val="Akapitzlist"/>
        <w:numPr>
          <w:ilvl w:val="0"/>
          <w:numId w:val="43"/>
        </w:numPr>
        <w:shd w:val="clear" w:color="auto" w:fill="FFFFFF"/>
        <w:spacing w:after="0" w:line="240" w:lineRule="auto"/>
        <w:contextualSpacing/>
        <w:jc w:val="both"/>
        <w:rPr>
          <w:rFonts w:ascii="Times New Roman" w:hAnsi="Times New Roman" w:cs="Times New Roman"/>
        </w:rPr>
      </w:pPr>
      <w:r w:rsidRPr="00897D99">
        <w:rPr>
          <w:rFonts w:ascii="Times New Roman" w:hAnsi="Times New Roman" w:cs="Times New Roman"/>
        </w:rPr>
        <w:t>imię i nazwisko albo nazwę, miejsce zamieszkania albo siedzibę, numer telefonu oraz adres poczty elektronicznej odwołującego oraz imię i nazwisko przedstawiciela (przedstawicieli);</w:t>
      </w:r>
    </w:p>
    <w:p w:rsidR="00B71CB3" w:rsidRPr="00897D99" w:rsidRDefault="00D02039" w:rsidP="00ED13C7">
      <w:pPr>
        <w:pStyle w:val="Akapitzlist"/>
        <w:numPr>
          <w:ilvl w:val="0"/>
          <w:numId w:val="43"/>
        </w:numPr>
        <w:shd w:val="clear" w:color="auto" w:fill="FFFFFF"/>
        <w:spacing w:after="0" w:line="240" w:lineRule="auto"/>
        <w:contextualSpacing/>
        <w:jc w:val="both"/>
        <w:rPr>
          <w:rFonts w:ascii="Times New Roman" w:hAnsi="Times New Roman" w:cs="Times New Roman"/>
        </w:rPr>
      </w:pPr>
      <w:r w:rsidRPr="00897D99">
        <w:rPr>
          <w:rFonts w:ascii="Times New Roman" w:hAnsi="Times New Roman" w:cs="Times New Roman"/>
        </w:rPr>
        <w:t xml:space="preserve">nazwę i siedzibę </w:t>
      </w:r>
      <w:r w:rsidR="00982B45">
        <w:rPr>
          <w:rFonts w:ascii="Times New Roman" w:hAnsi="Times New Roman" w:cs="Times New Roman"/>
        </w:rPr>
        <w:t>Z</w:t>
      </w:r>
      <w:r w:rsidRPr="00897D99">
        <w:rPr>
          <w:rFonts w:ascii="Times New Roman" w:hAnsi="Times New Roman" w:cs="Times New Roman"/>
        </w:rPr>
        <w:t>amawiającego, numer telefonu oraz adres poczty elektronicznej zamawiającego;</w:t>
      </w:r>
    </w:p>
    <w:p w:rsidR="00B71CB3" w:rsidRPr="00897D99" w:rsidRDefault="00D02039" w:rsidP="00ED13C7">
      <w:pPr>
        <w:pStyle w:val="Akapitzlist"/>
        <w:numPr>
          <w:ilvl w:val="0"/>
          <w:numId w:val="43"/>
        </w:numPr>
        <w:shd w:val="clear" w:color="auto" w:fill="FFFFFF"/>
        <w:spacing w:after="0" w:line="240" w:lineRule="auto"/>
        <w:contextualSpacing/>
        <w:jc w:val="both"/>
        <w:rPr>
          <w:rFonts w:ascii="Times New Roman" w:hAnsi="Times New Roman" w:cs="Times New Roman"/>
        </w:rPr>
      </w:pPr>
      <w:r w:rsidRPr="00897D99">
        <w:rPr>
          <w:rFonts w:ascii="Times New Roman" w:hAnsi="Times New Roman" w:cs="Times New Roman"/>
        </w:rPr>
        <w:t>numer Powszechnego Elektronicznego Systemu Ewidencji Ludności (PESEL) lub NIP odwołującego będącego osobą fizyczną, jeżeli jest on obowiązany do jego posiadania albo posiada go nie mając takiego obowiązku;</w:t>
      </w:r>
    </w:p>
    <w:p w:rsidR="00B71CB3" w:rsidRPr="00897D99" w:rsidRDefault="00D02039" w:rsidP="00ED13C7">
      <w:pPr>
        <w:pStyle w:val="Akapitzlist"/>
        <w:numPr>
          <w:ilvl w:val="0"/>
          <w:numId w:val="43"/>
        </w:numPr>
        <w:shd w:val="clear" w:color="auto" w:fill="FFFFFF"/>
        <w:spacing w:after="0" w:line="240" w:lineRule="auto"/>
        <w:contextualSpacing/>
        <w:jc w:val="both"/>
        <w:rPr>
          <w:rFonts w:ascii="Times New Roman" w:hAnsi="Times New Roman" w:cs="Times New Roman"/>
        </w:rPr>
      </w:pPr>
      <w:r w:rsidRPr="00897D99">
        <w:rPr>
          <w:rFonts w:ascii="Times New Roman" w:hAnsi="Times New Roman" w:cs="Times New Roman"/>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B71CB3" w:rsidRPr="00897D99" w:rsidRDefault="00D02039" w:rsidP="00ED13C7">
      <w:pPr>
        <w:pStyle w:val="Akapitzlist"/>
        <w:numPr>
          <w:ilvl w:val="0"/>
          <w:numId w:val="43"/>
        </w:numPr>
        <w:shd w:val="clear" w:color="auto" w:fill="FFFFFF"/>
        <w:spacing w:after="0" w:line="240" w:lineRule="auto"/>
        <w:contextualSpacing/>
        <w:jc w:val="both"/>
        <w:rPr>
          <w:rFonts w:ascii="Times New Roman" w:hAnsi="Times New Roman" w:cs="Times New Roman"/>
        </w:rPr>
      </w:pPr>
      <w:r w:rsidRPr="00897D99">
        <w:rPr>
          <w:rFonts w:ascii="Times New Roman" w:hAnsi="Times New Roman" w:cs="Times New Roman"/>
        </w:rPr>
        <w:t>określenie przedmiotu zamówienia;</w:t>
      </w:r>
    </w:p>
    <w:p w:rsidR="00B71CB3" w:rsidRPr="000E1CAD" w:rsidRDefault="00D02039" w:rsidP="00ED13C7">
      <w:pPr>
        <w:pStyle w:val="Akapitzlist"/>
        <w:numPr>
          <w:ilvl w:val="0"/>
          <w:numId w:val="43"/>
        </w:numPr>
        <w:shd w:val="clear" w:color="auto" w:fill="FFFFFF"/>
        <w:spacing w:after="0" w:line="240" w:lineRule="auto"/>
        <w:contextualSpacing/>
        <w:jc w:val="both"/>
        <w:rPr>
          <w:rFonts w:ascii="Times New Roman" w:hAnsi="Times New Roman" w:cs="Times New Roman"/>
        </w:rPr>
      </w:pPr>
      <w:r w:rsidRPr="00897D99">
        <w:rPr>
          <w:rFonts w:ascii="Times New Roman" w:hAnsi="Times New Roman" w:cs="Times New Roman"/>
        </w:rPr>
        <w:t xml:space="preserve">wskazanie numeru ogłoszenia w przypadku zamieszczenia w Biuletynie Zamówień Publicznych albo publikacji </w:t>
      </w:r>
      <w:r w:rsidRPr="000E1CAD">
        <w:rPr>
          <w:rFonts w:ascii="Times New Roman" w:hAnsi="Times New Roman" w:cs="Times New Roman"/>
        </w:rPr>
        <w:t>w Dzienniku Urzędowym Unii Europejskiej;</w:t>
      </w:r>
    </w:p>
    <w:p w:rsidR="00B71CB3" w:rsidRPr="000E1CAD" w:rsidRDefault="00D02039" w:rsidP="00ED13C7">
      <w:pPr>
        <w:pStyle w:val="Akapitzlist"/>
        <w:numPr>
          <w:ilvl w:val="0"/>
          <w:numId w:val="43"/>
        </w:numPr>
        <w:shd w:val="clear" w:color="auto" w:fill="FFFFFF"/>
        <w:spacing w:after="0" w:line="240" w:lineRule="auto"/>
        <w:contextualSpacing/>
        <w:jc w:val="both"/>
        <w:rPr>
          <w:rFonts w:ascii="Times New Roman" w:hAnsi="Times New Roman" w:cs="Times New Roman"/>
        </w:rPr>
      </w:pPr>
      <w:r w:rsidRPr="000E1CAD">
        <w:rPr>
          <w:rFonts w:ascii="Times New Roman" w:hAnsi="Times New Roman" w:cs="Times New Roman"/>
        </w:rPr>
        <w:t xml:space="preserve">wskazanie czynności lub zaniechania czynności </w:t>
      </w:r>
      <w:r w:rsidR="00982B45" w:rsidRPr="000E1CAD">
        <w:rPr>
          <w:rFonts w:ascii="Times New Roman" w:hAnsi="Times New Roman" w:cs="Times New Roman"/>
        </w:rPr>
        <w:t>Z</w:t>
      </w:r>
      <w:r w:rsidRPr="000E1CAD">
        <w:rPr>
          <w:rFonts w:ascii="Times New Roman" w:hAnsi="Times New Roman" w:cs="Times New Roman"/>
        </w:rPr>
        <w:t>amawiającego, k</w:t>
      </w:r>
      <w:r w:rsidR="00982B45" w:rsidRPr="000E1CAD">
        <w:rPr>
          <w:rFonts w:ascii="Times New Roman" w:hAnsi="Times New Roman" w:cs="Times New Roman"/>
        </w:rPr>
        <w:t>tórej zarzuca się niezgodność z </w:t>
      </w:r>
      <w:r w:rsidRPr="000E1CAD">
        <w:rPr>
          <w:rFonts w:ascii="Times New Roman" w:hAnsi="Times New Roman" w:cs="Times New Roman"/>
        </w:rPr>
        <w:t>przepisami ustawy</w:t>
      </w:r>
      <w:r w:rsidR="00982B45" w:rsidRPr="000E1CAD">
        <w:rPr>
          <w:rFonts w:ascii="Times New Roman" w:hAnsi="Times New Roman" w:cs="Times New Roman"/>
        </w:rPr>
        <w:t xml:space="preserve"> </w:t>
      </w:r>
      <w:proofErr w:type="spellStart"/>
      <w:r w:rsidR="00982B45" w:rsidRPr="000E1CAD">
        <w:rPr>
          <w:rFonts w:ascii="Times New Roman" w:hAnsi="Times New Roman" w:cs="Times New Roman"/>
        </w:rPr>
        <w:t>Pzp</w:t>
      </w:r>
      <w:proofErr w:type="spellEnd"/>
      <w:r w:rsidRPr="000E1CAD">
        <w:rPr>
          <w:rFonts w:ascii="Times New Roman" w:hAnsi="Times New Roman" w:cs="Times New Roman"/>
        </w:rPr>
        <w:t>, lub wskazanie zaniechania przeprowadzenia postępowania o udzielenie zamówienia lub zorganizowania konkursu na podstawie ustawy</w:t>
      </w:r>
      <w:r w:rsidR="00982B45" w:rsidRPr="000E1CAD">
        <w:rPr>
          <w:rFonts w:ascii="Times New Roman" w:hAnsi="Times New Roman" w:cs="Times New Roman"/>
        </w:rPr>
        <w:t xml:space="preserve"> </w:t>
      </w:r>
      <w:proofErr w:type="spellStart"/>
      <w:r w:rsidR="00982B45" w:rsidRPr="000E1CAD">
        <w:rPr>
          <w:rFonts w:ascii="Times New Roman" w:hAnsi="Times New Roman" w:cs="Times New Roman"/>
        </w:rPr>
        <w:t>Pzp</w:t>
      </w:r>
      <w:proofErr w:type="spellEnd"/>
      <w:r w:rsidRPr="000E1CAD">
        <w:rPr>
          <w:rFonts w:ascii="Times New Roman" w:hAnsi="Times New Roman" w:cs="Times New Roman"/>
        </w:rPr>
        <w:t>;</w:t>
      </w:r>
    </w:p>
    <w:p w:rsidR="00B71CB3" w:rsidRPr="000E1CAD" w:rsidRDefault="00D02039" w:rsidP="00ED13C7">
      <w:pPr>
        <w:pStyle w:val="Akapitzlist"/>
        <w:numPr>
          <w:ilvl w:val="0"/>
          <w:numId w:val="43"/>
        </w:numPr>
        <w:shd w:val="clear" w:color="auto" w:fill="FFFFFF"/>
        <w:spacing w:after="0" w:line="240" w:lineRule="auto"/>
        <w:contextualSpacing/>
        <w:jc w:val="both"/>
        <w:rPr>
          <w:rFonts w:ascii="Times New Roman" w:hAnsi="Times New Roman" w:cs="Times New Roman"/>
        </w:rPr>
      </w:pPr>
      <w:r w:rsidRPr="000E1CAD">
        <w:rPr>
          <w:rFonts w:ascii="Times New Roman" w:hAnsi="Times New Roman" w:cs="Times New Roman"/>
        </w:rPr>
        <w:t>zwięzłe przedstawienie zarzutów;</w:t>
      </w:r>
    </w:p>
    <w:p w:rsidR="00B71CB3" w:rsidRPr="000E1CAD" w:rsidRDefault="00D02039" w:rsidP="00ED13C7">
      <w:pPr>
        <w:pStyle w:val="Akapitzlist"/>
        <w:numPr>
          <w:ilvl w:val="0"/>
          <w:numId w:val="43"/>
        </w:numPr>
        <w:shd w:val="clear" w:color="auto" w:fill="FFFFFF"/>
        <w:spacing w:after="0" w:line="240" w:lineRule="auto"/>
        <w:contextualSpacing/>
        <w:jc w:val="both"/>
        <w:rPr>
          <w:rFonts w:ascii="Times New Roman" w:hAnsi="Times New Roman" w:cs="Times New Roman"/>
        </w:rPr>
      </w:pPr>
      <w:r w:rsidRPr="000E1CAD">
        <w:rPr>
          <w:rFonts w:ascii="Times New Roman" w:hAnsi="Times New Roman" w:cs="Times New Roman"/>
        </w:rPr>
        <w:t>żądanie co do sposobu rozstrzygnięcia</w:t>
      </w:r>
      <w:r w:rsidR="00982B45" w:rsidRPr="000E1CAD">
        <w:rPr>
          <w:rFonts w:ascii="Times New Roman" w:hAnsi="Times New Roman" w:cs="Times New Roman"/>
        </w:rPr>
        <w:t xml:space="preserve"> </w:t>
      </w:r>
      <w:r w:rsidRPr="000E1CAD">
        <w:rPr>
          <w:rFonts w:ascii="Times New Roman" w:hAnsi="Times New Roman" w:cs="Times New Roman"/>
        </w:rPr>
        <w:t>odwołania;</w:t>
      </w:r>
    </w:p>
    <w:p w:rsidR="00B71CB3" w:rsidRPr="00897D99" w:rsidRDefault="00D02039" w:rsidP="00ED13C7">
      <w:pPr>
        <w:pStyle w:val="Akapitzlist"/>
        <w:numPr>
          <w:ilvl w:val="0"/>
          <w:numId w:val="43"/>
        </w:numPr>
        <w:shd w:val="clear" w:color="auto" w:fill="FFFFFF"/>
        <w:spacing w:after="0" w:line="240" w:lineRule="auto"/>
        <w:contextualSpacing/>
        <w:jc w:val="both"/>
        <w:rPr>
          <w:rFonts w:ascii="Times New Roman" w:hAnsi="Times New Roman" w:cs="Times New Roman"/>
        </w:rPr>
      </w:pPr>
      <w:r w:rsidRPr="00897D99">
        <w:rPr>
          <w:rFonts w:ascii="Times New Roman" w:hAnsi="Times New Roman" w:cs="Times New Roman"/>
        </w:rPr>
        <w:t>wskazanie okoliczności faktycznych i prawnych uzasadniających wniesienie odwołania oraz dowodów na poparcie przytoczonych okoliczności;</w:t>
      </w:r>
    </w:p>
    <w:p w:rsidR="00B71CB3" w:rsidRPr="00897D99" w:rsidRDefault="00D02039" w:rsidP="00ED13C7">
      <w:pPr>
        <w:pStyle w:val="Akapitzlist"/>
        <w:numPr>
          <w:ilvl w:val="0"/>
          <w:numId w:val="43"/>
        </w:numPr>
        <w:shd w:val="clear" w:color="auto" w:fill="FFFFFF"/>
        <w:spacing w:after="0" w:line="240" w:lineRule="auto"/>
        <w:contextualSpacing/>
        <w:jc w:val="both"/>
        <w:rPr>
          <w:rFonts w:ascii="Times New Roman" w:hAnsi="Times New Roman" w:cs="Times New Roman"/>
        </w:rPr>
      </w:pPr>
      <w:r w:rsidRPr="00897D99">
        <w:rPr>
          <w:rFonts w:ascii="Times New Roman" w:hAnsi="Times New Roman" w:cs="Times New Roman"/>
        </w:rPr>
        <w:t>podpis odwołującego albo jego przedstawiciela lub przedstawicieli;</w:t>
      </w:r>
    </w:p>
    <w:p w:rsidR="00B71CB3" w:rsidRPr="00897D99" w:rsidRDefault="00D02039" w:rsidP="00ED13C7">
      <w:pPr>
        <w:pStyle w:val="Akapitzlist"/>
        <w:numPr>
          <w:ilvl w:val="0"/>
          <w:numId w:val="43"/>
        </w:numPr>
        <w:shd w:val="clear" w:color="auto" w:fill="FFFFFF"/>
        <w:spacing w:after="0" w:line="240" w:lineRule="auto"/>
        <w:contextualSpacing/>
        <w:jc w:val="both"/>
        <w:rPr>
          <w:rFonts w:ascii="Times New Roman" w:hAnsi="Times New Roman" w:cs="Times New Roman"/>
        </w:rPr>
      </w:pPr>
      <w:r w:rsidRPr="00897D99">
        <w:rPr>
          <w:rFonts w:ascii="Times New Roman" w:hAnsi="Times New Roman" w:cs="Times New Roman"/>
        </w:rPr>
        <w:t>)wykaz załączników.</w:t>
      </w:r>
    </w:p>
    <w:p w:rsidR="00982B45" w:rsidRDefault="00982B45" w:rsidP="00982B45">
      <w:pPr>
        <w:shd w:val="clear" w:color="auto" w:fill="FFFFFF"/>
        <w:contextualSpacing/>
        <w:jc w:val="both"/>
        <w:rPr>
          <w:rFonts w:ascii="Times New Roman" w:hAnsi="Times New Roman" w:cs="Times New Roman"/>
        </w:rPr>
      </w:pPr>
    </w:p>
    <w:p w:rsidR="00B71CB3" w:rsidRPr="00982B45" w:rsidRDefault="00D02039" w:rsidP="00982B45">
      <w:pPr>
        <w:shd w:val="clear" w:color="auto" w:fill="FFFFFF"/>
        <w:contextualSpacing/>
        <w:jc w:val="both"/>
        <w:rPr>
          <w:rFonts w:ascii="Times New Roman" w:hAnsi="Times New Roman" w:cs="Times New Roman"/>
          <w:sz w:val="22"/>
        </w:rPr>
      </w:pPr>
      <w:r w:rsidRPr="00982B45">
        <w:rPr>
          <w:rFonts w:ascii="Times New Roman" w:hAnsi="Times New Roman" w:cs="Times New Roman"/>
          <w:sz w:val="22"/>
        </w:rPr>
        <w:t>Do odwołania dołącza się:</w:t>
      </w:r>
    </w:p>
    <w:p w:rsidR="00B71CB3" w:rsidRPr="00982B45" w:rsidRDefault="00D02039" w:rsidP="00ED13C7">
      <w:pPr>
        <w:pStyle w:val="Akapitzlist"/>
        <w:numPr>
          <w:ilvl w:val="0"/>
          <w:numId w:val="44"/>
        </w:numPr>
        <w:shd w:val="clear" w:color="auto" w:fill="FFFFFF"/>
        <w:spacing w:after="0" w:line="240" w:lineRule="auto"/>
        <w:ind w:left="357" w:hanging="357"/>
        <w:contextualSpacing/>
        <w:jc w:val="both"/>
        <w:rPr>
          <w:rFonts w:ascii="Times New Roman" w:hAnsi="Times New Roman" w:cs="Times New Roman"/>
        </w:rPr>
      </w:pPr>
      <w:r w:rsidRPr="00982B45">
        <w:rPr>
          <w:rFonts w:ascii="Times New Roman" w:hAnsi="Times New Roman" w:cs="Times New Roman"/>
        </w:rPr>
        <w:t>dowód uiszczenia wpisu od odwołania w wymaganej wysokości;</w:t>
      </w:r>
    </w:p>
    <w:p w:rsidR="00B71CB3" w:rsidRPr="00982B45" w:rsidRDefault="00D02039" w:rsidP="00ED13C7">
      <w:pPr>
        <w:pStyle w:val="Akapitzlist"/>
        <w:numPr>
          <w:ilvl w:val="0"/>
          <w:numId w:val="44"/>
        </w:numPr>
        <w:shd w:val="clear" w:color="auto" w:fill="FFFFFF"/>
        <w:spacing w:after="0" w:line="240" w:lineRule="auto"/>
        <w:ind w:left="357" w:hanging="357"/>
        <w:contextualSpacing/>
        <w:jc w:val="both"/>
        <w:rPr>
          <w:rFonts w:ascii="Times New Roman" w:hAnsi="Times New Roman" w:cs="Times New Roman"/>
        </w:rPr>
      </w:pPr>
      <w:r w:rsidRPr="00982B45">
        <w:rPr>
          <w:rFonts w:ascii="Times New Roman" w:hAnsi="Times New Roman" w:cs="Times New Roman"/>
        </w:rPr>
        <w:t>dowód przekazania odpowiednio odwołania albo jego kopii zamawiającemu;</w:t>
      </w:r>
    </w:p>
    <w:p w:rsidR="00B71CB3" w:rsidRPr="00982B45" w:rsidRDefault="00D02039" w:rsidP="00ED13C7">
      <w:pPr>
        <w:pStyle w:val="Akapitzlist"/>
        <w:numPr>
          <w:ilvl w:val="0"/>
          <w:numId w:val="44"/>
        </w:numPr>
        <w:shd w:val="clear" w:color="auto" w:fill="FFFFFF"/>
        <w:spacing w:after="0" w:line="240" w:lineRule="auto"/>
        <w:ind w:left="357" w:hanging="357"/>
        <w:contextualSpacing/>
        <w:jc w:val="both"/>
        <w:rPr>
          <w:rFonts w:ascii="Times New Roman" w:hAnsi="Times New Roman" w:cs="Times New Roman"/>
        </w:rPr>
      </w:pPr>
      <w:r w:rsidRPr="00982B45">
        <w:rPr>
          <w:rFonts w:ascii="Times New Roman" w:hAnsi="Times New Roman" w:cs="Times New Roman"/>
        </w:rPr>
        <w:t>dokument potwierdzający umocowanie do reprezentowania odwołującego.</w:t>
      </w:r>
    </w:p>
    <w:p w:rsidR="00982B45" w:rsidRPr="00982B45" w:rsidRDefault="00982B45" w:rsidP="00982B45">
      <w:pPr>
        <w:shd w:val="clear" w:color="auto" w:fill="FFFFFF"/>
        <w:contextualSpacing/>
        <w:jc w:val="both"/>
        <w:rPr>
          <w:rFonts w:ascii="Times New Roman" w:hAnsi="Times New Roman" w:cs="Times New Roman"/>
          <w:b/>
          <w:bCs/>
          <w:sz w:val="22"/>
        </w:rPr>
      </w:pPr>
    </w:p>
    <w:p w:rsidR="00B71CB3" w:rsidRPr="00982B45" w:rsidRDefault="00D02039" w:rsidP="00982B45">
      <w:pPr>
        <w:shd w:val="clear" w:color="auto" w:fill="FFFFFF"/>
        <w:contextualSpacing/>
        <w:jc w:val="both"/>
        <w:rPr>
          <w:rFonts w:ascii="Times New Roman" w:hAnsi="Times New Roman" w:cs="Times New Roman"/>
          <w:sz w:val="22"/>
        </w:rPr>
      </w:pPr>
      <w:r w:rsidRPr="00982B45">
        <w:rPr>
          <w:rFonts w:ascii="Times New Roman" w:hAnsi="Times New Roman" w:cs="Times New Roman"/>
          <w:b/>
          <w:bCs/>
          <w:sz w:val="22"/>
        </w:rPr>
        <w:t>23.8.</w:t>
      </w:r>
      <w:r w:rsidRPr="00982B45">
        <w:rPr>
          <w:rFonts w:ascii="Times New Roman" w:hAnsi="Times New Roman" w:cs="Times New Roman"/>
          <w:sz w:val="22"/>
        </w:rPr>
        <w:t xml:space="preserve"> Na orzeczenie Izby stronom oraz uczestnikom postępowania odwoławczego przysługuje skarga do sądu. Skargę wnosi się do Sądu Okręgowego w Warszawie - sądu zamówień publicznych.</w:t>
      </w:r>
    </w:p>
    <w:p w:rsidR="00B71CB3" w:rsidRPr="00982B45" w:rsidRDefault="00B71CB3" w:rsidP="00982B45">
      <w:pPr>
        <w:widowControl w:val="0"/>
        <w:tabs>
          <w:tab w:val="left" w:pos="1276"/>
        </w:tabs>
        <w:rPr>
          <w:rFonts w:ascii="Times New Roman" w:eastAsia="Cambria" w:hAnsi="Times New Roman" w:cs="Times New Roman"/>
          <w:sz w:val="20"/>
          <w:szCs w:val="22"/>
        </w:rPr>
      </w:pPr>
    </w:p>
    <w:tbl>
      <w:tblPr>
        <w:tblW w:w="9072" w:type="dxa"/>
        <w:tblInd w:w="108" w:type="dxa"/>
        <w:tblLayout w:type="fixed"/>
        <w:tblLook w:val="0000" w:firstRow="0" w:lastRow="0" w:firstColumn="0" w:lastColumn="0" w:noHBand="0" w:noVBand="0"/>
      </w:tblPr>
      <w:tblGrid>
        <w:gridCol w:w="9072"/>
      </w:tblGrid>
      <w:tr w:rsidR="00B71CB3" w:rsidRPr="00897D99" w:rsidTr="005F1CF1">
        <w:trPr>
          <w:trHeight w:val="507"/>
        </w:trPr>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24</w:t>
            </w:r>
          </w:p>
          <w:p w:rsidR="00B71CB3" w:rsidRPr="00897D99" w:rsidRDefault="00D02039"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POSTANOWIENIA KOŃCOWE</w:t>
            </w:r>
          </w:p>
        </w:tc>
      </w:tr>
    </w:tbl>
    <w:p w:rsidR="00B71CB3" w:rsidRPr="00897D99" w:rsidRDefault="00B71CB3" w:rsidP="00B35850">
      <w:pPr>
        <w:rPr>
          <w:rFonts w:ascii="Times New Roman" w:hAnsi="Times New Roman" w:cs="Times New Roman"/>
          <w:bCs/>
          <w:sz w:val="22"/>
          <w:szCs w:val="22"/>
        </w:rPr>
      </w:pPr>
    </w:p>
    <w:p w:rsidR="00B71CB3" w:rsidRPr="00897D99" w:rsidRDefault="00D02039" w:rsidP="00982B45">
      <w:pPr>
        <w:tabs>
          <w:tab w:val="left" w:pos="426"/>
        </w:tabs>
        <w:jc w:val="both"/>
        <w:rPr>
          <w:rFonts w:ascii="Times New Roman" w:hAnsi="Times New Roman" w:cs="Times New Roman"/>
          <w:sz w:val="22"/>
          <w:szCs w:val="22"/>
        </w:rPr>
      </w:pPr>
      <w:r w:rsidRPr="00B35850">
        <w:rPr>
          <w:rFonts w:ascii="Times New Roman" w:hAnsi="Times New Roman" w:cs="Times New Roman"/>
          <w:b/>
          <w:color w:val="000000"/>
          <w:sz w:val="22"/>
          <w:szCs w:val="22"/>
        </w:rPr>
        <w:t>24.1.</w:t>
      </w:r>
      <w:r w:rsidRPr="00897D99">
        <w:rPr>
          <w:rFonts w:ascii="Times New Roman" w:hAnsi="Times New Roman" w:cs="Times New Roman"/>
          <w:color w:val="000000"/>
          <w:sz w:val="22"/>
          <w:szCs w:val="22"/>
        </w:rPr>
        <w:t xml:space="preserve"> Zamawiający:</w:t>
      </w:r>
    </w:p>
    <w:p w:rsidR="00B71CB3" w:rsidRPr="000E1CAD" w:rsidRDefault="00D02039" w:rsidP="00ED13C7">
      <w:pPr>
        <w:pStyle w:val="Akapitzlist"/>
        <w:numPr>
          <w:ilvl w:val="0"/>
          <w:numId w:val="45"/>
        </w:numPr>
        <w:spacing w:after="0" w:line="240" w:lineRule="auto"/>
        <w:jc w:val="both"/>
        <w:rPr>
          <w:rFonts w:ascii="Times New Roman" w:hAnsi="Times New Roman" w:cs="Times New Roman"/>
        </w:rPr>
      </w:pPr>
      <w:r w:rsidRPr="000E1CAD">
        <w:rPr>
          <w:rFonts w:ascii="Times New Roman" w:hAnsi="Times New Roman" w:cs="Times New Roman"/>
        </w:rPr>
        <w:t>nie przewiduje możliwości składania ofert wariantowych</w:t>
      </w:r>
      <w:r w:rsidR="00B35850" w:rsidRPr="000E1CAD">
        <w:rPr>
          <w:rFonts w:ascii="Times New Roman" w:hAnsi="Times New Roman" w:cs="Times New Roman"/>
        </w:rPr>
        <w:t>;</w:t>
      </w:r>
    </w:p>
    <w:p w:rsidR="00B71CB3" w:rsidRPr="000E1CAD" w:rsidRDefault="00D02039" w:rsidP="00ED13C7">
      <w:pPr>
        <w:pStyle w:val="Akapitzlist"/>
        <w:numPr>
          <w:ilvl w:val="0"/>
          <w:numId w:val="45"/>
        </w:numPr>
        <w:spacing w:after="0" w:line="240" w:lineRule="auto"/>
        <w:jc w:val="both"/>
        <w:rPr>
          <w:rFonts w:ascii="Times New Roman" w:hAnsi="Times New Roman" w:cs="Times New Roman"/>
        </w:rPr>
      </w:pPr>
      <w:r w:rsidRPr="000E1CAD">
        <w:rPr>
          <w:rFonts w:ascii="Times New Roman" w:hAnsi="Times New Roman" w:cs="Times New Roman"/>
        </w:rPr>
        <w:t>nie przewiduje wymagań wskazanych w art. 96 ust. 2 pkt 2 ustawy</w:t>
      </w:r>
      <w:r w:rsidR="00B35850" w:rsidRPr="000E1CAD">
        <w:rPr>
          <w:rFonts w:ascii="Times New Roman" w:hAnsi="Times New Roman" w:cs="Times New Roman"/>
        </w:rPr>
        <w:t xml:space="preserve"> </w:t>
      </w:r>
      <w:proofErr w:type="spellStart"/>
      <w:r w:rsidR="00B35850" w:rsidRPr="000E1CAD">
        <w:rPr>
          <w:rFonts w:ascii="Times New Roman" w:hAnsi="Times New Roman" w:cs="Times New Roman"/>
        </w:rPr>
        <w:t>Pzp</w:t>
      </w:r>
      <w:proofErr w:type="spellEnd"/>
      <w:r w:rsidR="00B35850" w:rsidRPr="000E1CAD">
        <w:rPr>
          <w:rFonts w:ascii="Times New Roman" w:hAnsi="Times New Roman" w:cs="Times New Roman"/>
        </w:rPr>
        <w:t>;</w:t>
      </w:r>
    </w:p>
    <w:p w:rsidR="00B71CB3" w:rsidRPr="000E1CAD" w:rsidRDefault="00D02039" w:rsidP="00ED13C7">
      <w:pPr>
        <w:pStyle w:val="Akapitzlist"/>
        <w:numPr>
          <w:ilvl w:val="0"/>
          <w:numId w:val="45"/>
        </w:numPr>
        <w:spacing w:after="0" w:line="240" w:lineRule="auto"/>
        <w:jc w:val="both"/>
        <w:rPr>
          <w:rFonts w:ascii="Times New Roman" w:hAnsi="Times New Roman" w:cs="Times New Roman"/>
        </w:rPr>
      </w:pPr>
      <w:r w:rsidRPr="000E1CAD">
        <w:rPr>
          <w:rFonts w:ascii="Times New Roman" w:hAnsi="Times New Roman" w:cs="Times New Roman"/>
        </w:rPr>
        <w:t>nie przewiduje wymagań wskazanych w art. 94 ustawy</w:t>
      </w:r>
      <w:r w:rsidR="00B35850" w:rsidRPr="000E1CAD">
        <w:rPr>
          <w:rFonts w:ascii="Times New Roman" w:hAnsi="Times New Roman" w:cs="Times New Roman"/>
        </w:rPr>
        <w:t xml:space="preserve"> </w:t>
      </w:r>
      <w:proofErr w:type="spellStart"/>
      <w:r w:rsidR="00B35850" w:rsidRPr="000E1CAD">
        <w:rPr>
          <w:rFonts w:ascii="Times New Roman" w:hAnsi="Times New Roman" w:cs="Times New Roman"/>
        </w:rPr>
        <w:t>Pzp</w:t>
      </w:r>
      <w:proofErr w:type="spellEnd"/>
      <w:r w:rsidR="00B35850" w:rsidRPr="000E1CAD">
        <w:rPr>
          <w:rFonts w:ascii="Times New Roman" w:hAnsi="Times New Roman" w:cs="Times New Roman"/>
        </w:rPr>
        <w:t>;</w:t>
      </w:r>
    </w:p>
    <w:p w:rsidR="00B71CB3" w:rsidRPr="000E1CAD" w:rsidRDefault="00D02039" w:rsidP="00ED13C7">
      <w:pPr>
        <w:pStyle w:val="Akapitzlist"/>
        <w:numPr>
          <w:ilvl w:val="0"/>
          <w:numId w:val="45"/>
        </w:numPr>
        <w:spacing w:after="0" w:line="240" w:lineRule="auto"/>
        <w:jc w:val="both"/>
        <w:rPr>
          <w:rFonts w:ascii="Times New Roman" w:hAnsi="Times New Roman" w:cs="Times New Roman"/>
        </w:rPr>
      </w:pPr>
      <w:r w:rsidRPr="000E1CAD">
        <w:rPr>
          <w:rFonts w:ascii="Times New Roman" w:hAnsi="Times New Roman" w:cs="Times New Roman"/>
        </w:rPr>
        <w:t>nie przewiduje zamówień wskazanych w art. 214 ust. 1 pkt 7 i 8 ustawy</w:t>
      </w:r>
      <w:r w:rsidR="00B35850" w:rsidRPr="000E1CAD">
        <w:rPr>
          <w:rFonts w:ascii="Times New Roman" w:hAnsi="Times New Roman" w:cs="Times New Roman"/>
        </w:rPr>
        <w:t xml:space="preserve"> </w:t>
      </w:r>
      <w:proofErr w:type="spellStart"/>
      <w:r w:rsidR="00B35850" w:rsidRPr="000E1CAD">
        <w:rPr>
          <w:rFonts w:ascii="Times New Roman" w:hAnsi="Times New Roman" w:cs="Times New Roman"/>
        </w:rPr>
        <w:t>Pzp</w:t>
      </w:r>
      <w:proofErr w:type="spellEnd"/>
      <w:r w:rsidR="00B35850" w:rsidRPr="000E1CAD">
        <w:rPr>
          <w:rFonts w:ascii="Times New Roman" w:hAnsi="Times New Roman" w:cs="Times New Roman"/>
        </w:rPr>
        <w:t>;</w:t>
      </w:r>
    </w:p>
    <w:p w:rsidR="00B71CB3" w:rsidRPr="000E1CAD" w:rsidRDefault="00D02039" w:rsidP="00ED13C7">
      <w:pPr>
        <w:pStyle w:val="Akapitzlist"/>
        <w:numPr>
          <w:ilvl w:val="0"/>
          <w:numId w:val="45"/>
        </w:numPr>
        <w:spacing w:after="0" w:line="240" w:lineRule="auto"/>
        <w:jc w:val="both"/>
        <w:rPr>
          <w:rFonts w:ascii="Times New Roman" w:hAnsi="Times New Roman" w:cs="Times New Roman"/>
        </w:rPr>
      </w:pPr>
      <w:r w:rsidRPr="000E1CAD">
        <w:rPr>
          <w:rFonts w:ascii="Times New Roman" w:hAnsi="Times New Roman" w:cs="Times New Roman"/>
        </w:rPr>
        <w:t>nie przewiduje odbycia wizji lokalnej</w:t>
      </w:r>
      <w:r w:rsidR="00CA5EF7" w:rsidRPr="000E1CAD">
        <w:rPr>
          <w:rFonts w:ascii="Times New Roman" w:hAnsi="Times New Roman" w:cs="Times New Roman"/>
        </w:rPr>
        <w:t>;</w:t>
      </w:r>
    </w:p>
    <w:p w:rsidR="00B71CB3" w:rsidRPr="00897D99" w:rsidRDefault="00D02039" w:rsidP="00ED13C7">
      <w:pPr>
        <w:pStyle w:val="Akapitzlist"/>
        <w:numPr>
          <w:ilvl w:val="0"/>
          <w:numId w:val="45"/>
        </w:numPr>
        <w:spacing w:after="0" w:line="240" w:lineRule="auto"/>
        <w:jc w:val="both"/>
        <w:rPr>
          <w:rFonts w:ascii="Times New Roman" w:hAnsi="Times New Roman" w:cs="Times New Roman"/>
        </w:rPr>
      </w:pPr>
      <w:r w:rsidRPr="00897D99">
        <w:rPr>
          <w:rFonts w:ascii="Times New Roman" w:hAnsi="Times New Roman" w:cs="Times New Roman"/>
        </w:rPr>
        <w:t>nie przewiduje rozliczeń w walutach obcych</w:t>
      </w:r>
      <w:r w:rsidR="00CA5EF7">
        <w:rPr>
          <w:rFonts w:ascii="Times New Roman" w:hAnsi="Times New Roman" w:cs="Times New Roman"/>
        </w:rPr>
        <w:t>;</w:t>
      </w:r>
    </w:p>
    <w:p w:rsidR="00B71CB3" w:rsidRPr="00897D99" w:rsidRDefault="00D02039" w:rsidP="00ED13C7">
      <w:pPr>
        <w:pStyle w:val="Akapitzlist"/>
        <w:numPr>
          <w:ilvl w:val="0"/>
          <w:numId w:val="45"/>
        </w:numPr>
        <w:spacing w:after="0" w:line="240" w:lineRule="auto"/>
        <w:jc w:val="both"/>
        <w:rPr>
          <w:rFonts w:ascii="Times New Roman" w:hAnsi="Times New Roman" w:cs="Times New Roman"/>
        </w:rPr>
      </w:pPr>
      <w:r w:rsidRPr="00897D99">
        <w:rPr>
          <w:rFonts w:ascii="Times New Roman" w:hAnsi="Times New Roman" w:cs="Times New Roman"/>
        </w:rPr>
        <w:t>nie przewiduje zwrotu kosztów udziału w postępowaniu</w:t>
      </w:r>
      <w:r w:rsidR="00CA5EF7">
        <w:rPr>
          <w:rFonts w:ascii="Times New Roman" w:hAnsi="Times New Roman" w:cs="Times New Roman"/>
        </w:rPr>
        <w:t>;</w:t>
      </w:r>
    </w:p>
    <w:p w:rsidR="00B71CB3" w:rsidRPr="00897D99" w:rsidRDefault="00D02039" w:rsidP="00ED13C7">
      <w:pPr>
        <w:pStyle w:val="Akapitzlist"/>
        <w:numPr>
          <w:ilvl w:val="0"/>
          <w:numId w:val="45"/>
        </w:numPr>
        <w:spacing w:after="0" w:line="240" w:lineRule="auto"/>
        <w:jc w:val="both"/>
        <w:rPr>
          <w:rFonts w:ascii="Times New Roman" w:hAnsi="Times New Roman" w:cs="Times New Roman"/>
        </w:rPr>
      </w:pPr>
      <w:r w:rsidRPr="00897D99">
        <w:rPr>
          <w:rFonts w:ascii="Times New Roman" w:hAnsi="Times New Roman" w:cs="Times New Roman"/>
        </w:rPr>
        <w:t>nie przewiduje zawarcia umowy ramowej</w:t>
      </w:r>
      <w:r w:rsidR="00CA5EF7">
        <w:rPr>
          <w:rFonts w:ascii="Times New Roman" w:hAnsi="Times New Roman" w:cs="Times New Roman"/>
        </w:rPr>
        <w:t>;</w:t>
      </w:r>
    </w:p>
    <w:p w:rsidR="00B71CB3" w:rsidRPr="00897D99" w:rsidRDefault="00D02039" w:rsidP="00ED13C7">
      <w:pPr>
        <w:pStyle w:val="Akapitzlist"/>
        <w:numPr>
          <w:ilvl w:val="0"/>
          <w:numId w:val="45"/>
        </w:numPr>
        <w:spacing w:after="0" w:line="240" w:lineRule="auto"/>
        <w:jc w:val="both"/>
        <w:rPr>
          <w:rFonts w:ascii="Times New Roman" w:hAnsi="Times New Roman" w:cs="Times New Roman"/>
        </w:rPr>
      </w:pPr>
      <w:r w:rsidRPr="00897D99">
        <w:rPr>
          <w:rFonts w:ascii="Times New Roman" w:hAnsi="Times New Roman" w:cs="Times New Roman"/>
        </w:rPr>
        <w:t>nie przewiduje wyboru najkorzystniejszej oferty z wykorzystaniem aukcji elektronicznej nie przewiduje wymogu lub możliwości złożenia oferty w postaci katalogów elektronicznych lub dołączenia do oferty katalogów elektronic</w:t>
      </w:r>
      <w:r w:rsidR="00CA5EF7">
        <w:rPr>
          <w:rFonts w:ascii="Times New Roman" w:hAnsi="Times New Roman" w:cs="Times New Roman"/>
        </w:rPr>
        <w:t>znych.</w:t>
      </w:r>
    </w:p>
    <w:p w:rsidR="00B71CB3" w:rsidRPr="00897D99" w:rsidRDefault="00B71CB3" w:rsidP="00982B45">
      <w:pPr>
        <w:pStyle w:val="Kolorowecieniowanieakcent31"/>
        <w:spacing w:before="0" w:after="0" w:line="240" w:lineRule="auto"/>
        <w:rPr>
          <w:rFonts w:ascii="Times New Roman" w:hAnsi="Times New Roman" w:cs="Times New Roman"/>
          <w:color w:val="000000"/>
          <w:sz w:val="22"/>
          <w:szCs w:val="22"/>
        </w:rPr>
      </w:pPr>
    </w:p>
    <w:tbl>
      <w:tblPr>
        <w:tblW w:w="9072" w:type="dxa"/>
        <w:tblInd w:w="108" w:type="dxa"/>
        <w:tblLayout w:type="fixed"/>
        <w:tblLook w:val="0000" w:firstRow="0" w:lastRow="0" w:firstColumn="0" w:lastColumn="0" w:noHBand="0" w:noVBand="0"/>
      </w:tblPr>
      <w:tblGrid>
        <w:gridCol w:w="9072"/>
      </w:tblGrid>
      <w:tr w:rsidR="00B71CB3" w:rsidRPr="00897D99" w:rsidTr="00CA5EF7">
        <w:trPr>
          <w:trHeight w:val="507"/>
        </w:trPr>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lastRenderedPageBreak/>
              <w:t>Rozdział 25</w:t>
            </w:r>
          </w:p>
          <w:p w:rsidR="00B71CB3" w:rsidRPr="00897D99" w:rsidRDefault="00D02039" w:rsidP="00982B45">
            <w:pPr>
              <w:widowControl w:val="0"/>
              <w:contextualSpacing/>
              <w:jc w:val="center"/>
              <w:textAlignment w:val="baseline"/>
              <w:rPr>
                <w:rFonts w:ascii="Times New Roman" w:hAnsi="Times New Roman" w:cs="Times New Roman"/>
                <w:b/>
                <w:color w:val="000000"/>
                <w:sz w:val="22"/>
                <w:szCs w:val="22"/>
              </w:rPr>
            </w:pPr>
            <w:r w:rsidRPr="00897D99">
              <w:rPr>
                <w:rFonts w:ascii="Times New Roman" w:hAnsi="Times New Roman" w:cs="Times New Roman"/>
                <w:b/>
                <w:color w:val="000000"/>
                <w:sz w:val="22"/>
                <w:szCs w:val="22"/>
              </w:rPr>
              <w:t>OCHRONA DANYCH OSOBOWYCH</w:t>
            </w:r>
          </w:p>
        </w:tc>
      </w:tr>
    </w:tbl>
    <w:p w:rsidR="00B71CB3" w:rsidRPr="00A64095" w:rsidRDefault="00B71CB3" w:rsidP="00A64095">
      <w:pPr>
        <w:ind w:left="340"/>
        <w:rPr>
          <w:rFonts w:ascii="Times New Roman" w:hAnsi="Times New Roman" w:cs="Times New Roman"/>
          <w:bCs/>
          <w:sz w:val="22"/>
          <w:szCs w:val="22"/>
        </w:rPr>
      </w:pPr>
    </w:p>
    <w:p w:rsidR="00A64095" w:rsidRPr="00A64095" w:rsidRDefault="00A64095" w:rsidP="00A64095">
      <w:pPr>
        <w:jc w:val="both"/>
        <w:rPr>
          <w:rFonts w:ascii="Times New Roman" w:hAnsi="Times New Roman" w:cs="Times New Roman"/>
          <w:sz w:val="22"/>
          <w:szCs w:val="22"/>
        </w:rPr>
      </w:pPr>
      <w:r w:rsidRPr="00A64095">
        <w:rPr>
          <w:rFonts w:ascii="Times New Roman" w:eastAsia="Times New Roman" w:hAnsi="Times New Roman" w:cs="Times New Roman"/>
          <w:sz w:val="22"/>
          <w:szCs w:val="22"/>
          <w:lang w:eastAsia="pl-PL"/>
        </w:rPr>
        <w:t xml:space="preserve">Realizując obowiązek wynikający z art. 13 ust. 1 i ust. 2 Rozporządzenia Parlamentu Europejskiego i Rady </w:t>
      </w:r>
      <w:r w:rsidRPr="00A64095">
        <w:rPr>
          <w:rFonts w:ascii="Times New Roman" w:hAnsi="Times New Roman" w:cs="Times New Roman"/>
          <w:sz w:val="22"/>
          <w:szCs w:val="22"/>
        </w:rPr>
        <w:t>(UE) 2016/679 z dnia 27 kwietnia 2016 r. w sprawie ochrony osób fizycznych w związku z przetwarzaniem danych osobowych i w sprawie swobodnego przepływu takich danych oraz uchylenia dyrektywy 95/46/WE (ogólne rozporządzenie o ochronie danych) (Dz. U. UE. L. z 2016 r. Nr 119, s.1 ze zm.)</w:t>
      </w:r>
      <w:r w:rsidRPr="00A64095">
        <w:rPr>
          <w:rFonts w:ascii="Times New Roman" w:eastAsia="Times New Roman" w:hAnsi="Times New Roman" w:cs="Times New Roman"/>
          <w:sz w:val="22"/>
          <w:szCs w:val="22"/>
          <w:lang w:eastAsia="pl-PL"/>
        </w:rPr>
        <w:t xml:space="preserve">, zwane dalej: RODO, informujemy Panią/Pana, iż jako administrator Pani/Pana danych osobowych działamy w oparciu o przepisy prawa. </w:t>
      </w:r>
    </w:p>
    <w:p w:rsidR="00A64095" w:rsidRPr="00A64095" w:rsidRDefault="00A64095" w:rsidP="00A64095">
      <w:pPr>
        <w:jc w:val="both"/>
        <w:rPr>
          <w:rFonts w:ascii="Times New Roman" w:eastAsia="Times New Roman" w:hAnsi="Times New Roman" w:cs="Times New Roman"/>
          <w:sz w:val="22"/>
          <w:szCs w:val="22"/>
          <w:lang w:eastAsia="pl-PL"/>
        </w:rPr>
      </w:pPr>
      <w:r w:rsidRPr="00A64095">
        <w:rPr>
          <w:rFonts w:ascii="Times New Roman" w:eastAsia="Times New Roman" w:hAnsi="Times New Roman" w:cs="Times New Roman"/>
          <w:sz w:val="22"/>
          <w:szCs w:val="22"/>
          <w:lang w:eastAsia="pl-PL"/>
        </w:rPr>
        <w:t>W związku z przetwarzaniem Pani/Pana danych osobowych informujemy o celu, sposobie oraz prawach, jakie przysługują Pani/Panu wynikających z przepisów prawa o ochronie danych osobowych.     </w:t>
      </w:r>
    </w:p>
    <w:p w:rsidR="00A64095" w:rsidRPr="00A64095" w:rsidRDefault="00A64095" w:rsidP="00A64095">
      <w:pPr>
        <w:jc w:val="both"/>
        <w:rPr>
          <w:rFonts w:ascii="Times New Roman" w:hAnsi="Times New Roman" w:cs="Times New Roman"/>
          <w:sz w:val="22"/>
          <w:szCs w:val="22"/>
        </w:rPr>
      </w:pPr>
      <w:r w:rsidRPr="00A64095">
        <w:rPr>
          <w:rFonts w:ascii="Times New Roman" w:eastAsia="Times New Roman" w:hAnsi="Times New Roman" w:cs="Times New Roman"/>
          <w:sz w:val="22"/>
          <w:szCs w:val="22"/>
          <w:lang w:eastAsia="pl-PL"/>
        </w:rPr>
        <w:t>   </w:t>
      </w:r>
    </w:p>
    <w:p w:rsidR="00A64095" w:rsidRPr="00A64095" w:rsidRDefault="00A64095" w:rsidP="00ED13C7">
      <w:pPr>
        <w:pStyle w:val="Akapitzlist"/>
        <w:numPr>
          <w:ilvl w:val="0"/>
          <w:numId w:val="51"/>
        </w:numPr>
        <w:overflowPunct/>
        <w:spacing w:after="0" w:line="240" w:lineRule="auto"/>
        <w:jc w:val="both"/>
        <w:rPr>
          <w:rStyle w:val="czeinternetowe"/>
          <w:rFonts w:ascii="Times New Roman" w:hAnsi="Times New Roman" w:cs="Times New Roman"/>
          <w:bCs/>
          <w:color w:val="auto"/>
          <w:u w:val="none"/>
        </w:rPr>
      </w:pPr>
      <w:r w:rsidRPr="00A64095">
        <w:rPr>
          <w:rStyle w:val="Pogrubienie"/>
          <w:rFonts w:ascii="Times New Roman" w:hAnsi="Times New Roman" w:cs="Times New Roman"/>
          <w:b w:val="0"/>
          <w:color w:val="auto"/>
        </w:rPr>
        <w:t xml:space="preserve">Administrator danych osobowych: </w:t>
      </w:r>
      <w:r w:rsidRPr="00A64095">
        <w:rPr>
          <w:rFonts w:ascii="Times New Roman" w:hAnsi="Times New Roman" w:cs="Times New Roman"/>
          <w:color w:val="auto"/>
        </w:rPr>
        <w:t>Administratorem Pani/Pana danych jest</w:t>
      </w:r>
      <w:r w:rsidRPr="00A64095">
        <w:rPr>
          <w:rStyle w:val="Pogrubienie"/>
          <w:rFonts w:ascii="Times New Roman" w:hAnsi="Times New Roman" w:cs="Times New Roman"/>
          <w:color w:val="auto"/>
        </w:rPr>
        <w:t xml:space="preserve"> </w:t>
      </w:r>
      <w:r w:rsidRPr="00A64095">
        <w:rPr>
          <w:rStyle w:val="Pogrubienie"/>
          <w:rFonts w:ascii="Times New Roman" w:hAnsi="Times New Roman" w:cs="Times New Roman"/>
          <w:b w:val="0"/>
          <w:color w:val="auto"/>
        </w:rPr>
        <w:t xml:space="preserve">Miejski Ośrodek Pomocy Społecznej we Włodawie, </w:t>
      </w:r>
      <w:r w:rsidRPr="00A64095">
        <w:rPr>
          <w:rFonts w:ascii="Times New Roman" w:hAnsi="Times New Roman" w:cs="Times New Roman"/>
          <w:color w:val="auto"/>
        </w:rPr>
        <w:t xml:space="preserve">al. J. Piłsudskiego 41, 22-200 Włodawa, tel. 82/ 57 21 321, e-mail: </w:t>
      </w:r>
      <w:r w:rsidRPr="00A64095">
        <w:rPr>
          <w:rStyle w:val="czeinternetowe"/>
          <w:rFonts w:ascii="Times New Roman" w:hAnsi="Times New Roman" w:cs="Times New Roman"/>
          <w:color w:val="auto"/>
          <w:u w:val="none"/>
        </w:rPr>
        <w:t>mops@wlodawa.eu.</w:t>
      </w:r>
    </w:p>
    <w:p w:rsidR="00A64095" w:rsidRPr="00A64095" w:rsidRDefault="00A64095" w:rsidP="00ED13C7">
      <w:pPr>
        <w:pStyle w:val="Akapitzlist"/>
        <w:numPr>
          <w:ilvl w:val="0"/>
          <w:numId w:val="51"/>
        </w:numPr>
        <w:overflowPunct/>
        <w:spacing w:after="0" w:line="240" w:lineRule="auto"/>
        <w:jc w:val="both"/>
        <w:rPr>
          <w:rFonts w:ascii="Times New Roman" w:hAnsi="Times New Roman" w:cs="Times New Roman"/>
          <w:bCs/>
          <w:color w:val="auto"/>
        </w:rPr>
      </w:pPr>
      <w:r w:rsidRPr="00A64095">
        <w:rPr>
          <w:rStyle w:val="Pogrubienie"/>
          <w:rFonts w:ascii="Times New Roman" w:hAnsi="Times New Roman" w:cs="Times New Roman"/>
          <w:b w:val="0"/>
          <w:color w:val="auto"/>
        </w:rPr>
        <w:t xml:space="preserve">Inspektor Ochrony Danych: </w:t>
      </w:r>
      <w:r w:rsidRPr="00A64095">
        <w:rPr>
          <w:rFonts w:ascii="Times New Roman" w:hAnsi="Times New Roman" w:cs="Times New Roman"/>
          <w:color w:val="auto"/>
        </w:rPr>
        <w:t xml:space="preserve">Wyznaczyliśmy Inspektora Ochrony Danych, z którym może się Pani/Pan skontaktować w sprawach ochrony swoich danych osobowych i realizacji swoich praw przez e-mail: </w:t>
      </w:r>
      <w:hyperlink r:id="rId13">
        <w:r w:rsidRPr="00A64095">
          <w:rPr>
            <w:rStyle w:val="Pogrubienie"/>
            <w:rFonts w:ascii="Times New Roman" w:hAnsi="Times New Roman" w:cs="Times New Roman"/>
            <w:b w:val="0"/>
            <w:color w:val="auto"/>
          </w:rPr>
          <w:t>inspektor@cbi24.pl</w:t>
        </w:r>
      </w:hyperlink>
      <w:r w:rsidRPr="00A64095">
        <w:rPr>
          <w:rFonts w:ascii="Times New Roman" w:hAnsi="Times New Roman" w:cs="Times New Roman"/>
          <w:color w:val="auto"/>
        </w:rPr>
        <w:t xml:space="preserve"> lub pisemnie na adres siedziby wskazany w pkt 1.</w:t>
      </w:r>
    </w:p>
    <w:p w:rsidR="00A64095" w:rsidRPr="00A64095" w:rsidRDefault="00A64095" w:rsidP="00ED13C7">
      <w:pPr>
        <w:pStyle w:val="Akapitzlist"/>
        <w:numPr>
          <w:ilvl w:val="0"/>
          <w:numId w:val="51"/>
        </w:numPr>
        <w:overflowPunct/>
        <w:spacing w:after="0" w:line="240" w:lineRule="auto"/>
        <w:jc w:val="both"/>
        <w:rPr>
          <w:rFonts w:ascii="Times New Roman" w:hAnsi="Times New Roman" w:cs="Times New Roman"/>
          <w:bCs/>
          <w:color w:val="auto"/>
        </w:rPr>
      </w:pPr>
      <w:r w:rsidRPr="00A64095">
        <w:rPr>
          <w:rStyle w:val="Pogrubienie"/>
          <w:rFonts w:ascii="Times New Roman" w:hAnsi="Times New Roman" w:cs="Times New Roman"/>
          <w:b w:val="0"/>
          <w:color w:val="auto"/>
        </w:rPr>
        <w:t>Cele oraz podstawa prawna przetwarzania Pani/Pana danych osobowych: Urząd przetwarza Pani/Pana dane osobowe w celach:</w:t>
      </w:r>
      <w:r w:rsidRPr="00A64095">
        <w:rPr>
          <w:rFonts w:ascii="Times New Roman" w:hAnsi="Times New Roman" w:cs="Times New Roman"/>
          <w:b/>
          <w:bCs/>
          <w:color w:val="auto"/>
        </w:rPr>
        <w:t xml:space="preserve"> </w:t>
      </w:r>
    </w:p>
    <w:p w:rsidR="00A64095" w:rsidRPr="00A64095" w:rsidRDefault="00A64095" w:rsidP="00ED13C7">
      <w:pPr>
        <w:pStyle w:val="NormalnyWeb"/>
        <w:numPr>
          <w:ilvl w:val="0"/>
          <w:numId w:val="48"/>
        </w:numPr>
        <w:overflowPunct/>
        <w:spacing w:beforeAutospacing="0" w:afterAutospacing="0"/>
        <w:jc w:val="both"/>
        <w:rPr>
          <w:sz w:val="22"/>
          <w:szCs w:val="22"/>
        </w:rPr>
      </w:pPr>
      <w:r w:rsidRPr="00A64095">
        <w:rPr>
          <w:sz w:val="22"/>
          <w:szCs w:val="22"/>
        </w:rPr>
        <w:t>związanych z postępowaniem o udzielenie zamówienia publicznego, w szczególności złożenie ofert, wybór najkorzystniejszej oferty, zawarcie i realizacja umowy, wykonanie przez administratora ciążących na nim obowiązków prawnych wynikających z faktu zawarcia umowy;</w:t>
      </w:r>
    </w:p>
    <w:p w:rsidR="00A64095" w:rsidRPr="00A64095" w:rsidRDefault="00A64095" w:rsidP="00ED13C7">
      <w:pPr>
        <w:pStyle w:val="NormalnyWeb"/>
        <w:numPr>
          <w:ilvl w:val="0"/>
          <w:numId w:val="48"/>
        </w:numPr>
        <w:overflowPunct/>
        <w:spacing w:beforeAutospacing="0" w:afterAutospacing="0"/>
        <w:jc w:val="both"/>
        <w:rPr>
          <w:sz w:val="22"/>
          <w:szCs w:val="22"/>
        </w:rPr>
      </w:pPr>
      <w:r w:rsidRPr="00A64095">
        <w:rPr>
          <w:sz w:val="22"/>
          <w:szCs w:val="22"/>
        </w:rPr>
        <w:t>przetwarzanie jest niezbędne do wypełnienia obowiązku prawnego ciążącego na administratorze art. 6 lit. c RODO;</w:t>
      </w:r>
      <w:bookmarkStart w:id="10" w:name="_Hlk9705076"/>
      <w:bookmarkEnd w:id="10"/>
    </w:p>
    <w:p w:rsidR="00A64095" w:rsidRPr="00A64095" w:rsidRDefault="00A64095" w:rsidP="00ED13C7">
      <w:pPr>
        <w:pStyle w:val="NormalnyWeb"/>
        <w:numPr>
          <w:ilvl w:val="0"/>
          <w:numId w:val="48"/>
        </w:numPr>
        <w:overflowPunct/>
        <w:spacing w:beforeAutospacing="0" w:afterAutospacing="0"/>
        <w:jc w:val="both"/>
        <w:rPr>
          <w:sz w:val="22"/>
          <w:szCs w:val="22"/>
        </w:rPr>
      </w:pPr>
      <w:r w:rsidRPr="00A64095">
        <w:rPr>
          <w:sz w:val="22"/>
          <w:szCs w:val="22"/>
        </w:rPr>
        <w:t>w związku z</w:t>
      </w:r>
      <w:bookmarkStart w:id="11" w:name="_Hlk10636153"/>
      <w:r w:rsidRPr="00A64095">
        <w:rPr>
          <w:sz w:val="22"/>
          <w:szCs w:val="22"/>
        </w:rPr>
        <w:t xml:space="preserve"> ustawą </w:t>
      </w:r>
      <w:bookmarkEnd w:id="11"/>
      <w:r w:rsidRPr="00A64095">
        <w:rPr>
          <w:rFonts w:eastAsia="Cambria"/>
          <w:sz w:val="22"/>
          <w:szCs w:val="22"/>
        </w:rPr>
        <w:t xml:space="preserve">z dnia </w:t>
      </w:r>
      <w:proofErr w:type="spellStart"/>
      <w:r w:rsidRPr="00A64095">
        <w:rPr>
          <w:bCs/>
          <w:sz w:val="22"/>
          <w:szCs w:val="22"/>
        </w:rPr>
        <w:t>dnia</w:t>
      </w:r>
      <w:proofErr w:type="spellEnd"/>
      <w:r w:rsidRPr="00A64095">
        <w:rPr>
          <w:bCs/>
          <w:sz w:val="22"/>
          <w:szCs w:val="22"/>
        </w:rPr>
        <w:t xml:space="preserve"> 11 września 2019 r. Prawo zamówień publicznych (Dz. U. z 2019 r. poz. 2019 z </w:t>
      </w:r>
      <w:proofErr w:type="spellStart"/>
      <w:r w:rsidRPr="00A64095">
        <w:rPr>
          <w:bCs/>
          <w:sz w:val="22"/>
          <w:szCs w:val="22"/>
        </w:rPr>
        <w:t>późn</w:t>
      </w:r>
      <w:proofErr w:type="spellEnd"/>
      <w:r w:rsidRPr="00A64095">
        <w:rPr>
          <w:bCs/>
          <w:sz w:val="22"/>
          <w:szCs w:val="22"/>
        </w:rPr>
        <w:t>. zm.)</w:t>
      </w:r>
      <w:r w:rsidRPr="00A64095">
        <w:rPr>
          <w:rFonts w:eastAsia="Cambria"/>
          <w:sz w:val="22"/>
          <w:szCs w:val="22"/>
        </w:rPr>
        <w:t>.</w:t>
      </w:r>
    </w:p>
    <w:p w:rsidR="00A64095" w:rsidRPr="00A64095" w:rsidRDefault="00A64095" w:rsidP="00ED13C7">
      <w:pPr>
        <w:pStyle w:val="NormalnyWeb"/>
        <w:numPr>
          <w:ilvl w:val="0"/>
          <w:numId w:val="51"/>
        </w:numPr>
        <w:overflowPunct/>
        <w:spacing w:beforeAutospacing="0" w:afterAutospacing="0"/>
        <w:jc w:val="both"/>
        <w:rPr>
          <w:sz w:val="22"/>
          <w:szCs w:val="22"/>
        </w:rPr>
      </w:pPr>
      <w:bookmarkStart w:id="12" w:name="_Hlk97050761"/>
      <w:bookmarkEnd w:id="12"/>
      <w:r w:rsidRPr="00A64095">
        <w:rPr>
          <w:rStyle w:val="Pogrubienie"/>
          <w:b w:val="0"/>
          <w:sz w:val="22"/>
          <w:szCs w:val="22"/>
          <w:shd w:val="clear" w:color="auto" w:fill="FFFFFF"/>
        </w:rPr>
        <w:t>Obowiązek podania danych osobowych:</w:t>
      </w:r>
      <w:r w:rsidRPr="00A64095">
        <w:rPr>
          <w:sz w:val="22"/>
          <w:szCs w:val="22"/>
        </w:rPr>
        <w:t xml:space="preserve"> Podanie przez Panią/Pana danych osobowych jest wymogiem ustawowym, wynika z realizacji obowiązków wynikających z przepisów ustawy z dnia 8 marca 1990 r. o samorządzie gminnym (Dz. U. z 2020 r., poz. 713).</w:t>
      </w:r>
    </w:p>
    <w:p w:rsidR="00A64095" w:rsidRPr="00A64095" w:rsidRDefault="00A64095" w:rsidP="00ED13C7">
      <w:pPr>
        <w:pStyle w:val="NormalnyWeb"/>
        <w:numPr>
          <w:ilvl w:val="0"/>
          <w:numId w:val="51"/>
        </w:numPr>
        <w:overflowPunct/>
        <w:spacing w:beforeAutospacing="0" w:afterAutospacing="0"/>
        <w:jc w:val="both"/>
        <w:rPr>
          <w:sz w:val="22"/>
          <w:szCs w:val="22"/>
        </w:rPr>
      </w:pPr>
      <w:r w:rsidRPr="00A64095">
        <w:rPr>
          <w:rStyle w:val="Pogrubienie"/>
          <w:b w:val="0"/>
          <w:sz w:val="22"/>
          <w:szCs w:val="22"/>
        </w:rPr>
        <w:t>Odbiorcy danych</w:t>
      </w:r>
      <w:bookmarkStart w:id="13" w:name="_Hlk536644430"/>
      <w:bookmarkEnd w:id="13"/>
      <w:r w:rsidRPr="00A64095">
        <w:rPr>
          <w:rStyle w:val="Pogrubienie"/>
          <w:b w:val="0"/>
          <w:sz w:val="22"/>
          <w:szCs w:val="22"/>
        </w:rPr>
        <w:t xml:space="preserve">: </w:t>
      </w:r>
      <w:r w:rsidRPr="00A64095">
        <w:rPr>
          <w:sz w:val="22"/>
          <w:szCs w:val="22"/>
        </w:rPr>
        <w:t>W związku z przetwarzaniem Pani/Pana danych osobowych w celach wskazanych w pkt 3, Pani/Pana dane osobowe mogą być udostępniane następującym odbiorcom bądź kategoriom odbiorców:</w:t>
      </w:r>
    </w:p>
    <w:p w:rsidR="00A64095" w:rsidRPr="00A64095" w:rsidRDefault="00A64095" w:rsidP="00ED13C7">
      <w:pPr>
        <w:pStyle w:val="Akapitzlist"/>
        <w:numPr>
          <w:ilvl w:val="0"/>
          <w:numId w:val="49"/>
        </w:numPr>
        <w:overflowPunct/>
        <w:spacing w:after="0" w:line="240" w:lineRule="auto"/>
        <w:jc w:val="both"/>
        <w:rPr>
          <w:rFonts w:ascii="Times New Roman" w:hAnsi="Times New Roman" w:cs="Times New Roman"/>
          <w:color w:val="auto"/>
        </w:rPr>
      </w:pPr>
      <w:r w:rsidRPr="00A64095">
        <w:rPr>
          <w:rFonts w:ascii="Times New Roman" w:eastAsia="Times New Roman" w:hAnsi="Times New Roman" w:cs="Times New Roman"/>
          <w:color w:val="auto"/>
          <w:lang w:eastAsia="pl-PL"/>
        </w:rPr>
        <w:t>podmiotom przetwarzającym dane osobowe, których administratorem jest Miejski Ośrodek Pomocy Społecznej we Włodawie na podstawie zawartych umów;</w:t>
      </w:r>
    </w:p>
    <w:p w:rsidR="00A64095" w:rsidRPr="00A64095" w:rsidRDefault="00A64095" w:rsidP="00ED13C7">
      <w:pPr>
        <w:pStyle w:val="Akapitzlist"/>
        <w:numPr>
          <w:ilvl w:val="0"/>
          <w:numId w:val="49"/>
        </w:numPr>
        <w:overflowPunct/>
        <w:spacing w:after="0" w:line="240" w:lineRule="auto"/>
        <w:contextualSpacing/>
        <w:jc w:val="both"/>
        <w:rPr>
          <w:rFonts w:ascii="Times New Roman" w:hAnsi="Times New Roman" w:cs="Times New Roman"/>
          <w:color w:val="auto"/>
        </w:rPr>
      </w:pPr>
      <w:r w:rsidRPr="00A64095">
        <w:rPr>
          <w:rFonts w:ascii="Times New Roman" w:eastAsia="Times New Roman" w:hAnsi="Times New Roman" w:cs="Times New Roman"/>
          <w:color w:val="auto"/>
          <w:lang w:eastAsia="pl-PL"/>
        </w:rPr>
        <w:t>organom władzy publicznej oraz podmiotom wykonującym zadania publiczne lub działającym na zlecenie organów władzy publicznej, w zakresie i w celach, które wynikają z przepisów prawa.</w:t>
      </w:r>
    </w:p>
    <w:p w:rsidR="00A64095" w:rsidRPr="00A64095" w:rsidRDefault="00A64095" w:rsidP="00ED13C7">
      <w:pPr>
        <w:pStyle w:val="NormalnyWeb"/>
        <w:numPr>
          <w:ilvl w:val="0"/>
          <w:numId w:val="51"/>
        </w:numPr>
        <w:overflowPunct/>
        <w:spacing w:beforeAutospacing="0" w:afterAutospacing="0"/>
        <w:jc w:val="both"/>
        <w:rPr>
          <w:sz w:val="22"/>
          <w:szCs w:val="22"/>
        </w:rPr>
      </w:pPr>
      <w:r w:rsidRPr="00A64095">
        <w:rPr>
          <w:rStyle w:val="Pogrubienie"/>
          <w:b w:val="0"/>
          <w:sz w:val="22"/>
          <w:szCs w:val="22"/>
        </w:rPr>
        <w:t xml:space="preserve">Okres przechowywania danych: </w:t>
      </w:r>
      <w:r w:rsidRPr="00A64095">
        <w:rPr>
          <w:sz w:val="22"/>
          <w:szCs w:val="22"/>
        </w:rPr>
        <w:t>Dane osobowe przekazane przez Wykonawcę będą przechowywane, zgodnie z art. 97 ust. 1 ustawy prawo zamówień publicznych, przez okres trwania zawartej umowy oraz w okresie przechowywania dokumentacji ustalonym zgodnie z odrębnymi przepisami.</w:t>
      </w:r>
    </w:p>
    <w:p w:rsidR="00A64095" w:rsidRPr="00A64095" w:rsidRDefault="00A64095" w:rsidP="00ED13C7">
      <w:pPr>
        <w:pStyle w:val="NormalnyWeb"/>
        <w:numPr>
          <w:ilvl w:val="0"/>
          <w:numId w:val="51"/>
        </w:numPr>
        <w:overflowPunct/>
        <w:spacing w:beforeAutospacing="0" w:afterAutospacing="0"/>
        <w:jc w:val="both"/>
        <w:rPr>
          <w:sz w:val="22"/>
          <w:szCs w:val="22"/>
        </w:rPr>
      </w:pPr>
      <w:r w:rsidRPr="00A64095">
        <w:rPr>
          <w:sz w:val="22"/>
          <w:szCs w:val="22"/>
        </w:rPr>
        <w:t>Przekazanie danych do państw trzecich lub organizacji międzynarodowych: Nie przekazujemy Pani/Pana danych poza teren Polski, Europejskiego Obszaru Gospodarczego.</w:t>
      </w:r>
    </w:p>
    <w:p w:rsidR="00A64095" w:rsidRPr="00A64095" w:rsidRDefault="00A64095" w:rsidP="00ED13C7">
      <w:pPr>
        <w:pStyle w:val="NormalnyWeb"/>
        <w:numPr>
          <w:ilvl w:val="0"/>
          <w:numId w:val="51"/>
        </w:numPr>
        <w:overflowPunct/>
        <w:spacing w:beforeAutospacing="0" w:afterAutospacing="0"/>
        <w:jc w:val="both"/>
        <w:rPr>
          <w:sz w:val="22"/>
          <w:szCs w:val="22"/>
        </w:rPr>
      </w:pPr>
      <w:r w:rsidRPr="00A64095">
        <w:rPr>
          <w:sz w:val="22"/>
          <w:szCs w:val="22"/>
        </w:rPr>
        <w:t>w odniesieniu do danych osobowych Wykonawcy decyzje nie będą podejmowane w sposób zautomatyzow</w:t>
      </w:r>
      <w:r w:rsidR="00CB4FB4">
        <w:rPr>
          <w:sz w:val="22"/>
          <w:szCs w:val="22"/>
        </w:rPr>
        <w:t>any, stosowanie do art. 22 RODO.</w:t>
      </w:r>
      <w:bookmarkStart w:id="14" w:name="_GoBack"/>
      <w:bookmarkEnd w:id="14"/>
    </w:p>
    <w:p w:rsidR="00A64095" w:rsidRPr="00A64095" w:rsidRDefault="00A64095" w:rsidP="00ED13C7">
      <w:pPr>
        <w:pStyle w:val="Akapitzlist"/>
        <w:numPr>
          <w:ilvl w:val="0"/>
          <w:numId w:val="51"/>
        </w:numPr>
        <w:overflowPunct/>
        <w:spacing w:after="0" w:line="240" w:lineRule="auto"/>
        <w:contextualSpacing/>
        <w:jc w:val="both"/>
        <w:rPr>
          <w:rFonts w:ascii="Times New Roman" w:eastAsia="Times New Roman" w:hAnsi="Times New Roman" w:cs="Times New Roman"/>
          <w:color w:val="auto"/>
          <w:lang w:eastAsia="pl-PL"/>
        </w:rPr>
      </w:pPr>
      <w:r w:rsidRPr="00A64095">
        <w:rPr>
          <w:rFonts w:ascii="Times New Roman" w:eastAsia="Times New Roman" w:hAnsi="Times New Roman" w:cs="Times New Roman"/>
          <w:color w:val="auto"/>
          <w:lang w:eastAsia="pl-PL"/>
        </w:rPr>
        <w:t xml:space="preserve"> Wykonawca posiada:</w:t>
      </w:r>
    </w:p>
    <w:p w:rsidR="00A64095" w:rsidRPr="00A64095" w:rsidRDefault="00A64095" w:rsidP="00ED13C7">
      <w:pPr>
        <w:pStyle w:val="Akapitzlist"/>
        <w:numPr>
          <w:ilvl w:val="0"/>
          <w:numId w:val="52"/>
        </w:numPr>
        <w:overflowPunct/>
        <w:spacing w:after="0" w:line="240" w:lineRule="auto"/>
        <w:contextualSpacing/>
        <w:jc w:val="both"/>
        <w:rPr>
          <w:rFonts w:ascii="Times New Roman" w:eastAsia="Times New Roman" w:hAnsi="Times New Roman" w:cs="Times New Roman"/>
          <w:lang w:eastAsia="pl-PL"/>
        </w:rPr>
      </w:pPr>
      <w:r w:rsidRPr="00A64095">
        <w:rPr>
          <w:rFonts w:ascii="Times New Roman" w:eastAsia="Times New Roman" w:hAnsi="Times New Roman" w:cs="Times New Roman"/>
          <w:lang w:eastAsia="pl-PL"/>
        </w:rPr>
        <w:t>na podstawie art. 15 RODO prawo dostępu do danych osobowych dotyczących Wykonawcy;</w:t>
      </w:r>
    </w:p>
    <w:p w:rsidR="00A64095" w:rsidRPr="00A64095" w:rsidRDefault="00A64095" w:rsidP="00ED13C7">
      <w:pPr>
        <w:pStyle w:val="Akapitzlist"/>
        <w:numPr>
          <w:ilvl w:val="0"/>
          <w:numId w:val="52"/>
        </w:numPr>
        <w:overflowPunct/>
        <w:spacing w:after="0" w:line="240" w:lineRule="auto"/>
        <w:contextualSpacing/>
        <w:jc w:val="both"/>
        <w:rPr>
          <w:rFonts w:ascii="Times New Roman" w:eastAsia="Times New Roman" w:hAnsi="Times New Roman" w:cs="Times New Roman"/>
          <w:lang w:eastAsia="pl-PL"/>
        </w:rPr>
      </w:pPr>
      <w:r w:rsidRPr="00A64095">
        <w:rPr>
          <w:rFonts w:ascii="Times New Roman" w:eastAsia="Times New Roman" w:hAnsi="Times New Roman" w:cs="Times New Roman"/>
          <w:lang w:eastAsia="pl-PL"/>
        </w:rPr>
        <w:t xml:space="preserve">na podstawie art. 16 RODO prawo do sprostowania danych osobowych, o ile ich zmiana nie skutkuje zmianą </w:t>
      </w:r>
      <w:r w:rsidRPr="00A64095">
        <w:rPr>
          <w:rFonts w:ascii="Times New Roman" w:hAnsi="Times New Roman" w:cs="Times New Roman"/>
        </w:rPr>
        <w:t xml:space="preserve">wyniku postępowania o udzielenie zamówienia publicznego ani zmianą postanowień umowy w zakresie niezgodnym z ustawą </w:t>
      </w:r>
      <w:proofErr w:type="spellStart"/>
      <w:r w:rsidRPr="00A64095">
        <w:rPr>
          <w:rFonts w:ascii="Times New Roman" w:hAnsi="Times New Roman" w:cs="Times New Roman"/>
        </w:rPr>
        <w:t>Pzp</w:t>
      </w:r>
      <w:proofErr w:type="spellEnd"/>
      <w:r w:rsidRPr="00A64095">
        <w:rPr>
          <w:rFonts w:ascii="Times New Roman" w:hAnsi="Times New Roman" w:cs="Times New Roman"/>
        </w:rPr>
        <w:t xml:space="preserve"> oraz nie narusza integralności protokołu oraz jego załączników</w:t>
      </w:r>
      <w:r w:rsidRPr="00A64095">
        <w:rPr>
          <w:rFonts w:ascii="Times New Roman" w:eastAsia="Times New Roman" w:hAnsi="Times New Roman" w:cs="Times New Roman"/>
          <w:lang w:eastAsia="pl-PL"/>
        </w:rPr>
        <w:t>;</w:t>
      </w:r>
    </w:p>
    <w:p w:rsidR="00A64095" w:rsidRPr="00A64095" w:rsidRDefault="00A64095" w:rsidP="00ED13C7">
      <w:pPr>
        <w:pStyle w:val="Akapitzlist"/>
        <w:numPr>
          <w:ilvl w:val="0"/>
          <w:numId w:val="52"/>
        </w:numPr>
        <w:overflowPunct/>
        <w:spacing w:after="0" w:line="240" w:lineRule="auto"/>
        <w:contextualSpacing/>
        <w:jc w:val="both"/>
        <w:rPr>
          <w:rFonts w:ascii="Times New Roman" w:eastAsia="Times New Roman" w:hAnsi="Times New Roman" w:cs="Times New Roman"/>
          <w:lang w:eastAsia="pl-PL"/>
        </w:rPr>
      </w:pPr>
      <w:r w:rsidRPr="00A64095">
        <w:rPr>
          <w:rFonts w:ascii="Times New Roman" w:eastAsia="Times New Roman" w:hAnsi="Times New Roman" w:cs="Times New Roman"/>
          <w:lang w:eastAsia="pl-PL"/>
        </w:rPr>
        <w:lastRenderedPageBreak/>
        <w:t xml:space="preserve">na podstawie art. 18 RODO prawo żądania od administratora ograniczenia przetwarzania danych osobowych z zastrzeżeniem przypadków, o których mowa w art. 18 ust. 2 RODO;  </w:t>
      </w:r>
    </w:p>
    <w:p w:rsidR="00A64095" w:rsidRPr="00A64095" w:rsidRDefault="00A64095" w:rsidP="00ED13C7">
      <w:pPr>
        <w:pStyle w:val="Akapitzlist"/>
        <w:numPr>
          <w:ilvl w:val="0"/>
          <w:numId w:val="52"/>
        </w:numPr>
        <w:overflowPunct/>
        <w:spacing w:after="0" w:line="240" w:lineRule="auto"/>
        <w:contextualSpacing/>
        <w:jc w:val="both"/>
        <w:rPr>
          <w:rFonts w:ascii="Times New Roman" w:eastAsia="Times New Roman" w:hAnsi="Times New Roman" w:cs="Times New Roman"/>
          <w:lang w:eastAsia="pl-PL"/>
        </w:rPr>
      </w:pPr>
      <w:r w:rsidRPr="00A64095">
        <w:rPr>
          <w:rFonts w:ascii="Times New Roman" w:eastAsia="Times New Roman" w:hAnsi="Times New Roman" w:cs="Times New Roman"/>
          <w:lang w:eastAsia="pl-PL"/>
        </w:rPr>
        <w:t xml:space="preserve">prawo do wniesienia skargi do Prezesa Urzędu Ochrony Danych Osobowych, gdy Wykonawca uzna, że przetwarzanie jego danych </w:t>
      </w:r>
      <w:r w:rsidR="00CB4FB4">
        <w:rPr>
          <w:rFonts w:ascii="Times New Roman" w:eastAsia="Times New Roman" w:hAnsi="Times New Roman" w:cs="Times New Roman"/>
          <w:lang w:eastAsia="pl-PL"/>
        </w:rPr>
        <w:t>osobowych narusza przepisy RODO.</w:t>
      </w:r>
    </w:p>
    <w:p w:rsidR="00A64095" w:rsidRPr="00A64095" w:rsidRDefault="00A64095" w:rsidP="00A64095">
      <w:pPr>
        <w:pStyle w:val="text-justify"/>
        <w:shd w:val="clear" w:color="auto" w:fill="FFFFFF"/>
        <w:spacing w:beforeAutospacing="0" w:afterAutospacing="0"/>
        <w:jc w:val="both"/>
        <w:rPr>
          <w:rFonts w:ascii="Times New Roman" w:hAnsi="Times New Roman" w:cs="Times New Roman"/>
          <w:sz w:val="22"/>
          <w:szCs w:val="22"/>
        </w:rPr>
      </w:pPr>
      <w:r w:rsidRPr="00A64095">
        <w:rPr>
          <w:rFonts w:ascii="Times New Roman" w:hAnsi="Times New Roman" w:cs="Times New Roman"/>
          <w:sz w:val="22"/>
          <w:szCs w:val="22"/>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A64095" w:rsidRPr="00A64095" w:rsidRDefault="00A64095" w:rsidP="00A64095">
      <w:pPr>
        <w:pStyle w:val="text-justify"/>
        <w:shd w:val="clear" w:color="auto" w:fill="FFFFFF"/>
        <w:spacing w:beforeAutospacing="0" w:afterAutospacing="0"/>
        <w:jc w:val="both"/>
        <w:rPr>
          <w:rFonts w:ascii="Times New Roman" w:hAnsi="Times New Roman" w:cs="Times New Roman"/>
          <w:sz w:val="22"/>
          <w:szCs w:val="22"/>
        </w:rPr>
      </w:pPr>
      <w:r w:rsidRPr="00A64095">
        <w:rPr>
          <w:rFonts w:ascii="Times New Roman" w:hAnsi="Times New Roman" w:cs="Times New Roman"/>
          <w:sz w:val="22"/>
          <w:szCs w:val="22"/>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A64095" w:rsidRPr="00A64095" w:rsidRDefault="00A64095" w:rsidP="00A64095">
      <w:pPr>
        <w:pStyle w:val="text-justify"/>
        <w:shd w:val="clear" w:color="auto" w:fill="FFFFFF"/>
        <w:spacing w:beforeAutospacing="0" w:afterAutospacing="0"/>
        <w:jc w:val="both"/>
        <w:rPr>
          <w:rFonts w:ascii="Times New Roman" w:hAnsi="Times New Roman" w:cs="Times New Roman"/>
          <w:sz w:val="22"/>
          <w:szCs w:val="22"/>
        </w:rPr>
      </w:pPr>
      <w:r w:rsidRPr="00A64095">
        <w:rPr>
          <w:rFonts w:ascii="Times New Roman" w:hAnsi="Times New Roman" w:cs="Times New Roman"/>
          <w:sz w:val="22"/>
          <w:szCs w:val="22"/>
        </w:rPr>
        <w:t>Wystąpienie z żądaniem, o którym mowa w art. 18 ust. 1 rozporządzenia 2016/679, nie ogranicza przetwarzania danych osobowych do czasu zakończenia postępowania o udzielenie zamówienia publicznego lub konkursu.</w:t>
      </w:r>
    </w:p>
    <w:p w:rsidR="00A64095" w:rsidRPr="00A64095" w:rsidRDefault="00A64095" w:rsidP="00A64095">
      <w:pPr>
        <w:jc w:val="both"/>
        <w:rPr>
          <w:rFonts w:ascii="Times New Roman" w:hAnsi="Times New Roman" w:cs="Times New Roman"/>
          <w:sz w:val="22"/>
          <w:szCs w:val="22"/>
          <w:shd w:val="clear" w:color="auto" w:fill="FFFFFF"/>
        </w:rPr>
      </w:pPr>
      <w:r w:rsidRPr="00A64095">
        <w:rPr>
          <w:rFonts w:ascii="Times New Roman" w:hAnsi="Times New Roman" w:cs="Times New Roman"/>
          <w:sz w:val="22"/>
          <w:szCs w:val="22"/>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rsidR="00A64095" w:rsidRPr="00A64095" w:rsidRDefault="00A64095" w:rsidP="00A64095">
      <w:pPr>
        <w:contextualSpacing/>
        <w:jc w:val="both"/>
        <w:rPr>
          <w:rFonts w:ascii="Times New Roman" w:eastAsia="Times New Roman" w:hAnsi="Times New Roman" w:cs="Times New Roman"/>
          <w:sz w:val="22"/>
          <w:szCs w:val="22"/>
          <w:lang w:eastAsia="pl-PL"/>
        </w:rPr>
      </w:pPr>
    </w:p>
    <w:p w:rsidR="00A64095" w:rsidRPr="00A64095" w:rsidRDefault="00A64095" w:rsidP="00ED13C7">
      <w:pPr>
        <w:pStyle w:val="Akapitzlist"/>
        <w:numPr>
          <w:ilvl w:val="0"/>
          <w:numId w:val="51"/>
        </w:numPr>
        <w:overflowPunct/>
        <w:spacing w:after="0" w:line="240" w:lineRule="auto"/>
        <w:contextualSpacing/>
        <w:jc w:val="both"/>
        <w:rPr>
          <w:rFonts w:ascii="Times New Roman" w:eastAsia="Times New Roman" w:hAnsi="Times New Roman" w:cs="Times New Roman"/>
          <w:color w:val="auto"/>
          <w:lang w:eastAsia="pl-PL"/>
        </w:rPr>
      </w:pPr>
      <w:r w:rsidRPr="00A64095">
        <w:rPr>
          <w:rFonts w:ascii="Times New Roman" w:eastAsia="Times New Roman" w:hAnsi="Times New Roman" w:cs="Times New Roman"/>
          <w:color w:val="auto"/>
          <w:lang w:eastAsia="pl-PL"/>
        </w:rPr>
        <w:t>Wykonawcy nie przysługuje:</w:t>
      </w:r>
    </w:p>
    <w:p w:rsidR="00A64095" w:rsidRPr="00A64095" w:rsidRDefault="00A64095" w:rsidP="00ED13C7">
      <w:pPr>
        <w:pStyle w:val="Akapitzlist"/>
        <w:numPr>
          <w:ilvl w:val="0"/>
          <w:numId w:val="53"/>
        </w:numPr>
        <w:overflowPunct/>
        <w:spacing w:after="0" w:line="240" w:lineRule="auto"/>
        <w:contextualSpacing/>
        <w:jc w:val="both"/>
        <w:rPr>
          <w:rFonts w:ascii="Times New Roman" w:eastAsia="Times New Roman" w:hAnsi="Times New Roman" w:cs="Times New Roman"/>
          <w:lang w:eastAsia="pl-PL"/>
        </w:rPr>
      </w:pPr>
      <w:r w:rsidRPr="00A64095">
        <w:rPr>
          <w:rFonts w:ascii="Times New Roman" w:eastAsia="Times New Roman" w:hAnsi="Times New Roman" w:cs="Times New Roman"/>
          <w:lang w:eastAsia="pl-PL"/>
        </w:rPr>
        <w:t>w związku z art. 17 ust. 3 lit. b, d lub e RODO prawo do usunięcia danych osobowych;</w:t>
      </w:r>
    </w:p>
    <w:p w:rsidR="00A64095" w:rsidRPr="00A64095" w:rsidRDefault="00A64095" w:rsidP="00ED13C7">
      <w:pPr>
        <w:pStyle w:val="Akapitzlist"/>
        <w:numPr>
          <w:ilvl w:val="0"/>
          <w:numId w:val="53"/>
        </w:numPr>
        <w:overflowPunct/>
        <w:spacing w:after="0" w:line="240" w:lineRule="auto"/>
        <w:contextualSpacing/>
        <w:jc w:val="both"/>
        <w:rPr>
          <w:rFonts w:ascii="Times New Roman" w:hAnsi="Times New Roman" w:cs="Times New Roman"/>
        </w:rPr>
      </w:pPr>
      <w:r w:rsidRPr="00A64095">
        <w:rPr>
          <w:rFonts w:ascii="Times New Roman" w:eastAsia="Times New Roman" w:hAnsi="Times New Roman" w:cs="Times New Roman"/>
          <w:lang w:eastAsia="pl-PL"/>
        </w:rPr>
        <w:t>prawo do przenoszenia danych osobowych, o którym mowa w art. 20 RODO;</w:t>
      </w:r>
    </w:p>
    <w:p w:rsidR="00A64095" w:rsidRPr="00A64095" w:rsidRDefault="00A64095" w:rsidP="00ED13C7">
      <w:pPr>
        <w:pStyle w:val="Akapitzlist"/>
        <w:numPr>
          <w:ilvl w:val="0"/>
          <w:numId w:val="53"/>
        </w:numPr>
        <w:overflowPunct/>
        <w:spacing w:after="0" w:line="240" w:lineRule="auto"/>
        <w:contextualSpacing/>
        <w:jc w:val="both"/>
        <w:rPr>
          <w:rFonts w:ascii="Times New Roman" w:hAnsi="Times New Roman" w:cs="Times New Roman"/>
        </w:rPr>
      </w:pPr>
      <w:r w:rsidRPr="00A64095">
        <w:rPr>
          <w:rFonts w:ascii="Times New Roman" w:eastAsia="Times New Roman" w:hAnsi="Times New Roman" w:cs="Times New Roman"/>
          <w:lang w:eastAsia="pl-PL"/>
        </w:rPr>
        <w:t>na podstawie art. 21 RODO prawo sprzeciwu, wobec przetwarzania danych osobowych, gdyż podstawą prawną przetwarzania danych osobowych Wykonawcy jest art. 6 ust. 1 lit. c RODO.</w:t>
      </w:r>
    </w:p>
    <w:p w:rsidR="00A64095" w:rsidRPr="00A64095" w:rsidRDefault="00A64095" w:rsidP="00ED13C7">
      <w:pPr>
        <w:pStyle w:val="NormalnyWeb"/>
        <w:numPr>
          <w:ilvl w:val="0"/>
          <w:numId w:val="51"/>
        </w:numPr>
        <w:overflowPunct/>
        <w:spacing w:beforeAutospacing="0" w:afterAutospacing="0"/>
        <w:jc w:val="both"/>
        <w:rPr>
          <w:sz w:val="22"/>
          <w:szCs w:val="22"/>
        </w:rPr>
      </w:pPr>
      <w:r w:rsidRPr="00A64095">
        <w:rPr>
          <w:rStyle w:val="Pogrubienie"/>
          <w:b w:val="0"/>
          <w:sz w:val="22"/>
          <w:szCs w:val="22"/>
        </w:rPr>
        <w:t>Przysługują Pani/Panu prawa w związku z przetwarzaniem danych osobowych:</w:t>
      </w:r>
    </w:p>
    <w:p w:rsidR="00A64095" w:rsidRPr="00A64095" w:rsidRDefault="00A64095" w:rsidP="00ED13C7">
      <w:pPr>
        <w:pStyle w:val="NormalnyWeb"/>
        <w:numPr>
          <w:ilvl w:val="0"/>
          <w:numId w:val="50"/>
        </w:numPr>
        <w:overflowPunct/>
        <w:spacing w:beforeAutospacing="0" w:afterAutospacing="0"/>
        <w:jc w:val="both"/>
        <w:rPr>
          <w:sz w:val="22"/>
          <w:szCs w:val="22"/>
        </w:rPr>
      </w:pPr>
      <w:r w:rsidRPr="00A64095">
        <w:rPr>
          <w:sz w:val="22"/>
          <w:szCs w:val="22"/>
        </w:rPr>
        <w:t>prawo dostępu do Pani/Pana danych oraz otrzymania ich kopii;</w:t>
      </w:r>
    </w:p>
    <w:p w:rsidR="00A64095" w:rsidRPr="00A64095" w:rsidRDefault="00A64095" w:rsidP="00ED13C7">
      <w:pPr>
        <w:pStyle w:val="NormalnyWeb"/>
        <w:numPr>
          <w:ilvl w:val="0"/>
          <w:numId w:val="50"/>
        </w:numPr>
        <w:overflowPunct/>
        <w:spacing w:beforeAutospacing="0" w:afterAutospacing="0"/>
        <w:jc w:val="both"/>
        <w:rPr>
          <w:sz w:val="22"/>
          <w:szCs w:val="22"/>
        </w:rPr>
      </w:pPr>
      <w:r w:rsidRPr="00A64095">
        <w:rPr>
          <w:sz w:val="22"/>
          <w:szCs w:val="22"/>
        </w:rPr>
        <w:t>prawo do sprostowania (poprawiania) Pani/Pana danych;</w:t>
      </w:r>
    </w:p>
    <w:p w:rsidR="00A64095" w:rsidRPr="00A64095" w:rsidRDefault="00A64095" w:rsidP="00ED13C7">
      <w:pPr>
        <w:pStyle w:val="NormalnyWeb"/>
        <w:numPr>
          <w:ilvl w:val="0"/>
          <w:numId w:val="50"/>
        </w:numPr>
        <w:overflowPunct/>
        <w:spacing w:beforeAutospacing="0" w:afterAutospacing="0"/>
        <w:jc w:val="both"/>
        <w:rPr>
          <w:sz w:val="22"/>
          <w:szCs w:val="22"/>
        </w:rPr>
      </w:pPr>
      <w:r w:rsidRPr="00A64095">
        <w:rPr>
          <w:sz w:val="22"/>
          <w:szCs w:val="22"/>
        </w:rPr>
        <w:t>prawo ograniczenia przetwarzania;</w:t>
      </w:r>
    </w:p>
    <w:p w:rsidR="00A64095" w:rsidRPr="00A64095" w:rsidRDefault="00A64095" w:rsidP="00ED13C7">
      <w:pPr>
        <w:pStyle w:val="NormalnyWeb"/>
        <w:numPr>
          <w:ilvl w:val="0"/>
          <w:numId w:val="50"/>
        </w:numPr>
        <w:overflowPunct/>
        <w:spacing w:beforeAutospacing="0" w:afterAutospacing="0"/>
        <w:jc w:val="both"/>
        <w:rPr>
          <w:sz w:val="22"/>
          <w:szCs w:val="22"/>
        </w:rPr>
      </w:pPr>
      <w:r w:rsidRPr="00A64095">
        <w:rPr>
          <w:sz w:val="22"/>
          <w:szCs w:val="22"/>
        </w:rPr>
        <w:t>prawo do wniesieni</w:t>
      </w:r>
      <w:r w:rsidR="00CB4FB4">
        <w:rPr>
          <w:sz w:val="22"/>
          <w:szCs w:val="22"/>
        </w:rPr>
        <w:t>a skargi do organu nadzorczego.</w:t>
      </w:r>
    </w:p>
    <w:p w:rsidR="00A64095" w:rsidRPr="00A64095" w:rsidRDefault="00A64095" w:rsidP="00ED13C7">
      <w:pPr>
        <w:pStyle w:val="NormalnyWeb"/>
        <w:numPr>
          <w:ilvl w:val="0"/>
          <w:numId w:val="51"/>
        </w:numPr>
        <w:overflowPunct/>
        <w:spacing w:beforeAutospacing="0" w:afterAutospacing="0"/>
        <w:jc w:val="both"/>
        <w:rPr>
          <w:sz w:val="22"/>
          <w:szCs w:val="22"/>
        </w:rPr>
      </w:pPr>
      <w:r w:rsidRPr="00A64095">
        <w:rPr>
          <w:sz w:val="22"/>
          <w:szCs w:val="22"/>
        </w:rPr>
        <w:t>Jeżeli uważa Pani/Pan, że przetwarzamy Pani/Pana dane niezgodnie z prawem, może Pani/Pan złożyć w tej sprawie skargę do Prezesa Urzędu Ochrony Danych Osobowych lub innego właściwego organu nadzorczego.</w:t>
      </w:r>
    </w:p>
    <w:p w:rsidR="00A64095" w:rsidRPr="00A64095" w:rsidRDefault="00A64095" w:rsidP="00ED13C7">
      <w:pPr>
        <w:pStyle w:val="NormalnyWeb"/>
        <w:numPr>
          <w:ilvl w:val="0"/>
          <w:numId w:val="51"/>
        </w:numPr>
        <w:overflowPunct/>
        <w:spacing w:beforeAutospacing="0" w:afterAutospacing="0"/>
        <w:jc w:val="both"/>
        <w:rPr>
          <w:sz w:val="22"/>
          <w:szCs w:val="22"/>
        </w:rPr>
      </w:pPr>
      <w:r w:rsidRPr="00A64095">
        <w:rPr>
          <w:sz w:val="22"/>
          <w:szCs w:val="22"/>
          <w:shd w:val="clear" w:color="auto" w:fill="FFFFFF"/>
        </w:rPr>
        <w:t>Pani/Pana dane nie będą przetwarzane w sposób zautomatyzowany i nie będą poddawane profilowaniu.</w:t>
      </w:r>
    </w:p>
    <w:p w:rsidR="00B71CB3" w:rsidRPr="00A64095" w:rsidRDefault="00B71CB3" w:rsidP="00A64095">
      <w:pPr>
        <w:pStyle w:val="Kolorowecieniowanieakcent31"/>
        <w:spacing w:before="0" w:after="0" w:line="240" w:lineRule="auto"/>
        <w:rPr>
          <w:rFonts w:ascii="Times New Roman" w:hAnsi="Times New Roman" w:cs="Times New Roman"/>
          <w:b/>
          <w:sz w:val="22"/>
          <w:szCs w:val="22"/>
        </w:rPr>
      </w:pPr>
    </w:p>
    <w:tbl>
      <w:tblPr>
        <w:tblW w:w="9072" w:type="dxa"/>
        <w:tblInd w:w="108" w:type="dxa"/>
        <w:tblLayout w:type="fixed"/>
        <w:tblLook w:val="0000" w:firstRow="0" w:lastRow="0" w:firstColumn="0" w:lastColumn="0" w:noHBand="0" w:noVBand="0"/>
      </w:tblPr>
      <w:tblGrid>
        <w:gridCol w:w="9072"/>
      </w:tblGrid>
      <w:tr w:rsidR="00B71CB3" w:rsidRPr="00897D99" w:rsidTr="004F16EA">
        <w:trPr>
          <w:trHeight w:val="507"/>
        </w:trPr>
        <w:tc>
          <w:tcPr>
            <w:tcW w:w="9072" w:type="dxa"/>
            <w:tcBorders>
              <w:top w:val="single" w:sz="4" w:space="0" w:color="000000"/>
              <w:bottom w:val="single" w:sz="4" w:space="0" w:color="000000"/>
            </w:tcBorders>
            <w:shd w:val="clear" w:color="auto" w:fill="auto"/>
          </w:tcPr>
          <w:p w:rsidR="00B71CB3" w:rsidRPr="00897D99" w:rsidRDefault="00D02039" w:rsidP="00982B45">
            <w:pPr>
              <w:widowControl w:val="0"/>
              <w:contextualSpacing/>
              <w:jc w:val="center"/>
              <w:textAlignment w:val="baseline"/>
              <w:rPr>
                <w:rFonts w:ascii="Times New Roman" w:hAnsi="Times New Roman" w:cs="Times New Roman"/>
                <w:color w:val="000000"/>
                <w:sz w:val="22"/>
                <w:szCs w:val="22"/>
              </w:rPr>
            </w:pPr>
            <w:r w:rsidRPr="00897D99">
              <w:rPr>
                <w:rFonts w:ascii="Times New Roman" w:hAnsi="Times New Roman" w:cs="Times New Roman"/>
                <w:color w:val="000000"/>
                <w:sz w:val="22"/>
                <w:szCs w:val="22"/>
              </w:rPr>
              <w:t>Rozdział 26</w:t>
            </w:r>
          </w:p>
          <w:p w:rsidR="00B71CB3" w:rsidRPr="00897D99" w:rsidRDefault="005C66A3" w:rsidP="00982B45">
            <w:pPr>
              <w:widowControl w:val="0"/>
              <w:contextualSpacing/>
              <w:jc w:val="cente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ZAŁĄCZNIKI DO S</w:t>
            </w:r>
            <w:r w:rsidR="00D02039" w:rsidRPr="00897D99">
              <w:rPr>
                <w:rFonts w:ascii="Times New Roman" w:hAnsi="Times New Roman" w:cs="Times New Roman"/>
                <w:b/>
                <w:color w:val="000000"/>
                <w:sz w:val="22"/>
                <w:szCs w:val="22"/>
              </w:rPr>
              <w:t>WZ</w:t>
            </w:r>
          </w:p>
        </w:tc>
      </w:tr>
    </w:tbl>
    <w:p w:rsidR="00B71CB3" w:rsidRPr="00897D99" w:rsidRDefault="00B71CB3" w:rsidP="002F1ACB">
      <w:pPr>
        <w:ind w:left="340"/>
        <w:rPr>
          <w:rFonts w:ascii="Times New Roman" w:hAnsi="Times New Roman" w:cs="Times New Roman"/>
          <w:bCs/>
          <w:sz w:val="22"/>
          <w:szCs w:val="22"/>
        </w:rPr>
      </w:pPr>
    </w:p>
    <w:p w:rsidR="00B71CB3" w:rsidRPr="002F1ACB" w:rsidRDefault="00D02039" w:rsidP="002F1ACB">
      <w:pPr>
        <w:jc w:val="both"/>
        <w:rPr>
          <w:rFonts w:ascii="Times New Roman" w:hAnsi="Times New Roman" w:cs="Times New Roman"/>
          <w:b/>
          <w:sz w:val="22"/>
        </w:rPr>
      </w:pPr>
      <w:r w:rsidRPr="002F1ACB">
        <w:rPr>
          <w:rFonts w:ascii="Times New Roman" w:hAnsi="Times New Roman" w:cs="Times New Roman"/>
          <w:b/>
          <w:sz w:val="22"/>
        </w:rPr>
        <w:t>Integralną częścią SWZ są załączniki:</w:t>
      </w:r>
    </w:p>
    <w:p w:rsidR="00B71CB3" w:rsidRPr="002F1ACB" w:rsidRDefault="004F16EA" w:rsidP="00ED13C7">
      <w:pPr>
        <w:pStyle w:val="Akapitzlist"/>
        <w:numPr>
          <w:ilvl w:val="0"/>
          <w:numId w:val="46"/>
        </w:numPr>
        <w:spacing w:after="0" w:line="240" w:lineRule="auto"/>
        <w:ind w:left="357" w:hanging="357"/>
        <w:jc w:val="both"/>
        <w:rPr>
          <w:rFonts w:ascii="Times New Roman" w:hAnsi="Times New Roman" w:cs="Times New Roman"/>
        </w:rPr>
      </w:pPr>
      <w:r w:rsidRPr="002F1ACB">
        <w:rPr>
          <w:rFonts w:ascii="Times New Roman" w:hAnsi="Times New Roman" w:cs="Times New Roman"/>
        </w:rPr>
        <w:t>załącznik nr 1 – o</w:t>
      </w:r>
      <w:r w:rsidR="00D02039" w:rsidRPr="002F1ACB">
        <w:rPr>
          <w:rFonts w:ascii="Times New Roman" w:hAnsi="Times New Roman" w:cs="Times New Roman"/>
        </w:rPr>
        <w:t xml:space="preserve">pis przedmiotu zamówienia w zakresie każdej z </w:t>
      </w:r>
      <w:r w:rsidRPr="002F1ACB">
        <w:rPr>
          <w:rFonts w:ascii="Times New Roman" w:hAnsi="Times New Roman" w:cs="Times New Roman"/>
        </w:rPr>
        <w:t>9</w:t>
      </w:r>
      <w:r w:rsidR="002F1ACB" w:rsidRPr="002F1ACB">
        <w:rPr>
          <w:rFonts w:ascii="Times New Roman" w:hAnsi="Times New Roman" w:cs="Times New Roman"/>
        </w:rPr>
        <w:t xml:space="preserve"> części</w:t>
      </w:r>
      <w:r w:rsidR="002F1ACB">
        <w:rPr>
          <w:rFonts w:ascii="Times New Roman" w:hAnsi="Times New Roman" w:cs="Times New Roman"/>
        </w:rPr>
        <w:t>;</w:t>
      </w:r>
    </w:p>
    <w:p w:rsidR="00B71CB3" w:rsidRPr="002F1ACB" w:rsidRDefault="004F16EA" w:rsidP="00ED13C7">
      <w:pPr>
        <w:pStyle w:val="Akapitzlist"/>
        <w:numPr>
          <w:ilvl w:val="0"/>
          <w:numId w:val="46"/>
        </w:numPr>
        <w:spacing w:after="0" w:line="240" w:lineRule="auto"/>
        <w:ind w:left="357" w:hanging="357"/>
        <w:jc w:val="both"/>
        <w:rPr>
          <w:rFonts w:ascii="Times New Roman" w:hAnsi="Times New Roman" w:cs="Times New Roman"/>
        </w:rPr>
      </w:pPr>
      <w:r w:rsidRPr="002F1ACB">
        <w:rPr>
          <w:rFonts w:ascii="Times New Roman" w:hAnsi="Times New Roman" w:cs="Times New Roman"/>
        </w:rPr>
        <w:t>załącznik nr 2 – w</w:t>
      </w:r>
      <w:r w:rsidR="002F1ACB" w:rsidRPr="002F1ACB">
        <w:rPr>
          <w:rFonts w:ascii="Times New Roman" w:hAnsi="Times New Roman" w:cs="Times New Roman"/>
        </w:rPr>
        <w:t>zór umowy</w:t>
      </w:r>
      <w:r w:rsidR="002F1ACB">
        <w:rPr>
          <w:rFonts w:ascii="Times New Roman" w:hAnsi="Times New Roman" w:cs="Times New Roman"/>
        </w:rPr>
        <w:t>;</w:t>
      </w:r>
    </w:p>
    <w:p w:rsidR="00B71CB3" w:rsidRPr="002F1ACB" w:rsidRDefault="004F16EA" w:rsidP="00ED13C7">
      <w:pPr>
        <w:pStyle w:val="Akapitzlist"/>
        <w:numPr>
          <w:ilvl w:val="0"/>
          <w:numId w:val="46"/>
        </w:numPr>
        <w:spacing w:after="0" w:line="240" w:lineRule="auto"/>
        <w:ind w:left="357" w:hanging="357"/>
        <w:jc w:val="both"/>
        <w:rPr>
          <w:rFonts w:ascii="Times New Roman" w:hAnsi="Times New Roman" w:cs="Times New Roman"/>
        </w:rPr>
      </w:pPr>
      <w:r w:rsidRPr="002F1ACB">
        <w:rPr>
          <w:rFonts w:ascii="Times New Roman" w:hAnsi="Times New Roman" w:cs="Times New Roman"/>
        </w:rPr>
        <w:t>załącznik nr 3 – wzór</w:t>
      </w:r>
      <w:r w:rsidR="00D02039" w:rsidRPr="002F1ACB">
        <w:rPr>
          <w:rFonts w:ascii="Times New Roman" w:hAnsi="Times New Roman" w:cs="Times New Roman"/>
        </w:rPr>
        <w:t xml:space="preserve"> </w:t>
      </w:r>
      <w:r w:rsidRPr="002F1ACB">
        <w:rPr>
          <w:rFonts w:ascii="Times New Roman" w:hAnsi="Times New Roman" w:cs="Times New Roman"/>
        </w:rPr>
        <w:t>f</w:t>
      </w:r>
      <w:r w:rsidR="00D02039" w:rsidRPr="002F1ACB">
        <w:rPr>
          <w:rFonts w:ascii="Times New Roman" w:hAnsi="Times New Roman" w:cs="Times New Roman"/>
        </w:rPr>
        <w:t>ormularza ofertowego – wraz z ofertą</w:t>
      </w:r>
      <w:r w:rsidR="002F1ACB">
        <w:rPr>
          <w:rFonts w:ascii="Times New Roman" w:hAnsi="Times New Roman" w:cs="Times New Roman"/>
        </w:rPr>
        <w:t>;</w:t>
      </w:r>
    </w:p>
    <w:p w:rsidR="00B71CB3" w:rsidRPr="002F1ACB" w:rsidRDefault="004F16EA" w:rsidP="00ED13C7">
      <w:pPr>
        <w:pStyle w:val="Akapitzlist"/>
        <w:numPr>
          <w:ilvl w:val="0"/>
          <w:numId w:val="46"/>
        </w:numPr>
        <w:spacing w:after="0" w:line="240" w:lineRule="auto"/>
        <w:ind w:left="357" w:hanging="357"/>
        <w:jc w:val="both"/>
        <w:rPr>
          <w:rFonts w:ascii="Times New Roman" w:hAnsi="Times New Roman" w:cs="Times New Roman"/>
        </w:rPr>
      </w:pPr>
      <w:r w:rsidRPr="002F1ACB">
        <w:rPr>
          <w:rFonts w:ascii="Times New Roman" w:hAnsi="Times New Roman" w:cs="Times New Roman"/>
        </w:rPr>
        <w:t>załącznik nr 4 – w</w:t>
      </w:r>
      <w:r w:rsidR="00D02039" w:rsidRPr="002F1ACB">
        <w:rPr>
          <w:rFonts w:ascii="Times New Roman" w:hAnsi="Times New Roman" w:cs="Times New Roman"/>
        </w:rPr>
        <w:t>zór oświadczenia o braku podstaw do wykluczenia – wraz z ofertą</w:t>
      </w:r>
      <w:r w:rsidR="002F1ACB">
        <w:rPr>
          <w:rFonts w:ascii="Times New Roman" w:hAnsi="Times New Roman" w:cs="Times New Roman"/>
        </w:rPr>
        <w:t>;</w:t>
      </w:r>
    </w:p>
    <w:p w:rsidR="00B71CB3" w:rsidRPr="002F1ACB" w:rsidRDefault="004F16EA" w:rsidP="00ED13C7">
      <w:pPr>
        <w:pStyle w:val="Akapitzlist"/>
        <w:numPr>
          <w:ilvl w:val="0"/>
          <w:numId w:val="46"/>
        </w:numPr>
        <w:spacing w:after="0" w:line="240" w:lineRule="auto"/>
        <w:ind w:left="357" w:hanging="357"/>
        <w:jc w:val="both"/>
        <w:rPr>
          <w:rFonts w:ascii="Times New Roman" w:hAnsi="Times New Roman" w:cs="Times New Roman"/>
        </w:rPr>
      </w:pPr>
      <w:r w:rsidRPr="002F1ACB">
        <w:rPr>
          <w:rFonts w:ascii="Times New Roman" w:hAnsi="Times New Roman" w:cs="Times New Roman"/>
        </w:rPr>
        <w:t>załącznik nr 5 – w</w:t>
      </w:r>
      <w:r w:rsidR="00D02039" w:rsidRPr="002F1ACB">
        <w:rPr>
          <w:rFonts w:ascii="Times New Roman" w:hAnsi="Times New Roman" w:cs="Times New Roman"/>
        </w:rPr>
        <w:t>zór oświadczenia</w:t>
      </w:r>
      <w:r w:rsidRPr="002F1ACB">
        <w:rPr>
          <w:rFonts w:ascii="Times New Roman" w:hAnsi="Times New Roman" w:cs="Times New Roman"/>
        </w:rPr>
        <w:t xml:space="preserve"> o spełnianiu warunków udziału </w:t>
      </w:r>
      <w:r w:rsidR="009551A7">
        <w:rPr>
          <w:rFonts w:ascii="Times New Roman" w:hAnsi="Times New Roman" w:cs="Times New Roman"/>
        </w:rPr>
        <w:t>w postępowaniu – wraz z </w:t>
      </w:r>
      <w:r w:rsidR="00D02039" w:rsidRPr="002F1ACB">
        <w:rPr>
          <w:rFonts w:ascii="Times New Roman" w:hAnsi="Times New Roman" w:cs="Times New Roman"/>
        </w:rPr>
        <w:t>ofertą</w:t>
      </w:r>
      <w:r w:rsidR="002F1ACB">
        <w:rPr>
          <w:rFonts w:ascii="Times New Roman" w:hAnsi="Times New Roman" w:cs="Times New Roman"/>
        </w:rPr>
        <w:t>;</w:t>
      </w:r>
    </w:p>
    <w:p w:rsidR="00B71CB3" w:rsidRPr="002F1ACB" w:rsidRDefault="004F16EA" w:rsidP="00ED13C7">
      <w:pPr>
        <w:pStyle w:val="Akapitzlist"/>
        <w:numPr>
          <w:ilvl w:val="0"/>
          <w:numId w:val="46"/>
        </w:numPr>
        <w:spacing w:after="0" w:line="240" w:lineRule="auto"/>
        <w:ind w:left="357" w:hanging="357"/>
        <w:jc w:val="both"/>
        <w:rPr>
          <w:rFonts w:ascii="Times New Roman" w:hAnsi="Times New Roman" w:cs="Times New Roman"/>
        </w:rPr>
      </w:pPr>
      <w:r w:rsidRPr="002F1ACB">
        <w:rPr>
          <w:rFonts w:ascii="Times New Roman" w:hAnsi="Times New Roman" w:cs="Times New Roman"/>
        </w:rPr>
        <w:t xml:space="preserve">załącznik nr 6 – </w:t>
      </w:r>
      <w:r w:rsidR="00937EF1">
        <w:rPr>
          <w:rFonts w:ascii="Times New Roman" w:hAnsi="Times New Roman" w:cs="Times New Roman"/>
        </w:rPr>
        <w:t>w</w:t>
      </w:r>
      <w:r w:rsidR="00D02039" w:rsidRPr="002F1ACB">
        <w:rPr>
          <w:rFonts w:ascii="Times New Roman" w:hAnsi="Times New Roman" w:cs="Times New Roman"/>
        </w:rPr>
        <w:t>zór oświadczenia wykonawców wspólnie ubiegając</w:t>
      </w:r>
      <w:r w:rsidRPr="002F1ACB">
        <w:rPr>
          <w:rFonts w:ascii="Times New Roman" w:hAnsi="Times New Roman" w:cs="Times New Roman"/>
        </w:rPr>
        <w:t xml:space="preserve">ych się o udzielenie zamówienia </w:t>
      </w:r>
      <w:r w:rsidR="00D02039" w:rsidRPr="002F1ACB">
        <w:rPr>
          <w:rFonts w:ascii="Times New Roman" w:hAnsi="Times New Roman" w:cs="Times New Roman"/>
        </w:rPr>
        <w:t xml:space="preserve">– jeżeli dotyczy – </w:t>
      </w:r>
      <w:r w:rsidR="002F1ACB" w:rsidRPr="002F1ACB">
        <w:rPr>
          <w:rFonts w:ascii="Times New Roman" w:hAnsi="Times New Roman" w:cs="Times New Roman"/>
        </w:rPr>
        <w:t>razem z ofertą</w:t>
      </w:r>
      <w:r w:rsidR="002F1ACB">
        <w:rPr>
          <w:rFonts w:ascii="Times New Roman" w:hAnsi="Times New Roman" w:cs="Times New Roman"/>
        </w:rPr>
        <w:t>;</w:t>
      </w:r>
    </w:p>
    <w:p w:rsidR="00B71CB3" w:rsidRPr="002F1ACB" w:rsidRDefault="004F16EA" w:rsidP="00ED13C7">
      <w:pPr>
        <w:pStyle w:val="Akapitzlist"/>
        <w:numPr>
          <w:ilvl w:val="0"/>
          <w:numId w:val="46"/>
        </w:numPr>
        <w:spacing w:after="0" w:line="240" w:lineRule="auto"/>
        <w:ind w:left="357" w:hanging="357"/>
        <w:jc w:val="both"/>
        <w:rPr>
          <w:rFonts w:ascii="Times New Roman" w:hAnsi="Times New Roman" w:cs="Times New Roman"/>
        </w:rPr>
      </w:pPr>
      <w:r w:rsidRPr="002F1ACB">
        <w:rPr>
          <w:rFonts w:ascii="Times New Roman" w:hAnsi="Times New Roman" w:cs="Times New Roman"/>
        </w:rPr>
        <w:t xml:space="preserve">załącznik nr 7 – </w:t>
      </w:r>
      <w:r w:rsidR="00937EF1">
        <w:rPr>
          <w:rFonts w:ascii="Times New Roman" w:hAnsi="Times New Roman" w:cs="Times New Roman"/>
        </w:rPr>
        <w:t>w</w:t>
      </w:r>
      <w:r w:rsidR="00D02039" w:rsidRPr="002F1ACB">
        <w:rPr>
          <w:rFonts w:ascii="Times New Roman" w:hAnsi="Times New Roman" w:cs="Times New Roman"/>
        </w:rPr>
        <w:t>zór wykazu osób – składany na wezwanie zamawiającego zgodnie z art. 274 u</w:t>
      </w:r>
      <w:r w:rsidR="00937EF1">
        <w:rPr>
          <w:rFonts w:ascii="Times New Roman" w:hAnsi="Times New Roman" w:cs="Times New Roman"/>
        </w:rPr>
        <w:t>st. </w:t>
      </w:r>
      <w:r w:rsidR="002F1ACB" w:rsidRPr="002F1ACB">
        <w:rPr>
          <w:rFonts w:ascii="Times New Roman" w:hAnsi="Times New Roman" w:cs="Times New Roman"/>
        </w:rPr>
        <w:t xml:space="preserve">1 </w:t>
      </w:r>
      <w:r w:rsidR="00D02039" w:rsidRPr="002F1ACB">
        <w:rPr>
          <w:rFonts w:ascii="Times New Roman" w:hAnsi="Times New Roman" w:cs="Times New Roman"/>
        </w:rPr>
        <w:t xml:space="preserve">ustawy </w:t>
      </w:r>
      <w:proofErr w:type="spellStart"/>
      <w:r w:rsidR="00D02039" w:rsidRPr="002F1ACB">
        <w:rPr>
          <w:rFonts w:ascii="Times New Roman" w:hAnsi="Times New Roman" w:cs="Times New Roman"/>
        </w:rPr>
        <w:t>Pzp</w:t>
      </w:r>
      <w:proofErr w:type="spellEnd"/>
      <w:r w:rsidR="00D02039" w:rsidRPr="002F1ACB">
        <w:rPr>
          <w:rFonts w:ascii="Times New Roman" w:hAnsi="Times New Roman" w:cs="Times New Roman"/>
        </w:rPr>
        <w:t>.</w:t>
      </w:r>
    </w:p>
    <w:p w:rsidR="00B71CB3" w:rsidRPr="002F1ACB" w:rsidRDefault="00B71CB3" w:rsidP="002F1ACB">
      <w:pPr>
        <w:rPr>
          <w:rFonts w:ascii="Times New Roman" w:hAnsi="Times New Roman" w:cs="Times New Roman"/>
          <w:sz w:val="22"/>
        </w:rPr>
      </w:pPr>
    </w:p>
    <w:sectPr w:rsidR="00B71CB3" w:rsidRPr="002F1ACB" w:rsidSect="00AE6F64">
      <w:footerReference w:type="default" r:id="rId14"/>
      <w:pgSz w:w="11906" w:h="16838"/>
      <w:pgMar w:top="1418" w:right="1418" w:bottom="1418" w:left="1418" w:header="567" w:footer="567"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3C7" w:rsidRDefault="00ED13C7">
      <w:pPr>
        <w:rPr>
          <w:rFonts w:hint="eastAsia"/>
        </w:rPr>
      </w:pPr>
      <w:r>
        <w:separator/>
      </w:r>
    </w:p>
  </w:endnote>
  <w:endnote w:type="continuationSeparator" w:id="0">
    <w:p w:rsidR="00ED13C7" w:rsidRDefault="00ED13C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font>
  <w:font w:name="MS Mincho;MS Gothi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宋体">
    <w:panose1 w:val="00000000000000000000"/>
    <w:charset w:val="80"/>
    <w:family w:val="roman"/>
    <w:notTrueType/>
    <w:pitch w:val="default"/>
  </w:font>
  <w:font w:name="Times">
    <w:altName w:val="Times New Roman"/>
    <w:panose1 w:val="02020603050405020304"/>
    <w:charset w:val="EE"/>
    <w:family w:val="roman"/>
    <w:pitch w:val="variable"/>
  </w:font>
  <w:font w:name="Univers-PL">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756270541"/>
      <w:docPartObj>
        <w:docPartGallery w:val="Page Numbers (Bottom of Page)"/>
        <w:docPartUnique/>
      </w:docPartObj>
    </w:sdtPr>
    <w:sdtContent>
      <w:sdt>
        <w:sdtPr>
          <w:rPr>
            <w:sz w:val="18"/>
          </w:rPr>
          <w:id w:val="98381352"/>
          <w:docPartObj>
            <w:docPartGallery w:val="Page Numbers (Top of Page)"/>
            <w:docPartUnique/>
          </w:docPartObj>
        </w:sdtPr>
        <w:sdtContent>
          <w:p w:rsidR="00130C40" w:rsidRPr="00AE6F64" w:rsidRDefault="00130C40" w:rsidP="00AE6F64">
            <w:pPr>
              <w:pStyle w:val="Stopka"/>
              <w:jc w:val="center"/>
              <w:rPr>
                <w:rFonts w:hint="eastAsia"/>
                <w:sz w:val="18"/>
              </w:rPr>
            </w:pPr>
            <w:r w:rsidRPr="00AE6F64">
              <w:rPr>
                <w:sz w:val="18"/>
              </w:rPr>
              <w:t xml:space="preserve">Strona </w:t>
            </w:r>
            <w:r w:rsidRPr="00AE6F64">
              <w:rPr>
                <w:b/>
                <w:bCs/>
                <w:sz w:val="18"/>
              </w:rPr>
              <w:fldChar w:fldCharType="begin"/>
            </w:r>
            <w:r w:rsidRPr="00AE6F64">
              <w:rPr>
                <w:b/>
                <w:bCs/>
                <w:sz w:val="18"/>
              </w:rPr>
              <w:instrText>PAGE</w:instrText>
            </w:r>
            <w:r w:rsidRPr="00AE6F64">
              <w:rPr>
                <w:b/>
                <w:bCs/>
                <w:sz w:val="18"/>
              </w:rPr>
              <w:fldChar w:fldCharType="separate"/>
            </w:r>
            <w:r w:rsidR="006A7FBE">
              <w:rPr>
                <w:rFonts w:hint="eastAsia"/>
                <w:b/>
                <w:bCs/>
                <w:noProof/>
                <w:sz w:val="18"/>
              </w:rPr>
              <w:t>26</w:t>
            </w:r>
            <w:r w:rsidRPr="00AE6F64">
              <w:rPr>
                <w:b/>
                <w:bCs/>
                <w:sz w:val="18"/>
              </w:rPr>
              <w:fldChar w:fldCharType="end"/>
            </w:r>
            <w:r w:rsidRPr="00AE6F64">
              <w:rPr>
                <w:sz w:val="18"/>
              </w:rPr>
              <w:t xml:space="preserve"> z </w:t>
            </w:r>
            <w:r w:rsidRPr="00AE6F64">
              <w:rPr>
                <w:b/>
                <w:bCs/>
                <w:sz w:val="18"/>
              </w:rPr>
              <w:fldChar w:fldCharType="begin"/>
            </w:r>
            <w:r w:rsidRPr="00AE6F64">
              <w:rPr>
                <w:b/>
                <w:bCs/>
                <w:sz w:val="18"/>
              </w:rPr>
              <w:instrText>NUMPAGES</w:instrText>
            </w:r>
            <w:r w:rsidRPr="00AE6F64">
              <w:rPr>
                <w:b/>
                <w:bCs/>
                <w:sz w:val="18"/>
              </w:rPr>
              <w:fldChar w:fldCharType="separate"/>
            </w:r>
            <w:r w:rsidR="006A7FBE">
              <w:rPr>
                <w:rFonts w:hint="eastAsia"/>
                <w:b/>
                <w:bCs/>
                <w:noProof/>
                <w:sz w:val="18"/>
              </w:rPr>
              <w:t>26</w:t>
            </w:r>
            <w:r w:rsidRPr="00AE6F64">
              <w:rPr>
                <w:b/>
                <w:bCs/>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3C7" w:rsidRDefault="00ED13C7">
      <w:pPr>
        <w:rPr>
          <w:rFonts w:hint="eastAsia"/>
        </w:rPr>
      </w:pPr>
      <w:r>
        <w:separator/>
      </w:r>
    </w:p>
  </w:footnote>
  <w:footnote w:type="continuationSeparator" w:id="0">
    <w:p w:rsidR="00ED13C7" w:rsidRDefault="00ED13C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13D"/>
    <w:multiLevelType w:val="hybridMultilevel"/>
    <w:tmpl w:val="143EE3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030B9C"/>
    <w:multiLevelType w:val="hybridMultilevel"/>
    <w:tmpl w:val="7FB25658"/>
    <w:lvl w:ilvl="0" w:tplc="CDA4C04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F36F8D"/>
    <w:multiLevelType w:val="hybridMultilevel"/>
    <w:tmpl w:val="855A5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5C180A"/>
    <w:multiLevelType w:val="hybridMultilevel"/>
    <w:tmpl w:val="CC8A8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3A4787"/>
    <w:multiLevelType w:val="hybridMultilevel"/>
    <w:tmpl w:val="F31CFC80"/>
    <w:lvl w:ilvl="0" w:tplc="04150011">
      <w:start w:val="1"/>
      <w:numFmt w:val="decimal"/>
      <w:lvlText w:val="%1)"/>
      <w:lvlJc w:val="left"/>
      <w:pPr>
        <w:ind w:left="360" w:hanging="360"/>
      </w:pPr>
    </w:lvl>
    <w:lvl w:ilvl="1" w:tplc="0842290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1569D1"/>
    <w:multiLevelType w:val="hybridMultilevel"/>
    <w:tmpl w:val="919C8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6E0C4A"/>
    <w:multiLevelType w:val="hybridMultilevel"/>
    <w:tmpl w:val="684A622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76376C6"/>
    <w:multiLevelType w:val="hybridMultilevel"/>
    <w:tmpl w:val="AAE227B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8A64A18"/>
    <w:multiLevelType w:val="hybridMultilevel"/>
    <w:tmpl w:val="99E8EE3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AF18AE"/>
    <w:multiLevelType w:val="hybridMultilevel"/>
    <w:tmpl w:val="E9E81E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93E1986"/>
    <w:multiLevelType w:val="hybridMultilevel"/>
    <w:tmpl w:val="C05C2E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EE27D5C"/>
    <w:multiLevelType w:val="hybridMultilevel"/>
    <w:tmpl w:val="0018DF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25C68ED"/>
    <w:multiLevelType w:val="hybridMultilevel"/>
    <w:tmpl w:val="1E82DF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7FE66EB"/>
    <w:multiLevelType w:val="multilevel"/>
    <w:tmpl w:val="1A7422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A8B4290"/>
    <w:multiLevelType w:val="hybridMultilevel"/>
    <w:tmpl w:val="ADF06B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5B64B9"/>
    <w:multiLevelType w:val="multilevel"/>
    <w:tmpl w:val="C29A008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Cambria"/>
        <w:b/>
        <w:color w:val="000000"/>
        <w:sz w:val="24"/>
        <w:szCs w:val="24"/>
      </w:rPr>
    </w:lvl>
    <w:lvl w:ilvl="2">
      <w:start w:val="1"/>
      <w:numFmt w:val="decimal"/>
      <w:lvlText w:val="%1.%2.%3."/>
      <w:lvlJc w:val="left"/>
      <w:pPr>
        <w:tabs>
          <w:tab w:val="num" w:pos="708"/>
        </w:tabs>
        <w:ind w:left="1224" w:hanging="504"/>
      </w:pPr>
      <w:rPr>
        <w:rFonts w:ascii="Cambria" w:hAnsi="Cambria" w:cs="Cambria"/>
        <w:b/>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32F92B15"/>
    <w:multiLevelType w:val="multilevel"/>
    <w:tmpl w:val="EA0A1624"/>
    <w:lvl w:ilvl="0">
      <w:start w:val="11"/>
      <w:numFmt w:val="decimal"/>
      <w:lvlText w:val="%1."/>
      <w:lvlJc w:val="left"/>
      <w:pPr>
        <w:tabs>
          <w:tab w:val="num" w:pos="0"/>
        </w:tabs>
        <w:ind w:left="500" w:hanging="500"/>
      </w:pPr>
      <w:rPr>
        <w:rFonts w:ascii="Cambria" w:hAnsi="Cambria" w:cs="Times New Roman"/>
        <w:b/>
        <w:sz w:val="24"/>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nsid w:val="333B2D0A"/>
    <w:multiLevelType w:val="hybridMultilevel"/>
    <w:tmpl w:val="1BEA5E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684EA5"/>
    <w:multiLevelType w:val="hybridMultilevel"/>
    <w:tmpl w:val="143EE3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39172A2"/>
    <w:multiLevelType w:val="multilevel"/>
    <w:tmpl w:val="08BC75CA"/>
    <w:lvl w:ilvl="0">
      <w:start w:val="8"/>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ascii="Cambria" w:hAnsi="Cambria" w:cs="Cambria"/>
        <w:b/>
        <w:bCs/>
        <w:sz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nsid w:val="35024469"/>
    <w:multiLevelType w:val="hybridMultilevel"/>
    <w:tmpl w:val="8A204F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7DE0C37"/>
    <w:multiLevelType w:val="hybridMultilevel"/>
    <w:tmpl w:val="84B473CE"/>
    <w:lvl w:ilvl="0" w:tplc="4F8C1B4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7EF01F6"/>
    <w:multiLevelType w:val="multilevel"/>
    <w:tmpl w:val="B51C7C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3">
    <w:nsid w:val="3FB711E9"/>
    <w:multiLevelType w:val="hybridMultilevel"/>
    <w:tmpl w:val="805E0F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0A54514"/>
    <w:multiLevelType w:val="hybridMultilevel"/>
    <w:tmpl w:val="8BEC7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AA3000"/>
    <w:multiLevelType w:val="multilevel"/>
    <w:tmpl w:val="7CF074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43513D46"/>
    <w:multiLevelType w:val="multilevel"/>
    <w:tmpl w:val="7CB472FA"/>
    <w:lvl w:ilvl="0">
      <w:start w:val="1"/>
      <w:numFmt w:val="decimal"/>
      <w:lvlText w:val="%1)"/>
      <w:lvlJc w:val="left"/>
      <w:pPr>
        <w:tabs>
          <w:tab w:val="num" w:pos="0"/>
        </w:tabs>
        <w:ind w:left="1429" w:hanging="360"/>
      </w:pPr>
      <w:rPr>
        <w:bCs/>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9A45A7A"/>
    <w:multiLevelType w:val="hybridMultilevel"/>
    <w:tmpl w:val="A7889B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D9809B8"/>
    <w:multiLevelType w:val="multilevel"/>
    <w:tmpl w:val="2DAEC882"/>
    <w:lvl w:ilvl="0">
      <w:start w:val="7"/>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ascii="Cambria" w:eastAsia="Calibri" w:hAnsi="Cambria" w:cs="Cambria"/>
        <w:b/>
        <w:bCs/>
        <w:sz w:val="24"/>
        <w:szCs w:val="24"/>
        <w:lang w:eastAsia="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9">
    <w:nsid w:val="4EAD0897"/>
    <w:multiLevelType w:val="multilevel"/>
    <w:tmpl w:val="951237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nsid w:val="4EB5492C"/>
    <w:multiLevelType w:val="hybridMultilevel"/>
    <w:tmpl w:val="9EB88B1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EB65B60"/>
    <w:multiLevelType w:val="hybridMultilevel"/>
    <w:tmpl w:val="78AE3602"/>
    <w:lvl w:ilvl="0" w:tplc="4F8C1B4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F51F9E"/>
    <w:multiLevelType w:val="hybridMultilevel"/>
    <w:tmpl w:val="2C70200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0922AFD"/>
    <w:multiLevelType w:val="hybridMultilevel"/>
    <w:tmpl w:val="D1D2F86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4F57AC3"/>
    <w:multiLevelType w:val="hybridMultilevel"/>
    <w:tmpl w:val="1FB6DD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434782A">
      <w:start w:val="1"/>
      <w:numFmt w:val="lowerLetter"/>
      <w:lvlText w:val="%4)"/>
      <w:lvlJc w:val="left"/>
      <w:pPr>
        <w:ind w:left="2535" w:hanging="375"/>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63E5393"/>
    <w:multiLevelType w:val="multilevel"/>
    <w:tmpl w:val="E110A1BA"/>
    <w:lvl w:ilvl="0">
      <w:start w:val="10"/>
      <w:numFmt w:val="decimal"/>
      <w:lvlText w:val="%1."/>
      <w:lvlJc w:val="left"/>
      <w:pPr>
        <w:tabs>
          <w:tab w:val="num" w:pos="0"/>
        </w:tabs>
        <w:ind w:left="500" w:hanging="500"/>
      </w:pPr>
    </w:lvl>
    <w:lvl w:ilvl="1">
      <w:start w:val="1"/>
      <w:numFmt w:val="decimal"/>
      <w:lvlText w:val="%1.%2."/>
      <w:lvlJc w:val="left"/>
      <w:pPr>
        <w:tabs>
          <w:tab w:val="num" w:pos="0"/>
        </w:tabs>
        <w:ind w:left="720" w:hanging="720"/>
      </w:pPr>
      <w:rPr>
        <w:rFonts w:cs="Cambria"/>
        <w:b/>
        <w:spacing w:val="-5"/>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6">
    <w:nsid w:val="578836EC"/>
    <w:multiLevelType w:val="multilevel"/>
    <w:tmpl w:val="65F876FA"/>
    <w:lvl w:ilvl="0">
      <w:start w:val="11"/>
      <w:numFmt w:val="decimal"/>
      <w:lvlText w:val="%1."/>
      <w:lvlJc w:val="left"/>
      <w:pPr>
        <w:tabs>
          <w:tab w:val="num" w:pos="0"/>
        </w:tabs>
        <w:ind w:left="500" w:hanging="500"/>
      </w:pPr>
      <w:rPr>
        <w:rFonts w:ascii="Cambria" w:hAnsi="Cambria" w:cs="Times New Roman"/>
        <w:b/>
        <w:sz w:val="24"/>
      </w:rPr>
    </w:lvl>
    <w:lvl w:ilvl="1">
      <w:start w:val="1"/>
      <w:numFmt w:val="decimal"/>
      <w:lvlText w:val="%1.%2."/>
      <w:lvlJc w:val="left"/>
      <w:pPr>
        <w:tabs>
          <w:tab w:val="num" w:pos="0"/>
        </w:tabs>
        <w:ind w:left="720" w:hanging="720"/>
      </w:pPr>
      <w:rPr>
        <w:rFonts w:ascii="Cambria" w:hAnsi="Cambria" w:cs="Times New Roman"/>
        <w:b/>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7">
    <w:nsid w:val="57B45986"/>
    <w:multiLevelType w:val="hybridMultilevel"/>
    <w:tmpl w:val="7410EB6C"/>
    <w:lvl w:ilvl="0" w:tplc="4F8C1B4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D2816C2"/>
    <w:multiLevelType w:val="hybridMultilevel"/>
    <w:tmpl w:val="860035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D5D04F6"/>
    <w:multiLevelType w:val="multilevel"/>
    <w:tmpl w:val="EF645140"/>
    <w:lvl w:ilvl="0">
      <w:start w:val="1"/>
      <w:numFmt w:val="decimal"/>
      <w:lvlText w:val="%1."/>
      <w:lvlJc w:val="left"/>
      <w:pPr>
        <w:tabs>
          <w:tab w:val="num" w:pos="0"/>
        </w:tabs>
        <w:ind w:left="340" w:hanging="340"/>
      </w:pPr>
      <w:rPr>
        <w:rFonts w:ascii="Cambria" w:hAnsi="Cambria" w:cs="Arial"/>
        <w:b/>
        <w:sz w:val="24"/>
      </w:rPr>
    </w:lvl>
    <w:lvl w:ilvl="1">
      <w:start w:val="1"/>
      <w:numFmt w:val="none"/>
      <w:suff w:val="nothing"/>
      <w:lvlText w:val=""/>
      <w:lvlJc w:val="left"/>
      <w:pPr>
        <w:tabs>
          <w:tab w:val="num" w:pos="0"/>
        </w:tabs>
        <w:ind w:left="720" w:hanging="720"/>
      </w:pPr>
      <w:rPr>
        <w:b/>
      </w:rPr>
    </w:lvl>
    <w:lvl w:ilvl="2">
      <w:start w:val="1"/>
      <w:numFmt w:val="decimal"/>
      <w:lvlText w:val="%3."/>
      <w:lvlJc w:val="left"/>
      <w:pPr>
        <w:tabs>
          <w:tab w:val="num" w:pos="0"/>
        </w:tabs>
        <w:ind w:left="720" w:hanging="720"/>
      </w:pPr>
    </w:lvl>
    <w:lvl w:ilvl="3">
      <w:start w:val="1"/>
      <w:numFmt w:val="decimal"/>
      <w:lvlText w:val="%3.%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40">
    <w:nsid w:val="607253B0"/>
    <w:multiLevelType w:val="hybridMultilevel"/>
    <w:tmpl w:val="1ACEA934"/>
    <w:lvl w:ilvl="0" w:tplc="04150011">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243704C"/>
    <w:multiLevelType w:val="multilevel"/>
    <w:tmpl w:val="BE7E5E5A"/>
    <w:lvl w:ilvl="0">
      <w:start w:val="18"/>
      <w:numFmt w:val="decimal"/>
      <w:lvlText w:val="%1."/>
      <w:lvlJc w:val="left"/>
      <w:pPr>
        <w:tabs>
          <w:tab w:val="num" w:pos="0"/>
        </w:tabs>
        <w:ind w:left="500" w:hanging="500"/>
      </w:pPr>
      <w:rPr>
        <w:rFonts w:ascii="Cambria" w:eastAsia="Cambria" w:hAnsi="Cambria" w:cs="Cambria"/>
        <w:b/>
        <w:sz w:val="24"/>
        <w:szCs w:val="24"/>
      </w:rPr>
    </w:lvl>
    <w:lvl w:ilvl="1">
      <w:start w:val="1"/>
      <w:numFmt w:val="decimal"/>
      <w:lvlText w:val="%1.%2."/>
      <w:lvlJc w:val="left"/>
      <w:pPr>
        <w:tabs>
          <w:tab w:val="num" w:pos="0"/>
        </w:tabs>
        <w:ind w:left="720" w:hanging="720"/>
      </w:pPr>
      <w:rPr>
        <w:rFonts w:ascii="Cambria" w:hAnsi="Cambria" w:cs="Cambria"/>
        <w:b/>
        <w:sz w:val="24"/>
      </w:rPr>
    </w:lvl>
    <w:lvl w:ilvl="2">
      <w:start w:val="1"/>
      <w:numFmt w:val="decimal"/>
      <w:lvlText w:val="%1.%2.%3."/>
      <w:lvlJc w:val="left"/>
      <w:pPr>
        <w:tabs>
          <w:tab w:val="num" w:pos="0"/>
        </w:tabs>
        <w:ind w:left="720" w:hanging="720"/>
      </w:pPr>
      <w:rPr>
        <w:rFonts w:ascii="Cambria" w:eastAsia="Cambria" w:hAnsi="Cambria" w:cs="Cambria"/>
        <w:sz w:val="24"/>
        <w:szCs w:val="24"/>
      </w:rPr>
    </w:lvl>
    <w:lvl w:ilvl="3">
      <w:start w:val="1"/>
      <w:numFmt w:val="decimal"/>
      <w:lvlText w:val="%1.%2.%3.%4."/>
      <w:lvlJc w:val="left"/>
      <w:pPr>
        <w:tabs>
          <w:tab w:val="num" w:pos="0"/>
        </w:tabs>
        <w:ind w:left="1080" w:hanging="1080"/>
      </w:pPr>
      <w:rPr>
        <w:rFonts w:eastAsia="Cambria" w:cs="Cambria"/>
        <w:sz w:val="24"/>
        <w:szCs w:val="24"/>
      </w:rPr>
    </w:lvl>
    <w:lvl w:ilvl="4">
      <w:start w:val="1"/>
      <w:numFmt w:val="decimal"/>
      <w:lvlText w:val="%1.%2.%3.%4.%5."/>
      <w:lvlJc w:val="left"/>
      <w:pPr>
        <w:tabs>
          <w:tab w:val="num" w:pos="0"/>
        </w:tabs>
        <w:ind w:left="1080" w:hanging="1080"/>
      </w:pPr>
      <w:rPr>
        <w:rFonts w:eastAsia="Cambria" w:cs="Cambria"/>
        <w:sz w:val="24"/>
        <w:szCs w:val="24"/>
      </w:rPr>
    </w:lvl>
    <w:lvl w:ilvl="5">
      <w:start w:val="1"/>
      <w:numFmt w:val="decimal"/>
      <w:lvlText w:val="%1.%2.%3.%4.%5.%6."/>
      <w:lvlJc w:val="left"/>
      <w:pPr>
        <w:tabs>
          <w:tab w:val="num" w:pos="0"/>
        </w:tabs>
        <w:ind w:left="1440" w:hanging="1440"/>
      </w:pPr>
      <w:rPr>
        <w:rFonts w:eastAsia="Cambria" w:cs="Cambria"/>
        <w:sz w:val="24"/>
        <w:szCs w:val="24"/>
      </w:rPr>
    </w:lvl>
    <w:lvl w:ilvl="6">
      <w:start w:val="1"/>
      <w:numFmt w:val="decimal"/>
      <w:lvlText w:val="%1.%2.%3.%4.%5.%6.%7."/>
      <w:lvlJc w:val="left"/>
      <w:pPr>
        <w:tabs>
          <w:tab w:val="num" w:pos="0"/>
        </w:tabs>
        <w:ind w:left="1440" w:hanging="1440"/>
      </w:pPr>
      <w:rPr>
        <w:rFonts w:eastAsia="Cambria" w:cs="Cambria"/>
        <w:sz w:val="24"/>
        <w:szCs w:val="24"/>
      </w:rPr>
    </w:lvl>
    <w:lvl w:ilvl="7">
      <w:start w:val="1"/>
      <w:numFmt w:val="decimal"/>
      <w:lvlText w:val="%1.%2.%3.%4.%5.%6.%7.%8."/>
      <w:lvlJc w:val="left"/>
      <w:pPr>
        <w:tabs>
          <w:tab w:val="num" w:pos="0"/>
        </w:tabs>
        <w:ind w:left="1800" w:hanging="1800"/>
      </w:pPr>
      <w:rPr>
        <w:rFonts w:eastAsia="Cambria" w:cs="Cambria"/>
        <w:sz w:val="24"/>
        <w:szCs w:val="24"/>
      </w:rPr>
    </w:lvl>
    <w:lvl w:ilvl="8">
      <w:start w:val="1"/>
      <w:numFmt w:val="decimal"/>
      <w:lvlText w:val="%1.%2.%3.%4.%5.%6.%7.%8.%9."/>
      <w:lvlJc w:val="left"/>
      <w:pPr>
        <w:tabs>
          <w:tab w:val="num" w:pos="0"/>
        </w:tabs>
        <w:ind w:left="1800" w:hanging="1800"/>
      </w:pPr>
      <w:rPr>
        <w:rFonts w:eastAsia="Cambria" w:cs="Cambria"/>
        <w:sz w:val="24"/>
        <w:szCs w:val="24"/>
      </w:rPr>
    </w:lvl>
  </w:abstractNum>
  <w:abstractNum w:abstractNumId="42">
    <w:nsid w:val="696C1302"/>
    <w:multiLevelType w:val="hybridMultilevel"/>
    <w:tmpl w:val="C1B6FEA6"/>
    <w:lvl w:ilvl="0" w:tplc="4F8C1B4A">
      <w:start w:val="1"/>
      <w:numFmt w:val="bullet"/>
      <w:lvlText w:val="‒"/>
      <w:lvlJc w:val="left"/>
      <w:pPr>
        <w:ind w:left="1069" w:hanging="360"/>
      </w:pPr>
      <w:rPr>
        <w:rFonts w:ascii="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3">
    <w:nsid w:val="69B33A84"/>
    <w:multiLevelType w:val="hybridMultilevel"/>
    <w:tmpl w:val="1AC65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7B510C"/>
    <w:multiLevelType w:val="hybridMultilevel"/>
    <w:tmpl w:val="0956A1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BBCEC1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BD2BE4"/>
    <w:multiLevelType w:val="hybridMultilevel"/>
    <w:tmpl w:val="39BA1EA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E423C29"/>
    <w:multiLevelType w:val="hybridMultilevel"/>
    <w:tmpl w:val="44724B2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F001B44"/>
    <w:multiLevelType w:val="multilevel"/>
    <w:tmpl w:val="79E0FA3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8">
    <w:nsid w:val="79BD20CE"/>
    <w:multiLevelType w:val="multilevel"/>
    <w:tmpl w:val="5FCC7764"/>
    <w:lvl w:ilvl="0">
      <w:start w:val="16"/>
      <w:numFmt w:val="decimal"/>
      <w:lvlText w:val="%1."/>
      <w:lvlJc w:val="left"/>
      <w:pPr>
        <w:tabs>
          <w:tab w:val="num" w:pos="0"/>
        </w:tabs>
        <w:ind w:left="500" w:hanging="500"/>
      </w:pPr>
    </w:lvl>
    <w:lvl w:ilvl="1">
      <w:start w:val="1"/>
      <w:numFmt w:val="decimal"/>
      <w:lvlText w:val="%1.%2."/>
      <w:lvlJc w:val="left"/>
      <w:pPr>
        <w:tabs>
          <w:tab w:val="num" w:pos="0"/>
        </w:tabs>
        <w:ind w:left="720" w:hanging="720"/>
      </w:pPr>
      <w:rPr>
        <w:rFonts w:ascii="Cambria" w:hAnsi="Cambria" w:cs="Cambria"/>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9">
    <w:nsid w:val="7BC86AD0"/>
    <w:multiLevelType w:val="hybridMultilevel"/>
    <w:tmpl w:val="085ADF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CAD4919"/>
    <w:multiLevelType w:val="hybridMultilevel"/>
    <w:tmpl w:val="11BE2B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D556B2E"/>
    <w:multiLevelType w:val="multilevel"/>
    <w:tmpl w:val="00FC3F8C"/>
    <w:lvl w:ilvl="0">
      <w:start w:val="1"/>
      <w:numFmt w:val="decimal"/>
      <w:lvlText w:val="%1."/>
      <w:lvlJc w:val="left"/>
      <w:pPr>
        <w:tabs>
          <w:tab w:val="num" w:pos="0"/>
        </w:tabs>
        <w:ind w:left="360" w:hanging="360"/>
      </w:pPr>
      <w:rPr>
        <w:rFonts w:ascii="Cambria" w:hAnsi="Cambria"/>
        <w:b/>
        <w:sz w:val="24"/>
      </w:rPr>
    </w:lvl>
    <w:lvl w:ilvl="1">
      <w:start w:val="1"/>
      <w:numFmt w:val="lowerLetter"/>
      <w:lvlText w:val="%2)"/>
      <w:lvlJc w:val="left"/>
      <w:pPr>
        <w:tabs>
          <w:tab w:val="num" w:pos="0"/>
        </w:tabs>
        <w:ind w:left="360" w:hanging="360"/>
      </w:pPr>
      <w:rPr>
        <w:b/>
        <w:i w:val="0"/>
        <w:color w:val="000000"/>
        <w:sz w:val="24"/>
        <w:szCs w:val="24"/>
      </w:rPr>
    </w:lvl>
    <w:lvl w:ilvl="2">
      <w:start w:val="1"/>
      <w:numFmt w:val="decimal"/>
      <w:lvlText w:val="%3)"/>
      <w:lvlJc w:val="left"/>
      <w:pPr>
        <w:tabs>
          <w:tab w:val="num" w:pos="0"/>
        </w:tabs>
        <w:ind w:left="1224" w:hanging="504"/>
      </w:pPr>
      <w:rPr>
        <w:rFonts w:cs="Arial"/>
        <w:b/>
        <w:sz w:val="24"/>
        <w:szCs w:val="24"/>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rPr>
    </w:lvl>
    <w:lvl w:ilvl="6">
      <w:start w:val="1"/>
      <w:numFmt w:val="decimal"/>
      <w:lvlText w:val="%1.%2.%3.%4.%5.%6.%7."/>
      <w:lvlJc w:val="left"/>
      <w:pPr>
        <w:tabs>
          <w:tab w:val="num" w:pos="0"/>
        </w:tabs>
        <w:ind w:left="3240" w:hanging="1080"/>
      </w:pPr>
      <w:rPr>
        <w:b/>
      </w:rPr>
    </w:lvl>
    <w:lvl w:ilvl="7">
      <w:start w:val="1"/>
      <w:numFmt w:val="decimal"/>
      <w:lvlText w:val="%1.%2.%3.%4.%5.%6.%7.%8."/>
      <w:lvlJc w:val="left"/>
      <w:pPr>
        <w:tabs>
          <w:tab w:val="num" w:pos="0"/>
        </w:tabs>
        <w:ind w:left="3744" w:hanging="1224"/>
      </w:pPr>
      <w:rPr>
        <w:b/>
      </w:rPr>
    </w:lvl>
    <w:lvl w:ilvl="8">
      <w:start w:val="1"/>
      <w:numFmt w:val="decimal"/>
      <w:lvlText w:val="%1.%2.%3.%4.%5.%6.%7.%8.%9."/>
      <w:lvlJc w:val="left"/>
      <w:pPr>
        <w:tabs>
          <w:tab w:val="num" w:pos="0"/>
        </w:tabs>
        <w:ind w:left="4320" w:hanging="1440"/>
      </w:pPr>
      <w:rPr>
        <w:b/>
      </w:rPr>
    </w:lvl>
  </w:abstractNum>
  <w:abstractNum w:abstractNumId="52">
    <w:nsid w:val="7DCB36CF"/>
    <w:multiLevelType w:val="multilevel"/>
    <w:tmpl w:val="CB44A05E"/>
    <w:lvl w:ilvl="0">
      <w:start w:val="11"/>
      <w:numFmt w:val="decimal"/>
      <w:lvlText w:val="%1."/>
      <w:lvlJc w:val="left"/>
      <w:pPr>
        <w:tabs>
          <w:tab w:val="num" w:pos="0"/>
        </w:tabs>
        <w:ind w:left="360" w:hanging="360"/>
      </w:pPr>
      <w:rPr>
        <w:rFonts w:ascii="Cambria" w:hAnsi="Cambria"/>
        <w:b/>
        <w:sz w:val="24"/>
      </w:rPr>
    </w:lvl>
    <w:lvl w:ilvl="1">
      <w:start w:val="1"/>
      <w:numFmt w:val="decimal"/>
      <w:lvlText w:val="%1.%2."/>
      <w:lvlJc w:val="left"/>
      <w:pPr>
        <w:tabs>
          <w:tab w:val="num" w:pos="0"/>
        </w:tabs>
        <w:ind w:left="360" w:hanging="360"/>
      </w:pPr>
      <w:rPr>
        <w:rFonts w:cs="Cambria"/>
        <w:b/>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3">
    <w:nsid w:val="7E5D1838"/>
    <w:multiLevelType w:val="hybridMultilevel"/>
    <w:tmpl w:val="48626B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E606BBE"/>
    <w:multiLevelType w:val="multilevel"/>
    <w:tmpl w:val="6DC47A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6"/>
  </w:num>
  <w:num w:numId="2">
    <w:abstractNumId w:val="15"/>
  </w:num>
  <w:num w:numId="3">
    <w:abstractNumId w:val="51"/>
  </w:num>
  <w:num w:numId="4">
    <w:abstractNumId w:val="28"/>
  </w:num>
  <w:num w:numId="5">
    <w:abstractNumId w:val="39"/>
  </w:num>
  <w:num w:numId="6">
    <w:abstractNumId w:val="19"/>
  </w:num>
  <w:num w:numId="7">
    <w:abstractNumId w:val="16"/>
  </w:num>
  <w:num w:numId="8">
    <w:abstractNumId w:val="35"/>
  </w:num>
  <w:num w:numId="9">
    <w:abstractNumId w:val="52"/>
  </w:num>
  <w:num w:numId="10">
    <w:abstractNumId w:val="36"/>
  </w:num>
  <w:num w:numId="11">
    <w:abstractNumId w:val="48"/>
  </w:num>
  <w:num w:numId="12">
    <w:abstractNumId w:val="41"/>
  </w:num>
  <w:num w:numId="13">
    <w:abstractNumId w:val="22"/>
  </w:num>
  <w:num w:numId="14">
    <w:abstractNumId w:val="0"/>
  </w:num>
  <w:num w:numId="15">
    <w:abstractNumId w:val="37"/>
  </w:num>
  <w:num w:numId="16">
    <w:abstractNumId w:val="21"/>
  </w:num>
  <w:num w:numId="17">
    <w:abstractNumId w:val="31"/>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4"/>
  </w:num>
  <w:num w:numId="21">
    <w:abstractNumId w:val="34"/>
  </w:num>
  <w:num w:numId="22">
    <w:abstractNumId w:val="14"/>
  </w:num>
  <w:num w:numId="23">
    <w:abstractNumId w:val="40"/>
  </w:num>
  <w:num w:numId="24">
    <w:abstractNumId w:val="6"/>
  </w:num>
  <w:num w:numId="25">
    <w:abstractNumId w:val="9"/>
  </w:num>
  <w:num w:numId="26">
    <w:abstractNumId w:val="46"/>
  </w:num>
  <w:num w:numId="27">
    <w:abstractNumId w:val="32"/>
  </w:num>
  <w:num w:numId="28">
    <w:abstractNumId w:val="8"/>
  </w:num>
  <w:num w:numId="29">
    <w:abstractNumId w:val="45"/>
  </w:num>
  <w:num w:numId="30">
    <w:abstractNumId w:val="1"/>
  </w:num>
  <w:num w:numId="31">
    <w:abstractNumId w:val="17"/>
  </w:num>
  <w:num w:numId="32">
    <w:abstractNumId w:val="38"/>
  </w:num>
  <w:num w:numId="33">
    <w:abstractNumId w:val="10"/>
  </w:num>
  <w:num w:numId="34">
    <w:abstractNumId w:val="7"/>
  </w:num>
  <w:num w:numId="35">
    <w:abstractNumId w:val="11"/>
  </w:num>
  <w:num w:numId="36">
    <w:abstractNumId w:val="20"/>
  </w:num>
  <w:num w:numId="37">
    <w:abstractNumId w:val="27"/>
  </w:num>
  <w:num w:numId="38">
    <w:abstractNumId w:val="12"/>
  </w:num>
  <w:num w:numId="39">
    <w:abstractNumId w:val="43"/>
  </w:num>
  <w:num w:numId="40">
    <w:abstractNumId w:val="53"/>
  </w:num>
  <w:num w:numId="41">
    <w:abstractNumId w:val="5"/>
  </w:num>
  <w:num w:numId="42">
    <w:abstractNumId w:val="42"/>
  </w:num>
  <w:num w:numId="43">
    <w:abstractNumId w:val="23"/>
  </w:num>
  <w:num w:numId="44">
    <w:abstractNumId w:val="49"/>
  </w:num>
  <w:num w:numId="45">
    <w:abstractNumId w:val="33"/>
  </w:num>
  <w:num w:numId="46">
    <w:abstractNumId w:val="50"/>
  </w:num>
  <w:num w:numId="47">
    <w:abstractNumId w:val="30"/>
  </w:num>
  <w:num w:numId="48">
    <w:abstractNumId w:val="54"/>
  </w:num>
  <w:num w:numId="49">
    <w:abstractNumId w:val="25"/>
  </w:num>
  <w:num w:numId="50">
    <w:abstractNumId w:val="13"/>
  </w:num>
  <w:num w:numId="51">
    <w:abstractNumId w:val="29"/>
  </w:num>
  <w:num w:numId="52">
    <w:abstractNumId w:val="24"/>
  </w:num>
  <w:num w:numId="53">
    <w:abstractNumId w:val="3"/>
  </w:num>
  <w:num w:numId="54">
    <w:abstractNumId w:val="18"/>
  </w:num>
  <w:num w:numId="55">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B3"/>
    <w:rsid w:val="000033DC"/>
    <w:rsid w:val="000201B1"/>
    <w:rsid w:val="00041A56"/>
    <w:rsid w:val="000448AF"/>
    <w:rsid w:val="000613AF"/>
    <w:rsid w:val="000833EF"/>
    <w:rsid w:val="0009310A"/>
    <w:rsid w:val="000A01E5"/>
    <w:rsid w:val="000A3D74"/>
    <w:rsid w:val="000C6279"/>
    <w:rsid w:val="000C7419"/>
    <w:rsid w:val="000C7FE0"/>
    <w:rsid w:val="000E1CAD"/>
    <w:rsid w:val="000E2723"/>
    <w:rsid w:val="000E62E2"/>
    <w:rsid w:val="00102721"/>
    <w:rsid w:val="00130C40"/>
    <w:rsid w:val="00136BA6"/>
    <w:rsid w:val="00137FD5"/>
    <w:rsid w:val="001461C0"/>
    <w:rsid w:val="001552C3"/>
    <w:rsid w:val="00155A62"/>
    <w:rsid w:val="00165445"/>
    <w:rsid w:val="00191CC2"/>
    <w:rsid w:val="001A2F7D"/>
    <w:rsid w:val="001A77AD"/>
    <w:rsid w:val="001B158E"/>
    <w:rsid w:val="001B34DA"/>
    <w:rsid w:val="001C03A8"/>
    <w:rsid w:val="001C3909"/>
    <w:rsid w:val="001C3928"/>
    <w:rsid w:val="001D14FB"/>
    <w:rsid w:val="001E12FF"/>
    <w:rsid w:val="001F0BAB"/>
    <w:rsid w:val="001F27D2"/>
    <w:rsid w:val="001F6C9C"/>
    <w:rsid w:val="001F7037"/>
    <w:rsid w:val="00203E37"/>
    <w:rsid w:val="002052CD"/>
    <w:rsid w:val="00206007"/>
    <w:rsid w:val="00206FA3"/>
    <w:rsid w:val="0024758E"/>
    <w:rsid w:val="0025161D"/>
    <w:rsid w:val="00253082"/>
    <w:rsid w:val="00255AF1"/>
    <w:rsid w:val="002D312B"/>
    <w:rsid w:val="002F1ACB"/>
    <w:rsid w:val="002F25CA"/>
    <w:rsid w:val="00313249"/>
    <w:rsid w:val="00317242"/>
    <w:rsid w:val="00325CB5"/>
    <w:rsid w:val="00332752"/>
    <w:rsid w:val="0034738E"/>
    <w:rsid w:val="003A364F"/>
    <w:rsid w:val="003C741C"/>
    <w:rsid w:val="003F7FA2"/>
    <w:rsid w:val="00451560"/>
    <w:rsid w:val="0045640D"/>
    <w:rsid w:val="0046674C"/>
    <w:rsid w:val="004835D4"/>
    <w:rsid w:val="00485232"/>
    <w:rsid w:val="004B3F2E"/>
    <w:rsid w:val="004F11F5"/>
    <w:rsid w:val="004F16EA"/>
    <w:rsid w:val="00520987"/>
    <w:rsid w:val="00524D4C"/>
    <w:rsid w:val="00540BED"/>
    <w:rsid w:val="005472AE"/>
    <w:rsid w:val="00565004"/>
    <w:rsid w:val="005720AD"/>
    <w:rsid w:val="00574483"/>
    <w:rsid w:val="00574EF2"/>
    <w:rsid w:val="00592683"/>
    <w:rsid w:val="005A02D5"/>
    <w:rsid w:val="005A2C4F"/>
    <w:rsid w:val="005C66A3"/>
    <w:rsid w:val="005D1A67"/>
    <w:rsid w:val="005D2520"/>
    <w:rsid w:val="005F0D3F"/>
    <w:rsid w:val="005F1CF1"/>
    <w:rsid w:val="0061144A"/>
    <w:rsid w:val="00623C69"/>
    <w:rsid w:val="00624AD0"/>
    <w:rsid w:val="00636320"/>
    <w:rsid w:val="006906C8"/>
    <w:rsid w:val="00690978"/>
    <w:rsid w:val="0069559E"/>
    <w:rsid w:val="006A7043"/>
    <w:rsid w:val="006A7FBE"/>
    <w:rsid w:val="006C3AFE"/>
    <w:rsid w:val="006D350A"/>
    <w:rsid w:val="006F0546"/>
    <w:rsid w:val="0070007C"/>
    <w:rsid w:val="007068F2"/>
    <w:rsid w:val="00710343"/>
    <w:rsid w:val="0071351B"/>
    <w:rsid w:val="007143A9"/>
    <w:rsid w:val="007254F4"/>
    <w:rsid w:val="0073355D"/>
    <w:rsid w:val="00735CE1"/>
    <w:rsid w:val="00757CDD"/>
    <w:rsid w:val="00772086"/>
    <w:rsid w:val="007A1835"/>
    <w:rsid w:val="007B05EB"/>
    <w:rsid w:val="007B6040"/>
    <w:rsid w:val="007D4F76"/>
    <w:rsid w:val="007D572B"/>
    <w:rsid w:val="007E794B"/>
    <w:rsid w:val="00852791"/>
    <w:rsid w:val="00854DF5"/>
    <w:rsid w:val="00863F16"/>
    <w:rsid w:val="008927AD"/>
    <w:rsid w:val="00897D99"/>
    <w:rsid w:val="008A68B5"/>
    <w:rsid w:val="008A6D08"/>
    <w:rsid w:val="008B6C35"/>
    <w:rsid w:val="008C0AAC"/>
    <w:rsid w:val="008C1037"/>
    <w:rsid w:val="008C4194"/>
    <w:rsid w:val="00912230"/>
    <w:rsid w:val="009360F0"/>
    <w:rsid w:val="00937EF1"/>
    <w:rsid w:val="00941237"/>
    <w:rsid w:val="009551A7"/>
    <w:rsid w:val="009601B4"/>
    <w:rsid w:val="00982B45"/>
    <w:rsid w:val="00991BFA"/>
    <w:rsid w:val="009F3371"/>
    <w:rsid w:val="009F5084"/>
    <w:rsid w:val="00A06235"/>
    <w:rsid w:val="00A357C2"/>
    <w:rsid w:val="00A64095"/>
    <w:rsid w:val="00A6459A"/>
    <w:rsid w:val="00A7580C"/>
    <w:rsid w:val="00A76A2C"/>
    <w:rsid w:val="00A810B7"/>
    <w:rsid w:val="00A83F2C"/>
    <w:rsid w:val="00AA0044"/>
    <w:rsid w:val="00AB4027"/>
    <w:rsid w:val="00AC097C"/>
    <w:rsid w:val="00AC1648"/>
    <w:rsid w:val="00AD2983"/>
    <w:rsid w:val="00AE4CFF"/>
    <w:rsid w:val="00AE6F64"/>
    <w:rsid w:val="00AE7A43"/>
    <w:rsid w:val="00B1073F"/>
    <w:rsid w:val="00B31E1D"/>
    <w:rsid w:val="00B357EE"/>
    <w:rsid w:val="00B35850"/>
    <w:rsid w:val="00B5138C"/>
    <w:rsid w:val="00B71CB3"/>
    <w:rsid w:val="00BB49B4"/>
    <w:rsid w:val="00BD40AA"/>
    <w:rsid w:val="00BD68F4"/>
    <w:rsid w:val="00BF18D6"/>
    <w:rsid w:val="00BF4133"/>
    <w:rsid w:val="00BF575E"/>
    <w:rsid w:val="00C04B81"/>
    <w:rsid w:val="00C45DEC"/>
    <w:rsid w:val="00C9160A"/>
    <w:rsid w:val="00C9472F"/>
    <w:rsid w:val="00C96E97"/>
    <w:rsid w:val="00CA5EF7"/>
    <w:rsid w:val="00CA705C"/>
    <w:rsid w:val="00CB035B"/>
    <w:rsid w:val="00CB4FB4"/>
    <w:rsid w:val="00CC3A81"/>
    <w:rsid w:val="00D02039"/>
    <w:rsid w:val="00D32312"/>
    <w:rsid w:val="00DA4745"/>
    <w:rsid w:val="00DC5C6A"/>
    <w:rsid w:val="00DC6080"/>
    <w:rsid w:val="00DE1BFF"/>
    <w:rsid w:val="00E26924"/>
    <w:rsid w:val="00E349E1"/>
    <w:rsid w:val="00E62704"/>
    <w:rsid w:val="00E73496"/>
    <w:rsid w:val="00E90C09"/>
    <w:rsid w:val="00EB6D73"/>
    <w:rsid w:val="00EC282A"/>
    <w:rsid w:val="00EC4C68"/>
    <w:rsid w:val="00EC64AB"/>
    <w:rsid w:val="00ED13C7"/>
    <w:rsid w:val="00EF1361"/>
    <w:rsid w:val="00F02140"/>
    <w:rsid w:val="00F14895"/>
    <w:rsid w:val="00F26806"/>
    <w:rsid w:val="00F443D3"/>
    <w:rsid w:val="00F55F19"/>
    <w:rsid w:val="00F800C9"/>
    <w:rsid w:val="00F80CF9"/>
    <w:rsid w:val="00F84595"/>
    <w:rsid w:val="00FA51FF"/>
    <w:rsid w:val="00FA72D0"/>
    <w:rsid w:val="00FB796A"/>
    <w:rsid w:val="00FD4B25"/>
    <w:rsid w:val="00FD4C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overflowPunct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6z0">
    <w:name w:val="WW8Num36z0"/>
    <w:qFormat/>
  </w:style>
  <w:style w:type="character" w:customStyle="1" w:styleId="WW8Num36z1">
    <w:name w:val="WW8Num36z1"/>
    <w:qFormat/>
    <w:rPr>
      <w:rFonts w:ascii="Cambria" w:hAnsi="Cambria" w:cs="Cambria"/>
      <w:b/>
      <w:bCs/>
      <w:sz w:val="24"/>
      <w:szCs w:val="24"/>
    </w:rPr>
  </w:style>
  <w:style w:type="character" w:customStyle="1" w:styleId="WW8Num36z2">
    <w:name w:val="WW8Num36z2"/>
    <w:qFormat/>
    <w:rPr>
      <w:b/>
    </w:rPr>
  </w:style>
  <w:style w:type="character" w:customStyle="1" w:styleId="WW8Num41z0">
    <w:name w:val="WW8Num41z0"/>
    <w:qFormat/>
    <w:rPr>
      <w:b/>
    </w:rPr>
  </w:style>
  <w:style w:type="character" w:customStyle="1" w:styleId="WW8Num41z1">
    <w:name w:val="WW8Num41z1"/>
    <w:qFormat/>
    <w:rPr>
      <w:rFonts w:cs="Cambria"/>
      <w:b/>
      <w:i w:val="0"/>
      <w:color w:val="000000"/>
      <w:sz w:val="24"/>
      <w:szCs w:val="24"/>
    </w:rPr>
  </w:style>
  <w:style w:type="character" w:customStyle="1" w:styleId="WW8Num41z2">
    <w:name w:val="WW8Num41z2"/>
    <w:qFormat/>
    <w:rPr>
      <w:b/>
      <w:sz w:val="24"/>
      <w:szCs w:val="24"/>
    </w:rPr>
  </w:style>
  <w:style w:type="character" w:customStyle="1" w:styleId="WW8Num41z3">
    <w:name w:val="WW8Num41z3"/>
    <w:qFormat/>
    <w:rPr>
      <w:b w:val="0"/>
    </w:rPr>
  </w:style>
  <w:style w:type="character" w:customStyle="1" w:styleId="WW8Num43z0">
    <w:name w:val="WW8Num43z0"/>
    <w:qFormat/>
    <w:rPr>
      <w:rFonts w:ascii="Cambria" w:eastAsia="MS Mincho;MS Gothic" w:hAnsi="Cambria" w:cs="MS Mincho;MS Gothic"/>
      <w:bCs/>
      <w:sz w:val="24"/>
      <w:szCs w:val="24"/>
    </w:rPr>
  </w:style>
  <w:style w:type="character" w:customStyle="1" w:styleId="WW8Num29z0">
    <w:name w:val="WW8Num29z0"/>
    <w:qFormat/>
    <w:rPr>
      <w:rFonts w:ascii="Symbol" w:hAnsi="Symbol" w:cs="Symbol"/>
      <w:color w:val="000000"/>
      <w:lang w:eastAsia="zh-CN"/>
    </w:rPr>
  </w:style>
  <w:style w:type="character" w:customStyle="1" w:styleId="WW8Num10z0">
    <w:name w:val="WW8Num10z0"/>
    <w:qFormat/>
    <w:rPr>
      <w:rFonts w:ascii="Symbol" w:hAnsi="Symbol" w:cs="Symbol"/>
    </w:rPr>
  </w:style>
  <w:style w:type="character" w:customStyle="1" w:styleId="WW8Num32z0">
    <w:name w:val="WW8Num32z0"/>
    <w:qFormat/>
    <w:rPr>
      <w:rFonts w:ascii="Symbol" w:hAnsi="Symbol" w:cs="Symbol"/>
      <w:color w:val="000000"/>
      <w:sz w:val="24"/>
      <w:szCs w:val="24"/>
    </w:rPr>
  </w:style>
  <w:style w:type="character" w:customStyle="1" w:styleId="WW8Num49z0">
    <w:name w:val="WW8Num49z0"/>
    <w:qFormat/>
  </w:style>
  <w:style w:type="character" w:customStyle="1" w:styleId="WW8Num49z1">
    <w:name w:val="WW8Num49z1"/>
    <w:qFormat/>
  </w:style>
  <w:style w:type="character" w:customStyle="1" w:styleId="WW8Num49z2">
    <w:name w:val="WW8Num49z2"/>
    <w:qFormat/>
    <w:rPr>
      <w:rFonts w:ascii="Cambria" w:eastAsia="Cambria" w:hAnsi="Cambria" w:cs="Cambria"/>
      <w:sz w:val="24"/>
      <w:szCs w:val="24"/>
    </w:rPr>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2z0">
    <w:name w:val="WW8Num2z0"/>
    <w:qFormat/>
    <w:rPr>
      <w:rFonts w:ascii="Symbol" w:hAnsi="Symbol" w:cs="Symbol"/>
      <w:sz w:val="24"/>
      <w:szCs w:val="24"/>
    </w:rPr>
  </w:style>
  <w:style w:type="character" w:customStyle="1" w:styleId="WW8Num14z0">
    <w:name w:val="WW8Num14z0"/>
    <w:qFormat/>
  </w:style>
  <w:style w:type="character" w:customStyle="1" w:styleId="WW8Num14z1">
    <w:name w:val="WW8Num14z1"/>
    <w:qFormat/>
    <w:rPr>
      <w:rFonts w:cs="Cambria"/>
      <w:b/>
    </w:rPr>
  </w:style>
  <w:style w:type="character" w:customStyle="1" w:styleId="WW8Num20z0">
    <w:name w:val="WW8Num20z0"/>
    <w:qFormat/>
  </w:style>
  <w:style w:type="character" w:customStyle="1" w:styleId="WW8Num20z1">
    <w:name w:val="WW8Num20z1"/>
    <w:qFormat/>
    <w:rPr>
      <w:rFonts w:cs="Cambria"/>
      <w:b/>
      <w:color w:val="000000"/>
      <w:sz w:val="24"/>
      <w:szCs w:val="24"/>
    </w:rPr>
  </w:style>
  <w:style w:type="character" w:customStyle="1" w:styleId="WW8Num20z2">
    <w:name w:val="WW8Num20z2"/>
    <w:qFormat/>
    <w:rPr>
      <w:rFonts w:ascii="Cambria" w:hAnsi="Cambria" w:cs="Cambria"/>
      <w:b/>
      <w:sz w:val="24"/>
      <w:szCs w:val="24"/>
    </w:rPr>
  </w:style>
  <w:style w:type="character" w:customStyle="1" w:styleId="WW8Num5z0">
    <w:name w:val="WW8Num5z0"/>
    <w:qFormat/>
    <w:rPr>
      <w:b/>
    </w:rPr>
  </w:style>
  <w:style w:type="character" w:customStyle="1" w:styleId="WW-Znakiprzypiswdolnych">
    <w:name w:val="WW-Znaki przypisów dolnych"/>
    <w:qFormat/>
    <w:rPr>
      <w:vertAlign w:val="superscript"/>
    </w:rPr>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0z0">
    <w:name w:val="WW8Num40z0"/>
    <w:qFormat/>
    <w:rPr>
      <w:color w:val="000000"/>
      <w:sz w:val="24"/>
      <w:szCs w:val="24"/>
    </w:rPr>
  </w:style>
  <w:style w:type="character" w:customStyle="1" w:styleId="WW8Num15z0">
    <w:name w:val="WW8Num15z0"/>
    <w:qFormat/>
    <w:rPr>
      <w:rFonts w:ascii="Symbol" w:hAnsi="Symbol" w:cs="Symbol"/>
      <w:sz w:val="24"/>
      <w:szCs w:val="24"/>
    </w:rPr>
  </w:style>
  <w:style w:type="character" w:customStyle="1" w:styleId="Teksttreci">
    <w:name w:val="Tekst treści"/>
    <w:qFormat/>
    <w:rPr>
      <w:rFonts w:ascii="Arial Unicode MS" w:eastAsia="Arial Unicode MS" w:hAnsi="Arial Unicode MS" w:cs="Arial Unicode MS"/>
      <w:spacing w:val="0"/>
      <w:sz w:val="19"/>
      <w:szCs w:val="19"/>
      <w:highlight w:val="white"/>
      <w:lang w:val="pl-PL" w:eastAsia="pl-PL"/>
    </w:rPr>
  </w:style>
  <w:style w:type="character" w:customStyle="1" w:styleId="WW8Num25z0">
    <w:name w:val="WW8Num25z0"/>
    <w:qFormat/>
  </w:style>
  <w:style w:type="character" w:customStyle="1" w:styleId="WW8Num25z1">
    <w:name w:val="WW8Num25z1"/>
    <w:qFormat/>
    <w:rPr>
      <w:rFonts w:ascii="Cambria" w:hAnsi="Cambria" w:cs="Cambria"/>
      <w:b/>
      <w:bCs/>
      <w:sz w:val="24"/>
      <w:szCs w:val="24"/>
    </w:rPr>
  </w:style>
  <w:style w:type="character" w:customStyle="1" w:styleId="TeksttreciPogrubienie6">
    <w:name w:val="Tekst treści + Pogrubienie6"/>
    <w:qFormat/>
    <w:rPr>
      <w:rFonts w:cs="Times New Roman"/>
      <w:spacing w:val="0"/>
      <w:sz w:val="19"/>
      <w:szCs w:val="19"/>
      <w:highlight w:val="white"/>
    </w:rPr>
  </w:style>
  <w:style w:type="character" w:customStyle="1" w:styleId="WW8Num38z0">
    <w:name w:val="WW8Num38z0"/>
    <w:qFormat/>
    <w:rPr>
      <w:rFonts w:ascii="Cambria" w:hAnsi="Cambria" w:cs="Cambria"/>
      <w:b/>
      <w:sz w:val="24"/>
      <w:szCs w:val="24"/>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954F72"/>
      <w:u w:val="single"/>
    </w:rPr>
  </w:style>
  <w:style w:type="character" w:customStyle="1" w:styleId="WW8Num46z0">
    <w:name w:val="WW8Num46z0"/>
    <w:qFormat/>
    <w:rPr>
      <w:b/>
    </w:rPr>
  </w:style>
  <w:style w:type="character" w:customStyle="1" w:styleId="WW8Num46z1">
    <w:name w:val="WW8Num46z1"/>
    <w:qFormat/>
    <w:rPr>
      <w:b/>
      <w:i w:val="0"/>
      <w:color w:val="000000"/>
      <w:sz w:val="24"/>
      <w:szCs w:val="24"/>
    </w:rPr>
  </w:style>
  <w:style w:type="character" w:customStyle="1" w:styleId="WW8Num46z2">
    <w:name w:val="WW8Num46z2"/>
    <w:qFormat/>
    <w:rPr>
      <w:rFonts w:ascii="Cambria" w:hAnsi="Cambria" w:cs="Arial"/>
      <w:b/>
      <w:sz w:val="24"/>
      <w:szCs w:val="24"/>
    </w:rPr>
  </w:style>
  <w:style w:type="character" w:customStyle="1" w:styleId="WW8Num46z3">
    <w:name w:val="WW8Num46z3"/>
    <w:qFormat/>
    <w:rPr>
      <w:b w:val="0"/>
    </w:rPr>
  </w:style>
  <w:style w:type="character" w:customStyle="1" w:styleId="WW8Num30z0">
    <w:name w:val="WW8Num30z0"/>
    <w:qFormat/>
    <w:rPr>
      <w:b/>
    </w:rPr>
  </w:style>
  <w:style w:type="character" w:customStyle="1" w:styleId="WW8Num30z1">
    <w:name w:val="WW8Num30z1"/>
    <w:qFormat/>
    <w:rPr>
      <w:b/>
      <w:color w:val="000000"/>
    </w:rPr>
  </w:style>
  <w:style w:type="character" w:customStyle="1" w:styleId="WW8Num30z2">
    <w:name w:val="WW8Num30z2"/>
    <w:qFormat/>
    <w:rPr>
      <w:rFonts w:ascii="Cambria" w:eastAsia="Calibri" w:hAnsi="Cambria" w:cs="Cambria"/>
      <w:b w:val="0"/>
      <w:i w:val="0"/>
    </w:rPr>
  </w:style>
  <w:style w:type="character" w:customStyle="1" w:styleId="WW8Num30z3">
    <w:name w:val="WW8Num30z3"/>
    <w:qFormat/>
    <w:rPr>
      <w:b w:val="0"/>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44z0">
    <w:name w:val="WW8Num44z0"/>
    <w:qFormat/>
    <w:rPr>
      <w:rFonts w:cs="Cambria"/>
    </w:rPr>
  </w:style>
  <w:style w:type="character" w:customStyle="1" w:styleId="WW8Num42z0">
    <w:name w:val="WW8Num42z0"/>
    <w:qFormat/>
  </w:style>
  <w:style w:type="character" w:customStyle="1" w:styleId="WW8Num27z0">
    <w:name w:val="WW8Num27z0"/>
    <w:qFormat/>
  </w:style>
  <w:style w:type="character" w:customStyle="1" w:styleId="WW8Num27z1">
    <w:name w:val="WW8Num27z1"/>
    <w:qFormat/>
    <w:rPr>
      <w:rFonts w:ascii="Cambria" w:eastAsia="TimesNewRoman" w:hAnsi="Cambria" w:cs="Arial"/>
      <w:b/>
      <w:bCs/>
      <w:sz w:val="24"/>
      <w:szCs w:val="24"/>
    </w:rPr>
  </w:style>
  <w:style w:type="character" w:customStyle="1" w:styleId="WW8Num16z0">
    <w:name w:val="WW8Num16z0"/>
    <w:qFormat/>
  </w:style>
  <w:style w:type="character" w:customStyle="1" w:styleId="WW8Num16z1">
    <w:name w:val="WW8Num16z1"/>
    <w:qFormat/>
    <w:rPr>
      <w:rFonts w:ascii="Cambria" w:eastAsia="Calibri" w:hAnsi="Cambria" w:cs="Cambria"/>
      <w:b/>
      <w:bCs/>
      <w:sz w:val="24"/>
      <w:szCs w:val="24"/>
      <w:lang w:eastAsia="en-U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47z0">
    <w:name w:val="WW8Num47z0"/>
    <w:qFormat/>
    <w:rPr>
      <w:rFonts w:ascii="Cambria" w:eastAsia="Calibri" w:hAnsi="Cambria" w:cs="Cambria"/>
      <w:bCs/>
      <w:sz w:val="24"/>
      <w:szCs w:val="24"/>
      <w:lang w:eastAsia="en-US"/>
    </w:rPr>
  </w:style>
  <w:style w:type="character" w:customStyle="1" w:styleId="WW8Num4z0">
    <w:name w:val="WW8Num4z0"/>
    <w:qFormat/>
    <w:rPr>
      <w:rFonts w:cs="Cambria"/>
      <w:b w:val="0"/>
    </w:rPr>
  </w:style>
  <w:style w:type="character" w:customStyle="1" w:styleId="WW8Num50z0">
    <w:name w:val="WW8Num50z0"/>
    <w:qFormat/>
    <w:rPr>
      <w:rFonts w:ascii="Cambria" w:hAnsi="Cambria" w:cs="Arial"/>
    </w:rPr>
  </w:style>
  <w:style w:type="character" w:customStyle="1" w:styleId="WW8Num50z1">
    <w:name w:val="WW8Num50z1"/>
    <w:qFormat/>
    <w:rPr>
      <w:b/>
    </w:rPr>
  </w:style>
  <w:style w:type="character" w:customStyle="1" w:styleId="WW8Num50z2">
    <w:name w:val="WW8Num50z2"/>
    <w:qFormat/>
  </w:style>
  <w:style w:type="character" w:customStyle="1" w:styleId="WW8Num24z0">
    <w:name w:val="WW8Num24z0"/>
    <w:qFormat/>
  </w:style>
  <w:style w:type="character" w:customStyle="1" w:styleId="WW8Num24z1">
    <w:name w:val="WW8Num24z1"/>
    <w:qFormat/>
    <w:rPr>
      <w:rFonts w:ascii="Cambria" w:hAnsi="Cambria" w:cs="Cambria"/>
      <w:b/>
      <w:bCs/>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rPr>
      <w:rFonts w:ascii="Cambria" w:hAnsi="Cambria" w:cs="Arial"/>
      <w:bCs/>
      <w:sz w:val="24"/>
      <w:szCs w:val="24"/>
    </w:rPr>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5z0">
    <w:name w:val="WW8Num35z0"/>
    <w:qFormat/>
    <w:rPr>
      <w:rFonts w:cs="Times New Roman"/>
    </w:rPr>
  </w:style>
  <w:style w:type="character" w:customStyle="1" w:styleId="WW8Num35z1">
    <w:name w:val="WW8Num35z1"/>
    <w:qFormat/>
    <w:rPr>
      <w:rFonts w:cs="Times New Roman"/>
      <w:b/>
      <w:sz w:val="24"/>
      <w:szCs w:val="24"/>
    </w:rPr>
  </w:style>
  <w:style w:type="character" w:customStyle="1" w:styleId="WW8Num17z0">
    <w:name w:val="WW8Num17z0"/>
    <w:qFormat/>
  </w:style>
  <w:style w:type="character" w:customStyle="1" w:styleId="WW8Num17z1">
    <w:name w:val="WW8Num17z1"/>
    <w:qFormat/>
    <w:rPr>
      <w:rFonts w:ascii="Cambria" w:hAnsi="Cambria" w:cs="Cambria"/>
      <w:b/>
      <w:spacing w:val="-5"/>
      <w:sz w:val="24"/>
      <w:szCs w:val="24"/>
    </w:rPr>
  </w:style>
  <w:style w:type="character" w:customStyle="1" w:styleId="WW8Num37z0">
    <w:name w:val="WW8Num37z0"/>
    <w:qFormat/>
  </w:style>
  <w:style w:type="character" w:customStyle="1" w:styleId="WW8Num7z0">
    <w:name w:val="WW8Num7z0"/>
    <w:qFormat/>
    <w:rPr>
      <w:b/>
    </w:rPr>
  </w:style>
  <w:style w:type="character" w:customStyle="1" w:styleId="WW8Num7z1">
    <w:name w:val="WW8Num7z1"/>
    <w:qFormat/>
    <w:rPr>
      <w:rFonts w:ascii="Cambria" w:hAnsi="Cambria" w:cs="Cambria"/>
      <w:b/>
      <w:color w:val="000000"/>
      <w:sz w:val="24"/>
      <w:szCs w:val="24"/>
    </w:rPr>
  </w:style>
  <w:style w:type="character" w:customStyle="1" w:styleId="WW8Num7z2">
    <w:name w:val="WW8Num7z2"/>
    <w:qFormat/>
  </w:style>
  <w:style w:type="character" w:customStyle="1" w:styleId="WW8Num6z0">
    <w:name w:val="WW8Num6z0"/>
    <w:qFormat/>
    <w:rPr>
      <w:rFonts w:ascii="Symbol" w:hAnsi="Symbol" w:cs="Symbol"/>
    </w:rPr>
  </w:style>
  <w:style w:type="character" w:customStyle="1" w:styleId="WW8Num31z0">
    <w:name w:val="WW8Num31z0"/>
    <w:qFormat/>
    <w:rPr>
      <w:rFonts w:cs="Times New Roman"/>
    </w:rPr>
  </w:style>
  <w:style w:type="character" w:customStyle="1" w:styleId="WW8Num31z1">
    <w:name w:val="WW8Num31z1"/>
    <w:qFormat/>
    <w:rPr>
      <w:rFonts w:ascii="Cambria" w:hAnsi="Cambria" w:cs="Times New Roman"/>
      <w:b/>
      <w:sz w:val="24"/>
      <w:szCs w:val="24"/>
    </w:rPr>
  </w:style>
  <w:style w:type="character" w:customStyle="1" w:styleId="WW8Num19z0">
    <w:name w:val="WW8Num19z0"/>
    <w:qFormat/>
    <w:rPr>
      <w:rFonts w:ascii="Symbol" w:hAnsi="Symbol" w:cs="Symbol"/>
      <w:color w:val="000000"/>
      <w:sz w:val="24"/>
      <w:szCs w:val="24"/>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9z0">
    <w:name w:val="WW8Num9z0"/>
    <w:qFormat/>
  </w:style>
  <w:style w:type="character" w:customStyle="1" w:styleId="WW8Num9z1">
    <w:name w:val="WW8Num9z1"/>
    <w:qFormat/>
    <w:rPr>
      <w:rFonts w:cs="Cambria"/>
      <w:b/>
      <w:sz w:val="24"/>
      <w:szCs w:val="24"/>
    </w:rPr>
  </w:style>
  <w:style w:type="character" w:customStyle="1" w:styleId="WW8Num18z0">
    <w:name w:val="WW8Num18z0"/>
    <w:qFormat/>
    <w:rPr>
      <w:rFonts w:ascii="Cambria" w:eastAsia="Cambria" w:hAnsi="Cambria" w:cs="Cambria"/>
      <w:sz w:val="24"/>
      <w:szCs w:val="24"/>
    </w:rPr>
  </w:style>
  <w:style w:type="character" w:customStyle="1" w:styleId="WW8Num18z1">
    <w:name w:val="WW8Num18z1"/>
    <w:qFormat/>
    <w:rPr>
      <w:rFonts w:cs="Cambria"/>
      <w:b/>
    </w:rPr>
  </w:style>
  <w:style w:type="character" w:customStyle="1" w:styleId="WW8Num23z0">
    <w:name w:val="WW8Num23z0"/>
    <w:qFormat/>
    <w:rPr>
      <w:rFonts w:ascii="Symbol" w:hAnsi="Symbol" w:cs="Symbol"/>
    </w:rPr>
  </w:style>
  <w:style w:type="character" w:customStyle="1" w:styleId="WW8Num8z0">
    <w:name w:val="WW8Num8z0"/>
    <w:qFormat/>
    <w:rPr>
      <w:rFonts w:ascii="Symbol" w:hAnsi="Symbol" w:cs="Symbol"/>
    </w:rPr>
  </w:style>
  <w:style w:type="character" w:customStyle="1" w:styleId="WW8Num45z0">
    <w:name w:val="WW8Num45z0"/>
    <w:qFormat/>
    <w:rPr>
      <w:rFonts w:cs="Cambria"/>
      <w:b w:val="0"/>
      <w:i w:val="0"/>
      <w:color w:val="000000"/>
    </w:rPr>
  </w:style>
  <w:style w:type="character" w:customStyle="1" w:styleId="WW8Num12z0">
    <w:name w:val="WW8Num12z0"/>
    <w:qFormat/>
    <w:rPr>
      <w:rFonts w:ascii="Times New Roman" w:hAnsi="Times New Roman" w:cs="Times New Roman"/>
      <w:color w:val="000000"/>
    </w:rPr>
  </w:style>
  <w:style w:type="character" w:customStyle="1" w:styleId="WW8Num26z0">
    <w:name w:val="WW8Num26z0"/>
    <w:qFormat/>
    <w:rPr>
      <w:rFonts w:ascii="Times New Roman" w:hAnsi="Times New Roman" w:cs="Times New Roman"/>
      <w:color w:val="000000"/>
    </w:rPr>
  </w:style>
  <w:style w:type="character" w:customStyle="1" w:styleId="WW8Num22z0">
    <w:name w:val="WW8Num22z0"/>
    <w:qFormat/>
    <w:rPr>
      <w:rFonts w:ascii="Symbol" w:hAnsi="Symbol" w:cs="Symbol"/>
      <w:color w:val="000000"/>
      <w:sz w:val="24"/>
      <w:szCs w:val="24"/>
    </w:rPr>
  </w:style>
  <w:style w:type="character" w:customStyle="1" w:styleId="WW8Num21z0">
    <w:name w:val="WW8Num21z0"/>
    <w:qFormat/>
    <w:rPr>
      <w:rFonts w:ascii="Symbol" w:hAnsi="Symbol" w:cs="Symbol"/>
    </w:rPr>
  </w:style>
  <w:style w:type="character" w:customStyle="1" w:styleId="Mocnowyrniony">
    <w:name w:val="Mocno wyróżniony"/>
    <w:qFormat/>
    <w:rPr>
      <w:b/>
      <w:bCs/>
    </w:rPr>
  </w:style>
  <w:style w:type="character" w:customStyle="1" w:styleId="TekstdymkaZnak">
    <w:name w:val="Tekst dymka Znak"/>
    <w:basedOn w:val="Domylnaczcionkaakapitu"/>
    <w:link w:val="Tekstdymka"/>
    <w:uiPriority w:val="99"/>
    <w:semiHidden/>
    <w:qFormat/>
    <w:rsid w:val="00C35C98"/>
    <w:rPr>
      <w:rFonts w:ascii="Tahoma" w:hAnsi="Tahoma" w:cs="Mangal"/>
      <w:sz w:val="16"/>
      <w:szCs w:val="14"/>
    </w:rPr>
  </w:style>
  <w:style w:type="character" w:customStyle="1" w:styleId="alb">
    <w:name w:val="a_lb"/>
    <w:qFormat/>
    <w:rPr>
      <w:rFonts w:cs="Times New Roman"/>
    </w:rPr>
  </w:style>
  <w:style w:type="character" w:styleId="Pogrubienie">
    <w:name w:val="Strong"/>
    <w:basedOn w:val="Domylnaczcionkaakapitu"/>
    <w:qFormat/>
    <w:rPr>
      <w:b/>
      <w:bCs/>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Kolorowecieniowanieakcent31">
    <w:name w:val="Kolorowe cieniowanie — akcent 31"/>
    <w:basedOn w:val="Normalny"/>
    <w:qFormat/>
    <w:pPr>
      <w:spacing w:before="20" w:after="40" w:line="252" w:lineRule="auto"/>
      <w:ind w:left="720"/>
      <w:contextualSpacing/>
      <w:jc w:val="both"/>
    </w:pPr>
    <w:rPr>
      <w:rFonts w:ascii="Calibri" w:eastAsia="SimSun;宋体" w:hAnsi="Calibri" w:cs="Calibri"/>
      <w:sz w:val="20"/>
      <w:szCs w:val="20"/>
    </w:rPr>
  </w:style>
  <w:style w:type="paragraph" w:customStyle="1" w:styleId="Kolorowalistaakcent11">
    <w:name w:val="Kolorowa lista — akcent 11"/>
    <w:basedOn w:val="Normalny"/>
    <w:qFormat/>
    <w:pPr>
      <w:spacing w:before="20" w:after="40" w:line="252" w:lineRule="auto"/>
      <w:ind w:left="720"/>
      <w:contextualSpacing/>
      <w:jc w:val="both"/>
    </w:pPr>
    <w:rPr>
      <w:rFonts w:ascii="Calibri" w:eastAsia="SimSun;宋体" w:hAnsi="Calibri" w:cs="Calibri"/>
      <w:sz w:val="20"/>
      <w:szCs w:val="20"/>
    </w:rPr>
  </w:style>
  <w:style w:type="paragraph" w:styleId="Tekstprzypisudolnego">
    <w:name w:val="footnote text"/>
    <w:basedOn w:val="Normalny"/>
    <w:pPr>
      <w:suppressLineNumbers/>
      <w:ind w:left="339" w:hanging="339"/>
    </w:pPr>
    <w:rPr>
      <w:sz w:val="20"/>
      <w:szCs w:val="20"/>
    </w:rPr>
  </w:style>
  <w:style w:type="paragraph" w:customStyle="1" w:styleId="Teksttreci1">
    <w:name w:val="Tekst treści1"/>
    <w:basedOn w:val="Normalny"/>
    <w:qFormat/>
    <w:pPr>
      <w:shd w:val="clear" w:color="auto" w:fill="FFFFFF"/>
      <w:spacing w:before="240" w:after="120" w:line="240" w:lineRule="atLeast"/>
      <w:ind w:hanging="1340"/>
      <w:jc w:val="center"/>
    </w:pPr>
    <w:rPr>
      <w:rFonts w:ascii="Calibri" w:eastAsia="Calibri" w:hAnsi="Calibri" w:cs="Calibri"/>
      <w:sz w:val="19"/>
      <w:szCs w:val="19"/>
    </w:rPr>
  </w:style>
  <w:style w:type="paragraph" w:customStyle="1" w:styleId="redniecieniowanie1akcent21">
    <w:name w:val="Średnie cieniowanie 1 — akcent 21"/>
    <w:qFormat/>
    <w:pPr>
      <w:overflowPunct w:val="0"/>
    </w:pPr>
    <w:rPr>
      <w:rFonts w:ascii="Calibri" w:eastAsia="Times New Roman" w:hAnsi="Calibri" w:cs="Calibri"/>
      <w:sz w:val="22"/>
      <w:szCs w:val="22"/>
      <w:lang w:bidi="ar-SA"/>
    </w:rPr>
  </w:style>
  <w:style w:type="paragraph" w:customStyle="1" w:styleId="Listanumerowana21">
    <w:name w:val="Lista numerowana 21"/>
    <w:basedOn w:val="Normalny"/>
    <w:qFormat/>
    <w:pPr>
      <w:spacing w:line="288" w:lineRule="auto"/>
      <w:ind w:left="992" w:hanging="567"/>
      <w:jc w:val="both"/>
    </w:pPr>
    <w:rPr>
      <w:rFonts w:ascii="Times" w:hAnsi="Times" w:cs="Times"/>
      <w:sz w:val="22"/>
    </w:rPr>
  </w:style>
  <w:style w:type="paragraph" w:customStyle="1" w:styleId="Domylnie">
    <w:name w:val="Domyślnie"/>
    <w:qFormat/>
    <w:pPr>
      <w:widowControl w:val="0"/>
      <w:overflowPunct w:val="0"/>
    </w:pPr>
    <w:rPr>
      <w:rFonts w:ascii="Times New Roman" w:eastAsia="Times New Roman" w:hAnsi="Times New Roman" w:cs="Arial Unicode MS"/>
      <w:color w:val="000000"/>
      <w:sz w:val="24"/>
      <w:lang w:bidi="ar-SA"/>
    </w:rPr>
  </w:style>
  <w:style w:type="paragraph" w:styleId="Stopka">
    <w:name w:val="footer"/>
    <w:basedOn w:val="Normalny"/>
    <w:link w:val="StopkaZnak"/>
    <w:uiPriority w:val="99"/>
    <w:pPr>
      <w:suppressLineNumbers/>
      <w:tabs>
        <w:tab w:val="center" w:pos="4819"/>
        <w:tab w:val="right" w:pos="9638"/>
      </w:tabs>
    </w:pPr>
  </w:style>
  <w:style w:type="paragraph" w:customStyle="1" w:styleId="Domylne">
    <w:name w:val="Domyślne"/>
    <w:qFormat/>
    <w:pPr>
      <w:widowControl w:val="0"/>
      <w:overflowPunct w:val="0"/>
      <w:textAlignment w:val="baseline"/>
    </w:pPr>
    <w:rPr>
      <w:rFonts w:ascii="Times New Roman" w:eastAsia="Arial" w:hAnsi="Times New Roman" w:cs="Times New Roman"/>
      <w:szCs w:val="20"/>
      <w:lang w:bidi="ar-SA"/>
    </w:rPr>
  </w:style>
  <w:style w:type="paragraph" w:customStyle="1" w:styleId="pkt">
    <w:name w:val="pkt"/>
    <w:basedOn w:val="Normalny"/>
    <w:qFormat/>
    <w:pPr>
      <w:spacing w:before="60" w:after="60" w:line="360" w:lineRule="auto"/>
      <w:ind w:left="851" w:hanging="295"/>
      <w:jc w:val="both"/>
    </w:pPr>
    <w:rPr>
      <w:rFonts w:ascii="Univers-PL" w:eastAsia="Times New Roman" w:hAnsi="Univers-PL" w:cs="Times New Roman"/>
      <w:color w:val="00000A"/>
      <w:sz w:val="19"/>
      <w:szCs w:val="19"/>
    </w:rPr>
  </w:style>
  <w:style w:type="paragraph" w:styleId="Akapitzlist">
    <w:name w:val="List Paragraph"/>
    <w:uiPriority w:val="99"/>
    <w:qFormat/>
    <w:pPr>
      <w:overflowPunct w:val="0"/>
      <w:spacing w:after="200" w:line="276" w:lineRule="auto"/>
      <w:ind w:left="720"/>
      <w:textAlignment w:val="baseline"/>
    </w:pPr>
    <w:rPr>
      <w:rFonts w:ascii="Calibri" w:eastAsia="Calibri" w:hAnsi="Calibri" w:cs="Calibri"/>
      <w:color w:val="000000"/>
      <w:sz w:val="22"/>
      <w:szCs w:val="22"/>
    </w:rPr>
  </w:style>
  <w:style w:type="paragraph" w:customStyle="1" w:styleId="Default">
    <w:name w:val="Default"/>
    <w:qFormat/>
    <w:pPr>
      <w:overflowPunct w:val="0"/>
      <w:textAlignment w:val="baseline"/>
    </w:pPr>
    <w:rPr>
      <w:rFonts w:ascii="Times New Roman" w:eastAsia="SimSun" w:hAnsi="Times New Roman"/>
      <w:color w:val="000000"/>
      <w:sz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Tekstpodstawowywcity31">
    <w:name w:val="Tekst podstawowy wcięty 31"/>
    <w:basedOn w:val="Normalny"/>
    <w:qFormat/>
    <w:pPr>
      <w:spacing w:line="372" w:lineRule="auto"/>
    </w:pPr>
    <w:rPr>
      <w:color w:val="000000"/>
    </w:rPr>
  </w:style>
  <w:style w:type="paragraph" w:styleId="Tekstdymka">
    <w:name w:val="Balloon Text"/>
    <w:basedOn w:val="Normalny"/>
    <w:link w:val="TekstdymkaZnak"/>
    <w:uiPriority w:val="99"/>
    <w:semiHidden/>
    <w:unhideWhenUsed/>
    <w:qFormat/>
    <w:rsid w:val="00C35C98"/>
    <w:rPr>
      <w:rFonts w:ascii="Tahoma" w:hAnsi="Tahoma" w:cs="Mangal"/>
      <w:sz w:val="16"/>
      <w:szCs w:val="14"/>
    </w:rPr>
  </w:style>
  <w:style w:type="paragraph" w:customStyle="1" w:styleId="text-justify">
    <w:name w:val="text-justify"/>
    <w:basedOn w:val="Normalny"/>
    <w:qFormat/>
    <w:pPr>
      <w:spacing w:beforeAutospacing="1" w:afterAutospacing="1"/>
    </w:pPr>
  </w:style>
  <w:style w:type="paragraph" w:styleId="NormalnyWeb">
    <w:name w:val="Normal (Web)"/>
    <w:basedOn w:val="Normalny"/>
    <w:qFormat/>
    <w:pPr>
      <w:spacing w:beforeAutospacing="1" w:afterAutospacing="1"/>
    </w:pPr>
    <w:rPr>
      <w:rFonts w:ascii="Times New Roman" w:eastAsia="Times New Roman" w:hAnsi="Times New Roman" w:cs="Times New Roman"/>
      <w:lang w:eastAsia="pl-PL"/>
    </w:rPr>
  </w:style>
  <w:style w:type="numbering" w:customStyle="1" w:styleId="WW8Num36">
    <w:name w:val="WW8Num36"/>
    <w:qFormat/>
  </w:style>
  <w:style w:type="numbering" w:customStyle="1" w:styleId="WW8Num41">
    <w:name w:val="WW8Num41"/>
    <w:qFormat/>
  </w:style>
  <w:style w:type="numbering" w:customStyle="1" w:styleId="WW8Num43">
    <w:name w:val="WW8Num43"/>
    <w:qFormat/>
  </w:style>
  <w:style w:type="numbering" w:customStyle="1" w:styleId="WW8Num29">
    <w:name w:val="WW8Num29"/>
    <w:qFormat/>
  </w:style>
  <w:style w:type="numbering" w:customStyle="1" w:styleId="WW8Num10">
    <w:name w:val="WW8Num10"/>
    <w:qFormat/>
  </w:style>
  <w:style w:type="numbering" w:customStyle="1" w:styleId="WW8Num32">
    <w:name w:val="WW8Num32"/>
    <w:qFormat/>
  </w:style>
  <w:style w:type="numbering" w:customStyle="1" w:styleId="WW8Num49">
    <w:name w:val="WW8Num49"/>
    <w:qFormat/>
  </w:style>
  <w:style w:type="numbering" w:customStyle="1" w:styleId="WW8Num2">
    <w:name w:val="WW8Num2"/>
    <w:qFormat/>
  </w:style>
  <w:style w:type="numbering" w:customStyle="1" w:styleId="WW8Num14">
    <w:name w:val="WW8Num14"/>
    <w:qFormat/>
  </w:style>
  <w:style w:type="numbering" w:customStyle="1" w:styleId="WW8Num20">
    <w:name w:val="WW8Num20"/>
    <w:qFormat/>
  </w:style>
  <w:style w:type="numbering" w:customStyle="1" w:styleId="WW8Num5">
    <w:name w:val="WW8Num5"/>
    <w:qFormat/>
  </w:style>
  <w:style w:type="numbering" w:customStyle="1" w:styleId="WW8Num34">
    <w:name w:val="WW8Num34"/>
    <w:qFormat/>
  </w:style>
  <w:style w:type="numbering" w:customStyle="1" w:styleId="WW8Num40">
    <w:name w:val="WW8Num40"/>
    <w:qFormat/>
  </w:style>
  <w:style w:type="numbering" w:customStyle="1" w:styleId="WW8Num15">
    <w:name w:val="WW8Num15"/>
    <w:qFormat/>
  </w:style>
  <w:style w:type="numbering" w:customStyle="1" w:styleId="WW8Num25">
    <w:name w:val="WW8Num25"/>
    <w:qFormat/>
  </w:style>
  <w:style w:type="numbering" w:customStyle="1" w:styleId="WW8Num38">
    <w:name w:val="WW8Num38"/>
    <w:qFormat/>
  </w:style>
  <w:style w:type="numbering" w:customStyle="1" w:styleId="WW8Num39">
    <w:name w:val="WW8Num39"/>
    <w:qFormat/>
  </w:style>
  <w:style w:type="numbering" w:customStyle="1" w:styleId="WW8Num46">
    <w:name w:val="WW8Num46"/>
    <w:qFormat/>
  </w:style>
  <w:style w:type="numbering" w:customStyle="1" w:styleId="WW8Num30">
    <w:name w:val="WW8Num30"/>
    <w:qFormat/>
  </w:style>
  <w:style w:type="numbering" w:customStyle="1" w:styleId="WW8Num28">
    <w:name w:val="WW8Num28"/>
    <w:qFormat/>
  </w:style>
  <w:style w:type="numbering" w:customStyle="1" w:styleId="WW8Num44">
    <w:name w:val="WW8Num44"/>
    <w:qFormat/>
  </w:style>
  <w:style w:type="numbering" w:customStyle="1" w:styleId="WW8Num42">
    <w:name w:val="WW8Num42"/>
    <w:qFormat/>
  </w:style>
  <w:style w:type="numbering" w:customStyle="1" w:styleId="WW8Num27">
    <w:name w:val="WW8Num27"/>
    <w:qFormat/>
  </w:style>
  <w:style w:type="numbering" w:customStyle="1" w:styleId="WW8Num16">
    <w:name w:val="WW8Num16"/>
    <w:qFormat/>
  </w:style>
  <w:style w:type="numbering" w:customStyle="1" w:styleId="WW8Num11">
    <w:name w:val="WW8Num11"/>
    <w:qFormat/>
  </w:style>
  <w:style w:type="numbering" w:customStyle="1" w:styleId="WW8Num47">
    <w:name w:val="WW8Num47"/>
    <w:qFormat/>
  </w:style>
  <w:style w:type="numbering" w:customStyle="1" w:styleId="WW8Num4">
    <w:name w:val="WW8Num4"/>
    <w:qFormat/>
  </w:style>
  <w:style w:type="numbering" w:customStyle="1" w:styleId="WW8Num50">
    <w:name w:val="WW8Num50"/>
    <w:qFormat/>
  </w:style>
  <w:style w:type="numbering" w:customStyle="1" w:styleId="WW8Num24">
    <w:name w:val="WW8Num24"/>
    <w:qFormat/>
  </w:style>
  <w:style w:type="numbering" w:customStyle="1" w:styleId="WW8Num33">
    <w:name w:val="WW8Num33"/>
    <w:qFormat/>
  </w:style>
  <w:style w:type="numbering" w:customStyle="1" w:styleId="WW8Num35">
    <w:name w:val="WW8Num35"/>
    <w:qFormat/>
  </w:style>
  <w:style w:type="numbering" w:customStyle="1" w:styleId="WW8Num17">
    <w:name w:val="WW8Num17"/>
    <w:qFormat/>
  </w:style>
  <w:style w:type="numbering" w:customStyle="1" w:styleId="WW8Num37">
    <w:name w:val="WW8Num37"/>
    <w:qFormat/>
  </w:style>
  <w:style w:type="numbering" w:customStyle="1" w:styleId="WW8Num7">
    <w:name w:val="WW8Num7"/>
    <w:qFormat/>
  </w:style>
  <w:style w:type="numbering" w:customStyle="1" w:styleId="WW8Num6">
    <w:name w:val="WW8Num6"/>
    <w:qFormat/>
  </w:style>
  <w:style w:type="numbering" w:customStyle="1" w:styleId="WW8Num31">
    <w:name w:val="WW8Num31"/>
    <w:qFormat/>
  </w:style>
  <w:style w:type="numbering" w:customStyle="1" w:styleId="WW8Num19">
    <w:name w:val="WW8Num19"/>
    <w:qFormat/>
  </w:style>
  <w:style w:type="numbering" w:customStyle="1" w:styleId="WW8Num13">
    <w:name w:val="WW8Num13"/>
    <w:qFormat/>
  </w:style>
  <w:style w:type="numbering" w:customStyle="1" w:styleId="WW8Num9">
    <w:name w:val="WW8Num9"/>
    <w:qFormat/>
  </w:style>
  <w:style w:type="numbering" w:customStyle="1" w:styleId="WW8Num18">
    <w:name w:val="WW8Num18"/>
    <w:qFormat/>
  </w:style>
  <w:style w:type="numbering" w:customStyle="1" w:styleId="WW8Num23">
    <w:name w:val="WW8Num23"/>
    <w:qFormat/>
  </w:style>
  <w:style w:type="numbering" w:customStyle="1" w:styleId="WW8Num8">
    <w:name w:val="WW8Num8"/>
    <w:qFormat/>
  </w:style>
  <w:style w:type="numbering" w:customStyle="1" w:styleId="WW8Num45">
    <w:name w:val="WW8Num45"/>
    <w:qFormat/>
  </w:style>
  <w:style w:type="numbering" w:customStyle="1" w:styleId="WW8Num12">
    <w:name w:val="WW8Num12"/>
    <w:qFormat/>
  </w:style>
  <w:style w:type="numbering" w:customStyle="1" w:styleId="WW8Num26">
    <w:name w:val="WW8Num26"/>
    <w:qFormat/>
  </w:style>
  <w:style w:type="numbering" w:customStyle="1" w:styleId="WW8Num22">
    <w:name w:val="WW8Num22"/>
    <w:qFormat/>
  </w:style>
  <w:style w:type="numbering" w:customStyle="1" w:styleId="WW8Num21">
    <w:name w:val="WW8Num21"/>
    <w:qFormat/>
  </w:style>
  <w:style w:type="character" w:customStyle="1" w:styleId="StopkaZnak">
    <w:name w:val="Stopka Znak"/>
    <w:basedOn w:val="Domylnaczcionkaakapitu"/>
    <w:link w:val="Stopka"/>
    <w:uiPriority w:val="99"/>
    <w:rsid w:val="00AE6F64"/>
    <w:rPr>
      <w:sz w:val="24"/>
    </w:rPr>
  </w:style>
  <w:style w:type="character" w:styleId="Hipercze">
    <w:name w:val="Hyperlink"/>
    <w:basedOn w:val="Domylnaczcionkaakapitu"/>
    <w:uiPriority w:val="99"/>
    <w:unhideWhenUsed/>
    <w:rsid w:val="00A810B7"/>
    <w:rPr>
      <w:color w:val="0000FF" w:themeColor="hyperlink"/>
      <w:u w:val="single"/>
    </w:rPr>
  </w:style>
  <w:style w:type="table" w:styleId="Tabela-Siatka">
    <w:name w:val="Table Grid"/>
    <w:basedOn w:val="Standardowy"/>
    <w:uiPriority w:val="59"/>
    <w:rsid w:val="00690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overflowPunct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6z0">
    <w:name w:val="WW8Num36z0"/>
    <w:qFormat/>
  </w:style>
  <w:style w:type="character" w:customStyle="1" w:styleId="WW8Num36z1">
    <w:name w:val="WW8Num36z1"/>
    <w:qFormat/>
    <w:rPr>
      <w:rFonts w:ascii="Cambria" w:hAnsi="Cambria" w:cs="Cambria"/>
      <w:b/>
      <w:bCs/>
      <w:sz w:val="24"/>
      <w:szCs w:val="24"/>
    </w:rPr>
  </w:style>
  <w:style w:type="character" w:customStyle="1" w:styleId="WW8Num36z2">
    <w:name w:val="WW8Num36z2"/>
    <w:qFormat/>
    <w:rPr>
      <w:b/>
    </w:rPr>
  </w:style>
  <w:style w:type="character" w:customStyle="1" w:styleId="WW8Num41z0">
    <w:name w:val="WW8Num41z0"/>
    <w:qFormat/>
    <w:rPr>
      <w:b/>
    </w:rPr>
  </w:style>
  <w:style w:type="character" w:customStyle="1" w:styleId="WW8Num41z1">
    <w:name w:val="WW8Num41z1"/>
    <w:qFormat/>
    <w:rPr>
      <w:rFonts w:cs="Cambria"/>
      <w:b/>
      <w:i w:val="0"/>
      <w:color w:val="000000"/>
      <w:sz w:val="24"/>
      <w:szCs w:val="24"/>
    </w:rPr>
  </w:style>
  <w:style w:type="character" w:customStyle="1" w:styleId="WW8Num41z2">
    <w:name w:val="WW8Num41z2"/>
    <w:qFormat/>
    <w:rPr>
      <w:b/>
      <w:sz w:val="24"/>
      <w:szCs w:val="24"/>
    </w:rPr>
  </w:style>
  <w:style w:type="character" w:customStyle="1" w:styleId="WW8Num41z3">
    <w:name w:val="WW8Num41z3"/>
    <w:qFormat/>
    <w:rPr>
      <w:b w:val="0"/>
    </w:rPr>
  </w:style>
  <w:style w:type="character" w:customStyle="1" w:styleId="WW8Num43z0">
    <w:name w:val="WW8Num43z0"/>
    <w:qFormat/>
    <w:rPr>
      <w:rFonts w:ascii="Cambria" w:eastAsia="MS Mincho;MS Gothic" w:hAnsi="Cambria" w:cs="MS Mincho;MS Gothic"/>
      <w:bCs/>
      <w:sz w:val="24"/>
      <w:szCs w:val="24"/>
    </w:rPr>
  </w:style>
  <w:style w:type="character" w:customStyle="1" w:styleId="WW8Num29z0">
    <w:name w:val="WW8Num29z0"/>
    <w:qFormat/>
    <w:rPr>
      <w:rFonts w:ascii="Symbol" w:hAnsi="Symbol" w:cs="Symbol"/>
      <w:color w:val="000000"/>
      <w:lang w:eastAsia="zh-CN"/>
    </w:rPr>
  </w:style>
  <w:style w:type="character" w:customStyle="1" w:styleId="WW8Num10z0">
    <w:name w:val="WW8Num10z0"/>
    <w:qFormat/>
    <w:rPr>
      <w:rFonts w:ascii="Symbol" w:hAnsi="Symbol" w:cs="Symbol"/>
    </w:rPr>
  </w:style>
  <w:style w:type="character" w:customStyle="1" w:styleId="WW8Num32z0">
    <w:name w:val="WW8Num32z0"/>
    <w:qFormat/>
    <w:rPr>
      <w:rFonts w:ascii="Symbol" w:hAnsi="Symbol" w:cs="Symbol"/>
      <w:color w:val="000000"/>
      <w:sz w:val="24"/>
      <w:szCs w:val="24"/>
    </w:rPr>
  </w:style>
  <w:style w:type="character" w:customStyle="1" w:styleId="WW8Num49z0">
    <w:name w:val="WW8Num49z0"/>
    <w:qFormat/>
  </w:style>
  <w:style w:type="character" w:customStyle="1" w:styleId="WW8Num49z1">
    <w:name w:val="WW8Num49z1"/>
    <w:qFormat/>
  </w:style>
  <w:style w:type="character" w:customStyle="1" w:styleId="WW8Num49z2">
    <w:name w:val="WW8Num49z2"/>
    <w:qFormat/>
    <w:rPr>
      <w:rFonts w:ascii="Cambria" w:eastAsia="Cambria" w:hAnsi="Cambria" w:cs="Cambria"/>
      <w:sz w:val="24"/>
      <w:szCs w:val="24"/>
    </w:rPr>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2z0">
    <w:name w:val="WW8Num2z0"/>
    <w:qFormat/>
    <w:rPr>
      <w:rFonts w:ascii="Symbol" w:hAnsi="Symbol" w:cs="Symbol"/>
      <w:sz w:val="24"/>
      <w:szCs w:val="24"/>
    </w:rPr>
  </w:style>
  <w:style w:type="character" w:customStyle="1" w:styleId="WW8Num14z0">
    <w:name w:val="WW8Num14z0"/>
    <w:qFormat/>
  </w:style>
  <w:style w:type="character" w:customStyle="1" w:styleId="WW8Num14z1">
    <w:name w:val="WW8Num14z1"/>
    <w:qFormat/>
    <w:rPr>
      <w:rFonts w:cs="Cambria"/>
      <w:b/>
    </w:rPr>
  </w:style>
  <w:style w:type="character" w:customStyle="1" w:styleId="WW8Num20z0">
    <w:name w:val="WW8Num20z0"/>
    <w:qFormat/>
  </w:style>
  <w:style w:type="character" w:customStyle="1" w:styleId="WW8Num20z1">
    <w:name w:val="WW8Num20z1"/>
    <w:qFormat/>
    <w:rPr>
      <w:rFonts w:cs="Cambria"/>
      <w:b/>
      <w:color w:val="000000"/>
      <w:sz w:val="24"/>
      <w:szCs w:val="24"/>
    </w:rPr>
  </w:style>
  <w:style w:type="character" w:customStyle="1" w:styleId="WW8Num20z2">
    <w:name w:val="WW8Num20z2"/>
    <w:qFormat/>
    <w:rPr>
      <w:rFonts w:ascii="Cambria" w:hAnsi="Cambria" w:cs="Cambria"/>
      <w:b/>
      <w:sz w:val="24"/>
      <w:szCs w:val="24"/>
    </w:rPr>
  </w:style>
  <w:style w:type="character" w:customStyle="1" w:styleId="WW8Num5z0">
    <w:name w:val="WW8Num5z0"/>
    <w:qFormat/>
    <w:rPr>
      <w:b/>
    </w:rPr>
  </w:style>
  <w:style w:type="character" w:customStyle="1" w:styleId="WW-Znakiprzypiswdolnych">
    <w:name w:val="WW-Znaki przypisów dolnych"/>
    <w:qFormat/>
    <w:rPr>
      <w:vertAlign w:val="superscript"/>
    </w:rPr>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0z0">
    <w:name w:val="WW8Num40z0"/>
    <w:qFormat/>
    <w:rPr>
      <w:color w:val="000000"/>
      <w:sz w:val="24"/>
      <w:szCs w:val="24"/>
    </w:rPr>
  </w:style>
  <w:style w:type="character" w:customStyle="1" w:styleId="WW8Num15z0">
    <w:name w:val="WW8Num15z0"/>
    <w:qFormat/>
    <w:rPr>
      <w:rFonts w:ascii="Symbol" w:hAnsi="Symbol" w:cs="Symbol"/>
      <w:sz w:val="24"/>
      <w:szCs w:val="24"/>
    </w:rPr>
  </w:style>
  <w:style w:type="character" w:customStyle="1" w:styleId="Teksttreci">
    <w:name w:val="Tekst treści"/>
    <w:qFormat/>
    <w:rPr>
      <w:rFonts w:ascii="Arial Unicode MS" w:eastAsia="Arial Unicode MS" w:hAnsi="Arial Unicode MS" w:cs="Arial Unicode MS"/>
      <w:spacing w:val="0"/>
      <w:sz w:val="19"/>
      <w:szCs w:val="19"/>
      <w:highlight w:val="white"/>
      <w:lang w:val="pl-PL" w:eastAsia="pl-PL"/>
    </w:rPr>
  </w:style>
  <w:style w:type="character" w:customStyle="1" w:styleId="WW8Num25z0">
    <w:name w:val="WW8Num25z0"/>
    <w:qFormat/>
  </w:style>
  <w:style w:type="character" w:customStyle="1" w:styleId="WW8Num25z1">
    <w:name w:val="WW8Num25z1"/>
    <w:qFormat/>
    <w:rPr>
      <w:rFonts w:ascii="Cambria" w:hAnsi="Cambria" w:cs="Cambria"/>
      <w:b/>
      <w:bCs/>
      <w:sz w:val="24"/>
      <w:szCs w:val="24"/>
    </w:rPr>
  </w:style>
  <w:style w:type="character" w:customStyle="1" w:styleId="TeksttreciPogrubienie6">
    <w:name w:val="Tekst treści + Pogrubienie6"/>
    <w:qFormat/>
    <w:rPr>
      <w:rFonts w:cs="Times New Roman"/>
      <w:spacing w:val="0"/>
      <w:sz w:val="19"/>
      <w:szCs w:val="19"/>
      <w:highlight w:val="white"/>
    </w:rPr>
  </w:style>
  <w:style w:type="character" w:customStyle="1" w:styleId="WW8Num38z0">
    <w:name w:val="WW8Num38z0"/>
    <w:qFormat/>
    <w:rPr>
      <w:rFonts w:ascii="Cambria" w:hAnsi="Cambria" w:cs="Cambria"/>
      <w:b/>
      <w:sz w:val="24"/>
      <w:szCs w:val="24"/>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954F72"/>
      <w:u w:val="single"/>
    </w:rPr>
  </w:style>
  <w:style w:type="character" w:customStyle="1" w:styleId="WW8Num46z0">
    <w:name w:val="WW8Num46z0"/>
    <w:qFormat/>
    <w:rPr>
      <w:b/>
    </w:rPr>
  </w:style>
  <w:style w:type="character" w:customStyle="1" w:styleId="WW8Num46z1">
    <w:name w:val="WW8Num46z1"/>
    <w:qFormat/>
    <w:rPr>
      <w:b/>
      <w:i w:val="0"/>
      <w:color w:val="000000"/>
      <w:sz w:val="24"/>
      <w:szCs w:val="24"/>
    </w:rPr>
  </w:style>
  <w:style w:type="character" w:customStyle="1" w:styleId="WW8Num46z2">
    <w:name w:val="WW8Num46z2"/>
    <w:qFormat/>
    <w:rPr>
      <w:rFonts w:ascii="Cambria" w:hAnsi="Cambria" w:cs="Arial"/>
      <w:b/>
      <w:sz w:val="24"/>
      <w:szCs w:val="24"/>
    </w:rPr>
  </w:style>
  <w:style w:type="character" w:customStyle="1" w:styleId="WW8Num46z3">
    <w:name w:val="WW8Num46z3"/>
    <w:qFormat/>
    <w:rPr>
      <w:b w:val="0"/>
    </w:rPr>
  </w:style>
  <w:style w:type="character" w:customStyle="1" w:styleId="WW8Num30z0">
    <w:name w:val="WW8Num30z0"/>
    <w:qFormat/>
    <w:rPr>
      <w:b/>
    </w:rPr>
  </w:style>
  <w:style w:type="character" w:customStyle="1" w:styleId="WW8Num30z1">
    <w:name w:val="WW8Num30z1"/>
    <w:qFormat/>
    <w:rPr>
      <w:b/>
      <w:color w:val="000000"/>
    </w:rPr>
  </w:style>
  <w:style w:type="character" w:customStyle="1" w:styleId="WW8Num30z2">
    <w:name w:val="WW8Num30z2"/>
    <w:qFormat/>
    <w:rPr>
      <w:rFonts w:ascii="Cambria" w:eastAsia="Calibri" w:hAnsi="Cambria" w:cs="Cambria"/>
      <w:b w:val="0"/>
      <w:i w:val="0"/>
    </w:rPr>
  </w:style>
  <w:style w:type="character" w:customStyle="1" w:styleId="WW8Num30z3">
    <w:name w:val="WW8Num30z3"/>
    <w:qFormat/>
    <w:rPr>
      <w:b w:val="0"/>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44z0">
    <w:name w:val="WW8Num44z0"/>
    <w:qFormat/>
    <w:rPr>
      <w:rFonts w:cs="Cambria"/>
    </w:rPr>
  </w:style>
  <w:style w:type="character" w:customStyle="1" w:styleId="WW8Num42z0">
    <w:name w:val="WW8Num42z0"/>
    <w:qFormat/>
  </w:style>
  <w:style w:type="character" w:customStyle="1" w:styleId="WW8Num27z0">
    <w:name w:val="WW8Num27z0"/>
    <w:qFormat/>
  </w:style>
  <w:style w:type="character" w:customStyle="1" w:styleId="WW8Num27z1">
    <w:name w:val="WW8Num27z1"/>
    <w:qFormat/>
    <w:rPr>
      <w:rFonts w:ascii="Cambria" w:eastAsia="TimesNewRoman" w:hAnsi="Cambria" w:cs="Arial"/>
      <w:b/>
      <w:bCs/>
      <w:sz w:val="24"/>
      <w:szCs w:val="24"/>
    </w:rPr>
  </w:style>
  <w:style w:type="character" w:customStyle="1" w:styleId="WW8Num16z0">
    <w:name w:val="WW8Num16z0"/>
    <w:qFormat/>
  </w:style>
  <w:style w:type="character" w:customStyle="1" w:styleId="WW8Num16z1">
    <w:name w:val="WW8Num16z1"/>
    <w:qFormat/>
    <w:rPr>
      <w:rFonts w:ascii="Cambria" w:eastAsia="Calibri" w:hAnsi="Cambria" w:cs="Cambria"/>
      <w:b/>
      <w:bCs/>
      <w:sz w:val="24"/>
      <w:szCs w:val="24"/>
      <w:lang w:eastAsia="en-U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47z0">
    <w:name w:val="WW8Num47z0"/>
    <w:qFormat/>
    <w:rPr>
      <w:rFonts w:ascii="Cambria" w:eastAsia="Calibri" w:hAnsi="Cambria" w:cs="Cambria"/>
      <w:bCs/>
      <w:sz w:val="24"/>
      <w:szCs w:val="24"/>
      <w:lang w:eastAsia="en-US"/>
    </w:rPr>
  </w:style>
  <w:style w:type="character" w:customStyle="1" w:styleId="WW8Num4z0">
    <w:name w:val="WW8Num4z0"/>
    <w:qFormat/>
    <w:rPr>
      <w:rFonts w:cs="Cambria"/>
      <w:b w:val="0"/>
    </w:rPr>
  </w:style>
  <w:style w:type="character" w:customStyle="1" w:styleId="WW8Num50z0">
    <w:name w:val="WW8Num50z0"/>
    <w:qFormat/>
    <w:rPr>
      <w:rFonts w:ascii="Cambria" w:hAnsi="Cambria" w:cs="Arial"/>
    </w:rPr>
  </w:style>
  <w:style w:type="character" w:customStyle="1" w:styleId="WW8Num50z1">
    <w:name w:val="WW8Num50z1"/>
    <w:qFormat/>
    <w:rPr>
      <w:b/>
    </w:rPr>
  </w:style>
  <w:style w:type="character" w:customStyle="1" w:styleId="WW8Num50z2">
    <w:name w:val="WW8Num50z2"/>
    <w:qFormat/>
  </w:style>
  <w:style w:type="character" w:customStyle="1" w:styleId="WW8Num24z0">
    <w:name w:val="WW8Num24z0"/>
    <w:qFormat/>
  </w:style>
  <w:style w:type="character" w:customStyle="1" w:styleId="WW8Num24z1">
    <w:name w:val="WW8Num24z1"/>
    <w:qFormat/>
    <w:rPr>
      <w:rFonts w:ascii="Cambria" w:hAnsi="Cambria" w:cs="Cambria"/>
      <w:b/>
      <w:bCs/>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rPr>
      <w:rFonts w:ascii="Cambria" w:hAnsi="Cambria" w:cs="Arial"/>
      <w:bCs/>
      <w:sz w:val="24"/>
      <w:szCs w:val="24"/>
    </w:rPr>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5z0">
    <w:name w:val="WW8Num35z0"/>
    <w:qFormat/>
    <w:rPr>
      <w:rFonts w:cs="Times New Roman"/>
    </w:rPr>
  </w:style>
  <w:style w:type="character" w:customStyle="1" w:styleId="WW8Num35z1">
    <w:name w:val="WW8Num35z1"/>
    <w:qFormat/>
    <w:rPr>
      <w:rFonts w:cs="Times New Roman"/>
      <w:b/>
      <w:sz w:val="24"/>
      <w:szCs w:val="24"/>
    </w:rPr>
  </w:style>
  <w:style w:type="character" w:customStyle="1" w:styleId="WW8Num17z0">
    <w:name w:val="WW8Num17z0"/>
    <w:qFormat/>
  </w:style>
  <w:style w:type="character" w:customStyle="1" w:styleId="WW8Num17z1">
    <w:name w:val="WW8Num17z1"/>
    <w:qFormat/>
    <w:rPr>
      <w:rFonts w:ascii="Cambria" w:hAnsi="Cambria" w:cs="Cambria"/>
      <w:b/>
      <w:spacing w:val="-5"/>
      <w:sz w:val="24"/>
      <w:szCs w:val="24"/>
    </w:rPr>
  </w:style>
  <w:style w:type="character" w:customStyle="1" w:styleId="WW8Num37z0">
    <w:name w:val="WW8Num37z0"/>
    <w:qFormat/>
  </w:style>
  <w:style w:type="character" w:customStyle="1" w:styleId="WW8Num7z0">
    <w:name w:val="WW8Num7z0"/>
    <w:qFormat/>
    <w:rPr>
      <w:b/>
    </w:rPr>
  </w:style>
  <w:style w:type="character" w:customStyle="1" w:styleId="WW8Num7z1">
    <w:name w:val="WW8Num7z1"/>
    <w:qFormat/>
    <w:rPr>
      <w:rFonts w:ascii="Cambria" w:hAnsi="Cambria" w:cs="Cambria"/>
      <w:b/>
      <w:color w:val="000000"/>
      <w:sz w:val="24"/>
      <w:szCs w:val="24"/>
    </w:rPr>
  </w:style>
  <w:style w:type="character" w:customStyle="1" w:styleId="WW8Num7z2">
    <w:name w:val="WW8Num7z2"/>
    <w:qFormat/>
  </w:style>
  <w:style w:type="character" w:customStyle="1" w:styleId="WW8Num6z0">
    <w:name w:val="WW8Num6z0"/>
    <w:qFormat/>
    <w:rPr>
      <w:rFonts w:ascii="Symbol" w:hAnsi="Symbol" w:cs="Symbol"/>
    </w:rPr>
  </w:style>
  <w:style w:type="character" w:customStyle="1" w:styleId="WW8Num31z0">
    <w:name w:val="WW8Num31z0"/>
    <w:qFormat/>
    <w:rPr>
      <w:rFonts w:cs="Times New Roman"/>
    </w:rPr>
  </w:style>
  <w:style w:type="character" w:customStyle="1" w:styleId="WW8Num31z1">
    <w:name w:val="WW8Num31z1"/>
    <w:qFormat/>
    <w:rPr>
      <w:rFonts w:ascii="Cambria" w:hAnsi="Cambria" w:cs="Times New Roman"/>
      <w:b/>
      <w:sz w:val="24"/>
      <w:szCs w:val="24"/>
    </w:rPr>
  </w:style>
  <w:style w:type="character" w:customStyle="1" w:styleId="WW8Num19z0">
    <w:name w:val="WW8Num19z0"/>
    <w:qFormat/>
    <w:rPr>
      <w:rFonts w:ascii="Symbol" w:hAnsi="Symbol" w:cs="Symbol"/>
      <w:color w:val="000000"/>
      <w:sz w:val="24"/>
      <w:szCs w:val="24"/>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9z0">
    <w:name w:val="WW8Num9z0"/>
    <w:qFormat/>
  </w:style>
  <w:style w:type="character" w:customStyle="1" w:styleId="WW8Num9z1">
    <w:name w:val="WW8Num9z1"/>
    <w:qFormat/>
    <w:rPr>
      <w:rFonts w:cs="Cambria"/>
      <w:b/>
      <w:sz w:val="24"/>
      <w:szCs w:val="24"/>
    </w:rPr>
  </w:style>
  <w:style w:type="character" w:customStyle="1" w:styleId="WW8Num18z0">
    <w:name w:val="WW8Num18z0"/>
    <w:qFormat/>
    <w:rPr>
      <w:rFonts w:ascii="Cambria" w:eastAsia="Cambria" w:hAnsi="Cambria" w:cs="Cambria"/>
      <w:sz w:val="24"/>
      <w:szCs w:val="24"/>
    </w:rPr>
  </w:style>
  <w:style w:type="character" w:customStyle="1" w:styleId="WW8Num18z1">
    <w:name w:val="WW8Num18z1"/>
    <w:qFormat/>
    <w:rPr>
      <w:rFonts w:cs="Cambria"/>
      <w:b/>
    </w:rPr>
  </w:style>
  <w:style w:type="character" w:customStyle="1" w:styleId="WW8Num23z0">
    <w:name w:val="WW8Num23z0"/>
    <w:qFormat/>
    <w:rPr>
      <w:rFonts w:ascii="Symbol" w:hAnsi="Symbol" w:cs="Symbol"/>
    </w:rPr>
  </w:style>
  <w:style w:type="character" w:customStyle="1" w:styleId="WW8Num8z0">
    <w:name w:val="WW8Num8z0"/>
    <w:qFormat/>
    <w:rPr>
      <w:rFonts w:ascii="Symbol" w:hAnsi="Symbol" w:cs="Symbol"/>
    </w:rPr>
  </w:style>
  <w:style w:type="character" w:customStyle="1" w:styleId="WW8Num45z0">
    <w:name w:val="WW8Num45z0"/>
    <w:qFormat/>
    <w:rPr>
      <w:rFonts w:cs="Cambria"/>
      <w:b w:val="0"/>
      <w:i w:val="0"/>
      <w:color w:val="000000"/>
    </w:rPr>
  </w:style>
  <w:style w:type="character" w:customStyle="1" w:styleId="WW8Num12z0">
    <w:name w:val="WW8Num12z0"/>
    <w:qFormat/>
    <w:rPr>
      <w:rFonts w:ascii="Times New Roman" w:hAnsi="Times New Roman" w:cs="Times New Roman"/>
      <w:color w:val="000000"/>
    </w:rPr>
  </w:style>
  <w:style w:type="character" w:customStyle="1" w:styleId="WW8Num26z0">
    <w:name w:val="WW8Num26z0"/>
    <w:qFormat/>
    <w:rPr>
      <w:rFonts w:ascii="Times New Roman" w:hAnsi="Times New Roman" w:cs="Times New Roman"/>
      <w:color w:val="000000"/>
    </w:rPr>
  </w:style>
  <w:style w:type="character" w:customStyle="1" w:styleId="WW8Num22z0">
    <w:name w:val="WW8Num22z0"/>
    <w:qFormat/>
    <w:rPr>
      <w:rFonts w:ascii="Symbol" w:hAnsi="Symbol" w:cs="Symbol"/>
      <w:color w:val="000000"/>
      <w:sz w:val="24"/>
      <w:szCs w:val="24"/>
    </w:rPr>
  </w:style>
  <w:style w:type="character" w:customStyle="1" w:styleId="WW8Num21z0">
    <w:name w:val="WW8Num21z0"/>
    <w:qFormat/>
    <w:rPr>
      <w:rFonts w:ascii="Symbol" w:hAnsi="Symbol" w:cs="Symbol"/>
    </w:rPr>
  </w:style>
  <w:style w:type="character" w:customStyle="1" w:styleId="Mocnowyrniony">
    <w:name w:val="Mocno wyróżniony"/>
    <w:qFormat/>
    <w:rPr>
      <w:b/>
      <w:bCs/>
    </w:rPr>
  </w:style>
  <w:style w:type="character" w:customStyle="1" w:styleId="TekstdymkaZnak">
    <w:name w:val="Tekst dymka Znak"/>
    <w:basedOn w:val="Domylnaczcionkaakapitu"/>
    <w:link w:val="Tekstdymka"/>
    <w:uiPriority w:val="99"/>
    <w:semiHidden/>
    <w:qFormat/>
    <w:rsid w:val="00C35C98"/>
    <w:rPr>
      <w:rFonts w:ascii="Tahoma" w:hAnsi="Tahoma" w:cs="Mangal"/>
      <w:sz w:val="16"/>
      <w:szCs w:val="14"/>
    </w:rPr>
  </w:style>
  <w:style w:type="character" w:customStyle="1" w:styleId="alb">
    <w:name w:val="a_lb"/>
    <w:qFormat/>
    <w:rPr>
      <w:rFonts w:cs="Times New Roman"/>
    </w:rPr>
  </w:style>
  <w:style w:type="character" w:styleId="Pogrubienie">
    <w:name w:val="Strong"/>
    <w:basedOn w:val="Domylnaczcionkaakapitu"/>
    <w:qFormat/>
    <w:rPr>
      <w:b/>
      <w:bCs/>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Kolorowecieniowanieakcent31">
    <w:name w:val="Kolorowe cieniowanie — akcent 31"/>
    <w:basedOn w:val="Normalny"/>
    <w:qFormat/>
    <w:pPr>
      <w:spacing w:before="20" w:after="40" w:line="252" w:lineRule="auto"/>
      <w:ind w:left="720"/>
      <w:contextualSpacing/>
      <w:jc w:val="both"/>
    </w:pPr>
    <w:rPr>
      <w:rFonts w:ascii="Calibri" w:eastAsia="SimSun;宋体" w:hAnsi="Calibri" w:cs="Calibri"/>
      <w:sz w:val="20"/>
      <w:szCs w:val="20"/>
    </w:rPr>
  </w:style>
  <w:style w:type="paragraph" w:customStyle="1" w:styleId="Kolorowalistaakcent11">
    <w:name w:val="Kolorowa lista — akcent 11"/>
    <w:basedOn w:val="Normalny"/>
    <w:qFormat/>
    <w:pPr>
      <w:spacing w:before="20" w:after="40" w:line="252" w:lineRule="auto"/>
      <w:ind w:left="720"/>
      <w:contextualSpacing/>
      <w:jc w:val="both"/>
    </w:pPr>
    <w:rPr>
      <w:rFonts w:ascii="Calibri" w:eastAsia="SimSun;宋体" w:hAnsi="Calibri" w:cs="Calibri"/>
      <w:sz w:val="20"/>
      <w:szCs w:val="20"/>
    </w:rPr>
  </w:style>
  <w:style w:type="paragraph" w:styleId="Tekstprzypisudolnego">
    <w:name w:val="footnote text"/>
    <w:basedOn w:val="Normalny"/>
    <w:pPr>
      <w:suppressLineNumbers/>
      <w:ind w:left="339" w:hanging="339"/>
    </w:pPr>
    <w:rPr>
      <w:sz w:val="20"/>
      <w:szCs w:val="20"/>
    </w:rPr>
  </w:style>
  <w:style w:type="paragraph" w:customStyle="1" w:styleId="Teksttreci1">
    <w:name w:val="Tekst treści1"/>
    <w:basedOn w:val="Normalny"/>
    <w:qFormat/>
    <w:pPr>
      <w:shd w:val="clear" w:color="auto" w:fill="FFFFFF"/>
      <w:spacing w:before="240" w:after="120" w:line="240" w:lineRule="atLeast"/>
      <w:ind w:hanging="1340"/>
      <w:jc w:val="center"/>
    </w:pPr>
    <w:rPr>
      <w:rFonts w:ascii="Calibri" w:eastAsia="Calibri" w:hAnsi="Calibri" w:cs="Calibri"/>
      <w:sz w:val="19"/>
      <w:szCs w:val="19"/>
    </w:rPr>
  </w:style>
  <w:style w:type="paragraph" w:customStyle="1" w:styleId="redniecieniowanie1akcent21">
    <w:name w:val="Średnie cieniowanie 1 — akcent 21"/>
    <w:qFormat/>
    <w:pPr>
      <w:overflowPunct w:val="0"/>
    </w:pPr>
    <w:rPr>
      <w:rFonts w:ascii="Calibri" w:eastAsia="Times New Roman" w:hAnsi="Calibri" w:cs="Calibri"/>
      <w:sz w:val="22"/>
      <w:szCs w:val="22"/>
      <w:lang w:bidi="ar-SA"/>
    </w:rPr>
  </w:style>
  <w:style w:type="paragraph" w:customStyle="1" w:styleId="Listanumerowana21">
    <w:name w:val="Lista numerowana 21"/>
    <w:basedOn w:val="Normalny"/>
    <w:qFormat/>
    <w:pPr>
      <w:spacing w:line="288" w:lineRule="auto"/>
      <w:ind w:left="992" w:hanging="567"/>
      <w:jc w:val="both"/>
    </w:pPr>
    <w:rPr>
      <w:rFonts w:ascii="Times" w:hAnsi="Times" w:cs="Times"/>
      <w:sz w:val="22"/>
    </w:rPr>
  </w:style>
  <w:style w:type="paragraph" w:customStyle="1" w:styleId="Domylnie">
    <w:name w:val="Domyślnie"/>
    <w:qFormat/>
    <w:pPr>
      <w:widowControl w:val="0"/>
      <w:overflowPunct w:val="0"/>
    </w:pPr>
    <w:rPr>
      <w:rFonts w:ascii="Times New Roman" w:eastAsia="Times New Roman" w:hAnsi="Times New Roman" w:cs="Arial Unicode MS"/>
      <w:color w:val="000000"/>
      <w:sz w:val="24"/>
      <w:lang w:bidi="ar-SA"/>
    </w:rPr>
  </w:style>
  <w:style w:type="paragraph" w:styleId="Stopka">
    <w:name w:val="footer"/>
    <w:basedOn w:val="Normalny"/>
    <w:link w:val="StopkaZnak"/>
    <w:uiPriority w:val="99"/>
    <w:pPr>
      <w:suppressLineNumbers/>
      <w:tabs>
        <w:tab w:val="center" w:pos="4819"/>
        <w:tab w:val="right" w:pos="9638"/>
      </w:tabs>
    </w:pPr>
  </w:style>
  <w:style w:type="paragraph" w:customStyle="1" w:styleId="Domylne">
    <w:name w:val="Domyślne"/>
    <w:qFormat/>
    <w:pPr>
      <w:widowControl w:val="0"/>
      <w:overflowPunct w:val="0"/>
      <w:textAlignment w:val="baseline"/>
    </w:pPr>
    <w:rPr>
      <w:rFonts w:ascii="Times New Roman" w:eastAsia="Arial" w:hAnsi="Times New Roman" w:cs="Times New Roman"/>
      <w:szCs w:val="20"/>
      <w:lang w:bidi="ar-SA"/>
    </w:rPr>
  </w:style>
  <w:style w:type="paragraph" w:customStyle="1" w:styleId="pkt">
    <w:name w:val="pkt"/>
    <w:basedOn w:val="Normalny"/>
    <w:qFormat/>
    <w:pPr>
      <w:spacing w:before="60" w:after="60" w:line="360" w:lineRule="auto"/>
      <w:ind w:left="851" w:hanging="295"/>
      <w:jc w:val="both"/>
    </w:pPr>
    <w:rPr>
      <w:rFonts w:ascii="Univers-PL" w:eastAsia="Times New Roman" w:hAnsi="Univers-PL" w:cs="Times New Roman"/>
      <w:color w:val="00000A"/>
      <w:sz w:val="19"/>
      <w:szCs w:val="19"/>
    </w:rPr>
  </w:style>
  <w:style w:type="paragraph" w:styleId="Akapitzlist">
    <w:name w:val="List Paragraph"/>
    <w:uiPriority w:val="99"/>
    <w:qFormat/>
    <w:pPr>
      <w:overflowPunct w:val="0"/>
      <w:spacing w:after="200" w:line="276" w:lineRule="auto"/>
      <w:ind w:left="720"/>
      <w:textAlignment w:val="baseline"/>
    </w:pPr>
    <w:rPr>
      <w:rFonts w:ascii="Calibri" w:eastAsia="Calibri" w:hAnsi="Calibri" w:cs="Calibri"/>
      <w:color w:val="000000"/>
      <w:sz w:val="22"/>
      <w:szCs w:val="22"/>
    </w:rPr>
  </w:style>
  <w:style w:type="paragraph" w:customStyle="1" w:styleId="Default">
    <w:name w:val="Default"/>
    <w:qFormat/>
    <w:pPr>
      <w:overflowPunct w:val="0"/>
      <w:textAlignment w:val="baseline"/>
    </w:pPr>
    <w:rPr>
      <w:rFonts w:ascii="Times New Roman" w:eastAsia="SimSun" w:hAnsi="Times New Roman"/>
      <w:color w:val="000000"/>
      <w:sz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Tekstpodstawowywcity31">
    <w:name w:val="Tekst podstawowy wcięty 31"/>
    <w:basedOn w:val="Normalny"/>
    <w:qFormat/>
    <w:pPr>
      <w:spacing w:line="372" w:lineRule="auto"/>
    </w:pPr>
    <w:rPr>
      <w:color w:val="000000"/>
    </w:rPr>
  </w:style>
  <w:style w:type="paragraph" w:styleId="Tekstdymka">
    <w:name w:val="Balloon Text"/>
    <w:basedOn w:val="Normalny"/>
    <w:link w:val="TekstdymkaZnak"/>
    <w:uiPriority w:val="99"/>
    <w:semiHidden/>
    <w:unhideWhenUsed/>
    <w:qFormat/>
    <w:rsid w:val="00C35C98"/>
    <w:rPr>
      <w:rFonts w:ascii="Tahoma" w:hAnsi="Tahoma" w:cs="Mangal"/>
      <w:sz w:val="16"/>
      <w:szCs w:val="14"/>
    </w:rPr>
  </w:style>
  <w:style w:type="paragraph" w:customStyle="1" w:styleId="text-justify">
    <w:name w:val="text-justify"/>
    <w:basedOn w:val="Normalny"/>
    <w:qFormat/>
    <w:pPr>
      <w:spacing w:beforeAutospacing="1" w:afterAutospacing="1"/>
    </w:pPr>
  </w:style>
  <w:style w:type="paragraph" w:styleId="NormalnyWeb">
    <w:name w:val="Normal (Web)"/>
    <w:basedOn w:val="Normalny"/>
    <w:qFormat/>
    <w:pPr>
      <w:spacing w:beforeAutospacing="1" w:afterAutospacing="1"/>
    </w:pPr>
    <w:rPr>
      <w:rFonts w:ascii="Times New Roman" w:eastAsia="Times New Roman" w:hAnsi="Times New Roman" w:cs="Times New Roman"/>
      <w:lang w:eastAsia="pl-PL"/>
    </w:rPr>
  </w:style>
  <w:style w:type="numbering" w:customStyle="1" w:styleId="WW8Num36">
    <w:name w:val="WW8Num36"/>
    <w:qFormat/>
  </w:style>
  <w:style w:type="numbering" w:customStyle="1" w:styleId="WW8Num41">
    <w:name w:val="WW8Num41"/>
    <w:qFormat/>
  </w:style>
  <w:style w:type="numbering" w:customStyle="1" w:styleId="WW8Num43">
    <w:name w:val="WW8Num43"/>
    <w:qFormat/>
  </w:style>
  <w:style w:type="numbering" w:customStyle="1" w:styleId="WW8Num29">
    <w:name w:val="WW8Num29"/>
    <w:qFormat/>
  </w:style>
  <w:style w:type="numbering" w:customStyle="1" w:styleId="WW8Num10">
    <w:name w:val="WW8Num10"/>
    <w:qFormat/>
  </w:style>
  <w:style w:type="numbering" w:customStyle="1" w:styleId="WW8Num32">
    <w:name w:val="WW8Num32"/>
    <w:qFormat/>
  </w:style>
  <w:style w:type="numbering" w:customStyle="1" w:styleId="WW8Num49">
    <w:name w:val="WW8Num49"/>
    <w:qFormat/>
  </w:style>
  <w:style w:type="numbering" w:customStyle="1" w:styleId="WW8Num2">
    <w:name w:val="WW8Num2"/>
    <w:qFormat/>
  </w:style>
  <w:style w:type="numbering" w:customStyle="1" w:styleId="WW8Num14">
    <w:name w:val="WW8Num14"/>
    <w:qFormat/>
  </w:style>
  <w:style w:type="numbering" w:customStyle="1" w:styleId="WW8Num20">
    <w:name w:val="WW8Num20"/>
    <w:qFormat/>
  </w:style>
  <w:style w:type="numbering" w:customStyle="1" w:styleId="WW8Num5">
    <w:name w:val="WW8Num5"/>
    <w:qFormat/>
  </w:style>
  <w:style w:type="numbering" w:customStyle="1" w:styleId="WW8Num34">
    <w:name w:val="WW8Num34"/>
    <w:qFormat/>
  </w:style>
  <w:style w:type="numbering" w:customStyle="1" w:styleId="WW8Num40">
    <w:name w:val="WW8Num40"/>
    <w:qFormat/>
  </w:style>
  <w:style w:type="numbering" w:customStyle="1" w:styleId="WW8Num15">
    <w:name w:val="WW8Num15"/>
    <w:qFormat/>
  </w:style>
  <w:style w:type="numbering" w:customStyle="1" w:styleId="WW8Num25">
    <w:name w:val="WW8Num25"/>
    <w:qFormat/>
  </w:style>
  <w:style w:type="numbering" w:customStyle="1" w:styleId="WW8Num38">
    <w:name w:val="WW8Num38"/>
    <w:qFormat/>
  </w:style>
  <w:style w:type="numbering" w:customStyle="1" w:styleId="WW8Num39">
    <w:name w:val="WW8Num39"/>
    <w:qFormat/>
  </w:style>
  <w:style w:type="numbering" w:customStyle="1" w:styleId="WW8Num46">
    <w:name w:val="WW8Num46"/>
    <w:qFormat/>
  </w:style>
  <w:style w:type="numbering" w:customStyle="1" w:styleId="WW8Num30">
    <w:name w:val="WW8Num30"/>
    <w:qFormat/>
  </w:style>
  <w:style w:type="numbering" w:customStyle="1" w:styleId="WW8Num28">
    <w:name w:val="WW8Num28"/>
    <w:qFormat/>
  </w:style>
  <w:style w:type="numbering" w:customStyle="1" w:styleId="WW8Num44">
    <w:name w:val="WW8Num44"/>
    <w:qFormat/>
  </w:style>
  <w:style w:type="numbering" w:customStyle="1" w:styleId="WW8Num42">
    <w:name w:val="WW8Num42"/>
    <w:qFormat/>
  </w:style>
  <w:style w:type="numbering" w:customStyle="1" w:styleId="WW8Num27">
    <w:name w:val="WW8Num27"/>
    <w:qFormat/>
  </w:style>
  <w:style w:type="numbering" w:customStyle="1" w:styleId="WW8Num16">
    <w:name w:val="WW8Num16"/>
    <w:qFormat/>
  </w:style>
  <w:style w:type="numbering" w:customStyle="1" w:styleId="WW8Num11">
    <w:name w:val="WW8Num11"/>
    <w:qFormat/>
  </w:style>
  <w:style w:type="numbering" w:customStyle="1" w:styleId="WW8Num47">
    <w:name w:val="WW8Num47"/>
    <w:qFormat/>
  </w:style>
  <w:style w:type="numbering" w:customStyle="1" w:styleId="WW8Num4">
    <w:name w:val="WW8Num4"/>
    <w:qFormat/>
  </w:style>
  <w:style w:type="numbering" w:customStyle="1" w:styleId="WW8Num50">
    <w:name w:val="WW8Num50"/>
    <w:qFormat/>
  </w:style>
  <w:style w:type="numbering" w:customStyle="1" w:styleId="WW8Num24">
    <w:name w:val="WW8Num24"/>
    <w:qFormat/>
  </w:style>
  <w:style w:type="numbering" w:customStyle="1" w:styleId="WW8Num33">
    <w:name w:val="WW8Num33"/>
    <w:qFormat/>
  </w:style>
  <w:style w:type="numbering" w:customStyle="1" w:styleId="WW8Num35">
    <w:name w:val="WW8Num35"/>
    <w:qFormat/>
  </w:style>
  <w:style w:type="numbering" w:customStyle="1" w:styleId="WW8Num17">
    <w:name w:val="WW8Num17"/>
    <w:qFormat/>
  </w:style>
  <w:style w:type="numbering" w:customStyle="1" w:styleId="WW8Num37">
    <w:name w:val="WW8Num37"/>
    <w:qFormat/>
  </w:style>
  <w:style w:type="numbering" w:customStyle="1" w:styleId="WW8Num7">
    <w:name w:val="WW8Num7"/>
    <w:qFormat/>
  </w:style>
  <w:style w:type="numbering" w:customStyle="1" w:styleId="WW8Num6">
    <w:name w:val="WW8Num6"/>
    <w:qFormat/>
  </w:style>
  <w:style w:type="numbering" w:customStyle="1" w:styleId="WW8Num31">
    <w:name w:val="WW8Num31"/>
    <w:qFormat/>
  </w:style>
  <w:style w:type="numbering" w:customStyle="1" w:styleId="WW8Num19">
    <w:name w:val="WW8Num19"/>
    <w:qFormat/>
  </w:style>
  <w:style w:type="numbering" w:customStyle="1" w:styleId="WW8Num13">
    <w:name w:val="WW8Num13"/>
    <w:qFormat/>
  </w:style>
  <w:style w:type="numbering" w:customStyle="1" w:styleId="WW8Num9">
    <w:name w:val="WW8Num9"/>
    <w:qFormat/>
  </w:style>
  <w:style w:type="numbering" w:customStyle="1" w:styleId="WW8Num18">
    <w:name w:val="WW8Num18"/>
    <w:qFormat/>
  </w:style>
  <w:style w:type="numbering" w:customStyle="1" w:styleId="WW8Num23">
    <w:name w:val="WW8Num23"/>
    <w:qFormat/>
  </w:style>
  <w:style w:type="numbering" w:customStyle="1" w:styleId="WW8Num8">
    <w:name w:val="WW8Num8"/>
    <w:qFormat/>
  </w:style>
  <w:style w:type="numbering" w:customStyle="1" w:styleId="WW8Num45">
    <w:name w:val="WW8Num45"/>
    <w:qFormat/>
  </w:style>
  <w:style w:type="numbering" w:customStyle="1" w:styleId="WW8Num12">
    <w:name w:val="WW8Num12"/>
    <w:qFormat/>
  </w:style>
  <w:style w:type="numbering" w:customStyle="1" w:styleId="WW8Num26">
    <w:name w:val="WW8Num26"/>
    <w:qFormat/>
  </w:style>
  <w:style w:type="numbering" w:customStyle="1" w:styleId="WW8Num22">
    <w:name w:val="WW8Num22"/>
    <w:qFormat/>
  </w:style>
  <w:style w:type="numbering" w:customStyle="1" w:styleId="WW8Num21">
    <w:name w:val="WW8Num21"/>
    <w:qFormat/>
  </w:style>
  <w:style w:type="character" w:customStyle="1" w:styleId="StopkaZnak">
    <w:name w:val="Stopka Znak"/>
    <w:basedOn w:val="Domylnaczcionkaakapitu"/>
    <w:link w:val="Stopka"/>
    <w:uiPriority w:val="99"/>
    <w:rsid w:val="00AE6F64"/>
    <w:rPr>
      <w:sz w:val="24"/>
    </w:rPr>
  </w:style>
  <w:style w:type="character" w:styleId="Hipercze">
    <w:name w:val="Hyperlink"/>
    <w:basedOn w:val="Domylnaczcionkaakapitu"/>
    <w:uiPriority w:val="99"/>
    <w:unhideWhenUsed/>
    <w:rsid w:val="00A810B7"/>
    <w:rPr>
      <w:color w:val="0000FF" w:themeColor="hyperlink"/>
      <w:u w:val="single"/>
    </w:rPr>
  </w:style>
  <w:style w:type="table" w:styleId="Tabela-Siatka">
    <w:name w:val="Table Grid"/>
    <w:basedOn w:val="Standardowy"/>
    <w:uiPriority w:val="59"/>
    <w:rsid w:val="00690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spektor@cbi24.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pn/wlodaw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751CD-C1AF-4602-B6BF-9A61F854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26</Pages>
  <Words>11648</Words>
  <Characters>69888</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wlodawa</dc:creator>
  <cp:lastModifiedBy>Grażyna Nowak</cp:lastModifiedBy>
  <cp:revision>64</cp:revision>
  <cp:lastPrinted>2021-05-24T12:51:00Z</cp:lastPrinted>
  <dcterms:created xsi:type="dcterms:W3CDTF">2021-05-21T10:25:00Z</dcterms:created>
  <dcterms:modified xsi:type="dcterms:W3CDTF">2021-05-24T12:51:00Z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