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21289" w14:textId="3732DBB6" w:rsidR="00F421CD" w:rsidRDefault="00043719" w:rsidP="00BB416A">
      <w:pPr>
        <w:ind w:left="283" w:hanging="357"/>
        <w:jc w:val="center"/>
        <w:rPr>
          <w:rFonts w:cs="Times New Roman"/>
          <w:b/>
          <w:bCs/>
          <w:sz w:val="32"/>
          <w:szCs w:val="32"/>
        </w:rPr>
      </w:pPr>
      <w:r w:rsidRPr="002E1D7D">
        <w:rPr>
          <w:rFonts w:cs="Times New Roman"/>
          <w:b/>
          <w:bCs/>
          <w:sz w:val="32"/>
          <w:szCs w:val="32"/>
        </w:rPr>
        <w:t>OPIS PRZEDMIOTU ZAMÓWIENIA</w:t>
      </w:r>
      <w:r>
        <w:rPr>
          <w:rFonts w:cs="Times New Roman"/>
          <w:b/>
          <w:bCs/>
          <w:sz w:val="32"/>
          <w:szCs w:val="32"/>
        </w:rPr>
        <w:t>:</w:t>
      </w:r>
    </w:p>
    <w:p w14:paraId="393C5995" w14:textId="556B2C34" w:rsidR="00D36AF5" w:rsidRDefault="00F421CD" w:rsidP="00F421CD">
      <w:pPr>
        <w:ind w:left="283" w:hanging="357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pierwsze wyposażenie budynku SOP</w:t>
      </w:r>
      <w:r w:rsidR="006432DC">
        <w:rPr>
          <w:rFonts w:cs="Times New Roman"/>
          <w:b/>
          <w:bCs/>
          <w:sz w:val="32"/>
          <w:szCs w:val="32"/>
        </w:rPr>
        <w:t xml:space="preserve"> – kosze</w:t>
      </w:r>
      <w:r w:rsidR="00847D5F">
        <w:rPr>
          <w:rFonts w:cs="Times New Roman"/>
          <w:b/>
          <w:bCs/>
          <w:sz w:val="32"/>
          <w:szCs w:val="32"/>
        </w:rPr>
        <w:t xml:space="preserve"> biurowe</w:t>
      </w:r>
      <w:r w:rsidR="006432DC">
        <w:rPr>
          <w:rFonts w:cs="Times New Roman"/>
          <w:b/>
          <w:bCs/>
          <w:sz w:val="32"/>
          <w:szCs w:val="32"/>
        </w:rPr>
        <w:t xml:space="preserve"> </w:t>
      </w:r>
      <w:r w:rsidR="00B9405F">
        <w:rPr>
          <w:rFonts w:cs="Times New Roman"/>
          <w:b/>
          <w:bCs/>
          <w:sz w:val="32"/>
          <w:szCs w:val="32"/>
        </w:rPr>
        <w:t xml:space="preserve">i kosze do segregacji </w:t>
      </w:r>
    </w:p>
    <w:p w14:paraId="50FAC9DE" w14:textId="2ABB3C51" w:rsidR="00043719" w:rsidRDefault="00043719" w:rsidP="00F421CD">
      <w:pPr>
        <w:ind w:left="283" w:hanging="357"/>
        <w:jc w:val="center"/>
        <w:rPr>
          <w:rFonts w:cs="Times New Roman"/>
          <w:b/>
          <w:bCs/>
          <w:sz w:val="32"/>
          <w:szCs w:val="32"/>
          <w:u w:val="single"/>
        </w:rPr>
      </w:pPr>
      <w:r w:rsidRPr="00043719">
        <w:rPr>
          <w:rFonts w:cs="Times New Roman"/>
          <w:b/>
          <w:bCs/>
          <w:sz w:val="32"/>
          <w:szCs w:val="32"/>
          <w:u w:val="single"/>
        </w:rPr>
        <w:t xml:space="preserve">Zamawiający </w:t>
      </w:r>
      <w:r w:rsidR="006432DC">
        <w:rPr>
          <w:rFonts w:cs="Times New Roman"/>
          <w:b/>
          <w:bCs/>
          <w:sz w:val="32"/>
          <w:szCs w:val="32"/>
          <w:u w:val="single"/>
        </w:rPr>
        <w:t xml:space="preserve">nie </w:t>
      </w:r>
      <w:r w:rsidRPr="00043719">
        <w:rPr>
          <w:rFonts w:cs="Times New Roman"/>
          <w:b/>
          <w:bCs/>
          <w:sz w:val="32"/>
          <w:szCs w:val="32"/>
          <w:u w:val="single"/>
        </w:rPr>
        <w:t>dopuszcza możliwość składania ofert częściowych</w:t>
      </w:r>
      <w:r>
        <w:rPr>
          <w:rFonts w:cs="Times New Roman"/>
          <w:b/>
          <w:bCs/>
          <w:sz w:val="32"/>
          <w:szCs w:val="32"/>
          <w:u w:val="single"/>
        </w:rPr>
        <w:t>.</w:t>
      </w:r>
    </w:p>
    <w:p w14:paraId="05A5E5FA" w14:textId="716FEDD9" w:rsidR="00670EA1" w:rsidRPr="00CD35AF" w:rsidRDefault="00CD35AF" w:rsidP="00CD35A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1. </w:t>
      </w:r>
      <w:r w:rsidR="00670EA1" w:rsidRPr="00CD35AF">
        <w:rPr>
          <w:rFonts w:cs="Times New Roman"/>
          <w:b/>
          <w:szCs w:val="24"/>
        </w:rPr>
        <w:t xml:space="preserve">Metalowy pojemnik do segregacji odpadów 4 - komorowy – sztuk </w:t>
      </w:r>
      <w:r w:rsidR="00DA4779" w:rsidRPr="00CD35AF">
        <w:rPr>
          <w:rFonts w:cs="Times New Roman"/>
          <w:b/>
          <w:szCs w:val="24"/>
        </w:rPr>
        <w:t>4</w:t>
      </w:r>
    </w:p>
    <w:p w14:paraId="017E20B2" w14:textId="77777777" w:rsidR="00C60530" w:rsidRPr="00C60530" w:rsidRDefault="00C60530" w:rsidP="0020706D">
      <w:pPr>
        <w:pStyle w:val="Akapitzlist"/>
        <w:ind w:left="284"/>
        <w:rPr>
          <w:rFonts w:cs="Times New Roman"/>
          <w:szCs w:val="24"/>
        </w:rPr>
      </w:pPr>
      <w:r w:rsidRPr="00C60530">
        <w:rPr>
          <w:rFonts w:cs="Times New Roman"/>
          <w:szCs w:val="24"/>
        </w:rPr>
        <w:t xml:space="preserve">- metalowy pojemnik 4-komorowy do segregowania odpadów z 4 ramkami na worek, </w:t>
      </w:r>
    </w:p>
    <w:p w14:paraId="5EB8ECCF" w14:textId="77777777" w:rsidR="00C60530" w:rsidRPr="00C60530" w:rsidRDefault="00C60530" w:rsidP="0020706D">
      <w:pPr>
        <w:pStyle w:val="Akapitzlist"/>
        <w:ind w:left="284"/>
        <w:rPr>
          <w:rFonts w:cs="Times New Roman"/>
          <w:szCs w:val="24"/>
        </w:rPr>
      </w:pPr>
      <w:r w:rsidRPr="00C60530">
        <w:rPr>
          <w:rFonts w:cs="Times New Roman"/>
          <w:szCs w:val="24"/>
        </w:rPr>
        <w:t>- konstrukcja pojemnika oparta jest na profilach zamkniętych, stopki poziomujące,</w:t>
      </w:r>
    </w:p>
    <w:p w14:paraId="7761981D" w14:textId="77777777" w:rsidR="00C60530" w:rsidRPr="00C60530" w:rsidRDefault="00C60530" w:rsidP="0020706D">
      <w:pPr>
        <w:pStyle w:val="Akapitzlist"/>
        <w:ind w:left="284"/>
        <w:rPr>
          <w:rFonts w:cs="Times New Roman"/>
          <w:szCs w:val="24"/>
        </w:rPr>
      </w:pPr>
      <w:r w:rsidRPr="00C60530">
        <w:rPr>
          <w:rFonts w:cs="Times New Roman"/>
          <w:szCs w:val="24"/>
        </w:rPr>
        <w:t>- drzwi zamykane są zamkiem,</w:t>
      </w:r>
    </w:p>
    <w:p w14:paraId="761590CF" w14:textId="77777777" w:rsidR="00C60530" w:rsidRPr="00C60530" w:rsidRDefault="00C60530" w:rsidP="0020706D">
      <w:pPr>
        <w:pStyle w:val="Akapitzlist"/>
        <w:ind w:left="284"/>
        <w:rPr>
          <w:rFonts w:cs="Times New Roman"/>
          <w:szCs w:val="24"/>
        </w:rPr>
      </w:pPr>
      <w:r w:rsidRPr="00C60530">
        <w:rPr>
          <w:rFonts w:cs="Times New Roman"/>
          <w:szCs w:val="24"/>
        </w:rPr>
        <w:t>- samozamykające pokrywy otworów wrzutowych z uszczelkami,</w:t>
      </w:r>
    </w:p>
    <w:p w14:paraId="34615434" w14:textId="77777777" w:rsidR="00C60530" w:rsidRPr="00C60530" w:rsidRDefault="00C60530" w:rsidP="0020706D">
      <w:pPr>
        <w:pStyle w:val="Akapitzlist"/>
        <w:ind w:left="284"/>
        <w:rPr>
          <w:rFonts w:cs="Times New Roman"/>
          <w:szCs w:val="24"/>
        </w:rPr>
      </w:pPr>
      <w:r w:rsidRPr="00C60530">
        <w:rPr>
          <w:rFonts w:cs="Times New Roman"/>
          <w:szCs w:val="24"/>
        </w:rPr>
        <w:t>- dwuelementowa rama, do zawieszania worków montowana jest na teleskopowych prowadnicach z pełnym wysuwem. Prowadnice z pełnym wysuwem zapewniające łatwą wymianę worka (worek o pojemności 120 L. Waga: 51 kg.)</w:t>
      </w:r>
    </w:p>
    <w:p w14:paraId="14E8243D" w14:textId="77777777" w:rsidR="00C60530" w:rsidRPr="00C60530" w:rsidRDefault="00C60530" w:rsidP="0020706D">
      <w:pPr>
        <w:pStyle w:val="Akapitzlist"/>
        <w:ind w:left="284"/>
        <w:rPr>
          <w:rFonts w:cs="Times New Roman"/>
          <w:szCs w:val="24"/>
        </w:rPr>
      </w:pPr>
      <w:r w:rsidRPr="00C60530">
        <w:rPr>
          <w:rFonts w:cs="Times New Roman"/>
          <w:szCs w:val="24"/>
        </w:rPr>
        <w:t xml:space="preserve"> - wymiary: szerokość 142cm, głębokość 35cm,wysokość 107cm,</w:t>
      </w:r>
    </w:p>
    <w:p w14:paraId="28C2E75E" w14:textId="77777777" w:rsidR="00C60530" w:rsidRPr="00C60530" w:rsidRDefault="00C60530" w:rsidP="0020706D">
      <w:pPr>
        <w:pStyle w:val="Akapitzlist"/>
        <w:ind w:left="284"/>
        <w:rPr>
          <w:rFonts w:cs="Times New Roman"/>
          <w:szCs w:val="24"/>
        </w:rPr>
      </w:pPr>
      <w:r w:rsidRPr="00C60530">
        <w:rPr>
          <w:rFonts w:cs="Times New Roman"/>
          <w:szCs w:val="24"/>
        </w:rPr>
        <w:t>- gwarancja: 3 lata</w:t>
      </w:r>
    </w:p>
    <w:p w14:paraId="5832C542" w14:textId="77777777" w:rsidR="00C60530" w:rsidRPr="00C60530" w:rsidRDefault="00C60530" w:rsidP="0020706D">
      <w:pPr>
        <w:pStyle w:val="Akapitzlist"/>
        <w:ind w:left="284"/>
        <w:rPr>
          <w:rFonts w:cs="Times New Roman"/>
          <w:szCs w:val="24"/>
        </w:rPr>
      </w:pPr>
      <w:r w:rsidRPr="00C60530">
        <w:rPr>
          <w:rFonts w:cs="Times New Roman"/>
          <w:szCs w:val="24"/>
        </w:rPr>
        <w:t>- naklejki na pojemniki – piktogramy z napisami,</w:t>
      </w:r>
    </w:p>
    <w:p w14:paraId="2EC65316" w14:textId="77777777" w:rsidR="00C60530" w:rsidRPr="00C60530" w:rsidRDefault="00C60530" w:rsidP="0020706D">
      <w:pPr>
        <w:pStyle w:val="Akapitzlist"/>
        <w:ind w:left="284"/>
        <w:rPr>
          <w:rFonts w:cs="Times New Roman"/>
          <w:szCs w:val="24"/>
        </w:rPr>
      </w:pPr>
      <w:r w:rsidRPr="00C60530">
        <w:rPr>
          <w:rFonts w:cs="Times New Roman"/>
          <w:szCs w:val="24"/>
        </w:rPr>
        <w:t>- wykonane z blachy ocynkowanej, malowana proszkowo, kolory szary np. RAL 7035,</w:t>
      </w:r>
    </w:p>
    <w:p w14:paraId="096E523B" w14:textId="77777777" w:rsidR="00C60530" w:rsidRPr="00C60530" w:rsidRDefault="00C60530" w:rsidP="0020706D">
      <w:pPr>
        <w:pStyle w:val="Akapitzlist"/>
        <w:ind w:left="284"/>
        <w:rPr>
          <w:rFonts w:cs="Times New Roman"/>
          <w:szCs w:val="24"/>
        </w:rPr>
      </w:pPr>
      <w:r w:rsidRPr="00C60530">
        <w:rPr>
          <w:rFonts w:cs="Times New Roman"/>
          <w:szCs w:val="24"/>
        </w:rPr>
        <w:t>- kolorystyka:</w:t>
      </w:r>
    </w:p>
    <w:p w14:paraId="68554FBD" w14:textId="77777777" w:rsidR="00C60530" w:rsidRPr="00C60530" w:rsidRDefault="00C60530" w:rsidP="0020706D">
      <w:pPr>
        <w:pStyle w:val="Akapitzlist"/>
        <w:ind w:left="284"/>
        <w:rPr>
          <w:rFonts w:cs="Times New Roman"/>
          <w:szCs w:val="24"/>
        </w:rPr>
      </w:pPr>
      <w:r w:rsidRPr="00C60530">
        <w:rPr>
          <w:rFonts w:cs="Times New Roman"/>
          <w:szCs w:val="24"/>
        </w:rPr>
        <w:t>1, klapa i drzwiczki, kolor żółty np. RAL 1003</w:t>
      </w:r>
    </w:p>
    <w:p w14:paraId="2BE0E93E" w14:textId="77777777" w:rsidR="00C60530" w:rsidRPr="00C60530" w:rsidRDefault="00C60530" w:rsidP="0020706D">
      <w:pPr>
        <w:pStyle w:val="Akapitzlist"/>
        <w:ind w:left="284"/>
        <w:rPr>
          <w:rFonts w:cs="Times New Roman"/>
          <w:szCs w:val="24"/>
        </w:rPr>
      </w:pPr>
      <w:r w:rsidRPr="00C60530">
        <w:rPr>
          <w:rFonts w:cs="Times New Roman"/>
          <w:szCs w:val="24"/>
        </w:rPr>
        <w:t>2. klapa i drzwiczki, kolor zielony np. RAL 5005</w:t>
      </w:r>
    </w:p>
    <w:p w14:paraId="6E60B25B" w14:textId="77777777" w:rsidR="00C60530" w:rsidRPr="00C60530" w:rsidRDefault="00C60530" w:rsidP="0020706D">
      <w:pPr>
        <w:pStyle w:val="Akapitzlist"/>
        <w:ind w:left="284"/>
        <w:rPr>
          <w:rFonts w:cs="Times New Roman"/>
          <w:szCs w:val="24"/>
        </w:rPr>
      </w:pPr>
      <w:r w:rsidRPr="00C60530">
        <w:rPr>
          <w:rFonts w:cs="Times New Roman"/>
          <w:szCs w:val="24"/>
        </w:rPr>
        <w:t>3. klapa i drzwiczki, kolor zielony np. RAL 6029</w:t>
      </w:r>
    </w:p>
    <w:p w14:paraId="13C07228" w14:textId="0F9CC7DF" w:rsidR="00670EA1" w:rsidRDefault="00C60530" w:rsidP="0020706D">
      <w:pPr>
        <w:pStyle w:val="Akapitzlist"/>
        <w:ind w:left="284"/>
        <w:rPr>
          <w:rFonts w:cs="Times New Roman"/>
          <w:szCs w:val="24"/>
        </w:rPr>
      </w:pPr>
      <w:r w:rsidRPr="00C60530">
        <w:rPr>
          <w:rFonts w:cs="Times New Roman"/>
          <w:szCs w:val="24"/>
        </w:rPr>
        <w:t>4. klapa i drzwiczki, kolor grafit np. RAL 7024</w:t>
      </w:r>
    </w:p>
    <w:p w14:paraId="0CAC799A" w14:textId="4FC1B647" w:rsidR="00C60530" w:rsidRDefault="00C60530" w:rsidP="00C60530">
      <w:pPr>
        <w:pStyle w:val="Akapitzlist"/>
        <w:rPr>
          <w:rFonts w:cs="Times New Roman"/>
          <w:szCs w:val="24"/>
        </w:rPr>
      </w:pPr>
    </w:p>
    <w:p w14:paraId="46BD46A9" w14:textId="1F2EFB56" w:rsidR="00C60530" w:rsidRPr="00C60530" w:rsidRDefault="00C60530" w:rsidP="00C60530">
      <w:pPr>
        <w:pStyle w:val="Akapitzlist"/>
        <w:jc w:val="center"/>
        <w:rPr>
          <w:rFonts w:cs="Times New Roman"/>
          <w:iCs/>
          <w:szCs w:val="24"/>
        </w:rPr>
      </w:pPr>
      <w:r w:rsidRPr="00C60530">
        <w:rPr>
          <w:rFonts w:cs="Times New Roman"/>
          <w:iCs/>
          <w:szCs w:val="24"/>
        </w:rPr>
        <w:t>Zdjęcia poglądowe:</w:t>
      </w:r>
    </w:p>
    <w:p w14:paraId="33DC14D3" w14:textId="77777777" w:rsidR="006432DC" w:rsidRDefault="00FE6562" w:rsidP="00C60530">
      <w:pPr>
        <w:pStyle w:val="Akapitzlist"/>
        <w:jc w:val="center"/>
        <w:rPr>
          <w:rFonts w:cs="Times New Roman"/>
          <w:szCs w:val="24"/>
        </w:rPr>
      </w:pPr>
      <w:r w:rsidRPr="00F5534E">
        <w:rPr>
          <w:noProof/>
          <w:lang w:eastAsia="pl-PL"/>
        </w:rPr>
        <w:drawing>
          <wp:inline distT="0" distB="0" distL="0" distR="0" wp14:anchorId="17CFC6F2" wp14:editId="3F5C054A">
            <wp:extent cx="3678286" cy="3286125"/>
            <wp:effectExtent l="0" t="0" r="0" b="0"/>
            <wp:docPr id="19" name="Obraz 19" descr="https://umstahl.pl/img/products/43/9/3_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s://umstahl.pl/img/products/43/9/3_ma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1" t="15109" r="5769" b="8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733" cy="329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B9A79" w14:textId="198CDAAC" w:rsidR="006F7B9E" w:rsidRPr="00FE6562" w:rsidRDefault="00C60530" w:rsidP="006432DC">
      <w:pPr>
        <w:pStyle w:val="Akapitzlist"/>
        <w:jc w:val="center"/>
        <w:rPr>
          <w:rFonts w:cs="Times New Roman"/>
          <w:szCs w:val="24"/>
        </w:rPr>
      </w:pPr>
      <w:r w:rsidRPr="00F5534E">
        <w:rPr>
          <w:noProof/>
          <w:lang w:eastAsia="pl-PL"/>
        </w:rPr>
        <w:lastRenderedPageBreak/>
        <w:drawing>
          <wp:inline distT="0" distB="0" distL="0" distR="0" wp14:anchorId="408027C7" wp14:editId="26D435DE">
            <wp:extent cx="4394863" cy="3438525"/>
            <wp:effectExtent l="0" t="0" r="5715" b="0"/>
            <wp:docPr id="20" name="Obraz 20" descr="https://umstahl.pl/img/products/43/9/2_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s://umstahl.pl/img/products/43/9/2_ma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00" r="3734" b="1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121" cy="352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0DB17" w14:textId="630884EB" w:rsidR="00351F74" w:rsidRPr="00CD35AF" w:rsidRDefault="00CD35AF" w:rsidP="00CD35A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2. </w:t>
      </w:r>
      <w:r w:rsidR="006432DC">
        <w:rPr>
          <w:rFonts w:cs="Times New Roman"/>
          <w:b/>
          <w:szCs w:val="24"/>
        </w:rPr>
        <w:t>Kosz na odpady 40</w:t>
      </w:r>
      <w:r w:rsidR="00351F74" w:rsidRPr="00CD35AF">
        <w:rPr>
          <w:rFonts w:cs="Times New Roman"/>
          <w:b/>
          <w:szCs w:val="24"/>
        </w:rPr>
        <w:t>l – sztuk 46</w:t>
      </w:r>
    </w:p>
    <w:p w14:paraId="01EA3330" w14:textId="77777777" w:rsidR="00351F74" w:rsidRPr="00351F74" w:rsidRDefault="00351F74" w:rsidP="0020706D">
      <w:pPr>
        <w:pStyle w:val="Akapitzlist"/>
        <w:ind w:left="284"/>
        <w:rPr>
          <w:rFonts w:cs="Times New Roman"/>
          <w:szCs w:val="24"/>
        </w:rPr>
      </w:pPr>
      <w:r w:rsidRPr="00351F74">
        <w:rPr>
          <w:rFonts w:cs="Times New Roman"/>
          <w:szCs w:val="24"/>
        </w:rPr>
        <w:t>Kosz na śmieci o pojemności 40 l.</w:t>
      </w:r>
    </w:p>
    <w:p w14:paraId="10BA7548" w14:textId="77777777" w:rsidR="00351F74" w:rsidRPr="00351F74" w:rsidRDefault="00351F74" w:rsidP="0020706D">
      <w:pPr>
        <w:pStyle w:val="Akapitzlist"/>
        <w:ind w:left="284"/>
        <w:rPr>
          <w:rFonts w:cs="Times New Roman"/>
          <w:szCs w:val="24"/>
        </w:rPr>
      </w:pPr>
      <w:r w:rsidRPr="00351F74">
        <w:rPr>
          <w:rFonts w:cs="Times New Roman"/>
          <w:szCs w:val="24"/>
        </w:rPr>
        <w:t>- metaliczna obudowa nie odbijająca odciski palców.</w:t>
      </w:r>
    </w:p>
    <w:p w14:paraId="5C321184" w14:textId="77777777" w:rsidR="00351F74" w:rsidRPr="00351F74" w:rsidRDefault="00351F74" w:rsidP="0020706D">
      <w:pPr>
        <w:pStyle w:val="Akapitzlist"/>
        <w:ind w:left="284"/>
        <w:rPr>
          <w:rFonts w:cs="Times New Roman"/>
          <w:szCs w:val="24"/>
        </w:rPr>
      </w:pPr>
      <w:r w:rsidRPr="00351F74">
        <w:rPr>
          <w:rFonts w:cs="Times New Roman"/>
          <w:szCs w:val="24"/>
        </w:rPr>
        <w:t xml:space="preserve">-  otwierany za pomocą pedała, </w:t>
      </w:r>
    </w:p>
    <w:p w14:paraId="07D6D4F1" w14:textId="77777777" w:rsidR="00351F74" w:rsidRPr="00351F74" w:rsidRDefault="00351F74" w:rsidP="0020706D">
      <w:pPr>
        <w:pStyle w:val="Akapitzlist"/>
        <w:ind w:left="284"/>
        <w:rPr>
          <w:rFonts w:cs="Times New Roman"/>
          <w:szCs w:val="24"/>
        </w:rPr>
      </w:pPr>
      <w:r w:rsidRPr="00351F74">
        <w:rPr>
          <w:rFonts w:cs="Times New Roman"/>
          <w:szCs w:val="24"/>
        </w:rPr>
        <w:t>- obejma pod pokrywą ułatwiająca umieszczenie wewnątrz worka na odpady,</w:t>
      </w:r>
    </w:p>
    <w:p w14:paraId="57B3C8D0" w14:textId="77777777" w:rsidR="00351F74" w:rsidRPr="00351F74" w:rsidRDefault="00351F74" w:rsidP="0020706D">
      <w:pPr>
        <w:pStyle w:val="Akapitzlist"/>
        <w:ind w:left="284"/>
        <w:rPr>
          <w:rFonts w:cs="Times New Roman"/>
          <w:szCs w:val="24"/>
        </w:rPr>
      </w:pPr>
      <w:r w:rsidRPr="00351F74">
        <w:rPr>
          <w:rFonts w:cs="Times New Roman"/>
          <w:szCs w:val="24"/>
        </w:rPr>
        <w:t>- kosz ustawiony na stabilnej stopce,</w:t>
      </w:r>
    </w:p>
    <w:p w14:paraId="272BB44C" w14:textId="77777777" w:rsidR="00351F74" w:rsidRPr="00351F74" w:rsidRDefault="00351F74" w:rsidP="0020706D">
      <w:pPr>
        <w:pStyle w:val="Akapitzlist"/>
        <w:ind w:left="284"/>
        <w:rPr>
          <w:rFonts w:cs="Times New Roman"/>
          <w:szCs w:val="24"/>
        </w:rPr>
      </w:pPr>
      <w:r w:rsidRPr="00351F74">
        <w:rPr>
          <w:rFonts w:cs="Times New Roman"/>
          <w:szCs w:val="24"/>
        </w:rPr>
        <w:t>- wymiar: długość 35,3 cm, szerokość 29,5 cm, wysokość 67,6 cm,</w:t>
      </w:r>
    </w:p>
    <w:p w14:paraId="65CA20F4" w14:textId="5EAC356E" w:rsidR="00351F74" w:rsidRPr="00351F74" w:rsidRDefault="00351F74" w:rsidP="00351F74">
      <w:pPr>
        <w:jc w:val="center"/>
        <w:rPr>
          <w:rFonts w:cs="Times New Roman"/>
          <w:iCs/>
          <w:szCs w:val="24"/>
        </w:rPr>
      </w:pPr>
      <w:r w:rsidRPr="00351F74">
        <w:rPr>
          <w:rFonts w:cs="Times New Roman"/>
          <w:iCs/>
          <w:szCs w:val="24"/>
        </w:rPr>
        <w:t>Zdjęci</w:t>
      </w:r>
      <w:r w:rsidR="00075D2D">
        <w:rPr>
          <w:rFonts w:cs="Times New Roman"/>
          <w:iCs/>
          <w:szCs w:val="24"/>
        </w:rPr>
        <w:t>e</w:t>
      </w:r>
      <w:r w:rsidRPr="00351F74">
        <w:rPr>
          <w:rFonts w:cs="Times New Roman"/>
          <w:iCs/>
          <w:szCs w:val="24"/>
        </w:rPr>
        <w:t xml:space="preserve"> poglądowe:</w:t>
      </w:r>
    </w:p>
    <w:p w14:paraId="6BB2F327" w14:textId="7CA21E09" w:rsidR="00351F74" w:rsidRDefault="00075D2D" w:rsidP="00351F74">
      <w:pPr>
        <w:jc w:val="center"/>
        <w:rPr>
          <w:rFonts w:cs="Times New Roman"/>
          <w:szCs w:val="24"/>
        </w:rPr>
      </w:pPr>
      <w:r>
        <w:rPr>
          <w:noProof/>
          <w:lang w:eastAsia="pl-PL"/>
        </w:rPr>
        <w:drawing>
          <wp:inline distT="0" distB="0" distL="0" distR="0" wp14:anchorId="55D98D52" wp14:editId="22BB65CC">
            <wp:extent cx="2310923" cy="350520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250" cy="358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1CB30" w14:textId="360DF79A" w:rsidR="00075D2D" w:rsidRPr="00CD35AF" w:rsidRDefault="00CD35AF" w:rsidP="00CD35A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3. </w:t>
      </w:r>
      <w:r w:rsidR="00075D2D" w:rsidRPr="00CD35AF">
        <w:rPr>
          <w:rFonts w:cs="Times New Roman"/>
          <w:b/>
          <w:szCs w:val="24"/>
        </w:rPr>
        <w:t xml:space="preserve">Kosz na odpady 25l – sztuk </w:t>
      </w:r>
      <w:r w:rsidR="009F464F">
        <w:rPr>
          <w:rFonts w:cs="Times New Roman"/>
          <w:b/>
          <w:szCs w:val="24"/>
        </w:rPr>
        <w:t>10</w:t>
      </w:r>
    </w:p>
    <w:p w14:paraId="2E1C3D3C" w14:textId="77777777" w:rsidR="00075D2D" w:rsidRDefault="00075D2D" w:rsidP="0020706D">
      <w:pPr>
        <w:spacing w:after="0"/>
        <w:ind w:left="284"/>
        <w:contextualSpacing/>
        <w:rPr>
          <w:lang w:eastAsia="pl-PL"/>
        </w:rPr>
      </w:pPr>
      <w:r w:rsidRPr="00031103">
        <w:rPr>
          <w:bCs/>
          <w:lang w:eastAsia="pl-PL"/>
        </w:rPr>
        <w:t xml:space="preserve">Kosz na śmieci </w:t>
      </w:r>
      <w:r w:rsidRPr="00031103">
        <w:rPr>
          <w:lang w:eastAsia="pl-PL"/>
        </w:rPr>
        <w:t xml:space="preserve">o pojemności </w:t>
      </w:r>
      <w:r>
        <w:rPr>
          <w:bCs/>
          <w:lang w:eastAsia="pl-PL"/>
        </w:rPr>
        <w:t>25</w:t>
      </w:r>
      <w:r w:rsidRPr="00031103">
        <w:rPr>
          <w:bCs/>
          <w:lang w:eastAsia="pl-PL"/>
        </w:rPr>
        <w:t xml:space="preserve"> l</w:t>
      </w:r>
      <w:r w:rsidRPr="00031103">
        <w:rPr>
          <w:lang w:eastAsia="pl-PL"/>
        </w:rPr>
        <w:t>.</w:t>
      </w:r>
    </w:p>
    <w:p w14:paraId="5A46A172" w14:textId="1BF8AD47" w:rsidR="00075D2D" w:rsidRPr="00400555" w:rsidRDefault="00075D2D" w:rsidP="0020706D">
      <w:pPr>
        <w:spacing w:after="0"/>
        <w:ind w:left="284"/>
        <w:contextualSpacing/>
        <w:rPr>
          <w:lang w:eastAsia="pl-PL"/>
        </w:rPr>
      </w:pPr>
      <w:r>
        <w:rPr>
          <w:lang w:eastAsia="pl-PL"/>
        </w:rPr>
        <w:t>- materiał – tworzywo sztuczne (plastik), kolor czarny</w:t>
      </w:r>
      <w:r w:rsidRPr="00400555">
        <w:rPr>
          <w:lang w:eastAsia="pl-PL"/>
        </w:rPr>
        <w:t xml:space="preserve">, z elementem srebrnym. </w:t>
      </w:r>
    </w:p>
    <w:p w14:paraId="7CFB4CA0" w14:textId="3145A5E8" w:rsidR="00075D2D" w:rsidRDefault="00075D2D" w:rsidP="0020706D">
      <w:pPr>
        <w:spacing w:after="0"/>
        <w:ind w:left="284"/>
        <w:rPr>
          <w:lang w:eastAsia="pl-PL"/>
        </w:rPr>
      </w:pPr>
      <w:r>
        <w:rPr>
          <w:rFonts w:hAnsi="Symbol"/>
          <w:lang w:eastAsia="pl-PL"/>
        </w:rPr>
        <w:t xml:space="preserve">- </w:t>
      </w:r>
      <w:r>
        <w:rPr>
          <w:lang w:eastAsia="pl-PL"/>
        </w:rPr>
        <w:t>k</w:t>
      </w:r>
      <w:r w:rsidRPr="00400555">
        <w:rPr>
          <w:lang w:eastAsia="pl-PL"/>
        </w:rPr>
        <w:t xml:space="preserve">osz </w:t>
      </w:r>
      <w:r>
        <w:rPr>
          <w:lang w:eastAsia="pl-PL"/>
        </w:rPr>
        <w:t>z pokrywą z dwoma możliwościami otwarcia:</w:t>
      </w:r>
      <w:r w:rsidRPr="00400555">
        <w:rPr>
          <w:lang w:eastAsia="pl-PL"/>
        </w:rPr>
        <w:t xml:space="preserve"> </w:t>
      </w:r>
      <w:r>
        <w:rPr>
          <w:lang w:eastAsia="pl-PL"/>
        </w:rPr>
        <w:t xml:space="preserve">możliwość otwarcia całkowicie </w:t>
      </w:r>
      <w:r w:rsidRPr="00400555">
        <w:rPr>
          <w:lang w:eastAsia="pl-PL"/>
        </w:rPr>
        <w:t>opiera</w:t>
      </w:r>
      <w:r>
        <w:rPr>
          <w:lang w:eastAsia="pl-PL"/>
        </w:rPr>
        <w:t>jąc na zawiasach, lub jako "huśtawka",</w:t>
      </w:r>
    </w:p>
    <w:p w14:paraId="000753FA" w14:textId="576E129A" w:rsidR="00075D2D" w:rsidRDefault="00075D2D" w:rsidP="0020706D">
      <w:pPr>
        <w:autoSpaceDE w:val="0"/>
        <w:autoSpaceDN w:val="0"/>
        <w:ind w:left="284"/>
        <w:jc w:val="both"/>
        <w:rPr>
          <w:lang w:eastAsia="pl-PL"/>
        </w:rPr>
      </w:pPr>
      <w:r>
        <w:rPr>
          <w:bCs/>
          <w:iCs/>
          <w:lang w:eastAsia="pl-PL"/>
        </w:rPr>
        <w:t xml:space="preserve">- wymiar: </w:t>
      </w:r>
      <w:r>
        <w:rPr>
          <w:lang w:eastAsia="pl-PL"/>
        </w:rPr>
        <w:t xml:space="preserve"> d</w:t>
      </w:r>
      <w:r w:rsidRPr="00400555">
        <w:rPr>
          <w:lang w:eastAsia="pl-PL"/>
        </w:rPr>
        <w:t>ługość 33,3 cm</w:t>
      </w:r>
      <w:r>
        <w:rPr>
          <w:lang w:eastAsia="pl-PL"/>
        </w:rPr>
        <w:t>, s</w:t>
      </w:r>
      <w:r w:rsidRPr="00400555">
        <w:rPr>
          <w:lang w:eastAsia="pl-PL"/>
        </w:rPr>
        <w:t>zerokość 25,2 cm</w:t>
      </w:r>
      <w:r>
        <w:rPr>
          <w:lang w:eastAsia="pl-PL"/>
        </w:rPr>
        <w:t>, w</w:t>
      </w:r>
      <w:r w:rsidRPr="00400555">
        <w:rPr>
          <w:lang w:eastAsia="pl-PL"/>
        </w:rPr>
        <w:t>ysokość 47,6 cm</w:t>
      </w:r>
      <w:r>
        <w:rPr>
          <w:lang w:eastAsia="pl-PL"/>
        </w:rPr>
        <w:t>, p</w:t>
      </w:r>
      <w:r w:rsidRPr="00400555">
        <w:rPr>
          <w:lang w:eastAsia="pl-PL"/>
        </w:rPr>
        <w:t xml:space="preserve">ojemność 25l </w:t>
      </w:r>
    </w:p>
    <w:p w14:paraId="0AF21237" w14:textId="77777777" w:rsidR="00075D2D" w:rsidRPr="00075D2D" w:rsidRDefault="00075D2D" w:rsidP="00075D2D">
      <w:pPr>
        <w:autoSpaceDE w:val="0"/>
        <w:autoSpaceDN w:val="0"/>
        <w:spacing w:after="0"/>
        <w:ind w:left="851"/>
        <w:contextualSpacing/>
        <w:jc w:val="center"/>
        <w:rPr>
          <w:iCs/>
          <w:lang w:eastAsia="pl-PL"/>
        </w:rPr>
      </w:pPr>
      <w:bookmarkStart w:id="0" w:name="_Hlk56510496"/>
      <w:r w:rsidRPr="00075D2D">
        <w:rPr>
          <w:iCs/>
          <w:lang w:eastAsia="pl-PL"/>
        </w:rPr>
        <w:t>Zdjęcie poglądowe:</w:t>
      </w:r>
    </w:p>
    <w:bookmarkEnd w:id="0"/>
    <w:p w14:paraId="34CC8B91" w14:textId="22D1BC1F" w:rsidR="00075D2D" w:rsidRDefault="00075D2D" w:rsidP="00075D2D">
      <w:pPr>
        <w:autoSpaceDE w:val="0"/>
        <w:autoSpaceDN w:val="0"/>
        <w:spacing w:after="0"/>
        <w:ind w:left="851"/>
        <w:contextualSpacing/>
        <w:jc w:val="center"/>
        <w:rPr>
          <w:lang w:eastAsia="pl-PL"/>
        </w:rPr>
      </w:pPr>
      <w:r w:rsidRPr="00952248">
        <w:rPr>
          <w:noProof/>
          <w:lang w:eastAsia="pl-PL"/>
        </w:rPr>
        <w:drawing>
          <wp:inline distT="0" distB="0" distL="0" distR="0" wp14:anchorId="59B6FEB1" wp14:editId="1C6BB435">
            <wp:extent cx="2809875" cy="2809875"/>
            <wp:effectExtent l="0" t="0" r="9525" b="9525"/>
            <wp:docPr id="22" name="Obraz 22" descr="https://www.eco24.pl/image/cache/catalog/Produkty/rotho/f8a451f3e153c34ca450681f3c53b7b1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www.eco24.pl/image/cache/catalog/Produkty/rotho/f8a451f3e153c34ca450681f3c53b7b1-600x6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AB286" w14:textId="77777777" w:rsidR="006F7B9E" w:rsidRDefault="006F7B9E" w:rsidP="006432DC">
      <w:pPr>
        <w:autoSpaceDE w:val="0"/>
        <w:autoSpaceDN w:val="0"/>
        <w:spacing w:after="0"/>
        <w:contextualSpacing/>
        <w:rPr>
          <w:lang w:eastAsia="pl-PL"/>
        </w:rPr>
      </w:pPr>
    </w:p>
    <w:p w14:paraId="20073D66" w14:textId="5B8E6BEA" w:rsidR="00075D2D" w:rsidRPr="00CD35AF" w:rsidRDefault="00CD35AF" w:rsidP="00CD35A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4. </w:t>
      </w:r>
      <w:r w:rsidR="00075D2D" w:rsidRPr="00CD35AF">
        <w:rPr>
          <w:rFonts w:cs="Times New Roman"/>
          <w:b/>
          <w:szCs w:val="24"/>
        </w:rPr>
        <w:t xml:space="preserve">Kosz na odpady 25l – sztuk </w:t>
      </w:r>
      <w:r w:rsidR="009F464F">
        <w:rPr>
          <w:rFonts w:cs="Times New Roman"/>
          <w:b/>
          <w:szCs w:val="24"/>
        </w:rPr>
        <w:t>40</w:t>
      </w:r>
    </w:p>
    <w:p w14:paraId="5FE60945" w14:textId="75C91400" w:rsidR="007529EC" w:rsidRDefault="007529EC" w:rsidP="0020706D">
      <w:pPr>
        <w:autoSpaceDE w:val="0"/>
        <w:autoSpaceDN w:val="0"/>
        <w:ind w:left="284"/>
        <w:contextualSpacing/>
        <w:rPr>
          <w:bCs/>
          <w:iCs/>
          <w:lang w:eastAsia="pl-PL"/>
        </w:rPr>
      </w:pPr>
      <w:r>
        <w:rPr>
          <w:bCs/>
          <w:iCs/>
          <w:lang w:eastAsia="pl-PL"/>
        </w:rPr>
        <w:t xml:space="preserve">Kosz na odpady o </w:t>
      </w:r>
      <w:r w:rsidR="009F464F">
        <w:rPr>
          <w:bCs/>
          <w:iCs/>
          <w:lang w:eastAsia="pl-PL"/>
        </w:rPr>
        <w:t>pojemności 25</w:t>
      </w:r>
      <w:r>
        <w:rPr>
          <w:bCs/>
          <w:iCs/>
          <w:lang w:eastAsia="pl-PL"/>
        </w:rPr>
        <w:t>l</w:t>
      </w:r>
    </w:p>
    <w:p w14:paraId="2F747CD9" w14:textId="29092BE7" w:rsidR="007529EC" w:rsidRPr="00400555" w:rsidRDefault="007529EC" w:rsidP="0020706D">
      <w:pPr>
        <w:autoSpaceDE w:val="0"/>
        <w:autoSpaceDN w:val="0"/>
        <w:ind w:left="284"/>
        <w:contextualSpacing/>
        <w:rPr>
          <w:lang w:eastAsia="pl-PL"/>
        </w:rPr>
      </w:pPr>
      <w:r>
        <w:rPr>
          <w:lang w:eastAsia="pl-PL"/>
        </w:rPr>
        <w:t>- materiał – tworzywo sztuczne (plastik), kolor szary jasny z grafitem,</w:t>
      </w:r>
    </w:p>
    <w:p w14:paraId="3E7D82A9" w14:textId="77777777" w:rsidR="007529EC" w:rsidRDefault="007529EC" w:rsidP="0020706D">
      <w:pPr>
        <w:spacing w:after="0"/>
        <w:ind w:left="284"/>
        <w:rPr>
          <w:lang w:eastAsia="pl-PL"/>
        </w:rPr>
      </w:pPr>
      <w:r>
        <w:rPr>
          <w:rFonts w:hAnsi="Symbol"/>
          <w:lang w:eastAsia="pl-PL"/>
        </w:rPr>
        <w:t xml:space="preserve">- </w:t>
      </w:r>
      <w:r>
        <w:rPr>
          <w:lang w:eastAsia="pl-PL"/>
        </w:rPr>
        <w:t>k</w:t>
      </w:r>
      <w:r w:rsidRPr="00400555">
        <w:rPr>
          <w:lang w:eastAsia="pl-PL"/>
        </w:rPr>
        <w:t xml:space="preserve">osz </w:t>
      </w:r>
      <w:r>
        <w:rPr>
          <w:lang w:eastAsia="pl-PL"/>
        </w:rPr>
        <w:t>z pokrywą zdejmowalną, otwieranie uchylne,</w:t>
      </w:r>
    </w:p>
    <w:p w14:paraId="2E33E701" w14:textId="7FB0D8E3" w:rsidR="007529EC" w:rsidRDefault="007529EC" w:rsidP="0020706D">
      <w:pPr>
        <w:ind w:left="284"/>
        <w:rPr>
          <w:lang w:eastAsia="pl-PL"/>
        </w:rPr>
      </w:pPr>
      <w:r>
        <w:rPr>
          <w:lang w:eastAsia="pl-PL"/>
        </w:rPr>
        <w:t xml:space="preserve">- wymiary: </w:t>
      </w:r>
      <w:r>
        <w:t>wysokość 45cm, głębokość 34cm, szerokość 26cm,</w:t>
      </w:r>
    </w:p>
    <w:p w14:paraId="071ECAEC" w14:textId="15743953" w:rsidR="007529EC" w:rsidRPr="007529EC" w:rsidRDefault="007529EC" w:rsidP="007529EC">
      <w:pPr>
        <w:autoSpaceDE w:val="0"/>
        <w:autoSpaceDN w:val="0"/>
        <w:spacing w:after="0"/>
        <w:ind w:left="851"/>
        <w:contextualSpacing/>
        <w:jc w:val="center"/>
        <w:rPr>
          <w:iCs/>
          <w:lang w:eastAsia="pl-PL"/>
        </w:rPr>
      </w:pPr>
      <w:r w:rsidRPr="00075D2D">
        <w:rPr>
          <w:iCs/>
          <w:lang w:eastAsia="pl-PL"/>
        </w:rPr>
        <w:t>Zdjęcie poglądowe:</w:t>
      </w:r>
    </w:p>
    <w:p w14:paraId="5B1566B7" w14:textId="258C954D" w:rsidR="00CD35AF" w:rsidRPr="00CD35AF" w:rsidRDefault="007529EC" w:rsidP="00CD35AF">
      <w:pPr>
        <w:autoSpaceDE w:val="0"/>
        <w:autoSpaceDN w:val="0"/>
        <w:spacing w:after="0"/>
        <w:ind w:left="851"/>
        <w:contextualSpacing/>
        <w:jc w:val="center"/>
        <w:rPr>
          <w:lang w:eastAsia="pl-PL"/>
        </w:rPr>
      </w:pPr>
      <w:r w:rsidRPr="00952248">
        <w:rPr>
          <w:noProof/>
          <w:lang w:eastAsia="pl-PL"/>
        </w:rPr>
        <w:drawing>
          <wp:inline distT="0" distB="0" distL="0" distR="0" wp14:anchorId="1E11A7B0" wp14:editId="107908C5">
            <wp:extent cx="2368575" cy="3038475"/>
            <wp:effectExtent l="0" t="0" r="0" b="0"/>
            <wp:docPr id="23" name="Obraz 23" descr="Curver Flip Bin Kosz na śm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0mKxX8ivE-yGrwSVr63IAg59" descr="Curver Flip Bin Kosz na śmiec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875" cy="304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24EC6" w14:textId="5F93E014" w:rsidR="00CD35AF" w:rsidRPr="00AA0DD1" w:rsidRDefault="00CD35AF" w:rsidP="00AA0DD1">
      <w:pPr>
        <w:pStyle w:val="Akapitzlist"/>
        <w:numPr>
          <w:ilvl w:val="0"/>
          <w:numId w:val="33"/>
        </w:numPr>
        <w:rPr>
          <w:rFonts w:cs="Times New Roman"/>
          <w:b/>
          <w:szCs w:val="24"/>
        </w:rPr>
      </w:pPr>
      <w:r w:rsidRPr="00AA0DD1">
        <w:rPr>
          <w:rFonts w:cs="Times New Roman"/>
          <w:b/>
          <w:szCs w:val="24"/>
        </w:rPr>
        <w:lastRenderedPageBreak/>
        <w:t xml:space="preserve">Pojemnik na odpady – </w:t>
      </w:r>
      <w:r w:rsidRPr="00AA0DD1">
        <w:rPr>
          <w:rFonts w:cs="Times New Roman"/>
          <w:b/>
          <w:bCs/>
          <w:szCs w:val="24"/>
        </w:rPr>
        <w:t>2 sztuki</w:t>
      </w:r>
      <w:r w:rsidRPr="00AA0DD1">
        <w:rPr>
          <w:rFonts w:cs="Times New Roman"/>
          <w:b/>
          <w:szCs w:val="24"/>
        </w:rPr>
        <w:t xml:space="preserve"> </w:t>
      </w:r>
    </w:p>
    <w:p w14:paraId="5C64E908" w14:textId="77777777" w:rsidR="00CD35AF" w:rsidRPr="002E1D7D" w:rsidRDefault="00CD35AF" w:rsidP="00CD35AF">
      <w:pPr>
        <w:pStyle w:val="Akapitzlist"/>
        <w:numPr>
          <w:ilvl w:val="0"/>
          <w:numId w:val="4"/>
        </w:numPr>
        <w:spacing w:after="0"/>
        <w:ind w:left="709"/>
        <w:contextualSpacing w:val="0"/>
        <w:rPr>
          <w:rFonts w:cs="Times New Roman"/>
          <w:szCs w:val="24"/>
        </w:rPr>
      </w:pPr>
      <w:r w:rsidRPr="002E1D7D">
        <w:rPr>
          <w:rFonts w:cs="Times New Roman"/>
          <w:szCs w:val="24"/>
        </w:rPr>
        <w:t>Zastosowanie: pojemnik na zużyte czyściwo</w:t>
      </w:r>
    </w:p>
    <w:p w14:paraId="264CAF59" w14:textId="77777777" w:rsidR="00CD35AF" w:rsidRPr="002E1D7D" w:rsidRDefault="00CD35AF" w:rsidP="00CD35AF">
      <w:pPr>
        <w:pStyle w:val="Akapitzlist"/>
        <w:numPr>
          <w:ilvl w:val="0"/>
          <w:numId w:val="4"/>
        </w:numPr>
        <w:spacing w:after="0"/>
        <w:ind w:left="709"/>
        <w:contextualSpacing w:val="0"/>
        <w:rPr>
          <w:rFonts w:cs="Times New Roman"/>
          <w:szCs w:val="24"/>
        </w:rPr>
      </w:pPr>
      <w:r w:rsidRPr="002E1D7D">
        <w:rPr>
          <w:rFonts w:cs="Times New Roman"/>
          <w:szCs w:val="24"/>
        </w:rPr>
        <w:t>Pojemność od 37 do 40 l</w:t>
      </w:r>
    </w:p>
    <w:p w14:paraId="66EFC232" w14:textId="77777777" w:rsidR="00CD35AF" w:rsidRPr="002E1D7D" w:rsidRDefault="00CD35AF" w:rsidP="00CD35AF">
      <w:pPr>
        <w:pStyle w:val="Akapitzlist"/>
        <w:numPr>
          <w:ilvl w:val="0"/>
          <w:numId w:val="4"/>
        </w:numPr>
        <w:spacing w:after="0"/>
        <w:ind w:left="709"/>
        <w:contextualSpacing w:val="0"/>
        <w:rPr>
          <w:rFonts w:cs="Times New Roman"/>
          <w:szCs w:val="24"/>
        </w:rPr>
      </w:pPr>
      <w:r w:rsidRPr="002E1D7D">
        <w:rPr>
          <w:rFonts w:cs="Times New Roman"/>
          <w:szCs w:val="24"/>
        </w:rPr>
        <w:t>Kolor: (1 x biały i 1 x szary)</w:t>
      </w:r>
    </w:p>
    <w:p w14:paraId="16F9E257" w14:textId="77777777" w:rsidR="00CD35AF" w:rsidRPr="002E1D7D" w:rsidRDefault="00CD35AF" w:rsidP="00CD35AF">
      <w:pPr>
        <w:pStyle w:val="Akapitzlist"/>
        <w:numPr>
          <w:ilvl w:val="0"/>
          <w:numId w:val="4"/>
        </w:numPr>
        <w:spacing w:after="0"/>
        <w:ind w:left="709"/>
        <w:contextualSpacing w:val="0"/>
        <w:rPr>
          <w:rFonts w:cs="Times New Roman"/>
          <w:szCs w:val="24"/>
        </w:rPr>
      </w:pPr>
      <w:r w:rsidRPr="002E1D7D">
        <w:rPr>
          <w:rFonts w:cs="Times New Roman"/>
          <w:szCs w:val="24"/>
        </w:rPr>
        <w:t xml:space="preserve">Wykonany z trwałego, odpornego tworzywa (PE). </w:t>
      </w:r>
    </w:p>
    <w:p w14:paraId="0B6CE5D8" w14:textId="77777777" w:rsidR="00CD35AF" w:rsidRPr="00F0169E" w:rsidRDefault="00CD35AF" w:rsidP="00CD35AF">
      <w:pPr>
        <w:pStyle w:val="Akapitzlist"/>
        <w:numPr>
          <w:ilvl w:val="0"/>
          <w:numId w:val="4"/>
        </w:numPr>
        <w:ind w:left="709"/>
        <w:contextualSpacing w:val="0"/>
        <w:rPr>
          <w:rFonts w:cs="Times New Roman"/>
          <w:szCs w:val="24"/>
        </w:rPr>
      </w:pPr>
      <w:r w:rsidRPr="002E1D7D">
        <w:rPr>
          <w:rFonts w:cs="Times New Roman"/>
          <w:szCs w:val="24"/>
        </w:rPr>
        <w:t xml:space="preserve">Wyposażony w uchwyty do przenoszenia oraz pokrywkę </w:t>
      </w:r>
    </w:p>
    <w:p w14:paraId="6BBA58D2" w14:textId="77777777" w:rsidR="00CD35AF" w:rsidRPr="002E1D7D" w:rsidRDefault="00CD35AF" w:rsidP="00CD35AF">
      <w:pPr>
        <w:pStyle w:val="Akapitzlist"/>
        <w:ind w:left="0"/>
        <w:contextualSpacing w:val="0"/>
        <w:jc w:val="center"/>
        <w:rPr>
          <w:rFonts w:cs="Times New Roman"/>
          <w:szCs w:val="24"/>
        </w:rPr>
      </w:pPr>
      <w:r w:rsidRPr="002E1D7D">
        <w:rPr>
          <w:rFonts w:cs="Times New Roman"/>
          <w:szCs w:val="24"/>
        </w:rPr>
        <w:t>Zdjęcie poglądowe:</w:t>
      </w:r>
    </w:p>
    <w:p w14:paraId="66EE69D2" w14:textId="77777777" w:rsidR="00CD35AF" w:rsidRPr="002E1D7D" w:rsidRDefault="00CD35AF" w:rsidP="00CD35AF">
      <w:pPr>
        <w:ind w:left="360"/>
        <w:jc w:val="center"/>
        <w:rPr>
          <w:rFonts w:cs="Times New Roman"/>
          <w:szCs w:val="24"/>
        </w:rPr>
      </w:pPr>
    </w:p>
    <w:p w14:paraId="6AD06A7D" w14:textId="1FF3388B" w:rsidR="00EE5304" w:rsidRPr="00192260" w:rsidRDefault="00CD35AF" w:rsidP="00CB6C97">
      <w:pPr>
        <w:ind w:left="360"/>
        <w:jc w:val="center"/>
        <w:rPr>
          <w:rFonts w:cs="Times New Roman"/>
          <w:szCs w:val="24"/>
        </w:rPr>
      </w:pPr>
      <w:r w:rsidRPr="002E1D7D">
        <w:rPr>
          <w:rFonts w:cs="Times New Roman"/>
          <w:noProof/>
          <w:szCs w:val="24"/>
          <w:lang w:eastAsia="pl-PL"/>
        </w:rPr>
        <w:drawing>
          <wp:inline distT="0" distB="0" distL="0" distR="0" wp14:anchorId="3DA4D547" wp14:editId="7796CFCB">
            <wp:extent cx="2406316" cy="240631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423" cy="24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D7D">
        <w:rPr>
          <w:rFonts w:cs="Times New Roman"/>
          <w:noProof/>
          <w:szCs w:val="24"/>
          <w:lang w:eastAsia="pl-PL"/>
        </w:rPr>
        <w:drawing>
          <wp:inline distT="0" distB="0" distL="0" distR="0" wp14:anchorId="6FAE9821" wp14:editId="180F0DB8">
            <wp:extent cx="2430379" cy="2430379"/>
            <wp:effectExtent l="0" t="0" r="825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009" cy="244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5304" w:rsidRPr="00192260" w:rsidSect="00994BC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9C9DE" w14:textId="77777777" w:rsidR="001C3638" w:rsidRDefault="001C3638" w:rsidP="009A0776">
      <w:pPr>
        <w:spacing w:after="0" w:line="240" w:lineRule="auto"/>
      </w:pPr>
      <w:r>
        <w:separator/>
      </w:r>
    </w:p>
  </w:endnote>
  <w:endnote w:type="continuationSeparator" w:id="0">
    <w:p w14:paraId="2D864C6B" w14:textId="77777777" w:rsidR="001C3638" w:rsidRDefault="001C3638" w:rsidP="009A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26FB4" w14:textId="77777777" w:rsidR="001C3638" w:rsidRDefault="001C3638" w:rsidP="009A0776">
      <w:pPr>
        <w:spacing w:after="0" w:line="240" w:lineRule="auto"/>
      </w:pPr>
      <w:r>
        <w:separator/>
      </w:r>
    </w:p>
  </w:footnote>
  <w:footnote w:type="continuationSeparator" w:id="0">
    <w:p w14:paraId="6E86D13A" w14:textId="77777777" w:rsidR="001C3638" w:rsidRDefault="001C3638" w:rsidP="009A0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4E79"/>
    <w:multiLevelType w:val="hybridMultilevel"/>
    <w:tmpl w:val="64AA2B46"/>
    <w:lvl w:ilvl="0" w:tplc="1A50B8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E7F"/>
    <w:multiLevelType w:val="hybridMultilevel"/>
    <w:tmpl w:val="2A20908E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6F6111"/>
    <w:multiLevelType w:val="hybridMultilevel"/>
    <w:tmpl w:val="16D8B5B4"/>
    <w:lvl w:ilvl="0" w:tplc="0346F002">
      <w:numFmt w:val="bullet"/>
      <w:lvlText w:val="-"/>
      <w:lvlJc w:val="left"/>
      <w:pPr>
        <w:ind w:left="1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8EA21E1"/>
    <w:multiLevelType w:val="hybridMultilevel"/>
    <w:tmpl w:val="EA40484A"/>
    <w:lvl w:ilvl="0" w:tplc="0346F00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1C60"/>
    <w:multiLevelType w:val="hybridMultilevel"/>
    <w:tmpl w:val="8474BFCE"/>
    <w:lvl w:ilvl="0" w:tplc="0894765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46B21"/>
    <w:multiLevelType w:val="hybridMultilevel"/>
    <w:tmpl w:val="577C9D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D58A0"/>
    <w:multiLevelType w:val="hybridMultilevel"/>
    <w:tmpl w:val="61E616D4"/>
    <w:lvl w:ilvl="0" w:tplc="798C7C8A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A16"/>
    <w:multiLevelType w:val="multilevel"/>
    <w:tmpl w:val="CBFE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7245F9"/>
    <w:multiLevelType w:val="hybridMultilevel"/>
    <w:tmpl w:val="246829DC"/>
    <w:lvl w:ilvl="0" w:tplc="04150017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9" w15:restartNumberingAfterBreak="0">
    <w:nsid w:val="1D4C2C1F"/>
    <w:multiLevelType w:val="hybridMultilevel"/>
    <w:tmpl w:val="FB08EE0E"/>
    <w:lvl w:ilvl="0" w:tplc="995031BC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B03CA"/>
    <w:multiLevelType w:val="hybridMultilevel"/>
    <w:tmpl w:val="395AB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C2701"/>
    <w:multiLevelType w:val="hybridMultilevel"/>
    <w:tmpl w:val="FC0E41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4F4545B"/>
    <w:multiLevelType w:val="hybridMultilevel"/>
    <w:tmpl w:val="FC0E41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99C70DE"/>
    <w:multiLevelType w:val="hybridMultilevel"/>
    <w:tmpl w:val="A1A6F4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D80610"/>
    <w:multiLevelType w:val="hybridMultilevel"/>
    <w:tmpl w:val="02FAB37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BC556F6"/>
    <w:multiLevelType w:val="hybridMultilevel"/>
    <w:tmpl w:val="AECC4C3E"/>
    <w:lvl w:ilvl="0" w:tplc="AD2E4C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16" w15:restartNumberingAfterBreak="0">
    <w:nsid w:val="2D54238B"/>
    <w:multiLevelType w:val="hybridMultilevel"/>
    <w:tmpl w:val="D10AE1D0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2DEE4468"/>
    <w:multiLevelType w:val="hybridMultilevel"/>
    <w:tmpl w:val="8DBE37F4"/>
    <w:lvl w:ilvl="0" w:tplc="E57C57B0">
      <w:start w:val="13"/>
      <w:numFmt w:val="decimal"/>
      <w:lvlText w:val="%1."/>
      <w:lvlJc w:val="left"/>
      <w:pPr>
        <w:ind w:left="1070" w:hanging="360"/>
      </w:pPr>
      <w:rPr>
        <w:rFonts w:hint="default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52791"/>
    <w:multiLevelType w:val="hybridMultilevel"/>
    <w:tmpl w:val="524A61D2"/>
    <w:lvl w:ilvl="0" w:tplc="0346F002">
      <w:numFmt w:val="bullet"/>
      <w:lvlText w:val="-"/>
      <w:lvlJc w:val="left"/>
      <w:pPr>
        <w:ind w:left="1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9" w15:restartNumberingAfterBreak="0">
    <w:nsid w:val="3F3233F9"/>
    <w:multiLevelType w:val="hybridMultilevel"/>
    <w:tmpl w:val="36EA3E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072315"/>
    <w:multiLevelType w:val="hybridMultilevel"/>
    <w:tmpl w:val="8BB4DA5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34DC5"/>
    <w:multiLevelType w:val="hybridMultilevel"/>
    <w:tmpl w:val="6BF63560"/>
    <w:lvl w:ilvl="0" w:tplc="60620F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42783"/>
    <w:multiLevelType w:val="hybridMultilevel"/>
    <w:tmpl w:val="3F366D72"/>
    <w:lvl w:ilvl="0" w:tplc="0346F002">
      <w:numFmt w:val="bullet"/>
      <w:lvlText w:val="-"/>
      <w:lvlJc w:val="left"/>
      <w:pPr>
        <w:ind w:left="1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3" w15:restartNumberingAfterBreak="0">
    <w:nsid w:val="54273340"/>
    <w:multiLevelType w:val="multilevel"/>
    <w:tmpl w:val="A16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E13150"/>
    <w:multiLevelType w:val="hybridMultilevel"/>
    <w:tmpl w:val="EAEAC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902807"/>
    <w:multiLevelType w:val="hybridMultilevel"/>
    <w:tmpl w:val="A2E6D48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51B114C"/>
    <w:multiLevelType w:val="hybridMultilevel"/>
    <w:tmpl w:val="69E4CD04"/>
    <w:lvl w:ilvl="0" w:tplc="9DB4A148">
      <w:start w:val="13"/>
      <w:numFmt w:val="decimal"/>
      <w:lvlText w:val="%1."/>
      <w:lvlJc w:val="left"/>
      <w:pPr>
        <w:ind w:left="1070" w:hanging="360"/>
      </w:pPr>
      <w:rPr>
        <w:rFonts w:hint="default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73AF2"/>
    <w:multiLevelType w:val="hybridMultilevel"/>
    <w:tmpl w:val="FFD40EB2"/>
    <w:lvl w:ilvl="0" w:tplc="15D03202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EC3A9D"/>
    <w:multiLevelType w:val="hybridMultilevel"/>
    <w:tmpl w:val="D7686C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2A556D"/>
    <w:multiLevelType w:val="hybridMultilevel"/>
    <w:tmpl w:val="9D6A5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944F1"/>
    <w:multiLevelType w:val="hybridMultilevel"/>
    <w:tmpl w:val="9EF4942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BE00851"/>
    <w:multiLevelType w:val="hybridMultilevel"/>
    <w:tmpl w:val="41ACB4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CB715F"/>
    <w:multiLevelType w:val="hybridMultilevel"/>
    <w:tmpl w:val="51A0CD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6"/>
  </w:num>
  <w:num w:numId="5">
    <w:abstractNumId w:val="14"/>
  </w:num>
  <w:num w:numId="6">
    <w:abstractNumId w:val="30"/>
  </w:num>
  <w:num w:numId="7">
    <w:abstractNumId w:val="2"/>
  </w:num>
  <w:num w:numId="8">
    <w:abstractNumId w:val="22"/>
  </w:num>
  <w:num w:numId="9">
    <w:abstractNumId w:val="25"/>
  </w:num>
  <w:num w:numId="10">
    <w:abstractNumId w:val="11"/>
  </w:num>
  <w:num w:numId="11">
    <w:abstractNumId w:val="12"/>
  </w:num>
  <w:num w:numId="12">
    <w:abstractNumId w:val="13"/>
  </w:num>
  <w:num w:numId="13">
    <w:abstractNumId w:val="24"/>
  </w:num>
  <w:num w:numId="14">
    <w:abstractNumId w:val="19"/>
  </w:num>
  <w:num w:numId="15">
    <w:abstractNumId w:val="31"/>
  </w:num>
  <w:num w:numId="16">
    <w:abstractNumId w:val="5"/>
  </w:num>
  <w:num w:numId="17">
    <w:abstractNumId w:val="10"/>
  </w:num>
  <w:num w:numId="18">
    <w:abstractNumId w:val="4"/>
  </w:num>
  <w:num w:numId="19">
    <w:abstractNumId w:val="27"/>
  </w:num>
  <w:num w:numId="20">
    <w:abstractNumId w:val="17"/>
  </w:num>
  <w:num w:numId="21">
    <w:abstractNumId w:val="18"/>
  </w:num>
  <w:num w:numId="22">
    <w:abstractNumId w:val="9"/>
  </w:num>
  <w:num w:numId="23">
    <w:abstractNumId w:val="0"/>
  </w:num>
  <w:num w:numId="24">
    <w:abstractNumId w:val="6"/>
  </w:num>
  <w:num w:numId="25">
    <w:abstractNumId w:val="26"/>
  </w:num>
  <w:num w:numId="26">
    <w:abstractNumId w:val="28"/>
  </w:num>
  <w:num w:numId="27">
    <w:abstractNumId w:val="32"/>
  </w:num>
  <w:num w:numId="28">
    <w:abstractNumId w:val="8"/>
  </w:num>
  <w:num w:numId="29">
    <w:abstractNumId w:val="29"/>
  </w:num>
  <w:num w:numId="30">
    <w:abstractNumId w:val="21"/>
  </w:num>
  <w:num w:numId="31">
    <w:abstractNumId w:val="7"/>
  </w:num>
  <w:num w:numId="32">
    <w:abstractNumId w:val="2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2EC"/>
    <w:rsid w:val="00016A7F"/>
    <w:rsid w:val="00043719"/>
    <w:rsid w:val="00045302"/>
    <w:rsid w:val="00045547"/>
    <w:rsid w:val="0006171E"/>
    <w:rsid w:val="00075D2D"/>
    <w:rsid w:val="000808CF"/>
    <w:rsid w:val="00080D3C"/>
    <w:rsid w:val="00095D54"/>
    <w:rsid w:val="000C028E"/>
    <w:rsid w:val="00105AEE"/>
    <w:rsid w:val="00126877"/>
    <w:rsid w:val="0014468F"/>
    <w:rsid w:val="00154666"/>
    <w:rsid w:val="00173BAF"/>
    <w:rsid w:val="00187823"/>
    <w:rsid w:val="00191EE3"/>
    <w:rsid w:val="00192260"/>
    <w:rsid w:val="001C3638"/>
    <w:rsid w:val="001D45FE"/>
    <w:rsid w:val="001F44DC"/>
    <w:rsid w:val="002018AB"/>
    <w:rsid w:val="0020706D"/>
    <w:rsid w:val="002123AB"/>
    <w:rsid w:val="00220D06"/>
    <w:rsid w:val="00245F70"/>
    <w:rsid w:val="002573FA"/>
    <w:rsid w:val="002B6A8E"/>
    <w:rsid w:val="002E0E72"/>
    <w:rsid w:val="002E1D7D"/>
    <w:rsid w:val="00306BE3"/>
    <w:rsid w:val="0034107B"/>
    <w:rsid w:val="00351F74"/>
    <w:rsid w:val="0038069C"/>
    <w:rsid w:val="003B4DC5"/>
    <w:rsid w:val="00422F5A"/>
    <w:rsid w:val="00436E8B"/>
    <w:rsid w:val="00461481"/>
    <w:rsid w:val="00463960"/>
    <w:rsid w:val="004902EA"/>
    <w:rsid w:val="00496075"/>
    <w:rsid w:val="004C46C6"/>
    <w:rsid w:val="005722D4"/>
    <w:rsid w:val="005D15F4"/>
    <w:rsid w:val="005E2743"/>
    <w:rsid w:val="006432DC"/>
    <w:rsid w:val="00656065"/>
    <w:rsid w:val="00670EA1"/>
    <w:rsid w:val="006858B4"/>
    <w:rsid w:val="006D1F0C"/>
    <w:rsid w:val="006E7E76"/>
    <w:rsid w:val="006F7B9E"/>
    <w:rsid w:val="00714861"/>
    <w:rsid w:val="007529EC"/>
    <w:rsid w:val="007D7CB4"/>
    <w:rsid w:val="00803FD7"/>
    <w:rsid w:val="00842986"/>
    <w:rsid w:val="00847D5F"/>
    <w:rsid w:val="00867528"/>
    <w:rsid w:val="00873B41"/>
    <w:rsid w:val="00890F5D"/>
    <w:rsid w:val="0089106C"/>
    <w:rsid w:val="008C0496"/>
    <w:rsid w:val="008C432B"/>
    <w:rsid w:val="008D7205"/>
    <w:rsid w:val="009016CC"/>
    <w:rsid w:val="00922CF1"/>
    <w:rsid w:val="00936476"/>
    <w:rsid w:val="00946F0E"/>
    <w:rsid w:val="009662FC"/>
    <w:rsid w:val="009A0776"/>
    <w:rsid w:val="009A7A16"/>
    <w:rsid w:val="009B1723"/>
    <w:rsid w:val="009C3142"/>
    <w:rsid w:val="009F044F"/>
    <w:rsid w:val="009F29A9"/>
    <w:rsid w:val="009F464F"/>
    <w:rsid w:val="00A265E9"/>
    <w:rsid w:val="00A63E1A"/>
    <w:rsid w:val="00A8675D"/>
    <w:rsid w:val="00AA0DD1"/>
    <w:rsid w:val="00B31B36"/>
    <w:rsid w:val="00B73A87"/>
    <w:rsid w:val="00B9405F"/>
    <w:rsid w:val="00BB172D"/>
    <w:rsid w:val="00BB416A"/>
    <w:rsid w:val="00BC7D3B"/>
    <w:rsid w:val="00BD3EAF"/>
    <w:rsid w:val="00C058D7"/>
    <w:rsid w:val="00C333FE"/>
    <w:rsid w:val="00C60530"/>
    <w:rsid w:val="00C7022B"/>
    <w:rsid w:val="00C83E6D"/>
    <w:rsid w:val="00CB53E1"/>
    <w:rsid w:val="00CB6C97"/>
    <w:rsid w:val="00CD35AF"/>
    <w:rsid w:val="00CF0BBE"/>
    <w:rsid w:val="00D13FFF"/>
    <w:rsid w:val="00D237C7"/>
    <w:rsid w:val="00D310DB"/>
    <w:rsid w:val="00D36AF5"/>
    <w:rsid w:val="00D63B39"/>
    <w:rsid w:val="00D91880"/>
    <w:rsid w:val="00DA419A"/>
    <w:rsid w:val="00DA4779"/>
    <w:rsid w:val="00DE2EA9"/>
    <w:rsid w:val="00E01E34"/>
    <w:rsid w:val="00E26255"/>
    <w:rsid w:val="00E4189E"/>
    <w:rsid w:val="00E42D23"/>
    <w:rsid w:val="00E45EB2"/>
    <w:rsid w:val="00EA2F15"/>
    <w:rsid w:val="00EE12EC"/>
    <w:rsid w:val="00EE4073"/>
    <w:rsid w:val="00EE5304"/>
    <w:rsid w:val="00F0169E"/>
    <w:rsid w:val="00F0523A"/>
    <w:rsid w:val="00F21DF1"/>
    <w:rsid w:val="00F375D7"/>
    <w:rsid w:val="00F421CD"/>
    <w:rsid w:val="00F427B0"/>
    <w:rsid w:val="00F76D5C"/>
    <w:rsid w:val="00FA44A6"/>
    <w:rsid w:val="00FA6185"/>
    <w:rsid w:val="00FC6FBB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5DC5"/>
  <w15:docId w15:val="{F360420F-6CF7-4351-A822-629B4E9C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185"/>
    <w:pPr>
      <w:spacing w:line="276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A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75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E0E7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0E7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A0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776"/>
  </w:style>
  <w:style w:type="paragraph" w:styleId="Stopka">
    <w:name w:val="footer"/>
    <w:basedOn w:val="Normalny"/>
    <w:link w:val="StopkaZnak"/>
    <w:uiPriority w:val="99"/>
    <w:unhideWhenUsed/>
    <w:rsid w:val="009A0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3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0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C6A86-773C-4EF7-8C66-95E4F8A0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4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2020-11-14T19:49:00Z</cp:lastPrinted>
  <dcterms:created xsi:type="dcterms:W3CDTF">2020-11-13T11:03:00Z</dcterms:created>
  <dcterms:modified xsi:type="dcterms:W3CDTF">2021-03-03T17:35:00Z</dcterms:modified>
</cp:coreProperties>
</file>