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46" w:rsidRPr="00B90B5E" w:rsidRDefault="006F4556" w:rsidP="00B90B5E">
      <w:pPr>
        <w:pStyle w:val="Nagwek1"/>
        <w:numPr>
          <w:ilvl w:val="0"/>
          <w:numId w:val="0"/>
        </w:numPr>
        <w:spacing w:line="360" w:lineRule="auto"/>
        <w:jc w:val="right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 w:val="0"/>
          <w:bCs w:val="0"/>
          <w:sz w:val="24"/>
          <w:szCs w:val="24"/>
        </w:rPr>
        <w:t>Załącznik nr 2</w:t>
      </w:r>
    </w:p>
    <w:p w:rsidR="00035046" w:rsidRPr="00B90B5E" w:rsidRDefault="006F4556" w:rsidP="00B90B5E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Umowa Nr Or.273……………….202</w:t>
      </w:r>
      <w:r w:rsidR="00E82C78" w:rsidRPr="00B90B5E">
        <w:rPr>
          <w:rFonts w:asciiTheme="minorHAnsi" w:hAnsiTheme="minorHAnsi" w:cstheme="minorHAnsi"/>
        </w:rPr>
        <w:t>3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zawarta </w:t>
      </w:r>
      <w:proofErr w:type="gramStart"/>
      <w:r w:rsidRPr="00B90B5E">
        <w:rPr>
          <w:rFonts w:asciiTheme="minorHAnsi" w:hAnsiTheme="minorHAnsi" w:cstheme="minorHAnsi"/>
        </w:rPr>
        <w:t>dnia  …</w:t>
      </w:r>
      <w:proofErr w:type="gramEnd"/>
      <w:r w:rsidRPr="00B90B5E">
        <w:rPr>
          <w:rFonts w:asciiTheme="minorHAnsi" w:hAnsiTheme="minorHAnsi" w:cstheme="minorHAnsi"/>
        </w:rPr>
        <w:t>………………….</w:t>
      </w:r>
      <w:r w:rsidRPr="00B90B5E">
        <w:rPr>
          <w:rFonts w:asciiTheme="minorHAnsi" w:hAnsiTheme="minorHAnsi" w:cstheme="minorHAnsi"/>
          <w:b/>
          <w:bCs/>
        </w:rPr>
        <w:t xml:space="preserve"> </w:t>
      </w:r>
      <w:r w:rsidRPr="00B90B5E">
        <w:rPr>
          <w:rFonts w:asciiTheme="minorHAnsi" w:hAnsiTheme="minorHAnsi" w:cstheme="minorHAnsi"/>
        </w:rPr>
        <w:t xml:space="preserve">w Miechowie – pomiędzy Powiatem Miechowskim z siedzibą </w:t>
      </w:r>
      <w:r w:rsidRPr="00B90B5E">
        <w:rPr>
          <w:rFonts w:asciiTheme="minorHAnsi" w:hAnsiTheme="minorHAnsi" w:cstheme="minorHAnsi"/>
        </w:rPr>
        <w:br/>
        <w:t xml:space="preserve">w Miechowie ul. Racławicka 12, 32-200 Miechów reprezentowanym przez Zarząd Powiatu </w:t>
      </w:r>
      <w:r w:rsidRPr="00B90B5E">
        <w:rPr>
          <w:rFonts w:asciiTheme="minorHAnsi" w:hAnsiTheme="minorHAnsi" w:cstheme="minorHAnsi"/>
        </w:rPr>
        <w:br/>
        <w:t xml:space="preserve">w </w:t>
      </w:r>
      <w:proofErr w:type="gramStart"/>
      <w:r w:rsidRPr="00B90B5E">
        <w:rPr>
          <w:rFonts w:asciiTheme="minorHAnsi" w:hAnsiTheme="minorHAnsi" w:cstheme="minorHAnsi"/>
        </w:rPr>
        <w:t>imieniu</w:t>
      </w:r>
      <w:proofErr w:type="gramEnd"/>
      <w:r w:rsidRPr="00B90B5E">
        <w:rPr>
          <w:rFonts w:asciiTheme="minorHAnsi" w:hAnsiTheme="minorHAnsi" w:cstheme="minorHAnsi"/>
        </w:rPr>
        <w:t xml:space="preserve"> którego działają </w:t>
      </w:r>
    </w:p>
    <w:p w:rsidR="00035046" w:rsidRPr="00B90B5E" w:rsidRDefault="006F4556" w:rsidP="00B90B5E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Starosta – </w:t>
      </w:r>
      <w:r w:rsidRPr="00B90B5E">
        <w:rPr>
          <w:rFonts w:asciiTheme="minorHAnsi" w:hAnsiTheme="minorHAnsi" w:cstheme="minorHAnsi"/>
          <w:b/>
          <w:bCs/>
        </w:rPr>
        <w:t>Jacek Kobyłka</w:t>
      </w:r>
    </w:p>
    <w:p w:rsidR="00035046" w:rsidRPr="00B90B5E" w:rsidRDefault="006F4556" w:rsidP="00B90B5E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Wicestarosta – </w:t>
      </w:r>
      <w:r w:rsidRPr="00B90B5E">
        <w:rPr>
          <w:rFonts w:asciiTheme="minorHAnsi" w:hAnsiTheme="minorHAnsi" w:cstheme="minorHAnsi"/>
          <w:b/>
          <w:bCs/>
        </w:rPr>
        <w:t>Paweł Osikowski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z kontrasygnatą Skarbnika Powiatu – </w:t>
      </w:r>
      <w:r w:rsidRPr="00B90B5E">
        <w:rPr>
          <w:rFonts w:asciiTheme="minorHAnsi" w:hAnsiTheme="minorHAnsi" w:cstheme="minorHAnsi"/>
          <w:b/>
          <w:bCs/>
        </w:rPr>
        <w:t>Teresa Florek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zwanym w dalszej części umowy Zamawiającym a ……………………………</w:t>
      </w:r>
      <w:proofErr w:type="gramStart"/>
      <w:r w:rsidRPr="00B90B5E">
        <w:rPr>
          <w:rFonts w:asciiTheme="minorHAnsi" w:hAnsiTheme="minorHAnsi" w:cstheme="minorHAnsi"/>
        </w:rPr>
        <w:t>…….</w:t>
      </w:r>
      <w:proofErr w:type="gramEnd"/>
      <w:r w:rsidRPr="00B90B5E">
        <w:rPr>
          <w:rFonts w:asciiTheme="minorHAnsi" w:hAnsiTheme="minorHAnsi" w:cstheme="minorHAnsi"/>
          <w:b/>
          <w:bCs/>
        </w:rPr>
        <w:t xml:space="preserve">, </w:t>
      </w:r>
      <w:r w:rsidRPr="00B90B5E">
        <w:rPr>
          <w:rFonts w:asciiTheme="minorHAnsi" w:hAnsiTheme="minorHAnsi" w:cstheme="minorHAnsi"/>
          <w:b/>
          <w:bCs/>
        </w:rPr>
        <w:br/>
      </w:r>
      <w:r w:rsidRPr="00B90B5E">
        <w:rPr>
          <w:rFonts w:asciiTheme="minorHAnsi" w:hAnsiTheme="minorHAnsi" w:cstheme="minorHAnsi"/>
        </w:rPr>
        <w:t>prowadzącym działalność gospodarczą na podstawie wpisu do  Krajowego Rejestru Sądowego pod nazwą ………………………………………….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z siedzibą …………………………………….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reprezentowanym przez: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/>
          <w:bCs/>
        </w:rPr>
        <w:t xml:space="preserve">………………………………………. </w:t>
      </w:r>
      <w:r w:rsidRPr="00B90B5E">
        <w:rPr>
          <w:rFonts w:asciiTheme="minorHAnsi" w:hAnsiTheme="minorHAnsi" w:cstheme="minorHAnsi"/>
        </w:rPr>
        <w:t>zwanym dalej Inspektorem Nadzoru, o następującej treści:</w:t>
      </w: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§1.</w:t>
      </w:r>
    </w:p>
    <w:p w:rsidR="00035046" w:rsidRPr="00B90B5E" w:rsidRDefault="006F4556" w:rsidP="00B90B5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Na podstawie przeprowadzonego przetargu nieograniczonego, Zamawiający </w:t>
      </w:r>
      <w:r w:rsidR="00CF7F82" w:rsidRPr="00B90B5E">
        <w:rPr>
          <w:rFonts w:asciiTheme="minorHAnsi" w:hAnsiTheme="minorHAnsi" w:cstheme="minorHAnsi"/>
        </w:rPr>
        <w:t>zleca,</w:t>
      </w:r>
      <w:r w:rsidRPr="00B90B5E">
        <w:rPr>
          <w:rFonts w:asciiTheme="minorHAnsi" w:hAnsiTheme="minorHAnsi" w:cstheme="minorHAnsi"/>
        </w:rPr>
        <w:t xml:space="preserve"> a Inspektor Nadzoru przyjmuje do </w:t>
      </w:r>
      <w:r w:rsidR="00CF7F82" w:rsidRPr="00B90B5E">
        <w:rPr>
          <w:rFonts w:asciiTheme="minorHAnsi" w:hAnsiTheme="minorHAnsi" w:cstheme="minorHAnsi"/>
        </w:rPr>
        <w:t>realizacji</w:t>
      </w:r>
      <w:r w:rsidRPr="00B90B5E">
        <w:rPr>
          <w:rFonts w:asciiTheme="minorHAnsi" w:hAnsiTheme="minorHAnsi" w:cstheme="minorHAnsi"/>
        </w:rPr>
        <w:t xml:space="preserve"> </w:t>
      </w:r>
      <w:r w:rsidR="00CF7F82" w:rsidRPr="00B90B5E">
        <w:rPr>
          <w:rFonts w:asciiTheme="minorHAnsi" w:hAnsiTheme="minorHAnsi" w:cstheme="minorHAnsi"/>
        </w:rPr>
        <w:t xml:space="preserve">usługę Nadzoru Inwestorskiego nad realizacją </w:t>
      </w:r>
      <w:r w:rsidRPr="00B90B5E">
        <w:rPr>
          <w:rFonts w:asciiTheme="minorHAnsi" w:hAnsiTheme="minorHAnsi" w:cstheme="minorHAnsi"/>
        </w:rPr>
        <w:t>zadani</w:t>
      </w:r>
      <w:r w:rsidR="00CF7F82" w:rsidRPr="00B90B5E">
        <w:rPr>
          <w:rFonts w:asciiTheme="minorHAnsi" w:hAnsiTheme="minorHAnsi" w:cstheme="minorHAnsi"/>
        </w:rPr>
        <w:t>a</w:t>
      </w:r>
      <w:r w:rsidRPr="00B90B5E">
        <w:rPr>
          <w:rFonts w:asciiTheme="minorHAnsi" w:hAnsiTheme="minorHAnsi" w:cstheme="minorHAnsi"/>
        </w:rPr>
        <w:t xml:space="preserve"> </w:t>
      </w:r>
      <w:proofErr w:type="spellStart"/>
      <w:r w:rsidRPr="00B90B5E">
        <w:rPr>
          <w:rFonts w:asciiTheme="minorHAnsi" w:hAnsiTheme="minorHAnsi" w:cstheme="minorHAnsi"/>
        </w:rPr>
        <w:t>pn</w:t>
      </w:r>
      <w:proofErr w:type="spellEnd"/>
      <w:r w:rsidRPr="00B90B5E">
        <w:rPr>
          <w:rFonts w:asciiTheme="minorHAnsi" w:hAnsiTheme="minorHAnsi" w:cstheme="minorHAnsi"/>
        </w:rPr>
        <w:t>: „</w:t>
      </w:r>
      <w:r w:rsidR="00CF7F82" w:rsidRPr="00B90B5E">
        <w:rPr>
          <w:rFonts w:asciiTheme="minorHAnsi" w:hAnsiTheme="minorHAnsi" w:cstheme="minorHAnsi"/>
        </w:rPr>
        <w:t>A</w:t>
      </w:r>
      <w:r w:rsidRPr="00B90B5E">
        <w:rPr>
          <w:rFonts w:asciiTheme="minorHAnsi" w:hAnsiTheme="minorHAnsi" w:cstheme="minorHAnsi"/>
          <w:bCs/>
        </w:rPr>
        <w:t>ktualizacj</w:t>
      </w:r>
      <w:r w:rsidR="00CF7F82" w:rsidRPr="00B90B5E">
        <w:rPr>
          <w:rFonts w:asciiTheme="minorHAnsi" w:hAnsiTheme="minorHAnsi" w:cstheme="minorHAnsi"/>
          <w:bCs/>
        </w:rPr>
        <w:t>a</w:t>
      </w:r>
      <w:r w:rsidRPr="00B90B5E">
        <w:rPr>
          <w:rFonts w:asciiTheme="minorHAnsi" w:hAnsiTheme="minorHAnsi" w:cstheme="minorHAnsi"/>
          <w:bCs/>
        </w:rPr>
        <w:t xml:space="preserve"> baz danych EGiB dla części jednostki ewidencyjnej 120806-2 Racławice”</w:t>
      </w:r>
    </w:p>
    <w:p w:rsidR="00035046" w:rsidRPr="00B90B5E" w:rsidRDefault="006F4556" w:rsidP="00B90B5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Przedsięwzięcie jest realizowane przy udziale środków Unii Europejskiej w ramach Regionalnego Programu Operacyjnego Województwa Małopolskiego na lata 2014-2020. </w:t>
      </w:r>
    </w:p>
    <w:p w:rsidR="00035046" w:rsidRPr="00B90B5E" w:rsidRDefault="006F4556" w:rsidP="00B90B5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Do zakresu czynności i obowiązków Inspektora Nadzoru należy w szczególności kontrola poprawności wykonania zamówienia przez wykonawcę prac zgodnie z umową.</w:t>
      </w:r>
    </w:p>
    <w:p w:rsidR="00035046" w:rsidRPr="00B90B5E" w:rsidRDefault="006F4556" w:rsidP="00B90B5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Inspektor Nadzoru będzie dokonywał kontroli na podstawie pisemnego upoważnienia Starosty. </w:t>
      </w:r>
    </w:p>
    <w:p w:rsidR="00035046" w:rsidRPr="00B90B5E" w:rsidRDefault="006F4556" w:rsidP="00B90B5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jest zobowiązany do wykonywania zadań zgodnie z</w:t>
      </w:r>
      <w:r w:rsidR="00CF7F82" w:rsidRPr="00B90B5E">
        <w:rPr>
          <w:rFonts w:asciiTheme="minorHAnsi" w:hAnsiTheme="minorHAnsi" w:cstheme="minorHAnsi"/>
        </w:rPr>
        <w:t>e Szczegółowym Opisem Przedmiotu Zamówienia</w:t>
      </w:r>
      <w:r w:rsidR="00043991" w:rsidRPr="00B90B5E">
        <w:rPr>
          <w:rFonts w:asciiTheme="minorHAnsi" w:hAnsiTheme="minorHAnsi" w:cstheme="minorHAnsi"/>
        </w:rPr>
        <w:t xml:space="preserve"> (Warunki techniczne)</w:t>
      </w:r>
      <w:r w:rsidR="00CF7F82" w:rsidRPr="00B90B5E">
        <w:rPr>
          <w:rFonts w:asciiTheme="minorHAnsi" w:hAnsiTheme="minorHAnsi" w:cstheme="minorHAnsi"/>
        </w:rPr>
        <w:t xml:space="preserve">, </w:t>
      </w:r>
      <w:r w:rsidRPr="00B90B5E">
        <w:rPr>
          <w:rFonts w:asciiTheme="minorHAnsi" w:hAnsiTheme="minorHAnsi" w:cstheme="minorHAnsi"/>
        </w:rPr>
        <w:t>a w szczególności:</w:t>
      </w:r>
    </w:p>
    <w:p w:rsidR="00035046" w:rsidRPr="00B90B5E" w:rsidRDefault="006F4556" w:rsidP="00B90B5E">
      <w:pPr>
        <w:pStyle w:val="Nagwek3"/>
        <w:numPr>
          <w:ilvl w:val="1"/>
          <w:numId w:val="3"/>
        </w:numPr>
        <w:spacing w:line="360" w:lineRule="auto"/>
        <w:ind w:left="709" w:hanging="357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przeprowadzenia organizacji spotkań informacyjnych oraz dostarczenia rozwiązań informatycznych przenoszących do formy elektronicznej prace objęte OPZ w zakresie </w:t>
      </w:r>
      <w:bookmarkStart w:id="0" w:name="_Toc43727851"/>
      <w:r w:rsidRPr="00B90B5E">
        <w:rPr>
          <w:rFonts w:asciiTheme="minorHAnsi" w:hAnsiTheme="minorHAnsi" w:cstheme="minorHAnsi"/>
        </w:rPr>
        <w:lastRenderedPageBreak/>
        <w:t>monitoringu prac modernizacji EGiB</w:t>
      </w:r>
      <w:bookmarkEnd w:id="0"/>
      <w:r w:rsidRPr="00B90B5E">
        <w:rPr>
          <w:rFonts w:asciiTheme="minorHAnsi" w:hAnsiTheme="minorHAnsi" w:cstheme="minorHAnsi"/>
        </w:rPr>
        <w:t xml:space="preserve">, </w:t>
      </w:r>
      <w:bookmarkStart w:id="1" w:name="_Toc43727852"/>
      <w:r w:rsidRPr="00B90B5E">
        <w:rPr>
          <w:rFonts w:asciiTheme="minorHAnsi" w:hAnsiTheme="minorHAnsi" w:cstheme="minorHAnsi"/>
        </w:rPr>
        <w:t xml:space="preserve">prowadzenia elektronicznych dzienników robót (EDR) służących do bieżących ustaleń technicznych, technologicznych i proceduralnych oraz </w:t>
      </w:r>
      <w:bookmarkStart w:id="2" w:name="_Toc43727853"/>
      <w:bookmarkEnd w:id="1"/>
      <w:r w:rsidRPr="00B90B5E">
        <w:rPr>
          <w:rFonts w:asciiTheme="minorHAnsi" w:hAnsiTheme="minorHAnsi" w:cstheme="minorHAnsi"/>
        </w:rPr>
        <w:t>monitoringu przestrzegania terminów umownych prac poszczególnych Części modernizacji EGiB.</w:t>
      </w:r>
      <w:bookmarkEnd w:id="2"/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współpracy i współdziałania z Zamawiającym w </w:t>
      </w:r>
      <w:proofErr w:type="gramStart"/>
      <w:r w:rsidRPr="00B90B5E">
        <w:rPr>
          <w:rFonts w:asciiTheme="minorHAnsi" w:hAnsiTheme="minorHAnsi" w:cstheme="minorHAnsi"/>
        </w:rPr>
        <w:t>zakresie  przekazywania</w:t>
      </w:r>
      <w:proofErr w:type="gramEnd"/>
      <w:r w:rsidRPr="00B90B5E">
        <w:rPr>
          <w:rFonts w:asciiTheme="minorHAnsi" w:hAnsiTheme="minorHAnsi" w:cstheme="minorHAnsi"/>
        </w:rPr>
        <w:t xml:space="preserve"> informacji szczegółowo opisanych w warunkach technicznych, 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koordynowania obiegu dokumentów (Inspektor Kontroli – Wykonawca – Zamawiający),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przeglądania wpisów w dzienniku roboty świadczących o postępie wykonania zamówienia,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przeprowadzenia kontroli doraźnych przynajmniej 2 razy w każdym etapie realizacji przedmiotu zamówienia, odnotowując ten fakt w dzienniku roboty,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przeprowadzenia prac kontrolnych przy użyciu sprzętu własnego w siedzibie własnej, </w:t>
      </w:r>
      <w:proofErr w:type="gramStart"/>
      <w:r w:rsidRPr="00B90B5E">
        <w:rPr>
          <w:rFonts w:asciiTheme="minorHAnsi" w:hAnsiTheme="minorHAnsi" w:cstheme="minorHAnsi"/>
        </w:rPr>
        <w:t>Zamawiającego,</w:t>
      </w:r>
      <w:proofErr w:type="gramEnd"/>
      <w:r w:rsidRPr="00B90B5E">
        <w:rPr>
          <w:rFonts w:asciiTheme="minorHAnsi" w:hAnsiTheme="minorHAnsi" w:cstheme="minorHAnsi"/>
        </w:rPr>
        <w:t xml:space="preserve"> bądź wykonawcy prac,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odnotowania wyników każdej kontroli w dzienniku roboty i przekazania ich Zamawiającemu najpóźniej 6 dnia roboczego od momentu zakończenia kontroli dla poszczególnych etapów realizacji zamówienia,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sprawdzenia zgodności wykonania zadania z obowiązującymi przepisami, a w przypadku zmiany przepisów w trakcie realizacji zadania, sprawdzenie uwzględnienia przez wykonawcę zmian przepisów wprowadzonych w życie do </w:t>
      </w:r>
      <w:r w:rsidRPr="00B90B5E">
        <w:rPr>
          <w:rFonts w:asciiTheme="minorHAnsi" w:hAnsiTheme="minorHAnsi" w:cstheme="minorHAnsi"/>
          <w:color w:val="000000"/>
        </w:rPr>
        <w:t>6</w:t>
      </w:r>
      <w:r w:rsidRPr="00B90B5E">
        <w:rPr>
          <w:rFonts w:asciiTheme="minorHAnsi" w:hAnsiTheme="minorHAnsi" w:cstheme="minorHAnsi"/>
          <w:bCs/>
          <w:color w:val="000000"/>
          <w:kern w:val="0"/>
          <w:lang w:eastAsia="en-US"/>
        </w:rPr>
        <w:t>0 dni przed umownym terminem realizacji przedmiotu zamówienia.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sprawdzenie prawidłowości i kompletności operatu technicznego z wykonania prac,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sporządzenia 3 kompletów dokumentacji kontrolnej z której wynika czy dokumentacja nadaje się do przyjęcia czy wymaga poprawek,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dokonana kontroli niezwłocznie po otrzymaniu materiałów od Wykonawcy i pokaże jej wyniki Zamawiającemu najpóźniej w ciągu 7 dni, </w:t>
      </w:r>
    </w:p>
    <w:p w:rsidR="00035046" w:rsidRPr="00B90B5E" w:rsidRDefault="006F4556" w:rsidP="00B90B5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zobowiązany jest również do: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bieżącego informowania Zamawiającego o postępie prac i ewentualnych trudnościach w ich realizacji, a w szczególności o wszelkich pracach nieobjętych umową, a niezbędnych do prawidłowego wykonania zakresu podstawowego,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niezwłocznego powiadamiania Zamawiającego o wszelkich przerwach w realizacji prac,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lastRenderedPageBreak/>
        <w:t>przekazywania Zamawiającemu protokołów odbiorów prac na poszczególnych etapach ich realizacji,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B90B5E">
        <w:rPr>
          <w:rFonts w:asciiTheme="minorHAnsi" w:hAnsiTheme="minorHAnsi" w:cstheme="minorHAnsi"/>
          <w:color w:val="000000"/>
        </w:rPr>
        <w:t>organizowanie odbioru końcowego prac z doprowadzeniem do przekazania kompletnie wykonanego przedmiotu zamówienia Zamawiającemu,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bieżąca analiza i weryfikacja kosztów realizacji w układzie poszczególnych pozycji </w:t>
      </w:r>
      <w:r w:rsidR="00E30571" w:rsidRPr="00B90B5E">
        <w:rPr>
          <w:rFonts w:asciiTheme="minorHAnsi" w:hAnsiTheme="minorHAnsi" w:cstheme="minorHAnsi"/>
        </w:rPr>
        <w:t>i</w:t>
      </w:r>
      <w:r w:rsidRPr="00B90B5E">
        <w:rPr>
          <w:rFonts w:asciiTheme="minorHAnsi" w:hAnsiTheme="minorHAnsi" w:cstheme="minorHAnsi"/>
        </w:rPr>
        <w:t xml:space="preserve"> informowaniem na bieżąco Zamawiającego,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sprawdzanie złożonych przez wykonawcę robót protokołów konieczności i przedkładanie Zamawiającemu do zatwierdzenia,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egzekwowanie od wykonawcy prac wszystkich warunków realizacji umowy zawartej z Zamawiającym,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kontrola wykonawcy usunięcia przez niego usterek stwierdzonych w trakcie realizacji i na dzień odbioru. 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Zamawiający zapewni Inspektorowi Nadzoru wgląd do materiałów Państwowego Zasobu Geodezyjnego i Kartograficznego. </w:t>
      </w:r>
    </w:p>
    <w:p w:rsidR="00035046" w:rsidRPr="00B90B5E" w:rsidRDefault="006F4556" w:rsidP="00B90B5E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Przekazywanie dokumentacji i protokołów kontroli pomiędzy wykonawcą a Inspektorem Nadzoru odbywać się będzie </w:t>
      </w:r>
      <w:r w:rsidR="00E30571" w:rsidRPr="00B90B5E">
        <w:rPr>
          <w:rFonts w:asciiTheme="minorHAnsi" w:hAnsiTheme="minorHAnsi" w:cstheme="minorHAnsi"/>
        </w:rPr>
        <w:t xml:space="preserve">za pośrednictwem EDR </w:t>
      </w:r>
      <w:proofErr w:type="gramStart"/>
      <w:r w:rsidR="00E30571" w:rsidRPr="00B90B5E">
        <w:rPr>
          <w:rFonts w:asciiTheme="minorHAnsi" w:hAnsiTheme="minorHAnsi" w:cstheme="minorHAnsi"/>
        </w:rPr>
        <w:t xml:space="preserve">i  </w:t>
      </w:r>
      <w:proofErr w:type="spellStart"/>
      <w:r w:rsidR="00E30571" w:rsidRPr="00B90B5E">
        <w:rPr>
          <w:rFonts w:asciiTheme="minorHAnsi" w:hAnsiTheme="minorHAnsi" w:cstheme="minorHAnsi"/>
        </w:rPr>
        <w:t>i</w:t>
      </w:r>
      <w:proofErr w:type="spellEnd"/>
      <w:proofErr w:type="gramEnd"/>
      <w:r w:rsidR="00E30571" w:rsidRPr="00B90B5E">
        <w:rPr>
          <w:rFonts w:asciiTheme="minorHAnsi" w:hAnsiTheme="minorHAnsi" w:cstheme="minorHAnsi"/>
        </w:rPr>
        <w:t xml:space="preserve"> poczty elektronicznej.</w:t>
      </w:r>
      <w:r w:rsidRPr="00B90B5E">
        <w:rPr>
          <w:rFonts w:asciiTheme="minorHAnsi" w:hAnsiTheme="minorHAnsi" w:cstheme="minorHAnsi"/>
        </w:rPr>
        <w:t xml:space="preserve"> </w:t>
      </w: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§ 2.</w:t>
      </w:r>
    </w:p>
    <w:p w:rsidR="00035046" w:rsidRPr="00B90B5E" w:rsidRDefault="006F4556" w:rsidP="00B90B5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reprezentuje Zamawiającego wobec wykonawcy przedmiotu zamówienia, o którym mowa w § 1 ust. 1, działając w imieniu i na rachunek Zamawiającego w ramach uprawnień przysługujących Zamawiającemu z tytułu umowy zawartej z wykonawcą prac.</w:t>
      </w:r>
    </w:p>
    <w:p w:rsidR="00035046" w:rsidRPr="00B90B5E" w:rsidRDefault="006F4556" w:rsidP="00B90B5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zobowiązuje się wykonywać powierzone mu czynności sumiennie i profesjonalnie, czuwać w imieniu Zamawiającego nad prawidłową realizacją umowy zawartej z wykonawcą prac oraz chronić interesy Zamawiającego.</w:t>
      </w:r>
    </w:p>
    <w:p w:rsidR="00035046" w:rsidRPr="00B90B5E" w:rsidRDefault="006F4556" w:rsidP="00B90B5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zobowiązuje się przestrzegać bieżących instrukcji i wskazówek Zamawiającego oraz informować go o wszystkich istotnych dla realizacji zadania sprawach, zwłaszcza o dostrzeżonych uchybieniach w wykonaniu prac związanych z realizacją zamówienia.</w:t>
      </w:r>
    </w:p>
    <w:p w:rsidR="00035046" w:rsidRPr="00B90B5E" w:rsidRDefault="006F4556" w:rsidP="00B90B5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Inspektorowi Nadzoru nie wolno bez zgody Zamawiającego wydawać wykonawcy zadania poleceń wykonywania jakichkolwiek prac dodatkowych nieobjętych umową podstawową.</w:t>
      </w:r>
    </w:p>
    <w:p w:rsidR="00035046" w:rsidRPr="00B90B5E" w:rsidRDefault="00035046" w:rsidP="00B90B5E">
      <w:pPr>
        <w:spacing w:line="360" w:lineRule="auto"/>
        <w:jc w:val="center"/>
        <w:rPr>
          <w:rFonts w:asciiTheme="minorHAnsi" w:hAnsiTheme="minorHAnsi" w:cstheme="minorHAnsi"/>
        </w:rPr>
      </w:pP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lastRenderedPageBreak/>
        <w:t>§ 3.</w:t>
      </w:r>
    </w:p>
    <w:p w:rsidR="00035046" w:rsidRPr="00B90B5E" w:rsidRDefault="006F4556" w:rsidP="00B90B5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lang w:eastAsia="pl-PL"/>
        </w:rPr>
        <w:t xml:space="preserve">Za należyte wykonanie przedmiotu umowy w pełnym zakresie, Zamawiający zapłaci </w:t>
      </w:r>
      <w:r w:rsidRPr="00B90B5E">
        <w:rPr>
          <w:rFonts w:asciiTheme="minorHAnsi" w:eastAsia="Calibri" w:hAnsiTheme="minorHAnsi" w:cstheme="minorHAnsi"/>
          <w:lang w:bidi="ar-SA"/>
        </w:rPr>
        <w:t>Inspektorowi Nadzoru</w:t>
      </w:r>
      <w:r w:rsidRPr="00B90B5E">
        <w:rPr>
          <w:rFonts w:asciiTheme="minorHAnsi" w:hAnsiTheme="minorHAnsi" w:cstheme="minorHAnsi"/>
          <w:lang w:eastAsia="pl-PL"/>
        </w:rPr>
        <w:t xml:space="preserve"> całkowite wynagrodzenie w wysokości …………… zł brutto (słownie: …………</w:t>
      </w:r>
      <w:proofErr w:type="gramStart"/>
      <w:r w:rsidRPr="00B90B5E">
        <w:rPr>
          <w:rFonts w:asciiTheme="minorHAnsi" w:hAnsiTheme="minorHAnsi" w:cstheme="minorHAnsi"/>
          <w:lang w:eastAsia="pl-PL"/>
        </w:rPr>
        <w:t>…….</w:t>
      </w:r>
      <w:proofErr w:type="gramEnd"/>
      <w:r w:rsidRPr="00B90B5E">
        <w:rPr>
          <w:rFonts w:asciiTheme="minorHAnsi" w:hAnsiTheme="minorHAnsi" w:cstheme="minorHAnsi"/>
          <w:lang w:eastAsia="pl-PL"/>
        </w:rPr>
        <w:t>), łącznie z podatkiem VAT w kwocie ……………. zł (słownie: …………………</w:t>
      </w:r>
      <w:proofErr w:type="gramStart"/>
      <w:r w:rsidRPr="00B90B5E">
        <w:rPr>
          <w:rFonts w:asciiTheme="minorHAnsi" w:hAnsiTheme="minorHAnsi" w:cstheme="minorHAnsi"/>
          <w:lang w:eastAsia="pl-PL"/>
        </w:rPr>
        <w:t>…….</w:t>
      </w:r>
      <w:proofErr w:type="gramEnd"/>
      <w:r w:rsidRPr="00B90B5E">
        <w:rPr>
          <w:rFonts w:asciiTheme="minorHAnsi" w:hAnsiTheme="minorHAnsi" w:cstheme="minorHAnsi"/>
          <w:lang w:eastAsia="pl-PL"/>
        </w:rPr>
        <w:t xml:space="preserve"> ).</w:t>
      </w:r>
    </w:p>
    <w:p w:rsidR="00035046" w:rsidRPr="00B90B5E" w:rsidRDefault="006F4556" w:rsidP="00B90B5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B90B5E">
        <w:rPr>
          <w:rFonts w:asciiTheme="minorHAnsi" w:hAnsiTheme="minorHAnsi" w:cstheme="minorHAnsi"/>
        </w:rPr>
        <w:t xml:space="preserve">Wynagrodzenie, </w:t>
      </w:r>
      <w:r w:rsidRPr="00B90B5E">
        <w:rPr>
          <w:rFonts w:asciiTheme="minorHAnsi" w:eastAsia="Times New Roman" w:hAnsiTheme="minorHAnsi" w:cstheme="minorHAnsi"/>
          <w:w w:val="95"/>
        </w:rPr>
        <w:t xml:space="preserve"> o</w:t>
      </w:r>
      <w:proofErr w:type="gramEnd"/>
      <w:r w:rsidRPr="00B90B5E">
        <w:rPr>
          <w:rFonts w:asciiTheme="minorHAnsi" w:eastAsia="Times New Roman" w:hAnsiTheme="minorHAnsi" w:cstheme="minorHAnsi"/>
          <w:w w:val="95"/>
        </w:rPr>
        <w:t xml:space="preserve"> którym mowa w ust. 1 obejmuje wszelkie koszty związane z realizacją Przedmiotu Umowy, włącznie z własnymi kosztami Wykonawcy i jest wynagrodzeniem niezmiennym przez cały okres realizacji Przedmiotu </w:t>
      </w:r>
      <w:r w:rsidRPr="00B90B5E">
        <w:rPr>
          <w:rFonts w:asciiTheme="minorHAnsi" w:eastAsia="Times New Roman" w:hAnsiTheme="minorHAnsi" w:cstheme="minorHAnsi"/>
        </w:rPr>
        <w:t xml:space="preserve">Umowy. </w:t>
      </w:r>
    </w:p>
    <w:p w:rsidR="00035046" w:rsidRPr="00B90B5E" w:rsidRDefault="006F4556" w:rsidP="00B90B5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C9211E"/>
        </w:rPr>
      </w:pPr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Zamawiający nie dopuszcza </w:t>
      </w:r>
      <w:proofErr w:type="gramStart"/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podziału </w:t>
      </w:r>
      <w:r w:rsidRPr="00B90B5E">
        <w:rPr>
          <w:rFonts w:asciiTheme="minorHAnsi" w:eastAsia="Times New Roman" w:hAnsiTheme="minorHAnsi" w:cstheme="minorHAnsi"/>
          <w:color w:val="C9211E"/>
          <w:w w:val="95"/>
        </w:rPr>
        <w:t xml:space="preserve"> </w:t>
      </w:r>
      <w:r w:rsidRPr="00B90B5E">
        <w:rPr>
          <w:rFonts w:asciiTheme="minorHAnsi" w:eastAsia="Times New Roman" w:hAnsiTheme="minorHAnsi" w:cstheme="minorHAnsi"/>
          <w:color w:val="000000"/>
          <w:w w:val="95"/>
        </w:rPr>
        <w:t>prac</w:t>
      </w:r>
      <w:proofErr w:type="gramEnd"/>
      <w:r w:rsidRPr="00B90B5E">
        <w:rPr>
          <w:rFonts w:asciiTheme="minorHAnsi" w:eastAsia="Times New Roman" w:hAnsiTheme="minorHAnsi" w:cstheme="minorHAnsi"/>
          <w:color w:val="C9211E"/>
          <w:w w:val="95"/>
        </w:rPr>
        <w:t xml:space="preserve"> </w:t>
      </w:r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 związan</w:t>
      </w:r>
      <w:r w:rsidRPr="00B90B5E">
        <w:rPr>
          <w:rFonts w:asciiTheme="minorHAnsi" w:eastAsia="Times New Roman" w:hAnsiTheme="minorHAnsi" w:cstheme="minorHAnsi"/>
          <w:color w:val="000000"/>
          <w:w w:val="95"/>
          <w:lang w:bidi="ar-SA"/>
        </w:rPr>
        <w:t>ych</w:t>
      </w:r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 z opracowaniem  operat</w:t>
      </w:r>
      <w:r w:rsidRPr="00B90B5E">
        <w:rPr>
          <w:rFonts w:asciiTheme="minorHAnsi" w:eastAsia="Times New Roman" w:hAnsiTheme="minorHAnsi" w:cstheme="minorHAnsi"/>
          <w:color w:val="000000"/>
          <w:w w:val="95"/>
          <w:lang w:bidi="ar-SA"/>
        </w:rPr>
        <w:t>u</w:t>
      </w:r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 techniczn</w:t>
      </w:r>
      <w:r w:rsidRPr="00B90B5E">
        <w:rPr>
          <w:rFonts w:asciiTheme="minorHAnsi" w:eastAsia="Times New Roman" w:hAnsiTheme="minorHAnsi" w:cstheme="minorHAnsi"/>
          <w:color w:val="000000"/>
          <w:w w:val="95"/>
          <w:lang w:bidi="ar-SA"/>
        </w:rPr>
        <w:t>ego</w:t>
      </w:r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. Przekazanie </w:t>
      </w:r>
      <w:proofErr w:type="gramStart"/>
      <w:r w:rsidRPr="00B90B5E">
        <w:rPr>
          <w:rFonts w:asciiTheme="minorHAnsi" w:eastAsia="Times New Roman" w:hAnsiTheme="minorHAnsi" w:cstheme="minorHAnsi"/>
          <w:color w:val="000000"/>
          <w:w w:val="95"/>
        </w:rPr>
        <w:t>dokumentacji  musi</w:t>
      </w:r>
      <w:proofErr w:type="gramEnd"/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 zostać uzgodnione z Zamawiającym. </w:t>
      </w:r>
    </w:p>
    <w:p w:rsidR="00035046" w:rsidRPr="00B90B5E" w:rsidRDefault="006F4556" w:rsidP="00B90B5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eastAsia="Times New Roman" w:hAnsiTheme="minorHAnsi" w:cstheme="minorHAnsi"/>
          <w:w w:val="95"/>
        </w:rPr>
        <w:t xml:space="preserve">Podstawą wystawienia faktury jest bezusterkowy końcowy protokół </w:t>
      </w:r>
      <w:r w:rsidRPr="00B90B5E">
        <w:rPr>
          <w:rFonts w:asciiTheme="minorHAnsi" w:eastAsia="Times New Roman" w:hAnsiTheme="minorHAnsi" w:cstheme="minorHAnsi"/>
          <w:color w:val="000000"/>
          <w:w w:val="95"/>
        </w:rPr>
        <w:t xml:space="preserve">odbioru </w:t>
      </w:r>
      <w:r w:rsidRPr="00B90B5E">
        <w:rPr>
          <w:rFonts w:asciiTheme="minorHAnsi" w:eastAsia="Times New Roman" w:hAnsiTheme="minorHAnsi" w:cstheme="minorHAnsi"/>
          <w:color w:val="000000"/>
        </w:rPr>
        <w:t>prac obj</w:t>
      </w:r>
      <w:r w:rsidRPr="00B90B5E">
        <w:rPr>
          <w:rFonts w:asciiTheme="minorHAnsi" w:eastAsia="Times New Roman" w:hAnsiTheme="minorHAnsi" w:cstheme="minorHAnsi"/>
          <w:color w:val="000000"/>
          <w:lang w:bidi="ar-SA"/>
        </w:rPr>
        <w:t>ęt</w:t>
      </w:r>
      <w:r w:rsidRPr="00B90B5E">
        <w:rPr>
          <w:rFonts w:asciiTheme="minorHAnsi" w:eastAsia="Times New Roman" w:hAnsiTheme="minorHAnsi" w:cstheme="minorHAnsi"/>
          <w:color w:val="000000"/>
        </w:rPr>
        <w:t>ych umową, stanowiący załącznik do faktury.</w:t>
      </w:r>
      <w:r w:rsidRPr="00B90B5E">
        <w:rPr>
          <w:rFonts w:asciiTheme="minorHAnsi" w:hAnsiTheme="minorHAnsi" w:cstheme="minorHAnsi"/>
          <w:color w:val="C9211E"/>
          <w:u w:val="single"/>
        </w:rPr>
        <w:t xml:space="preserve"> </w:t>
      </w:r>
    </w:p>
    <w:p w:rsidR="00035046" w:rsidRPr="00B90B5E" w:rsidRDefault="006F4556" w:rsidP="00B90B5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Wynagrodzenie, o którym mowa w ust.2 płatne będzie w terminie 30 dni od daty doręczenia Zamawiającemu prawidłowo wystawionej faktury, przelewem na rachunek bankowy Wykonawcy, przy czym za dzień zapłaty Strony ustalają datę złożenia polecenia zapłaty w banku Zamawiającego. </w:t>
      </w:r>
    </w:p>
    <w:p w:rsidR="00035046" w:rsidRPr="00B90B5E" w:rsidRDefault="006F4556" w:rsidP="00B90B5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Faktura winna zawierać zapis</w:t>
      </w:r>
      <w:proofErr w:type="gramStart"/>
      <w:r w:rsidRPr="00B90B5E">
        <w:rPr>
          <w:rFonts w:asciiTheme="minorHAnsi" w:hAnsiTheme="minorHAnsi" w:cstheme="minorHAnsi"/>
        </w:rPr>
        <w:t>: ”Nabywca</w:t>
      </w:r>
      <w:proofErr w:type="gramEnd"/>
      <w:r w:rsidRPr="00B90B5E">
        <w:rPr>
          <w:rFonts w:asciiTheme="minorHAnsi" w:hAnsiTheme="minorHAnsi" w:cstheme="minorHAnsi"/>
        </w:rPr>
        <w:t>: Powiat Miechowski, ul. Racławicka 12, 32-200 Miechów, NIP: 659-15-45-868; Odbiorca: Starostwo Powiatowe w Miechowie, ul.</w:t>
      </w:r>
      <w:r w:rsidR="00573F41" w:rsidRPr="00B90B5E">
        <w:rPr>
          <w:rFonts w:asciiTheme="minorHAnsi" w:hAnsiTheme="minorHAnsi" w:cstheme="minorHAnsi"/>
        </w:rPr>
        <w:t> </w:t>
      </w:r>
      <w:r w:rsidRPr="00B90B5E">
        <w:rPr>
          <w:rFonts w:asciiTheme="minorHAnsi" w:hAnsiTheme="minorHAnsi" w:cstheme="minorHAnsi"/>
        </w:rPr>
        <w:t>Racławicka 12, 32-200 Miechów”</w:t>
      </w: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§ 4.</w:t>
      </w:r>
    </w:p>
    <w:p w:rsidR="00035046" w:rsidRPr="00B90B5E" w:rsidRDefault="006F4556" w:rsidP="00B90B5E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Termin wykonania usługi objętej przedmiotem umowy określa się od dnia podpisania umowy przez czas realizacji usługi przez wykonawcę prac, do dnia 30 kwietnia 2023 roku.</w:t>
      </w:r>
    </w:p>
    <w:p w:rsidR="00035046" w:rsidRPr="00B90B5E" w:rsidRDefault="006F4556" w:rsidP="00B90B5E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Przejęcie realizowanej usługi przez Zamawiającego nastąpi równocześnie z jej odbiorem </w:t>
      </w:r>
      <w:r w:rsidRPr="00B90B5E">
        <w:rPr>
          <w:rFonts w:asciiTheme="minorHAnsi" w:hAnsiTheme="minorHAnsi" w:cstheme="minorHAnsi"/>
        </w:rPr>
        <w:br/>
        <w:t>od wykonawcy prac.</w:t>
      </w:r>
    </w:p>
    <w:p w:rsidR="00035046" w:rsidRPr="00B90B5E" w:rsidRDefault="006F4556" w:rsidP="00B90B5E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Zmiana terminu realizacji przedmiotu zamówienia, o którym mowa w ust. 1, może nastąpić w przypadku zmiany terminu wykonania prac, nad realizacją których sprawowany będzie nadzór objęty niniejszą umową.</w:t>
      </w:r>
    </w:p>
    <w:p w:rsidR="00035046" w:rsidRPr="00B90B5E" w:rsidRDefault="006F4556" w:rsidP="00B90B5E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W przypadku stwierdzenia niewywiązywania się Inspektora Nadzoru z obowiązków wynikających z niniejszej umowy, a zwłaszcza określonych w § 1 i § 2, Zamawiający potrąci kary umowne w wysokości do 10 % całkowitego wynagrodzenia określonego w § 3 ust. 1 </w:t>
      </w:r>
      <w:r w:rsidRPr="00B90B5E">
        <w:rPr>
          <w:rFonts w:asciiTheme="minorHAnsi" w:hAnsiTheme="minorHAnsi" w:cstheme="minorHAnsi"/>
        </w:rPr>
        <w:br/>
        <w:t>za każde niewywiązanie się z obowiązków wynikających z niniejszej umowy.</w:t>
      </w:r>
    </w:p>
    <w:p w:rsidR="00035046" w:rsidRPr="00B90B5E" w:rsidRDefault="006F4556" w:rsidP="00B90B5E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lastRenderedPageBreak/>
        <w:t>W przypadku rozwiązania lub odstąpienia od umowy z przyczyn leżących po stronie Inspektora Nadzoru, zapłaci on na rzecz Zamawiającego karę umowną w wysokości 10 % całkowitego wynagrodzenia, o którym mowa w § 3 ust. 1.</w:t>
      </w:r>
    </w:p>
    <w:p w:rsidR="00035046" w:rsidRPr="00B90B5E" w:rsidRDefault="006F4556" w:rsidP="00B90B5E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Zamawiający może dochodzić odszkodowania w przypadku utraty, z winy Inspektora Nadzoru, całkowitego lub częściowego dofinansowania, o którym mowa w § 1 ust. 2.</w:t>
      </w:r>
    </w:p>
    <w:p w:rsidR="00035046" w:rsidRPr="00B90B5E" w:rsidRDefault="006F4556" w:rsidP="00B90B5E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Strony mogą dochodzić odszkodowania przewyższającego wysokość zastrzeżonych kar umownych.</w:t>
      </w: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§ 5. </w:t>
      </w:r>
    </w:p>
    <w:p w:rsidR="00035046" w:rsidRPr="00B90B5E" w:rsidRDefault="006F4556" w:rsidP="00B90B5E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Osobą odpowiedzialną za prawidłową realizację przedmiotu zamówienia ze strony Inspektora Nadzoru, tzw. osobą nadzorującą i kontrolującą jest: </w:t>
      </w:r>
      <w:r w:rsidRPr="00B90B5E">
        <w:rPr>
          <w:rFonts w:asciiTheme="minorHAnsi" w:hAnsiTheme="minorHAnsi" w:cstheme="minorHAnsi"/>
          <w:color w:val="000000"/>
        </w:rPr>
        <w:t>…………………………….</w:t>
      </w:r>
    </w:p>
    <w:p w:rsidR="00035046" w:rsidRPr="00B90B5E" w:rsidRDefault="006F4556" w:rsidP="00B90B5E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Zmiana osoby wskazanej w ust. 1 w trakcie realizacji przedmiotu niniejszej umowy, musi </w:t>
      </w:r>
      <w:r w:rsidRPr="00B90B5E">
        <w:rPr>
          <w:rFonts w:asciiTheme="minorHAnsi" w:hAnsiTheme="minorHAnsi" w:cstheme="minorHAnsi"/>
        </w:rPr>
        <w:br/>
        <w:t>być uzasadniona przez Inspektora Nadzoru na piśmie i wymaga pisemnego zaakceptowania przez Zamawiającego. Zamawiający zaakceptuje taką zmianę w terminie 7 dni od daty przedłożenia propozycji i wyłącznie wtedy, gdy kwalifikacje i doświadczenie wskazanej osoby będą takie same lub większe od kwalifikacji i doświadczenia wymaganych dla tej osoby postanowieniami specyfikacji istotnych warunków zamówienia.</w:t>
      </w:r>
    </w:p>
    <w:p w:rsidR="00035046" w:rsidRPr="00B90B5E" w:rsidRDefault="006F4556" w:rsidP="00B90B5E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musi przedłożyć Zamawiającemu propozycję zmiany, o której mowa w ust. 2 nie później niż 7 dni przed planowanym skierowaniem do nadzoru i kontroli nowej osoby. Jakakolwiek przerwa w realizacji przedmiotu umowy wynikająca z braku osoby nadzorującej i kontrolującej będzie traktowana jako przerwa wynikająca z przyczyn zależnych od Inspektora Nadzoru, z zastrzeżeniem postanowień ust. 4.</w:t>
      </w:r>
    </w:p>
    <w:p w:rsidR="00035046" w:rsidRPr="00B90B5E" w:rsidRDefault="006F4556" w:rsidP="00B90B5E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Postanowienia ust. 3 nie dotyczą sytuacji losowych, np. niezdolności do pracy lub śmierci osoby wskazanej w ust. 1.</w:t>
      </w:r>
    </w:p>
    <w:p w:rsidR="00035046" w:rsidRPr="00B90B5E" w:rsidRDefault="006F4556" w:rsidP="00B90B5E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Skierowanie, bez akceptacji Zamawiającego, do nadzoru i kontroli innej osoby niż wskazana w ust. 1, może stanowić podstawę do rozwiązania umowy z winy Inspektora Nadzoru.</w:t>
      </w:r>
    </w:p>
    <w:p w:rsidR="00035046" w:rsidRPr="00B90B5E" w:rsidRDefault="006F4556" w:rsidP="00B90B5E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Zaakceptowana przez Zamawiającego zmiana osoby, o której mowa w ust. 1, nie wymaga aneksu do niniejszej umowy.</w:t>
      </w: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§ 6. </w:t>
      </w:r>
    </w:p>
    <w:p w:rsidR="00035046" w:rsidRPr="00B90B5E" w:rsidRDefault="006F4556" w:rsidP="00B90B5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90B5E">
        <w:rPr>
          <w:rFonts w:asciiTheme="minorHAnsi" w:hAnsiTheme="minorHAnsi" w:cstheme="minorHAnsi"/>
        </w:rPr>
        <w:lastRenderedPageBreak/>
        <w:t>o powyższych okolicznościach. W takim wypadku Inspektor Nadzoru może żądać jedynie wynagrodzenia należnego mu z tytułu wykonania części umowy.</w:t>
      </w:r>
    </w:p>
    <w:p w:rsidR="00035046" w:rsidRPr="00B90B5E" w:rsidRDefault="006F4556" w:rsidP="00B90B5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W przypadku stwierdzenia niewywiązywania się którejkolwiek ze Stron z warunków określonych niniejszą umową, Strona druga może rozwiązać umowę z zachowaniem </w:t>
      </w:r>
      <w:r w:rsidRPr="00B90B5E">
        <w:rPr>
          <w:rFonts w:asciiTheme="minorHAnsi" w:hAnsiTheme="minorHAnsi" w:cstheme="minorHAnsi"/>
        </w:rPr>
        <w:br/>
        <w:t>30-dniowego okresu wypowiedzenia.</w:t>
      </w:r>
    </w:p>
    <w:p w:rsidR="00035046" w:rsidRPr="00B90B5E" w:rsidRDefault="006F4556" w:rsidP="00B90B5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Odstąpienie od umowy, o którym mowa w ust. 1 lub rozwiązanie umowy, o którym mowa w ust. 2, wymagają formy pisemnej pod rygorem nieważności.</w:t>
      </w:r>
    </w:p>
    <w:p w:rsidR="00035046" w:rsidRPr="00B90B5E" w:rsidRDefault="006F4556" w:rsidP="00B90B5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Rozwiązanie umowy, o którym mowa w ust. 2, może nastąpić w trybie natychmiastowym, w </w:t>
      </w:r>
      <w:proofErr w:type="gramStart"/>
      <w:r w:rsidRPr="00B90B5E">
        <w:rPr>
          <w:rFonts w:asciiTheme="minorHAnsi" w:hAnsiTheme="minorHAnsi" w:cstheme="minorHAnsi"/>
        </w:rPr>
        <w:t>szczególności</w:t>
      </w:r>
      <w:proofErr w:type="gramEnd"/>
      <w:r w:rsidRPr="00B90B5E">
        <w:rPr>
          <w:rFonts w:asciiTheme="minorHAnsi" w:hAnsiTheme="minorHAnsi" w:cstheme="minorHAnsi"/>
        </w:rPr>
        <w:t xml:space="preserve"> jeśli:</w:t>
      </w:r>
    </w:p>
    <w:p w:rsidR="00035046" w:rsidRPr="00B90B5E" w:rsidRDefault="006F4556" w:rsidP="00B90B5E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nie przestrzega prawa i zasad obowiązujących przy realizacji prac objętych przedmiotem umowy z wykonawcą prac lub zezwala na ich realizację niezgodnie z obowiązującymi przepisami i normami,</w:t>
      </w:r>
    </w:p>
    <w:p w:rsidR="00035046" w:rsidRPr="00B90B5E" w:rsidRDefault="006F4556" w:rsidP="00B90B5E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Inspektor Nadzoru nagminnie nie wywiązuje się z powierzonych mu obowiązków lub z własnej winy zawiesił pełnienie tych obowiązków na okres dłuższy niż 30 dni,</w:t>
      </w:r>
    </w:p>
    <w:p w:rsidR="00035046" w:rsidRPr="00B90B5E" w:rsidRDefault="006F4556" w:rsidP="00B90B5E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W postępowaniu egzekucyjnym zostanie zajęty majątek Inspektora Nadzoru.</w:t>
      </w:r>
    </w:p>
    <w:p w:rsidR="00035046" w:rsidRPr="00B90B5E" w:rsidRDefault="006F4556" w:rsidP="00B90B5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W przypadku odstąpienia od umowy, o którym mowa w ust. 1 lub rozwiązania umowy, o którym mowa w ust. 2 i 4, rozliczenie wykonanej usługi nastąpi protokołem zdawczo-odbiorczym podpisanym przez Strony na podstawie przeprowadzonej inwentaryzacji, w terminie 3 dni od dnia złożenia oświadczenia o odstąpieniu od umowy lub w ostatnim dniu trwania umowy w razie wypowiedzenia.</w:t>
      </w:r>
    </w:p>
    <w:p w:rsidR="00035046" w:rsidRPr="00B90B5E" w:rsidRDefault="006F4556" w:rsidP="00B90B5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W przypadku nieprzystąpienia jednej ze Stron do czynności wymienionych w ust. 5, Strona druga jest upoważniona do ich dokonania jednostronnie. </w:t>
      </w: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§ 7. </w:t>
      </w:r>
    </w:p>
    <w:p w:rsidR="00947EBF" w:rsidRPr="00B90B5E" w:rsidRDefault="00947EBF" w:rsidP="00B90B5E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Zmiany dotyczące siedziby Inspektora Nadzoru lub jego formy organizacyjno-prawnej w trakcie obowiązywania niniejszej umowy, Inspektor Nadzoru zgłaszał będzie niezwłocznie Zamawiającemu w formie pisemnej informacji. W razie zaniedbania przez Inspektora Nadzoru obowiązku złożenia informacji o zmianie siedziby, doręczenie wszelkiej korespondencji pod znanym Zamawiającemu adresem, ma skutek prawny.</w:t>
      </w:r>
    </w:p>
    <w:p w:rsidR="00947EBF" w:rsidRPr="00B90B5E" w:rsidRDefault="00947EBF" w:rsidP="00B90B5E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Wszelkie zmiany umowy wymagają formy pisemnej pod rygorem nieważności.</w:t>
      </w:r>
    </w:p>
    <w:p w:rsidR="00947EBF" w:rsidRPr="00B90B5E" w:rsidRDefault="00947EBF" w:rsidP="00B90B5E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Wykonawca nie może bez pisemnej zgody Zamawiającego przenieść wierzytelności wynikających z niniejszej umowy na osobę trzecią.</w:t>
      </w:r>
    </w:p>
    <w:p w:rsidR="00035046" w:rsidRPr="00B90B5E" w:rsidRDefault="006F4556" w:rsidP="00B90B5E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§ 8. 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lastRenderedPageBreak/>
        <w:t xml:space="preserve">W sprawach nieuregulowanych niniejszą umową mają zastosowanie przepisy Kodeksu Cywilnego oraz ustawy z dnia 19 września 2019r. Prawo zamówień publicznych </w:t>
      </w:r>
      <w:r w:rsidRPr="00B90B5E">
        <w:rPr>
          <w:rFonts w:asciiTheme="minorHAnsi" w:hAnsiTheme="minorHAnsi" w:cstheme="minorHAnsi"/>
          <w:color w:val="000000"/>
        </w:rPr>
        <w:t>(Dz. U. z 2022 r., poz. 1710</w:t>
      </w:r>
      <w:r w:rsidRPr="00B90B5E">
        <w:rPr>
          <w:rFonts w:asciiTheme="minorHAnsi" w:hAnsiTheme="minorHAnsi" w:cstheme="minorHAnsi"/>
          <w:color w:val="000000"/>
        </w:rPr>
        <w:br/>
        <w:t>z późn. zm.).</w:t>
      </w:r>
    </w:p>
    <w:p w:rsidR="00035046" w:rsidRPr="00B90B5E" w:rsidRDefault="00035046" w:rsidP="00B90B5E">
      <w:pPr>
        <w:spacing w:line="360" w:lineRule="auto"/>
        <w:rPr>
          <w:rFonts w:asciiTheme="minorHAnsi" w:hAnsiTheme="minorHAnsi" w:cstheme="minorHAnsi"/>
        </w:rPr>
      </w:pP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§ 9. </w:t>
      </w:r>
    </w:p>
    <w:p w:rsidR="00035046" w:rsidRPr="00B90B5E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Wszelkie spory wynikłe na tle stosowania niniejszej umowy rozpatrywał będzie sąd właściwy dla siedziby Zamawiającego.</w:t>
      </w:r>
    </w:p>
    <w:p w:rsidR="00035046" w:rsidRPr="00B90B5E" w:rsidRDefault="006F4556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§ 10. </w:t>
      </w:r>
    </w:p>
    <w:p w:rsidR="00035046" w:rsidRPr="00B90B5E" w:rsidRDefault="00035046" w:rsidP="00B90B5E">
      <w:pPr>
        <w:spacing w:line="360" w:lineRule="auto"/>
        <w:jc w:val="center"/>
        <w:rPr>
          <w:rFonts w:asciiTheme="minorHAnsi" w:hAnsiTheme="minorHAnsi" w:cstheme="minorHAnsi"/>
        </w:rPr>
      </w:pPr>
    </w:p>
    <w:p w:rsidR="00035046" w:rsidRDefault="006F4556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Umowę sporządzono w dwóch jednobrzmiących egzemplarzach, z których jeden egzemplarz otrzymuje Zamawiający, jeden egzemplarz otrzymuje Inspektor Nadzoru.</w:t>
      </w:r>
    </w:p>
    <w:p w:rsidR="00B90B5E" w:rsidRDefault="00B90B5E" w:rsidP="00B90B5E">
      <w:pPr>
        <w:spacing w:line="360" w:lineRule="auto"/>
        <w:rPr>
          <w:rFonts w:asciiTheme="minorHAnsi" w:hAnsiTheme="minorHAnsi" w:cstheme="minorHAnsi"/>
        </w:rPr>
      </w:pPr>
    </w:p>
    <w:p w:rsidR="00B90B5E" w:rsidRDefault="00B90B5E" w:rsidP="00B90B5E">
      <w:pPr>
        <w:spacing w:line="360" w:lineRule="auto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</w:p>
    <w:p w:rsidR="00035046" w:rsidRPr="00B90B5E" w:rsidRDefault="006F4556" w:rsidP="00B90B5E">
      <w:pPr>
        <w:spacing w:line="360" w:lineRule="auto"/>
        <w:ind w:left="709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Inspektor Nadzoru: </w:t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  <w:t>Zamawiający:</w:t>
      </w: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jc w:val="right"/>
        <w:rPr>
          <w:rFonts w:asciiTheme="minorHAnsi" w:hAnsiTheme="minorHAnsi" w:cstheme="minorHAnsi"/>
        </w:rPr>
      </w:pPr>
      <w:bookmarkStart w:id="3" w:name="_GoBack"/>
      <w:bookmarkEnd w:id="3"/>
      <w:r w:rsidRPr="00B90B5E">
        <w:rPr>
          <w:rFonts w:asciiTheme="minorHAnsi" w:hAnsiTheme="minorHAnsi" w:cstheme="minorHAnsi"/>
          <w:b/>
        </w:rPr>
        <w:lastRenderedPageBreak/>
        <w:t>Załącznik do umowy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</w:rPr>
      </w:pPr>
      <w:proofErr w:type="gramStart"/>
      <w:r w:rsidRPr="00B90B5E">
        <w:rPr>
          <w:rFonts w:asciiTheme="minorHAnsi" w:hAnsiTheme="minorHAnsi" w:cstheme="minorHAnsi"/>
          <w:b/>
        </w:rPr>
        <w:t>UMOWA  Nr</w:t>
      </w:r>
      <w:proofErr w:type="gramEnd"/>
      <w:r w:rsidRPr="00B90B5E">
        <w:rPr>
          <w:rFonts w:asciiTheme="minorHAnsi" w:hAnsiTheme="minorHAnsi" w:cstheme="minorHAnsi"/>
          <w:b/>
        </w:rPr>
        <w:t>……………………………………...powierzenia przetwarzania danych osobowych, zwana dalej Umową</w:t>
      </w:r>
    </w:p>
    <w:p w:rsidR="00B90B5E" w:rsidRPr="00B90B5E" w:rsidRDefault="00B90B5E" w:rsidP="00B90B5E">
      <w:pPr>
        <w:spacing w:line="360" w:lineRule="auto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zawarta w Miechowie w dniu .............................. r. pomiędzy: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Powiatem Miechowskim z siedzibą w </w:t>
      </w:r>
      <w:proofErr w:type="gramStart"/>
      <w:r w:rsidRPr="00B90B5E">
        <w:rPr>
          <w:rFonts w:asciiTheme="minorHAnsi" w:hAnsiTheme="minorHAnsi" w:cstheme="minorHAnsi"/>
        </w:rPr>
        <w:t>Miechowie  posiadającym</w:t>
      </w:r>
      <w:proofErr w:type="gramEnd"/>
      <w:r w:rsidRPr="00B90B5E">
        <w:rPr>
          <w:rFonts w:asciiTheme="minorHAnsi" w:hAnsiTheme="minorHAnsi" w:cstheme="minorHAnsi"/>
        </w:rPr>
        <w:t xml:space="preserve"> numer NIP 659-15-45-868  reprezentowanym przez Zarząd Powiatu w imieniu którego działają: 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1. Starosta – Jacek Kobyłka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2. Wicestarosta – Paweł </w:t>
      </w:r>
      <w:proofErr w:type="spellStart"/>
      <w:proofErr w:type="gramStart"/>
      <w:r w:rsidRPr="00B90B5E">
        <w:rPr>
          <w:rFonts w:asciiTheme="minorHAnsi" w:hAnsiTheme="minorHAnsi" w:cstheme="minorHAnsi"/>
        </w:rPr>
        <w:t>Osikowski</w:t>
      </w:r>
      <w:proofErr w:type="spellEnd"/>
      <w:r w:rsidRPr="00B90B5E">
        <w:rPr>
          <w:rFonts w:asciiTheme="minorHAnsi" w:hAnsiTheme="minorHAnsi" w:cstheme="minorHAnsi"/>
        </w:rPr>
        <w:t xml:space="preserve"> ,</w:t>
      </w:r>
      <w:proofErr w:type="gramEnd"/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zwanym dalej Administratorem, </w:t>
      </w:r>
    </w:p>
    <w:p w:rsidR="00B90B5E" w:rsidRPr="00B90B5E" w:rsidRDefault="00B90B5E" w:rsidP="00B90B5E">
      <w:pPr>
        <w:spacing w:line="360" w:lineRule="auto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a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………………………………………………………………</w:t>
      </w:r>
      <w:proofErr w:type="gramStart"/>
      <w:r w:rsidRPr="00B90B5E">
        <w:rPr>
          <w:rFonts w:asciiTheme="minorHAnsi" w:hAnsiTheme="minorHAnsi" w:cstheme="minorHAnsi"/>
        </w:rPr>
        <w:t>…….</w:t>
      </w:r>
      <w:proofErr w:type="gramEnd"/>
      <w:r w:rsidRPr="00B90B5E">
        <w:rPr>
          <w:rFonts w:asciiTheme="minorHAnsi" w:hAnsiTheme="minorHAnsi" w:cstheme="minorHAnsi"/>
        </w:rPr>
        <w:t xml:space="preserve">,   posiadającą  numer NIP  …………………………... reprezentowaną  przez: ……………………………………………………., 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proofErr w:type="gramStart"/>
      <w:r w:rsidRPr="00B90B5E">
        <w:rPr>
          <w:rFonts w:asciiTheme="minorHAnsi" w:hAnsiTheme="minorHAnsi" w:cstheme="minorHAnsi"/>
        </w:rPr>
        <w:t>zwaną  dalej</w:t>
      </w:r>
      <w:proofErr w:type="gramEnd"/>
      <w:r w:rsidRPr="00B90B5E">
        <w:rPr>
          <w:rFonts w:asciiTheme="minorHAnsi" w:hAnsiTheme="minorHAnsi" w:cstheme="minorHAnsi"/>
        </w:rPr>
        <w:t xml:space="preserve"> Podmiot Przetwarzający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Strony zawierają  umowę w związku z wypełnieniem postanowień umowy nr  …..............., wypełniając obowiązek określony w Artykule </w:t>
      </w:r>
      <w:bookmarkStart w:id="4" w:name="__DdeLink__7461_3491415019"/>
      <w:r w:rsidRPr="00B90B5E">
        <w:rPr>
          <w:rFonts w:asciiTheme="minorHAnsi" w:hAnsiTheme="minorHAnsi" w:cstheme="minorHAnsi"/>
        </w:rPr>
        <w:t>28 ust.3 i 9 rozporządzenia Parlamentu Europejskiego i Rady (UE) 2016/679 z dnia 27 kwietnia 2016 r</w:t>
      </w:r>
      <w:bookmarkEnd w:id="4"/>
      <w:r w:rsidRPr="00B90B5E">
        <w:rPr>
          <w:rFonts w:asciiTheme="minorHAnsi" w:hAnsiTheme="minorHAnsi" w:cstheme="minorHAnsi"/>
        </w:rPr>
        <w:t xml:space="preserve">. w sprawie ochrony osób fizycznych w związku z przetwarzaniem danych osobowych i w sprawie swobodnego przepływu takich danych oraz uchylenia dyrektywy 95/46/WE (ogólne rozporządzenie </w:t>
      </w:r>
      <w:r w:rsidRPr="00B90B5E">
        <w:rPr>
          <w:rFonts w:asciiTheme="minorHAnsi" w:hAnsiTheme="minorHAnsi" w:cstheme="minorHAnsi"/>
        </w:rPr>
        <w:br/>
        <w:t>o ochronie danych), zwanego dalej Ogólnym Rozporządzeniem o Ochronie Danych Osobowych, w skrócie RODO.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Celem Umowy jest ustalenie warunków, na jakich Przetwarzający wykonuje operacje przetwarzania danych osobowych w imieniu Administratora.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Strony zawierając Umowę, dążą do takiego uregulowania zasad przetwarzania danych osobowych, aby odpowiadały one w pełni postanowieniom Ogólnego Rozporządzenia </w:t>
      </w:r>
      <w:r w:rsidRPr="00B90B5E">
        <w:rPr>
          <w:rFonts w:asciiTheme="minorHAnsi" w:hAnsiTheme="minorHAnsi" w:cstheme="minorHAnsi"/>
        </w:rPr>
        <w:br/>
        <w:t>o Ochronie Danych Osobowych.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  <w:b/>
        </w:rPr>
      </w:pPr>
      <w:r w:rsidRPr="00B90B5E">
        <w:rPr>
          <w:rFonts w:asciiTheme="minorHAnsi" w:hAnsiTheme="minorHAnsi" w:cstheme="minorHAnsi"/>
        </w:rPr>
        <w:t>Strony postanowiły zawrzeć Umowę o następującej treści: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90B5E">
        <w:rPr>
          <w:rFonts w:asciiTheme="minorHAnsi" w:hAnsiTheme="minorHAnsi" w:cstheme="minorHAnsi"/>
          <w:b/>
        </w:rPr>
        <w:t>§ 1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/>
        </w:rPr>
        <w:t>Definicje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1. Podmiot przetwarzający – podmiot, któremu powierzono przetwarzanie danych osobowych na mocy umowy powierzenia z Administratorem  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lastRenderedPageBreak/>
        <w:t xml:space="preserve">2. Administrator - organ, jednostka organizacyjna, podmiot lub osoba, decydujące o celach </w:t>
      </w:r>
      <w:r w:rsidRPr="00B90B5E">
        <w:rPr>
          <w:rFonts w:asciiTheme="minorHAnsi" w:hAnsiTheme="minorHAnsi" w:cstheme="minorHAnsi"/>
        </w:rPr>
        <w:br/>
        <w:t xml:space="preserve">i środkach przetwarzania danych osobowych 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3. Zbiór danych - każdy posiadający strukturę zestaw danych o charakterze osobowym, dostępnych według określonych kryteriów, niezależnie od tego, czy zestaw ten jest rozproszony lub podzielony funkcjonalnie,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4. Przetwarzanie danych - jakiekolwiek operacje wykonywane na danych osobowych, takie jak zbieranie, utrwalanie, przechowywanie, opracowywanie, zmienianie, udostępnianie i </w:t>
      </w:r>
      <w:proofErr w:type="spellStart"/>
      <w:proofErr w:type="gramStart"/>
      <w:r w:rsidRPr="00B90B5E">
        <w:rPr>
          <w:rFonts w:asciiTheme="minorHAnsi" w:hAnsiTheme="minorHAnsi" w:cstheme="minorHAnsi"/>
        </w:rPr>
        <w:t>usuwanie,a</w:t>
      </w:r>
      <w:proofErr w:type="spellEnd"/>
      <w:proofErr w:type="gramEnd"/>
      <w:r w:rsidRPr="00B90B5E">
        <w:rPr>
          <w:rFonts w:asciiTheme="minorHAnsi" w:hAnsiTheme="minorHAnsi" w:cstheme="minorHAnsi"/>
        </w:rPr>
        <w:t xml:space="preserve"> zwłaszcza te, które wykonuje się w systemach informatycznych,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5. Rozporządzenie-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B90B5E" w:rsidRPr="00B90B5E" w:rsidRDefault="00B90B5E" w:rsidP="00B90B5E">
      <w:pPr>
        <w:spacing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6. Inny podmiot przetwarzający - podmiot, któremu podmiot przetwarzający w imieniu administratora pod-powierzył w całości lub częściowo przetwarzanie danych osobowych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/>
        </w:rPr>
        <w:t>§ 2</w:t>
      </w:r>
    </w:p>
    <w:p w:rsidR="00B90B5E" w:rsidRPr="00B90B5E" w:rsidRDefault="00B90B5E" w:rsidP="00B90B5E">
      <w:pPr>
        <w:pStyle w:val="Nagwek2"/>
        <w:keepLines w:val="0"/>
        <w:numPr>
          <w:ilvl w:val="1"/>
          <w:numId w:val="11"/>
        </w:numPr>
        <w:suppressAutoHyphens/>
        <w:spacing w:before="0" w:after="160"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sz w:val="24"/>
          <w:szCs w:val="24"/>
        </w:rPr>
        <w:t xml:space="preserve">Przedmiot Umowy, </w:t>
      </w:r>
      <w:proofErr w:type="gramStart"/>
      <w:r w:rsidRPr="00B90B5E">
        <w:rPr>
          <w:rFonts w:asciiTheme="minorHAnsi" w:hAnsiTheme="minorHAnsi" w:cstheme="minorHAnsi"/>
          <w:sz w:val="24"/>
          <w:szCs w:val="24"/>
        </w:rPr>
        <w:t>cel  i</w:t>
      </w:r>
      <w:proofErr w:type="gramEnd"/>
      <w:r w:rsidRPr="00B90B5E">
        <w:rPr>
          <w:rFonts w:asciiTheme="minorHAnsi" w:hAnsiTheme="minorHAnsi" w:cstheme="minorHAnsi"/>
          <w:sz w:val="24"/>
          <w:szCs w:val="24"/>
        </w:rPr>
        <w:t xml:space="preserve"> zakres</w:t>
      </w:r>
    </w:p>
    <w:p w:rsidR="00B90B5E" w:rsidRPr="00B90B5E" w:rsidRDefault="00B90B5E" w:rsidP="00B90B5E">
      <w:pPr>
        <w:numPr>
          <w:ilvl w:val="0"/>
          <w:numId w:val="12"/>
        </w:numPr>
        <w:suppressAutoHyphens/>
        <w:spacing w:after="160" w:line="360" w:lineRule="auto"/>
        <w:ind w:left="0" w:hanging="357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Przedmiotem umowy jest powierzenie przez Administratora danych osobowych do przetwarzania przez Podmiot </w:t>
      </w:r>
      <w:proofErr w:type="gramStart"/>
      <w:r w:rsidRPr="00B90B5E">
        <w:rPr>
          <w:rFonts w:asciiTheme="minorHAnsi" w:hAnsiTheme="minorHAnsi" w:cstheme="minorHAnsi"/>
        </w:rPr>
        <w:t>przetwarzający .</w:t>
      </w:r>
      <w:proofErr w:type="gramEnd"/>
      <w:r w:rsidRPr="00B90B5E">
        <w:rPr>
          <w:rFonts w:asciiTheme="minorHAnsi" w:hAnsiTheme="minorHAnsi" w:cstheme="minorHAnsi"/>
        </w:rPr>
        <w:t xml:space="preserve"> </w:t>
      </w:r>
    </w:p>
    <w:p w:rsidR="00B90B5E" w:rsidRPr="00B90B5E" w:rsidRDefault="00B90B5E" w:rsidP="00B90B5E">
      <w:pPr>
        <w:numPr>
          <w:ilvl w:val="0"/>
          <w:numId w:val="12"/>
        </w:numPr>
        <w:suppressAutoHyphens/>
        <w:spacing w:after="160" w:line="360" w:lineRule="auto"/>
        <w:ind w:left="0" w:hanging="357"/>
        <w:jc w:val="both"/>
        <w:rPr>
          <w:rFonts w:asciiTheme="minorHAnsi" w:hAnsiTheme="minorHAnsi" w:cstheme="minorHAnsi"/>
          <w:b/>
          <w:bCs/>
        </w:rPr>
      </w:pPr>
      <w:r w:rsidRPr="00B90B5E">
        <w:rPr>
          <w:rFonts w:asciiTheme="minorHAnsi" w:hAnsiTheme="minorHAnsi" w:cstheme="minorHAnsi"/>
        </w:rPr>
        <w:t>Celem powierzenia jest:</w:t>
      </w:r>
    </w:p>
    <w:p w:rsidR="00B90B5E" w:rsidRPr="00B90B5E" w:rsidRDefault="00B90B5E" w:rsidP="00B90B5E">
      <w:pPr>
        <w:numPr>
          <w:ilvl w:val="0"/>
          <w:numId w:val="13"/>
        </w:numPr>
        <w:suppressAutoHyphens/>
        <w:spacing w:after="160" w:line="360" w:lineRule="auto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/>
          <w:bCs/>
        </w:rPr>
        <w:t xml:space="preserve">przeprowadzenie kompleksowej inspekcji, nadzoru prac polegających na aktualizacji baz danych </w:t>
      </w:r>
      <w:proofErr w:type="spellStart"/>
      <w:r w:rsidRPr="00B90B5E">
        <w:rPr>
          <w:rFonts w:asciiTheme="minorHAnsi" w:hAnsiTheme="minorHAnsi" w:cstheme="minorHAnsi"/>
          <w:b/>
          <w:bCs/>
        </w:rPr>
        <w:t>EGiB</w:t>
      </w:r>
      <w:proofErr w:type="spellEnd"/>
      <w:r w:rsidRPr="00B90B5E">
        <w:rPr>
          <w:rFonts w:asciiTheme="minorHAnsi" w:hAnsiTheme="minorHAnsi" w:cstheme="minorHAnsi"/>
          <w:b/>
          <w:bCs/>
        </w:rPr>
        <w:t xml:space="preserve"> dla części jednostki ewidencyjnej 120806-2 </w:t>
      </w:r>
      <w:proofErr w:type="gramStart"/>
      <w:r w:rsidRPr="00B90B5E">
        <w:rPr>
          <w:rFonts w:asciiTheme="minorHAnsi" w:hAnsiTheme="minorHAnsi" w:cstheme="minorHAnsi"/>
          <w:b/>
          <w:bCs/>
        </w:rPr>
        <w:t xml:space="preserve">Racławice”  </w:t>
      </w:r>
      <w:r w:rsidRPr="00B90B5E">
        <w:rPr>
          <w:rFonts w:asciiTheme="minorHAnsi" w:hAnsiTheme="minorHAnsi" w:cstheme="minorHAnsi"/>
        </w:rPr>
        <w:t>–</w:t>
      </w:r>
      <w:proofErr w:type="gramEnd"/>
      <w:r w:rsidRPr="00B90B5E">
        <w:rPr>
          <w:rFonts w:asciiTheme="minorHAnsi" w:hAnsiTheme="minorHAnsi" w:cstheme="minorHAnsi"/>
        </w:rPr>
        <w:t xml:space="preserve"> zgodnie z załącznikiem nr 1 do Umowy nr  ……………………….....</w:t>
      </w:r>
    </w:p>
    <w:p w:rsidR="00B90B5E" w:rsidRPr="00B90B5E" w:rsidRDefault="00B90B5E" w:rsidP="00B90B5E">
      <w:pPr>
        <w:numPr>
          <w:ilvl w:val="0"/>
          <w:numId w:val="12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Zakres rzeczowy przetwarzania danych obejmuje wykonanie prac zgodnie z przedmiotem zamówienia zawartym w załączniku nr 1 do Umowy …............................................ </w:t>
      </w:r>
    </w:p>
    <w:p w:rsidR="00B90B5E" w:rsidRPr="00B90B5E" w:rsidRDefault="00B90B5E" w:rsidP="00B90B5E">
      <w:pPr>
        <w:spacing w:line="360" w:lineRule="auto"/>
        <w:ind w:hanging="360"/>
        <w:jc w:val="both"/>
        <w:rPr>
          <w:rFonts w:asciiTheme="minorHAnsi" w:hAnsiTheme="minorHAnsi" w:cstheme="minorHAnsi"/>
          <w:b/>
        </w:rPr>
      </w:pP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90B5E">
        <w:rPr>
          <w:rFonts w:asciiTheme="minorHAnsi" w:hAnsiTheme="minorHAnsi" w:cstheme="minorHAnsi"/>
          <w:b/>
        </w:rPr>
        <w:t>§ 3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/>
        </w:rPr>
        <w:t>Czas trwania</w:t>
      </w:r>
    </w:p>
    <w:p w:rsidR="00B90B5E" w:rsidRPr="00B90B5E" w:rsidRDefault="00B90B5E" w:rsidP="00B90B5E">
      <w:pPr>
        <w:numPr>
          <w:ilvl w:val="0"/>
          <w:numId w:val="14"/>
        </w:numPr>
        <w:suppressAutoHyphens/>
        <w:spacing w:after="160" w:line="360" w:lineRule="auto"/>
        <w:ind w:left="0" w:hanging="357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Podmiot przetwarzający uprawniony jest do przetwarzania powierzonych danych do dnia zakończenia </w:t>
      </w:r>
      <w:proofErr w:type="gramStart"/>
      <w:r w:rsidRPr="00B90B5E">
        <w:rPr>
          <w:rFonts w:asciiTheme="minorHAnsi" w:hAnsiTheme="minorHAnsi" w:cstheme="minorHAnsi"/>
        </w:rPr>
        <w:t>realizacji  przedmiotu</w:t>
      </w:r>
      <w:proofErr w:type="gramEnd"/>
      <w:r w:rsidRPr="00B90B5E">
        <w:rPr>
          <w:rFonts w:asciiTheme="minorHAnsi" w:hAnsiTheme="minorHAnsi" w:cstheme="minorHAnsi"/>
        </w:rPr>
        <w:t xml:space="preserve"> Umowy nr …........................  lub jej rozwiązania.  </w:t>
      </w:r>
    </w:p>
    <w:p w:rsidR="00B90B5E" w:rsidRPr="00B90B5E" w:rsidRDefault="00B90B5E" w:rsidP="00B90B5E">
      <w:pPr>
        <w:numPr>
          <w:ilvl w:val="0"/>
          <w:numId w:val="14"/>
        </w:numPr>
        <w:suppressAutoHyphens/>
        <w:spacing w:after="160" w:line="360" w:lineRule="auto"/>
        <w:ind w:left="0" w:hanging="357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lastRenderedPageBreak/>
        <w:t xml:space="preserve">Po ustaniu realizacji przedmiotu </w:t>
      </w:r>
      <w:proofErr w:type="gramStart"/>
      <w:r w:rsidRPr="00B90B5E">
        <w:rPr>
          <w:rFonts w:asciiTheme="minorHAnsi" w:hAnsiTheme="minorHAnsi" w:cstheme="minorHAnsi"/>
        </w:rPr>
        <w:t>zamówienia  Umowy</w:t>
      </w:r>
      <w:proofErr w:type="gramEnd"/>
      <w:r w:rsidRPr="00B90B5E">
        <w:rPr>
          <w:rFonts w:asciiTheme="minorHAnsi" w:hAnsiTheme="minorHAnsi" w:cstheme="minorHAnsi"/>
        </w:rPr>
        <w:t xml:space="preserve"> nr …........................, Podmiot przetwarzający zobowiązany jest do usunięcia powierzonych danych, ze wszystkich nośników, programów i aplikacji w tym również kopii.</w:t>
      </w:r>
    </w:p>
    <w:p w:rsidR="00B90B5E" w:rsidRPr="00B90B5E" w:rsidRDefault="00B90B5E" w:rsidP="00B90B5E">
      <w:pPr>
        <w:numPr>
          <w:ilvl w:val="0"/>
          <w:numId w:val="14"/>
        </w:numPr>
        <w:suppressAutoHyphens/>
        <w:spacing w:after="160" w:line="360" w:lineRule="auto"/>
        <w:ind w:left="0" w:hanging="357"/>
        <w:rPr>
          <w:rFonts w:asciiTheme="minorHAnsi" w:hAnsiTheme="minorHAnsi" w:cstheme="minorHAnsi"/>
          <w:b/>
          <w:bCs/>
        </w:rPr>
      </w:pPr>
      <w:r w:rsidRPr="00B90B5E">
        <w:rPr>
          <w:rFonts w:asciiTheme="minorHAnsi" w:hAnsiTheme="minorHAnsi" w:cstheme="minorHAnsi"/>
        </w:rPr>
        <w:t>Podmiot przetwarzający po   ustaniu realizacji przedmiotu Umowy nr…............................... zobowiązany jest do zwrotu powierzonych danych na nośnikach papierowych lub elektronicznych</w:t>
      </w:r>
      <w:r w:rsidRPr="00B90B5E">
        <w:rPr>
          <w:rFonts w:asciiTheme="minorHAnsi" w:hAnsiTheme="minorHAnsi" w:cstheme="minorHAnsi"/>
          <w:b/>
        </w:rPr>
        <w:t>.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90B5E">
        <w:rPr>
          <w:rFonts w:asciiTheme="minorHAnsi" w:hAnsiTheme="minorHAnsi" w:cstheme="minorHAnsi"/>
          <w:b/>
          <w:bCs/>
        </w:rPr>
        <w:t>§4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B90B5E">
        <w:rPr>
          <w:rFonts w:asciiTheme="minorHAnsi" w:hAnsiTheme="minorHAnsi" w:cstheme="minorHAnsi"/>
          <w:b/>
          <w:bCs/>
        </w:rPr>
        <w:t>Obowiązki i prawa</w:t>
      </w:r>
    </w:p>
    <w:p w:rsidR="00B90B5E" w:rsidRPr="00B90B5E" w:rsidRDefault="00B90B5E" w:rsidP="00B90B5E">
      <w:pPr>
        <w:numPr>
          <w:ilvl w:val="0"/>
          <w:numId w:val="15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Podmiot przetwarzający zobowiązuje się współpracować </w:t>
      </w:r>
      <w:proofErr w:type="gramStart"/>
      <w:r w:rsidRPr="00B90B5E">
        <w:rPr>
          <w:rFonts w:asciiTheme="minorHAnsi" w:hAnsiTheme="minorHAnsi" w:cstheme="minorHAnsi"/>
        </w:rPr>
        <w:t>z  Administratorem</w:t>
      </w:r>
      <w:proofErr w:type="gramEnd"/>
      <w:r w:rsidRPr="00B90B5E">
        <w:rPr>
          <w:rFonts w:asciiTheme="minorHAnsi" w:hAnsiTheme="minorHAnsi" w:cstheme="minorHAnsi"/>
        </w:rPr>
        <w:t xml:space="preserve"> w zakresie udzielania odpowiedzi na żądania osoby, której dane dotyczą, opisane w rozdziale III Rozporządzenia 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:rsidR="00B90B5E" w:rsidRPr="00B90B5E" w:rsidRDefault="00B90B5E" w:rsidP="00B90B5E">
      <w:pPr>
        <w:numPr>
          <w:ilvl w:val="0"/>
          <w:numId w:val="15"/>
        </w:numPr>
        <w:suppressAutoHyphens/>
        <w:spacing w:after="160" w:line="360" w:lineRule="auto"/>
        <w:ind w:left="0"/>
        <w:rPr>
          <w:rFonts w:asciiTheme="minorHAnsi" w:hAnsiTheme="minorHAnsi" w:cstheme="minorHAnsi"/>
          <w:bCs/>
        </w:rPr>
      </w:pPr>
      <w:r w:rsidRPr="00B90B5E">
        <w:rPr>
          <w:rFonts w:asciiTheme="minorHAnsi" w:hAnsiTheme="minorHAnsi" w:cstheme="minorHAnsi"/>
        </w:rPr>
        <w:t xml:space="preserve">Podmiot </w:t>
      </w:r>
      <w:proofErr w:type="gramStart"/>
      <w:r w:rsidRPr="00B90B5E">
        <w:rPr>
          <w:rFonts w:asciiTheme="minorHAnsi" w:hAnsiTheme="minorHAnsi" w:cstheme="minorHAnsi"/>
        </w:rPr>
        <w:t>przetwarzający  zobowiązuje</w:t>
      </w:r>
      <w:proofErr w:type="gramEnd"/>
      <w:r w:rsidRPr="00B90B5E">
        <w:rPr>
          <w:rFonts w:asciiTheme="minorHAnsi" w:hAnsiTheme="minorHAnsi" w:cstheme="minorHAnsi"/>
        </w:rPr>
        <w:t xml:space="preserve"> się do pomocy Administratorowi w wywiązaniu się </w:t>
      </w:r>
      <w:r w:rsidRPr="00B90B5E">
        <w:rPr>
          <w:rFonts w:asciiTheme="minorHAnsi" w:hAnsiTheme="minorHAnsi" w:cstheme="minorHAnsi"/>
        </w:rPr>
        <w:br/>
        <w:t>z obowiązków określonych w art. 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</w:p>
    <w:p w:rsidR="00B90B5E" w:rsidRPr="00B90B5E" w:rsidRDefault="00B90B5E" w:rsidP="00B90B5E">
      <w:pPr>
        <w:numPr>
          <w:ilvl w:val="0"/>
          <w:numId w:val="15"/>
        </w:numPr>
        <w:suppressAutoHyphens/>
        <w:spacing w:after="160" w:line="360" w:lineRule="auto"/>
        <w:ind w:left="0" w:hanging="357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Podmiot </w:t>
      </w:r>
      <w:proofErr w:type="gramStart"/>
      <w:r w:rsidRPr="00B90B5E">
        <w:rPr>
          <w:rFonts w:asciiTheme="minorHAnsi" w:hAnsiTheme="minorHAnsi" w:cstheme="minorHAnsi"/>
        </w:rPr>
        <w:t>przetwarzający  zobowiązuje</w:t>
      </w:r>
      <w:proofErr w:type="gramEnd"/>
      <w:r w:rsidRPr="00B90B5E">
        <w:rPr>
          <w:rFonts w:asciiTheme="minorHAnsi" w:hAnsiTheme="minorHAnsi" w:cstheme="minorHAnsi"/>
        </w:rPr>
        <w:t xml:space="preserve"> się do udostępnienia Administratorowi wszelkich informacji niezbędnych do wykazania spełnienia obowiązków spoczywających na Podmiocie przetwarzającym oraz umożliwi Administratorowi lub audytorowi upoważnionemu przez Administratora przeprowadzanie audytów, w tym inspekcji, współpracując przy działaniach sprawdzających i naprawczych.</w:t>
      </w:r>
    </w:p>
    <w:p w:rsidR="00B90B5E" w:rsidRPr="00B90B5E" w:rsidRDefault="00B90B5E" w:rsidP="00B90B5E">
      <w:pPr>
        <w:numPr>
          <w:ilvl w:val="0"/>
          <w:numId w:val="15"/>
        </w:numPr>
        <w:suppressAutoHyphens/>
        <w:spacing w:after="160" w:line="360" w:lineRule="auto"/>
        <w:ind w:left="0" w:hanging="357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Podmiot przetwarzający nie może skorzystać w całości ani w </w:t>
      </w:r>
      <w:proofErr w:type="gramStart"/>
      <w:r w:rsidRPr="00B90B5E">
        <w:rPr>
          <w:rFonts w:asciiTheme="minorHAnsi" w:hAnsiTheme="minorHAnsi" w:cstheme="minorHAnsi"/>
        </w:rPr>
        <w:t>części  z</w:t>
      </w:r>
      <w:proofErr w:type="gramEnd"/>
      <w:r w:rsidRPr="00B90B5E">
        <w:rPr>
          <w:rFonts w:asciiTheme="minorHAnsi" w:hAnsiTheme="minorHAnsi" w:cstheme="minorHAnsi"/>
        </w:rPr>
        <w:t xml:space="preserve"> pod powierzenia przetwarzania danych.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90B5E">
        <w:rPr>
          <w:rFonts w:asciiTheme="minorHAnsi" w:hAnsiTheme="minorHAnsi" w:cstheme="minorHAnsi"/>
          <w:b/>
          <w:bCs/>
        </w:rPr>
        <w:t>§5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B90B5E">
        <w:rPr>
          <w:rFonts w:asciiTheme="minorHAnsi" w:hAnsiTheme="minorHAnsi" w:cstheme="minorHAnsi"/>
          <w:b/>
          <w:bCs/>
        </w:rPr>
        <w:t>Zgłaszanie incydentów</w:t>
      </w:r>
    </w:p>
    <w:p w:rsidR="00B90B5E" w:rsidRPr="00B90B5E" w:rsidRDefault="00B90B5E" w:rsidP="00B90B5E">
      <w:pPr>
        <w:numPr>
          <w:ilvl w:val="0"/>
          <w:numId w:val="16"/>
        </w:numPr>
        <w:suppressAutoHyphens/>
        <w:spacing w:after="160" w:line="360" w:lineRule="auto"/>
        <w:ind w:left="0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Cs/>
        </w:rPr>
        <w:lastRenderedPageBreak/>
        <w:t>Podmiot przetwarzający zobowiązuje się po stwierdzeniu naruszenia ochrony danych osobowych do zgłoszenia tego Administratorowi bez zbędnej zwłoki.</w:t>
      </w:r>
    </w:p>
    <w:p w:rsidR="00B90B5E" w:rsidRPr="00B90B5E" w:rsidRDefault="00B90B5E" w:rsidP="00B90B5E">
      <w:pPr>
        <w:numPr>
          <w:ilvl w:val="0"/>
          <w:numId w:val="16"/>
        </w:numPr>
        <w:suppressAutoHyphens/>
        <w:spacing w:after="160" w:line="360" w:lineRule="auto"/>
        <w:ind w:left="0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Informacja przekazana Administratorowi powinna zawierać co najmniej:</w:t>
      </w:r>
    </w:p>
    <w:p w:rsidR="00B90B5E" w:rsidRPr="00B90B5E" w:rsidRDefault="00B90B5E" w:rsidP="00B90B5E">
      <w:pPr>
        <w:numPr>
          <w:ilvl w:val="1"/>
          <w:numId w:val="16"/>
        </w:numPr>
        <w:suppressAutoHyphens/>
        <w:spacing w:after="160" w:line="360" w:lineRule="auto"/>
        <w:ind w:left="0" w:hanging="425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opis charakteru naruszenia oraz - o ile to możliwe - wskazanie kategorii i przybliżonej liczby osób, których dane zostały naruszone i ilości/rodzaju danych, których naruszenie dotyczy</w:t>
      </w:r>
    </w:p>
    <w:p w:rsidR="00B90B5E" w:rsidRPr="00B90B5E" w:rsidRDefault="00B90B5E" w:rsidP="00B90B5E">
      <w:pPr>
        <w:numPr>
          <w:ilvl w:val="1"/>
          <w:numId w:val="16"/>
        </w:numPr>
        <w:suppressAutoHyphens/>
        <w:spacing w:after="160" w:line="360" w:lineRule="auto"/>
        <w:ind w:left="0" w:hanging="425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opis możliwych konsekwencji naruszenia,</w:t>
      </w:r>
    </w:p>
    <w:p w:rsidR="00B90B5E" w:rsidRPr="00B90B5E" w:rsidRDefault="00B90B5E" w:rsidP="00B90B5E">
      <w:pPr>
        <w:numPr>
          <w:ilvl w:val="1"/>
          <w:numId w:val="16"/>
        </w:numPr>
        <w:suppressAutoHyphens/>
        <w:spacing w:after="160" w:line="360" w:lineRule="auto"/>
        <w:ind w:left="0" w:hanging="425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90B5E">
        <w:rPr>
          <w:rFonts w:asciiTheme="minorHAnsi" w:hAnsiTheme="minorHAnsi" w:cstheme="minorHAnsi"/>
          <w:b/>
        </w:rPr>
        <w:t>§ 6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B90B5E">
        <w:rPr>
          <w:rFonts w:asciiTheme="minorHAnsi" w:hAnsiTheme="minorHAnsi" w:cstheme="minorHAnsi"/>
          <w:b/>
        </w:rPr>
        <w:t>Deklarowane środki techniczne i organizacyjne</w:t>
      </w:r>
    </w:p>
    <w:p w:rsidR="00B90B5E" w:rsidRPr="00B90B5E" w:rsidRDefault="00B90B5E" w:rsidP="00B90B5E">
      <w:pPr>
        <w:numPr>
          <w:ilvl w:val="0"/>
          <w:numId w:val="17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Cs/>
        </w:rPr>
        <w:t xml:space="preserve">Podmiot przetwarzający gwarantuje, że każda osoba realizująca Umowę zobowiązana jest do bezterminowego zapewnienia poufności danych osobowych przetwarzanych w związku </w:t>
      </w:r>
      <w:r w:rsidRPr="00B90B5E">
        <w:rPr>
          <w:rFonts w:asciiTheme="minorHAnsi" w:hAnsiTheme="minorHAnsi" w:cstheme="minorHAnsi"/>
          <w:bCs/>
        </w:rPr>
        <w:br/>
        <w:t xml:space="preserve">z wykonywaniem Umowy, a w szczególności do tego, że nie będzie przekazywać, ujawniać </w:t>
      </w:r>
      <w:r w:rsidRPr="00B90B5E">
        <w:rPr>
          <w:rFonts w:asciiTheme="minorHAnsi" w:hAnsiTheme="minorHAnsi" w:cstheme="minorHAnsi"/>
          <w:bCs/>
        </w:rPr>
        <w:br/>
        <w:t>i udostępniać tych danych osobom nieuprawnionym. Jednocześnie każda osoba realizująca Umowę zobowiązana jest do zachowania w tajemnicy sposobów zabezpieczenia danych osobowych</w:t>
      </w:r>
    </w:p>
    <w:p w:rsidR="00B90B5E" w:rsidRPr="00B90B5E" w:rsidRDefault="00B90B5E" w:rsidP="00B90B5E">
      <w:pPr>
        <w:numPr>
          <w:ilvl w:val="0"/>
          <w:numId w:val="17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Cs/>
        </w:rPr>
        <w:t xml:space="preserve">Podmiot przetwarzający deklaruje stosowanie środków technicznych i organizacyjnych określonych w art. 32 Rozporządzenia, jako adekwatnych do zidentyfikowanego ryzyka naruszenia praw lub wolności powierzonych danych osobowych </w:t>
      </w:r>
    </w:p>
    <w:p w:rsidR="00B90B5E" w:rsidRPr="00B90B5E" w:rsidRDefault="00B90B5E" w:rsidP="00B90B5E">
      <w:pPr>
        <w:numPr>
          <w:ilvl w:val="0"/>
          <w:numId w:val="17"/>
        </w:numPr>
        <w:suppressAutoHyphens/>
        <w:spacing w:after="160" w:line="360" w:lineRule="auto"/>
        <w:ind w:left="0"/>
        <w:rPr>
          <w:rFonts w:asciiTheme="minorHAnsi" w:hAnsiTheme="minorHAnsi" w:cstheme="minorHAnsi"/>
          <w:b/>
          <w:bCs/>
        </w:rPr>
      </w:pPr>
      <w:r w:rsidRPr="00B90B5E">
        <w:rPr>
          <w:rFonts w:asciiTheme="minorHAnsi" w:hAnsiTheme="minorHAnsi" w:cstheme="minorHAnsi"/>
          <w:bCs/>
        </w:rPr>
        <w:t>Podmiot przetwarzający</w:t>
      </w:r>
      <w:r w:rsidRPr="00B90B5E">
        <w:rPr>
          <w:rFonts w:asciiTheme="minorHAnsi" w:hAnsiTheme="minorHAnsi" w:cstheme="minorHAnsi"/>
        </w:rPr>
        <w:t xml:space="preserve"> zobowiązuje się stosować ochronę powierzonych danych przed niedozwolonym lub niezgodnym z prawem </w:t>
      </w:r>
      <w:proofErr w:type="gramStart"/>
      <w:r w:rsidRPr="00B90B5E">
        <w:rPr>
          <w:rFonts w:asciiTheme="minorHAnsi" w:hAnsiTheme="minorHAnsi" w:cstheme="minorHAnsi"/>
        </w:rPr>
        <w:t>przetwarzaniem  oraz</w:t>
      </w:r>
      <w:proofErr w:type="gramEnd"/>
      <w:r w:rsidRPr="00B90B5E">
        <w:rPr>
          <w:rFonts w:asciiTheme="minorHAnsi" w:hAnsiTheme="minorHAnsi" w:cstheme="minorHAnsi"/>
        </w:rPr>
        <w:t xml:space="preserve"> przypadkową utratą, zniszczeniem lub uszkodzeniem, za pomocą odpowiednich środków technicznych lub organizacyjnych.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90B5E">
        <w:rPr>
          <w:rFonts w:asciiTheme="minorHAnsi" w:hAnsiTheme="minorHAnsi" w:cstheme="minorHAnsi"/>
          <w:b/>
          <w:bCs/>
        </w:rPr>
        <w:t>§7</w:t>
      </w:r>
    </w:p>
    <w:p w:rsidR="00B90B5E" w:rsidRPr="00B90B5E" w:rsidRDefault="00B90B5E" w:rsidP="00B90B5E">
      <w:pPr>
        <w:spacing w:line="360" w:lineRule="auto"/>
        <w:jc w:val="center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  <w:b/>
          <w:bCs/>
        </w:rPr>
        <w:t>Postanowienia końcowe</w:t>
      </w:r>
    </w:p>
    <w:p w:rsidR="00B90B5E" w:rsidRPr="00B90B5E" w:rsidRDefault="00B90B5E" w:rsidP="00B90B5E">
      <w:pPr>
        <w:numPr>
          <w:ilvl w:val="0"/>
          <w:numId w:val="18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 xml:space="preserve">Umowa zastępuje wszelkie inne ustalenia dokonane pomiędzy Podmiotem przetwarzającym </w:t>
      </w:r>
      <w:r w:rsidRPr="00B90B5E">
        <w:rPr>
          <w:rFonts w:asciiTheme="minorHAnsi" w:hAnsiTheme="minorHAnsi" w:cstheme="minorHAnsi"/>
        </w:rPr>
        <w:br/>
        <w:t xml:space="preserve">a Administratorem dotyczące przetwarzania danych osobowych bez względu na to, czy zostały uregulowane umową czy innym instrumentem prawnym. </w:t>
      </w:r>
    </w:p>
    <w:p w:rsidR="00B90B5E" w:rsidRPr="00B90B5E" w:rsidRDefault="00B90B5E" w:rsidP="00B90B5E">
      <w:pPr>
        <w:numPr>
          <w:ilvl w:val="0"/>
          <w:numId w:val="18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lastRenderedPageBreak/>
        <w:t>W zakresie nieuregulowanym Umową mają zastosowanie przepisy prawa obowiązującego na terenie Rzeczypospolitej Polskiej, w tym Rozporządzenia.</w:t>
      </w:r>
    </w:p>
    <w:p w:rsidR="00B90B5E" w:rsidRPr="00B90B5E" w:rsidRDefault="00B90B5E" w:rsidP="00B90B5E">
      <w:pPr>
        <w:numPr>
          <w:ilvl w:val="0"/>
          <w:numId w:val="18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Wszelkie zmiany Umowy wymagają formy pisemnej pod rygorem nieważności.</w:t>
      </w:r>
    </w:p>
    <w:p w:rsidR="00B90B5E" w:rsidRPr="00B90B5E" w:rsidRDefault="00B90B5E" w:rsidP="00B90B5E">
      <w:pPr>
        <w:numPr>
          <w:ilvl w:val="0"/>
          <w:numId w:val="18"/>
        </w:numPr>
        <w:suppressAutoHyphens/>
        <w:spacing w:after="160" w:line="360" w:lineRule="auto"/>
        <w:ind w:left="0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B90B5E" w:rsidRPr="00B90B5E" w:rsidRDefault="00B90B5E" w:rsidP="00B90B5E">
      <w:pPr>
        <w:tabs>
          <w:tab w:val="left" w:pos="3505"/>
        </w:tabs>
        <w:spacing w:line="360" w:lineRule="auto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..............................................</w:t>
      </w:r>
    </w:p>
    <w:p w:rsidR="00B90B5E" w:rsidRPr="00B90B5E" w:rsidRDefault="00B90B5E" w:rsidP="00B90B5E">
      <w:pPr>
        <w:tabs>
          <w:tab w:val="left" w:pos="3505"/>
        </w:tabs>
        <w:spacing w:line="360" w:lineRule="auto"/>
        <w:jc w:val="both"/>
        <w:rPr>
          <w:rFonts w:asciiTheme="minorHAnsi" w:hAnsiTheme="minorHAnsi" w:cstheme="minorHAnsi"/>
        </w:rPr>
      </w:pPr>
      <w:r w:rsidRPr="00B90B5E">
        <w:rPr>
          <w:rFonts w:asciiTheme="minorHAnsi" w:hAnsiTheme="minorHAnsi" w:cstheme="minorHAnsi"/>
        </w:rPr>
        <w:t>…...........................................</w:t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</w:r>
      <w:r w:rsidRPr="00B90B5E">
        <w:rPr>
          <w:rFonts w:asciiTheme="minorHAnsi" w:hAnsiTheme="minorHAnsi" w:cstheme="minorHAnsi"/>
        </w:rPr>
        <w:tab/>
        <w:t>................................</w:t>
      </w:r>
    </w:p>
    <w:p w:rsidR="00B90B5E" w:rsidRPr="00B90B5E" w:rsidRDefault="00B90B5E" w:rsidP="00B90B5E">
      <w:pPr>
        <w:tabs>
          <w:tab w:val="left" w:pos="350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90B5E" w:rsidRPr="00B90B5E" w:rsidRDefault="00B90B5E" w:rsidP="00B90B5E">
      <w:pPr>
        <w:spacing w:line="360" w:lineRule="auto"/>
        <w:ind w:left="709"/>
        <w:rPr>
          <w:rFonts w:asciiTheme="minorHAnsi" w:hAnsiTheme="minorHAnsi" w:cstheme="minorHAnsi"/>
        </w:rPr>
      </w:pPr>
    </w:p>
    <w:sectPr w:rsidR="00B90B5E" w:rsidRPr="00B90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2D" w:rsidRDefault="00E76A2D">
      <w:r>
        <w:separator/>
      </w:r>
    </w:p>
  </w:endnote>
  <w:endnote w:type="continuationSeparator" w:id="0">
    <w:p w:rsidR="00E76A2D" w:rsidRDefault="00E7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4E" w:rsidRDefault="00FB1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46" w:rsidRDefault="006F455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4E" w:rsidRDefault="00FB1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2D" w:rsidRDefault="00E76A2D">
      <w:r>
        <w:separator/>
      </w:r>
    </w:p>
  </w:footnote>
  <w:footnote w:type="continuationSeparator" w:id="0">
    <w:p w:rsidR="00E76A2D" w:rsidRDefault="00E7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4E" w:rsidRDefault="00FB1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46" w:rsidRDefault="00FB104E">
    <w:pPr>
      <w:pStyle w:val="Nagwek"/>
    </w:pPr>
    <w:r>
      <w:rPr>
        <w:noProof/>
      </w:rPr>
      <w:drawing>
        <wp:inline distT="0" distB="0" distL="0" distR="0" wp14:anchorId="1D475ED5" wp14:editId="560DCC59">
          <wp:extent cx="5849620" cy="511644"/>
          <wp:effectExtent l="0" t="0" r="0" b="3175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1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4E" w:rsidRDefault="00FB1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CAD"/>
    <w:multiLevelType w:val="multilevel"/>
    <w:tmpl w:val="2570A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785889"/>
    <w:multiLevelType w:val="multilevel"/>
    <w:tmpl w:val="8700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D4339"/>
    <w:multiLevelType w:val="multilevel"/>
    <w:tmpl w:val="6DD0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7D7C8C"/>
    <w:multiLevelType w:val="multilevel"/>
    <w:tmpl w:val="AD2856D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Arial" w:hint="default"/>
        <w:b w:val="0"/>
        <w:sz w:val="22"/>
        <w:szCs w:val="20"/>
      </w:rPr>
    </w:lvl>
    <w:lvl w:ilvl="1">
      <w:start w:val="1"/>
      <w:numFmt w:val="bullet"/>
      <w:lvlText w:val="◦"/>
      <w:lvlJc w:val="left"/>
      <w:pPr>
        <w:tabs>
          <w:tab w:val="num" w:pos="723"/>
        </w:tabs>
        <w:ind w:left="723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083"/>
        </w:tabs>
        <w:ind w:left="1083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Arial" w:hint="default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Arial" w:hint="default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2A7871A1"/>
    <w:multiLevelType w:val="multilevel"/>
    <w:tmpl w:val="128490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7DF"/>
    <w:multiLevelType w:val="multilevel"/>
    <w:tmpl w:val="AABEA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i w:val="0"/>
        <w:strike w:val="0"/>
        <w:dstrike w:val="0"/>
        <w:color w:val="050004"/>
        <w:position w:val="0"/>
        <w:sz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BB0937"/>
    <w:multiLevelType w:val="multilevel"/>
    <w:tmpl w:val="35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DC55F52"/>
    <w:multiLevelType w:val="multilevel"/>
    <w:tmpl w:val="4742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D7251B"/>
    <w:multiLevelType w:val="multilevel"/>
    <w:tmpl w:val="8EE0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922E9A"/>
    <w:multiLevelType w:val="multilevel"/>
    <w:tmpl w:val="FF3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1A17A3"/>
    <w:multiLevelType w:val="multilevel"/>
    <w:tmpl w:val="000C35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19574FF"/>
    <w:multiLevelType w:val="multilevel"/>
    <w:tmpl w:val="35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6443EA"/>
    <w:multiLevelType w:val="multilevel"/>
    <w:tmpl w:val="4AF29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7B2"/>
    <w:multiLevelType w:val="multilevel"/>
    <w:tmpl w:val="EC1E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276133"/>
    <w:multiLevelType w:val="multilevel"/>
    <w:tmpl w:val="4D24F33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C942984"/>
    <w:multiLevelType w:val="multilevel"/>
    <w:tmpl w:val="C6F650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EF320B1"/>
    <w:multiLevelType w:val="multilevel"/>
    <w:tmpl w:val="DCFA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7873DF8"/>
    <w:multiLevelType w:val="multilevel"/>
    <w:tmpl w:val="150E0B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7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46"/>
    <w:rsid w:val="00035046"/>
    <w:rsid w:val="00043991"/>
    <w:rsid w:val="0008725B"/>
    <w:rsid w:val="00150559"/>
    <w:rsid w:val="00573F41"/>
    <w:rsid w:val="006F4556"/>
    <w:rsid w:val="0078711F"/>
    <w:rsid w:val="00947EBF"/>
    <w:rsid w:val="0098253A"/>
    <w:rsid w:val="00A300E3"/>
    <w:rsid w:val="00B90B5E"/>
    <w:rsid w:val="00CF7F82"/>
    <w:rsid w:val="00D8705F"/>
    <w:rsid w:val="00E30571"/>
    <w:rsid w:val="00E76A2D"/>
    <w:rsid w:val="00E82C78"/>
    <w:rsid w:val="00EC7947"/>
    <w:rsid w:val="00FB104E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9EE1"/>
  <w15:docId w15:val="{1958914A-D320-4353-8349-BB4E72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B5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947EBF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B5E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140F-7BE4-424A-BABD-C026499F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Urszula Molęcka</dc:creator>
  <cp:keywords>Nadzór inspektorski-Digitalizacja</cp:keywords>
  <dc:description/>
  <cp:lastModifiedBy>Michał Rak</cp:lastModifiedBy>
  <cp:revision>8</cp:revision>
  <cp:lastPrinted>2020-06-24T10:56:00Z</cp:lastPrinted>
  <dcterms:created xsi:type="dcterms:W3CDTF">2022-12-29T08:18:00Z</dcterms:created>
  <dcterms:modified xsi:type="dcterms:W3CDTF">2022-12-29T11:00:00Z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