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02ACE" w14:textId="35A4BCB9" w:rsidR="00366345" w:rsidRPr="00532F99" w:rsidRDefault="00430A9F" w:rsidP="00532F99">
      <w:pPr>
        <w:pStyle w:val="Nagwek"/>
        <w:tabs>
          <w:tab w:val="clear" w:pos="9072"/>
        </w:tabs>
        <w:spacing w:before="40" w:after="40" w:line="271" w:lineRule="auto"/>
        <w:ind w:left="0" w:right="283" w:firstLine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32F9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BE8D5C2" wp14:editId="2B5ACE0F">
            <wp:extent cx="1854200" cy="630713"/>
            <wp:effectExtent l="0" t="0" r="0" b="0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6" cy="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6F4FA" w14:textId="77777777" w:rsidR="00366345" w:rsidRPr="00532F99" w:rsidRDefault="00366345" w:rsidP="00532F99">
      <w:pPr>
        <w:tabs>
          <w:tab w:val="left" w:pos="330"/>
          <w:tab w:val="right" w:pos="9839"/>
        </w:tabs>
        <w:autoSpaceDE w:val="0"/>
        <w:autoSpaceDN w:val="0"/>
        <w:adjustRightInd w:val="0"/>
        <w:spacing w:before="40" w:after="40" w:line="271" w:lineRule="auto"/>
        <w:ind w:left="0" w:right="283" w:firstLine="0"/>
        <w:rPr>
          <w:rFonts w:asciiTheme="minorHAnsi" w:hAnsiTheme="minorHAnsi" w:cstheme="minorHAnsi"/>
          <w:b/>
          <w:sz w:val="22"/>
          <w:szCs w:val="22"/>
        </w:rPr>
      </w:pPr>
    </w:p>
    <w:p w14:paraId="61311A59" w14:textId="141600B9" w:rsidR="00275D50" w:rsidRPr="00532F99" w:rsidRDefault="00275D50" w:rsidP="00532F99">
      <w:pPr>
        <w:tabs>
          <w:tab w:val="left" w:pos="330"/>
          <w:tab w:val="right" w:pos="9839"/>
        </w:tabs>
        <w:autoSpaceDE w:val="0"/>
        <w:autoSpaceDN w:val="0"/>
        <w:adjustRightInd w:val="0"/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Nr sprawy: ZP/</w:t>
      </w:r>
      <w:r w:rsidR="00346B81" w:rsidRPr="00532F99">
        <w:rPr>
          <w:rFonts w:asciiTheme="minorHAnsi" w:hAnsiTheme="minorHAnsi" w:cstheme="minorHAnsi"/>
          <w:b/>
          <w:sz w:val="22"/>
          <w:szCs w:val="22"/>
        </w:rPr>
        <w:t>1</w:t>
      </w:r>
      <w:r w:rsidR="005E01D9" w:rsidRPr="00532F99">
        <w:rPr>
          <w:rFonts w:asciiTheme="minorHAnsi" w:hAnsiTheme="minorHAnsi" w:cstheme="minorHAnsi"/>
          <w:b/>
          <w:sz w:val="22"/>
          <w:szCs w:val="22"/>
        </w:rPr>
        <w:t>35</w:t>
      </w:r>
      <w:r w:rsidRPr="00532F99">
        <w:rPr>
          <w:rFonts w:asciiTheme="minorHAnsi" w:hAnsiTheme="minorHAnsi" w:cstheme="minorHAnsi"/>
          <w:b/>
          <w:sz w:val="22"/>
          <w:szCs w:val="22"/>
        </w:rPr>
        <w:t>/202</w:t>
      </w:r>
      <w:r w:rsidR="00346B81" w:rsidRPr="00532F99">
        <w:rPr>
          <w:rFonts w:asciiTheme="minorHAnsi" w:hAnsiTheme="minorHAnsi" w:cstheme="minorHAnsi"/>
          <w:b/>
          <w:sz w:val="22"/>
          <w:szCs w:val="22"/>
        </w:rPr>
        <w:t>3</w:t>
      </w:r>
      <w:r w:rsidRPr="00532F9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0512FC" w:rsidRPr="00532F9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682F17" w:rsidRPr="00532F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0ED5" w:rsidRPr="00532F99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532F99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532F99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532F99" w:rsidRDefault="00E30D9A" w:rsidP="00532F99">
      <w:pPr>
        <w:tabs>
          <w:tab w:val="left" w:pos="330"/>
          <w:tab w:val="right" w:pos="9839"/>
        </w:tabs>
        <w:autoSpaceDE w:val="0"/>
        <w:autoSpaceDN w:val="0"/>
        <w:adjustRightInd w:val="0"/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532F99" w:rsidRDefault="00E30D9A" w:rsidP="00532F99">
      <w:pPr>
        <w:tabs>
          <w:tab w:val="left" w:pos="330"/>
          <w:tab w:val="right" w:pos="9839"/>
        </w:tabs>
        <w:autoSpaceDE w:val="0"/>
        <w:autoSpaceDN w:val="0"/>
        <w:adjustRightInd w:val="0"/>
        <w:spacing w:before="40" w:after="40" w:line="271" w:lineRule="auto"/>
        <w:ind w:left="0"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532F99" w:rsidRDefault="00E30D9A" w:rsidP="00532F99">
      <w:pPr>
        <w:tabs>
          <w:tab w:val="left" w:pos="330"/>
          <w:tab w:val="right" w:pos="9839"/>
        </w:tabs>
        <w:autoSpaceDE w:val="0"/>
        <w:autoSpaceDN w:val="0"/>
        <w:adjustRightInd w:val="0"/>
        <w:spacing w:before="40" w:after="40" w:line="271" w:lineRule="auto"/>
        <w:ind w:left="0" w:firstLine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532F99" w:rsidRDefault="00275D50" w:rsidP="00532F99">
      <w:pPr>
        <w:spacing w:before="40" w:after="40" w:line="271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7EBE811B" w14:textId="4339E69C" w:rsidR="001E6B89" w:rsidRPr="00532F99" w:rsidRDefault="001E6B89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F99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1F50BE53" w14:textId="77777777" w:rsidR="001E6B89" w:rsidRPr="00532F99" w:rsidRDefault="001E6B89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271DDAB" w14:textId="3D7FC4E7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Wykonawca/Wykonawcy: ………………………………………………………………………………………………………………………………………………</w:t>
      </w:r>
    </w:p>
    <w:p w14:paraId="0551A0DF" w14:textId="69B197C0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5D1785AD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………………………………………………………………………………………………………………………………………………</w:t>
      </w:r>
    </w:p>
    <w:p w14:paraId="245A09C6" w14:textId="38B4AEDD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532F99" w:rsidRDefault="00FB3F90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532F99" w:rsidRDefault="00B9122F" w:rsidP="00532F99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6146AA0" w14:textId="3A8DF1FD" w:rsidR="004E1368" w:rsidRPr="00532F99" w:rsidRDefault="004E1368" w:rsidP="00532F99">
      <w:pPr>
        <w:pStyle w:val="pkt"/>
        <w:spacing w:before="40" w:after="40" w:line="271" w:lineRule="auto"/>
        <w:ind w:left="0" w:right="-142" w:firstLine="0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>Oferta w postępowaniu o udzielenie zam</w:t>
      </w:r>
      <w:r w:rsidR="000E353D" w:rsidRPr="00532F99">
        <w:rPr>
          <w:rFonts w:asciiTheme="minorHAnsi" w:hAnsiTheme="minorHAnsi" w:cstheme="minorHAnsi"/>
          <w:bCs/>
          <w:sz w:val="22"/>
          <w:szCs w:val="22"/>
        </w:rPr>
        <w:t>ówienia publicznego prowadzonym</w:t>
      </w:r>
      <w:r w:rsidRPr="00532F99">
        <w:rPr>
          <w:rFonts w:asciiTheme="minorHAnsi" w:hAnsiTheme="minorHAnsi" w:cstheme="minorHAnsi"/>
          <w:bCs/>
          <w:sz w:val="22"/>
          <w:szCs w:val="22"/>
        </w:rPr>
        <w:t xml:space="preserve"> w trybie podstawowym - </w:t>
      </w:r>
      <w:r w:rsidR="00E8764D" w:rsidRPr="00532F99">
        <w:rPr>
          <w:rFonts w:asciiTheme="minorHAnsi" w:hAnsiTheme="minorHAnsi" w:cstheme="minorHAnsi"/>
          <w:bCs/>
          <w:sz w:val="22"/>
          <w:szCs w:val="22"/>
        </w:rPr>
        <w:t xml:space="preserve">art. </w:t>
      </w:r>
      <w:r w:rsidR="00CC65D5" w:rsidRPr="00532F99">
        <w:rPr>
          <w:rFonts w:asciiTheme="minorHAnsi" w:hAnsiTheme="minorHAnsi" w:cstheme="minorHAnsi"/>
          <w:bCs/>
          <w:sz w:val="22"/>
          <w:szCs w:val="22"/>
        </w:rPr>
        <w:t>275 pkt</w:t>
      </w:r>
      <w:r w:rsidR="00E8764D" w:rsidRPr="00532F99">
        <w:rPr>
          <w:rFonts w:asciiTheme="minorHAnsi" w:hAnsiTheme="minorHAnsi" w:cstheme="minorHAnsi"/>
          <w:bCs/>
          <w:sz w:val="22"/>
          <w:szCs w:val="22"/>
        </w:rPr>
        <w:t xml:space="preserve"> 1 ustawy z dnia 11 września 2019 r. Prawo zamówień publicznych na:</w:t>
      </w:r>
    </w:p>
    <w:p w14:paraId="2CDEFF9D" w14:textId="597F10E0" w:rsidR="00275D50" w:rsidRPr="00532F99" w:rsidRDefault="005E01D9" w:rsidP="00532F99">
      <w:pPr>
        <w:pStyle w:val="pkt"/>
        <w:spacing w:before="40" w:after="40" w:line="271" w:lineRule="auto"/>
        <w:ind w:left="0" w:right="-142" w:firstLine="0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 xml:space="preserve">Usługę rocznej subskrypcji sieciowego dostępu do bazy książek elektronicznych (podręczniki w jęz. polskim) ELIBRARY wydawnictwa medycznego </w:t>
      </w:r>
      <w:proofErr w:type="spellStart"/>
      <w:r w:rsidRPr="00532F99">
        <w:rPr>
          <w:rFonts w:asciiTheme="minorHAnsi" w:hAnsiTheme="minorHAnsi" w:cstheme="minorHAnsi"/>
          <w:b/>
          <w:sz w:val="22"/>
          <w:szCs w:val="22"/>
        </w:rPr>
        <w:t>Edra</w:t>
      </w:r>
      <w:proofErr w:type="spellEnd"/>
      <w:r w:rsidRPr="00532F99">
        <w:rPr>
          <w:rFonts w:asciiTheme="minorHAnsi" w:hAnsiTheme="minorHAnsi" w:cstheme="minorHAnsi"/>
          <w:b/>
          <w:sz w:val="22"/>
          <w:szCs w:val="22"/>
        </w:rPr>
        <w:t xml:space="preserve"> Urban &amp; Partner.</w:t>
      </w:r>
    </w:p>
    <w:p w14:paraId="020105D4" w14:textId="77777777" w:rsidR="00D161B5" w:rsidRPr="00532F99" w:rsidRDefault="00D161B5" w:rsidP="00532F99">
      <w:pPr>
        <w:pStyle w:val="pkt"/>
        <w:spacing w:before="40" w:after="40" w:line="271" w:lineRule="auto"/>
        <w:ind w:left="0" w:right="-142" w:firstLine="0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532F99" w:rsidRDefault="00275D50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77777777" w:rsidR="00AF1C06" w:rsidRPr="00532F99" w:rsidRDefault="00AF1C06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F127C9A" w14:textId="77777777" w:rsidR="00C26DF5" w:rsidRPr="00532F99" w:rsidRDefault="00C26DF5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Kryterium nr 1: Cena:</w:t>
      </w:r>
    </w:p>
    <w:p w14:paraId="03431B95" w14:textId="3D2BB9A4" w:rsidR="00C26DF5" w:rsidRPr="00532F99" w:rsidRDefault="00C26DF5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cena netto</w:t>
      </w:r>
      <w:r w:rsidR="00F10FBA" w:rsidRPr="00532F99">
        <w:rPr>
          <w:rFonts w:asciiTheme="minorHAnsi" w:hAnsiTheme="minorHAnsi" w:cstheme="minorHAnsi"/>
          <w:sz w:val="22"/>
          <w:szCs w:val="22"/>
        </w:rPr>
        <w:t xml:space="preserve"> za cały okres trwania umowy</w:t>
      </w:r>
      <w:r w:rsidRPr="00532F99">
        <w:rPr>
          <w:rFonts w:asciiTheme="minorHAnsi" w:hAnsiTheme="minorHAnsi" w:cstheme="minorHAnsi"/>
          <w:sz w:val="22"/>
          <w:szCs w:val="22"/>
        </w:rPr>
        <w:t xml:space="preserve">: ....................... zł, stawka VAT: ………… % </w:t>
      </w:r>
    </w:p>
    <w:p w14:paraId="4085CB84" w14:textId="155CBEDE" w:rsidR="00C26DF5" w:rsidRPr="00532F99" w:rsidRDefault="00C26DF5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cena brutto</w:t>
      </w:r>
      <w:r w:rsidR="00F10FBA" w:rsidRPr="00532F99">
        <w:rPr>
          <w:rFonts w:asciiTheme="minorHAnsi" w:hAnsiTheme="minorHAnsi" w:cstheme="minorHAnsi"/>
          <w:sz w:val="22"/>
          <w:szCs w:val="22"/>
        </w:rPr>
        <w:t xml:space="preserve"> za cały okres trwania umowy</w:t>
      </w:r>
      <w:r w:rsidRPr="00532F99">
        <w:rPr>
          <w:rFonts w:asciiTheme="minorHAnsi" w:hAnsiTheme="minorHAnsi" w:cstheme="minorHAnsi"/>
          <w:sz w:val="22"/>
          <w:szCs w:val="22"/>
        </w:rPr>
        <w:t xml:space="preserve">: ........................ zł z VAT  </w:t>
      </w:r>
    </w:p>
    <w:p w14:paraId="67DD5D1F" w14:textId="075D9659" w:rsidR="00C26DF5" w:rsidRPr="00532F99" w:rsidRDefault="00C26DF5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(słownie zł brutto: .......................................................................................)</w:t>
      </w:r>
    </w:p>
    <w:p w14:paraId="12F4EC00" w14:textId="38CE940E" w:rsidR="000E353D" w:rsidRPr="00532F99" w:rsidRDefault="000E353D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6721F78" w14:textId="315DDF88" w:rsidR="00FB2E2E" w:rsidRPr="00532F99" w:rsidRDefault="00DC4812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w tym: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499"/>
        <w:gridCol w:w="1797"/>
        <w:gridCol w:w="1605"/>
        <w:gridCol w:w="1843"/>
      </w:tblGrid>
      <w:tr w:rsidR="00885483" w:rsidRPr="00532F99" w14:paraId="305B4172" w14:textId="134FB81B" w:rsidTr="00885483">
        <w:trPr>
          <w:trHeight w:val="387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auto"/>
          </w:tcPr>
          <w:p w14:paraId="239B85A7" w14:textId="77777777" w:rsidR="00885483" w:rsidRPr="00532F99" w:rsidRDefault="00885483" w:rsidP="00532F99">
            <w:pPr>
              <w:spacing w:before="40" w:after="40" w:line="271" w:lineRule="auto"/>
              <w:ind w:left="-22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sz w:val="22"/>
                <w:szCs w:val="22"/>
              </w:rPr>
              <w:t>Nr poz.</w:t>
            </w:r>
          </w:p>
        </w:tc>
        <w:tc>
          <w:tcPr>
            <w:tcW w:w="3499" w:type="dxa"/>
            <w:tcBorders>
              <w:bottom w:val="single" w:sz="4" w:space="0" w:color="000000"/>
            </w:tcBorders>
            <w:shd w:val="clear" w:color="auto" w:fill="auto"/>
          </w:tcPr>
          <w:p w14:paraId="2063193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 w14:paraId="7A9A5F23" w14:textId="3F6CA96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sz w:val="22"/>
                <w:szCs w:val="22"/>
              </w:rPr>
              <w:t>Cena netto za cały okres trwania umowy</w:t>
            </w:r>
          </w:p>
          <w:p w14:paraId="2B1CECBC" w14:textId="0F40CAE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uzupełnić)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14:paraId="1DE152E4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sz w:val="22"/>
                <w:szCs w:val="22"/>
              </w:rPr>
              <w:t>Stawka VAT (%)</w:t>
            </w:r>
          </w:p>
          <w:p w14:paraId="0AFB81F5" w14:textId="6835A5F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uzupełnić)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530D024" w14:textId="19193F5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sz w:val="22"/>
                <w:szCs w:val="22"/>
              </w:rPr>
              <w:t>Cena brutto za cały okres trwania umowy</w:t>
            </w:r>
          </w:p>
          <w:p w14:paraId="0DB4D010" w14:textId="0CAD9F6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(proszę uzupełnić)</w:t>
            </w:r>
          </w:p>
        </w:tc>
      </w:tr>
      <w:tr w:rsidR="00885483" w:rsidRPr="00532F99" w14:paraId="0384592C" w14:textId="38F3BD52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387B94AC" w14:textId="3A8203F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1837FFC" w14:textId="092B5B2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Anatomia Gray. Pytania testowe. Tom 1 - Ryszard Maciejewski</w:t>
            </w:r>
          </w:p>
        </w:tc>
        <w:tc>
          <w:tcPr>
            <w:tcW w:w="1797" w:type="dxa"/>
          </w:tcPr>
          <w:p w14:paraId="567B59A5" w14:textId="701BE76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ECBE81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0E1BB" w14:textId="6DB5495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898661F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3B4C190" w14:textId="1DE1576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8729678" w14:textId="340E6A1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Anatomia Gray. Pytania testowe. Tom 2 - Ryszard Maciejewski</w:t>
            </w:r>
          </w:p>
        </w:tc>
        <w:tc>
          <w:tcPr>
            <w:tcW w:w="1797" w:type="dxa"/>
          </w:tcPr>
          <w:p w14:paraId="2F033550" w14:textId="7E13DC6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9210EF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48B9F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04FC8A6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1EEDD061" w14:textId="5763538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45FD5B5" w14:textId="17000BE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Anatomia Gray. Pytania testowe. Tom 3 - Ryszard Maciejewski</w:t>
            </w:r>
          </w:p>
        </w:tc>
        <w:tc>
          <w:tcPr>
            <w:tcW w:w="1797" w:type="dxa"/>
          </w:tcPr>
          <w:p w14:paraId="0B964AA3" w14:textId="7A0D5C7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FBA067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95CB8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986F115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C98F0B0" w14:textId="238F48B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2563D58" w14:textId="25DCBE2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Anatomia Woźniak - red. M. Bruska, B. Ciszek</w:t>
            </w:r>
          </w:p>
        </w:tc>
        <w:tc>
          <w:tcPr>
            <w:tcW w:w="1797" w:type="dxa"/>
          </w:tcPr>
          <w:p w14:paraId="217C35A8" w14:textId="486FED5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5233BF5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BFFC4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4EC2F6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D8945DA" w14:textId="78C91F0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649C325" w14:textId="641E3A6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Anatomia. Podręcznik dla studentów. Gray. Tom 2 - Richard Drake   </w:t>
            </w:r>
          </w:p>
        </w:tc>
        <w:tc>
          <w:tcPr>
            <w:tcW w:w="1797" w:type="dxa"/>
          </w:tcPr>
          <w:p w14:paraId="26D01B2A" w14:textId="755ADF0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8AEE0F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A35B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75E02E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22A1B409" w14:textId="0289D33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08493AA" w14:textId="0AB7777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Anatomia. Podręcznik dla studentów. Gray. Tom 1 - Richard Drake </w:t>
            </w:r>
          </w:p>
        </w:tc>
        <w:tc>
          <w:tcPr>
            <w:tcW w:w="1797" w:type="dxa"/>
          </w:tcPr>
          <w:p w14:paraId="6921A4CA" w14:textId="3019769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ABBD6E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FA5D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D0C6475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A1AC4E3" w14:textId="7C790E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00018C0" w14:textId="6DD6E94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Anatomia. Podręcznik dla studentów. Gray. Tom 3 - Richard Drake    </w:t>
            </w:r>
          </w:p>
        </w:tc>
        <w:tc>
          <w:tcPr>
            <w:tcW w:w="1797" w:type="dxa"/>
          </w:tcPr>
          <w:p w14:paraId="1EC240E3" w14:textId="44119C5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D4014B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67865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A49079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72A7813" w14:textId="4B2CE67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34D5BC0" w14:textId="62297F1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Atlas anatomii człowieka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Angielskie mianownictwo anatomiczne - Frank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797" w:type="dxa"/>
          </w:tcPr>
          <w:p w14:paraId="39C5AF7D" w14:textId="184F60A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FEA26F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E6132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4D7947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3B8D1AF5" w14:textId="1493328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F500551" w14:textId="3670451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Atlas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neuroanatomii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neurofizjologii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wyd. II - David L.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Felten</w:t>
            </w:r>
            <w:proofErr w:type="spellEnd"/>
          </w:p>
        </w:tc>
        <w:tc>
          <w:tcPr>
            <w:tcW w:w="1797" w:type="dxa"/>
          </w:tcPr>
          <w:p w14:paraId="2BE8C5E0" w14:textId="571887E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FBE6D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4608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EA3A3A4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5661598E" w14:textId="6E06858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FB573E0" w14:textId="0D345CE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Badanie neurologiczne. To proste, wyd. V -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Geraint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Fuller    </w:t>
            </w:r>
          </w:p>
        </w:tc>
        <w:tc>
          <w:tcPr>
            <w:tcW w:w="1797" w:type="dxa"/>
          </w:tcPr>
          <w:p w14:paraId="1F2B49AB" w14:textId="3FD688F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AB5F12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F20CD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49594FB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28B8C9FF" w14:textId="0B3DDBD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42A000C" w14:textId="37AD3D6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Biochemia - Edward Bańkowski   </w:t>
            </w:r>
          </w:p>
        </w:tc>
        <w:tc>
          <w:tcPr>
            <w:tcW w:w="1797" w:type="dxa"/>
          </w:tcPr>
          <w:p w14:paraId="6A509FFA" w14:textId="36CABAA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2162EE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35CF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85A5E4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53C9916" w14:textId="5F26D54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0C9DD60" w14:textId="4D41B12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Chirurgia - O.J. Garden, A.W.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Bradbury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4B3E736E" w14:textId="7FB4574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5DF2EB5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0FB73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8FB288D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3F2060B" w14:textId="29F73BC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6DEB8DA" w14:textId="0F38116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Davidson Choroby wewnętrzne Tom 1 -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S.H. Ralston, M.W.J. Strachan,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i.D.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Penman, R.P. Hobson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4966498D" w14:textId="2B298CC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420959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16B25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F94CA09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64F963F" w14:textId="4039351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643AD61" w14:textId="482228B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Davidson Choroby wewnętrzne Tom 2 -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S.H. Ralston, M.W.J. Strachan,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i.D.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Penman, R.P. Hobson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5D5F2872" w14:textId="5C86C54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69F7ED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D11D3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3C84CB3" w14:textId="77777777" w:rsidTr="00885483">
        <w:trPr>
          <w:trHeight w:val="662"/>
        </w:trPr>
        <w:tc>
          <w:tcPr>
            <w:tcW w:w="612" w:type="dxa"/>
            <w:shd w:val="clear" w:color="auto" w:fill="auto"/>
          </w:tcPr>
          <w:p w14:paraId="5A177DBB" w14:textId="3B492E8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2495D79" w14:textId="2DCF8EB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Davidson Choroby wewnętrzne Tom 3 -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S.H. Ralston, M.W.J. Strachan,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i.D.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Penman, R.P. Hobson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61813DF8" w14:textId="7678CEA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63345E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0CD36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C576A26" w14:textId="77777777" w:rsidTr="00885483">
        <w:trPr>
          <w:trHeight w:val="545"/>
        </w:trPr>
        <w:tc>
          <w:tcPr>
            <w:tcW w:w="612" w:type="dxa"/>
            <w:shd w:val="clear" w:color="auto" w:fill="auto"/>
          </w:tcPr>
          <w:p w14:paraId="436818D7" w14:textId="4154774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B8DCE72" w14:textId="6F9BBA2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Diagnostyka laboratoryjna moczu i innych płynów ustrojowych - N.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Brunzel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5A3592D3" w14:textId="0B6F111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44E975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10097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3FA91D24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1FDE169" w14:textId="6036F2A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3BD5036" w14:textId="1761943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Diagnostyka laboratoryjna z elementami biochemii wyd. IV - A. Dembińska-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Kieć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J.W.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Naskalski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B. Solnica  </w:t>
            </w:r>
          </w:p>
        </w:tc>
        <w:tc>
          <w:tcPr>
            <w:tcW w:w="1797" w:type="dxa"/>
          </w:tcPr>
          <w:p w14:paraId="50BB0401" w14:textId="6EFB975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9572C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612305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E3260CD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707A2C7" w14:textId="22355FB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AFC6F0E" w14:textId="25BC5B0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Dorland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Medyczny słownik angielsko-polski polsko-angielski - W.A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Dorland</w:t>
            </w:r>
            <w:proofErr w:type="spellEnd"/>
          </w:p>
        </w:tc>
        <w:tc>
          <w:tcPr>
            <w:tcW w:w="1797" w:type="dxa"/>
            <w:vAlign w:val="center"/>
          </w:tcPr>
          <w:p w14:paraId="513D3FDB" w14:textId="3BD03D8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5C7913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1BEBD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9FCBED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E38ECB7" w14:textId="7AF8CAC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8DE102F" w14:textId="5A63656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Egzamin magisterski z pielęgniarstwa. Repetytorium z zakresu wiedzy -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B.Pączek</w:t>
            </w:r>
            <w:proofErr w:type="spellEnd"/>
          </w:p>
        </w:tc>
        <w:tc>
          <w:tcPr>
            <w:tcW w:w="1797" w:type="dxa"/>
          </w:tcPr>
          <w:p w14:paraId="1A1F9D8A" w14:textId="279CAA8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9EB6F0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0F4CB6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445BB6F" w14:textId="77777777" w:rsidTr="00885483">
        <w:trPr>
          <w:trHeight w:val="900"/>
        </w:trPr>
        <w:tc>
          <w:tcPr>
            <w:tcW w:w="612" w:type="dxa"/>
            <w:shd w:val="clear" w:color="auto" w:fill="auto"/>
          </w:tcPr>
          <w:p w14:paraId="7031A2E7" w14:textId="78FC796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82989EF" w14:textId="18764DE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Embriologia i wady wrodzone - Moore,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Persaud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Torchia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26C5CA9D" w14:textId="4E6DB46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FAB05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4CDCF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564BB8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234507E" w14:textId="34704A9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C00A9F9" w14:textId="6EBCBD7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Endokrynologia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Crash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R. O’Neill, R. Murphy, A.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Lewiński</w:t>
            </w:r>
            <w:proofErr w:type="spellEnd"/>
          </w:p>
        </w:tc>
        <w:tc>
          <w:tcPr>
            <w:tcW w:w="1797" w:type="dxa"/>
          </w:tcPr>
          <w:p w14:paraId="308571C7" w14:textId="28F7130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6AB23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44AAE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F203EBA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547A4616" w14:textId="4C941F7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1DFAE5A" w14:textId="4D8F7AD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Farmakologia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Danysza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Kompendium farmakologii i farmakoterapii - W. Buczko, A.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Danysz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2D30B645" w14:textId="1D31634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0CD4D6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1F6E8B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10EEDAE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31327A9" w14:textId="490C8E2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0E539D1" w14:textId="358F8A8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Farmakologia.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Last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minute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C.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Dellas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797" w:type="dxa"/>
          </w:tcPr>
          <w:p w14:paraId="44E7BBFA" w14:textId="47A4B64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9234761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761AB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09ED97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A4C44D7" w14:textId="7001A7B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AF9BC6D" w14:textId="5926AAD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Farmakologia. Rang i Dale - red. D. Mirowska-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Guzel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Okopień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14:paraId="09BE9704" w14:textId="3FA2D00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FB419D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503F7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34513D7B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F73A044" w14:textId="4B02836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1D832C9" w14:textId="3BCDE79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Genetyka medyczna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L.B. Jorde, J.C. Carey, M.J. Bamshad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1E211A05" w14:textId="06817B2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6EFF2D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44888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68889E6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2BB05799" w14:textId="081AE6A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71D601A" w14:textId="5174F67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Genetyka medyczna. Podręcznik dla studentów - Gerard Drewa</w:t>
            </w:r>
          </w:p>
        </w:tc>
        <w:tc>
          <w:tcPr>
            <w:tcW w:w="1797" w:type="dxa"/>
          </w:tcPr>
          <w:p w14:paraId="2CFC7EEB" w14:textId="148774C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D9DBD0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AD16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3ABE024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F1EF3DB" w14:textId="0ECC9BB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17DCDFC" w14:textId="5B848AC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Histologia i cytofizjologia zęba i jamy ustnej - Zbigniew Kmieć</w:t>
            </w:r>
          </w:p>
        </w:tc>
        <w:tc>
          <w:tcPr>
            <w:tcW w:w="1797" w:type="dxa"/>
          </w:tcPr>
          <w:p w14:paraId="42540394" w14:textId="5929955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C1A261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4650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360C0209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53C2B971" w14:textId="70570B9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0510142" w14:textId="1E3F412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Histologia i embriologia jamy ustnej - D.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Chiego</w:t>
            </w:r>
            <w:proofErr w:type="spellEnd"/>
          </w:p>
        </w:tc>
        <w:tc>
          <w:tcPr>
            <w:tcW w:w="1797" w:type="dxa"/>
          </w:tcPr>
          <w:p w14:paraId="6EAA3FAE" w14:textId="2571F98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459D60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54A1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9E35D4F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5B6DCEE" w14:textId="66EEF25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34638C7" w14:textId="7667A5C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Histologia. Podręcznik dla studentów medycyny - red. M.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Zabel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47FD0B7A" w14:textId="53400FE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1AE115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DC6EDB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7D61D86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227F9EB5" w14:textId="294BA4F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4F84047" w14:textId="58DC371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Immunologia - red. K.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Bryniarski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12C691F4" w14:textId="4F068EB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6D9ECEB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62E4D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B5F02AC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6A43D5F" w14:textId="57AFB89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5D34E1D" w14:textId="7737C06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Immunologia. Funkcje i zaburzenia układu Abbas -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A.K. Abbas, A.H. Lichtman, S. Pillai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566877E4" w14:textId="628B76E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0CC3901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B3804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EDBD002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9002E32" w14:textId="248C6BD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6F91DBD" w14:textId="00ACFE6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Konturek Fizjologia człowieka. Podręcznik dla studentów medycyny wyd. III - Stanisław J. Konturek</w:t>
            </w:r>
          </w:p>
        </w:tc>
        <w:tc>
          <w:tcPr>
            <w:tcW w:w="1797" w:type="dxa"/>
            <w:vAlign w:val="center"/>
          </w:tcPr>
          <w:p w14:paraId="5DF6B2E0" w14:textId="60FE66B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C3925B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681434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8090981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4DDBA53" w14:textId="365E501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9420340" w14:textId="01F84C3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Macleod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Badanie kliniczne wyd. II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G. Douglas, F. Nicol, C .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Robertson   </w:t>
            </w:r>
          </w:p>
        </w:tc>
        <w:tc>
          <w:tcPr>
            <w:tcW w:w="1797" w:type="dxa"/>
          </w:tcPr>
          <w:p w14:paraId="7483AD40" w14:textId="08C2A19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A9A6BF4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2C6BA6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BDBE067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3DBE7953" w14:textId="73046C3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F41285D" w14:textId="73E31A7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Metabolizm i żywienie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Crash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- O.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Vanbergen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R.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Appleton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</w:tcPr>
          <w:p w14:paraId="11B64F01" w14:textId="6714500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019D5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D495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B069222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1D3CBB78" w14:textId="46F9FC6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DF09B39" w14:textId="24FA660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Mikrobiologia -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Patric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Murray</w:t>
            </w:r>
          </w:p>
        </w:tc>
        <w:tc>
          <w:tcPr>
            <w:tcW w:w="1797" w:type="dxa"/>
          </w:tcPr>
          <w:p w14:paraId="527FAF20" w14:textId="31039C4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76E3B2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07A4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1AC220E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621134E" w14:textId="74DE37B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DEE7D9C" w14:textId="2A08EDC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Mikrobiologia dla stomatologów - L.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Samaranayake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7155C7A0" w14:textId="24246F5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2D82C01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1CE4F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61943F6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3A35CB1" w14:textId="12B6652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D27EFA8" w14:textId="7FFB2C9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Mykologia medyczna - red. A. Kurnatowska, P. Kurnatowski </w:t>
            </w:r>
          </w:p>
        </w:tc>
        <w:tc>
          <w:tcPr>
            <w:tcW w:w="1797" w:type="dxa"/>
          </w:tcPr>
          <w:p w14:paraId="6021D586" w14:textId="0E11926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D09593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AF424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27C6981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1250D5F0" w14:textId="0F62EF7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22C1A0D" w14:textId="0B9958F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Atlas anatomii radiologicznej - 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E. Weber, J.A. Vilensky, S.W. Carmichael , K.S. Lee</w:t>
            </w: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797" w:type="dxa"/>
          </w:tcPr>
          <w:p w14:paraId="30F0319A" w14:textId="1E3569B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9ABA25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806CDB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48F668D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39E84996" w14:textId="38BA1E1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F5BE386" w14:textId="0E0CC43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Atlas anatomii człowieka. Polskie mian. - F.H.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Netter</w:t>
            </w:r>
            <w:proofErr w:type="spellEnd"/>
          </w:p>
        </w:tc>
        <w:tc>
          <w:tcPr>
            <w:tcW w:w="1797" w:type="dxa"/>
          </w:tcPr>
          <w:p w14:paraId="233451F7" w14:textId="51E5DBC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93932B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C7DD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24F6008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C5E256B" w14:textId="635A72F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2CE7B7F" w14:textId="3EC5ECD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Okulistyka - red. A. Grzybowski </w:t>
            </w:r>
          </w:p>
        </w:tc>
        <w:tc>
          <w:tcPr>
            <w:tcW w:w="1797" w:type="dxa"/>
          </w:tcPr>
          <w:p w14:paraId="76649A44" w14:textId="36EE913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7F088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771D8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9D3644B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A240A1D" w14:textId="72E3222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3A4FA71" w14:textId="38C9AA3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Ortopedia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reumatologia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. Crash course - C. Elias-Jones, M. Perry</w:t>
            </w:r>
          </w:p>
        </w:tc>
        <w:tc>
          <w:tcPr>
            <w:tcW w:w="1797" w:type="dxa"/>
          </w:tcPr>
          <w:p w14:paraId="6B2876D9" w14:textId="33AE5FD4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A644CB6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DF888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7A3751E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DBB3597" w14:textId="3DB42EB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2039900" w14:textId="6FF2079E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Patofizjologia - Ivan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Damjanov</w:t>
            </w:r>
            <w:proofErr w:type="spellEnd"/>
          </w:p>
        </w:tc>
        <w:tc>
          <w:tcPr>
            <w:tcW w:w="1797" w:type="dxa"/>
          </w:tcPr>
          <w:p w14:paraId="3F118937" w14:textId="490B357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EC9D24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93E83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12ACB30B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24D0C19D" w14:textId="7EA4EA3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7A062F9" w14:textId="5504EEC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Patofizjologia kliniczna. Podręcznik - B. Zahorska-Markiewicz, E.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Małecka-Tendera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Olszanecka-Glinianowicz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J. Chudek</w:t>
            </w:r>
          </w:p>
        </w:tc>
        <w:tc>
          <w:tcPr>
            <w:tcW w:w="1797" w:type="dxa"/>
          </w:tcPr>
          <w:p w14:paraId="5F01DA79" w14:textId="09599BA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527431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5180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682F56B2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4FC79DA" w14:textId="424969C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4DB456F" w14:textId="5351EC8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Periodontologia. Podręcznik dla studentów - red. R. Górska</w:t>
            </w:r>
          </w:p>
        </w:tc>
        <w:tc>
          <w:tcPr>
            <w:tcW w:w="1797" w:type="dxa"/>
          </w:tcPr>
          <w:p w14:paraId="4B0397BA" w14:textId="10E2441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63E0A3B1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4B76F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D7A5A81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6566C3F" w14:textId="7970FB2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C836C94" w14:textId="7FD68FB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Pielęgniarstwo anestezjologiczne - red.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A.Kübler</w:t>
            </w:r>
            <w:proofErr w:type="spellEnd"/>
          </w:p>
        </w:tc>
        <w:tc>
          <w:tcPr>
            <w:tcW w:w="1797" w:type="dxa"/>
          </w:tcPr>
          <w:p w14:paraId="18E92C61" w14:textId="6BE5C1F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4584B1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44D67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5CF967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95E1E12" w14:textId="2A25CFC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AB4548E" w14:textId="176761F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Podręcznik radiologii - W.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Herring</w:t>
            </w:r>
            <w:proofErr w:type="spellEnd"/>
          </w:p>
        </w:tc>
        <w:tc>
          <w:tcPr>
            <w:tcW w:w="1797" w:type="dxa"/>
          </w:tcPr>
          <w:p w14:paraId="731CB861" w14:textId="51C5E6B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FDA578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5D8ED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6A3E62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7CD3535" w14:textId="2C8A43A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67EFC36" w14:textId="3F49991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Podstawowe procedury pielęgniarskie - red. M.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Jaciubek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709E61CE" w14:textId="5F7B9AD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71B12E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0CD2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4CBBD9C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78C016EA" w14:textId="71142E1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C3BFF2C" w14:textId="2657BECF" w:rsidR="00885483" w:rsidRPr="00532F99" w:rsidRDefault="001C245F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Położnictwo</w:t>
            </w:r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ginekologia </w:t>
            </w:r>
            <w:proofErr w:type="spellStart"/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Crash</w:t>
            </w:r>
            <w:proofErr w:type="spellEnd"/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- </w:t>
            </w:r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C. </w:t>
            </w:r>
            <w:proofErr w:type="spellStart"/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Onwere</w:t>
            </w:r>
            <w:proofErr w:type="spellEnd"/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, H.N. </w:t>
            </w:r>
            <w:proofErr w:type="spellStart"/>
            <w:r w:rsidR="00885483" w:rsidRPr="00532F9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Vakharia</w:t>
            </w:r>
            <w:proofErr w:type="spellEnd"/>
          </w:p>
        </w:tc>
        <w:tc>
          <w:tcPr>
            <w:tcW w:w="1797" w:type="dxa"/>
          </w:tcPr>
          <w:p w14:paraId="24B9380B" w14:textId="69F41A95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0A7B79D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3BF606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34880A3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DEFF60B" w14:textId="1F4A3C9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9BEF464" w14:textId="4928C2B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Psychiatria.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Crash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Course  S.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Birrell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K.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Marwick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7" w:type="dxa"/>
          </w:tcPr>
          <w:p w14:paraId="1DB2657D" w14:textId="0144B37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FEC38F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530DD1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4941859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1553ACA3" w14:textId="6609B87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612B558" w14:textId="6BE2CF7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Rehabilitacja medyczna. Tom 1 - Andrzej Kwolek</w:t>
            </w:r>
          </w:p>
        </w:tc>
        <w:tc>
          <w:tcPr>
            <w:tcW w:w="1797" w:type="dxa"/>
          </w:tcPr>
          <w:p w14:paraId="56C3B96C" w14:textId="24CB0F60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DAD56E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EAA5C4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831370E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076E2A1" w14:textId="650D5EB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BE0FB39" w14:textId="528EE5C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Rehabilitacja medyczna. Tom 2 - Andrzej Kwolek</w:t>
            </w:r>
          </w:p>
        </w:tc>
        <w:tc>
          <w:tcPr>
            <w:tcW w:w="1797" w:type="dxa"/>
          </w:tcPr>
          <w:p w14:paraId="3112B784" w14:textId="78BF8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617011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0D945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71E21DAB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5774E315" w14:textId="3D30643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3A387844" w14:textId="0999BC2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Seminaria z cytofizjologii dla studentów medycznych - red. M.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Zabel</w:t>
            </w:r>
            <w:proofErr w:type="spellEnd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J. </w:t>
            </w:r>
            <w:proofErr w:type="spellStart"/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Kawiak</w:t>
            </w:r>
            <w:proofErr w:type="spellEnd"/>
          </w:p>
        </w:tc>
        <w:tc>
          <w:tcPr>
            <w:tcW w:w="1797" w:type="dxa"/>
          </w:tcPr>
          <w:p w14:paraId="236AA82A" w14:textId="77960D1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DC2167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E4D0D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189851D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511B7D8B" w14:textId="61AB7E7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6AC21C1" w14:textId="39B7D59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Współczesna protetyka stomatologiczna. Podstawy teoretyczne i praktyka kliniczna - S. Majewski</w:t>
            </w:r>
          </w:p>
        </w:tc>
        <w:tc>
          <w:tcPr>
            <w:tcW w:w="1797" w:type="dxa"/>
          </w:tcPr>
          <w:p w14:paraId="34979DF0" w14:textId="3710AA9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792DC33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166C7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45028BAF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4F8F31E5" w14:textId="73DA135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379FD33" w14:textId="0351700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Zarys parazytologii medycznej - T. Ferenc, P. Kurnatowski, J. Błaszkowska</w:t>
            </w:r>
          </w:p>
        </w:tc>
        <w:tc>
          <w:tcPr>
            <w:tcW w:w="1797" w:type="dxa"/>
          </w:tcPr>
          <w:p w14:paraId="39F373A8" w14:textId="35AE341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BA8BD9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7EF1C0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B9D58E4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78160B2" w14:textId="365B6FE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9674683" w14:textId="5C0D1CB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Davidson. Choroby wewnętrzne. Pytania testowe  </w:t>
            </w:r>
            <w:r w:rsidRPr="00532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NOWOŚĆ - </w:t>
            </w: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red. J. Różański</w:t>
            </w:r>
          </w:p>
        </w:tc>
        <w:tc>
          <w:tcPr>
            <w:tcW w:w="1797" w:type="dxa"/>
          </w:tcPr>
          <w:p w14:paraId="5A08CBC2" w14:textId="5F941183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E7DA5D9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03D8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0E9B3B56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CF65BF9" w14:textId="7B4F298A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2334369" w14:textId="2FF3A2DC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Diagnostyka laboratoryjna z elementami biochemii wyd. 5  </w:t>
            </w:r>
            <w:r w:rsidRPr="00532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NOWOŚĆ - </w:t>
            </w: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B. Solnica, A. Dembińska-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Kieć</w:t>
            </w:r>
            <w:proofErr w:type="spellEnd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, J.W. 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Naskalski</w:t>
            </w:r>
            <w:proofErr w:type="spellEnd"/>
          </w:p>
        </w:tc>
        <w:tc>
          <w:tcPr>
            <w:tcW w:w="1797" w:type="dxa"/>
          </w:tcPr>
          <w:p w14:paraId="43ADF8F9" w14:textId="555BBA3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353C8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5FD93E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5BE4E0CE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0A992369" w14:textId="119A10AB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FF0281F" w14:textId="3BB0E6FF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Mianownictwo anatomiczne polsko-angielsko-łacińskie </w:t>
            </w:r>
            <w:r w:rsidRPr="00532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NOWOŚĆ - </w:t>
            </w: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J.H. 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Spodnik</w:t>
            </w:r>
            <w:proofErr w:type="spellEnd"/>
          </w:p>
        </w:tc>
        <w:tc>
          <w:tcPr>
            <w:tcW w:w="1797" w:type="dxa"/>
          </w:tcPr>
          <w:p w14:paraId="2B3FF0D9" w14:textId="17D2E0BD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F078887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0D78C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26E6CE0" w14:textId="77777777" w:rsidTr="00885483">
        <w:trPr>
          <w:trHeight w:val="647"/>
        </w:trPr>
        <w:tc>
          <w:tcPr>
            <w:tcW w:w="612" w:type="dxa"/>
            <w:shd w:val="clear" w:color="auto" w:fill="auto"/>
          </w:tcPr>
          <w:p w14:paraId="6D041890" w14:textId="470D0C48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58.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12F4146" w14:textId="03104CF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Pediatria wyd. 6 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Lissauer</w:t>
            </w:r>
            <w:proofErr w:type="spellEnd"/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32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NOWOŚĆ - </w:t>
            </w: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red. T. Jackowska, A. Wrotek</w:t>
            </w:r>
          </w:p>
        </w:tc>
        <w:tc>
          <w:tcPr>
            <w:tcW w:w="1797" w:type="dxa"/>
          </w:tcPr>
          <w:p w14:paraId="1CE8091A" w14:textId="14CC1302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B1E8CA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3C45A8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5483" w:rsidRPr="00532F99" w14:paraId="21080E61" w14:textId="77777777" w:rsidTr="00885483">
        <w:trPr>
          <w:trHeight w:val="50"/>
        </w:trPr>
        <w:tc>
          <w:tcPr>
            <w:tcW w:w="612" w:type="dxa"/>
            <w:shd w:val="clear" w:color="auto" w:fill="auto"/>
          </w:tcPr>
          <w:p w14:paraId="1654BE86" w14:textId="55B651B6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>59.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C1DE5AF" w14:textId="1424BF79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2F99">
              <w:rPr>
                <w:rFonts w:asciiTheme="minorHAnsi" w:hAnsiTheme="minorHAnsi" w:cstheme="minorHAnsi"/>
                <w:sz w:val="22"/>
                <w:szCs w:val="22"/>
              </w:rPr>
              <w:t xml:space="preserve">Podstawy chirurgii stomatologicznej wyd.3  </w:t>
            </w:r>
            <w:r w:rsidRPr="00532F9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NOWOŚĆ - </w:t>
            </w:r>
            <w:r w:rsidRPr="00532F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red. M. 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Dominiak,T</w:t>
            </w:r>
            <w:proofErr w:type="spellEnd"/>
            <w:r w:rsidRPr="00532F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2F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Gedrange</w:t>
            </w:r>
            <w:proofErr w:type="spellEnd"/>
            <w:r w:rsidRPr="00532F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M. Rahnama</w:t>
            </w:r>
          </w:p>
        </w:tc>
        <w:tc>
          <w:tcPr>
            <w:tcW w:w="1797" w:type="dxa"/>
          </w:tcPr>
          <w:p w14:paraId="32013D99" w14:textId="0B232421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4A4D3F2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63E20C" w14:textId="77777777" w:rsidR="00885483" w:rsidRPr="00532F99" w:rsidRDefault="00885483" w:rsidP="00532F99">
            <w:p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4BD4F3" w14:textId="7EADF95C" w:rsidR="004107E8" w:rsidRPr="00532F99" w:rsidRDefault="004107E8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36F4A08" w14:textId="4DB1839E" w:rsidR="00C26DF5" w:rsidRPr="00532F99" w:rsidRDefault="00C26DF5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2: </w:t>
      </w:r>
      <w:r w:rsidR="005705D3" w:rsidRPr="00532F99">
        <w:rPr>
          <w:rFonts w:asciiTheme="minorHAnsi" w:hAnsiTheme="minorHAnsi" w:cstheme="minorHAnsi"/>
          <w:b/>
          <w:sz w:val="22"/>
          <w:szCs w:val="22"/>
          <w:u w:val="single"/>
        </w:rPr>
        <w:t>Dostarczanie statystyk zgodnie ze standardem COUNTER</w:t>
      </w: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F77D3D9" w14:textId="7EBEA343" w:rsidR="00C26DF5" w:rsidRPr="00532F99" w:rsidRDefault="00C26DF5" w:rsidP="00532F99">
      <w:pPr>
        <w:pStyle w:val="Akapitzlist"/>
        <w:numPr>
          <w:ilvl w:val="0"/>
          <w:numId w:val="11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oferuje </w:t>
      </w:r>
      <w:r w:rsidR="005705D3" w:rsidRPr="00532F99">
        <w:rPr>
          <w:rFonts w:asciiTheme="minorHAnsi" w:hAnsiTheme="minorHAnsi" w:cstheme="minorHAnsi"/>
          <w:bCs/>
          <w:sz w:val="22"/>
          <w:szCs w:val="22"/>
        </w:rPr>
        <w:t>dostarczanie statystyk zgodnie ze standardem COUNTER*</w:t>
      </w:r>
    </w:p>
    <w:p w14:paraId="0E5791FE" w14:textId="2DC7E50B" w:rsidR="00AF1C06" w:rsidRPr="00532F99" w:rsidRDefault="00AF1C06" w:rsidP="00532F99">
      <w:pPr>
        <w:pStyle w:val="Akapitzlist"/>
        <w:numPr>
          <w:ilvl w:val="0"/>
          <w:numId w:val="11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nie oferuje </w:t>
      </w:r>
      <w:r w:rsidR="005705D3" w:rsidRPr="00532F99">
        <w:rPr>
          <w:rFonts w:asciiTheme="minorHAnsi" w:hAnsiTheme="minorHAnsi" w:cstheme="minorHAnsi"/>
          <w:bCs/>
          <w:sz w:val="22"/>
          <w:szCs w:val="22"/>
        </w:rPr>
        <w:t xml:space="preserve">dostarczania statystyk zgodnie ze standardem COUNTER </w:t>
      </w:r>
      <w:r w:rsidRPr="00532F99">
        <w:rPr>
          <w:rFonts w:asciiTheme="minorHAnsi" w:hAnsiTheme="minorHAnsi" w:cstheme="minorHAnsi"/>
          <w:bCs/>
          <w:sz w:val="22"/>
          <w:szCs w:val="22"/>
        </w:rPr>
        <w:t>*</w:t>
      </w:r>
    </w:p>
    <w:p w14:paraId="5D048517" w14:textId="652BBEF7" w:rsidR="00C26DF5" w:rsidRPr="00532F99" w:rsidRDefault="00C26DF5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*</w:t>
      </w:r>
      <w:r w:rsidRPr="00532F99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159986C5" w14:textId="487461BD" w:rsidR="000E7DEF" w:rsidRPr="00532F99" w:rsidRDefault="000E7DEF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2C5F1B8" w14:textId="73F0EB8F" w:rsidR="000E7DEF" w:rsidRPr="00532F99" w:rsidRDefault="000E7DEF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3: </w:t>
      </w:r>
      <w:r w:rsidR="009B7EDD" w:rsidRPr="00532F99">
        <w:rPr>
          <w:rFonts w:asciiTheme="minorHAnsi" w:hAnsiTheme="minorHAnsi" w:cstheme="minorHAnsi"/>
          <w:b/>
          <w:sz w:val="22"/>
          <w:szCs w:val="22"/>
          <w:u w:val="single"/>
        </w:rPr>
        <w:t>Obsługa protokołu SUSHI w dostarczaniu statystyk</w:t>
      </w: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ED70B84" w14:textId="32B384EF" w:rsidR="000E7DEF" w:rsidRPr="00532F99" w:rsidRDefault="000E7DEF" w:rsidP="00532F99">
      <w:pPr>
        <w:pStyle w:val="Akapitzlist"/>
        <w:numPr>
          <w:ilvl w:val="0"/>
          <w:numId w:val="12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oferuje </w:t>
      </w:r>
      <w:r w:rsidR="009B7EDD" w:rsidRPr="00532F99">
        <w:rPr>
          <w:rFonts w:asciiTheme="minorHAnsi" w:hAnsiTheme="minorHAnsi" w:cstheme="minorHAnsi"/>
          <w:bCs/>
          <w:sz w:val="22"/>
          <w:szCs w:val="22"/>
        </w:rPr>
        <w:t>obsługę protokołu SUSHI w dostarczaniu statystyk</w:t>
      </w:r>
      <w:r w:rsidRPr="00532F99">
        <w:rPr>
          <w:rFonts w:asciiTheme="minorHAnsi" w:hAnsiTheme="minorHAnsi" w:cstheme="minorHAnsi"/>
          <w:bCs/>
          <w:sz w:val="22"/>
          <w:szCs w:val="22"/>
        </w:rPr>
        <w:t>*</w:t>
      </w:r>
    </w:p>
    <w:p w14:paraId="7AE1A177" w14:textId="524B68BF" w:rsidR="000E7DEF" w:rsidRPr="00532F99" w:rsidRDefault="000E7DEF" w:rsidP="00532F99">
      <w:pPr>
        <w:pStyle w:val="Akapitzlist"/>
        <w:numPr>
          <w:ilvl w:val="0"/>
          <w:numId w:val="12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nie oferuje </w:t>
      </w:r>
      <w:r w:rsidR="009B7EDD" w:rsidRPr="00532F99">
        <w:rPr>
          <w:rFonts w:asciiTheme="minorHAnsi" w:hAnsiTheme="minorHAnsi" w:cstheme="minorHAnsi"/>
          <w:bCs/>
          <w:sz w:val="22"/>
          <w:szCs w:val="22"/>
        </w:rPr>
        <w:t>obsługi protokołu SUSHI w dostarczaniu statystyk</w:t>
      </w:r>
      <w:r w:rsidRPr="00532F99">
        <w:rPr>
          <w:rFonts w:asciiTheme="minorHAnsi" w:hAnsiTheme="minorHAnsi" w:cstheme="minorHAnsi"/>
          <w:bCs/>
          <w:sz w:val="22"/>
          <w:szCs w:val="22"/>
        </w:rPr>
        <w:t>*</w:t>
      </w:r>
    </w:p>
    <w:p w14:paraId="3C6BD4FA" w14:textId="2118A669" w:rsidR="00FB2E2E" w:rsidRPr="00532F99" w:rsidRDefault="000E7DEF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*</w:t>
      </w:r>
      <w:r w:rsidRPr="00532F99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2BB731DD" w14:textId="77777777" w:rsidR="00FB2E2E" w:rsidRPr="00532F99" w:rsidRDefault="00FB2E2E" w:rsidP="00532F99">
      <w:pPr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56F30F0" w14:textId="56D266F1" w:rsidR="00491AD3" w:rsidRPr="00532F99" w:rsidRDefault="00491AD3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Kryterium nr 4: Dostęp do platformy</w:t>
      </w:r>
      <w:r w:rsidR="00126762"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 z książkami</w:t>
      </w: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 przez responsywną stronę na urządzeniu mobilnym:</w:t>
      </w:r>
    </w:p>
    <w:p w14:paraId="05B53D22" w14:textId="28D1CCB9" w:rsidR="00491AD3" w:rsidRPr="00532F99" w:rsidRDefault="00491AD3" w:rsidP="00532F99">
      <w:pPr>
        <w:pStyle w:val="Akapitzlist"/>
        <w:numPr>
          <w:ilvl w:val="0"/>
          <w:numId w:val="13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oferuje dostęp do platformy </w:t>
      </w:r>
      <w:r w:rsidR="00126762" w:rsidRPr="00532F99">
        <w:rPr>
          <w:rFonts w:asciiTheme="minorHAnsi" w:hAnsiTheme="minorHAnsi" w:cstheme="minorHAnsi"/>
          <w:bCs/>
          <w:sz w:val="22"/>
          <w:szCs w:val="22"/>
        </w:rPr>
        <w:t xml:space="preserve">z książkami </w:t>
      </w:r>
      <w:r w:rsidRPr="00532F99">
        <w:rPr>
          <w:rFonts w:asciiTheme="minorHAnsi" w:hAnsiTheme="minorHAnsi" w:cstheme="minorHAnsi"/>
          <w:bCs/>
          <w:sz w:val="22"/>
          <w:szCs w:val="22"/>
        </w:rPr>
        <w:t>przez responsywną stronę na urządzeniu mobilnym*</w:t>
      </w:r>
    </w:p>
    <w:p w14:paraId="14F701F1" w14:textId="2419548E" w:rsidR="00491AD3" w:rsidRPr="00532F99" w:rsidRDefault="00491AD3" w:rsidP="00532F99">
      <w:pPr>
        <w:pStyle w:val="Akapitzlist"/>
        <w:numPr>
          <w:ilvl w:val="0"/>
          <w:numId w:val="13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nie oferuje dostępu do platformy </w:t>
      </w:r>
      <w:r w:rsidR="00126762" w:rsidRPr="00532F99">
        <w:rPr>
          <w:rFonts w:asciiTheme="minorHAnsi" w:hAnsiTheme="minorHAnsi" w:cstheme="minorHAnsi"/>
          <w:bCs/>
          <w:sz w:val="22"/>
          <w:szCs w:val="22"/>
        </w:rPr>
        <w:t xml:space="preserve">z książkami </w:t>
      </w:r>
      <w:r w:rsidRPr="00532F99">
        <w:rPr>
          <w:rFonts w:asciiTheme="minorHAnsi" w:hAnsiTheme="minorHAnsi" w:cstheme="minorHAnsi"/>
          <w:bCs/>
          <w:sz w:val="22"/>
          <w:szCs w:val="22"/>
        </w:rPr>
        <w:t>przez responsywną stronę na urządzeniu mobilnym*</w:t>
      </w:r>
    </w:p>
    <w:p w14:paraId="7E73A433" w14:textId="4EC9AE31" w:rsidR="00491AD3" w:rsidRPr="00532F99" w:rsidRDefault="00491AD3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*</w:t>
      </w:r>
      <w:r w:rsidRPr="00532F99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2A2C773A" w14:textId="06E6B55B" w:rsidR="00491AD3" w:rsidRPr="00532F99" w:rsidRDefault="00491AD3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308BFB" w14:textId="7E578A87" w:rsidR="00491AD3" w:rsidRPr="00532F99" w:rsidRDefault="00491AD3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5: </w:t>
      </w:r>
      <w:r w:rsidR="00126762" w:rsidRPr="00532F99">
        <w:rPr>
          <w:rFonts w:asciiTheme="minorHAnsi" w:hAnsiTheme="minorHAnsi" w:cstheme="minorHAnsi"/>
          <w:b/>
          <w:sz w:val="22"/>
          <w:szCs w:val="22"/>
          <w:u w:val="single"/>
        </w:rPr>
        <w:t>Dostęp do platformy z książkami przez dedykowaną aplikację</w:t>
      </w: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576E456" w14:textId="1F350BF9" w:rsidR="00491AD3" w:rsidRPr="00532F99" w:rsidRDefault="00491AD3" w:rsidP="00532F99">
      <w:pPr>
        <w:pStyle w:val="Akapitzlist"/>
        <w:numPr>
          <w:ilvl w:val="0"/>
          <w:numId w:val="14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>Wykonawca oferuje dostęp do platformy</w:t>
      </w:r>
      <w:r w:rsidR="00126762" w:rsidRPr="00532F99">
        <w:rPr>
          <w:rFonts w:asciiTheme="minorHAnsi" w:hAnsiTheme="minorHAnsi" w:cstheme="minorHAnsi"/>
          <w:bCs/>
          <w:sz w:val="22"/>
          <w:szCs w:val="22"/>
        </w:rPr>
        <w:t xml:space="preserve"> z książkami</w:t>
      </w:r>
      <w:r w:rsidRPr="00532F99">
        <w:rPr>
          <w:rFonts w:asciiTheme="minorHAnsi" w:hAnsiTheme="minorHAnsi" w:cstheme="minorHAnsi"/>
          <w:bCs/>
          <w:sz w:val="22"/>
          <w:szCs w:val="22"/>
        </w:rPr>
        <w:t xml:space="preserve"> przez dedykowaną aplikację*</w:t>
      </w:r>
    </w:p>
    <w:p w14:paraId="6D22B45F" w14:textId="2BD3537F" w:rsidR="00491AD3" w:rsidRPr="00532F99" w:rsidRDefault="00491AD3" w:rsidP="00532F99">
      <w:pPr>
        <w:pStyle w:val="Akapitzlist"/>
        <w:numPr>
          <w:ilvl w:val="0"/>
          <w:numId w:val="14"/>
        </w:numPr>
        <w:spacing w:before="40" w:after="40" w:line="271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 xml:space="preserve">Wykonawca nie oferuje dostępu do platformy </w:t>
      </w:r>
      <w:r w:rsidR="00126762" w:rsidRPr="00532F99">
        <w:rPr>
          <w:rFonts w:asciiTheme="minorHAnsi" w:hAnsiTheme="minorHAnsi" w:cstheme="minorHAnsi"/>
          <w:bCs/>
          <w:sz w:val="22"/>
          <w:szCs w:val="22"/>
        </w:rPr>
        <w:t xml:space="preserve">z książkami </w:t>
      </w:r>
      <w:r w:rsidRPr="00532F99">
        <w:rPr>
          <w:rFonts w:asciiTheme="minorHAnsi" w:hAnsiTheme="minorHAnsi" w:cstheme="minorHAnsi"/>
          <w:bCs/>
          <w:sz w:val="22"/>
          <w:szCs w:val="22"/>
        </w:rPr>
        <w:t>przez dedykowaną aplikację*</w:t>
      </w:r>
    </w:p>
    <w:p w14:paraId="5BC809E5" w14:textId="676E8789" w:rsidR="00491AD3" w:rsidRPr="00532F99" w:rsidRDefault="00491AD3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*</w:t>
      </w:r>
      <w:r w:rsidRPr="00532F99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094E98EB" w14:textId="77777777" w:rsidR="007A7042" w:rsidRPr="00532F99" w:rsidRDefault="007A7042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321B27" w14:textId="00D73887" w:rsidR="005018EC" w:rsidRPr="00532F99" w:rsidRDefault="005018EC" w:rsidP="00532F99">
      <w:pPr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3C572D4E" w:rsidR="005018EC" w:rsidRPr="00532F99" w:rsidRDefault="005018EC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532F99">
        <w:rPr>
          <w:rFonts w:asciiTheme="minorHAnsi" w:hAnsiTheme="minorHAnsi" w:cstheme="minorHAnsi"/>
          <w:sz w:val="22"/>
          <w:szCs w:val="22"/>
        </w:rPr>
        <w:t>ie</w:t>
      </w:r>
      <w:r w:rsidRPr="00532F99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532F99">
        <w:rPr>
          <w:rFonts w:asciiTheme="minorHAnsi" w:hAnsiTheme="minorHAnsi" w:cstheme="minorHAnsi"/>
          <w:sz w:val="22"/>
          <w:szCs w:val="22"/>
        </w:rPr>
        <w:t>ym</w:t>
      </w:r>
      <w:r w:rsidRPr="00532F99">
        <w:rPr>
          <w:rFonts w:asciiTheme="minorHAnsi" w:hAnsiTheme="minorHAnsi" w:cstheme="minorHAnsi"/>
          <w:sz w:val="22"/>
          <w:szCs w:val="22"/>
        </w:rPr>
        <w:t xml:space="preserve"> w SWZ oraz we Wzorze umowy.</w:t>
      </w:r>
    </w:p>
    <w:p w14:paraId="0E6FAF14" w14:textId="08B69B52" w:rsidR="005018EC" w:rsidRPr="00532F99" w:rsidRDefault="005018EC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695B3352" w:rsidR="005018EC" w:rsidRPr="00532F99" w:rsidRDefault="005018EC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3E056C" w:rsidRPr="00532F99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532F99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532F99">
        <w:rPr>
          <w:rFonts w:asciiTheme="minorHAnsi" w:hAnsiTheme="minorHAnsi" w:cstheme="minorHAnsi"/>
          <w:sz w:val="22"/>
          <w:szCs w:val="22"/>
        </w:rPr>
        <w:t>, akceptujemy je</w:t>
      </w:r>
      <w:r w:rsidRPr="00532F99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669467F3" w:rsidR="00C40592" w:rsidRPr="00532F99" w:rsidRDefault="00C40592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Uważamy się za związanych niniejszą ofertą na okres wskazany w SWZ w ust. 11.1.</w:t>
      </w:r>
    </w:p>
    <w:p w14:paraId="21A9D73B" w14:textId="764389F9" w:rsidR="00EB2600" w:rsidRPr="00532F99" w:rsidRDefault="00C40592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532F99">
        <w:rPr>
          <w:rFonts w:asciiTheme="minorHAnsi" w:hAnsiTheme="minorHAnsi" w:cstheme="minorHAnsi"/>
          <w:sz w:val="22"/>
          <w:szCs w:val="22"/>
        </w:rPr>
        <w:t>e</w:t>
      </w:r>
      <w:r w:rsidRPr="00532F99">
        <w:rPr>
          <w:rFonts w:asciiTheme="minorHAnsi" w:hAnsiTheme="minorHAnsi" w:cstheme="minorHAnsi"/>
          <w:sz w:val="22"/>
          <w:szCs w:val="22"/>
        </w:rPr>
        <w:t xml:space="preserve"> nastąpi na zasadach opisanych we Wzorze umowy, w terminie do 30</w:t>
      </w:r>
      <w:r w:rsidRPr="00532F99">
        <w:rPr>
          <w:rFonts w:asciiTheme="minorHAnsi" w:hAnsiTheme="minorHAnsi" w:cstheme="minorHAnsi"/>
          <w:color w:val="00B0F0"/>
          <w:sz w:val="22"/>
          <w:szCs w:val="22"/>
        </w:rPr>
        <w:t> </w:t>
      </w:r>
      <w:r w:rsidRPr="00532F99">
        <w:rPr>
          <w:rFonts w:asciiTheme="minorHAnsi" w:hAnsiTheme="minorHAnsi" w:cstheme="minorHAnsi"/>
          <w:sz w:val="22"/>
          <w:szCs w:val="22"/>
        </w:rPr>
        <w:t>dni od daty otrzymania przez Zamawiającego prawidłowo wystawionej faktury.</w:t>
      </w:r>
    </w:p>
    <w:p w14:paraId="0897D32E" w14:textId="6CB2C7DA" w:rsidR="00EB2600" w:rsidRPr="00532F99" w:rsidRDefault="00EB2600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Oświadczamy, że jesteśmy</w:t>
      </w:r>
      <w:r w:rsidRPr="00532F99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532F99">
        <w:rPr>
          <w:rFonts w:asciiTheme="minorHAnsi" w:hAnsiTheme="minorHAnsi" w:cstheme="minorHAnsi"/>
          <w:sz w:val="22"/>
          <w:szCs w:val="22"/>
        </w:rPr>
        <w:t>:</w:t>
      </w:r>
    </w:p>
    <w:p w14:paraId="6F2105BC" w14:textId="77777777" w:rsidR="0034425D" w:rsidRPr="00532F99" w:rsidRDefault="0034425D" w:rsidP="00532F99">
      <w:pPr>
        <w:numPr>
          <w:ilvl w:val="0"/>
          <w:numId w:val="4"/>
        </w:numPr>
        <w:spacing w:before="40" w:after="40" w:line="271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60E5EC57" w14:textId="77777777" w:rsidR="0034425D" w:rsidRPr="00532F99" w:rsidRDefault="0034425D" w:rsidP="00532F99">
      <w:pPr>
        <w:numPr>
          <w:ilvl w:val="0"/>
          <w:numId w:val="4"/>
        </w:numPr>
        <w:spacing w:before="40" w:after="40" w:line="271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</w:p>
    <w:p w14:paraId="6FA8A6EF" w14:textId="77777777" w:rsidR="0034425D" w:rsidRPr="00532F99" w:rsidRDefault="0034425D" w:rsidP="00532F99">
      <w:pPr>
        <w:numPr>
          <w:ilvl w:val="0"/>
          <w:numId w:val="4"/>
        </w:numPr>
        <w:spacing w:before="40" w:after="40" w:line="271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średnim przedsiębiorstwem (to przedsiębiorstwa, które nie są mikroprzedsiębiorstwami ani małymi przedsiębiorstwami i które zatrudniają mniej niż 250 osób i których roczny obrót nie przekracza 50 milionów EUR lub roczna suma bilansowa nie przekracza 43 milionów EUR)</w:t>
      </w:r>
    </w:p>
    <w:p w14:paraId="34191D28" w14:textId="77777777" w:rsidR="0034425D" w:rsidRPr="00532F99" w:rsidRDefault="0034425D" w:rsidP="00532F99">
      <w:pPr>
        <w:numPr>
          <w:ilvl w:val="0"/>
          <w:numId w:val="4"/>
        </w:numPr>
        <w:spacing w:before="40" w:after="40" w:line="271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6EACBC3" w14:textId="79552777" w:rsidR="00EB2600" w:rsidRDefault="0034425D" w:rsidP="00532F99">
      <w:pPr>
        <w:numPr>
          <w:ilvl w:val="0"/>
          <w:numId w:val="4"/>
        </w:numPr>
        <w:spacing w:before="40" w:after="40" w:line="271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52D7EFDF" w14:textId="77777777" w:rsidR="00532F99" w:rsidRPr="00532F99" w:rsidRDefault="00532F99" w:rsidP="00532F99">
      <w:pPr>
        <w:spacing w:before="40" w:after="40" w:line="271" w:lineRule="auto"/>
        <w:ind w:left="426" w:firstLine="0"/>
        <w:rPr>
          <w:rFonts w:asciiTheme="minorHAnsi" w:hAnsiTheme="minorHAnsi" w:cstheme="minorHAnsi"/>
          <w:sz w:val="22"/>
          <w:szCs w:val="22"/>
        </w:rPr>
      </w:pPr>
    </w:p>
    <w:p w14:paraId="0D3C0978" w14:textId="35D6D985" w:rsidR="00C40592" w:rsidRPr="00532F99" w:rsidRDefault="00C40592" w:rsidP="00532F99">
      <w:pPr>
        <w:pStyle w:val="Akapitzlist"/>
        <w:numPr>
          <w:ilvl w:val="0"/>
          <w:numId w:val="8"/>
        </w:numPr>
        <w:spacing w:before="40" w:after="40" w:line="271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bCs/>
          <w:sz w:val="22"/>
          <w:szCs w:val="22"/>
        </w:rPr>
        <w:t xml:space="preserve">Podwykonawcom </w:t>
      </w:r>
      <w:r w:rsidRPr="00532F99">
        <w:rPr>
          <w:rFonts w:asciiTheme="minorHAnsi" w:hAnsiTheme="minorHAnsi" w:cstheme="minorHAnsi"/>
          <w:bCs/>
          <w:sz w:val="22"/>
          <w:szCs w:val="22"/>
        </w:rPr>
        <w:t>zamierzam powierzyć poniżej wymienione</w:t>
      </w:r>
      <w:r w:rsidRPr="00532F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2F99">
        <w:rPr>
          <w:rFonts w:asciiTheme="minorHAnsi" w:hAnsiTheme="minorHAnsi" w:cstheme="minorHAnsi"/>
          <w:sz w:val="22"/>
          <w:szCs w:val="22"/>
        </w:rPr>
        <w:t xml:space="preserve">części zamówienia: </w:t>
      </w:r>
    </w:p>
    <w:p w14:paraId="5343F2CB" w14:textId="77777777" w:rsidR="00C40592" w:rsidRPr="00532F99" w:rsidRDefault="00C40592" w:rsidP="00532F99">
      <w:pPr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532F99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0CB264E4" w14:textId="77777777" w:rsidR="0034425D" w:rsidRPr="00532F99" w:rsidRDefault="0034425D" w:rsidP="00532F99">
      <w:pPr>
        <w:pStyle w:val="Akapitzlist"/>
        <w:numPr>
          <w:ilvl w:val="0"/>
          <w:numId w:val="15"/>
        </w:numPr>
        <w:tabs>
          <w:tab w:val="left" w:pos="567"/>
        </w:tabs>
        <w:spacing w:before="40" w:after="40" w:line="271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32D52AF6" w14:textId="77777777" w:rsidR="0034425D" w:rsidRPr="00532F99" w:rsidRDefault="0034425D" w:rsidP="00532F99">
      <w:pPr>
        <w:pStyle w:val="Akapitzlist"/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6DDF8AF" w14:textId="77777777" w:rsidR="0034425D" w:rsidRPr="00532F99" w:rsidRDefault="0034425D" w:rsidP="00532F99">
      <w:pPr>
        <w:pStyle w:val="Akapitzlist"/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7C9A18D4" w14:textId="77777777" w:rsidR="0034425D" w:rsidRPr="00532F99" w:rsidRDefault="0034425D" w:rsidP="00532F99">
      <w:pPr>
        <w:pStyle w:val="Akapitzlist"/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EB77341" w14:textId="77777777" w:rsidR="0034425D" w:rsidRPr="00532F99" w:rsidRDefault="0034425D" w:rsidP="00532F99">
      <w:pPr>
        <w:pStyle w:val="Akapitzlist"/>
        <w:numPr>
          <w:ilvl w:val="0"/>
          <w:numId w:val="15"/>
        </w:numPr>
        <w:tabs>
          <w:tab w:val="left" w:pos="567"/>
        </w:tabs>
        <w:spacing w:before="40" w:after="40" w:line="271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1ECD505E" w14:textId="77777777" w:rsidR="0034425D" w:rsidRPr="00532F99" w:rsidRDefault="0034425D" w:rsidP="00532F99">
      <w:pPr>
        <w:pStyle w:val="Akapitzlist"/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590F220" w14:textId="77777777" w:rsidR="0034425D" w:rsidRPr="00532F99" w:rsidRDefault="0034425D" w:rsidP="00532F99">
      <w:pPr>
        <w:pStyle w:val="Akapitzlist"/>
        <w:tabs>
          <w:tab w:val="left" w:pos="567"/>
        </w:tabs>
        <w:spacing w:before="40" w:after="4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532F99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7CA9DE40" w14:textId="64A59681" w:rsidR="00C40592" w:rsidRPr="00532F99" w:rsidRDefault="0034425D" w:rsidP="00532F99">
      <w:pPr>
        <w:pStyle w:val="Akapitzlist"/>
        <w:spacing w:before="40" w:after="40" w:line="271" w:lineRule="auto"/>
        <w:ind w:lef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9A409AA" w14:textId="20FABEAD" w:rsidR="0053719E" w:rsidRPr="00532F99" w:rsidRDefault="0053719E" w:rsidP="00532F99">
      <w:pPr>
        <w:pStyle w:val="Akapitzlist"/>
        <w:spacing w:before="40" w:after="40" w:line="271" w:lineRule="auto"/>
        <w:ind w:left="284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2F99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532F99" w:rsidRDefault="009D27F8" w:rsidP="00532F99">
      <w:pPr>
        <w:pStyle w:val="Akapitzlist"/>
        <w:numPr>
          <w:ilvl w:val="0"/>
          <w:numId w:val="10"/>
        </w:numPr>
        <w:spacing w:before="40" w:after="40" w:line="271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532F99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5076B4A0" w14:textId="5788CE54" w:rsidR="008D12B2" w:rsidRPr="00532F99" w:rsidRDefault="008D12B2" w:rsidP="00532F99">
      <w:pPr>
        <w:tabs>
          <w:tab w:val="left" w:pos="708"/>
          <w:tab w:val="left" w:pos="851"/>
        </w:tabs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6ADB1" w14:textId="77777777" w:rsidR="00E025CA" w:rsidRPr="00532F99" w:rsidRDefault="00E025CA" w:rsidP="00532F99">
      <w:pPr>
        <w:tabs>
          <w:tab w:val="left" w:pos="708"/>
          <w:tab w:val="left" w:pos="851"/>
        </w:tabs>
        <w:spacing w:before="40" w:after="40" w:line="271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CC40D2" w14:textId="79F55FE6" w:rsidR="00436843" w:rsidRPr="00532F99" w:rsidRDefault="00E025CA" w:rsidP="00532F99">
      <w:pPr>
        <w:tabs>
          <w:tab w:val="left" w:pos="5400"/>
        </w:tabs>
        <w:spacing w:before="40" w:after="40" w:line="271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532F99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532F99">
        <w:rPr>
          <w:rFonts w:asciiTheme="minorHAnsi" w:hAnsiTheme="minorHAnsi" w:cstheme="minorHAnsi"/>
          <w:b/>
          <w:sz w:val="22"/>
          <w:szCs w:val="22"/>
        </w:rPr>
        <w:t>kowanym podpisem elektronicznym</w:t>
      </w:r>
      <w:r w:rsidR="005F2389" w:rsidRPr="00532F99">
        <w:rPr>
          <w:rFonts w:asciiTheme="minorHAnsi" w:hAnsiTheme="minorHAnsi" w:cstheme="minorHAnsi"/>
          <w:b/>
          <w:sz w:val="22"/>
          <w:szCs w:val="22"/>
        </w:rPr>
        <w:t xml:space="preserve"> lub</w:t>
      </w:r>
      <w:r w:rsidR="008C1847" w:rsidRPr="00532F99">
        <w:rPr>
          <w:rFonts w:asciiTheme="minorHAnsi" w:hAnsiTheme="minorHAnsi" w:cstheme="minorHAnsi"/>
          <w:b/>
          <w:sz w:val="22"/>
          <w:szCs w:val="22"/>
        </w:rPr>
        <w:t xml:space="preserve"> podpisem zaufanym lub podpisem osobistym.</w:t>
      </w:r>
    </w:p>
    <w:p w14:paraId="66231D8D" w14:textId="33CAE5A8" w:rsidR="00436843" w:rsidRPr="00532F99" w:rsidRDefault="00436843" w:rsidP="00532F99">
      <w:pPr>
        <w:tabs>
          <w:tab w:val="left" w:pos="5400"/>
        </w:tabs>
        <w:spacing w:before="40" w:after="40" w:line="271" w:lineRule="auto"/>
        <w:ind w:left="0" w:firstLine="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36843" w:rsidRPr="00532F99" w:rsidSect="00366345">
      <w:headerReference w:type="default" r:id="rId8"/>
      <w:pgSz w:w="11906" w:h="16838"/>
      <w:pgMar w:top="14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r>
        <w:separator/>
      </w:r>
    </w:p>
  </w:endnote>
  <w:endnote w:type="continuationSeparator" w:id="0">
    <w:p w14:paraId="3EF9D7F0" w14:textId="77777777" w:rsidR="00485F3F" w:rsidRDefault="00485F3F" w:rsidP="0027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r>
        <w:separator/>
      </w:r>
    </w:p>
  </w:footnote>
  <w:footnote w:type="continuationSeparator" w:id="0">
    <w:p w14:paraId="166B8691" w14:textId="77777777" w:rsidR="00485F3F" w:rsidRDefault="00485F3F" w:rsidP="0027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ind w:left="-142" w:firstLine="0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B5FCB"/>
    <w:multiLevelType w:val="hybridMultilevel"/>
    <w:tmpl w:val="6618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5C48"/>
    <w:multiLevelType w:val="hybridMultilevel"/>
    <w:tmpl w:val="0B8E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78D69CC"/>
    <w:multiLevelType w:val="hybridMultilevel"/>
    <w:tmpl w:val="E3D6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3206B"/>
    <w:multiLevelType w:val="hybridMultilevel"/>
    <w:tmpl w:val="C3202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7C3B"/>
    <w:rsid w:val="00036F3B"/>
    <w:rsid w:val="00037380"/>
    <w:rsid w:val="000407B4"/>
    <w:rsid w:val="000478B6"/>
    <w:rsid w:val="00050942"/>
    <w:rsid w:val="00050F13"/>
    <w:rsid w:val="000512FC"/>
    <w:rsid w:val="00055C36"/>
    <w:rsid w:val="00060022"/>
    <w:rsid w:val="00060FE2"/>
    <w:rsid w:val="00082C88"/>
    <w:rsid w:val="00090351"/>
    <w:rsid w:val="00093D07"/>
    <w:rsid w:val="000A4B50"/>
    <w:rsid w:val="000A745C"/>
    <w:rsid w:val="000B0BDA"/>
    <w:rsid w:val="000B125B"/>
    <w:rsid w:val="000C0FBC"/>
    <w:rsid w:val="000D2B0F"/>
    <w:rsid w:val="000D6EB2"/>
    <w:rsid w:val="000E353D"/>
    <w:rsid w:val="000E7DEF"/>
    <w:rsid w:val="000F2B70"/>
    <w:rsid w:val="00107612"/>
    <w:rsid w:val="00117C21"/>
    <w:rsid w:val="0012002E"/>
    <w:rsid w:val="00123396"/>
    <w:rsid w:val="00126762"/>
    <w:rsid w:val="0015524C"/>
    <w:rsid w:val="00165CA7"/>
    <w:rsid w:val="00173E8E"/>
    <w:rsid w:val="00174115"/>
    <w:rsid w:val="0017705D"/>
    <w:rsid w:val="00184136"/>
    <w:rsid w:val="00194B0B"/>
    <w:rsid w:val="001A35D6"/>
    <w:rsid w:val="001B789D"/>
    <w:rsid w:val="001C245F"/>
    <w:rsid w:val="001C6DBF"/>
    <w:rsid w:val="001E004D"/>
    <w:rsid w:val="001E2F6D"/>
    <w:rsid w:val="001E587D"/>
    <w:rsid w:val="001E6B89"/>
    <w:rsid w:val="001F06FA"/>
    <w:rsid w:val="00201656"/>
    <w:rsid w:val="0021476D"/>
    <w:rsid w:val="002235A6"/>
    <w:rsid w:val="002252EB"/>
    <w:rsid w:val="00241101"/>
    <w:rsid w:val="00246F53"/>
    <w:rsid w:val="00255AF0"/>
    <w:rsid w:val="0025652E"/>
    <w:rsid w:val="00275CA0"/>
    <w:rsid w:val="00275D50"/>
    <w:rsid w:val="002832AC"/>
    <w:rsid w:val="0028726F"/>
    <w:rsid w:val="002A15BC"/>
    <w:rsid w:val="002B5B5F"/>
    <w:rsid w:val="002C2932"/>
    <w:rsid w:val="002C7E6A"/>
    <w:rsid w:val="003135AC"/>
    <w:rsid w:val="00341528"/>
    <w:rsid w:val="0034425D"/>
    <w:rsid w:val="003442D2"/>
    <w:rsid w:val="00346B81"/>
    <w:rsid w:val="00366345"/>
    <w:rsid w:val="00372A4F"/>
    <w:rsid w:val="00375014"/>
    <w:rsid w:val="003935AC"/>
    <w:rsid w:val="003A1803"/>
    <w:rsid w:val="003A2241"/>
    <w:rsid w:val="003A35A2"/>
    <w:rsid w:val="003B0412"/>
    <w:rsid w:val="003B0E4F"/>
    <w:rsid w:val="003B10CB"/>
    <w:rsid w:val="003B13B1"/>
    <w:rsid w:val="003B5092"/>
    <w:rsid w:val="003C3CB7"/>
    <w:rsid w:val="003D5614"/>
    <w:rsid w:val="003D6402"/>
    <w:rsid w:val="003E056C"/>
    <w:rsid w:val="00400D85"/>
    <w:rsid w:val="004023B6"/>
    <w:rsid w:val="004107E8"/>
    <w:rsid w:val="00410AC0"/>
    <w:rsid w:val="0042078F"/>
    <w:rsid w:val="00423BD3"/>
    <w:rsid w:val="0043036D"/>
    <w:rsid w:val="00430A9F"/>
    <w:rsid w:val="0043292A"/>
    <w:rsid w:val="00436843"/>
    <w:rsid w:val="00436A63"/>
    <w:rsid w:val="0044349F"/>
    <w:rsid w:val="00453EAB"/>
    <w:rsid w:val="00463A4E"/>
    <w:rsid w:val="00467A54"/>
    <w:rsid w:val="0047157C"/>
    <w:rsid w:val="00477C9B"/>
    <w:rsid w:val="00485E1F"/>
    <w:rsid w:val="00485F3F"/>
    <w:rsid w:val="00491AD3"/>
    <w:rsid w:val="004A563E"/>
    <w:rsid w:val="004D3651"/>
    <w:rsid w:val="004D3A98"/>
    <w:rsid w:val="004D73E6"/>
    <w:rsid w:val="004E1368"/>
    <w:rsid w:val="004E7627"/>
    <w:rsid w:val="005018EC"/>
    <w:rsid w:val="005115B0"/>
    <w:rsid w:val="00513FD9"/>
    <w:rsid w:val="00522DA8"/>
    <w:rsid w:val="00532F99"/>
    <w:rsid w:val="0053719E"/>
    <w:rsid w:val="00541454"/>
    <w:rsid w:val="0054478B"/>
    <w:rsid w:val="00545499"/>
    <w:rsid w:val="00552475"/>
    <w:rsid w:val="00554A37"/>
    <w:rsid w:val="00555790"/>
    <w:rsid w:val="005565E2"/>
    <w:rsid w:val="00556737"/>
    <w:rsid w:val="0056346F"/>
    <w:rsid w:val="005705D3"/>
    <w:rsid w:val="00570ADD"/>
    <w:rsid w:val="0057237B"/>
    <w:rsid w:val="00572637"/>
    <w:rsid w:val="005873B5"/>
    <w:rsid w:val="00591177"/>
    <w:rsid w:val="00595167"/>
    <w:rsid w:val="00595D20"/>
    <w:rsid w:val="00596249"/>
    <w:rsid w:val="005A0061"/>
    <w:rsid w:val="005A1F68"/>
    <w:rsid w:val="005A5434"/>
    <w:rsid w:val="005A69CA"/>
    <w:rsid w:val="005B4A8F"/>
    <w:rsid w:val="005C53FD"/>
    <w:rsid w:val="005E01D9"/>
    <w:rsid w:val="005E0488"/>
    <w:rsid w:val="005E192B"/>
    <w:rsid w:val="005F2389"/>
    <w:rsid w:val="00614D6C"/>
    <w:rsid w:val="00622C66"/>
    <w:rsid w:val="00662257"/>
    <w:rsid w:val="00665115"/>
    <w:rsid w:val="00682F17"/>
    <w:rsid w:val="00692855"/>
    <w:rsid w:val="006A2355"/>
    <w:rsid w:val="006A420D"/>
    <w:rsid w:val="006A6FE2"/>
    <w:rsid w:val="006A7AD9"/>
    <w:rsid w:val="006B671B"/>
    <w:rsid w:val="006C1125"/>
    <w:rsid w:val="006C69EE"/>
    <w:rsid w:val="006D5156"/>
    <w:rsid w:val="006E3B66"/>
    <w:rsid w:val="006F0234"/>
    <w:rsid w:val="006F38CD"/>
    <w:rsid w:val="007017E8"/>
    <w:rsid w:val="00705F4B"/>
    <w:rsid w:val="0070745C"/>
    <w:rsid w:val="00720127"/>
    <w:rsid w:val="00721601"/>
    <w:rsid w:val="00724066"/>
    <w:rsid w:val="0072726C"/>
    <w:rsid w:val="0073156D"/>
    <w:rsid w:val="007357FA"/>
    <w:rsid w:val="00742BE8"/>
    <w:rsid w:val="00745462"/>
    <w:rsid w:val="00745A1E"/>
    <w:rsid w:val="00747686"/>
    <w:rsid w:val="00753540"/>
    <w:rsid w:val="00763DBC"/>
    <w:rsid w:val="00771E0E"/>
    <w:rsid w:val="00775030"/>
    <w:rsid w:val="0078052B"/>
    <w:rsid w:val="007847EF"/>
    <w:rsid w:val="007865F9"/>
    <w:rsid w:val="00793D27"/>
    <w:rsid w:val="00794103"/>
    <w:rsid w:val="00797EA8"/>
    <w:rsid w:val="007A7042"/>
    <w:rsid w:val="007B3F23"/>
    <w:rsid w:val="007C71D8"/>
    <w:rsid w:val="007E27BF"/>
    <w:rsid w:val="00805D1F"/>
    <w:rsid w:val="008069CB"/>
    <w:rsid w:val="00813000"/>
    <w:rsid w:val="00814E33"/>
    <w:rsid w:val="00816B55"/>
    <w:rsid w:val="00845A41"/>
    <w:rsid w:val="00846ECB"/>
    <w:rsid w:val="008507D3"/>
    <w:rsid w:val="00863A57"/>
    <w:rsid w:val="00870205"/>
    <w:rsid w:val="00873FBF"/>
    <w:rsid w:val="00875F68"/>
    <w:rsid w:val="0087692F"/>
    <w:rsid w:val="00884820"/>
    <w:rsid w:val="00885483"/>
    <w:rsid w:val="008940BF"/>
    <w:rsid w:val="0089469A"/>
    <w:rsid w:val="00896C36"/>
    <w:rsid w:val="008A13C0"/>
    <w:rsid w:val="008A4205"/>
    <w:rsid w:val="008A56B7"/>
    <w:rsid w:val="008C1847"/>
    <w:rsid w:val="008C26DF"/>
    <w:rsid w:val="008C2EAC"/>
    <w:rsid w:val="008C540F"/>
    <w:rsid w:val="008C6F98"/>
    <w:rsid w:val="008D12B2"/>
    <w:rsid w:val="009122E1"/>
    <w:rsid w:val="0092481B"/>
    <w:rsid w:val="00927418"/>
    <w:rsid w:val="00927D1C"/>
    <w:rsid w:val="00932587"/>
    <w:rsid w:val="0094184A"/>
    <w:rsid w:val="0097746D"/>
    <w:rsid w:val="00985801"/>
    <w:rsid w:val="009A0ABC"/>
    <w:rsid w:val="009A3156"/>
    <w:rsid w:val="009A360E"/>
    <w:rsid w:val="009A5E39"/>
    <w:rsid w:val="009A77C0"/>
    <w:rsid w:val="009A7A42"/>
    <w:rsid w:val="009B2241"/>
    <w:rsid w:val="009B7EDD"/>
    <w:rsid w:val="009C180E"/>
    <w:rsid w:val="009D2503"/>
    <w:rsid w:val="009D27F8"/>
    <w:rsid w:val="009D6365"/>
    <w:rsid w:val="009E3DAE"/>
    <w:rsid w:val="009F2F26"/>
    <w:rsid w:val="009F3EE4"/>
    <w:rsid w:val="00A060BD"/>
    <w:rsid w:val="00A06781"/>
    <w:rsid w:val="00A07333"/>
    <w:rsid w:val="00A13458"/>
    <w:rsid w:val="00A1613C"/>
    <w:rsid w:val="00A16CC5"/>
    <w:rsid w:val="00A24465"/>
    <w:rsid w:val="00A41ADA"/>
    <w:rsid w:val="00A501FF"/>
    <w:rsid w:val="00A61031"/>
    <w:rsid w:val="00A61918"/>
    <w:rsid w:val="00A62F0F"/>
    <w:rsid w:val="00A64197"/>
    <w:rsid w:val="00A703BB"/>
    <w:rsid w:val="00A704AB"/>
    <w:rsid w:val="00A74F7D"/>
    <w:rsid w:val="00A820EA"/>
    <w:rsid w:val="00A952C1"/>
    <w:rsid w:val="00A97577"/>
    <w:rsid w:val="00AA0C4D"/>
    <w:rsid w:val="00AA40E1"/>
    <w:rsid w:val="00AA664B"/>
    <w:rsid w:val="00AB2EB5"/>
    <w:rsid w:val="00AC68A3"/>
    <w:rsid w:val="00AD20B7"/>
    <w:rsid w:val="00AD3D9E"/>
    <w:rsid w:val="00AE435E"/>
    <w:rsid w:val="00AE5145"/>
    <w:rsid w:val="00AE757F"/>
    <w:rsid w:val="00AF1C06"/>
    <w:rsid w:val="00AF2F34"/>
    <w:rsid w:val="00AF457C"/>
    <w:rsid w:val="00B11DCB"/>
    <w:rsid w:val="00B13CAE"/>
    <w:rsid w:val="00B3248C"/>
    <w:rsid w:val="00B33D25"/>
    <w:rsid w:val="00B374F4"/>
    <w:rsid w:val="00B45A4D"/>
    <w:rsid w:val="00B5128F"/>
    <w:rsid w:val="00B51FEF"/>
    <w:rsid w:val="00B6123D"/>
    <w:rsid w:val="00B71527"/>
    <w:rsid w:val="00B7600F"/>
    <w:rsid w:val="00B81AD5"/>
    <w:rsid w:val="00B856E0"/>
    <w:rsid w:val="00B9122F"/>
    <w:rsid w:val="00B952F7"/>
    <w:rsid w:val="00B96AE5"/>
    <w:rsid w:val="00BA06F9"/>
    <w:rsid w:val="00BB1A27"/>
    <w:rsid w:val="00BB4214"/>
    <w:rsid w:val="00BF4A87"/>
    <w:rsid w:val="00BF5880"/>
    <w:rsid w:val="00BF71E0"/>
    <w:rsid w:val="00C16614"/>
    <w:rsid w:val="00C21E74"/>
    <w:rsid w:val="00C26DF5"/>
    <w:rsid w:val="00C40592"/>
    <w:rsid w:val="00C42136"/>
    <w:rsid w:val="00C460BE"/>
    <w:rsid w:val="00C62019"/>
    <w:rsid w:val="00C63A1E"/>
    <w:rsid w:val="00C70F84"/>
    <w:rsid w:val="00C7631D"/>
    <w:rsid w:val="00C81508"/>
    <w:rsid w:val="00C96BE6"/>
    <w:rsid w:val="00CC1E47"/>
    <w:rsid w:val="00CC208F"/>
    <w:rsid w:val="00CC463B"/>
    <w:rsid w:val="00CC65D5"/>
    <w:rsid w:val="00CD513E"/>
    <w:rsid w:val="00CF52F9"/>
    <w:rsid w:val="00CF7B2C"/>
    <w:rsid w:val="00D07E50"/>
    <w:rsid w:val="00D115C9"/>
    <w:rsid w:val="00D149C3"/>
    <w:rsid w:val="00D161B5"/>
    <w:rsid w:val="00D2228C"/>
    <w:rsid w:val="00D23CFD"/>
    <w:rsid w:val="00D30FF6"/>
    <w:rsid w:val="00D428F0"/>
    <w:rsid w:val="00D43C6D"/>
    <w:rsid w:val="00D5158D"/>
    <w:rsid w:val="00D5443B"/>
    <w:rsid w:val="00D54664"/>
    <w:rsid w:val="00D65B72"/>
    <w:rsid w:val="00D92828"/>
    <w:rsid w:val="00DA4D2E"/>
    <w:rsid w:val="00DB0ED5"/>
    <w:rsid w:val="00DB5775"/>
    <w:rsid w:val="00DC4812"/>
    <w:rsid w:val="00DC5B43"/>
    <w:rsid w:val="00DD1E4D"/>
    <w:rsid w:val="00DD3E28"/>
    <w:rsid w:val="00DE3BE5"/>
    <w:rsid w:val="00E00D4E"/>
    <w:rsid w:val="00E025CA"/>
    <w:rsid w:val="00E038C7"/>
    <w:rsid w:val="00E06782"/>
    <w:rsid w:val="00E13A3D"/>
    <w:rsid w:val="00E20F6C"/>
    <w:rsid w:val="00E2416C"/>
    <w:rsid w:val="00E30D9A"/>
    <w:rsid w:val="00E33A5E"/>
    <w:rsid w:val="00E425EC"/>
    <w:rsid w:val="00E4440F"/>
    <w:rsid w:val="00E46E2E"/>
    <w:rsid w:val="00E55796"/>
    <w:rsid w:val="00E67C13"/>
    <w:rsid w:val="00E7055E"/>
    <w:rsid w:val="00E8764D"/>
    <w:rsid w:val="00E9032A"/>
    <w:rsid w:val="00EA11C7"/>
    <w:rsid w:val="00EA21BA"/>
    <w:rsid w:val="00EA282B"/>
    <w:rsid w:val="00EA5EBE"/>
    <w:rsid w:val="00EB2600"/>
    <w:rsid w:val="00EC0822"/>
    <w:rsid w:val="00ED41A1"/>
    <w:rsid w:val="00EE27CF"/>
    <w:rsid w:val="00EE6F22"/>
    <w:rsid w:val="00F076FE"/>
    <w:rsid w:val="00F10FBA"/>
    <w:rsid w:val="00F21354"/>
    <w:rsid w:val="00F253AE"/>
    <w:rsid w:val="00F278EE"/>
    <w:rsid w:val="00F31C44"/>
    <w:rsid w:val="00F36AC1"/>
    <w:rsid w:val="00F36F6D"/>
    <w:rsid w:val="00F44FC3"/>
    <w:rsid w:val="00F5089B"/>
    <w:rsid w:val="00F77738"/>
    <w:rsid w:val="00F84F0C"/>
    <w:rsid w:val="00F9468E"/>
    <w:rsid w:val="00FB2E2E"/>
    <w:rsid w:val="00FB3F90"/>
    <w:rsid w:val="00FB61BA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pPr>
      <w:spacing w:after="0"/>
      <w:ind w:left="6480" w:hanging="18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  <w:style w:type="table" w:styleId="Tabela-Siatka">
    <w:name w:val="Table Grid"/>
    <w:basedOn w:val="Standardowy"/>
    <w:uiPriority w:val="59"/>
    <w:rsid w:val="008D12B2"/>
    <w:pPr>
      <w:spacing w:after="0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1278</Words>
  <Characters>7670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206</cp:revision>
  <dcterms:created xsi:type="dcterms:W3CDTF">2020-10-06T13:45:00Z</dcterms:created>
  <dcterms:modified xsi:type="dcterms:W3CDTF">2023-12-29T09:07:00Z</dcterms:modified>
</cp:coreProperties>
</file>