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A0" w:rsidRPr="00CE2EE3" w:rsidRDefault="00CE2EE3" w:rsidP="00CE2EE3">
      <w:pPr>
        <w:spacing w:after="0"/>
        <w:jc w:val="right"/>
        <w:rPr>
          <w:rFonts w:ascii="Arial Narrow" w:hAnsi="Arial Narrow" w:cs="Times New Roman"/>
          <w:b/>
        </w:rPr>
      </w:pPr>
      <w:r w:rsidRPr="00CE2EE3">
        <w:rPr>
          <w:rFonts w:ascii="Arial Narrow" w:hAnsi="Arial Narrow" w:cs="Times New Roman"/>
          <w:b/>
        </w:rPr>
        <w:t>Załącznik do Opisu przedmiotu zamówienia</w:t>
      </w:r>
    </w:p>
    <w:p w:rsidR="002B30A0" w:rsidRPr="00CE2EE3" w:rsidRDefault="002B30A0" w:rsidP="002B30A0">
      <w:pPr>
        <w:spacing w:after="0"/>
        <w:jc w:val="center"/>
        <w:rPr>
          <w:rFonts w:ascii="Arial Narrow" w:hAnsi="Arial Narrow" w:cs="Times New Roman"/>
        </w:rPr>
      </w:pPr>
    </w:p>
    <w:p w:rsidR="002B30A0" w:rsidRPr="00CE2EE3" w:rsidRDefault="002B30A0" w:rsidP="002B30A0">
      <w:pPr>
        <w:spacing w:after="0"/>
        <w:jc w:val="center"/>
        <w:rPr>
          <w:rFonts w:ascii="Arial Narrow" w:hAnsi="Arial Narrow" w:cs="Times New Roman"/>
        </w:rPr>
      </w:pPr>
    </w:p>
    <w:p w:rsidR="00E2582A" w:rsidRPr="00CE2EE3" w:rsidRDefault="00E2582A" w:rsidP="002B30A0">
      <w:pPr>
        <w:spacing w:after="0"/>
        <w:jc w:val="center"/>
        <w:rPr>
          <w:rFonts w:ascii="Arial Narrow" w:hAnsi="Arial Narrow" w:cs="Times New Roman"/>
        </w:rPr>
      </w:pPr>
    </w:p>
    <w:p w:rsidR="00E2582A" w:rsidRPr="00CE2EE3" w:rsidRDefault="00E2582A" w:rsidP="002B30A0">
      <w:pPr>
        <w:spacing w:after="0"/>
        <w:jc w:val="center"/>
        <w:rPr>
          <w:rFonts w:ascii="Arial Narrow" w:hAnsi="Arial Narrow" w:cs="Times New Roman"/>
        </w:rPr>
      </w:pPr>
    </w:p>
    <w:p w:rsidR="002B30A0" w:rsidRPr="00CE2EE3" w:rsidRDefault="002B30A0" w:rsidP="002B30A0">
      <w:pPr>
        <w:spacing w:after="0"/>
        <w:jc w:val="center"/>
        <w:rPr>
          <w:rFonts w:ascii="Arial Narrow" w:hAnsi="Arial Narrow" w:cs="Times New Roman"/>
          <w:b/>
        </w:rPr>
      </w:pPr>
      <w:r w:rsidRPr="00CE2EE3">
        <w:rPr>
          <w:rFonts w:ascii="Arial Narrow" w:hAnsi="Arial Narrow" w:cs="Times New Roman"/>
          <w:b/>
        </w:rPr>
        <w:t>PROTOKÓŁ PRZEPROWADZENIA SZKOLENIA</w:t>
      </w:r>
    </w:p>
    <w:p w:rsidR="002B30A0" w:rsidRPr="00CE2EE3" w:rsidRDefault="002B30A0" w:rsidP="002B30A0">
      <w:pPr>
        <w:spacing w:after="0"/>
        <w:jc w:val="center"/>
        <w:rPr>
          <w:rFonts w:ascii="Arial Narrow" w:hAnsi="Arial Narrow" w:cs="Times New Roman"/>
        </w:rPr>
      </w:pPr>
    </w:p>
    <w:p w:rsidR="008C27CB" w:rsidRPr="00CE2EE3" w:rsidRDefault="002B30A0" w:rsidP="008C27CB">
      <w:pPr>
        <w:pStyle w:val="Tekstpodstawowy"/>
        <w:tabs>
          <w:tab w:val="left" w:pos="1701"/>
        </w:tabs>
        <w:spacing w:after="100" w:afterAutospacing="1" w:line="276" w:lineRule="auto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CE2EE3">
        <w:rPr>
          <w:rFonts w:ascii="Arial Narrow" w:hAnsi="Arial Narrow" w:cs="Times New Roman"/>
          <w:color w:val="000000" w:themeColor="text1"/>
          <w:sz w:val="22"/>
          <w:szCs w:val="22"/>
        </w:rPr>
        <w:t xml:space="preserve">Szkolenie </w:t>
      </w:r>
      <w:r w:rsidR="008C27CB" w:rsidRPr="00CE2EE3">
        <w:rPr>
          <w:rFonts w:ascii="Arial Narrow" w:hAnsi="Arial Narrow" w:cs="Times New Roman"/>
          <w:color w:val="000000" w:themeColor="text1"/>
          <w:sz w:val="22"/>
          <w:szCs w:val="22"/>
        </w:rPr>
        <w:t xml:space="preserve">dla </w:t>
      </w:r>
      <w:r w:rsidR="00E2582A" w:rsidRPr="00CE2EE3">
        <w:rPr>
          <w:rFonts w:ascii="Arial Narrow" w:hAnsi="Arial Narrow" w:cs="Times New Roman"/>
          <w:color w:val="000000" w:themeColor="text1"/>
          <w:sz w:val="22"/>
          <w:szCs w:val="22"/>
        </w:rPr>
        <w:t xml:space="preserve">pracownika/ów </w:t>
      </w:r>
      <w:r w:rsidR="008C27CB" w:rsidRPr="00CE2EE3">
        <w:rPr>
          <w:rFonts w:ascii="Arial Narrow" w:hAnsi="Arial Narrow" w:cs="Times New Roman"/>
          <w:color w:val="000000" w:themeColor="text1"/>
          <w:sz w:val="22"/>
          <w:szCs w:val="22"/>
        </w:rPr>
        <w:t>obsługi punktu socjalnego</w:t>
      </w:r>
      <w:r w:rsidR="00E2582A" w:rsidRPr="00CE2EE3">
        <w:rPr>
          <w:rFonts w:ascii="Arial Narrow" w:hAnsi="Arial Narrow" w:cs="Times New Roman"/>
          <w:color w:val="000000" w:themeColor="text1"/>
          <w:sz w:val="22"/>
          <w:szCs w:val="22"/>
        </w:rPr>
        <w:t xml:space="preserve"> </w:t>
      </w:r>
      <w:r w:rsidR="008C27CB" w:rsidRPr="00CE2EE3">
        <w:rPr>
          <w:rFonts w:ascii="Arial Narrow" w:hAnsi="Arial Narrow" w:cs="Times New Roman"/>
          <w:color w:val="000000" w:themeColor="text1"/>
          <w:sz w:val="22"/>
          <w:szCs w:val="22"/>
        </w:rPr>
        <w:t xml:space="preserve">przeprowadza wyznaczony pracownik Działu Nadzoru Ruchu MPK-Łódź Sp. z o.o. </w:t>
      </w:r>
      <w:r w:rsidR="00E2582A" w:rsidRPr="00CE2EE3">
        <w:rPr>
          <w:rFonts w:ascii="Arial Narrow" w:hAnsi="Arial Narrow" w:cs="Times New Roman"/>
          <w:color w:val="000000" w:themeColor="text1"/>
          <w:sz w:val="22"/>
          <w:szCs w:val="22"/>
        </w:rPr>
        <w:t xml:space="preserve">Zakres szkolenia określono w </w:t>
      </w:r>
      <w:r w:rsidR="00992CFA" w:rsidRPr="00CE2EE3">
        <w:rPr>
          <w:rFonts w:ascii="Arial Narrow" w:hAnsi="Arial Narrow" w:cs="Times New Roman"/>
          <w:color w:val="000000" w:themeColor="text1"/>
          <w:sz w:val="22"/>
          <w:szCs w:val="22"/>
        </w:rPr>
        <w:t xml:space="preserve">poniższej </w:t>
      </w:r>
      <w:r w:rsidR="00E2582A" w:rsidRPr="00CE2EE3">
        <w:rPr>
          <w:rFonts w:ascii="Arial Narrow" w:hAnsi="Arial Narrow" w:cs="Times New Roman"/>
          <w:color w:val="000000" w:themeColor="text1"/>
          <w:sz w:val="22"/>
          <w:szCs w:val="22"/>
        </w:rPr>
        <w:t>tabeli:</w:t>
      </w:r>
    </w:p>
    <w:p w:rsidR="00E2582A" w:rsidRPr="00CE2EE3" w:rsidRDefault="00E2582A" w:rsidP="00E2582A">
      <w:pPr>
        <w:pStyle w:val="Tekstpodstawowy"/>
        <w:tabs>
          <w:tab w:val="left" w:pos="1701"/>
        </w:tabs>
        <w:spacing w:after="0" w:line="276" w:lineRule="auto"/>
        <w:jc w:val="center"/>
        <w:rPr>
          <w:rFonts w:ascii="Arial Narrow" w:hAnsi="Arial Narrow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2"/>
        <w:gridCol w:w="3743"/>
        <w:gridCol w:w="2375"/>
        <w:gridCol w:w="2374"/>
      </w:tblGrid>
      <w:tr w:rsidR="00E2582A" w:rsidRPr="00CE2EE3" w:rsidTr="00E2582A">
        <w:tc>
          <w:tcPr>
            <w:tcW w:w="463" w:type="dxa"/>
          </w:tcPr>
          <w:p w:rsidR="00E2582A" w:rsidRPr="00CE2EE3" w:rsidRDefault="00E2582A" w:rsidP="00E2582A">
            <w:pPr>
              <w:pStyle w:val="Tekstpodstawowy"/>
              <w:tabs>
                <w:tab w:val="left" w:pos="1701"/>
              </w:tabs>
              <w:spacing w:after="0" w:line="276" w:lineRule="auto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CE2EE3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790" w:type="dxa"/>
          </w:tcPr>
          <w:p w:rsidR="00E2582A" w:rsidRPr="00CE2EE3" w:rsidRDefault="00E2582A" w:rsidP="00E2582A">
            <w:pPr>
              <w:pStyle w:val="Tekstpodstawowy"/>
              <w:tabs>
                <w:tab w:val="left" w:pos="1701"/>
              </w:tabs>
              <w:spacing w:after="0" w:line="276" w:lineRule="auto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CE2EE3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Nazwa szkolenia</w:t>
            </w:r>
          </w:p>
        </w:tc>
        <w:tc>
          <w:tcPr>
            <w:tcW w:w="2410" w:type="dxa"/>
          </w:tcPr>
          <w:p w:rsidR="00E2582A" w:rsidRPr="00CE2EE3" w:rsidRDefault="00E2582A" w:rsidP="00E2582A">
            <w:pPr>
              <w:pStyle w:val="Tekstpodstawowy"/>
              <w:tabs>
                <w:tab w:val="left" w:pos="1701"/>
              </w:tabs>
              <w:spacing w:after="0" w:line="276" w:lineRule="auto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CE2EE3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Potwierdza szkolący</w:t>
            </w:r>
          </w:p>
        </w:tc>
        <w:tc>
          <w:tcPr>
            <w:tcW w:w="2409" w:type="dxa"/>
          </w:tcPr>
          <w:p w:rsidR="00E2582A" w:rsidRPr="00CE2EE3" w:rsidRDefault="00E2582A" w:rsidP="00E2582A">
            <w:pPr>
              <w:pStyle w:val="Tekstpodstawowy"/>
              <w:tabs>
                <w:tab w:val="left" w:pos="1701"/>
              </w:tabs>
              <w:spacing w:after="0" w:line="276" w:lineRule="auto"/>
              <w:ind w:right="-426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CE2EE3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Potwierdza szkolony</w:t>
            </w:r>
          </w:p>
        </w:tc>
      </w:tr>
      <w:tr w:rsidR="00E2582A" w:rsidRPr="00CE2EE3" w:rsidTr="00E2582A">
        <w:tc>
          <w:tcPr>
            <w:tcW w:w="463" w:type="dxa"/>
          </w:tcPr>
          <w:p w:rsidR="00E2582A" w:rsidRPr="00CE2EE3" w:rsidRDefault="00E2582A" w:rsidP="00E2582A">
            <w:pPr>
              <w:rPr>
                <w:rFonts w:ascii="Arial Narrow" w:hAnsi="Arial Narrow" w:cs="Times New Roman"/>
                <w:lang w:eastAsia="zh-CN" w:bidi="hi-IN"/>
              </w:rPr>
            </w:pPr>
            <w:r w:rsidRPr="00CE2EE3">
              <w:rPr>
                <w:rFonts w:ascii="Arial Narrow" w:hAnsi="Arial Narrow" w:cs="Times New Roman"/>
                <w:lang w:eastAsia="zh-CN" w:bidi="hi-IN"/>
              </w:rPr>
              <w:t>1</w:t>
            </w:r>
          </w:p>
        </w:tc>
        <w:tc>
          <w:tcPr>
            <w:tcW w:w="3790" w:type="dxa"/>
          </w:tcPr>
          <w:p w:rsidR="00E2582A" w:rsidRPr="00CE2EE3" w:rsidRDefault="00E2582A" w:rsidP="00E2582A">
            <w:pPr>
              <w:pStyle w:val="Tekstpodstawowy"/>
              <w:tabs>
                <w:tab w:val="left" w:pos="1701"/>
              </w:tabs>
              <w:spacing w:after="100" w:afterAutospacing="1" w:line="276" w:lineRule="auto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CE2EE3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W zakresie kierowania przyjeżdżających tramwajów na właściwe tory odjazdowe pętli, za pośrednictwem </w:t>
            </w:r>
            <w:r w:rsidR="00992CFA" w:rsidRPr="00CE2EE3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podawania </w:t>
            </w:r>
            <w:r w:rsidRPr="00CE2EE3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sygnałów świetlnych systemu </w:t>
            </w:r>
            <w:r w:rsidR="00D91023" w:rsidRPr="00CE2EE3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sterowania </w:t>
            </w:r>
            <w:r w:rsidRPr="00CE2EE3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będącego na wyposażeniu punktu;</w:t>
            </w:r>
          </w:p>
        </w:tc>
        <w:tc>
          <w:tcPr>
            <w:tcW w:w="2410" w:type="dxa"/>
          </w:tcPr>
          <w:p w:rsidR="00E2582A" w:rsidRPr="00CE2EE3" w:rsidRDefault="00E2582A" w:rsidP="00E2582A">
            <w:pPr>
              <w:pStyle w:val="Tekstpodstawowy"/>
              <w:tabs>
                <w:tab w:val="left" w:pos="1701"/>
              </w:tabs>
              <w:spacing w:after="0" w:line="276" w:lineRule="auto"/>
              <w:ind w:left="42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E2582A" w:rsidRPr="00CE2EE3" w:rsidRDefault="00E2582A" w:rsidP="00E2582A">
            <w:pPr>
              <w:pStyle w:val="Tekstpodstawowy"/>
              <w:tabs>
                <w:tab w:val="left" w:pos="1701"/>
              </w:tabs>
              <w:spacing w:after="0" w:line="276" w:lineRule="auto"/>
              <w:ind w:left="42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2582A" w:rsidRPr="00CE2EE3" w:rsidTr="00E2582A">
        <w:tc>
          <w:tcPr>
            <w:tcW w:w="463" w:type="dxa"/>
          </w:tcPr>
          <w:p w:rsidR="00E2582A" w:rsidRPr="00CE2EE3" w:rsidRDefault="00E2582A" w:rsidP="00E2582A">
            <w:pPr>
              <w:pStyle w:val="Tekstpodstawowy"/>
              <w:tabs>
                <w:tab w:val="left" w:pos="1701"/>
              </w:tabs>
              <w:spacing w:after="0" w:line="276" w:lineRule="auto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CE2EE3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90" w:type="dxa"/>
          </w:tcPr>
          <w:p w:rsidR="00E2582A" w:rsidRPr="00CE2EE3" w:rsidRDefault="00E2582A" w:rsidP="00E2582A">
            <w:pPr>
              <w:pStyle w:val="Tekstpodstawowy"/>
              <w:tabs>
                <w:tab w:val="left" w:pos="1701"/>
              </w:tabs>
              <w:spacing w:after="0" w:line="276" w:lineRule="auto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CE2EE3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Podawania </w:t>
            </w:r>
            <w:r w:rsidR="00992CFA" w:rsidRPr="00CE2EE3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komend i </w:t>
            </w:r>
            <w:r w:rsidRPr="00CE2EE3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sygnałów </w:t>
            </w:r>
            <w:r w:rsidR="00992CFA" w:rsidRPr="00CE2EE3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dźwiękowych </w:t>
            </w:r>
            <w:r w:rsidRPr="00CE2EE3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do manewrowania/cofania tramwajem zgodnie z zapisami Instrukcji dla kierujących pojazdami Komunikacji Miejskiej</w:t>
            </w:r>
            <w:r w:rsidR="00992CFA" w:rsidRPr="00CE2EE3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E2582A" w:rsidRPr="00CE2EE3" w:rsidRDefault="00E2582A" w:rsidP="00E2582A">
            <w:pPr>
              <w:pStyle w:val="Tekstpodstawowy"/>
              <w:tabs>
                <w:tab w:val="left" w:pos="1701"/>
              </w:tabs>
              <w:spacing w:after="0" w:line="276" w:lineRule="auto"/>
              <w:ind w:left="42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E2582A" w:rsidRPr="00CE2EE3" w:rsidRDefault="00E2582A" w:rsidP="00E2582A">
            <w:pPr>
              <w:pStyle w:val="Tekstpodstawowy"/>
              <w:tabs>
                <w:tab w:val="left" w:pos="1701"/>
              </w:tabs>
              <w:spacing w:after="0" w:line="276" w:lineRule="auto"/>
              <w:ind w:left="42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2B30A0" w:rsidRPr="002B30A0" w:rsidRDefault="002B30A0" w:rsidP="00E2582A">
      <w:pPr>
        <w:pStyle w:val="Tekstpodstawowy"/>
        <w:tabs>
          <w:tab w:val="left" w:pos="1701"/>
        </w:tabs>
        <w:spacing w:after="0" w:line="276" w:lineRule="auto"/>
        <w:ind w:left="-142"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2B30A0" w:rsidRPr="002B30A0" w:rsidRDefault="002B30A0" w:rsidP="002B30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2B30A0" w:rsidRPr="002B30A0" w:rsidSect="002B30A0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94" w:rsidRDefault="00A06C94" w:rsidP="002B30A0">
      <w:pPr>
        <w:spacing w:after="0" w:line="240" w:lineRule="auto"/>
      </w:pPr>
      <w:r>
        <w:separator/>
      </w:r>
    </w:p>
  </w:endnote>
  <w:endnote w:type="continuationSeparator" w:id="0">
    <w:p w:rsidR="00A06C94" w:rsidRDefault="00A06C94" w:rsidP="002B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94" w:rsidRDefault="00A06C94" w:rsidP="002B30A0">
      <w:pPr>
        <w:spacing w:after="0" w:line="240" w:lineRule="auto"/>
      </w:pPr>
      <w:r>
        <w:separator/>
      </w:r>
    </w:p>
  </w:footnote>
  <w:footnote w:type="continuationSeparator" w:id="0">
    <w:p w:rsidR="00A06C94" w:rsidRDefault="00A06C94" w:rsidP="002B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E3" w:rsidRPr="00CE2EE3" w:rsidRDefault="00CE2EE3" w:rsidP="00CE2EE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b/>
        <w:kern w:val="1"/>
        <w:lang w:eastAsia="zh-CN" w:bidi="hi-IN"/>
      </w:rPr>
    </w:pPr>
    <w:r w:rsidRPr="00CE2EE3">
      <w:rPr>
        <w:rFonts w:ascii="Arial Narrow" w:eastAsia="Arial Narrow" w:hAnsi="Arial Narrow" w:cs="Arial Narrow"/>
        <w:b/>
        <w:kern w:val="1"/>
        <w:lang w:eastAsia="zh-CN" w:bidi="hi-IN"/>
      </w:rPr>
      <w:t xml:space="preserve"> </w:t>
    </w:r>
    <w:r w:rsidRPr="00CE2EE3">
      <w:rPr>
        <w:rFonts w:ascii="Arial Narrow" w:eastAsia="Arial Narrow" w:hAnsi="Arial Narrow" w:cs="Arial Narrow"/>
        <w:b/>
        <w:kern w:val="1"/>
        <w:lang w:eastAsia="zh-CN" w:bidi="hi-IN"/>
      </w:rPr>
      <w:t>„</w:t>
    </w:r>
    <w:r w:rsidRPr="00CE2EE3">
      <w:rPr>
        <w:rFonts w:ascii="Arial Narrow" w:eastAsia="SimSun" w:hAnsi="Arial Narrow" w:cs="Arial Narrow"/>
        <w:b/>
        <w:kern w:val="1"/>
        <w:lang w:eastAsia="zh-CN" w:bidi="hi-IN"/>
      </w:rPr>
      <w:t>Obsługa punktu socjalnego Chojny Kurczaki”, nr sprawy: WZ-091-133/23</w:t>
    </w:r>
  </w:p>
  <w:p w:rsidR="002B30A0" w:rsidRDefault="002B3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B3B"/>
    <w:multiLevelType w:val="hybridMultilevel"/>
    <w:tmpl w:val="E8F0BD4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4C50DD0"/>
    <w:multiLevelType w:val="hybridMultilevel"/>
    <w:tmpl w:val="33B05ED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A0"/>
    <w:rsid w:val="000A0EA2"/>
    <w:rsid w:val="002B30A0"/>
    <w:rsid w:val="005822E8"/>
    <w:rsid w:val="008C27CB"/>
    <w:rsid w:val="00992CFA"/>
    <w:rsid w:val="00A06C94"/>
    <w:rsid w:val="00AE36BE"/>
    <w:rsid w:val="00CC39A9"/>
    <w:rsid w:val="00CE2EE3"/>
    <w:rsid w:val="00D1164F"/>
    <w:rsid w:val="00D91023"/>
    <w:rsid w:val="00E2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1C21"/>
  <w15:docId w15:val="{0F5648DC-7454-4214-8C8E-99173BC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0A0"/>
  </w:style>
  <w:style w:type="paragraph" w:styleId="Stopka">
    <w:name w:val="footer"/>
    <w:basedOn w:val="Normalny"/>
    <w:link w:val="StopkaZnak"/>
    <w:uiPriority w:val="99"/>
    <w:unhideWhenUsed/>
    <w:rsid w:val="002B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0A0"/>
  </w:style>
  <w:style w:type="paragraph" w:styleId="Tekstdymka">
    <w:name w:val="Balloon Text"/>
    <w:basedOn w:val="Normalny"/>
    <w:link w:val="TekstdymkaZnak"/>
    <w:uiPriority w:val="99"/>
    <w:semiHidden/>
    <w:unhideWhenUsed/>
    <w:rsid w:val="002B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0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B30A0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B30A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2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Lipiec</dc:creator>
  <cp:lastModifiedBy>Dominika Grzelak-Kamińska</cp:lastModifiedBy>
  <cp:revision>3</cp:revision>
  <dcterms:created xsi:type="dcterms:W3CDTF">2023-11-23T08:04:00Z</dcterms:created>
  <dcterms:modified xsi:type="dcterms:W3CDTF">2023-11-29T11:53:00Z</dcterms:modified>
</cp:coreProperties>
</file>