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E7D9" w14:textId="77777777" w:rsidR="00435733" w:rsidRPr="00435733" w:rsidRDefault="00435733" w:rsidP="00D6440B">
      <w:pPr>
        <w:pStyle w:val="Bezodstpw"/>
        <w:spacing w:line="276" w:lineRule="auto"/>
        <w:jc w:val="right"/>
        <w:rPr>
          <w:rFonts w:ascii="Verdana" w:hAnsi="Verdana" w:cs="Calibri"/>
          <w:b/>
          <w:color w:val="auto"/>
          <w:szCs w:val="20"/>
        </w:rPr>
      </w:pPr>
    </w:p>
    <w:p w14:paraId="4564624C" w14:textId="3929CEE1" w:rsidR="00435733" w:rsidRDefault="00435733" w:rsidP="004A416B">
      <w:pPr>
        <w:pStyle w:val="Bezodstpw"/>
        <w:spacing w:line="276" w:lineRule="auto"/>
        <w:rPr>
          <w:rFonts w:ascii="Verdana" w:hAnsi="Verdana" w:cs="Calibri"/>
          <w:b/>
          <w:color w:val="auto"/>
          <w:szCs w:val="20"/>
        </w:rPr>
      </w:pPr>
    </w:p>
    <w:p w14:paraId="13F26E53" w14:textId="567F1ECC" w:rsidR="004A416B" w:rsidRDefault="004A416B" w:rsidP="004A416B">
      <w:pPr>
        <w:pStyle w:val="Bezodstpw"/>
        <w:spacing w:line="276" w:lineRule="auto"/>
        <w:rPr>
          <w:rFonts w:ascii="Verdana" w:hAnsi="Verdana" w:cs="Calibri"/>
          <w:b/>
          <w:color w:val="auto"/>
          <w:szCs w:val="20"/>
        </w:rPr>
      </w:pPr>
    </w:p>
    <w:p w14:paraId="65CD5E3C" w14:textId="12A513BE" w:rsidR="004A416B" w:rsidRDefault="004A416B" w:rsidP="004A416B">
      <w:pPr>
        <w:pStyle w:val="Bezodstpw"/>
        <w:spacing w:line="276" w:lineRule="auto"/>
        <w:rPr>
          <w:rFonts w:ascii="Verdana" w:hAnsi="Verdana" w:cs="Calibri"/>
          <w:b/>
          <w:color w:val="auto"/>
          <w:szCs w:val="20"/>
        </w:rPr>
      </w:pPr>
    </w:p>
    <w:p w14:paraId="61F321BC" w14:textId="47620E9A" w:rsidR="004A416B" w:rsidRDefault="004A416B" w:rsidP="004A416B">
      <w:pPr>
        <w:pStyle w:val="Bezodstpw"/>
        <w:spacing w:line="276" w:lineRule="auto"/>
        <w:rPr>
          <w:rFonts w:ascii="Verdana" w:hAnsi="Verdana" w:cs="Calibri"/>
          <w:b/>
          <w:color w:val="auto"/>
          <w:szCs w:val="20"/>
        </w:rPr>
      </w:pPr>
    </w:p>
    <w:p w14:paraId="17D6F39A" w14:textId="77777777" w:rsidR="004A416B" w:rsidRPr="00435733" w:rsidRDefault="004A416B" w:rsidP="004A416B">
      <w:pPr>
        <w:pStyle w:val="Bezodstpw"/>
        <w:spacing w:line="276" w:lineRule="auto"/>
        <w:rPr>
          <w:rFonts w:ascii="Verdana" w:hAnsi="Verdana" w:cs="Calibri"/>
          <w:b/>
          <w:color w:val="auto"/>
          <w:szCs w:val="20"/>
        </w:rPr>
      </w:pPr>
    </w:p>
    <w:p w14:paraId="1AD5CBC7" w14:textId="204E24BA" w:rsidR="00AB1E06" w:rsidRDefault="00AB1E06" w:rsidP="00D6440B">
      <w:pPr>
        <w:pStyle w:val="Bezodstpw"/>
        <w:spacing w:line="276" w:lineRule="auto"/>
        <w:jc w:val="center"/>
        <w:rPr>
          <w:rFonts w:ascii="Verdana" w:hAnsi="Verdana" w:cs="Calibri"/>
          <w:b/>
          <w:color w:val="auto"/>
          <w:szCs w:val="20"/>
        </w:rPr>
      </w:pPr>
      <w:r>
        <w:rPr>
          <w:rFonts w:ascii="Verdana" w:hAnsi="Verdana" w:cs="Calibri"/>
          <w:b/>
          <w:color w:val="auto"/>
          <w:szCs w:val="20"/>
        </w:rPr>
        <w:t>ROZDZIAŁ IV</w:t>
      </w:r>
    </w:p>
    <w:p w14:paraId="0E9ACB99" w14:textId="6804CA6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Projektowane postanowienia umowy</w:t>
      </w:r>
    </w:p>
    <w:p w14:paraId="63815558" w14:textId="77777777" w:rsidR="00D6440B" w:rsidRPr="00435733" w:rsidRDefault="00D6440B" w:rsidP="00D6440B">
      <w:pPr>
        <w:pStyle w:val="Bezodstpw"/>
        <w:spacing w:line="276" w:lineRule="auto"/>
        <w:jc w:val="both"/>
        <w:rPr>
          <w:rFonts w:ascii="Verdana" w:hAnsi="Verdana" w:cs="Calibri"/>
          <w:b/>
          <w:color w:val="auto"/>
          <w:szCs w:val="20"/>
        </w:rPr>
      </w:pPr>
    </w:p>
    <w:p w14:paraId="73B3FA9D"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Zawarta w Warszawie, w dniu ______________ pomiędzy:</w:t>
      </w:r>
    </w:p>
    <w:p w14:paraId="5AA25D95" w14:textId="795B0B68" w:rsidR="00D6440B" w:rsidRPr="00435733" w:rsidRDefault="00D6440B" w:rsidP="00D6440B">
      <w:pPr>
        <w:spacing w:line="276" w:lineRule="auto"/>
        <w:contextualSpacing/>
        <w:rPr>
          <w:rFonts w:ascii="Verdana" w:eastAsia="Calibri" w:hAnsi="Verdana" w:cs="Calibri"/>
          <w:snapToGrid w:val="0"/>
          <w:color w:val="auto"/>
          <w:szCs w:val="20"/>
        </w:rPr>
      </w:pPr>
      <w:bookmarkStart w:id="0" w:name="_Hlk63946757"/>
      <w:r w:rsidRPr="00435733">
        <w:rPr>
          <w:rFonts w:ascii="Verdana" w:eastAsia="Calibri" w:hAnsi="Verdana" w:cs="Calibri"/>
          <w:b/>
          <w:snapToGrid w:val="0"/>
          <w:color w:val="auto"/>
          <w:szCs w:val="20"/>
        </w:rPr>
        <w:t>Sieć Badawcza Łukasiewicz - Instytut Organizacji i Zarządzania w Przemyśle "</w:t>
      </w:r>
      <w:proofErr w:type="spellStart"/>
      <w:r w:rsidRPr="00435733">
        <w:rPr>
          <w:rFonts w:ascii="Verdana" w:eastAsia="Calibri" w:hAnsi="Verdana" w:cs="Calibri"/>
          <w:b/>
          <w:snapToGrid w:val="0"/>
          <w:color w:val="auto"/>
          <w:szCs w:val="20"/>
        </w:rPr>
        <w:t>Orgmasz</w:t>
      </w:r>
      <w:proofErr w:type="spellEnd"/>
      <w:r w:rsidRPr="00435733">
        <w:rPr>
          <w:rFonts w:ascii="Verdana" w:eastAsia="Calibri" w:hAnsi="Verdana" w:cs="Calibri"/>
          <w:b/>
          <w:snapToGrid w:val="0"/>
          <w:color w:val="auto"/>
          <w:szCs w:val="20"/>
        </w:rPr>
        <w:t>"</w:t>
      </w:r>
      <w:r w:rsidRPr="00435733">
        <w:rPr>
          <w:rFonts w:ascii="Verdana" w:eastAsia="Calibri" w:hAnsi="Verdana" w:cs="Calibri"/>
          <w:snapToGrid w:val="0"/>
          <w:color w:val="auto"/>
          <w:szCs w:val="20"/>
        </w:rPr>
        <w:t xml:space="preserve">, </w:t>
      </w:r>
      <w:r w:rsidRPr="00435733">
        <w:rPr>
          <w:rFonts w:ascii="Verdana" w:eastAsia="Calibri" w:hAnsi="Verdana" w:cs="Calibri"/>
          <w:snapToGrid w:val="0"/>
          <w:color w:val="auto"/>
          <w:szCs w:val="20"/>
        </w:rPr>
        <w:br/>
        <w:t xml:space="preserve">ul. Żelazna 87, 00-879 Warszawa, wpisana do rejestru przedsiębiorców pod numerem Krajowego Rejestru Sądowego 0000860814, NIP: 5250008293, REGON: </w:t>
      </w:r>
      <w:r w:rsidRPr="00435733">
        <w:rPr>
          <w:rFonts w:ascii="Verdana" w:eastAsia="Calibri" w:hAnsi="Verdana" w:cs="Calibri"/>
          <w:color w:val="auto"/>
          <w:szCs w:val="20"/>
        </w:rPr>
        <w:t>387143432</w:t>
      </w:r>
      <w:r w:rsidRPr="00435733">
        <w:rPr>
          <w:rFonts w:ascii="Verdana" w:eastAsia="Calibri" w:hAnsi="Verdana" w:cs="Calibri"/>
          <w:snapToGrid w:val="0"/>
          <w:color w:val="auto"/>
          <w:szCs w:val="20"/>
        </w:rPr>
        <w:t xml:space="preserve">, reprezentowana przez </w:t>
      </w:r>
      <w:bookmarkEnd w:id="0"/>
      <w:r w:rsidRPr="00435733">
        <w:rPr>
          <w:rFonts w:ascii="Verdana" w:eastAsia="Calibri" w:hAnsi="Verdana" w:cs="Calibri"/>
          <w:snapToGrid w:val="0"/>
          <w:color w:val="auto"/>
          <w:szCs w:val="20"/>
        </w:rPr>
        <w:t>………………………., -</w:t>
      </w:r>
      <w:r w:rsidR="00730A95">
        <w:rPr>
          <w:rFonts w:ascii="Verdana" w:eastAsia="Calibri" w:hAnsi="Verdana" w:cs="Calibri"/>
          <w:snapToGrid w:val="0"/>
          <w:color w:val="auto"/>
          <w:szCs w:val="20"/>
        </w:rPr>
        <w:t xml:space="preserve"> </w:t>
      </w:r>
    </w:p>
    <w:p w14:paraId="21ED0368"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 xml:space="preserve">zwaną dalej </w:t>
      </w:r>
      <w:r w:rsidRPr="00435733">
        <w:rPr>
          <w:rFonts w:ascii="Verdana" w:hAnsi="Verdana" w:cs="Calibri"/>
          <w:b/>
          <w:color w:val="auto"/>
          <w:szCs w:val="20"/>
        </w:rPr>
        <w:t>ZAMAWIAJĄCYM,</w:t>
      </w:r>
    </w:p>
    <w:p w14:paraId="1CA8844D" w14:textId="77777777" w:rsidR="00D6440B" w:rsidRPr="00435733" w:rsidRDefault="00D6440B" w:rsidP="00D6440B">
      <w:pPr>
        <w:pStyle w:val="Bezodstpw"/>
        <w:spacing w:line="276" w:lineRule="auto"/>
        <w:jc w:val="both"/>
        <w:rPr>
          <w:rFonts w:ascii="Verdana" w:hAnsi="Verdana" w:cs="Calibri"/>
          <w:bCs/>
          <w:color w:val="auto"/>
          <w:szCs w:val="20"/>
        </w:rPr>
      </w:pPr>
      <w:r w:rsidRPr="00435733">
        <w:rPr>
          <w:rFonts w:ascii="Verdana" w:hAnsi="Verdana" w:cs="Calibri"/>
          <w:bCs/>
          <w:color w:val="auto"/>
          <w:szCs w:val="20"/>
        </w:rPr>
        <w:t>a</w:t>
      </w:r>
    </w:p>
    <w:p w14:paraId="07E83772"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_____________________________________________________________________</w:t>
      </w:r>
    </w:p>
    <w:p w14:paraId="72A3D01A"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_____________________________________________________________________</w:t>
      </w:r>
    </w:p>
    <w:p w14:paraId="11735E6C"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 xml:space="preserve">zwanym dalej </w:t>
      </w:r>
      <w:r w:rsidRPr="00435733">
        <w:rPr>
          <w:rFonts w:ascii="Verdana" w:hAnsi="Verdana" w:cs="Calibri"/>
          <w:b/>
          <w:color w:val="auto"/>
          <w:szCs w:val="20"/>
        </w:rPr>
        <w:t>WYKONAWCĄ</w:t>
      </w:r>
      <w:r w:rsidRPr="00435733">
        <w:rPr>
          <w:rFonts w:ascii="Verdana" w:hAnsi="Verdana" w:cs="Calibri"/>
          <w:color w:val="auto"/>
          <w:szCs w:val="20"/>
        </w:rPr>
        <w:t>,</w:t>
      </w:r>
    </w:p>
    <w:p w14:paraId="11FA1B25" w14:textId="77777777" w:rsidR="00D6440B" w:rsidRPr="00435733" w:rsidRDefault="00D6440B" w:rsidP="00D6440B">
      <w:pPr>
        <w:pStyle w:val="Bezodstpw"/>
        <w:spacing w:line="276" w:lineRule="auto"/>
        <w:jc w:val="both"/>
        <w:rPr>
          <w:rFonts w:ascii="Verdana" w:hAnsi="Verdana" w:cs="Calibri"/>
          <w:b/>
          <w:color w:val="auto"/>
          <w:szCs w:val="20"/>
        </w:rPr>
      </w:pPr>
      <w:r w:rsidRPr="00435733">
        <w:rPr>
          <w:rFonts w:ascii="Verdana" w:hAnsi="Verdana" w:cs="Calibri"/>
          <w:color w:val="auto"/>
          <w:szCs w:val="20"/>
        </w:rPr>
        <w:t xml:space="preserve">zwane dalej łącznie </w:t>
      </w:r>
      <w:r w:rsidRPr="00435733">
        <w:rPr>
          <w:rFonts w:ascii="Verdana" w:hAnsi="Verdana" w:cs="Calibri"/>
          <w:b/>
          <w:color w:val="auto"/>
          <w:szCs w:val="20"/>
        </w:rPr>
        <w:t>STRONAMI</w:t>
      </w:r>
    </w:p>
    <w:p w14:paraId="42F01FFA"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o następującej treści:</w:t>
      </w:r>
    </w:p>
    <w:p w14:paraId="110782E1" w14:textId="77777777" w:rsidR="00D6440B" w:rsidRPr="00435733" w:rsidRDefault="00D6440B" w:rsidP="00D6440B">
      <w:pPr>
        <w:pStyle w:val="Bezodstpw"/>
        <w:spacing w:line="276" w:lineRule="auto"/>
        <w:jc w:val="center"/>
        <w:rPr>
          <w:rFonts w:ascii="Verdana" w:hAnsi="Verdana" w:cs="Calibri"/>
          <w:b/>
          <w:bCs/>
          <w:color w:val="auto"/>
          <w:szCs w:val="20"/>
        </w:rPr>
      </w:pPr>
    </w:p>
    <w:p w14:paraId="6834A909" w14:textId="77777777" w:rsidR="00D6440B" w:rsidRPr="00435733" w:rsidRDefault="00D6440B" w:rsidP="00D6440B">
      <w:pPr>
        <w:pStyle w:val="Bezodstpw"/>
        <w:spacing w:line="276" w:lineRule="auto"/>
        <w:jc w:val="center"/>
        <w:rPr>
          <w:rFonts w:ascii="Verdana" w:hAnsi="Verdana" w:cs="Calibri"/>
          <w:b/>
          <w:bCs/>
          <w:color w:val="auto"/>
          <w:szCs w:val="20"/>
        </w:rPr>
      </w:pPr>
      <w:r w:rsidRPr="00435733">
        <w:rPr>
          <w:rFonts w:ascii="Verdana" w:hAnsi="Verdana" w:cs="Calibri"/>
          <w:b/>
          <w:bCs/>
          <w:color w:val="auto"/>
          <w:szCs w:val="20"/>
        </w:rPr>
        <w:t>[Preambuła]</w:t>
      </w:r>
    </w:p>
    <w:p w14:paraId="47459A0E" w14:textId="1A922A59" w:rsidR="00D6440B" w:rsidRPr="00435733" w:rsidRDefault="00D6440B" w:rsidP="759B3C07">
      <w:pPr>
        <w:pStyle w:val="Bezodstpw"/>
        <w:spacing w:line="276" w:lineRule="auto"/>
        <w:jc w:val="both"/>
        <w:rPr>
          <w:rFonts w:ascii="Verdana" w:hAnsi="Verdana" w:cs="Calibri"/>
          <w:color w:val="auto"/>
        </w:rPr>
      </w:pPr>
      <w:r w:rsidRPr="00435733">
        <w:rPr>
          <w:rFonts w:ascii="Verdana" w:hAnsi="Verdana" w:cs="Calibri"/>
          <w:color w:val="auto"/>
        </w:rPr>
        <w:t xml:space="preserve">Niniejsza umowa, dalej Umowa, zostaje zawarta w wyniku udzielenia zamówienia trybie podstawowym </w:t>
      </w:r>
      <w:r w:rsidR="6361EAAF" w:rsidRPr="00435733">
        <w:rPr>
          <w:rFonts w:ascii="Verdana" w:hAnsi="Verdana" w:cs="Calibri"/>
          <w:color w:val="auto"/>
        </w:rPr>
        <w:t xml:space="preserve">z możliwości </w:t>
      </w:r>
      <w:r w:rsidRPr="00435733">
        <w:rPr>
          <w:rFonts w:ascii="Verdana" w:hAnsi="Verdana" w:cs="Calibri"/>
          <w:color w:val="auto"/>
        </w:rPr>
        <w:t>przeprowadzenia negocjacji, zgodnie z art. 275 pkt 2 ustawy z dnia 11 września 2019 r. - Prawo zamówień publicznych (Dz. U. z 2022 r. poz. 1710 ze zm.)</w:t>
      </w:r>
    </w:p>
    <w:p w14:paraId="5433F87B" w14:textId="77777777" w:rsidR="00D6440B" w:rsidRPr="00435733" w:rsidRDefault="00D6440B" w:rsidP="00D6440B">
      <w:pPr>
        <w:spacing w:line="276" w:lineRule="auto"/>
        <w:rPr>
          <w:rFonts w:ascii="Verdana" w:hAnsi="Verdana" w:cs="Calibri"/>
          <w:color w:val="auto"/>
          <w:szCs w:val="20"/>
        </w:rPr>
      </w:pPr>
    </w:p>
    <w:p w14:paraId="68D06803" w14:textId="77777777" w:rsidR="00D6440B" w:rsidRPr="00435733" w:rsidRDefault="00D6440B" w:rsidP="009C374E">
      <w:pPr>
        <w:spacing w:after="0" w:line="276" w:lineRule="auto"/>
        <w:jc w:val="center"/>
        <w:rPr>
          <w:rFonts w:ascii="Verdana" w:hAnsi="Verdana" w:cs="Calibri"/>
          <w:b/>
          <w:color w:val="auto"/>
          <w:szCs w:val="20"/>
        </w:rPr>
      </w:pPr>
      <w:r w:rsidRPr="00435733">
        <w:rPr>
          <w:rFonts w:ascii="Verdana" w:hAnsi="Verdana" w:cs="Calibri"/>
          <w:b/>
          <w:color w:val="auto"/>
          <w:szCs w:val="20"/>
        </w:rPr>
        <w:t>§ 1 [Przedmiot umowy]</w:t>
      </w:r>
    </w:p>
    <w:p w14:paraId="1E33396C" w14:textId="77777777" w:rsidR="00D6440B" w:rsidRPr="00435733" w:rsidRDefault="00D6440B" w:rsidP="009C374E">
      <w:pPr>
        <w:pStyle w:val="Akapitzlist"/>
        <w:numPr>
          <w:ilvl w:val="0"/>
          <w:numId w:val="5"/>
        </w:numPr>
        <w:tabs>
          <w:tab w:val="left" w:pos="426"/>
        </w:tabs>
        <w:spacing w:after="0" w:line="276" w:lineRule="auto"/>
        <w:ind w:left="426" w:hanging="284"/>
        <w:contextualSpacing w:val="0"/>
        <w:jc w:val="both"/>
        <w:rPr>
          <w:rFonts w:ascii="Verdana" w:hAnsi="Verdana" w:cs="Calibri"/>
          <w:sz w:val="20"/>
          <w:szCs w:val="20"/>
        </w:rPr>
      </w:pPr>
      <w:r w:rsidRPr="00435733">
        <w:rPr>
          <w:rFonts w:ascii="Verdana" w:hAnsi="Verdana" w:cs="Calibri"/>
          <w:b/>
          <w:sz w:val="20"/>
          <w:szCs w:val="20"/>
        </w:rPr>
        <w:t>WYKONAWCA</w:t>
      </w:r>
      <w:r w:rsidRPr="00435733">
        <w:rPr>
          <w:rFonts w:ascii="Verdana" w:hAnsi="Verdana" w:cs="Calibri"/>
          <w:sz w:val="20"/>
          <w:szCs w:val="20"/>
        </w:rPr>
        <w:t xml:space="preserve"> przyjmuje do wykonania zamówienie polegające na organizacji wydarzeń realizowanych w formule stacjonarnej lub online w ramach programu </w:t>
      </w:r>
      <w:proofErr w:type="spellStart"/>
      <w:r w:rsidRPr="00435733">
        <w:rPr>
          <w:rFonts w:ascii="Verdana" w:hAnsi="Verdana" w:cs="Calibri"/>
          <w:sz w:val="20"/>
          <w:szCs w:val="20"/>
        </w:rPr>
        <w:t>pt</w:t>
      </w:r>
      <w:proofErr w:type="spellEnd"/>
      <w:r w:rsidRPr="00435733">
        <w:rPr>
          <w:rFonts w:ascii="Verdana" w:hAnsi="Verdana" w:cs="Calibri"/>
          <w:sz w:val="20"/>
          <w:szCs w:val="20"/>
        </w:rPr>
        <w:t xml:space="preserve">: „Branżowe punkty kontaktowe dla programu ramowego w zakresie badań naukowych i innowacji Horyzont Europa” (dalej również zwana „Zamówieniem” ), których organizatorem jest </w:t>
      </w:r>
      <w:r w:rsidRPr="00435733">
        <w:rPr>
          <w:rFonts w:ascii="Verdana" w:hAnsi="Verdana" w:cs="Calibri"/>
          <w:b/>
          <w:sz w:val="20"/>
          <w:szCs w:val="20"/>
        </w:rPr>
        <w:t>ZAMAWIAJĄCY</w:t>
      </w:r>
      <w:r w:rsidRPr="00435733">
        <w:rPr>
          <w:rFonts w:ascii="Verdana" w:hAnsi="Verdana" w:cs="Calibri"/>
          <w:sz w:val="20"/>
          <w:szCs w:val="20"/>
        </w:rPr>
        <w:t xml:space="preserve">. </w:t>
      </w:r>
    </w:p>
    <w:p w14:paraId="2E2EA127" w14:textId="77777777" w:rsidR="00D6440B" w:rsidRPr="00435733" w:rsidRDefault="00D6440B" w:rsidP="759B3C07">
      <w:pPr>
        <w:pStyle w:val="Akapitzlist"/>
        <w:numPr>
          <w:ilvl w:val="0"/>
          <w:numId w:val="5"/>
        </w:numPr>
        <w:tabs>
          <w:tab w:val="left" w:pos="851"/>
        </w:tabs>
        <w:spacing w:after="200" w:line="276" w:lineRule="auto"/>
        <w:ind w:left="426" w:hanging="284"/>
        <w:contextualSpacing w:val="0"/>
        <w:jc w:val="both"/>
        <w:rPr>
          <w:rFonts w:ascii="Verdana" w:hAnsi="Verdana" w:cs="Calibri"/>
          <w:sz w:val="20"/>
          <w:szCs w:val="20"/>
        </w:rPr>
      </w:pPr>
      <w:r w:rsidRPr="00435733">
        <w:rPr>
          <w:rFonts w:ascii="Verdana" w:hAnsi="Verdana" w:cs="Calibri"/>
          <w:sz w:val="20"/>
          <w:szCs w:val="20"/>
        </w:rPr>
        <w:t>Szczegółowy opis, zakres, obowiązki, zasady i warunki wykonania Zamówienia zawiera Opis Przedmiotu Zamówienia (OPZ) będący załącznikiem nr 1 do niniejszej umowy (dalej Umowy). OPZ stanowi integralną część Umowy.</w:t>
      </w:r>
    </w:p>
    <w:p w14:paraId="4DE9227E" w14:textId="09797971" w:rsidR="00D6440B" w:rsidRDefault="00D6440B" w:rsidP="759B3C07">
      <w:pPr>
        <w:pStyle w:val="Akapitzlist"/>
        <w:numPr>
          <w:ilvl w:val="0"/>
          <w:numId w:val="5"/>
        </w:numPr>
        <w:spacing w:after="200" w:line="276" w:lineRule="auto"/>
        <w:ind w:left="426" w:hanging="284"/>
        <w:contextualSpacing w:val="0"/>
        <w:jc w:val="both"/>
        <w:rPr>
          <w:rFonts w:ascii="Verdana" w:hAnsi="Verdana" w:cs="Calibri"/>
          <w:b/>
          <w:bCs/>
          <w:sz w:val="20"/>
          <w:szCs w:val="20"/>
        </w:rPr>
      </w:pPr>
      <w:r w:rsidRPr="00435733">
        <w:rPr>
          <w:rFonts w:ascii="Verdana" w:hAnsi="Verdana" w:cs="Calibri"/>
          <w:b/>
          <w:bCs/>
          <w:sz w:val="20"/>
          <w:szCs w:val="20"/>
        </w:rPr>
        <w:t xml:space="preserve">Wykonawca </w:t>
      </w:r>
      <w:r w:rsidRPr="00435733">
        <w:rPr>
          <w:rFonts w:ascii="Verdana" w:hAnsi="Verdana" w:cs="Calibri"/>
          <w:sz w:val="20"/>
          <w:szCs w:val="20"/>
        </w:rPr>
        <w:t xml:space="preserve">ma obowiązek udzielać — na żądanie </w:t>
      </w:r>
      <w:r w:rsidRPr="00435733">
        <w:rPr>
          <w:rFonts w:ascii="Verdana" w:hAnsi="Verdana" w:cs="Calibri"/>
          <w:b/>
          <w:bCs/>
          <w:sz w:val="20"/>
          <w:szCs w:val="20"/>
        </w:rPr>
        <w:t xml:space="preserve">Zamawiającego </w:t>
      </w:r>
      <w:r w:rsidRPr="00435733">
        <w:rPr>
          <w:rFonts w:ascii="Verdana" w:hAnsi="Verdana" w:cs="Calibri"/>
          <w:sz w:val="20"/>
          <w:szCs w:val="20"/>
        </w:rPr>
        <w:t xml:space="preserve">bieżących informacji o przebiegu realizacji Umowy. </w:t>
      </w:r>
      <w:r w:rsidRPr="00435733">
        <w:rPr>
          <w:rFonts w:ascii="Verdana" w:hAnsi="Verdana" w:cs="Calibri"/>
          <w:b/>
          <w:bCs/>
          <w:sz w:val="20"/>
          <w:szCs w:val="20"/>
        </w:rPr>
        <w:t xml:space="preserve">Wykonawca </w:t>
      </w:r>
      <w:r w:rsidRPr="00435733">
        <w:rPr>
          <w:rFonts w:ascii="Verdana" w:hAnsi="Verdana" w:cs="Calibri"/>
          <w:sz w:val="20"/>
          <w:szCs w:val="20"/>
        </w:rPr>
        <w:t xml:space="preserve">powinien uwzględniać wszelkie uwagi i stanowiska </w:t>
      </w:r>
      <w:r w:rsidRPr="00435733">
        <w:rPr>
          <w:rFonts w:ascii="Verdana" w:hAnsi="Verdana" w:cs="Calibri"/>
          <w:b/>
          <w:bCs/>
          <w:sz w:val="20"/>
          <w:szCs w:val="20"/>
        </w:rPr>
        <w:t>Zamawiającego</w:t>
      </w:r>
      <w:r w:rsidRPr="00435733">
        <w:rPr>
          <w:rFonts w:ascii="Verdana" w:hAnsi="Verdana" w:cs="Calibri"/>
          <w:sz w:val="20"/>
          <w:szCs w:val="20"/>
        </w:rPr>
        <w:t>, które doprecyzowują lub uzupełniają niniejsze postanowienia i nie są z nimi sprzeczne</w:t>
      </w:r>
      <w:r w:rsidRPr="00435733">
        <w:rPr>
          <w:rFonts w:ascii="Verdana" w:hAnsi="Verdana" w:cs="Calibri"/>
          <w:b/>
          <w:bCs/>
          <w:sz w:val="20"/>
          <w:szCs w:val="20"/>
        </w:rPr>
        <w:t>.</w:t>
      </w:r>
    </w:p>
    <w:p w14:paraId="1434A04C" w14:textId="77777777" w:rsidR="009C374E" w:rsidRPr="00435733" w:rsidRDefault="009C374E" w:rsidP="009C374E">
      <w:pPr>
        <w:pStyle w:val="Akapitzlist"/>
        <w:spacing w:after="200" w:line="276" w:lineRule="auto"/>
        <w:ind w:left="426"/>
        <w:contextualSpacing w:val="0"/>
        <w:jc w:val="both"/>
        <w:rPr>
          <w:rFonts w:ascii="Verdana" w:hAnsi="Verdana" w:cs="Calibri"/>
          <w:b/>
          <w:bCs/>
          <w:sz w:val="20"/>
          <w:szCs w:val="20"/>
        </w:rPr>
      </w:pPr>
      <w:bookmarkStart w:id="1" w:name="_GoBack"/>
      <w:bookmarkEnd w:id="1"/>
    </w:p>
    <w:p w14:paraId="562DDBB4"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2 [Terminy realizacji umowy]</w:t>
      </w:r>
    </w:p>
    <w:p w14:paraId="385264C7" w14:textId="1BF37F24" w:rsidR="00D6440B" w:rsidRPr="00435733" w:rsidRDefault="00D6440B" w:rsidP="00435733">
      <w:pPr>
        <w:pStyle w:val="Bezodstpw"/>
        <w:numPr>
          <w:ilvl w:val="0"/>
          <w:numId w:val="3"/>
        </w:numPr>
        <w:spacing w:after="120" w:line="276" w:lineRule="auto"/>
        <w:ind w:left="357" w:hanging="357"/>
        <w:jc w:val="both"/>
        <w:rPr>
          <w:rFonts w:ascii="Verdana" w:hAnsi="Verdana" w:cs="Calibri"/>
          <w:color w:val="auto"/>
        </w:rPr>
      </w:pPr>
      <w:r w:rsidRPr="00435733">
        <w:rPr>
          <w:rFonts w:ascii="Verdana" w:hAnsi="Verdana" w:cs="Calibri"/>
          <w:b/>
          <w:bCs/>
          <w:color w:val="auto"/>
        </w:rPr>
        <w:t>WYKONAWCA</w:t>
      </w:r>
      <w:r w:rsidR="04BB2F5C" w:rsidRPr="00435733">
        <w:rPr>
          <w:rFonts w:ascii="Verdana" w:hAnsi="Verdana" w:cs="Calibri"/>
          <w:b/>
          <w:bCs/>
          <w:color w:val="auto"/>
        </w:rPr>
        <w:t xml:space="preserve"> </w:t>
      </w:r>
      <w:r w:rsidRPr="00435733">
        <w:rPr>
          <w:rFonts w:ascii="Verdana" w:eastAsia="Calibri" w:hAnsi="Verdana" w:cs="Calibri"/>
          <w:color w:val="auto"/>
        </w:rPr>
        <w:t>będzie wykonywał Zamówienie sukcesywnie, zgodnie ze zleceniami Zamawiającego składanymi za pośrednictwem poczty elektronicznej, przez okres 1</w:t>
      </w:r>
      <w:r w:rsidR="0D57BA79" w:rsidRPr="00435733">
        <w:rPr>
          <w:rFonts w:ascii="Verdana" w:eastAsia="Calibri" w:hAnsi="Verdana" w:cs="Calibri"/>
          <w:color w:val="auto"/>
        </w:rPr>
        <w:t>8</w:t>
      </w:r>
      <w:r w:rsidRPr="00435733">
        <w:rPr>
          <w:rFonts w:ascii="Verdana" w:eastAsia="Calibri" w:hAnsi="Verdana" w:cs="Calibri"/>
          <w:color w:val="auto"/>
        </w:rPr>
        <w:t xml:space="preserve"> </w:t>
      </w:r>
      <w:r w:rsidRPr="00435733">
        <w:rPr>
          <w:rFonts w:ascii="Verdana" w:eastAsia="Calibri" w:hAnsi="Verdana" w:cs="Calibri"/>
          <w:color w:val="auto"/>
        </w:rPr>
        <w:lastRenderedPageBreak/>
        <w:t>miesięcy lub do wyczerpania kwoty określonej w § 3 ust. 1 Umowy, w zależności, które z tych zdarzeń nastąpi jako pierwsze.</w:t>
      </w:r>
    </w:p>
    <w:p w14:paraId="4BF0FEB5" w14:textId="69748D7F" w:rsidR="00D6440B" w:rsidRPr="00435733" w:rsidRDefault="00D6440B" w:rsidP="00435733">
      <w:pPr>
        <w:pStyle w:val="Bezodstpw"/>
        <w:numPr>
          <w:ilvl w:val="0"/>
          <w:numId w:val="3"/>
        </w:numPr>
        <w:spacing w:after="120" w:line="276" w:lineRule="auto"/>
        <w:ind w:left="357" w:hanging="357"/>
        <w:jc w:val="both"/>
        <w:rPr>
          <w:rFonts w:ascii="Verdana" w:hAnsi="Verdana" w:cs="Calibri"/>
          <w:color w:val="auto"/>
        </w:rPr>
      </w:pPr>
      <w:r w:rsidRPr="00435733">
        <w:rPr>
          <w:rFonts w:ascii="Verdana" w:hAnsi="Verdana" w:cs="Calibri"/>
          <w:color w:val="auto"/>
        </w:rPr>
        <w:t xml:space="preserve">Dla potrzeb Umowy przyjmuje się, iż dniem roboczym jest dzień od poniedziałku do piątku, który nie jest dniem wolnym od pracy w rozumieniu ustawy z dnia 18 stycznia 1951 r. o dniach wolnych od pracy (Dz. U. 2020, poz. 1920 z </w:t>
      </w:r>
      <w:proofErr w:type="spellStart"/>
      <w:r w:rsidRPr="00435733">
        <w:rPr>
          <w:rFonts w:ascii="Verdana" w:hAnsi="Verdana" w:cs="Calibri"/>
          <w:color w:val="auto"/>
        </w:rPr>
        <w:t>późn</w:t>
      </w:r>
      <w:proofErr w:type="spellEnd"/>
      <w:r w:rsidRPr="00435733">
        <w:rPr>
          <w:rFonts w:ascii="Verdana" w:hAnsi="Verdana" w:cs="Calibri"/>
          <w:color w:val="auto"/>
        </w:rPr>
        <w:t>. zm.) lub sobotą.</w:t>
      </w:r>
    </w:p>
    <w:p w14:paraId="77684C7A" w14:textId="37653BDF" w:rsidR="00D6440B" w:rsidRPr="00435733" w:rsidRDefault="00D6440B" w:rsidP="00435733">
      <w:pPr>
        <w:pStyle w:val="Bezodstpw"/>
        <w:numPr>
          <w:ilvl w:val="0"/>
          <w:numId w:val="3"/>
        </w:numPr>
        <w:spacing w:after="120" w:line="276" w:lineRule="auto"/>
        <w:ind w:left="357" w:hanging="357"/>
        <w:jc w:val="both"/>
        <w:rPr>
          <w:rFonts w:ascii="Verdana" w:hAnsi="Verdana" w:cs="Calibri"/>
          <w:color w:val="auto"/>
        </w:rPr>
      </w:pPr>
      <w:r w:rsidRPr="00435733">
        <w:rPr>
          <w:rFonts w:ascii="Verdana" w:hAnsi="Verdana" w:cs="Calibri"/>
          <w:color w:val="auto"/>
        </w:rPr>
        <w:t xml:space="preserve">Godziny funkcjonowania </w:t>
      </w:r>
      <w:r w:rsidRPr="00435733">
        <w:rPr>
          <w:rFonts w:ascii="Verdana" w:hAnsi="Verdana" w:cs="Calibri"/>
          <w:b/>
          <w:bCs/>
          <w:color w:val="auto"/>
        </w:rPr>
        <w:t>ZAMAWIAJĄCEGO</w:t>
      </w:r>
      <w:r w:rsidRPr="00435733">
        <w:rPr>
          <w:rFonts w:ascii="Verdana" w:hAnsi="Verdana" w:cs="Calibri"/>
          <w:color w:val="auto"/>
        </w:rPr>
        <w:t xml:space="preserve"> to 8:00 – 18:00 </w:t>
      </w:r>
      <w:r w:rsidRPr="00435733">
        <w:rPr>
          <w:rFonts w:ascii="Verdana" w:hAnsi="Verdana" w:cs="Calibri"/>
          <w:b/>
          <w:bCs/>
          <w:color w:val="auto"/>
        </w:rPr>
        <w:t>WYKONAWCA</w:t>
      </w:r>
      <w:r w:rsidRPr="00435733">
        <w:rPr>
          <w:rFonts w:ascii="Verdana" w:hAnsi="Verdana" w:cs="Calibri"/>
          <w:color w:val="auto"/>
        </w:rPr>
        <w:t xml:space="preserve"> przy realizacji Umowy zobowiązany jest każdorazowo uwzględniać w/w godziny funkcjonowania.</w:t>
      </w:r>
    </w:p>
    <w:p w14:paraId="774AE5A5" w14:textId="77777777" w:rsidR="00D6440B" w:rsidRPr="00435733" w:rsidRDefault="00D6440B" w:rsidP="00D6440B">
      <w:pPr>
        <w:pStyle w:val="Bezodstpw"/>
        <w:spacing w:line="276" w:lineRule="auto"/>
        <w:jc w:val="both"/>
        <w:rPr>
          <w:rFonts w:ascii="Verdana" w:hAnsi="Verdana" w:cs="Calibri"/>
          <w:color w:val="auto"/>
          <w:szCs w:val="20"/>
        </w:rPr>
      </w:pPr>
    </w:p>
    <w:p w14:paraId="0F58D891" w14:textId="77777777" w:rsidR="00D6440B" w:rsidRPr="00435733" w:rsidRDefault="00D6440B" w:rsidP="00D6440B">
      <w:pPr>
        <w:pStyle w:val="Bezodstpw"/>
        <w:spacing w:line="276" w:lineRule="auto"/>
        <w:jc w:val="both"/>
        <w:rPr>
          <w:rFonts w:ascii="Verdana" w:hAnsi="Verdana" w:cs="Calibri"/>
          <w:color w:val="auto"/>
          <w:szCs w:val="20"/>
        </w:rPr>
      </w:pPr>
    </w:p>
    <w:p w14:paraId="5E78DC42"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3 [Wynagrodzenie wykonawcy]</w:t>
      </w:r>
    </w:p>
    <w:p w14:paraId="5DA6C8E9" w14:textId="55846BE1" w:rsidR="00D6440B" w:rsidRPr="00435733" w:rsidRDefault="00D6440B" w:rsidP="759B3C07">
      <w:pPr>
        <w:pStyle w:val="Bezodstpw"/>
        <w:numPr>
          <w:ilvl w:val="0"/>
          <w:numId w:val="1"/>
        </w:numPr>
        <w:spacing w:line="276" w:lineRule="auto"/>
        <w:jc w:val="both"/>
        <w:rPr>
          <w:rFonts w:ascii="Verdana" w:eastAsiaTheme="minorEastAsia" w:hAnsi="Verdana" w:cs="Calibri"/>
          <w:color w:val="auto"/>
        </w:rPr>
      </w:pPr>
      <w:r w:rsidRPr="00435733">
        <w:rPr>
          <w:rFonts w:ascii="Verdana" w:hAnsi="Verdana" w:cs="Calibri"/>
          <w:color w:val="auto"/>
        </w:rPr>
        <w:t xml:space="preserve">Z tytułu realizacji Zamówienia </w:t>
      </w:r>
      <w:r w:rsidRPr="00435733">
        <w:rPr>
          <w:rFonts w:ascii="Verdana" w:hAnsi="Verdana" w:cs="Calibri"/>
          <w:b/>
          <w:bCs/>
          <w:color w:val="auto"/>
        </w:rPr>
        <w:t>ZAMAWIAJĄCY</w:t>
      </w:r>
      <w:r w:rsidRPr="00435733">
        <w:rPr>
          <w:rFonts w:ascii="Verdana" w:hAnsi="Verdana" w:cs="Calibri"/>
          <w:color w:val="auto"/>
        </w:rPr>
        <w:t xml:space="preserve"> zapłaci </w:t>
      </w:r>
      <w:r w:rsidRPr="00435733">
        <w:rPr>
          <w:rFonts w:ascii="Verdana" w:hAnsi="Verdana" w:cs="Calibri"/>
          <w:b/>
          <w:bCs/>
          <w:color w:val="auto"/>
        </w:rPr>
        <w:t>WYKONAWCY</w:t>
      </w:r>
      <w:r w:rsidRPr="00435733">
        <w:rPr>
          <w:rFonts w:ascii="Verdana" w:hAnsi="Verdana" w:cs="Calibri"/>
          <w:color w:val="auto"/>
        </w:rPr>
        <w:t xml:space="preserve"> maksymalne wynagrodzenie w kwocie nie większej niż ……………….. złotych brutto</w:t>
      </w:r>
      <w:r w:rsidR="00730A95">
        <w:rPr>
          <w:rFonts w:ascii="Verdana" w:hAnsi="Verdana" w:cs="Calibri"/>
          <w:color w:val="auto"/>
        </w:rPr>
        <w:t>, w tym ……….. zł netto + VAT</w:t>
      </w:r>
      <w:r w:rsidRPr="00435733">
        <w:rPr>
          <w:rFonts w:ascii="Verdana" w:hAnsi="Verdana" w:cs="Calibri"/>
          <w:color w:val="auto"/>
        </w:rPr>
        <w:t>, z zastrzeżeniem poniższych postanowień.</w:t>
      </w:r>
      <w:r w:rsidRPr="00435733">
        <w:rPr>
          <w:rFonts w:ascii="Verdana" w:eastAsia="Calibri" w:hAnsi="Verdana" w:cs="Calibri"/>
          <w:color w:val="auto"/>
        </w:rPr>
        <w:t xml:space="preserve"> </w:t>
      </w:r>
    </w:p>
    <w:p w14:paraId="627672ED" w14:textId="4CE5B168"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color w:val="auto"/>
        </w:rPr>
        <w:t xml:space="preserve">Wynagrodzenie </w:t>
      </w:r>
      <w:r w:rsidRPr="00435733">
        <w:rPr>
          <w:rFonts w:ascii="Verdana" w:hAnsi="Verdana" w:cs="Calibri"/>
          <w:b/>
          <w:bCs/>
          <w:color w:val="auto"/>
        </w:rPr>
        <w:t>WYKONAWCY</w:t>
      </w:r>
      <w:r w:rsidRPr="00435733">
        <w:rPr>
          <w:rFonts w:ascii="Verdana" w:hAnsi="Verdana" w:cs="Calibri"/>
          <w:color w:val="auto"/>
        </w:rPr>
        <w:t xml:space="preserve"> ujęte jest w płaconej przez </w:t>
      </w:r>
      <w:r w:rsidRPr="00435733">
        <w:rPr>
          <w:rFonts w:ascii="Verdana" w:hAnsi="Verdana" w:cs="Calibri"/>
          <w:b/>
          <w:bCs/>
          <w:color w:val="auto"/>
        </w:rPr>
        <w:t>ZAMAWIAJĄCEGO</w:t>
      </w:r>
      <w:r w:rsidRPr="00435733">
        <w:rPr>
          <w:rFonts w:ascii="Verdana" w:hAnsi="Verdana" w:cs="Calibri"/>
          <w:color w:val="auto"/>
        </w:rPr>
        <w:t xml:space="preserve"> prowizji w wysokości … % liczonej od udokumentowanych kosztów netto danego wydarzenia</w:t>
      </w:r>
      <w:r w:rsidR="00730A95" w:rsidRPr="00730A95">
        <w:rPr>
          <w:rFonts w:ascii="Verdana" w:hAnsi="Verdana" w:cs="Calibri"/>
          <w:color w:val="auto"/>
        </w:rPr>
        <w:t>, w tym poniesionych kosztów za zapewnienie usług dodatkowych, o których mowa w pkt 4.12 OPZ</w:t>
      </w:r>
      <w:r w:rsidRPr="00435733">
        <w:rPr>
          <w:rFonts w:ascii="Verdana" w:hAnsi="Verdana" w:cs="Calibri"/>
          <w:color w:val="auto"/>
        </w:rPr>
        <w:t xml:space="preserve">. Poza wynagrodzeniem określonym w zdaniu poprzedzającym, </w:t>
      </w:r>
      <w:r w:rsidRPr="00435733">
        <w:rPr>
          <w:rFonts w:ascii="Verdana" w:hAnsi="Verdana" w:cs="Calibri"/>
          <w:b/>
          <w:bCs/>
          <w:color w:val="auto"/>
        </w:rPr>
        <w:t>WYKONAWCA</w:t>
      </w:r>
      <w:r w:rsidRPr="00435733">
        <w:rPr>
          <w:rFonts w:ascii="Verdana" w:hAnsi="Verdana" w:cs="Calibri"/>
          <w:color w:val="auto"/>
        </w:rPr>
        <w:t xml:space="preserve"> nie może pobierać jakiegokolwiek wynagrodzenia w jakiejkolwiek formie za realizację przedmiotu zamówienia bądź poszczególnych zleceń od podmiotów</w:t>
      </w:r>
      <w:r w:rsidR="00730A95">
        <w:rPr>
          <w:rFonts w:ascii="Verdana" w:hAnsi="Verdana" w:cs="Calibri"/>
          <w:color w:val="auto"/>
        </w:rPr>
        <w:t xml:space="preserve"> </w:t>
      </w:r>
      <w:r w:rsidR="00730A95" w:rsidRPr="00435733">
        <w:rPr>
          <w:rFonts w:ascii="Verdana" w:hAnsi="Verdana" w:cs="Calibri"/>
          <w:color w:val="auto"/>
        </w:rPr>
        <w:t>innych</w:t>
      </w:r>
      <w:r w:rsidRPr="00435733">
        <w:rPr>
          <w:rFonts w:ascii="Verdana" w:hAnsi="Verdana" w:cs="Calibri"/>
          <w:color w:val="auto"/>
        </w:rPr>
        <w:t xml:space="preserve"> niż Zamawiający</w:t>
      </w:r>
      <w:r w:rsidRPr="00435733">
        <w:rPr>
          <w:rFonts w:ascii="Verdana" w:hAnsi="Verdana" w:cs="Calibri"/>
          <w:b/>
          <w:bCs/>
          <w:color w:val="auto"/>
        </w:rPr>
        <w:t>.</w:t>
      </w:r>
    </w:p>
    <w:p w14:paraId="7B12D8D4" w14:textId="77777777"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b/>
          <w:bCs/>
          <w:color w:val="auto"/>
        </w:rPr>
        <w:t>WYKONAWCA</w:t>
      </w:r>
      <w:r w:rsidRPr="00435733">
        <w:rPr>
          <w:rFonts w:ascii="Verdana" w:hAnsi="Verdana" w:cs="Calibri"/>
          <w:color w:val="auto"/>
        </w:rPr>
        <w:t xml:space="preserve"> jest zobowiązany do zakupu usług określonych w § 1 Umowy ze środków własnych. </w:t>
      </w:r>
    </w:p>
    <w:p w14:paraId="1D152B8A" w14:textId="77777777"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color w:val="auto"/>
        </w:rPr>
        <w:t xml:space="preserve">W wynagrodzeniu </w:t>
      </w:r>
      <w:r w:rsidRPr="00435733">
        <w:rPr>
          <w:rFonts w:ascii="Verdana" w:hAnsi="Verdana" w:cs="Calibri"/>
          <w:b/>
          <w:bCs/>
          <w:color w:val="auto"/>
        </w:rPr>
        <w:t>WYKONAWCY</w:t>
      </w:r>
      <w:r w:rsidRPr="00435733">
        <w:rPr>
          <w:rFonts w:ascii="Verdana" w:hAnsi="Verdana" w:cs="Calibri"/>
          <w:color w:val="auto"/>
        </w:rPr>
        <w:t xml:space="preserve"> mieszczą się także wszelkie koszty, opłaty i wydatki, które </w:t>
      </w:r>
      <w:r w:rsidRPr="00435733">
        <w:rPr>
          <w:rFonts w:ascii="Verdana" w:hAnsi="Verdana" w:cs="Calibri"/>
          <w:b/>
          <w:bCs/>
          <w:color w:val="auto"/>
        </w:rPr>
        <w:t>WYKONAWCA</w:t>
      </w:r>
      <w:r w:rsidRPr="00435733">
        <w:rPr>
          <w:rFonts w:ascii="Verdana" w:hAnsi="Verdana" w:cs="Calibri"/>
          <w:color w:val="auto"/>
        </w:rPr>
        <w:t xml:space="preserve"> zobowiązany jest ponieść w związku z prawidłową realizacją Zamówienia.</w:t>
      </w:r>
    </w:p>
    <w:p w14:paraId="5033FD9C" w14:textId="77777777"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color w:val="auto"/>
        </w:rPr>
        <w:t xml:space="preserve">Płatność wynagrodzenia za wykonanie każdego zlecenia nastąpi z dołu, na podstawie prawidłowo wystawionej faktury VAT, w terminie do 21 dni od dnia jej otrzymania przez </w:t>
      </w:r>
      <w:r w:rsidRPr="00435733">
        <w:rPr>
          <w:rFonts w:ascii="Verdana" w:hAnsi="Verdana" w:cs="Calibri"/>
          <w:b/>
          <w:bCs/>
          <w:color w:val="auto"/>
        </w:rPr>
        <w:t>ZAMAWIAJĄCEGO</w:t>
      </w:r>
      <w:r w:rsidRPr="00435733">
        <w:rPr>
          <w:rFonts w:ascii="Verdana" w:hAnsi="Verdana" w:cs="Calibri"/>
          <w:color w:val="auto"/>
        </w:rPr>
        <w:t>, przelewem na rachunek bankowy w niej wskazany.</w:t>
      </w:r>
    </w:p>
    <w:p w14:paraId="75953784" w14:textId="77777777"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b/>
          <w:bCs/>
          <w:color w:val="auto"/>
        </w:rPr>
        <w:t>WYKONAWCA</w:t>
      </w:r>
      <w:r w:rsidRPr="00435733">
        <w:rPr>
          <w:rFonts w:ascii="Verdana" w:hAnsi="Verdana" w:cs="Calibri"/>
          <w:color w:val="auto"/>
        </w:rPr>
        <w:t xml:space="preserve"> zobowiązany jest do umieszczenia na fakturze części składowych zakupionych usług. </w:t>
      </w:r>
    </w:p>
    <w:p w14:paraId="787FA7BB" w14:textId="77777777" w:rsidR="00D6440B" w:rsidRPr="00435733" w:rsidRDefault="00D6440B" w:rsidP="759B3C07">
      <w:pPr>
        <w:pStyle w:val="Bezodstpw"/>
        <w:numPr>
          <w:ilvl w:val="0"/>
          <w:numId w:val="1"/>
        </w:numPr>
        <w:spacing w:line="276" w:lineRule="auto"/>
        <w:jc w:val="both"/>
        <w:rPr>
          <w:rFonts w:ascii="Verdana" w:hAnsi="Verdana" w:cs="Calibri"/>
          <w:color w:val="auto"/>
        </w:rPr>
      </w:pPr>
      <w:r w:rsidRPr="00435733">
        <w:rPr>
          <w:rFonts w:ascii="Verdana" w:hAnsi="Verdana" w:cs="Calibri"/>
          <w:color w:val="auto"/>
        </w:rPr>
        <w:t>Podstawą do wystawienia faktury jest zatwierdzony przez Zamawiającego protokół zdawczo-odbiorczy wraz z załącznikami. Załącznikami do protokołu zdawczo – odbiorczego będą:</w:t>
      </w:r>
    </w:p>
    <w:p w14:paraId="5452969C" w14:textId="77777777"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szczegółowe zestawienie (kosztorys) wszystkich wydatków dotyczących danego wydarzenia, w tym zestawienie kosztów za zwrot kosztów podróży dla uczestników wydarzenia, skanów przelewów oraz kopii wniosków o zwrot kosztów przejazdu wraz z kopiami biletów i ewidencji przebiegu pojazdu, podpisane przez osobę upoważnioną ze strony Wykonawcy;</w:t>
      </w:r>
    </w:p>
    <w:p w14:paraId="7F68CB3D" w14:textId="1666E32B"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kopie faktur wystawionych np. przez hotel, przewoźnika potwierdzające ceny w zestawieniu szczegółowym, skany przelewów potwierdzających zapłatę podwykonawcy;</w:t>
      </w:r>
    </w:p>
    <w:p w14:paraId="7249EAED" w14:textId="77777777"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 xml:space="preserve">oryginał oraz skan listy obecności osób uczestniczących w wydarzeniu; szczegółowy wykaz zawierający informacje o liczbie i rodzaju zwróconych Zamawiającemu materiałów promocyjno-informacyjnych i seminaryjnych </w:t>
      </w:r>
      <w:r w:rsidRPr="00435733">
        <w:rPr>
          <w:rFonts w:ascii="Verdana" w:hAnsi="Verdana" w:cs="Calibri"/>
          <w:color w:val="auto"/>
        </w:rPr>
        <w:lastRenderedPageBreak/>
        <w:t>oraz innych wydrukowanych przez Wykonawcę na zlecenie Zamawiającego.</w:t>
      </w:r>
    </w:p>
    <w:p w14:paraId="18C68B66" w14:textId="77777777"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program wydarzenia;</w:t>
      </w:r>
    </w:p>
    <w:p w14:paraId="13DE80EE" w14:textId="77777777"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ankiety;</w:t>
      </w:r>
    </w:p>
    <w:p w14:paraId="5A04D8C4" w14:textId="77777777"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 xml:space="preserve">odpowiednie </w:t>
      </w:r>
      <w:proofErr w:type="spellStart"/>
      <w:r w:rsidRPr="00435733">
        <w:rPr>
          <w:rFonts w:ascii="Verdana" w:hAnsi="Verdana" w:cs="Calibri"/>
          <w:color w:val="auto"/>
        </w:rPr>
        <w:t>checklisty</w:t>
      </w:r>
      <w:proofErr w:type="spellEnd"/>
      <w:r w:rsidRPr="00435733">
        <w:rPr>
          <w:rFonts w:ascii="Verdana" w:hAnsi="Verdana" w:cs="Calibri"/>
          <w:color w:val="auto"/>
        </w:rPr>
        <w:t xml:space="preserve"> (ustalone z Wykonawcą)</w:t>
      </w:r>
    </w:p>
    <w:p w14:paraId="06FCBAC9" w14:textId="286B6D64" w:rsidR="00D6440B" w:rsidRPr="00435733" w:rsidRDefault="00D6440B" w:rsidP="759B3C07">
      <w:pPr>
        <w:pStyle w:val="Bezodstpw"/>
        <w:numPr>
          <w:ilvl w:val="0"/>
          <w:numId w:val="26"/>
        </w:numPr>
        <w:spacing w:line="276" w:lineRule="auto"/>
        <w:jc w:val="both"/>
        <w:rPr>
          <w:rFonts w:ascii="Verdana" w:hAnsi="Verdana" w:cs="Calibri"/>
          <w:color w:val="auto"/>
        </w:rPr>
      </w:pPr>
      <w:r w:rsidRPr="00435733">
        <w:rPr>
          <w:rFonts w:ascii="Verdana" w:hAnsi="Verdana" w:cs="Calibri"/>
          <w:color w:val="auto"/>
        </w:rPr>
        <w:t xml:space="preserve">załączniki związane z </w:t>
      </w:r>
      <w:r w:rsidR="00730A95" w:rsidRPr="00730A95">
        <w:rPr>
          <w:rFonts w:ascii="Verdana" w:hAnsi="Verdana" w:cs="Calibri"/>
          <w:color w:val="auto"/>
        </w:rPr>
        <w:t>potwierdzeniem wykonania i zatwierdzeniem przez Zamawiającego usług dodatkowych, takie jak: zdjęcia, filmy, transmisja audio-video.</w:t>
      </w:r>
    </w:p>
    <w:p w14:paraId="289673DB" w14:textId="77777777" w:rsidR="00D6440B" w:rsidRPr="00435733" w:rsidRDefault="00D6440B" w:rsidP="00D6440B">
      <w:pPr>
        <w:pStyle w:val="Bezodstpw"/>
        <w:numPr>
          <w:ilvl w:val="0"/>
          <w:numId w:val="28"/>
        </w:numPr>
        <w:spacing w:line="276" w:lineRule="auto"/>
        <w:ind w:left="0" w:firstLine="0"/>
        <w:jc w:val="both"/>
        <w:rPr>
          <w:rFonts w:ascii="Verdana" w:hAnsi="Verdana" w:cs="Calibri"/>
          <w:color w:val="auto"/>
          <w:szCs w:val="20"/>
        </w:rPr>
      </w:pPr>
      <w:r w:rsidRPr="00435733">
        <w:rPr>
          <w:rFonts w:ascii="Verdana" w:hAnsi="Verdana" w:cs="Calibri"/>
          <w:color w:val="auto"/>
          <w:szCs w:val="20"/>
        </w:rPr>
        <w:t xml:space="preserve">Dniem zapłaty jest dzień wydania polecenia obciążenia rachunku bankowego </w:t>
      </w:r>
      <w:r w:rsidRPr="00435733">
        <w:rPr>
          <w:rFonts w:ascii="Verdana" w:hAnsi="Verdana" w:cs="Calibri"/>
          <w:b/>
          <w:bCs/>
          <w:color w:val="auto"/>
          <w:szCs w:val="20"/>
        </w:rPr>
        <w:t>ZAMAWIAJĄCEGO</w:t>
      </w:r>
      <w:r w:rsidRPr="00435733">
        <w:rPr>
          <w:rFonts w:ascii="Verdana" w:hAnsi="Verdana" w:cs="Calibri"/>
          <w:color w:val="auto"/>
          <w:szCs w:val="20"/>
        </w:rPr>
        <w:t>.</w:t>
      </w:r>
    </w:p>
    <w:p w14:paraId="2EE7734C" w14:textId="77777777" w:rsidR="00D6440B" w:rsidRPr="00435733" w:rsidRDefault="00D6440B" w:rsidP="00D6440B">
      <w:pPr>
        <w:spacing w:line="276" w:lineRule="auto"/>
        <w:ind w:right="52"/>
        <w:rPr>
          <w:rFonts w:ascii="Verdana" w:hAnsi="Verdana" w:cs="Calibri"/>
          <w:color w:val="auto"/>
          <w:szCs w:val="20"/>
        </w:rPr>
      </w:pPr>
    </w:p>
    <w:p w14:paraId="003F032E"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4 [Generalna zasady współpracy]</w:t>
      </w:r>
    </w:p>
    <w:p w14:paraId="0C69A3A7" w14:textId="77777777" w:rsidR="00D6440B" w:rsidRPr="00435733" w:rsidRDefault="00D6440B" w:rsidP="00D6440B">
      <w:pPr>
        <w:pStyle w:val="Bezodstpw"/>
        <w:numPr>
          <w:ilvl w:val="1"/>
          <w:numId w:val="7"/>
        </w:numPr>
        <w:spacing w:line="276" w:lineRule="auto"/>
        <w:ind w:left="426"/>
        <w:jc w:val="both"/>
        <w:rPr>
          <w:rFonts w:ascii="Verdana" w:hAnsi="Verdana" w:cs="Calibri"/>
          <w:color w:val="auto"/>
          <w:szCs w:val="20"/>
        </w:rPr>
      </w:pPr>
      <w:r w:rsidRPr="00435733">
        <w:rPr>
          <w:rFonts w:ascii="Verdana" w:hAnsi="Verdana" w:cs="Calibri"/>
          <w:b/>
          <w:color w:val="auto"/>
          <w:szCs w:val="20"/>
        </w:rPr>
        <w:t>WYKONAWCA</w:t>
      </w:r>
      <w:r w:rsidRPr="00435733">
        <w:rPr>
          <w:rFonts w:ascii="Verdana" w:hAnsi="Verdana" w:cs="Calibri"/>
          <w:color w:val="auto"/>
          <w:szCs w:val="20"/>
        </w:rPr>
        <w:t xml:space="preserve"> oświadcza, że:</w:t>
      </w:r>
    </w:p>
    <w:p w14:paraId="4BB7EA07"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posiada wszelkie niezbędne kwalifikacje, w szczególności wiedzę, uprawnienia, umiejętności, doświadczenie i środki techniczno-organizacyjne niezbędne do prawidłowego wykonania Zamówienia;</w:t>
      </w:r>
    </w:p>
    <w:p w14:paraId="6999E4C6"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wykona Zamówienie dochowując najwyższej możliwej staranności wynikającej z profesjonalnego charakteru prowadzonej przez niego działalności</w:t>
      </w:r>
      <w:r w:rsidRPr="00435733">
        <w:rPr>
          <w:rFonts w:ascii="Verdana" w:hAnsi="Verdana" w:cs="Calibri"/>
          <w:i/>
          <w:color w:val="auto"/>
          <w:szCs w:val="20"/>
        </w:rPr>
        <w:t>.</w:t>
      </w:r>
    </w:p>
    <w:p w14:paraId="4FEA7378" w14:textId="77777777" w:rsidR="00D6440B" w:rsidRPr="00435733" w:rsidRDefault="00D6440B" w:rsidP="00D6440B">
      <w:pPr>
        <w:pStyle w:val="Bezodstpw"/>
        <w:numPr>
          <w:ilvl w:val="1"/>
          <w:numId w:val="7"/>
        </w:numPr>
        <w:spacing w:line="276" w:lineRule="auto"/>
        <w:ind w:left="426" w:hanging="426"/>
        <w:jc w:val="both"/>
        <w:rPr>
          <w:rFonts w:ascii="Verdana" w:hAnsi="Verdana" w:cs="Calibri"/>
          <w:color w:val="auto"/>
          <w:szCs w:val="20"/>
        </w:rPr>
      </w:pPr>
      <w:r w:rsidRPr="00435733">
        <w:rPr>
          <w:rFonts w:ascii="Verdana" w:hAnsi="Verdana" w:cs="Calibri"/>
          <w:b/>
          <w:color w:val="auto"/>
          <w:szCs w:val="20"/>
        </w:rPr>
        <w:t xml:space="preserve">WYKONAWCA </w:t>
      </w:r>
      <w:r w:rsidRPr="00435733">
        <w:rPr>
          <w:rFonts w:ascii="Verdana" w:hAnsi="Verdana" w:cs="Calibri"/>
          <w:color w:val="auto"/>
          <w:szCs w:val="20"/>
        </w:rPr>
        <w:t>zobowiązany jest:</w:t>
      </w:r>
    </w:p>
    <w:p w14:paraId="705C9FE0"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 xml:space="preserve">do ścisłej współpracy z </w:t>
      </w:r>
      <w:r w:rsidRPr="00435733">
        <w:rPr>
          <w:rFonts w:ascii="Verdana" w:hAnsi="Verdana" w:cs="Calibri"/>
          <w:b/>
          <w:color w:val="auto"/>
          <w:szCs w:val="20"/>
        </w:rPr>
        <w:t>ZAMAWIAJĄCYM</w:t>
      </w:r>
      <w:r w:rsidRPr="00435733">
        <w:rPr>
          <w:rFonts w:ascii="Verdana" w:hAnsi="Verdana" w:cs="Calibri"/>
          <w:color w:val="auto"/>
          <w:szCs w:val="20"/>
        </w:rPr>
        <w:t xml:space="preserve"> przy realizacji Zamówienia;</w:t>
      </w:r>
    </w:p>
    <w:p w14:paraId="2C6E5A0C"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 xml:space="preserve">podporządkować się wskazówkom </w:t>
      </w:r>
      <w:r w:rsidRPr="00435733">
        <w:rPr>
          <w:rFonts w:ascii="Verdana" w:hAnsi="Verdana" w:cs="Calibri"/>
          <w:b/>
          <w:color w:val="auto"/>
          <w:szCs w:val="20"/>
        </w:rPr>
        <w:t>ZAMAWIAJĄCEGO</w:t>
      </w:r>
      <w:r w:rsidRPr="00435733">
        <w:rPr>
          <w:rFonts w:ascii="Verdana" w:hAnsi="Verdana" w:cs="Calibri"/>
          <w:color w:val="auto"/>
          <w:szCs w:val="20"/>
        </w:rPr>
        <w:t xml:space="preserve"> dotyczącym sposobu realizacji Zamówienia</w:t>
      </w:r>
      <w:r w:rsidRPr="00435733">
        <w:rPr>
          <w:rFonts w:ascii="Verdana" w:hAnsi="Verdana" w:cs="Calibri"/>
          <w:i/>
          <w:color w:val="auto"/>
          <w:szCs w:val="20"/>
        </w:rPr>
        <w:t xml:space="preserve">. </w:t>
      </w:r>
      <w:r w:rsidRPr="00435733">
        <w:rPr>
          <w:rFonts w:ascii="Verdana" w:hAnsi="Verdana" w:cs="Calibri"/>
          <w:color w:val="auto"/>
          <w:szCs w:val="20"/>
        </w:rPr>
        <w:t>Wskazówki nie mogą być sprzeczne z umową, mogą jednak doprecyzowywać jej postanowienia;</w:t>
      </w:r>
    </w:p>
    <w:p w14:paraId="20815A00"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 xml:space="preserve">do udzielania </w:t>
      </w:r>
      <w:r w:rsidRPr="00435733">
        <w:rPr>
          <w:rFonts w:ascii="Verdana" w:hAnsi="Verdana" w:cs="Calibri"/>
          <w:b/>
          <w:color w:val="auto"/>
          <w:szCs w:val="20"/>
        </w:rPr>
        <w:t>ZAMAWIAJĄCEMU</w:t>
      </w:r>
      <w:r w:rsidRPr="00435733">
        <w:rPr>
          <w:rFonts w:ascii="Verdana" w:hAnsi="Verdana" w:cs="Calibri"/>
          <w:color w:val="auto"/>
          <w:szCs w:val="20"/>
        </w:rPr>
        <w:t xml:space="preserve"> wszelkich informacji o przebiegu wykonywania Zamówienia i umożliwienia mu przeprowadzenia kontroli prawidłowości jego wykonywania;</w:t>
      </w:r>
    </w:p>
    <w:p w14:paraId="1D666B19" w14:textId="77777777" w:rsidR="00D6440B" w:rsidRPr="00435733" w:rsidRDefault="00D6440B" w:rsidP="00D6440B">
      <w:pPr>
        <w:pStyle w:val="Bezodstpw"/>
        <w:numPr>
          <w:ilvl w:val="2"/>
          <w:numId w:val="7"/>
        </w:numPr>
        <w:spacing w:line="276" w:lineRule="auto"/>
        <w:ind w:left="851" w:hanging="425"/>
        <w:jc w:val="both"/>
        <w:rPr>
          <w:rFonts w:ascii="Verdana" w:hAnsi="Verdana" w:cs="Calibri"/>
          <w:color w:val="auto"/>
          <w:szCs w:val="20"/>
        </w:rPr>
      </w:pPr>
      <w:r w:rsidRPr="00435733">
        <w:rPr>
          <w:rFonts w:ascii="Verdana" w:hAnsi="Verdana" w:cs="Calibri"/>
          <w:color w:val="auto"/>
          <w:szCs w:val="20"/>
        </w:rPr>
        <w:t xml:space="preserve">niezwłocznie, na piśmie, informować </w:t>
      </w:r>
      <w:r w:rsidRPr="00435733">
        <w:rPr>
          <w:rFonts w:ascii="Verdana" w:hAnsi="Verdana" w:cs="Calibri"/>
          <w:b/>
          <w:color w:val="auto"/>
          <w:szCs w:val="20"/>
        </w:rPr>
        <w:t>ZAMAWIAJĄCEGO</w:t>
      </w:r>
      <w:r w:rsidRPr="00435733">
        <w:rPr>
          <w:rFonts w:ascii="Verdana" w:hAnsi="Verdana" w:cs="Calibri"/>
          <w:color w:val="auto"/>
          <w:szCs w:val="20"/>
        </w:rPr>
        <w:t xml:space="preserve"> o wszelkich okolicznościach mogących utrudnić realizację Zamówienia lub mogących mieć wpływ na jego realizację, pod rygorem utraty prawa do powoływania się na te okoliczności przy ostatecznym rozliczeniu Umowy.</w:t>
      </w:r>
    </w:p>
    <w:p w14:paraId="7D27614A" w14:textId="77777777" w:rsidR="00D6440B" w:rsidRPr="00435733" w:rsidRDefault="00D6440B" w:rsidP="00D6440B">
      <w:pPr>
        <w:pStyle w:val="Bezodstpw"/>
        <w:spacing w:line="276" w:lineRule="auto"/>
        <w:jc w:val="center"/>
        <w:rPr>
          <w:rFonts w:ascii="Verdana" w:hAnsi="Verdana" w:cs="Calibri"/>
          <w:b/>
          <w:color w:val="auto"/>
          <w:szCs w:val="20"/>
        </w:rPr>
      </w:pPr>
    </w:p>
    <w:p w14:paraId="6ACC5176"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5 [Procedura składania zleceń]</w:t>
      </w:r>
    </w:p>
    <w:p w14:paraId="3B5E0631" w14:textId="77777777" w:rsidR="00D6440B" w:rsidRPr="00435733" w:rsidRDefault="00D6440B" w:rsidP="00D6440B">
      <w:pPr>
        <w:pStyle w:val="Bezodstpw"/>
        <w:numPr>
          <w:ilvl w:val="0"/>
          <w:numId w:val="17"/>
        </w:numPr>
        <w:spacing w:line="276" w:lineRule="auto"/>
        <w:jc w:val="both"/>
        <w:rPr>
          <w:rFonts w:ascii="Verdana" w:hAnsi="Verdana" w:cs="Calibri"/>
          <w:b/>
          <w:color w:val="auto"/>
          <w:szCs w:val="20"/>
        </w:rPr>
      </w:pPr>
      <w:r w:rsidRPr="00435733">
        <w:rPr>
          <w:rFonts w:ascii="Verdana" w:hAnsi="Verdana" w:cs="Calibri"/>
          <w:b/>
          <w:color w:val="auto"/>
          <w:szCs w:val="20"/>
        </w:rPr>
        <w:t xml:space="preserve">ZAMAWIAJĄCY </w:t>
      </w:r>
      <w:r w:rsidRPr="00435733">
        <w:rPr>
          <w:rFonts w:ascii="Verdana" w:hAnsi="Verdana" w:cs="Calibri"/>
          <w:color w:val="auto"/>
          <w:szCs w:val="20"/>
        </w:rPr>
        <w:t xml:space="preserve">każdorazowo składa zlecenie na wykupienie poszczególnych usług określonych w § 1 Umowy za pośrednictwem poczty elektronicznej wysłanej przez osoby wskazane w § 12 Umowy lub osoby odrębnie przez Zamawiającego notyfikowane </w:t>
      </w:r>
      <w:r w:rsidRPr="00435733">
        <w:rPr>
          <w:rFonts w:ascii="Verdana" w:hAnsi="Verdana" w:cs="Calibri"/>
          <w:b/>
          <w:color w:val="auto"/>
          <w:szCs w:val="20"/>
        </w:rPr>
        <w:t>WYKONAWCY</w:t>
      </w:r>
      <w:r w:rsidRPr="00435733">
        <w:rPr>
          <w:rFonts w:ascii="Verdana" w:hAnsi="Verdana" w:cs="Calibri"/>
          <w:color w:val="auto"/>
          <w:szCs w:val="20"/>
        </w:rPr>
        <w:t xml:space="preserve">. </w:t>
      </w:r>
      <w:r w:rsidRPr="00435733">
        <w:rPr>
          <w:rFonts w:ascii="Verdana" w:hAnsi="Verdana" w:cs="Calibri"/>
          <w:b/>
          <w:color w:val="auto"/>
          <w:szCs w:val="20"/>
        </w:rPr>
        <w:t>WYKONAWCA</w:t>
      </w:r>
      <w:r w:rsidRPr="00435733">
        <w:rPr>
          <w:rFonts w:ascii="Verdana" w:hAnsi="Verdana" w:cs="Calibri"/>
          <w:color w:val="auto"/>
          <w:szCs w:val="20"/>
        </w:rPr>
        <w:t xml:space="preserve"> jest zobowiązany do potwierdzenia otrzymania zlecenia w dniu jego otrzymania, przy czym zlecenie uważa się za złożone w chwili gdy doszło ono do</w:t>
      </w:r>
      <w:r w:rsidRPr="00435733">
        <w:rPr>
          <w:rFonts w:ascii="Verdana" w:hAnsi="Verdana" w:cs="Calibri"/>
          <w:b/>
          <w:color w:val="auto"/>
          <w:szCs w:val="20"/>
        </w:rPr>
        <w:t xml:space="preserve"> WYKONAWCY </w:t>
      </w:r>
      <w:r w:rsidRPr="00435733">
        <w:rPr>
          <w:rFonts w:ascii="Verdana" w:hAnsi="Verdana" w:cs="Calibri"/>
          <w:color w:val="auto"/>
          <w:szCs w:val="20"/>
        </w:rPr>
        <w:t xml:space="preserve">w taki sposób, że mógł on zapoznać się z jego treścią, a w przypadku złożenia go w postaci elektronicznej uważa się je za złożone z chwilą, gdy wprowadzono je do środka komunikacji elektronicznej w taki sposób, żeby </w:t>
      </w:r>
      <w:r w:rsidRPr="00435733">
        <w:rPr>
          <w:rFonts w:ascii="Verdana" w:hAnsi="Verdana" w:cs="Calibri"/>
          <w:b/>
          <w:color w:val="auto"/>
          <w:szCs w:val="20"/>
        </w:rPr>
        <w:t>WYKONAWCA</w:t>
      </w:r>
      <w:r w:rsidRPr="00435733">
        <w:rPr>
          <w:rFonts w:ascii="Verdana" w:hAnsi="Verdana" w:cs="Calibri"/>
          <w:color w:val="auto"/>
          <w:szCs w:val="20"/>
        </w:rPr>
        <w:t xml:space="preserve"> mógł zapoznać się z jego treścią.</w:t>
      </w:r>
    </w:p>
    <w:p w14:paraId="2120560D" w14:textId="685B8D23" w:rsidR="00D6440B" w:rsidRPr="00435733" w:rsidRDefault="00D6440B" w:rsidP="00D6440B">
      <w:pPr>
        <w:pStyle w:val="Bezodstpw"/>
        <w:numPr>
          <w:ilvl w:val="0"/>
          <w:numId w:val="17"/>
        </w:numPr>
        <w:spacing w:line="276" w:lineRule="auto"/>
        <w:jc w:val="both"/>
        <w:rPr>
          <w:rFonts w:ascii="Verdana" w:hAnsi="Verdana" w:cs="Calibri"/>
          <w:b/>
          <w:color w:val="auto"/>
          <w:szCs w:val="20"/>
        </w:rPr>
      </w:pPr>
      <w:r w:rsidRPr="00435733">
        <w:rPr>
          <w:rFonts w:ascii="Verdana" w:hAnsi="Verdana" w:cs="Calibri"/>
          <w:b/>
          <w:color w:val="auto"/>
          <w:szCs w:val="20"/>
        </w:rPr>
        <w:t xml:space="preserve">ZAMAWIAJĄCY </w:t>
      </w:r>
      <w:r w:rsidRPr="00435733">
        <w:rPr>
          <w:rFonts w:ascii="Verdana" w:hAnsi="Verdana" w:cs="Calibri"/>
          <w:color w:val="auto"/>
          <w:szCs w:val="20"/>
        </w:rPr>
        <w:t xml:space="preserve">w każdym zleceniu wskazuje, w szczególności: ilość osób potencjalnie uczestniczącej w wydarzeniu, wymagane parametry wydarzenia, określenie czy wydarzenie ma się odbyć w formie stacjonarnej czy online, ilość proponowanych obiektów nie więcej jednak niż trzy. </w:t>
      </w:r>
      <w:r w:rsidRPr="00435733">
        <w:rPr>
          <w:rFonts w:ascii="Verdana" w:hAnsi="Verdana" w:cs="Calibri"/>
          <w:b/>
          <w:color w:val="auto"/>
          <w:szCs w:val="20"/>
        </w:rPr>
        <w:t>ZAMAWIAJĄCY</w:t>
      </w:r>
      <w:r w:rsidRPr="00435733">
        <w:rPr>
          <w:rFonts w:ascii="Verdana" w:hAnsi="Verdana" w:cs="Calibri"/>
          <w:color w:val="auto"/>
          <w:szCs w:val="20"/>
        </w:rPr>
        <w:t xml:space="preserve"> może żądać przedstawienia mu propozycji konkretnego obiektu, zdanie poprzedzające stosuję się odpowiednio.</w:t>
      </w:r>
      <w:r w:rsidR="00730A95">
        <w:rPr>
          <w:rFonts w:ascii="Verdana" w:hAnsi="Verdana" w:cs="Calibri"/>
          <w:color w:val="auto"/>
          <w:szCs w:val="20"/>
        </w:rPr>
        <w:t xml:space="preserve"> </w:t>
      </w:r>
    </w:p>
    <w:p w14:paraId="7091F8CD" w14:textId="4E30E53A" w:rsidR="00D6440B" w:rsidRPr="00435733" w:rsidRDefault="00D6440B" w:rsidP="00D6440B">
      <w:pPr>
        <w:pStyle w:val="Bezodstpw"/>
        <w:numPr>
          <w:ilvl w:val="0"/>
          <w:numId w:val="17"/>
        </w:numPr>
        <w:spacing w:line="276" w:lineRule="auto"/>
        <w:jc w:val="both"/>
        <w:rPr>
          <w:rFonts w:ascii="Verdana" w:eastAsia="Tahoma" w:hAnsi="Verdana" w:cs="Calibri"/>
          <w:color w:val="auto"/>
          <w:szCs w:val="20"/>
        </w:rPr>
      </w:pPr>
      <w:r w:rsidRPr="00435733">
        <w:rPr>
          <w:rFonts w:ascii="Verdana" w:hAnsi="Verdana" w:cs="Calibri"/>
          <w:color w:val="auto"/>
          <w:szCs w:val="20"/>
        </w:rPr>
        <w:t xml:space="preserve">W odpowiedzi na przesłane zamówienie </w:t>
      </w:r>
      <w:r w:rsidRPr="00435733">
        <w:rPr>
          <w:rFonts w:ascii="Verdana" w:hAnsi="Verdana" w:cs="Calibri"/>
          <w:b/>
          <w:bCs/>
          <w:color w:val="auto"/>
          <w:szCs w:val="20"/>
        </w:rPr>
        <w:t>WYKONAWCA</w:t>
      </w:r>
      <w:r w:rsidRPr="00435733">
        <w:rPr>
          <w:rFonts w:ascii="Verdana" w:hAnsi="Verdana" w:cs="Calibri"/>
          <w:color w:val="auto"/>
          <w:szCs w:val="20"/>
        </w:rPr>
        <w:t xml:space="preserve"> zobowiązany jest przedłożyć za pośrednictwem poczty elektronicznej propozycję realizacji </w:t>
      </w:r>
      <w:r w:rsidRPr="00435733">
        <w:rPr>
          <w:rFonts w:ascii="Verdana" w:hAnsi="Verdana" w:cs="Calibri"/>
          <w:color w:val="auto"/>
          <w:szCs w:val="20"/>
        </w:rPr>
        <w:lastRenderedPageBreak/>
        <w:t xml:space="preserve">zamówionej usługi w terminie </w:t>
      </w:r>
      <w:r w:rsidR="00435733" w:rsidRPr="00435733">
        <w:rPr>
          <w:rFonts w:ascii="Verdana" w:hAnsi="Verdana" w:cs="Calibri"/>
          <w:color w:val="auto"/>
          <w:szCs w:val="20"/>
        </w:rPr>
        <w:t>określonym w OPZ.</w:t>
      </w:r>
      <w:r w:rsidRPr="00435733">
        <w:rPr>
          <w:rFonts w:ascii="Verdana" w:hAnsi="Verdana" w:cs="Calibri"/>
          <w:color w:val="auto"/>
          <w:szCs w:val="20"/>
        </w:rPr>
        <w:t xml:space="preserve"> </w:t>
      </w:r>
      <w:r w:rsidRPr="00435733">
        <w:rPr>
          <w:rFonts w:ascii="Verdana" w:eastAsia="Tahoma" w:hAnsi="Verdana" w:cs="Calibri"/>
          <w:b/>
          <w:bCs/>
          <w:color w:val="auto"/>
          <w:szCs w:val="20"/>
        </w:rPr>
        <w:t>ZAMAWIAJĄCY</w:t>
      </w:r>
      <w:r w:rsidRPr="00435733">
        <w:rPr>
          <w:rFonts w:ascii="Verdana" w:eastAsia="Tahoma" w:hAnsi="Verdana" w:cs="Calibri"/>
          <w:color w:val="auto"/>
          <w:szCs w:val="20"/>
        </w:rPr>
        <w:t xml:space="preserve"> potwierdza otrzymanie propozycji w dniu jej otrzymania z zastrzeżeniem, że w przypadku, gdy propozycja zostanie przesłana w dniu wolnym od pracy (sobota, niedziela lub inny dzień ustawowo wolny od pracy) </w:t>
      </w:r>
      <w:r w:rsidRPr="00435733">
        <w:rPr>
          <w:rFonts w:ascii="Verdana" w:eastAsia="Tahoma" w:hAnsi="Verdana" w:cs="Calibri"/>
          <w:b/>
          <w:bCs/>
          <w:color w:val="auto"/>
          <w:szCs w:val="20"/>
        </w:rPr>
        <w:t>ZAMAWIAJĄCY</w:t>
      </w:r>
      <w:r w:rsidRPr="00435733">
        <w:rPr>
          <w:rFonts w:ascii="Verdana" w:eastAsia="Tahoma" w:hAnsi="Verdana" w:cs="Calibri"/>
          <w:color w:val="auto"/>
          <w:szCs w:val="20"/>
        </w:rPr>
        <w:t xml:space="preserve"> potwierdza otrzymanie propozycji niezwłocznie po jej odczytaniu, nie później jednak niż w pierwszym dniu roboczym od dnia jej otrzymania.</w:t>
      </w:r>
    </w:p>
    <w:p w14:paraId="2B02C6A3" w14:textId="37A5E7F2" w:rsidR="00D6440B" w:rsidRPr="00435733" w:rsidRDefault="00D6440B" w:rsidP="00D6440B">
      <w:pPr>
        <w:pStyle w:val="Akapitzlist"/>
        <w:numPr>
          <w:ilvl w:val="0"/>
          <w:numId w:val="17"/>
        </w:numPr>
        <w:spacing w:after="0" w:line="276" w:lineRule="auto"/>
        <w:jc w:val="both"/>
        <w:rPr>
          <w:rFonts w:ascii="Verdana" w:eastAsia="Tahoma" w:hAnsi="Verdana" w:cs="Calibri"/>
          <w:sz w:val="20"/>
          <w:szCs w:val="20"/>
        </w:rPr>
      </w:pPr>
      <w:r w:rsidRPr="00435733">
        <w:rPr>
          <w:rFonts w:ascii="Verdana" w:eastAsia="Tahoma" w:hAnsi="Verdana" w:cs="Calibri"/>
          <w:sz w:val="20"/>
          <w:szCs w:val="20"/>
        </w:rPr>
        <w:t xml:space="preserve">W przypadku, gdy żadna z propozycji, o których mowa w ustępie poprzedzającym nie zostanie zaakceptowana przez </w:t>
      </w:r>
      <w:r w:rsidRPr="00435733">
        <w:rPr>
          <w:rFonts w:ascii="Verdana" w:eastAsia="Tahoma" w:hAnsi="Verdana" w:cs="Calibri"/>
          <w:b/>
          <w:sz w:val="20"/>
          <w:szCs w:val="20"/>
        </w:rPr>
        <w:t>ZAMAWIAJĄCEGO</w:t>
      </w:r>
      <w:r w:rsidRPr="00435733">
        <w:rPr>
          <w:rFonts w:ascii="Verdana" w:eastAsia="Tahoma" w:hAnsi="Verdana" w:cs="Calibri"/>
          <w:sz w:val="20"/>
          <w:szCs w:val="20"/>
        </w:rPr>
        <w:t xml:space="preserve">, </w:t>
      </w:r>
      <w:r w:rsidRPr="00435733">
        <w:rPr>
          <w:rFonts w:ascii="Verdana" w:eastAsia="Tahoma" w:hAnsi="Verdana" w:cs="Calibri"/>
          <w:b/>
          <w:sz w:val="20"/>
          <w:szCs w:val="20"/>
        </w:rPr>
        <w:t>WYKONAWCA</w:t>
      </w:r>
      <w:r w:rsidRPr="00435733">
        <w:rPr>
          <w:rFonts w:ascii="Verdana" w:eastAsia="Tahoma" w:hAnsi="Verdana" w:cs="Calibri"/>
          <w:sz w:val="20"/>
          <w:szCs w:val="20"/>
        </w:rPr>
        <w:t xml:space="preserve"> przedstawi </w:t>
      </w:r>
      <w:r w:rsidRPr="00435733">
        <w:rPr>
          <w:rFonts w:ascii="Verdana" w:eastAsia="Tahoma" w:hAnsi="Verdana" w:cs="Calibri"/>
          <w:b/>
          <w:sz w:val="20"/>
          <w:szCs w:val="20"/>
        </w:rPr>
        <w:t>ZAMAWIAJĄCEMU</w:t>
      </w:r>
      <w:r w:rsidRPr="00435733">
        <w:rPr>
          <w:rFonts w:ascii="Verdana" w:eastAsia="Tahoma" w:hAnsi="Verdana" w:cs="Calibri"/>
          <w:sz w:val="20"/>
          <w:szCs w:val="20"/>
        </w:rPr>
        <w:t xml:space="preserve"> kolejne propozycje w terminie określonym przez </w:t>
      </w:r>
      <w:r w:rsidRPr="00435733">
        <w:rPr>
          <w:rFonts w:ascii="Verdana" w:eastAsia="Tahoma" w:hAnsi="Verdana" w:cs="Calibri"/>
          <w:b/>
          <w:sz w:val="20"/>
          <w:szCs w:val="20"/>
        </w:rPr>
        <w:t>ZAMAWIAJĄCEGO</w:t>
      </w:r>
      <w:r w:rsidRPr="00435733">
        <w:rPr>
          <w:rFonts w:ascii="Verdana" w:eastAsia="Tahoma" w:hAnsi="Verdana" w:cs="Calibri"/>
          <w:sz w:val="20"/>
          <w:szCs w:val="20"/>
        </w:rPr>
        <w:t xml:space="preserve">, nie dłuższym niż 2 dni od dnia przekazania przez </w:t>
      </w:r>
      <w:r w:rsidRPr="00435733">
        <w:rPr>
          <w:rFonts w:ascii="Verdana" w:eastAsia="Tahoma" w:hAnsi="Verdana" w:cs="Calibri"/>
          <w:b/>
          <w:sz w:val="20"/>
          <w:szCs w:val="20"/>
        </w:rPr>
        <w:t>ZAMAWIAJĄCEGO</w:t>
      </w:r>
      <w:r w:rsidRPr="00435733">
        <w:rPr>
          <w:rFonts w:ascii="Verdana" w:eastAsia="Tahoma" w:hAnsi="Verdana" w:cs="Calibri"/>
          <w:sz w:val="20"/>
          <w:szCs w:val="20"/>
        </w:rPr>
        <w:t xml:space="preserve"> informacji o braku akceptacji. Jeżeli kolejn</w:t>
      </w:r>
      <w:r w:rsidR="00730A95">
        <w:rPr>
          <w:rFonts w:ascii="Verdana" w:eastAsia="Tahoma" w:hAnsi="Verdana" w:cs="Calibri"/>
          <w:sz w:val="20"/>
          <w:szCs w:val="20"/>
        </w:rPr>
        <w:t>a</w:t>
      </w:r>
      <w:r w:rsidRPr="00435733">
        <w:rPr>
          <w:rFonts w:ascii="Verdana" w:eastAsia="Tahoma" w:hAnsi="Verdana" w:cs="Calibri"/>
          <w:sz w:val="20"/>
          <w:szCs w:val="20"/>
        </w:rPr>
        <w:t xml:space="preserve"> propozycj</w:t>
      </w:r>
      <w:r w:rsidR="00730A95">
        <w:rPr>
          <w:rFonts w:ascii="Verdana" w:eastAsia="Tahoma" w:hAnsi="Verdana" w:cs="Calibri"/>
          <w:sz w:val="20"/>
          <w:szCs w:val="20"/>
        </w:rPr>
        <w:t>a</w:t>
      </w:r>
      <w:r w:rsidRPr="00435733">
        <w:rPr>
          <w:rFonts w:ascii="Verdana" w:eastAsia="Tahoma" w:hAnsi="Verdana" w:cs="Calibri"/>
          <w:sz w:val="20"/>
          <w:szCs w:val="20"/>
        </w:rPr>
        <w:t xml:space="preserve"> nie zostan</w:t>
      </w:r>
      <w:r w:rsidR="00730A95">
        <w:rPr>
          <w:rFonts w:ascii="Verdana" w:eastAsia="Tahoma" w:hAnsi="Verdana" w:cs="Calibri"/>
          <w:sz w:val="20"/>
          <w:szCs w:val="20"/>
        </w:rPr>
        <w:t>ie</w:t>
      </w:r>
      <w:r w:rsidRPr="00435733">
        <w:rPr>
          <w:rFonts w:ascii="Verdana" w:eastAsia="Tahoma" w:hAnsi="Verdana" w:cs="Calibri"/>
          <w:sz w:val="20"/>
          <w:szCs w:val="20"/>
        </w:rPr>
        <w:t xml:space="preserve"> zaakceptowana przez </w:t>
      </w:r>
      <w:r w:rsidRPr="00435733">
        <w:rPr>
          <w:rFonts w:ascii="Verdana" w:eastAsia="Tahoma" w:hAnsi="Verdana" w:cs="Calibri"/>
          <w:b/>
          <w:sz w:val="20"/>
          <w:szCs w:val="20"/>
        </w:rPr>
        <w:t>ZAMAWIAJĄCEGO</w:t>
      </w:r>
      <w:r w:rsidRPr="00435733">
        <w:rPr>
          <w:rFonts w:ascii="Verdana" w:eastAsia="Tahoma" w:hAnsi="Verdana" w:cs="Calibri"/>
          <w:sz w:val="20"/>
          <w:szCs w:val="20"/>
        </w:rPr>
        <w:t xml:space="preserve">, </w:t>
      </w:r>
      <w:r w:rsidRPr="00435733">
        <w:rPr>
          <w:rFonts w:ascii="Verdana" w:eastAsia="Tahoma" w:hAnsi="Verdana" w:cs="Calibri"/>
          <w:b/>
          <w:sz w:val="20"/>
          <w:szCs w:val="20"/>
        </w:rPr>
        <w:t>ZAMAWIAJĄCY</w:t>
      </w:r>
      <w:r w:rsidRPr="00435733">
        <w:rPr>
          <w:rFonts w:ascii="Verdana" w:eastAsia="Tahoma" w:hAnsi="Verdana" w:cs="Calibri"/>
          <w:sz w:val="20"/>
          <w:szCs w:val="20"/>
        </w:rPr>
        <w:t xml:space="preserve"> jest uprawniony wskazać obiekt, w którym </w:t>
      </w:r>
      <w:r w:rsidRPr="00435733">
        <w:rPr>
          <w:rFonts w:ascii="Verdana" w:eastAsia="Tahoma" w:hAnsi="Verdana" w:cs="Calibri"/>
          <w:b/>
          <w:sz w:val="20"/>
          <w:szCs w:val="20"/>
        </w:rPr>
        <w:t>WYKONAWCA</w:t>
      </w:r>
      <w:r w:rsidRPr="00435733">
        <w:rPr>
          <w:rFonts w:ascii="Verdana" w:eastAsia="Tahoma" w:hAnsi="Verdana" w:cs="Calibri"/>
          <w:sz w:val="20"/>
          <w:szCs w:val="20"/>
        </w:rPr>
        <w:t xml:space="preserve"> jest zobowiązany zrealizować wydarzenie po cenach obowiązujących w danym obiekcie.</w:t>
      </w:r>
    </w:p>
    <w:p w14:paraId="248B1FED" w14:textId="77777777" w:rsidR="00D6440B" w:rsidRPr="00435733" w:rsidRDefault="00D6440B" w:rsidP="00D6440B">
      <w:pPr>
        <w:pStyle w:val="Akapitzlist"/>
        <w:spacing w:after="0" w:line="276" w:lineRule="auto"/>
        <w:ind w:left="426"/>
        <w:jc w:val="both"/>
        <w:rPr>
          <w:rFonts w:ascii="Verdana" w:eastAsia="Tahoma" w:hAnsi="Verdana" w:cs="Calibri"/>
          <w:sz w:val="20"/>
          <w:szCs w:val="20"/>
        </w:rPr>
      </w:pPr>
      <w:r w:rsidRPr="00435733">
        <w:rPr>
          <w:rFonts w:ascii="Verdana" w:eastAsia="Tahoma" w:hAnsi="Verdana" w:cs="Calibri"/>
          <w:sz w:val="20"/>
          <w:szCs w:val="20"/>
        </w:rPr>
        <w:t xml:space="preserve">Usługi świadczone przez </w:t>
      </w:r>
      <w:r w:rsidRPr="00435733">
        <w:rPr>
          <w:rFonts w:ascii="Verdana" w:eastAsia="Tahoma" w:hAnsi="Verdana" w:cs="Calibri"/>
          <w:b/>
          <w:bCs/>
          <w:sz w:val="20"/>
          <w:szCs w:val="20"/>
        </w:rPr>
        <w:t>WYKONAWCĘ</w:t>
      </w:r>
      <w:r w:rsidRPr="00435733">
        <w:rPr>
          <w:rFonts w:ascii="Verdana" w:eastAsia="Tahoma" w:hAnsi="Verdana" w:cs="Calibri"/>
          <w:sz w:val="20"/>
          <w:szCs w:val="20"/>
        </w:rPr>
        <w:t xml:space="preserve"> w trakcie realizacji zamówienia muszą spełniać standardy odpowiadające 3 gwiazdowym standardzie w myśl rozporządzenia Ministra Gospodarki i Pracy z dnia 19 sierpnia 2004 r. w sprawie obiektów hotelarskich i innych obiektów, w których są świadczone usługi hotelarskie (Dz.U.2017.2166 </w:t>
      </w:r>
      <w:proofErr w:type="spellStart"/>
      <w:r w:rsidRPr="00435733">
        <w:rPr>
          <w:rFonts w:ascii="Verdana" w:eastAsia="Tahoma" w:hAnsi="Verdana" w:cs="Calibri"/>
          <w:sz w:val="20"/>
          <w:szCs w:val="20"/>
        </w:rPr>
        <w:t>t.j</w:t>
      </w:r>
      <w:proofErr w:type="spellEnd"/>
      <w:r w:rsidRPr="00435733">
        <w:rPr>
          <w:rFonts w:ascii="Verdana" w:eastAsia="Tahoma" w:hAnsi="Verdana" w:cs="Calibri"/>
          <w:sz w:val="20"/>
          <w:szCs w:val="20"/>
        </w:rPr>
        <w:t xml:space="preserve">.). </w:t>
      </w:r>
    </w:p>
    <w:p w14:paraId="0854903B" w14:textId="77777777" w:rsidR="00D6440B" w:rsidRPr="00435733" w:rsidRDefault="00D6440B" w:rsidP="00D6440B">
      <w:pPr>
        <w:pStyle w:val="Akapitzlist"/>
        <w:numPr>
          <w:ilvl w:val="0"/>
          <w:numId w:val="17"/>
        </w:numPr>
        <w:spacing w:after="240" w:line="276" w:lineRule="auto"/>
        <w:jc w:val="both"/>
        <w:rPr>
          <w:rFonts w:ascii="Verdana" w:eastAsia="Tahoma" w:hAnsi="Verdana" w:cs="Calibri"/>
          <w:sz w:val="20"/>
          <w:szCs w:val="20"/>
        </w:rPr>
      </w:pPr>
      <w:r w:rsidRPr="00435733">
        <w:rPr>
          <w:rFonts w:ascii="Verdana" w:eastAsia="Tahoma" w:hAnsi="Verdana" w:cs="Calibri"/>
          <w:sz w:val="20"/>
          <w:szCs w:val="20"/>
        </w:rPr>
        <w:t>W zakresie nieuregulowanym w ust. 1-7, do procedury składania zamówień stosuje się odpowiednie zapisy OPZ.</w:t>
      </w:r>
    </w:p>
    <w:p w14:paraId="2F2DE5B3" w14:textId="77777777" w:rsidR="00D6440B" w:rsidRPr="00435733" w:rsidRDefault="00D6440B" w:rsidP="00D6440B">
      <w:pPr>
        <w:pStyle w:val="Bezodstpw"/>
        <w:spacing w:line="276" w:lineRule="auto"/>
        <w:jc w:val="center"/>
        <w:rPr>
          <w:rFonts w:ascii="Verdana" w:hAnsi="Verdana" w:cs="Calibri"/>
          <w:b/>
          <w:color w:val="auto"/>
          <w:szCs w:val="20"/>
        </w:rPr>
      </w:pPr>
    </w:p>
    <w:p w14:paraId="0ED1DBB2"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6 [Szczególne obowiązki WYKONAWCY]</w:t>
      </w:r>
    </w:p>
    <w:p w14:paraId="23E60313" w14:textId="77777777" w:rsidR="00D6440B" w:rsidRPr="00435733" w:rsidRDefault="00D6440B" w:rsidP="00D6440B">
      <w:pPr>
        <w:pStyle w:val="Bezodstpw"/>
        <w:spacing w:line="276" w:lineRule="auto"/>
        <w:jc w:val="both"/>
        <w:rPr>
          <w:rFonts w:ascii="Verdana" w:hAnsi="Verdana" w:cs="Calibri"/>
          <w:b/>
          <w:color w:val="auto"/>
          <w:szCs w:val="20"/>
        </w:rPr>
      </w:pPr>
      <w:r w:rsidRPr="00435733">
        <w:rPr>
          <w:rFonts w:ascii="Verdana" w:hAnsi="Verdana" w:cs="Calibri"/>
          <w:bCs/>
          <w:color w:val="auto"/>
          <w:szCs w:val="20"/>
        </w:rPr>
        <w:t xml:space="preserve">Szczegółowy zakres obowiązków </w:t>
      </w:r>
      <w:r w:rsidRPr="00435733">
        <w:rPr>
          <w:rFonts w:ascii="Verdana" w:hAnsi="Verdana" w:cs="Calibri"/>
          <w:b/>
          <w:color w:val="auto"/>
          <w:szCs w:val="20"/>
        </w:rPr>
        <w:t xml:space="preserve">WYKONAWCY </w:t>
      </w:r>
      <w:r w:rsidRPr="00435733">
        <w:rPr>
          <w:rFonts w:ascii="Verdana" w:hAnsi="Verdana" w:cs="Calibri"/>
          <w:bCs/>
          <w:color w:val="auto"/>
          <w:szCs w:val="20"/>
        </w:rPr>
        <w:t>przy realizacji poszczególnych usług został określony w OPZ.</w:t>
      </w:r>
    </w:p>
    <w:p w14:paraId="4A10A759" w14:textId="77777777" w:rsidR="00D6440B" w:rsidRPr="00435733" w:rsidRDefault="00D6440B" w:rsidP="00D6440B">
      <w:pPr>
        <w:pStyle w:val="Bezodstpw"/>
        <w:spacing w:line="276" w:lineRule="auto"/>
        <w:jc w:val="center"/>
        <w:rPr>
          <w:rFonts w:ascii="Verdana" w:hAnsi="Verdana" w:cs="Calibri"/>
          <w:b/>
          <w:color w:val="auto"/>
          <w:szCs w:val="20"/>
        </w:rPr>
      </w:pPr>
    </w:p>
    <w:p w14:paraId="7BF0EB0D"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7 [Dane osobowe]</w:t>
      </w:r>
    </w:p>
    <w:p w14:paraId="64765D3D" w14:textId="77777777" w:rsidR="00D6440B" w:rsidRPr="00435733" w:rsidRDefault="00D6440B" w:rsidP="00D6440B">
      <w:pPr>
        <w:pStyle w:val="Bezodstpw"/>
        <w:numPr>
          <w:ilvl w:val="0"/>
          <w:numId w:val="9"/>
        </w:numPr>
        <w:spacing w:line="276" w:lineRule="auto"/>
        <w:ind w:left="426"/>
        <w:jc w:val="both"/>
        <w:rPr>
          <w:rFonts w:ascii="Verdana" w:hAnsi="Verdana" w:cs="Calibri"/>
          <w:color w:val="auto"/>
          <w:szCs w:val="20"/>
        </w:rPr>
      </w:pPr>
      <w:r w:rsidRPr="00435733">
        <w:rPr>
          <w:rFonts w:ascii="Verdana" w:hAnsi="Verdana" w:cs="Calibri"/>
          <w:color w:val="auto"/>
          <w:szCs w:val="20"/>
        </w:rPr>
        <w:t xml:space="preserve">W związku z zawarciem oraz realizacją Umowy </w:t>
      </w:r>
      <w:r w:rsidRPr="00435733">
        <w:rPr>
          <w:rFonts w:ascii="Verdana" w:hAnsi="Verdana" w:cs="Calibri"/>
          <w:b/>
          <w:color w:val="auto"/>
          <w:szCs w:val="20"/>
        </w:rPr>
        <w:t>ZAMAWIAJĄCY</w:t>
      </w:r>
      <w:r w:rsidRPr="00435733">
        <w:rPr>
          <w:rFonts w:ascii="Verdana" w:hAnsi="Verdana" w:cs="Calibri"/>
          <w:color w:val="auto"/>
          <w:szCs w:val="20"/>
        </w:rPr>
        <w:t xml:space="preserve"> powierzy </w:t>
      </w:r>
      <w:r w:rsidRPr="00435733">
        <w:rPr>
          <w:rFonts w:ascii="Verdana" w:hAnsi="Verdana" w:cs="Calibri"/>
          <w:b/>
          <w:color w:val="auto"/>
          <w:szCs w:val="20"/>
        </w:rPr>
        <w:t>WYKONAWCY</w:t>
      </w:r>
      <w:r w:rsidRPr="00435733">
        <w:rPr>
          <w:rFonts w:ascii="Verdana" w:hAnsi="Verdana" w:cs="Calibri"/>
          <w:color w:val="auto"/>
          <w:szCs w:val="20"/>
        </w:rPr>
        <w:t xml:space="preserve"> przetwarzanie danych osobowych osób korzystających z zamówionych usług w celu i w zakresie niezbędnym do realizacji </w:t>
      </w:r>
      <w:r w:rsidRPr="00435733">
        <w:rPr>
          <w:rFonts w:ascii="Verdana" w:hAnsi="Verdana" w:cs="Calibri"/>
          <w:iCs/>
          <w:color w:val="auto"/>
          <w:szCs w:val="20"/>
        </w:rPr>
        <w:t>Zamówienia</w:t>
      </w:r>
      <w:r w:rsidRPr="00435733">
        <w:rPr>
          <w:rFonts w:ascii="Verdana" w:hAnsi="Verdana" w:cs="Calibri"/>
          <w:color w:val="auto"/>
          <w:szCs w:val="20"/>
        </w:rPr>
        <w:t>.</w:t>
      </w:r>
    </w:p>
    <w:p w14:paraId="2BE3CF65" w14:textId="77777777" w:rsidR="00D6440B" w:rsidRPr="00435733" w:rsidRDefault="00D6440B" w:rsidP="00D6440B">
      <w:pPr>
        <w:pStyle w:val="Bezodstpw"/>
        <w:numPr>
          <w:ilvl w:val="0"/>
          <w:numId w:val="9"/>
        </w:numPr>
        <w:spacing w:line="276" w:lineRule="auto"/>
        <w:ind w:left="426"/>
        <w:jc w:val="both"/>
        <w:rPr>
          <w:rFonts w:ascii="Verdana" w:hAnsi="Verdana" w:cs="Calibri"/>
          <w:color w:val="auto"/>
          <w:szCs w:val="20"/>
        </w:rPr>
      </w:pPr>
      <w:r w:rsidRPr="00435733">
        <w:rPr>
          <w:rFonts w:ascii="Verdana" w:hAnsi="Verdana" w:cs="Calibri"/>
          <w:color w:val="auto"/>
          <w:szCs w:val="20"/>
        </w:rPr>
        <w:t>Szczegółowe zasady związane z powierzeniem przetwarzania danych osobowych Strony określą w odrębnej umowie.</w:t>
      </w:r>
    </w:p>
    <w:p w14:paraId="5D980E30" w14:textId="77777777" w:rsidR="00D6440B" w:rsidRPr="00435733" w:rsidRDefault="00D6440B" w:rsidP="00D6440B">
      <w:pPr>
        <w:pStyle w:val="Bezodstpw"/>
        <w:spacing w:line="276" w:lineRule="auto"/>
        <w:ind w:left="360"/>
        <w:jc w:val="both"/>
        <w:rPr>
          <w:rFonts w:ascii="Verdana" w:hAnsi="Verdana" w:cs="Calibri"/>
          <w:color w:val="auto"/>
          <w:szCs w:val="20"/>
        </w:rPr>
      </w:pPr>
    </w:p>
    <w:p w14:paraId="2D651FA1" w14:textId="77777777" w:rsidR="00D6440B" w:rsidRPr="00435733" w:rsidRDefault="00D6440B" w:rsidP="00D6440B">
      <w:pPr>
        <w:pStyle w:val="Bezodstpw"/>
        <w:spacing w:line="276" w:lineRule="auto"/>
        <w:jc w:val="both"/>
        <w:rPr>
          <w:rFonts w:ascii="Verdana" w:hAnsi="Verdana" w:cs="Calibri"/>
          <w:b/>
          <w:color w:val="auto"/>
          <w:szCs w:val="20"/>
        </w:rPr>
      </w:pPr>
    </w:p>
    <w:p w14:paraId="1B7B3550"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9 [Nienależyte realizowanie Zamówienia]</w:t>
      </w:r>
    </w:p>
    <w:p w14:paraId="60B8FF06" w14:textId="77777777" w:rsidR="00D6440B" w:rsidRPr="00435733" w:rsidRDefault="00D6440B" w:rsidP="00D6440B">
      <w:pPr>
        <w:pStyle w:val="Bezodstpw"/>
        <w:numPr>
          <w:ilvl w:val="1"/>
          <w:numId w:val="15"/>
        </w:numPr>
        <w:spacing w:line="276" w:lineRule="auto"/>
        <w:jc w:val="both"/>
        <w:rPr>
          <w:rFonts w:ascii="Verdana" w:hAnsi="Verdana" w:cs="Calibri"/>
          <w:b/>
          <w:color w:val="auto"/>
          <w:szCs w:val="20"/>
        </w:rPr>
      </w:pPr>
      <w:r w:rsidRPr="00435733">
        <w:rPr>
          <w:rFonts w:ascii="Verdana" w:hAnsi="Verdana" w:cs="Calibri"/>
          <w:b/>
          <w:color w:val="auto"/>
          <w:szCs w:val="20"/>
        </w:rPr>
        <w:t>WYKONAWCA</w:t>
      </w:r>
      <w:r w:rsidRPr="00435733">
        <w:rPr>
          <w:rFonts w:ascii="Verdana" w:hAnsi="Verdana" w:cs="Calibri"/>
          <w:color w:val="auto"/>
          <w:szCs w:val="20"/>
        </w:rPr>
        <w:t xml:space="preserve"> jest odpowiedzialny względem </w:t>
      </w:r>
      <w:r w:rsidRPr="00435733">
        <w:rPr>
          <w:rFonts w:ascii="Verdana" w:hAnsi="Verdana" w:cs="Calibri"/>
          <w:b/>
          <w:color w:val="auto"/>
          <w:szCs w:val="20"/>
        </w:rPr>
        <w:t>ZAMAWIAJĄCEGO</w:t>
      </w:r>
      <w:r w:rsidRPr="00435733">
        <w:rPr>
          <w:rFonts w:ascii="Verdana" w:hAnsi="Verdana" w:cs="Calibri"/>
          <w:color w:val="auto"/>
          <w:szCs w:val="20"/>
        </w:rPr>
        <w:t xml:space="preserve"> za niewykonanie lub nienależyte wykonanie Umowy na zasadach ogólnych. </w:t>
      </w:r>
    </w:p>
    <w:p w14:paraId="341C7587" w14:textId="77777777" w:rsidR="00D6440B" w:rsidRPr="00435733" w:rsidRDefault="00D6440B" w:rsidP="00D6440B">
      <w:pPr>
        <w:pStyle w:val="Bezodstpw"/>
        <w:numPr>
          <w:ilvl w:val="1"/>
          <w:numId w:val="15"/>
        </w:numPr>
        <w:spacing w:line="276" w:lineRule="auto"/>
        <w:jc w:val="both"/>
        <w:rPr>
          <w:rFonts w:ascii="Verdana" w:hAnsi="Verdana" w:cs="Calibri"/>
          <w:b/>
          <w:color w:val="auto"/>
          <w:szCs w:val="20"/>
        </w:rPr>
      </w:pPr>
      <w:r w:rsidRPr="00435733">
        <w:rPr>
          <w:rFonts w:ascii="Verdana" w:hAnsi="Verdana" w:cs="Calibri"/>
          <w:b/>
          <w:color w:val="auto"/>
          <w:szCs w:val="20"/>
        </w:rPr>
        <w:t>ZAMAWIAJĄCY</w:t>
      </w:r>
      <w:r w:rsidRPr="00435733">
        <w:rPr>
          <w:rFonts w:ascii="Verdana" w:hAnsi="Verdana" w:cs="Calibri"/>
          <w:color w:val="auto"/>
          <w:szCs w:val="20"/>
        </w:rPr>
        <w:t xml:space="preserve"> może nałożyć na </w:t>
      </w:r>
      <w:r w:rsidRPr="00435733">
        <w:rPr>
          <w:rFonts w:ascii="Verdana" w:hAnsi="Verdana" w:cs="Calibri"/>
          <w:b/>
          <w:color w:val="auto"/>
          <w:szCs w:val="20"/>
        </w:rPr>
        <w:t>WYKONAWCĘ</w:t>
      </w:r>
      <w:r w:rsidRPr="00435733">
        <w:rPr>
          <w:rFonts w:ascii="Verdana" w:hAnsi="Verdana" w:cs="Calibri"/>
          <w:color w:val="auto"/>
          <w:szCs w:val="20"/>
        </w:rPr>
        <w:t xml:space="preserve"> kary umowne w wysokości:</w:t>
      </w:r>
    </w:p>
    <w:p w14:paraId="42D5888B" w14:textId="1C87DEAA" w:rsidR="00D6440B" w:rsidRPr="00435733" w:rsidRDefault="00435733" w:rsidP="00D6440B">
      <w:pPr>
        <w:pStyle w:val="Bezodstpw"/>
        <w:numPr>
          <w:ilvl w:val="0"/>
          <w:numId w:val="20"/>
        </w:numPr>
        <w:spacing w:line="276" w:lineRule="auto"/>
        <w:ind w:left="851"/>
        <w:jc w:val="both"/>
        <w:rPr>
          <w:rFonts w:ascii="Verdana" w:hAnsi="Verdana" w:cs="Calibri"/>
          <w:b/>
          <w:bCs/>
          <w:color w:val="auto"/>
          <w:szCs w:val="20"/>
        </w:rPr>
      </w:pPr>
      <w:r w:rsidRPr="00435733">
        <w:rPr>
          <w:rFonts w:ascii="Verdana" w:hAnsi="Verdana" w:cs="Calibri"/>
          <w:color w:val="auto"/>
          <w:szCs w:val="20"/>
        </w:rPr>
        <w:t xml:space="preserve">2 </w:t>
      </w:r>
      <w:r w:rsidR="00D6440B" w:rsidRPr="00435733">
        <w:rPr>
          <w:rFonts w:ascii="Verdana" w:hAnsi="Verdana" w:cs="Calibri"/>
          <w:color w:val="auto"/>
          <w:szCs w:val="20"/>
        </w:rPr>
        <w:t>% wynagrodzenia brutto określonego w § 3 ust. 1 Umowy w przypadku rozwiązania Umowy z przyczyn określonych w § 10 ust. 1 Umowy;</w:t>
      </w:r>
    </w:p>
    <w:p w14:paraId="14E427CC" w14:textId="77777777" w:rsidR="00D6440B" w:rsidRPr="00435733" w:rsidRDefault="00D6440B" w:rsidP="00D6440B">
      <w:pPr>
        <w:pStyle w:val="Bezodstpw"/>
        <w:numPr>
          <w:ilvl w:val="0"/>
          <w:numId w:val="20"/>
        </w:numPr>
        <w:spacing w:line="276" w:lineRule="auto"/>
        <w:ind w:left="851"/>
        <w:jc w:val="both"/>
        <w:rPr>
          <w:rFonts w:ascii="Verdana" w:hAnsi="Verdana" w:cs="Calibri"/>
          <w:b/>
          <w:bCs/>
          <w:color w:val="auto"/>
          <w:szCs w:val="20"/>
        </w:rPr>
      </w:pPr>
      <w:r w:rsidRPr="00435733">
        <w:rPr>
          <w:rFonts w:ascii="Verdana" w:hAnsi="Verdana" w:cs="Calibri"/>
          <w:color w:val="auto"/>
          <w:szCs w:val="20"/>
        </w:rPr>
        <w:t xml:space="preserve">1000 złotych brutto (słownie: tysiąc złotych) za każdy przypadek niedokonania przez </w:t>
      </w:r>
      <w:r w:rsidRPr="00435733">
        <w:rPr>
          <w:rFonts w:ascii="Verdana" w:hAnsi="Verdana" w:cs="Calibri"/>
          <w:b/>
          <w:bCs/>
          <w:color w:val="auto"/>
          <w:szCs w:val="20"/>
        </w:rPr>
        <w:t>WYKONAWCĘ</w:t>
      </w:r>
      <w:r w:rsidRPr="00435733">
        <w:rPr>
          <w:rFonts w:ascii="Verdana" w:hAnsi="Verdana" w:cs="Calibri"/>
          <w:color w:val="auto"/>
          <w:szCs w:val="20"/>
        </w:rPr>
        <w:t xml:space="preserve"> rezerwacji lub zakupu usług określonych w § 1 Umowy lub za każdy przypadek niepodporządkowania się przez </w:t>
      </w:r>
      <w:r w:rsidRPr="00435733">
        <w:rPr>
          <w:rFonts w:ascii="Verdana" w:hAnsi="Verdana" w:cs="Calibri"/>
          <w:b/>
          <w:bCs/>
          <w:color w:val="auto"/>
          <w:szCs w:val="20"/>
        </w:rPr>
        <w:t>WYKONAWCĘ</w:t>
      </w:r>
      <w:r w:rsidRPr="00435733">
        <w:rPr>
          <w:rFonts w:ascii="Verdana" w:hAnsi="Verdana" w:cs="Calibri"/>
          <w:color w:val="auto"/>
          <w:szCs w:val="20"/>
        </w:rPr>
        <w:t xml:space="preserve"> zmianom wskazanym przez </w:t>
      </w:r>
      <w:r w:rsidRPr="00435733">
        <w:rPr>
          <w:rFonts w:ascii="Verdana" w:hAnsi="Verdana" w:cs="Calibri"/>
          <w:b/>
          <w:bCs/>
          <w:color w:val="auto"/>
          <w:szCs w:val="20"/>
        </w:rPr>
        <w:t>ZAMAWIAJĄCEGO</w:t>
      </w:r>
      <w:r w:rsidRPr="00435733">
        <w:rPr>
          <w:rFonts w:ascii="Verdana" w:hAnsi="Verdana" w:cs="Calibri"/>
          <w:color w:val="auto"/>
          <w:szCs w:val="20"/>
        </w:rPr>
        <w:t xml:space="preserve"> do propozycji realizacji usług objętych danym zleceniem;</w:t>
      </w:r>
    </w:p>
    <w:p w14:paraId="0FD774C9" w14:textId="47EFFE22" w:rsidR="00D6440B" w:rsidRPr="00435733" w:rsidRDefault="00435733" w:rsidP="00D6440B">
      <w:pPr>
        <w:pStyle w:val="Bezodstpw"/>
        <w:numPr>
          <w:ilvl w:val="0"/>
          <w:numId w:val="20"/>
        </w:numPr>
        <w:spacing w:line="276" w:lineRule="auto"/>
        <w:ind w:left="851"/>
        <w:jc w:val="both"/>
        <w:rPr>
          <w:rFonts w:ascii="Verdana" w:hAnsi="Verdana" w:cs="Calibri"/>
          <w:b/>
          <w:bCs/>
          <w:color w:val="auto"/>
          <w:szCs w:val="20"/>
        </w:rPr>
      </w:pPr>
      <w:r w:rsidRPr="00435733">
        <w:rPr>
          <w:rFonts w:ascii="Verdana" w:hAnsi="Verdana" w:cs="Calibri"/>
          <w:color w:val="auto"/>
          <w:szCs w:val="20"/>
        </w:rPr>
        <w:t>5</w:t>
      </w:r>
      <w:r w:rsidR="00D6440B" w:rsidRPr="00435733">
        <w:rPr>
          <w:rFonts w:ascii="Verdana" w:hAnsi="Verdana" w:cs="Calibri"/>
          <w:color w:val="auto"/>
          <w:szCs w:val="20"/>
        </w:rPr>
        <w:t xml:space="preserve">00 złotych brutto (słownie: </w:t>
      </w:r>
      <w:r w:rsidRPr="00435733">
        <w:rPr>
          <w:rFonts w:ascii="Verdana" w:hAnsi="Verdana" w:cs="Calibri"/>
          <w:color w:val="auto"/>
          <w:szCs w:val="20"/>
        </w:rPr>
        <w:t>pięćset</w:t>
      </w:r>
      <w:r w:rsidR="00D6440B" w:rsidRPr="00435733">
        <w:rPr>
          <w:rFonts w:ascii="Verdana" w:hAnsi="Verdana" w:cs="Calibri"/>
          <w:color w:val="auto"/>
          <w:szCs w:val="20"/>
        </w:rPr>
        <w:t xml:space="preserve"> złotych) za każdy rozpoczęty dzień </w:t>
      </w:r>
      <w:r w:rsidRPr="00435733">
        <w:rPr>
          <w:rFonts w:ascii="Verdana" w:hAnsi="Verdana" w:cs="Calibri"/>
          <w:color w:val="auto"/>
          <w:szCs w:val="20"/>
        </w:rPr>
        <w:t xml:space="preserve">zwłoki w </w:t>
      </w:r>
      <w:r w:rsidR="00D6440B" w:rsidRPr="00435733">
        <w:rPr>
          <w:rFonts w:ascii="Verdana" w:hAnsi="Verdana" w:cs="Calibri"/>
          <w:color w:val="auto"/>
          <w:szCs w:val="20"/>
        </w:rPr>
        <w:t>przedstawieni</w:t>
      </w:r>
      <w:r w:rsidRPr="00435733">
        <w:rPr>
          <w:rFonts w:ascii="Verdana" w:hAnsi="Verdana" w:cs="Calibri"/>
          <w:color w:val="auto"/>
          <w:szCs w:val="20"/>
        </w:rPr>
        <w:t>u</w:t>
      </w:r>
      <w:r w:rsidR="00D6440B" w:rsidRPr="00435733">
        <w:rPr>
          <w:rFonts w:ascii="Verdana" w:hAnsi="Verdana" w:cs="Calibri"/>
          <w:color w:val="auto"/>
          <w:szCs w:val="20"/>
        </w:rPr>
        <w:t xml:space="preserve"> przez </w:t>
      </w:r>
      <w:r w:rsidR="00D6440B" w:rsidRPr="00435733">
        <w:rPr>
          <w:rFonts w:ascii="Verdana" w:hAnsi="Verdana" w:cs="Calibri"/>
          <w:b/>
          <w:bCs/>
          <w:color w:val="auto"/>
          <w:szCs w:val="20"/>
        </w:rPr>
        <w:t>WYKONAWCĘ</w:t>
      </w:r>
      <w:r w:rsidR="00D6440B" w:rsidRPr="00435733">
        <w:rPr>
          <w:rFonts w:ascii="Verdana" w:hAnsi="Verdana" w:cs="Calibri"/>
          <w:color w:val="auto"/>
          <w:szCs w:val="20"/>
        </w:rPr>
        <w:t xml:space="preserve"> propozycji realizacji usług objętych danym zleceniem;</w:t>
      </w:r>
    </w:p>
    <w:p w14:paraId="57A7F4EC" w14:textId="77777777" w:rsidR="00D6440B" w:rsidRPr="00435733" w:rsidRDefault="00D6440B" w:rsidP="00D6440B">
      <w:pPr>
        <w:pStyle w:val="Bezodstpw"/>
        <w:numPr>
          <w:ilvl w:val="0"/>
          <w:numId w:val="20"/>
        </w:numPr>
        <w:spacing w:line="276" w:lineRule="auto"/>
        <w:ind w:left="851"/>
        <w:jc w:val="both"/>
        <w:rPr>
          <w:rFonts w:ascii="Verdana" w:hAnsi="Verdana" w:cs="Calibri"/>
          <w:b/>
          <w:bCs/>
          <w:color w:val="auto"/>
          <w:szCs w:val="20"/>
        </w:rPr>
      </w:pPr>
      <w:r w:rsidRPr="00435733">
        <w:rPr>
          <w:rFonts w:ascii="Verdana" w:hAnsi="Verdana" w:cs="Calibri"/>
          <w:color w:val="auto"/>
        </w:rPr>
        <w:lastRenderedPageBreak/>
        <w:t xml:space="preserve">1000 złotych brutto (słownie: tysiąc złotych) za każdy przypadek naruszenia przez </w:t>
      </w:r>
      <w:r w:rsidRPr="00435733">
        <w:rPr>
          <w:rFonts w:ascii="Verdana" w:hAnsi="Verdana" w:cs="Calibri"/>
          <w:b/>
          <w:bCs/>
          <w:color w:val="auto"/>
        </w:rPr>
        <w:t>WYKONAWCĘ</w:t>
      </w:r>
      <w:r w:rsidRPr="00435733">
        <w:rPr>
          <w:rFonts w:ascii="Verdana" w:hAnsi="Verdana" w:cs="Calibri"/>
          <w:color w:val="auto"/>
        </w:rPr>
        <w:t xml:space="preserve"> obowiązków przy realizacji poszczególnych usług określonych w OPZ;</w:t>
      </w:r>
    </w:p>
    <w:p w14:paraId="1DBE5DCC" w14:textId="1275B8A2" w:rsidR="07443F37" w:rsidRPr="00435733" w:rsidRDefault="07443F37" w:rsidP="759B3C07">
      <w:pPr>
        <w:pStyle w:val="Bezodstpw"/>
        <w:numPr>
          <w:ilvl w:val="0"/>
          <w:numId w:val="20"/>
        </w:numPr>
        <w:spacing w:line="276" w:lineRule="auto"/>
        <w:ind w:left="851"/>
        <w:jc w:val="both"/>
        <w:rPr>
          <w:rFonts w:ascii="Calibri" w:eastAsia="Calibri" w:hAnsi="Calibri" w:cs="Calibri"/>
          <w:color w:val="auto"/>
          <w:sz w:val="22"/>
        </w:rPr>
      </w:pPr>
      <w:r w:rsidRPr="00435733">
        <w:rPr>
          <w:rFonts w:ascii="Verdana" w:hAnsi="Verdana" w:cs="Calibri"/>
          <w:color w:val="auto"/>
        </w:rPr>
        <w:t xml:space="preserve">1000 złotych brutto (słownie: tysiąc złotych) za każdy przypadek oddelegowania przez </w:t>
      </w:r>
      <w:r w:rsidRPr="00435733">
        <w:rPr>
          <w:rFonts w:ascii="Verdana" w:hAnsi="Verdana" w:cs="Calibri"/>
          <w:b/>
          <w:bCs/>
          <w:color w:val="auto"/>
        </w:rPr>
        <w:t>WYKONAWCĘ</w:t>
      </w:r>
      <w:r w:rsidR="45D583B3" w:rsidRPr="00435733">
        <w:rPr>
          <w:rFonts w:ascii="Verdana" w:hAnsi="Verdana" w:cs="Calibri"/>
          <w:b/>
          <w:bCs/>
          <w:color w:val="auto"/>
        </w:rPr>
        <w:t xml:space="preserve"> </w:t>
      </w:r>
      <w:r w:rsidR="45D583B3" w:rsidRPr="00435733">
        <w:rPr>
          <w:rFonts w:ascii="Verdana" w:hAnsi="Verdana" w:cs="Calibri"/>
          <w:color w:val="auto"/>
        </w:rPr>
        <w:t xml:space="preserve">do realizacji wydarzenia </w:t>
      </w:r>
      <w:r w:rsidR="588514BD" w:rsidRPr="00435733">
        <w:rPr>
          <w:rFonts w:ascii="Verdana" w:hAnsi="Verdana" w:cs="Calibri"/>
          <w:color w:val="auto"/>
        </w:rPr>
        <w:t xml:space="preserve">pracownika, który nie spełnia wymagań </w:t>
      </w:r>
      <w:r w:rsidR="588514BD" w:rsidRPr="00435733">
        <w:rPr>
          <w:rFonts w:ascii="Calibri" w:eastAsia="Calibri" w:hAnsi="Calibri" w:cs="Calibri"/>
          <w:color w:val="auto"/>
          <w:sz w:val="22"/>
        </w:rPr>
        <w:t>określonych w kryteri</w:t>
      </w:r>
      <w:r w:rsidR="25AC286E" w:rsidRPr="00435733">
        <w:rPr>
          <w:rFonts w:ascii="Calibri" w:eastAsia="Calibri" w:hAnsi="Calibri" w:cs="Calibri"/>
          <w:color w:val="auto"/>
          <w:sz w:val="22"/>
        </w:rPr>
        <w:t>um</w:t>
      </w:r>
      <w:r w:rsidR="588514BD" w:rsidRPr="00435733">
        <w:rPr>
          <w:rFonts w:ascii="Calibri" w:eastAsia="Calibri" w:hAnsi="Calibri" w:cs="Calibri"/>
          <w:color w:val="auto"/>
          <w:sz w:val="22"/>
        </w:rPr>
        <w:t xml:space="preserve"> oceny </w:t>
      </w:r>
      <w:r w:rsidR="6B286655" w:rsidRPr="00435733">
        <w:rPr>
          <w:rFonts w:ascii="Calibri" w:eastAsia="Calibri" w:hAnsi="Calibri" w:cs="Calibri"/>
          <w:color w:val="auto"/>
          <w:sz w:val="22"/>
        </w:rPr>
        <w:t>“</w:t>
      </w:r>
      <w:r w:rsidR="588514BD" w:rsidRPr="00435733">
        <w:rPr>
          <w:rFonts w:ascii="Calibri" w:eastAsia="Calibri" w:hAnsi="Calibri" w:cs="Calibri"/>
          <w:color w:val="auto"/>
          <w:sz w:val="22"/>
        </w:rPr>
        <w:t>doświadczenie zespołu</w:t>
      </w:r>
      <w:r w:rsidR="66495862" w:rsidRPr="00435733">
        <w:rPr>
          <w:rFonts w:ascii="Calibri" w:eastAsia="Calibri" w:hAnsi="Calibri" w:cs="Calibri"/>
          <w:color w:val="auto"/>
          <w:sz w:val="22"/>
        </w:rPr>
        <w:t>” - zgodnie z informacjami podanymi przez Wykonawcę w ofercie - załącznik nr 2 do umowy.</w:t>
      </w:r>
    </w:p>
    <w:p w14:paraId="106B9C69" w14:textId="2BBC75AB" w:rsidR="00435733" w:rsidRPr="00435733" w:rsidRDefault="00435733" w:rsidP="759B3C07">
      <w:pPr>
        <w:pStyle w:val="Bezodstpw"/>
        <w:numPr>
          <w:ilvl w:val="0"/>
          <w:numId w:val="20"/>
        </w:numPr>
        <w:spacing w:line="276" w:lineRule="auto"/>
        <w:ind w:left="851"/>
        <w:jc w:val="both"/>
        <w:rPr>
          <w:rFonts w:ascii="Calibri" w:eastAsia="Calibri" w:hAnsi="Calibri" w:cs="Calibri"/>
          <w:color w:val="auto"/>
          <w:sz w:val="22"/>
        </w:rPr>
      </w:pPr>
      <w:r w:rsidRPr="00435733">
        <w:rPr>
          <w:rStyle w:val="normaltextrun"/>
          <w:rFonts w:ascii="Verdana" w:hAnsi="Verdana"/>
          <w:color w:val="auto"/>
          <w:szCs w:val="20"/>
          <w:shd w:val="clear" w:color="auto" w:fill="FFFFFF"/>
        </w:rPr>
        <w:t xml:space="preserve">1000 złotych brutto (słownie: tysiąc złotych) za każdy przypadek niedostarczenia przez </w:t>
      </w:r>
      <w:r w:rsidRPr="00435733">
        <w:rPr>
          <w:rStyle w:val="normaltextrun"/>
          <w:rFonts w:ascii="Verdana" w:hAnsi="Verdana"/>
          <w:b/>
          <w:bCs/>
          <w:color w:val="auto"/>
          <w:szCs w:val="20"/>
          <w:shd w:val="clear" w:color="auto" w:fill="FFFFFF"/>
        </w:rPr>
        <w:t>WYKONAWCĘ</w:t>
      </w:r>
      <w:r w:rsidRPr="00435733">
        <w:rPr>
          <w:rStyle w:val="normaltextrun"/>
          <w:rFonts w:ascii="Verdana" w:hAnsi="Verdana"/>
          <w:color w:val="auto"/>
          <w:szCs w:val="20"/>
          <w:shd w:val="clear" w:color="auto" w:fill="FFFFFF"/>
        </w:rPr>
        <w:t xml:space="preserve"> lub podwykonawcę w wyznaczonym przez </w:t>
      </w:r>
      <w:r w:rsidRPr="00435733">
        <w:rPr>
          <w:rStyle w:val="normaltextrun"/>
          <w:rFonts w:ascii="Verdana" w:hAnsi="Verdana"/>
          <w:b/>
          <w:bCs/>
          <w:color w:val="auto"/>
          <w:szCs w:val="20"/>
          <w:shd w:val="clear" w:color="auto" w:fill="FFFFFF"/>
        </w:rPr>
        <w:t>ZAMAWIAJĄCEGO</w:t>
      </w:r>
      <w:r w:rsidRPr="00435733">
        <w:rPr>
          <w:rStyle w:val="normaltextrun"/>
          <w:rFonts w:ascii="Verdana" w:hAnsi="Verdana"/>
          <w:color w:val="auto"/>
          <w:szCs w:val="20"/>
          <w:shd w:val="clear" w:color="auto" w:fill="FFFFFF"/>
        </w:rPr>
        <w:t xml:space="preserve"> terminie żądanych przez </w:t>
      </w:r>
      <w:r w:rsidRPr="00435733">
        <w:rPr>
          <w:rStyle w:val="normaltextrun"/>
          <w:rFonts w:ascii="Verdana" w:hAnsi="Verdana"/>
          <w:b/>
          <w:bCs/>
          <w:color w:val="auto"/>
          <w:szCs w:val="20"/>
          <w:shd w:val="clear" w:color="auto" w:fill="FFFFFF"/>
        </w:rPr>
        <w:t>ZAMAWIAJĄCEGO</w:t>
      </w:r>
      <w:r w:rsidRPr="00435733">
        <w:rPr>
          <w:rStyle w:val="normaltextrun"/>
          <w:rFonts w:ascii="Verdana" w:hAnsi="Verdana"/>
          <w:color w:val="auto"/>
          <w:szCs w:val="20"/>
          <w:shd w:val="clear" w:color="auto" w:fill="FFFFFF"/>
        </w:rPr>
        <w:t xml:space="preserve"> dowodów w celu potwierdzenia spełnienia przez </w:t>
      </w:r>
      <w:r w:rsidRPr="00435733">
        <w:rPr>
          <w:rStyle w:val="normaltextrun"/>
          <w:rFonts w:ascii="Verdana" w:hAnsi="Verdana"/>
          <w:b/>
          <w:bCs/>
          <w:color w:val="auto"/>
          <w:szCs w:val="20"/>
          <w:shd w:val="clear" w:color="auto" w:fill="FFFFFF"/>
        </w:rPr>
        <w:t>WYKONAWCĘ</w:t>
      </w:r>
      <w:r w:rsidRPr="00435733">
        <w:rPr>
          <w:rStyle w:val="normaltextrun"/>
          <w:rFonts w:ascii="Verdana" w:hAnsi="Verdana"/>
          <w:color w:val="auto"/>
          <w:szCs w:val="20"/>
          <w:shd w:val="clear" w:color="auto" w:fill="FFFFFF"/>
        </w:rPr>
        <w:t xml:space="preserve"> lub podwykonawcę wymogu zatrudnienia na podstawie stosunku pracy</w:t>
      </w:r>
      <w:r w:rsidRPr="00435733">
        <w:rPr>
          <w:rStyle w:val="eop"/>
          <w:rFonts w:ascii="Verdana" w:hAnsi="Verdana"/>
          <w:color w:val="auto"/>
          <w:szCs w:val="20"/>
          <w:shd w:val="clear" w:color="auto" w:fill="FFFFFF"/>
        </w:rPr>
        <w:t> </w:t>
      </w:r>
    </w:p>
    <w:p w14:paraId="616BDA86" w14:textId="4FDBC812" w:rsidR="00D6440B" w:rsidRPr="00435733" w:rsidRDefault="00D6440B" w:rsidP="00D6440B">
      <w:pPr>
        <w:pStyle w:val="Bezodstpw"/>
        <w:numPr>
          <w:ilvl w:val="0"/>
          <w:numId w:val="20"/>
        </w:numPr>
        <w:spacing w:line="276" w:lineRule="auto"/>
        <w:ind w:left="851"/>
        <w:jc w:val="both"/>
        <w:rPr>
          <w:rFonts w:ascii="Verdana" w:hAnsi="Verdana" w:cs="Calibri"/>
          <w:b/>
          <w:bCs/>
          <w:color w:val="auto"/>
          <w:szCs w:val="20"/>
        </w:rPr>
      </w:pPr>
      <w:r w:rsidRPr="00435733">
        <w:rPr>
          <w:rFonts w:ascii="Verdana" w:hAnsi="Verdana" w:cs="Calibri"/>
          <w:color w:val="auto"/>
        </w:rPr>
        <w:t xml:space="preserve">10% ceny wykupionej </w:t>
      </w:r>
      <w:r w:rsidR="00435733" w:rsidRPr="00435733">
        <w:rPr>
          <w:rFonts w:ascii="Verdana" w:hAnsi="Verdana" w:cs="Calibri"/>
          <w:color w:val="auto"/>
        </w:rPr>
        <w:t>wartości danego zlecenia</w:t>
      </w:r>
      <w:r w:rsidRPr="00435733">
        <w:rPr>
          <w:rFonts w:ascii="Verdana" w:hAnsi="Verdana" w:cs="Calibri"/>
          <w:color w:val="auto"/>
        </w:rPr>
        <w:t xml:space="preserve"> za każdy przypadek dokonania przez </w:t>
      </w:r>
      <w:r w:rsidRPr="00435733">
        <w:rPr>
          <w:rFonts w:ascii="Verdana" w:hAnsi="Verdana" w:cs="Calibri"/>
          <w:b/>
          <w:bCs/>
          <w:color w:val="auto"/>
        </w:rPr>
        <w:t>WYKONAWCĘ</w:t>
      </w:r>
      <w:r w:rsidRPr="00435733">
        <w:rPr>
          <w:rFonts w:ascii="Verdana" w:hAnsi="Verdana" w:cs="Calibri"/>
          <w:color w:val="auto"/>
        </w:rPr>
        <w:t xml:space="preserve"> rezerwacji nie spełniającej wymagań </w:t>
      </w:r>
      <w:r w:rsidRPr="00435733">
        <w:rPr>
          <w:rFonts w:ascii="Verdana" w:hAnsi="Verdana" w:cs="Calibri"/>
          <w:b/>
          <w:bCs/>
          <w:color w:val="auto"/>
        </w:rPr>
        <w:t>ZAMAWIAJĄCEGO</w:t>
      </w:r>
      <w:r w:rsidRPr="00435733">
        <w:rPr>
          <w:rFonts w:ascii="Verdana" w:hAnsi="Verdana" w:cs="Calibri"/>
          <w:color w:val="auto"/>
        </w:rPr>
        <w:t xml:space="preserve"> wskazanych w Umowie lub w zleceniu złożonym przez </w:t>
      </w:r>
      <w:r w:rsidRPr="00435733">
        <w:rPr>
          <w:rFonts w:ascii="Verdana" w:hAnsi="Verdana" w:cs="Calibri"/>
          <w:b/>
          <w:bCs/>
          <w:color w:val="auto"/>
        </w:rPr>
        <w:t>ZAMAWIAJĄCEGO</w:t>
      </w:r>
      <w:r w:rsidRPr="00435733">
        <w:rPr>
          <w:rFonts w:ascii="Verdana" w:hAnsi="Verdana" w:cs="Calibri"/>
          <w:color w:val="auto"/>
        </w:rPr>
        <w:t>;</w:t>
      </w:r>
    </w:p>
    <w:p w14:paraId="1E72AFD3" w14:textId="7E8E0B1F" w:rsidR="00D6440B" w:rsidRPr="00435733" w:rsidRDefault="00D6440B" w:rsidP="00D6440B">
      <w:pPr>
        <w:pStyle w:val="Akapitzlist"/>
        <w:numPr>
          <w:ilvl w:val="0"/>
          <w:numId w:val="18"/>
        </w:numPr>
        <w:spacing w:after="200" w:line="276" w:lineRule="auto"/>
        <w:ind w:left="851" w:hanging="425"/>
        <w:jc w:val="both"/>
        <w:rPr>
          <w:rFonts w:ascii="Verdana" w:eastAsia="Calibri" w:hAnsi="Verdana" w:cs="Calibri"/>
          <w:sz w:val="20"/>
          <w:szCs w:val="20"/>
        </w:rPr>
      </w:pPr>
      <w:r w:rsidRPr="00435733">
        <w:rPr>
          <w:rFonts w:ascii="Verdana" w:eastAsia="Calibri" w:hAnsi="Verdana" w:cs="Calibri"/>
          <w:sz w:val="20"/>
          <w:szCs w:val="20"/>
        </w:rPr>
        <w:t xml:space="preserve">W przypadku, gdy w wyniku weryfikacji dokonanej przez Zamawiającego lub w okresie późniejszym zostanie ustalone, że doszło do zawinionego naruszenia zasady ceny oficjalnej przez </w:t>
      </w:r>
      <w:r w:rsidRPr="00435733">
        <w:rPr>
          <w:rFonts w:ascii="Verdana" w:eastAsia="Calibri" w:hAnsi="Verdana" w:cs="Calibri"/>
          <w:b/>
          <w:bCs/>
          <w:sz w:val="20"/>
          <w:szCs w:val="20"/>
        </w:rPr>
        <w:t>WYKONAWCĘ</w:t>
      </w:r>
      <w:r w:rsidRPr="00435733">
        <w:rPr>
          <w:rFonts w:ascii="Verdana" w:eastAsia="Calibri" w:hAnsi="Verdana" w:cs="Calibri"/>
          <w:sz w:val="20"/>
          <w:szCs w:val="20"/>
        </w:rPr>
        <w:t xml:space="preserve">, </w:t>
      </w:r>
      <w:r w:rsidRPr="00435733">
        <w:rPr>
          <w:rFonts w:ascii="Verdana" w:eastAsia="Calibri" w:hAnsi="Verdana" w:cs="Calibri"/>
          <w:b/>
          <w:bCs/>
          <w:sz w:val="20"/>
          <w:szCs w:val="20"/>
        </w:rPr>
        <w:t>ZAMAWIAJĄCY</w:t>
      </w:r>
      <w:r w:rsidRPr="00435733">
        <w:rPr>
          <w:rFonts w:ascii="Verdana" w:eastAsia="Calibri" w:hAnsi="Verdana" w:cs="Calibri"/>
          <w:sz w:val="20"/>
          <w:szCs w:val="20"/>
        </w:rPr>
        <w:t xml:space="preserve"> ma prawo naliczyć każdorazowo </w:t>
      </w:r>
      <w:r w:rsidRPr="00435733">
        <w:rPr>
          <w:rFonts w:ascii="Verdana" w:eastAsia="Calibri" w:hAnsi="Verdana" w:cs="Calibri"/>
          <w:b/>
          <w:bCs/>
          <w:sz w:val="20"/>
          <w:szCs w:val="20"/>
        </w:rPr>
        <w:t>WYKONAWCY</w:t>
      </w:r>
      <w:r w:rsidRPr="00435733">
        <w:rPr>
          <w:rFonts w:ascii="Verdana" w:eastAsia="Calibri" w:hAnsi="Verdana" w:cs="Calibri"/>
          <w:sz w:val="20"/>
          <w:szCs w:val="20"/>
        </w:rPr>
        <w:t xml:space="preserve"> karę umowną w wysokości 1</w:t>
      </w:r>
      <w:r w:rsidR="00435733" w:rsidRPr="00435733">
        <w:rPr>
          <w:rFonts w:ascii="Verdana" w:eastAsia="Calibri" w:hAnsi="Verdana" w:cs="Calibri"/>
          <w:sz w:val="20"/>
          <w:szCs w:val="20"/>
        </w:rPr>
        <w:t>0</w:t>
      </w:r>
      <w:r w:rsidRPr="00435733">
        <w:rPr>
          <w:rFonts w:ascii="Verdana" w:eastAsia="Calibri" w:hAnsi="Verdana" w:cs="Calibri"/>
          <w:sz w:val="20"/>
          <w:szCs w:val="20"/>
        </w:rPr>
        <w:t xml:space="preserve">% </w:t>
      </w:r>
      <w:r w:rsidR="00435733" w:rsidRPr="00435733">
        <w:rPr>
          <w:rFonts w:ascii="Verdana" w:eastAsia="Calibri" w:hAnsi="Verdana" w:cs="Calibri"/>
          <w:sz w:val="20"/>
          <w:szCs w:val="20"/>
        </w:rPr>
        <w:t>wartości danego zlecenia</w:t>
      </w:r>
      <w:r w:rsidRPr="00435733">
        <w:rPr>
          <w:rFonts w:ascii="Verdana" w:eastAsia="Calibri" w:hAnsi="Verdana" w:cs="Calibri"/>
          <w:sz w:val="20"/>
          <w:szCs w:val="20"/>
        </w:rPr>
        <w:t xml:space="preserve"> za każdy przypadek naruszenia. W przypadku, gdy w okresie weryfikacji propozycji </w:t>
      </w:r>
      <w:r w:rsidRPr="00435733">
        <w:rPr>
          <w:rFonts w:ascii="Verdana" w:eastAsia="Calibri" w:hAnsi="Verdana" w:cs="Calibri"/>
          <w:b/>
          <w:bCs/>
          <w:sz w:val="20"/>
          <w:szCs w:val="20"/>
        </w:rPr>
        <w:t>WYKONAWCY</w:t>
      </w:r>
      <w:r w:rsidRPr="00435733">
        <w:rPr>
          <w:rFonts w:ascii="Verdana" w:eastAsia="Calibri" w:hAnsi="Verdana" w:cs="Calibri"/>
          <w:sz w:val="20"/>
          <w:szCs w:val="20"/>
        </w:rPr>
        <w:t xml:space="preserve"> zostanie ustalone naruszenie zasady ceny oficjalnej </w:t>
      </w:r>
      <w:r w:rsidRPr="00435733">
        <w:rPr>
          <w:rFonts w:ascii="Verdana" w:eastAsia="Calibri" w:hAnsi="Verdana" w:cs="Calibri"/>
          <w:b/>
          <w:bCs/>
          <w:sz w:val="20"/>
          <w:szCs w:val="20"/>
        </w:rPr>
        <w:t>WYKONAWCA</w:t>
      </w:r>
      <w:r w:rsidRPr="00435733">
        <w:rPr>
          <w:rFonts w:ascii="Verdana" w:eastAsia="Calibri" w:hAnsi="Verdana" w:cs="Calibri"/>
          <w:sz w:val="20"/>
          <w:szCs w:val="20"/>
        </w:rPr>
        <w:t xml:space="preserve"> zorganizuje dane wydarzenie po cenach rzeczywistych ustalonych przez </w:t>
      </w:r>
      <w:r w:rsidRPr="00435733">
        <w:rPr>
          <w:rFonts w:ascii="Verdana" w:eastAsia="Calibri" w:hAnsi="Verdana" w:cs="Calibri"/>
          <w:b/>
          <w:bCs/>
          <w:sz w:val="20"/>
          <w:szCs w:val="20"/>
        </w:rPr>
        <w:t>ZAMAWIAJĄCEGO</w:t>
      </w:r>
      <w:r w:rsidRPr="00435733">
        <w:rPr>
          <w:rFonts w:ascii="Verdana" w:eastAsia="Calibri" w:hAnsi="Verdana" w:cs="Calibri"/>
          <w:sz w:val="20"/>
          <w:szCs w:val="20"/>
        </w:rPr>
        <w:t>.</w:t>
      </w:r>
    </w:p>
    <w:p w14:paraId="30CFFAA3" w14:textId="77777777" w:rsidR="00D6440B" w:rsidRPr="00435733" w:rsidRDefault="00D6440B" w:rsidP="00D6440B">
      <w:pPr>
        <w:pStyle w:val="Bezodstpw"/>
        <w:numPr>
          <w:ilvl w:val="1"/>
          <w:numId w:val="15"/>
        </w:numPr>
        <w:spacing w:line="276" w:lineRule="auto"/>
        <w:ind w:left="426" w:hanging="426"/>
        <w:jc w:val="both"/>
        <w:rPr>
          <w:rFonts w:ascii="Verdana" w:hAnsi="Verdana" w:cs="Calibri"/>
          <w:b/>
          <w:color w:val="auto"/>
          <w:szCs w:val="20"/>
        </w:rPr>
      </w:pPr>
      <w:r w:rsidRPr="00435733">
        <w:rPr>
          <w:rFonts w:ascii="Verdana" w:hAnsi="Verdana" w:cs="Calibri"/>
          <w:color w:val="auto"/>
          <w:szCs w:val="20"/>
        </w:rPr>
        <w:t>Kary umowne określone w ust. 2 Umowy mogą zostać nałożone niezależnie od siebie.</w:t>
      </w:r>
    </w:p>
    <w:p w14:paraId="623AFFB3" w14:textId="77777777" w:rsidR="00D6440B" w:rsidRPr="00435733" w:rsidRDefault="00D6440B" w:rsidP="00D6440B">
      <w:pPr>
        <w:pStyle w:val="Bezodstpw"/>
        <w:numPr>
          <w:ilvl w:val="1"/>
          <w:numId w:val="15"/>
        </w:numPr>
        <w:spacing w:line="276" w:lineRule="auto"/>
        <w:ind w:left="426" w:hanging="426"/>
        <w:jc w:val="both"/>
        <w:rPr>
          <w:rFonts w:ascii="Verdana" w:hAnsi="Verdana" w:cs="Calibri"/>
          <w:b/>
          <w:color w:val="auto"/>
          <w:szCs w:val="20"/>
        </w:rPr>
      </w:pPr>
      <w:r w:rsidRPr="00435733">
        <w:rPr>
          <w:rFonts w:ascii="Verdana" w:hAnsi="Verdana" w:cs="Calibri"/>
          <w:color w:val="auto"/>
          <w:szCs w:val="20"/>
        </w:rPr>
        <w:t xml:space="preserve">Nałożenie kary umownej następuje na podstawie stosownego oświadczenia </w:t>
      </w:r>
      <w:r w:rsidRPr="00435733">
        <w:rPr>
          <w:rFonts w:ascii="Verdana" w:hAnsi="Verdana" w:cs="Calibri"/>
          <w:b/>
          <w:color w:val="auto"/>
          <w:szCs w:val="20"/>
        </w:rPr>
        <w:t>ZAMAWIAJĄCEGO</w:t>
      </w:r>
      <w:r w:rsidRPr="00435733">
        <w:rPr>
          <w:rFonts w:ascii="Verdana" w:hAnsi="Verdana" w:cs="Calibri"/>
          <w:color w:val="auto"/>
          <w:szCs w:val="20"/>
        </w:rPr>
        <w:t xml:space="preserve">. </w:t>
      </w:r>
    </w:p>
    <w:p w14:paraId="0C7063E0" w14:textId="77777777" w:rsidR="00D6440B" w:rsidRPr="00435733" w:rsidRDefault="00D6440B" w:rsidP="00D6440B">
      <w:pPr>
        <w:pStyle w:val="Bezodstpw"/>
        <w:numPr>
          <w:ilvl w:val="1"/>
          <w:numId w:val="15"/>
        </w:numPr>
        <w:spacing w:line="276" w:lineRule="auto"/>
        <w:ind w:left="426" w:hanging="426"/>
        <w:jc w:val="both"/>
        <w:rPr>
          <w:rFonts w:ascii="Verdana" w:hAnsi="Verdana" w:cs="Calibri"/>
          <w:b/>
          <w:color w:val="auto"/>
          <w:szCs w:val="20"/>
        </w:rPr>
      </w:pPr>
      <w:r w:rsidRPr="00435733">
        <w:rPr>
          <w:rFonts w:ascii="Verdana" w:hAnsi="Verdana" w:cs="Calibri"/>
          <w:b/>
          <w:color w:val="auto"/>
          <w:szCs w:val="20"/>
        </w:rPr>
        <w:t>ZAMAWIAJĄCY</w:t>
      </w:r>
      <w:r w:rsidRPr="00435733">
        <w:rPr>
          <w:rFonts w:ascii="Verdana" w:hAnsi="Verdana" w:cs="Calibri"/>
          <w:color w:val="auto"/>
          <w:szCs w:val="20"/>
        </w:rPr>
        <w:t xml:space="preserve"> ma prawo do żądania od </w:t>
      </w:r>
      <w:r w:rsidRPr="00435733">
        <w:rPr>
          <w:rFonts w:ascii="Verdana" w:hAnsi="Verdana" w:cs="Calibri"/>
          <w:b/>
          <w:color w:val="auto"/>
          <w:szCs w:val="20"/>
        </w:rPr>
        <w:t>WYKONAWCY</w:t>
      </w:r>
      <w:r w:rsidRPr="00435733">
        <w:rPr>
          <w:rFonts w:ascii="Verdana" w:hAnsi="Verdana" w:cs="Calibri"/>
          <w:color w:val="auto"/>
          <w:szCs w:val="20"/>
        </w:rPr>
        <w:t xml:space="preserve"> odszkodowania przenoszącego wysokość nałożonych kar umownych w przypadku, gdy wysokość poniesionej szkody przekracza wysokość nałożonej kary umownej. </w:t>
      </w:r>
    </w:p>
    <w:p w14:paraId="4EB446CA" w14:textId="77777777" w:rsidR="00D6440B" w:rsidRPr="00435733" w:rsidRDefault="00D6440B" w:rsidP="00D6440B">
      <w:pPr>
        <w:pStyle w:val="Bezodstpw"/>
        <w:numPr>
          <w:ilvl w:val="1"/>
          <w:numId w:val="15"/>
        </w:numPr>
        <w:spacing w:line="276" w:lineRule="auto"/>
        <w:ind w:left="426" w:hanging="426"/>
        <w:jc w:val="both"/>
        <w:rPr>
          <w:rFonts w:ascii="Verdana" w:hAnsi="Verdana" w:cs="Calibri"/>
          <w:b/>
          <w:color w:val="auto"/>
          <w:szCs w:val="20"/>
        </w:rPr>
      </w:pPr>
      <w:r w:rsidRPr="00435733">
        <w:rPr>
          <w:rFonts w:ascii="Verdana" w:hAnsi="Verdana" w:cs="Calibri"/>
          <w:color w:val="auto"/>
          <w:szCs w:val="20"/>
        </w:rPr>
        <w:t xml:space="preserve">Oświadczenie o nałożeniu kary umownej może być złożone </w:t>
      </w:r>
      <w:r w:rsidRPr="00435733">
        <w:rPr>
          <w:rFonts w:ascii="Verdana" w:hAnsi="Verdana" w:cs="Calibri"/>
          <w:b/>
          <w:color w:val="auto"/>
          <w:szCs w:val="20"/>
        </w:rPr>
        <w:t>WYKONAWCY</w:t>
      </w:r>
      <w:r w:rsidRPr="00435733">
        <w:rPr>
          <w:rFonts w:ascii="Verdana" w:hAnsi="Verdana" w:cs="Calibri"/>
          <w:color w:val="auto"/>
          <w:szCs w:val="20"/>
        </w:rPr>
        <w:t xml:space="preserve"> przez </w:t>
      </w:r>
      <w:r w:rsidRPr="00435733">
        <w:rPr>
          <w:rFonts w:ascii="Verdana" w:hAnsi="Verdana" w:cs="Calibri"/>
          <w:b/>
          <w:color w:val="auto"/>
          <w:szCs w:val="20"/>
        </w:rPr>
        <w:t>ZAMAWIAJĄCEGO</w:t>
      </w:r>
      <w:r w:rsidRPr="00435733">
        <w:rPr>
          <w:rFonts w:ascii="Verdana" w:hAnsi="Verdana" w:cs="Calibri"/>
          <w:color w:val="auto"/>
          <w:szCs w:val="20"/>
        </w:rPr>
        <w:t xml:space="preserve"> także w trakcie realizacji Zamówienia, w szczególności niezwłocznie po wystąpieniu zdarzenia uprawniającego </w:t>
      </w:r>
      <w:r w:rsidRPr="00435733">
        <w:rPr>
          <w:rFonts w:ascii="Verdana" w:hAnsi="Verdana" w:cs="Calibri"/>
          <w:b/>
          <w:color w:val="auto"/>
          <w:szCs w:val="20"/>
        </w:rPr>
        <w:t>ZAMAWIAJĄCEGO</w:t>
      </w:r>
      <w:r w:rsidRPr="00435733">
        <w:rPr>
          <w:rFonts w:ascii="Verdana" w:hAnsi="Verdana" w:cs="Calibri"/>
          <w:color w:val="auto"/>
          <w:szCs w:val="20"/>
        </w:rPr>
        <w:t xml:space="preserve"> do nałożenia na </w:t>
      </w:r>
      <w:r w:rsidRPr="00435733">
        <w:rPr>
          <w:rFonts w:ascii="Verdana" w:hAnsi="Verdana" w:cs="Calibri"/>
          <w:b/>
          <w:color w:val="auto"/>
          <w:szCs w:val="20"/>
        </w:rPr>
        <w:t>WYKONAWCĘ</w:t>
      </w:r>
      <w:r w:rsidRPr="00435733">
        <w:rPr>
          <w:rFonts w:ascii="Verdana" w:hAnsi="Verdana" w:cs="Calibri"/>
          <w:color w:val="auto"/>
          <w:szCs w:val="20"/>
        </w:rPr>
        <w:t xml:space="preserve"> kary umownej.</w:t>
      </w:r>
    </w:p>
    <w:p w14:paraId="750C98FC" w14:textId="77777777" w:rsidR="00D6440B" w:rsidRPr="00435733" w:rsidRDefault="00D6440B" w:rsidP="00D6440B">
      <w:pPr>
        <w:pStyle w:val="Bezodstpw"/>
        <w:numPr>
          <w:ilvl w:val="1"/>
          <w:numId w:val="15"/>
        </w:numPr>
        <w:spacing w:line="276" w:lineRule="auto"/>
        <w:ind w:left="426" w:hanging="426"/>
        <w:jc w:val="both"/>
        <w:rPr>
          <w:rFonts w:ascii="Verdana" w:hAnsi="Verdana" w:cs="Calibri"/>
          <w:b/>
          <w:color w:val="auto"/>
          <w:szCs w:val="20"/>
        </w:rPr>
      </w:pPr>
      <w:r w:rsidRPr="00435733">
        <w:rPr>
          <w:rFonts w:ascii="Verdana" w:hAnsi="Verdana" w:cs="Calibri"/>
          <w:color w:val="auto"/>
          <w:szCs w:val="20"/>
        </w:rPr>
        <w:t xml:space="preserve">Nałożona kara umowna zmniejsza wartość wynagrodzenia należnego </w:t>
      </w:r>
      <w:r w:rsidRPr="00435733">
        <w:rPr>
          <w:rFonts w:ascii="Verdana" w:hAnsi="Verdana" w:cs="Calibri"/>
          <w:b/>
          <w:color w:val="auto"/>
          <w:szCs w:val="20"/>
        </w:rPr>
        <w:t>WYKONAWCY</w:t>
      </w:r>
      <w:r w:rsidRPr="00435733">
        <w:rPr>
          <w:rFonts w:ascii="Verdana" w:hAnsi="Verdana" w:cs="Calibri"/>
          <w:color w:val="auto"/>
          <w:szCs w:val="20"/>
        </w:rPr>
        <w:t xml:space="preserve">. </w:t>
      </w:r>
      <w:r w:rsidRPr="00435733">
        <w:rPr>
          <w:rFonts w:ascii="Verdana" w:hAnsi="Verdana" w:cs="Calibri"/>
          <w:b/>
          <w:color w:val="auto"/>
          <w:szCs w:val="20"/>
        </w:rPr>
        <w:t>ZAMAWIAJĄCY</w:t>
      </w:r>
      <w:r w:rsidRPr="00435733">
        <w:rPr>
          <w:rFonts w:ascii="Verdana" w:hAnsi="Verdana" w:cs="Calibri"/>
          <w:color w:val="auto"/>
          <w:szCs w:val="20"/>
        </w:rPr>
        <w:t xml:space="preserve"> ma także prawo dokonać jej potrącenia, bez wzywania </w:t>
      </w:r>
      <w:r w:rsidRPr="00435733">
        <w:rPr>
          <w:rFonts w:ascii="Verdana" w:hAnsi="Verdana" w:cs="Calibri"/>
          <w:b/>
          <w:color w:val="auto"/>
          <w:szCs w:val="20"/>
        </w:rPr>
        <w:t>WYKONAWCY</w:t>
      </w:r>
      <w:r w:rsidRPr="00435733">
        <w:rPr>
          <w:rFonts w:ascii="Verdana" w:hAnsi="Verdana" w:cs="Calibri"/>
          <w:color w:val="auto"/>
          <w:szCs w:val="20"/>
        </w:rPr>
        <w:t xml:space="preserve"> do jej zapłaty, na co ten ostatni wyraża zgodę.</w:t>
      </w:r>
    </w:p>
    <w:p w14:paraId="7F55E112" w14:textId="24828A89" w:rsidR="00D6440B" w:rsidRPr="00435733" w:rsidRDefault="00D6440B" w:rsidP="00D6440B">
      <w:pPr>
        <w:pStyle w:val="Bezodstpw"/>
        <w:numPr>
          <w:ilvl w:val="1"/>
          <w:numId w:val="15"/>
        </w:numPr>
        <w:spacing w:line="276" w:lineRule="auto"/>
        <w:ind w:left="426" w:hanging="426"/>
        <w:jc w:val="both"/>
        <w:rPr>
          <w:rFonts w:ascii="Verdana" w:hAnsi="Verdana" w:cs="Calibri"/>
          <w:b/>
          <w:bCs/>
          <w:color w:val="auto"/>
          <w:szCs w:val="20"/>
        </w:rPr>
      </w:pPr>
      <w:r w:rsidRPr="00435733">
        <w:rPr>
          <w:rFonts w:ascii="Verdana" w:hAnsi="Verdana" w:cs="Calibri"/>
          <w:color w:val="auto"/>
          <w:szCs w:val="20"/>
        </w:rPr>
        <w:t xml:space="preserve">Łączna wysokość kar umownych nie może przekroczyć </w:t>
      </w:r>
      <w:r w:rsidR="00435733" w:rsidRPr="00435733">
        <w:rPr>
          <w:rFonts w:ascii="Verdana" w:hAnsi="Verdana" w:cs="Calibri"/>
          <w:color w:val="auto"/>
          <w:szCs w:val="20"/>
        </w:rPr>
        <w:t>10</w:t>
      </w:r>
      <w:r w:rsidRPr="00435733">
        <w:rPr>
          <w:rFonts w:ascii="Verdana" w:hAnsi="Verdana" w:cs="Calibri"/>
          <w:color w:val="auto"/>
          <w:szCs w:val="20"/>
        </w:rPr>
        <w:t>% kwoty maksymalnego wynagrodzenia określonego w § 3 ust. 1.</w:t>
      </w:r>
    </w:p>
    <w:p w14:paraId="10503251" w14:textId="77777777" w:rsidR="00435733" w:rsidRPr="00435733" w:rsidRDefault="00435733" w:rsidP="00435733">
      <w:pPr>
        <w:pStyle w:val="Bezodstpw"/>
        <w:spacing w:line="276" w:lineRule="auto"/>
        <w:ind w:left="426"/>
        <w:jc w:val="both"/>
        <w:rPr>
          <w:rFonts w:ascii="Verdana" w:hAnsi="Verdana" w:cs="Calibri"/>
          <w:b/>
          <w:bCs/>
          <w:color w:val="auto"/>
          <w:szCs w:val="20"/>
        </w:rPr>
      </w:pPr>
    </w:p>
    <w:p w14:paraId="1CA8748A" w14:textId="77777777" w:rsidR="00D6440B" w:rsidRPr="00435733" w:rsidRDefault="00D6440B" w:rsidP="00435733">
      <w:pPr>
        <w:pStyle w:val="Bezodstpw"/>
        <w:spacing w:line="276" w:lineRule="auto"/>
        <w:ind w:left="435"/>
        <w:jc w:val="center"/>
        <w:rPr>
          <w:rFonts w:ascii="Verdana" w:hAnsi="Verdana" w:cs="Calibri"/>
          <w:b/>
          <w:color w:val="auto"/>
          <w:szCs w:val="20"/>
        </w:rPr>
      </w:pPr>
      <w:r w:rsidRPr="00435733">
        <w:rPr>
          <w:rFonts w:ascii="Verdana" w:hAnsi="Verdana" w:cs="Calibri"/>
          <w:b/>
          <w:color w:val="auto"/>
          <w:szCs w:val="20"/>
        </w:rPr>
        <w:t>§ 10 [Rozwiązanie umowy]</w:t>
      </w:r>
    </w:p>
    <w:p w14:paraId="058B957F" w14:textId="77777777" w:rsidR="00D6440B" w:rsidRPr="00435733" w:rsidRDefault="00D6440B" w:rsidP="00435733">
      <w:pPr>
        <w:pStyle w:val="Bezodstpw"/>
        <w:spacing w:line="276" w:lineRule="auto"/>
        <w:jc w:val="both"/>
        <w:rPr>
          <w:rFonts w:ascii="Verdana" w:hAnsi="Verdana" w:cs="Calibri"/>
          <w:color w:val="auto"/>
          <w:szCs w:val="20"/>
        </w:rPr>
      </w:pPr>
      <w:r w:rsidRPr="00435733">
        <w:rPr>
          <w:rFonts w:ascii="Verdana" w:hAnsi="Verdana" w:cs="Calibri"/>
          <w:color w:val="auto"/>
          <w:szCs w:val="20"/>
        </w:rPr>
        <w:t xml:space="preserve">1. Z ważnych powodów </w:t>
      </w:r>
      <w:r w:rsidRPr="00435733">
        <w:rPr>
          <w:rFonts w:ascii="Verdana" w:hAnsi="Verdana" w:cs="Calibri"/>
          <w:b/>
          <w:bCs/>
          <w:color w:val="auto"/>
          <w:szCs w:val="20"/>
        </w:rPr>
        <w:t>ZAMAWIAJĄCY</w:t>
      </w:r>
      <w:r w:rsidRPr="00435733">
        <w:rPr>
          <w:rFonts w:ascii="Verdana" w:hAnsi="Verdana" w:cs="Calibri"/>
          <w:color w:val="auto"/>
          <w:szCs w:val="20"/>
        </w:rPr>
        <w:t xml:space="preserve"> może rozwiązać Umowę bez zachowania okresu wypowiedzenia oraz bez odszkodowania dla </w:t>
      </w:r>
      <w:r w:rsidRPr="00435733">
        <w:rPr>
          <w:rFonts w:ascii="Verdana" w:hAnsi="Verdana" w:cs="Calibri"/>
          <w:b/>
          <w:bCs/>
          <w:color w:val="auto"/>
          <w:szCs w:val="20"/>
        </w:rPr>
        <w:t>WYKONAWCY</w:t>
      </w:r>
      <w:r w:rsidRPr="00435733">
        <w:rPr>
          <w:rFonts w:ascii="Verdana" w:hAnsi="Verdana" w:cs="Calibri"/>
          <w:color w:val="auto"/>
          <w:szCs w:val="20"/>
        </w:rPr>
        <w:t xml:space="preserve">. W szczególności za ważne powody </w:t>
      </w:r>
      <w:r w:rsidRPr="00435733">
        <w:rPr>
          <w:rFonts w:ascii="Verdana" w:hAnsi="Verdana" w:cs="Calibri"/>
          <w:b/>
          <w:bCs/>
          <w:color w:val="auto"/>
          <w:szCs w:val="20"/>
        </w:rPr>
        <w:t>STRONY</w:t>
      </w:r>
      <w:r w:rsidRPr="00435733">
        <w:rPr>
          <w:rFonts w:ascii="Verdana" w:hAnsi="Verdana" w:cs="Calibri"/>
          <w:color w:val="auto"/>
          <w:szCs w:val="20"/>
        </w:rPr>
        <w:t xml:space="preserve"> uznają następujące zdarzenia:</w:t>
      </w:r>
    </w:p>
    <w:p w14:paraId="56F2E7ED" w14:textId="77777777" w:rsidR="00D6440B" w:rsidRPr="00435733" w:rsidRDefault="00D6440B" w:rsidP="00435733">
      <w:pPr>
        <w:pStyle w:val="Bezodstpw"/>
        <w:numPr>
          <w:ilvl w:val="0"/>
          <w:numId w:val="19"/>
        </w:numPr>
        <w:spacing w:line="276" w:lineRule="auto"/>
        <w:jc w:val="both"/>
        <w:rPr>
          <w:rFonts w:ascii="Verdana" w:hAnsi="Verdana" w:cs="Calibri"/>
          <w:color w:val="auto"/>
          <w:szCs w:val="20"/>
        </w:rPr>
      </w:pPr>
      <w:r w:rsidRPr="00435733">
        <w:rPr>
          <w:rFonts w:ascii="Verdana" w:hAnsi="Verdana" w:cs="Calibri"/>
          <w:color w:val="auto"/>
          <w:szCs w:val="20"/>
        </w:rPr>
        <w:t xml:space="preserve">odmowę </w:t>
      </w:r>
      <w:r w:rsidRPr="00435733">
        <w:rPr>
          <w:rFonts w:ascii="Verdana" w:hAnsi="Verdana" w:cs="Calibri"/>
          <w:b/>
          <w:color w:val="auto"/>
          <w:szCs w:val="20"/>
        </w:rPr>
        <w:t>WYKONAWCY</w:t>
      </w:r>
      <w:r w:rsidRPr="00435733">
        <w:rPr>
          <w:rFonts w:ascii="Verdana" w:hAnsi="Verdana" w:cs="Calibri"/>
          <w:color w:val="auto"/>
          <w:szCs w:val="20"/>
        </w:rPr>
        <w:t xml:space="preserve"> wykonania czynności określonych w § 1 Umowy;</w:t>
      </w:r>
    </w:p>
    <w:p w14:paraId="3FB8512E" w14:textId="77777777" w:rsidR="00D6440B" w:rsidRPr="00435733" w:rsidRDefault="00D6440B" w:rsidP="00435733">
      <w:pPr>
        <w:pStyle w:val="Bezodstpw"/>
        <w:numPr>
          <w:ilvl w:val="0"/>
          <w:numId w:val="19"/>
        </w:numPr>
        <w:spacing w:line="276" w:lineRule="auto"/>
        <w:jc w:val="both"/>
        <w:rPr>
          <w:rFonts w:ascii="Verdana" w:hAnsi="Verdana" w:cs="Calibri"/>
          <w:color w:val="auto"/>
          <w:szCs w:val="20"/>
        </w:rPr>
      </w:pPr>
      <w:r w:rsidRPr="00435733">
        <w:rPr>
          <w:rFonts w:ascii="Verdana" w:hAnsi="Verdana" w:cs="Calibri"/>
          <w:color w:val="auto"/>
          <w:szCs w:val="20"/>
        </w:rPr>
        <w:t xml:space="preserve">co najmniej 1 krotnego dokonania rezerwacji nie spełniającej wymagań </w:t>
      </w:r>
      <w:r w:rsidRPr="00435733">
        <w:rPr>
          <w:rFonts w:ascii="Verdana" w:hAnsi="Verdana" w:cs="Calibri"/>
          <w:b/>
          <w:bCs/>
          <w:color w:val="auto"/>
          <w:szCs w:val="20"/>
        </w:rPr>
        <w:t>ZAMAWIAJĄCEGO</w:t>
      </w:r>
      <w:r w:rsidRPr="00435733">
        <w:rPr>
          <w:rFonts w:ascii="Verdana" w:hAnsi="Verdana" w:cs="Calibri"/>
          <w:color w:val="auto"/>
          <w:szCs w:val="20"/>
        </w:rPr>
        <w:t xml:space="preserve"> wskazanych w Umowie lub w zleceniu złożonym przez </w:t>
      </w:r>
      <w:r w:rsidRPr="00435733">
        <w:rPr>
          <w:rFonts w:ascii="Verdana" w:hAnsi="Verdana" w:cs="Calibri"/>
          <w:b/>
          <w:bCs/>
          <w:color w:val="auto"/>
          <w:szCs w:val="20"/>
        </w:rPr>
        <w:t>ZAMAWIAJĄCEGO;</w:t>
      </w:r>
    </w:p>
    <w:p w14:paraId="1D0F22A3" w14:textId="77777777" w:rsidR="00D6440B" w:rsidRPr="00435733" w:rsidRDefault="00D6440B" w:rsidP="00435733">
      <w:pPr>
        <w:pStyle w:val="Bezodstpw"/>
        <w:numPr>
          <w:ilvl w:val="0"/>
          <w:numId w:val="19"/>
        </w:numPr>
        <w:spacing w:line="276" w:lineRule="auto"/>
        <w:jc w:val="both"/>
        <w:rPr>
          <w:rFonts w:ascii="Verdana" w:hAnsi="Verdana" w:cs="Calibri"/>
          <w:color w:val="auto"/>
          <w:szCs w:val="20"/>
        </w:rPr>
      </w:pPr>
      <w:r w:rsidRPr="00435733">
        <w:rPr>
          <w:rFonts w:ascii="Verdana" w:hAnsi="Verdana" w:cs="Calibri"/>
          <w:color w:val="auto"/>
          <w:szCs w:val="20"/>
        </w:rPr>
        <w:lastRenderedPageBreak/>
        <w:t xml:space="preserve">co najmniej 2 krotne opóźnienie w przedstawieniu </w:t>
      </w:r>
      <w:r w:rsidRPr="00435733">
        <w:rPr>
          <w:rFonts w:ascii="Verdana" w:hAnsi="Verdana" w:cs="Calibri"/>
          <w:b/>
          <w:bCs/>
          <w:color w:val="auto"/>
          <w:szCs w:val="20"/>
        </w:rPr>
        <w:t>ZAMAWIAJĄCEMU</w:t>
      </w:r>
      <w:r w:rsidRPr="00435733">
        <w:rPr>
          <w:rFonts w:ascii="Verdana" w:hAnsi="Verdana" w:cs="Calibri"/>
          <w:color w:val="auto"/>
          <w:szCs w:val="20"/>
        </w:rPr>
        <w:t xml:space="preserve"> propozycji realizacji zamówionych usług;</w:t>
      </w:r>
    </w:p>
    <w:p w14:paraId="68B08148" w14:textId="77777777" w:rsidR="00D6440B" w:rsidRPr="00435733" w:rsidRDefault="00D6440B" w:rsidP="00435733">
      <w:pPr>
        <w:pStyle w:val="Bezodstpw"/>
        <w:numPr>
          <w:ilvl w:val="0"/>
          <w:numId w:val="19"/>
        </w:numPr>
        <w:spacing w:line="276" w:lineRule="auto"/>
        <w:jc w:val="both"/>
        <w:rPr>
          <w:rFonts w:ascii="Verdana" w:hAnsi="Verdana" w:cs="Calibri"/>
          <w:color w:val="auto"/>
          <w:szCs w:val="20"/>
        </w:rPr>
      </w:pPr>
      <w:r w:rsidRPr="00435733">
        <w:rPr>
          <w:rFonts w:ascii="Verdana" w:hAnsi="Verdana" w:cs="Calibri"/>
          <w:color w:val="auto"/>
          <w:szCs w:val="20"/>
        </w:rPr>
        <w:t xml:space="preserve">co najmniej 2 krotne niepodporządkowanie się zmianom wskazanym przez </w:t>
      </w:r>
      <w:r w:rsidRPr="00435733">
        <w:rPr>
          <w:rFonts w:ascii="Verdana" w:hAnsi="Verdana" w:cs="Calibri"/>
          <w:b/>
          <w:bCs/>
          <w:color w:val="auto"/>
          <w:szCs w:val="20"/>
        </w:rPr>
        <w:t>ZAMAWIAJĄCEGO</w:t>
      </w:r>
      <w:r w:rsidRPr="00435733">
        <w:rPr>
          <w:rFonts w:ascii="Verdana" w:hAnsi="Verdana" w:cs="Calibri"/>
          <w:color w:val="auto"/>
          <w:szCs w:val="20"/>
        </w:rPr>
        <w:t xml:space="preserve"> dotyczącym sposobu realizacji usługi.</w:t>
      </w:r>
    </w:p>
    <w:p w14:paraId="565C9E97" w14:textId="77777777" w:rsidR="00D6440B" w:rsidRPr="00435733" w:rsidRDefault="00D6440B" w:rsidP="00435733">
      <w:pPr>
        <w:pStyle w:val="Bezodstpw"/>
        <w:numPr>
          <w:ilvl w:val="0"/>
          <w:numId w:val="19"/>
        </w:numPr>
        <w:spacing w:line="276" w:lineRule="auto"/>
        <w:jc w:val="both"/>
        <w:rPr>
          <w:rFonts w:ascii="Verdana" w:hAnsi="Verdana" w:cs="Calibri"/>
          <w:color w:val="auto"/>
          <w:szCs w:val="20"/>
        </w:rPr>
      </w:pPr>
      <w:r w:rsidRPr="00435733">
        <w:rPr>
          <w:rFonts w:ascii="Verdana" w:hAnsi="Verdana" w:cs="Calibri"/>
          <w:color w:val="auto"/>
          <w:szCs w:val="20"/>
        </w:rPr>
        <w:t xml:space="preserve">co najmniej 2 krotnego nie zrealizowania przez </w:t>
      </w:r>
      <w:r w:rsidRPr="00435733">
        <w:rPr>
          <w:rFonts w:ascii="Verdana" w:hAnsi="Verdana" w:cs="Calibri"/>
          <w:b/>
          <w:bCs/>
          <w:color w:val="auto"/>
          <w:szCs w:val="20"/>
        </w:rPr>
        <w:t>WYKONAWCĘ</w:t>
      </w:r>
      <w:r w:rsidRPr="00435733">
        <w:rPr>
          <w:rFonts w:ascii="Verdana" w:hAnsi="Verdana" w:cs="Calibri"/>
          <w:color w:val="auto"/>
          <w:szCs w:val="20"/>
        </w:rPr>
        <w:t xml:space="preserve"> swoich obowiązków określonych w § 6 Umowy.</w:t>
      </w:r>
    </w:p>
    <w:p w14:paraId="3A3CF53A" w14:textId="7A28F5D3" w:rsidR="00D6440B" w:rsidRPr="00435733" w:rsidRDefault="00D6440B" w:rsidP="00435733">
      <w:pPr>
        <w:pStyle w:val="Akapitzlist"/>
        <w:numPr>
          <w:ilvl w:val="0"/>
          <w:numId w:val="19"/>
        </w:numPr>
        <w:spacing w:after="200" w:line="276" w:lineRule="auto"/>
        <w:jc w:val="both"/>
        <w:rPr>
          <w:rFonts w:ascii="Verdana" w:eastAsia="Calibri" w:hAnsi="Verdana" w:cs="Calibri"/>
          <w:sz w:val="20"/>
          <w:szCs w:val="20"/>
        </w:rPr>
      </w:pPr>
      <w:r w:rsidRPr="00435733">
        <w:rPr>
          <w:rFonts w:ascii="Verdana" w:eastAsia="Calibri" w:hAnsi="Verdana" w:cs="Calibri"/>
          <w:sz w:val="20"/>
          <w:szCs w:val="20"/>
        </w:rPr>
        <w:t xml:space="preserve">Stwierdzenie choćby jednego przypadku niedozwolonego wynagrodzenia, opisanego w </w:t>
      </w:r>
      <w:r w:rsidR="00435733" w:rsidRPr="00435733">
        <w:rPr>
          <w:rFonts w:ascii="Verdana" w:eastAsia="Calibri" w:hAnsi="Verdana" w:cs="Calibri"/>
          <w:sz w:val="20"/>
          <w:szCs w:val="20"/>
        </w:rPr>
        <w:t>OPZ.</w:t>
      </w:r>
      <w:r w:rsidRPr="00435733">
        <w:rPr>
          <w:rFonts w:ascii="Verdana" w:eastAsia="Calibri" w:hAnsi="Verdana" w:cs="Calibri"/>
          <w:sz w:val="20"/>
          <w:szCs w:val="20"/>
        </w:rPr>
        <w:t xml:space="preserve"> </w:t>
      </w:r>
    </w:p>
    <w:p w14:paraId="4F987AE6" w14:textId="77777777" w:rsidR="00D6440B" w:rsidRPr="00435733" w:rsidRDefault="00D6440B" w:rsidP="00435733">
      <w:pPr>
        <w:pStyle w:val="Bezodstpw"/>
        <w:spacing w:line="276" w:lineRule="auto"/>
        <w:ind w:left="435"/>
        <w:rPr>
          <w:rFonts w:ascii="Verdana" w:hAnsi="Verdana" w:cs="Calibri"/>
          <w:b/>
          <w:color w:val="auto"/>
          <w:szCs w:val="20"/>
        </w:rPr>
      </w:pPr>
    </w:p>
    <w:p w14:paraId="27AFB8AD" w14:textId="77777777" w:rsidR="00D6440B" w:rsidRPr="00435733" w:rsidRDefault="00D6440B" w:rsidP="00435733">
      <w:pPr>
        <w:pStyle w:val="Bezodstpw"/>
        <w:spacing w:line="276" w:lineRule="auto"/>
        <w:ind w:left="435"/>
        <w:jc w:val="center"/>
        <w:rPr>
          <w:rFonts w:ascii="Verdana" w:hAnsi="Verdana" w:cs="Calibri"/>
          <w:b/>
          <w:color w:val="auto"/>
          <w:szCs w:val="20"/>
        </w:rPr>
      </w:pPr>
      <w:r w:rsidRPr="00435733">
        <w:rPr>
          <w:rFonts w:ascii="Verdana" w:hAnsi="Verdana" w:cs="Calibri"/>
          <w:b/>
          <w:color w:val="auto"/>
          <w:szCs w:val="20"/>
        </w:rPr>
        <w:t>§ 11 [Zmiana umowy]</w:t>
      </w:r>
    </w:p>
    <w:p w14:paraId="785CFFB1" w14:textId="77777777" w:rsidR="00435733" w:rsidRPr="00435733" w:rsidRDefault="00435733" w:rsidP="00435733">
      <w:pPr>
        <w:pStyle w:val="Bezodstpw1"/>
        <w:keepNext/>
        <w:keepLines/>
        <w:spacing w:line="240" w:lineRule="auto"/>
        <w:jc w:val="both"/>
        <w:rPr>
          <w:rFonts w:ascii="Verdana" w:hAnsi="Verdana" w:cstheme="minorHAnsi"/>
        </w:rPr>
      </w:pPr>
      <w:r w:rsidRPr="00435733">
        <w:rPr>
          <w:rFonts w:ascii="Verdana" w:hAnsi="Verdana" w:cstheme="minorHAnsi"/>
          <w:b/>
        </w:rPr>
        <w:t>ZAMAWIAJĄCY</w:t>
      </w:r>
      <w:r w:rsidRPr="00435733">
        <w:rPr>
          <w:rFonts w:ascii="Verdana" w:hAnsi="Verdana" w:cstheme="minorHAnsi"/>
        </w:rPr>
        <w:t xml:space="preserve"> dopuszcza możliwość zmian treści zawartej Umowy w następujących okolicznościach: </w:t>
      </w:r>
    </w:p>
    <w:p w14:paraId="22CA1234" w14:textId="1977F567"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W przypadku niewyczerpania pełnego zakresu zamówienia strony mogą wydłużyć okres realizacji umowy</w:t>
      </w:r>
      <w:r w:rsidR="00730A95">
        <w:rPr>
          <w:rFonts w:ascii="Verdana" w:hAnsi="Verdana" w:cstheme="minorHAnsi"/>
          <w:color w:val="auto"/>
        </w:rPr>
        <w:t>,</w:t>
      </w:r>
      <w:r w:rsidRPr="00435733">
        <w:rPr>
          <w:rFonts w:ascii="Verdana" w:hAnsi="Verdana" w:cstheme="minorHAnsi"/>
          <w:color w:val="auto"/>
        </w:rPr>
        <w:t xml:space="preserve"> jednakże nie dłużej niż o 6 miesięcy.</w:t>
      </w:r>
    </w:p>
    <w:p w14:paraId="6BE7BC29" w14:textId="77777777"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Strony postanawiają, że w przypadku zmian:</w:t>
      </w:r>
    </w:p>
    <w:p w14:paraId="342A640F" w14:textId="77777777" w:rsidR="00435733" w:rsidRPr="00435733" w:rsidRDefault="00435733" w:rsidP="00435733">
      <w:pPr>
        <w:numPr>
          <w:ilvl w:val="0"/>
          <w:numId w:val="31"/>
        </w:numPr>
        <w:spacing w:after="0" w:line="276" w:lineRule="auto"/>
        <w:rPr>
          <w:rFonts w:ascii="Verdana" w:hAnsi="Verdana"/>
          <w:color w:val="auto"/>
        </w:rPr>
      </w:pPr>
      <w:r w:rsidRPr="00435733">
        <w:rPr>
          <w:rFonts w:ascii="Verdana" w:hAnsi="Verdana"/>
          <w:color w:val="auto"/>
        </w:rPr>
        <w:t>wysokości minimalnego wynagrodzenia za pracę ustalonego na podstawie art. 2 ust. 3-5 ustawy z dnia 10 października 2002 r. o minimalnym wynagrodzeniu za pracę, lub</w:t>
      </w:r>
    </w:p>
    <w:p w14:paraId="594D7455" w14:textId="77777777" w:rsidR="00435733" w:rsidRPr="00435733" w:rsidRDefault="00435733" w:rsidP="00435733">
      <w:pPr>
        <w:numPr>
          <w:ilvl w:val="0"/>
          <w:numId w:val="31"/>
        </w:numPr>
        <w:spacing w:after="0" w:line="276" w:lineRule="auto"/>
        <w:rPr>
          <w:rFonts w:ascii="Verdana" w:hAnsi="Verdana"/>
          <w:color w:val="auto"/>
        </w:rPr>
      </w:pPr>
      <w:bookmarkStart w:id="2" w:name="bookmark=id.2jxsxqh"/>
      <w:bookmarkStart w:id="3" w:name="bookmark=id.z337ya"/>
      <w:bookmarkEnd w:id="2"/>
      <w:bookmarkEnd w:id="3"/>
      <w:r w:rsidRPr="00435733">
        <w:rPr>
          <w:rFonts w:ascii="Verdana" w:hAnsi="Verdana"/>
          <w:color w:val="auto"/>
        </w:rPr>
        <w:t>zasad podlegania ubezpieczeniom społecznym lub ubezpieczeniu zdrowotnemu, lub</w:t>
      </w:r>
    </w:p>
    <w:p w14:paraId="0B74B567" w14:textId="77777777" w:rsidR="00435733" w:rsidRPr="00435733" w:rsidRDefault="00435733" w:rsidP="00435733">
      <w:pPr>
        <w:numPr>
          <w:ilvl w:val="0"/>
          <w:numId w:val="31"/>
        </w:numPr>
        <w:spacing w:after="0" w:line="276" w:lineRule="auto"/>
        <w:rPr>
          <w:rFonts w:ascii="Verdana" w:hAnsi="Verdana"/>
          <w:color w:val="auto"/>
        </w:rPr>
      </w:pPr>
      <w:r w:rsidRPr="00435733">
        <w:rPr>
          <w:rFonts w:ascii="Verdana" w:hAnsi="Verdana"/>
          <w:color w:val="auto"/>
        </w:rPr>
        <w:t xml:space="preserve">wysokości stawki składki na ubezpieczenia społeczne lub zdrowotne. </w:t>
      </w:r>
    </w:p>
    <w:p w14:paraId="175FDFB3" w14:textId="77777777" w:rsidR="00435733" w:rsidRPr="00435733" w:rsidRDefault="00435733" w:rsidP="00435733">
      <w:pPr>
        <w:numPr>
          <w:ilvl w:val="0"/>
          <w:numId w:val="31"/>
        </w:numPr>
        <w:spacing w:after="0" w:line="276" w:lineRule="auto"/>
        <w:rPr>
          <w:rFonts w:ascii="Verdana" w:hAnsi="Verdana"/>
          <w:color w:val="auto"/>
        </w:rPr>
      </w:pPr>
      <w:r w:rsidRPr="00435733">
        <w:rPr>
          <w:rFonts w:ascii="Verdana" w:hAnsi="Verdana"/>
          <w:color w:val="auto"/>
        </w:rPr>
        <w:t>zasad gromadzenia i wysokości wpłat do pracowniczych planów kapitałowych, o których mowa w ustawie z dnia 4 października 2018 r. o pracowniczych planach kapitałowych (Dz. U. poz. 2215 oraz z 2019 r. poz. 1074 i 1572)</w:t>
      </w:r>
    </w:p>
    <w:p w14:paraId="5415A11B" w14:textId="1801F374" w:rsidR="00435733" w:rsidRPr="00435733" w:rsidRDefault="00435733" w:rsidP="00435733">
      <w:pPr>
        <w:pStyle w:val="Bezodstpw"/>
        <w:spacing w:line="276" w:lineRule="auto"/>
        <w:ind w:left="360"/>
        <w:jc w:val="both"/>
        <w:rPr>
          <w:rFonts w:ascii="Verdana" w:eastAsia="Arial" w:hAnsi="Verdana" w:cs="Calibri Light"/>
          <w:color w:val="auto"/>
        </w:rPr>
      </w:pPr>
      <w:r w:rsidRPr="00435733">
        <w:rPr>
          <w:rFonts w:ascii="Verdana" w:eastAsia="Arial" w:hAnsi="Verdana" w:cs="Calibri Light"/>
          <w:color w:val="auto"/>
        </w:rPr>
        <w:t>strony wprowadzą zmianę wysokości Wynagrodzenia</w:t>
      </w:r>
      <w:r>
        <w:rPr>
          <w:rFonts w:ascii="Verdana" w:eastAsia="Arial" w:hAnsi="Verdana" w:cs="Calibri Light"/>
          <w:color w:val="auto"/>
        </w:rPr>
        <w:t xml:space="preserve"> prowizyjnego</w:t>
      </w:r>
      <w:r w:rsidRPr="00435733">
        <w:rPr>
          <w:rFonts w:ascii="Verdana" w:eastAsia="Arial" w:hAnsi="Verdana" w:cs="Calibri Light"/>
          <w:color w:val="auto"/>
        </w:rPr>
        <w:t xml:space="preserve"> odpowiednią do kwot, o jaką wskutek tych zmian zmianie ulegnie koszt</w:t>
      </w:r>
      <w:r>
        <w:rPr>
          <w:rFonts w:ascii="Verdana" w:eastAsia="Arial" w:hAnsi="Verdana" w:cs="Calibri Light"/>
          <w:color w:val="auto"/>
        </w:rPr>
        <w:t xml:space="preserve"> Wykonawcy</w:t>
      </w:r>
      <w:r w:rsidRPr="00435733">
        <w:rPr>
          <w:rFonts w:ascii="Verdana" w:eastAsia="Arial" w:hAnsi="Verdana" w:cs="Calibri Light"/>
          <w:color w:val="auto"/>
        </w:rPr>
        <w:t xml:space="preserve"> wykonania zamówienia przez Wykonawcę. </w:t>
      </w:r>
    </w:p>
    <w:p w14:paraId="5CD262CC" w14:textId="73596ED6"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 xml:space="preserve">W celu wykazania wpływu powyżej wskazanych zmian na koszty wykonania Umowy Wykonawca przedstawi Zamawiającemu szczegółową kalkulację kosztów według stanu sprzed danej zmiany oraz szczegółową kalkulację kosztów według stanu po wprowadzeniu zmiany, oraz wskaże </w:t>
      </w:r>
      <w:r>
        <w:rPr>
          <w:rFonts w:ascii="Verdana" w:hAnsi="Verdana" w:cstheme="minorHAnsi"/>
          <w:color w:val="auto"/>
        </w:rPr>
        <w:t>wartość</w:t>
      </w:r>
      <w:r w:rsidRPr="00435733">
        <w:rPr>
          <w:rFonts w:ascii="Verdana" w:hAnsi="Verdana" w:cstheme="minorHAnsi"/>
          <w:color w:val="auto"/>
        </w:rPr>
        <w:t xml:space="preserve">, o jaką Wynagrodzenie </w:t>
      </w:r>
      <w:r>
        <w:rPr>
          <w:rFonts w:ascii="Verdana" w:hAnsi="Verdana" w:cstheme="minorHAnsi"/>
          <w:color w:val="auto"/>
        </w:rPr>
        <w:t xml:space="preserve">prowizyjne </w:t>
      </w:r>
      <w:r w:rsidRPr="00435733">
        <w:rPr>
          <w:rFonts w:ascii="Verdana" w:hAnsi="Verdana" w:cstheme="minorHAnsi"/>
          <w:color w:val="auto"/>
        </w:rPr>
        <w:t xml:space="preserve">powinno ulec zmianie. </w:t>
      </w:r>
    </w:p>
    <w:p w14:paraId="0E250BB9" w14:textId="69AD7C92"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 xml:space="preserve">Zamawiający niezwłocznie ustosunkuje się do przedstawionych kalkulacji, w szczególności poprzez zaakceptowanie wskazanej przez Wykonawcę </w:t>
      </w:r>
      <w:r>
        <w:rPr>
          <w:rFonts w:ascii="Verdana" w:hAnsi="Verdana" w:cstheme="minorHAnsi"/>
          <w:color w:val="auto"/>
        </w:rPr>
        <w:t>wartości</w:t>
      </w:r>
      <w:r w:rsidRPr="00435733">
        <w:rPr>
          <w:rFonts w:ascii="Verdana" w:hAnsi="Verdana" w:cstheme="minorHAnsi"/>
          <w:color w:val="auto"/>
        </w:rPr>
        <w:t xml:space="preserve"> lub poprzez zgłoszenie zastrzeżeń i żądanie wyjaśnień co do poszczególnych elementów kalkulacji. </w:t>
      </w:r>
    </w:p>
    <w:p w14:paraId="3E3F62FE" w14:textId="2EBDBB58"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W celu uniknięcia wątpliwości Strony potwierdzają, że z żądaniem zmiany Wynagrodzenia</w:t>
      </w:r>
      <w:r w:rsidR="00137E40">
        <w:rPr>
          <w:rFonts w:ascii="Verdana" w:hAnsi="Verdana" w:cstheme="minorHAnsi"/>
          <w:color w:val="auto"/>
        </w:rPr>
        <w:t xml:space="preserve"> prowizyjnego</w:t>
      </w:r>
      <w:r w:rsidRPr="00435733">
        <w:rPr>
          <w:rFonts w:ascii="Verdana" w:hAnsi="Verdana" w:cstheme="minorHAnsi"/>
          <w:color w:val="auto"/>
        </w:rPr>
        <w:t xml:space="preserve"> może wystąpić także Zamawiający – w takim przypadku Wykonawca zobowiązany będzie do przedstawienia wskazanych w tym postanowieniu szczegółowych kalkulacji niezwłocznie po otrzymaniu żądania Zamawiającego. </w:t>
      </w:r>
    </w:p>
    <w:p w14:paraId="20C57940" w14:textId="187197BE"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Zmiana wysokości Wynagrodzenia</w:t>
      </w:r>
      <w:r w:rsidR="00137E40">
        <w:rPr>
          <w:rFonts w:ascii="Verdana" w:hAnsi="Verdana" w:cstheme="minorHAnsi"/>
          <w:color w:val="auto"/>
        </w:rPr>
        <w:t xml:space="preserve"> prowizyjnego</w:t>
      </w:r>
      <w:r w:rsidRPr="00435733">
        <w:rPr>
          <w:rFonts w:ascii="Verdana" w:hAnsi="Verdana" w:cstheme="minorHAnsi"/>
          <w:color w:val="auto"/>
        </w:rPr>
        <w:t xml:space="preserve"> nastąpi od momentu jej wprowadzenia przez Strony, przy czym jeżeli zmiana kosztów Wykonawcy nastąpiła przed dokonaniem zmiany Umowy, zmiana wysokości Wynagrodzenia</w:t>
      </w:r>
      <w:r w:rsidR="00137E40">
        <w:rPr>
          <w:rFonts w:ascii="Verdana" w:hAnsi="Verdana" w:cstheme="minorHAnsi"/>
          <w:color w:val="auto"/>
        </w:rPr>
        <w:t xml:space="preserve"> prowizyjnego</w:t>
      </w:r>
      <w:r w:rsidRPr="00435733">
        <w:rPr>
          <w:rFonts w:ascii="Verdana" w:hAnsi="Verdana" w:cstheme="minorHAnsi"/>
          <w:color w:val="auto"/>
        </w:rPr>
        <w:t xml:space="preserve"> będzie uwzględniała także zmianę wysokości kosztów ponoszonych po dacie zmiany odpowiednich przepisów prawa, a przed datą dokonania zmiany Umowy. </w:t>
      </w:r>
    </w:p>
    <w:p w14:paraId="52C950F5" w14:textId="75622741"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t>W przypadku braku możliwości porozumienia się odnośnie now</w:t>
      </w:r>
      <w:r w:rsidR="00137E40">
        <w:rPr>
          <w:rFonts w:ascii="Verdana" w:hAnsi="Verdana" w:cstheme="minorHAnsi"/>
          <w:color w:val="auto"/>
        </w:rPr>
        <w:t>ych stawek prowizji</w:t>
      </w:r>
      <w:r w:rsidRPr="00435733">
        <w:rPr>
          <w:rFonts w:ascii="Verdana" w:hAnsi="Verdana" w:cstheme="minorHAnsi"/>
          <w:color w:val="auto"/>
        </w:rPr>
        <w:t xml:space="preserve">, strony rozwiążą łączącą ich umowę w całości, lub jedynie w odniesieniu do nieuzgodnionych pozycji. Kara umowna przewidziana w §8 ust. 2 nie ma w takim przypadku zastosowania. </w:t>
      </w:r>
    </w:p>
    <w:p w14:paraId="1033B680" w14:textId="6D2070FC" w:rsidR="00435733" w:rsidRPr="00435733" w:rsidRDefault="00435733" w:rsidP="00435733">
      <w:pPr>
        <w:pStyle w:val="Bezodstpw"/>
        <w:numPr>
          <w:ilvl w:val="1"/>
          <w:numId w:val="29"/>
        </w:numPr>
        <w:spacing w:line="240" w:lineRule="auto"/>
        <w:ind w:left="426"/>
        <w:jc w:val="both"/>
        <w:rPr>
          <w:rFonts w:ascii="Verdana" w:hAnsi="Verdana" w:cstheme="minorHAnsi"/>
          <w:color w:val="auto"/>
        </w:rPr>
      </w:pPr>
      <w:r w:rsidRPr="00435733">
        <w:rPr>
          <w:rFonts w:ascii="Verdana" w:hAnsi="Verdana" w:cstheme="minorHAnsi"/>
          <w:color w:val="auto"/>
        </w:rPr>
        <w:lastRenderedPageBreak/>
        <w:t xml:space="preserve">Mając na względzie wymogi wynikające z art 439 ust. 1 ustawy </w:t>
      </w:r>
      <w:proofErr w:type="spellStart"/>
      <w:r w:rsidRPr="00435733">
        <w:rPr>
          <w:rFonts w:ascii="Verdana" w:hAnsi="Verdana" w:cstheme="minorHAnsi"/>
          <w:color w:val="auto"/>
        </w:rPr>
        <w:t>pzp</w:t>
      </w:r>
      <w:proofErr w:type="spellEnd"/>
      <w:r w:rsidRPr="00435733">
        <w:rPr>
          <w:rFonts w:ascii="Verdana" w:hAnsi="Verdana" w:cstheme="minorHAnsi"/>
          <w:color w:val="auto"/>
        </w:rPr>
        <w:t xml:space="preserve">, w sytuacji dynamicznie zmieniających się cen, braku regulatora cen, strony ustalają następującą procedurę zmiany </w:t>
      </w:r>
      <w:r w:rsidR="00137E40">
        <w:rPr>
          <w:rFonts w:ascii="Verdana" w:hAnsi="Verdana" w:cstheme="minorHAnsi"/>
          <w:color w:val="auto"/>
        </w:rPr>
        <w:t>wysokości wynagrodzenia prowizyjnego</w:t>
      </w:r>
      <w:r w:rsidRPr="00435733">
        <w:rPr>
          <w:rFonts w:ascii="Verdana" w:hAnsi="Verdana" w:cstheme="minorHAnsi"/>
          <w:color w:val="auto"/>
        </w:rPr>
        <w:t>:</w:t>
      </w:r>
    </w:p>
    <w:p w14:paraId="2AED0AC4" w14:textId="2D3161C0" w:rsidR="00435733" w:rsidRPr="00435733" w:rsidRDefault="00435733" w:rsidP="00730A95">
      <w:pPr>
        <w:pStyle w:val="Bezodstpw"/>
        <w:numPr>
          <w:ilvl w:val="0"/>
          <w:numId w:val="30"/>
        </w:numPr>
        <w:spacing w:line="240" w:lineRule="auto"/>
        <w:jc w:val="both"/>
        <w:rPr>
          <w:rFonts w:ascii="Verdana" w:eastAsia="Arial" w:hAnsi="Verdana" w:cs="Calibri Light"/>
          <w:color w:val="auto"/>
        </w:rPr>
      </w:pPr>
      <w:r w:rsidRPr="00435733">
        <w:rPr>
          <w:rFonts w:ascii="Verdana" w:eastAsia="Arial" w:hAnsi="Verdana" w:cs="Calibri Light"/>
          <w:color w:val="auto"/>
        </w:rPr>
        <w:t xml:space="preserve">Po upływie 6 miesięcy od przystąpienia do realizacji umowy, Wykonawca jest uprawniony do złożenia wniosku o zmianę </w:t>
      </w:r>
      <w:r w:rsidR="00137E40">
        <w:rPr>
          <w:rFonts w:ascii="Verdana" w:eastAsia="Arial" w:hAnsi="Verdana" w:cs="Calibri Light"/>
          <w:color w:val="auto"/>
        </w:rPr>
        <w:t>stawek prowizji</w:t>
      </w:r>
      <w:r w:rsidRPr="00435733">
        <w:rPr>
          <w:rFonts w:ascii="Verdana" w:eastAsia="Arial" w:hAnsi="Verdana" w:cs="Calibri Light"/>
          <w:color w:val="auto"/>
        </w:rPr>
        <w:t xml:space="preserve"> określonych w ofercie, pod warunkiem przekroczenia wzrostu poziomu cen usług ponad próg opisany w pkt. 3.</w:t>
      </w:r>
    </w:p>
    <w:p w14:paraId="62C2D8DE" w14:textId="3C347C50" w:rsidR="00435733" w:rsidRPr="00435733" w:rsidRDefault="00435733"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sidRPr="00435733">
        <w:rPr>
          <w:rFonts w:ascii="Verdana" w:eastAsia="Arial" w:hAnsi="Verdana" w:cs="Calibri Light"/>
          <w:color w:val="auto"/>
        </w:rPr>
        <w:t xml:space="preserve">Aby wszcząć procedury zmiany umowy, Wykonawca przedstawia Zamawiającemu uzasadnienie potrzeby zamian oraz wysokość proponowanych zmian </w:t>
      </w:r>
      <w:r w:rsidR="00137E40">
        <w:rPr>
          <w:rFonts w:ascii="Verdana" w:eastAsia="Arial" w:hAnsi="Verdana" w:cs="Calibri Light"/>
          <w:color w:val="auto"/>
        </w:rPr>
        <w:t>wysokości prowizji</w:t>
      </w:r>
      <w:r w:rsidRPr="00435733">
        <w:rPr>
          <w:rFonts w:ascii="Verdana" w:eastAsia="Arial" w:hAnsi="Verdana" w:cs="Calibri Light"/>
          <w:color w:val="auto"/>
        </w:rPr>
        <w:t>.</w:t>
      </w:r>
    </w:p>
    <w:p w14:paraId="6806AA6B" w14:textId="58F6B2C1" w:rsidR="00435733" w:rsidRPr="00435733" w:rsidRDefault="00435733"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sidRPr="00435733">
        <w:rPr>
          <w:rFonts w:ascii="Verdana" w:eastAsia="Arial" w:hAnsi="Verdana" w:cs="Calibri Light"/>
          <w:color w:val="auto"/>
        </w:rPr>
        <w:t>Procedura wzrostu cen rynkowych świadczenia usług będzie uzasadniona, jeżeli wzrost tych cen ogłaszanych w komunikacie GUS (Wskaźniki cen towarów i usług konsumpcyjnych) przekroczy 20% – w relacji do analogicznego okresu roku ubiegłego.</w:t>
      </w:r>
    </w:p>
    <w:p w14:paraId="62C4A8AE" w14:textId="368B2818" w:rsidR="00435733" w:rsidRPr="00435733" w:rsidRDefault="00435733"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sidRPr="00435733">
        <w:rPr>
          <w:rFonts w:ascii="Verdana" w:eastAsia="Arial" w:hAnsi="Verdana" w:cs="Calibri Light"/>
          <w:color w:val="auto"/>
        </w:rPr>
        <w:t>W przypadku uzgodnienia poziomu uzasadnionych zmian – strony wprowadzą do umowy now</w:t>
      </w:r>
      <w:r w:rsidR="00137E40">
        <w:rPr>
          <w:rFonts w:ascii="Verdana" w:eastAsia="Arial" w:hAnsi="Verdana" w:cs="Calibri Light"/>
          <w:color w:val="auto"/>
        </w:rPr>
        <w:t>ą</w:t>
      </w:r>
      <w:r w:rsidRPr="00435733">
        <w:rPr>
          <w:rFonts w:ascii="Verdana" w:eastAsia="Arial" w:hAnsi="Verdana" w:cs="Calibri Light"/>
          <w:color w:val="auto"/>
        </w:rPr>
        <w:t xml:space="preserve"> uaktualnioną wysokość wynagrodzenia</w:t>
      </w:r>
      <w:r w:rsidR="00137E40">
        <w:rPr>
          <w:rFonts w:ascii="Verdana" w:eastAsia="Arial" w:hAnsi="Verdana" w:cs="Calibri Light"/>
          <w:color w:val="auto"/>
        </w:rPr>
        <w:t xml:space="preserve"> prowizyjnego</w:t>
      </w:r>
      <w:r w:rsidRPr="00435733">
        <w:rPr>
          <w:rFonts w:ascii="Verdana" w:eastAsia="Arial" w:hAnsi="Verdana" w:cs="Calibri Light"/>
          <w:color w:val="auto"/>
        </w:rPr>
        <w:t>, służący</w:t>
      </w:r>
      <w:r w:rsidR="00137E40">
        <w:rPr>
          <w:rFonts w:ascii="Verdana" w:eastAsia="Arial" w:hAnsi="Verdana" w:cs="Calibri Light"/>
          <w:color w:val="auto"/>
        </w:rPr>
        <w:t>ch</w:t>
      </w:r>
      <w:r w:rsidRPr="00435733">
        <w:rPr>
          <w:rFonts w:ascii="Verdana" w:eastAsia="Arial" w:hAnsi="Verdana" w:cs="Calibri Light"/>
          <w:color w:val="auto"/>
        </w:rPr>
        <w:t xml:space="preserve"> do określenia wartości należnego Wykonawcy wynagrodzenia. </w:t>
      </w:r>
    </w:p>
    <w:p w14:paraId="2D8804F0" w14:textId="164D4423" w:rsidR="00435733" w:rsidRPr="00435733" w:rsidRDefault="00435733"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sidRPr="00435733">
        <w:rPr>
          <w:rFonts w:ascii="Verdana" w:eastAsia="Arial" w:hAnsi="Verdana" w:cs="Calibri Light"/>
          <w:color w:val="auto"/>
        </w:rPr>
        <w:t xml:space="preserve">Zmiana wysokości Wynagrodzenia </w:t>
      </w:r>
      <w:r w:rsidR="00137E40">
        <w:rPr>
          <w:rFonts w:ascii="Verdana" w:eastAsia="Arial" w:hAnsi="Verdana" w:cs="Calibri Light"/>
          <w:color w:val="auto"/>
        </w:rPr>
        <w:t xml:space="preserve">prowizyjnego </w:t>
      </w:r>
      <w:r w:rsidRPr="00435733">
        <w:rPr>
          <w:rFonts w:ascii="Verdana" w:eastAsia="Arial" w:hAnsi="Verdana" w:cs="Calibri Light"/>
          <w:color w:val="auto"/>
        </w:rPr>
        <w:t>nastąpi od momentu jej wprowadzenia przez Strony, w odniesieniu do niezrealizowanej części Umowy.</w:t>
      </w:r>
    </w:p>
    <w:p w14:paraId="563229FA" w14:textId="211BCB84" w:rsidR="00435733" w:rsidRPr="00435733" w:rsidRDefault="00137E40"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Pr>
          <w:rFonts w:ascii="Verdana" w:eastAsia="Arial" w:hAnsi="Verdana" w:cs="Calibri Light"/>
          <w:color w:val="auto"/>
        </w:rPr>
        <w:t>Maksymalna zmiana wartości prowizji</w:t>
      </w:r>
      <w:r w:rsidR="00435733" w:rsidRPr="00435733">
        <w:rPr>
          <w:rFonts w:ascii="Verdana" w:eastAsia="Arial" w:hAnsi="Verdana" w:cs="Calibri Light"/>
          <w:color w:val="auto"/>
        </w:rPr>
        <w:t xml:space="preserve"> nie przekroczy więcej niż 25% </w:t>
      </w:r>
      <w:r>
        <w:rPr>
          <w:rFonts w:ascii="Verdana" w:eastAsia="Arial" w:hAnsi="Verdana" w:cs="Calibri Light"/>
          <w:color w:val="auto"/>
        </w:rPr>
        <w:t>jej początkowej wielkości</w:t>
      </w:r>
      <w:r w:rsidR="00435733" w:rsidRPr="00435733">
        <w:rPr>
          <w:rFonts w:ascii="Verdana" w:eastAsia="Arial" w:hAnsi="Verdana" w:cs="Calibri Light"/>
          <w:color w:val="auto"/>
        </w:rPr>
        <w:t>.</w:t>
      </w:r>
    </w:p>
    <w:p w14:paraId="5D813DE6" w14:textId="77777777" w:rsidR="00435733" w:rsidRPr="00435733" w:rsidRDefault="00435733" w:rsidP="00730A95">
      <w:pPr>
        <w:pStyle w:val="Bezodstpw"/>
        <w:numPr>
          <w:ilvl w:val="0"/>
          <w:numId w:val="30"/>
        </w:numPr>
        <w:tabs>
          <w:tab w:val="clear" w:pos="786"/>
          <w:tab w:val="num" w:pos="1276"/>
        </w:tabs>
        <w:spacing w:line="240" w:lineRule="auto"/>
        <w:ind w:left="1134"/>
        <w:jc w:val="both"/>
        <w:rPr>
          <w:rFonts w:ascii="Verdana" w:eastAsia="Arial" w:hAnsi="Verdana" w:cs="Calibri Light"/>
          <w:color w:val="auto"/>
        </w:rPr>
      </w:pPr>
      <w:r w:rsidRPr="00435733">
        <w:rPr>
          <w:rFonts w:ascii="Verdana" w:eastAsia="Arial" w:hAnsi="Verdana" w:cs="Calibri Light"/>
          <w:color w:val="auto"/>
        </w:rPr>
        <w:t>W przypadku braku możliwości porozumienia się odnośnie nowych cen, strony rozwiążą łączącą ich umowę w całości lub części. Kara umowna przewidziana w §8 ust. 2 nie ma w takim przypadku zastosowania.</w:t>
      </w:r>
    </w:p>
    <w:p w14:paraId="423097D7" w14:textId="77777777" w:rsidR="00435733" w:rsidRPr="00435733" w:rsidRDefault="00435733" w:rsidP="00435733">
      <w:pPr>
        <w:pStyle w:val="Bezodstpw"/>
        <w:ind w:left="426"/>
        <w:jc w:val="both"/>
        <w:rPr>
          <w:rFonts w:cstheme="minorHAnsi"/>
          <w:color w:val="auto"/>
        </w:rPr>
      </w:pPr>
    </w:p>
    <w:p w14:paraId="230543F4" w14:textId="77777777" w:rsidR="00D6440B" w:rsidRPr="00435733" w:rsidRDefault="00D6440B" w:rsidP="00D6440B">
      <w:pPr>
        <w:pStyle w:val="Bezodstpw"/>
        <w:spacing w:line="276" w:lineRule="auto"/>
        <w:jc w:val="center"/>
        <w:rPr>
          <w:rFonts w:ascii="Verdana" w:hAnsi="Verdana" w:cs="Calibri"/>
          <w:b/>
          <w:color w:val="auto"/>
          <w:szCs w:val="20"/>
        </w:rPr>
      </w:pPr>
      <w:r w:rsidRPr="00435733">
        <w:rPr>
          <w:rFonts w:ascii="Verdana" w:hAnsi="Verdana" w:cs="Calibri"/>
          <w:b/>
          <w:color w:val="auto"/>
          <w:szCs w:val="20"/>
        </w:rPr>
        <w:t>§ 12 [Osoby uprawnione do wzajemnych kontaktów]</w:t>
      </w:r>
    </w:p>
    <w:p w14:paraId="1C0C9EF1" w14:textId="77777777" w:rsidR="00D6440B" w:rsidRPr="00435733" w:rsidRDefault="00D6440B" w:rsidP="00D6440B">
      <w:pPr>
        <w:pStyle w:val="Bezodstpw"/>
        <w:numPr>
          <w:ilvl w:val="1"/>
          <w:numId w:val="12"/>
        </w:numPr>
        <w:spacing w:line="276" w:lineRule="auto"/>
        <w:jc w:val="both"/>
        <w:rPr>
          <w:rFonts w:ascii="Verdana" w:hAnsi="Verdana" w:cs="Calibri"/>
          <w:color w:val="auto"/>
          <w:szCs w:val="20"/>
        </w:rPr>
      </w:pPr>
      <w:r w:rsidRPr="00435733">
        <w:rPr>
          <w:rFonts w:ascii="Verdana" w:hAnsi="Verdana" w:cs="Calibri"/>
          <w:b/>
          <w:color w:val="auto"/>
          <w:szCs w:val="20"/>
        </w:rPr>
        <w:t>STRONY</w:t>
      </w:r>
      <w:r w:rsidRPr="00435733">
        <w:rPr>
          <w:rFonts w:ascii="Verdana" w:hAnsi="Verdana" w:cs="Calibri"/>
          <w:color w:val="auto"/>
          <w:szCs w:val="20"/>
        </w:rPr>
        <w:t xml:space="preserve"> postanawiają, że obok innych osób dysponujących stosownymi pełnomocnictwami, osobami upoważnionymi do składania oświadczeń związanych z realizacją Umowy są:</w:t>
      </w:r>
    </w:p>
    <w:p w14:paraId="2B3A38FA" w14:textId="77777777" w:rsidR="00D6440B" w:rsidRPr="00435733" w:rsidRDefault="00D6440B" w:rsidP="00D6440B">
      <w:pPr>
        <w:pStyle w:val="Bezodstpw"/>
        <w:numPr>
          <w:ilvl w:val="2"/>
          <w:numId w:val="11"/>
        </w:numPr>
        <w:spacing w:line="276" w:lineRule="auto"/>
        <w:ind w:left="851" w:hanging="425"/>
        <w:jc w:val="both"/>
        <w:rPr>
          <w:rFonts w:ascii="Verdana" w:hAnsi="Verdana" w:cs="Calibri"/>
          <w:color w:val="auto"/>
          <w:szCs w:val="20"/>
        </w:rPr>
      </w:pPr>
      <w:r w:rsidRPr="00435733">
        <w:rPr>
          <w:rFonts w:ascii="Verdana" w:hAnsi="Verdana" w:cs="Calibri"/>
          <w:color w:val="auto"/>
          <w:szCs w:val="20"/>
        </w:rPr>
        <w:t xml:space="preserve">ze strony </w:t>
      </w:r>
      <w:r w:rsidRPr="00435733">
        <w:rPr>
          <w:rFonts w:ascii="Verdana" w:hAnsi="Verdana" w:cs="Calibri"/>
          <w:b/>
          <w:color w:val="auto"/>
          <w:szCs w:val="20"/>
        </w:rPr>
        <w:t>ZAMAWIAJĄCEGO</w:t>
      </w:r>
      <w:r w:rsidRPr="00435733">
        <w:rPr>
          <w:rFonts w:ascii="Verdana" w:hAnsi="Verdana" w:cs="Calibri"/>
          <w:color w:val="auto"/>
          <w:szCs w:val="20"/>
        </w:rPr>
        <w:t>:</w:t>
      </w:r>
    </w:p>
    <w:p w14:paraId="73A895D9" w14:textId="77777777" w:rsidR="00D6440B" w:rsidRPr="00435733" w:rsidRDefault="00D6440B" w:rsidP="00D6440B">
      <w:pPr>
        <w:pStyle w:val="Bezodstpw"/>
        <w:spacing w:line="276" w:lineRule="auto"/>
        <w:ind w:left="851" w:hanging="425"/>
        <w:jc w:val="both"/>
        <w:rPr>
          <w:rFonts w:ascii="Verdana" w:hAnsi="Verdana" w:cs="Calibri"/>
          <w:bCs/>
          <w:color w:val="auto"/>
          <w:szCs w:val="20"/>
        </w:rPr>
      </w:pPr>
      <w:r w:rsidRPr="00435733">
        <w:rPr>
          <w:rFonts w:ascii="Verdana" w:hAnsi="Verdana" w:cs="Calibri"/>
          <w:bCs/>
          <w:color w:val="auto"/>
          <w:szCs w:val="20"/>
        </w:rPr>
        <w:t>_________________________________________________________________</w:t>
      </w:r>
    </w:p>
    <w:p w14:paraId="2589AD87" w14:textId="77777777" w:rsidR="00D6440B" w:rsidRPr="00435733" w:rsidRDefault="00D6440B" w:rsidP="00D6440B">
      <w:pPr>
        <w:pStyle w:val="Bezodstpw"/>
        <w:spacing w:line="276" w:lineRule="auto"/>
        <w:ind w:left="851" w:hanging="425"/>
        <w:jc w:val="both"/>
        <w:rPr>
          <w:rFonts w:ascii="Verdana" w:hAnsi="Verdana" w:cs="Calibri"/>
          <w:color w:val="auto"/>
          <w:szCs w:val="20"/>
        </w:rPr>
      </w:pPr>
      <w:r w:rsidRPr="00435733">
        <w:rPr>
          <w:rFonts w:ascii="Verdana" w:hAnsi="Verdana" w:cs="Calibri"/>
          <w:bCs/>
          <w:color w:val="auto"/>
          <w:szCs w:val="20"/>
        </w:rPr>
        <w:t>tel:_________________________________ e-mail:______________________</w:t>
      </w:r>
      <w:r w:rsidRPr="00435733">
        <w:rPr>
          <w:rFonts w:ascii="Verdana" w:hAnsi="Verdana" w:cs="Calibri"/>
          <w:color w:val="auto"/>
          <w:szCs w:val="20"/>
        </w:rPr>
        <w:t>;</w:t>
      </w:r>
    </w:p>
    <w:p w14:paraId="2DD2EC16" w14:textId="77777777" w:rsidR="00D6440B" w:rsidRPr="00435733" w:rsidRDefault="00D6440B" w:rsidP="00D6440B">
      <w:pPr>
        <w:pStyle w:val="Bezodstpw"/>
        <w:numPr>
          <w:ilvl w:val="2"/>
          <w:numId w:val="11"/>
        </w:numPr>
        <w:spacing w:line="276" w:lineRule="auto"/>
        <w:ind w:left="851" w:hanging="425"/>
        <w:jc w:val="both"/>
        <w:rPr>
          <w:rFonts w:ascii="Verdana" w:hAnsi="Verdana" w:cs="Calibri"/>
          <w:bCs/>
          <w:color w:val="auto"/>
          <w:szCs w:val="20"/>
        </w:rPr>
      </w:pPr>
      <w:r w:rsidRPr="00435733">
        <w:rPr>
          <w:rFonts w:ascii="Verdana" w:hAnsi="Verdana" w:cs="Calibri"/>
          <w:color w:val="auto"/>
          <w:szCs w:val="20"/>
        </w:rPr>
        <w:t xml:space="preserve">ze strony </w:t>
      </w:r>
      <w:r w:rsidRPr="00435733">
        <w:rPr>
          <w:rFonts w:ascii="Verdana" w:hAnsi="Verdana" w:cs="Calibri"/>
          <w:b/>
          <w:color w:val="auto"/>
          <w:szCs w:val="20"/>
        </w:rPr>
        <w:t>WYKONAWCY:</w:t>
      </w:r>
    </w:p>
    <w:p w14:paraId="0FB7CBE1" w14:textId="77777777" w:rsidR="00D6440B" w:rsidRPr="00435733" w:rsidRDefault="00D6440B" w:rsidP="00D6440B">
      <w:pPr>
        <w:pStyle w:val="Bezodstpw"/>
        <w:spacing w:line="276" w:lineRule="auto"/>
        <w:ind w:left="426"/>
        <w:jc w:val="both"/>
        <w:rPr>
          <w:rFonts w:ascii="Verdana" w:hAnsi="Verdana" w:cs="Calibri"/>
          <w:bCs/>
          <w:color w:val="auto"/>
          <w:szCs w:val="20"/>
        </w:rPr>
      </w:pPr>
      <w:r w:rsidRPr="00435733">
        <w:rPr>
          <w:rFonts w:ascii="Verdana" w:hAnsi="Verdana" w:cs="Calibri"/>
          <w:bCs/>
          <w:color w:val="auto"/>
          <w:szCs w:val="20"/>
        </w:rPr>
        <w:t>_________________________________________________________________</w:t>
      </w:r>
    </w:p>
    <w:p w14:paraId="19153FF2" w14:textId="77777777" w:rsidR="00D6440B" w:rsidRPr="00435733" w:rsidRDefault="00D6440B" w:rsidP="00D6440B">
      <w:pPr>
        <w:pStyle w:val="Bezodstpw"/>
        <w:spacing w:line="276" w:lineRule="auto"/>
        <w:ind w:left="851" w:hanging="425"/>
        <w:jc w:val="both"/>
        <w:rPr>
          <w:rFonts w:ascii="Verdana" w:hAnsi="Verdana" w:cs="Calibri"/>
          <w:bCs/>
          <w:color w:val="auto"/>
          <w:szCs w:val="20"/>
        </w:rPr>
      </w:pPr>
      <w:r w:rsidRPr="00435733">
        <w:rPr>
          <w:rFonts w:ascii="Verdana" w:hAnsi="Verdana" w:cs="Calibri"/>
          <w:bCs/>
          <w:color w:val="auto"/>
          <w:szCs w:val="20"/>
        </w:rPr>
        <w:t>tel:_________________________________ e-mail:______________________.</w:t>
      </w:r>
    </w:p>
    <w:p w14:paraId="5F42EC25" w14:textId="77777777" w:rsidR="00D6440B" w:rsidRPr="00435733" w:rsidRDefault="00D6440B" w:rsidP="00D6440B">
      <w:pPr>
        <w:pStyle w:val="Bezodstpw"/>
        <w:numPr>
          <w:ilvl w:val="1"/>
          <w:numId w:val="12"/>
        </w:numPr>
        <w:spacing w:line="276" w:lineRule="auto"/>
        <w:jc w:val="both"/>
        <w:rPr>
          <w:rFonts w:ascii="Verdana" w:hAnsi="Verdana" w:cs="Calibri"/>
          <w:color w:val="auto"/>
          <w:szCs w:val="20"/>
        </w:rPr>
      </w:pPr>
      <w:r w:rsidRPr="00435733">
        <w:rPr>
          <w:rFonts w:ascii="Verdana" w:hAnsi="Verdana" w:cs="Calibri"/>
          <w:color w:val="auto"/>
          <w:szCs w:val="20"/>
        </w:rPr>
        <w:t xml:space="preserve">Każda ze </w:t>
      </w:r>
      <w:r w:rsidRPr="00435733">
        <w:rPr>
          <w:rFonts w:ascii="Verdana" w:hAnsi="Verdana" w:cs="Calibri"/>
          <w:b/>
          <w:color w:val="auto"/>
          <w:szCs w:val="20"/>
        </w:rPr>
        <w:t>STRON</w:t>
      </w:r>
      <w:r w:rsidRPr="00435733">
        <w:rPr>
          <w:rFonts w:ascii="Verdana" w:hAnsi="Verdana" w:cs="Calibri"/>
          <w:color w:val="auto"/>
          <w:szCs w:val="20"/>
        </w:rPr>
        <w:t xml:space="preserve"> może dokonać zmian reprezentujących jej osób, o których mowa w ust. 1. Zmiana następuje na podstawie pisemnego zawiadomienia drugiej </w:t>
      </w:r>
      <w:r w:rsidRPr="00435733">
        <w:rPr>
          <w:rFonts w:ascii="Verdana" w:hAnsi="Verdana" w:cs="Calibri"/>
          <w:b/>
          <w:color w:val="auto"/>
          <w:szCs w:val="20"/>
        </w:rPr>
        <w:t>STRONY</w:t>
      </w:r>
      <w:r w:rsidRPr="00435733">
        <w:rPr>
          <w:rFonts w:ascii="Verdana" w:hAnsi="Verdana" w:cs="Calibri"/>
          <w:color w:val="auto"/>
          <w:szCs w:val="20"/>
        </w:rPr>
        <w:t>, pod rygorem nieważności i nie stanowi zmiany Umowy.</w:t>
      </w:r>
    </w:p>
    <w:p w14:paraId="256A415A" w14:textId="77777777" w:rsidR="00D6440B" w:rsidRPr="00435733" w:rsidRDefault="00D6440B" w:rsidP="00D6440B">
      <w:pPr>
        <w:pStyle w:val="Bezodstpw"/>
        <w:keepNext/>
        <w:keepLines/>
        <w:spacing w:line="276" w:lineRule="auto"/>
        <w:jc w:val="center"/>
        <w:rPr>
          <w:rFonts w:ascii="Verdana" w:hAnsi="Verdana" w:cs="Calibri"/>
          <w:b/>
          <w:color w:val="auto"/>
          <w:szCs w:val="20"/>
        </w:rPr>
      </w:pPr>
    </w:p>
    <w:p w14:paraId="7859E179" w14:textId="77777777" w:rsidR="00D6440B" w:rsidRPr="00435733" w:rsidRDefault="00D6440B" w:rsidP="00D6440B">
      <w:pPr>
        <w:pStyle w:val="Bezodstpw"/>
        <w:keepNext/>
        <w:keepLines/>
        <w:spacing w:line="276" w:lineRule="auto"/>
        <w:jc w:val="center"/>
        <w:rPr>
          <w:rFonts w:ascii="Verdana" w:hAnsi="Verdana" w:cs="Calibri"/>
          <w:b/>
          <w:color w:val="auto"/>
          <w:szCs w:val="20"/>
        </w:rPr>
      </w:pPr>
      <w:r w:rsidRPr="00435733">
        <w:rPr>
          <w:rFonts w:ascii="Verdana" w:hAnsi="Verdana" w:cs="Calibri"/>
          <w:b/>
          <w:color w:val="auto"/>
          <w:szCs w:val="20"/>
        </w:rPr>
        <w:t>§ 13 [Obowiązek zatrudnienia pracowników na podstawie stosunku pracy]</w:t>
      </w:r>
    </w:p>
    <w:p w14:paraId="2B2BDF9C" w14:textId="77777777" w:rsidR="00D6440B" w:rsidRPr="00435733" w:rsidRDefault="00D6440B" w:rsidP="00D6440B">
      <w:pPr>
        <w:pStyle w:val="Akapitzlist"/>
        <w:widowControl w:val="0"/>
        <w:numPr>
          <w:ilvl w:val="0"/>
          <w:numId w:val="22"/>
        </w:numPr>
        <w:suppressAutoHyphens/>
        <w:spacing w:after="0" w:line="276" w:lineRule="auto"/>
        <w:ind w:left="284" w:hanging="284"/>
        <w:jc w:val="both"/>
        <w:textAlignment w:val="baseline"/>
        <w:rPr>
          <w:rFonts w:ascii="Verdana" w:hAnsi="Verdana" w:cs="Calibri"/>
          <w:sz w:val="20"/>
          <w:szCs w:val="20"/>
        </w:rPr>
      </w:pPr>
      <w:r w:rsidRPr="00435733">
        <w:rPr>
          <w:rFonts w:ascii="Verdana" w:hAnsi="Verdana" w:cs="Calibri"/>
          <w:b/>
          <w:bCs/>
          <w:sz w:val="20"/>
          <w:szCs w:val="20"/>
        </w:rPr>
        <w:t>ZAMAWIAJĄCY</w:t>
      </w:r>
      <w:r w:rsidRPr="00435733">
        <w:rPr>
          <w:rFonts w:ascii="Verdana" w:hAnsi="Verdana" w:cs="Calibri"/>
          <w:sz w:val="20"/>
          <w:szCs w:val="20"/>
        </w:rPr>
        <w:t xml:space="preserve"> wymaga od </w:t>
      </w:r>
      <w:r w:rsidRPr="00435733">
        <w:rPr>
          <w:rFonts w:ascii="Verdana" w:hAnsi="Verdana" w:cs="Calibri"/>
          <w:b/>
          <w:bCs/>
          <w:sz w:val="20"/>
          <w:szCs w:val="20"/>
        </w:rPr>
        <w:t>WYKONAWCY</w:t>
      </w:r>
      <w:r w:rsidRPr="00435733">
        <w:rPr>
          <w:rFonts w:ascii="Verdana" w:hAnsi="Verdana" w:cs="Calibri"/>
          <w:sz w:val="20"/>
          <w:szCs w:val="20"/>
        </w:rPr>
        <w:t xml:space="preserve"> zatrudnienia na podstawie stosunku pracy osób zajmujących się koordynacją prac - jeżeli wykonanie tych czynności polega na wykonywaniu pracy w sposób określony w art. 22 § 1 ustawy z dnia 26 czerwca 1974 r. - Kodeks pracy</w:t>
      </w:r>
    </w:p>
    <w:p w14:paraId="4D2E38DD" w14:textId="77777777" w:rsidR="00D6440B" w:rsidRPr="00435733" w:rsidRDefault="00D6440B" w:rsidP="00D6440B">
      <w:pPr>
        <w:pStyle w:val="Akapitzlist"/>
        <w:widowControl w:val="0"/>
        <w:numPr>
          <w:ilvl w:val="0"/>
          <w:numId w:val="22"/>
        </w:numPr>
        <w:suppressAutoHyphens/>
        <w:spacing w:after="0" w:line="276" w:lineRule="auto"/>
        <w:ind w:left="284" w:hanging="284"/>
        <w:jc w:val="both"/>
        <w:textAlignment w:val="baseline"/>
        <w:rPr>
          <w:rFonts w:ascii="Verdana" w:hAnsi="Verdana" w:cs="Calibri"/>
          <w:sz w:val="20"/>
          <w:szCs w:val="20"/>
        </w:rPr>
      </w:pPr>
      <w:r w:rsidRPr="00435733">
        <w:rPr>
          <w:rFonts w:ascii="Verdana" w:hAnsi="Verdana" w:cs="Calibri"/>
          <w:sz w:val="20"/>
          <w:szCs w:val="20"/>
        </w:rPr>
        <w:t xml:space="preserve">Postanowienia ustanawiające obowiązki </w:t>
      </w:r>
      <w:r w:rsidRPr="00435733">
        <w:rPr>
          <w:rFonts w:ascii="Verdana" w:hAnsi="Verdana" w:cs="Calibri"/>
          <w:b/>
          <w:bCs/>
          <w:sz w:val="20"/>
          <w:szCs w:val="20"/>
        </w:rPr>
        <w:t>WYKONAWCY</w:t>
      </w:r>
      <w:r w:rsidRPr="00435733">
        <w:rPr>
          <w:rFonts w:ascii="Verdana" w:hAnsi="Verdana" w:cs="Calibri"/>
          <w:sz w:val="20"/>
          <w:szCs w:val="20"/>
        </w:rPr>
        <w:t xml:space="preserve"> oraz uprawnienia </w:t>
      </w:r>
      <w:r w:rsidRPr="00435733">
        <w:rPr>
          <w:rFonts w:ascii="Verdana" w:hAnsi="Verdana" w:cs="Calibri"/>
          <w:b/>
          <w:bCs/>
          <w:sz w:val="20"/>
          <w:szCs w:val="20"/>
        </w:rPr>
        <w:t>ZAMAWIAJĄCEGO</w:t>
      </w:r>
      <w:r w:rsidRPr="00435733">
        <w:rPr>
          <w:rFonts w:ascii="Verdana" w:hAnsi="Verdana" w:cs="Calibri"/>
          <w:sz w:val="20"/>
          <w:szCs w:val="20"/>
        </w:rPr>
        <w:t xml:space="preserve"> względem </w:t>
      </w:r>
      <w:r w:rsidRPr="00435733">
        <w:rPr>
          <w:rFonts w:ascii="Verdana" w:hAnsi="Verdana" w:cs="Calibri"/>
          <w:b/>
          <w:bCs/>
          <w:sz w:val="20"/>
          <w:szCs w:val="20"/>
        </w:rPr>
        <w:t>WYKONAWCY</w:t>
      </w:r>
      <w:r w:rsidRPr="00435733">
        <w:rPr>
          <w:rFonts w:ascii="Verdana" w:hAnsi="Verdana" w:cs="Calibri"/>
          <w:sz w:val="20"/>
          <w:szCs w:val="20"/>
        </w:rPr>
        <w:t xml:space="preserve"> związane z zatrudnieniem na podstawie umowy o pracę oraz określone w niniejszym paragrafie stosuje się odpowiednio do Podwykonawców oraz dalszych podwykonawców.</w:t>
      </w:r>
    </w:p>
    <w:p w14:paraId="01486449" w14:textId="77777777" w:rsidR="00D6440B" w:rsidRPr="00435733" w:rsidRDefault="00D6440B" w:rsidP="00D6440B">
      <w:pPr>
        <w:pStyle w:val="Akapitzlist"/>
        <w:widowControl w:val="0"/>
        <w:numPr>
          <w:ilvl w:val="0"/>
          <w:numId w:val="22"/>
        </w:numPr>
        <w:suppressAutoHyphens/>
        <w:spacing w:after="0" w:line="276" w:lineRule="auto"/>
        <w:ind w:left="284" w:hanging="284"/>
        <w:jc w:val="both"/>
        <w:textAlignment w:val="baseline"/>
        <w:rPr>
          <w:rFonts w:ascii="Verdana" w:hAnsi="Verdana" w:cs="Calibri"/>
          <w:sz w:val="20"/>
          <w:szCs w:val="20"/>
        </w:rPr>
      </w:pPr>
      <w:r w:rsidRPr="00435733">
        <w:rPr>
          <w:rFonts w:ascii="Verdana" w:hAnsi="Verdana" w:cs="Calibri"/>
          <w:sz w:val="20"/>
          <w:szCs w:val="20"/>
        </w:rPr>
        <w:t xml:space="preserve">Zmiana </w:t>
      </w:r>
      <w:r w:rsidRPr="00435733">
        <w:rPr>
          <w:rFonts w:ascii="Verdana" w:eastAsia="Cambria" w:hAnsi="Verdana" w:cs="Calibri"/>
          <w:sz w:val="20"/>
          <w:szCs w:val="20"/>
        </w:rPr>
        <w:t xml:space="preserve">osób biorących udział w realizacji zamówienia nie wymaga zmiany Umowy. W przypadku dokonania takiej zmiany </w:t>
      </w:r>
      <w:r w:rsidRPr="00435733">
        <w:rPr>
          <w:rFonts w:ascii="Verdana" w:eastAsia="Cambria" w:hAnsi="Verdana" w:cs="Calibri"/>
          <w:b/>
          <w:bCs/>
          <w:sz w:val="20"/>
          <w:szCs w:val="20"/>
        </w:rPr>
        <w:t>WYKONAWCA</w:t>
      </w:r>
      <w:r w:rsidRPr="00435733">
        <w:rPr>
          <w:rFonts w:ascii="Verdana" w:eastAsia="Cambria" w:hAnsi="Verdana" w:cs="Calibri"/>
          <w:sz w:val="20"/>
          <w:szCs w:val="20"/>
        </w:rPr>
        <w:t xml:space="preserve"> przedstawi </w:t>
      </w:r>
      <w:r w:rsidRPr="00435733">
        <w:rPr>
          <w:rFonts w:ascii="Verdana" w:eastAsia="Cambria" w:hAnsi="Verdana" w:cs="Calibri"/>
          <w:b/>
          <w:bCs/>
          <w:sz w:val="20"/>
          <w:szCs w:val="20"/>
        </w:rPr>
        <w:t>ZAMAWIAJĄCEMU</w:t>
      </w:r>
      <w:r w:rsidRPr="00435733">
        <w:rPr>
          <w:rFonts w:ascii="Verdana" w:eastAsia="Cambria" w:hAnsi="Verdana" w:cs="Calibri"/>
          <w:sz w:val="20"/>
          <w:szCs w:val="20"/>
        </w:rPr>
        <w:t xml:space="preserve"> skorygowane oświadczenie, o którym mowa w ust. 5.</w:t>
      </w:r>
    </w:p>
    <w:p w14:paraId="513BEA82" w14:textId="77777777" w:rsidR="00D6440B" w:rsidRPr="00435733" w:rsidRDefault="00D6440B" w:rsidP="00D6440B">
      <w:pPr>
        <w:pStyle w:val="Akapitzlist"/>
        <w:widowControl w:val="0"/>
        <w:numPr>
          <w:ilvl w:val="0"/>
          <w:numId w:val="22"/>
        </w:numPr>
        <w:suppressAutoHyphens/>
        <w:spacing w:after="0" w:line="276" w:lineRule="auto"/>
        <w:ind w:left="284" w:hanging="284"/>
        <w:jc w:val="both"/>
        <w:textAlignment w:val="baseline"/>
        <w:rPr>
          <w:rFonts w:ascii="Verdana" w:hAnsi="Verdana" w:cs="Calibri"/>
          <w:sz w:val="20"/>
          <w:szCs w:val="20"/>
        </w:rPr>
      </w:pPr>
      <w:r w:rsidRPr="00435733">
        <w:rPr>
          <w:rFonts w:ascii="Verdana" w:hAnsi="Verdana" w:cs="Calibri"/>
          <w:sz w:val="20"/>
          <w:szCs w:val="20"/>
        </w:rPr>
        <w:lastRenderedPageBreak/>
        <w:t xml:space="preserve">W trakcie realizacji zamówienia </w:t>
      </w:r>
      <w:r w:rsidRPr="00435733">
        <w:rPr>
          <w:rFonts w:ascii="Verdana" w:hAnsi="Verdana" w:cs="Calibri"/>
          <w:b/>
          <w:bCs/>
          <w:sz w:val="20"/>
          <w:szCs w:val="20"/>
        </w:rPr>
        <w:t>ZAMAWIAJĄCY</w:t>
      </w:r>
      <w:r w:rsidRPr="00435733">
        <w:rPr>
          <w:rFonts w:ascii="Verdana" w:hAnsi="Verdana" w:cs="Calibri"/>
          <w:sz w:val="20"/>
          <w:szCs w:val="20"/>
        </w:rPr>
        <w:t xml:space="preserve"> uprawniony jest do wykonywania czynności kontrolnych wobec </w:t>
      </w:r>
      <w:r w:rsidRPr="00435733">
        <w:rPr>
          <w:rFonts w:ascii="Verdana" w:hAnsi="Verdana" w:cs="Calibri"/>
          <w:b/>
          <w:bCs/>
          <w:sz w:val="20"/>
          <w:szCs w:val="20"/>
        </w:rPr>
        <w:t>WYKONAWCY</w:t>
      </w:r>
      <w:r w:rsidRPr="00435733">
        <w:rPr>
          <w:rFonts w:ascii="Verdana" w:hAnsi="Verdana" w:cs="Calibri"/>
          <w:sz w:val="20"/>
          <w:szCs w:val="20"/>
        </w:rPr>
        <w:t xml:space="preserve"> odnośnie spełniania przez </w:t>
      </w:r>
      <w:r w:rsidRPr="00435733">
        <w:rPr>
          <w:rFonts w:ascii="Verdana" w:hAnsi="Verdana" w:cs="Calibri"/>
          <w:b/>
          <w:bCs/>
          <w:sz w:val="20"/>
          <w:szCs w:val="20"/>
        </w:rPr>
        <w:t>WYKONAWCĘ</w:t>
      </w:r>
      <w:r w:rsidRPr="00435733">
        <w:rPr>
          <w:rFonts w:ascii="Verdana" w:hAnsi="Verdana" w:cs="Calibri"/>
          <w:sz w:val="20"/>
          <w:szCs w:val="20"/>
        </w:rPr>
        <w:t xml:space="preserve"> wymogu zatrudnienia na podstawie umowy o pracę osób wykonujących wskazane w ustępie 1 czynności. </w:t>
      </w:r>
      <w:r w:rsidRPr="00435733">
        <w:rPr>
          <w:rFonts w:ascii="Verdana" w:hAnsi="Verdana" w:cs="Calibri"/>
          <w:b/>
          <w:bCs/>
          <w:sz w:val="20"/>
          <w:szCs w:val="20"/>
        </w:rPr>
        <w:t xml:space="preserve">ZAMAWIAJĄCY </w:t>
      </w:r>
      <w:r w:rsidRPr="00435733">
        <w:rPr>
          <w:rFonts w:ascii="Verdana" w:hAnsi="Verdana" w:cs="Calibri"/>
          <w:sz w:val="20"/>
          <w:szCs w:val="20"/>
        </w:rPr>
        <w:t>uprawniony jest w szczególności do:</w:t>
      </w:r>
    </w:p>
    <w:p w14:paraId="02A05A98" w14:textId="77777777" w:rsidR="00D6440B" w:rsidRPr="00435733" w:rsidRDefault="00D6440B" w:rsidP="00D6440B">
      <w:pPr>
        <w:pStyle w:val="Akapitzlist"/>
        <w:widowControl w:val="0"/>
        <w:numPr>
          <w:ilvl w:val="0"/>
          <w:numId w:val="23"/>
        </w:numPr>
        <w:suppressAutoHyphens/>
        <w:spacing w:after="0" w:line="276" w:lineRule="auto"/>
        <w:ind w:left="567" w:hanging="283"/>
        <w:jc w:val="both"/>
        <w:textAlignment w:val="baseline"/>
        <w:rPr>
          <w:rFonts w:ascii="Verdana" w:hAnsi="Verdana" w:cs="Calibri"/>
          <w:sz w:val="20"/>
          <w:szCs w:val="20"/>
        </w:rPr>
      </w:pPr>
      <w:r w:rsidRPr="00435733">
        <w:rPr>
          <w:rFonts w:ascii="Verdana" w:hAnsi="Verdana" w:cs="Calibri"/>
          <w:sz w:val="20"/>
          <w:szCs w:val="20"/>
        </w:rPr>
        <w:t>żądania oświadczeń i dokumentów w zakresie potwierdzenia spełniania ww. wymogów i dokonywania ich oceny,</w:t>
      </w:r>
    </w:p>
    <w:p w14:paraId="5CC01E3B" w14:textId="77777777" w:rsidR="00D6440B" w:rsidRPr="00435733" w:rsidRDefault="00D6440B" w:rsidP="00D6440B">
      <w:pPr>
        <w:pStyle w:val="Akapitzlist"/>
        <w:widowControl w:val="0"/>
        <w:numPr>
          <w:ilvl w:val="0"/>
          <w:numId w:val="23"/>
        </w:numPr>
        <w:suppressAutoHyphens/>
        <w:spacing w:after="0" w:line="276" w:lineRule="auto"/>
        <w:ind w:left="567" w:hanging="283"/>
        <w:jc w:val="both"/>
        <w:textAlignment w:val="baseline"/>
        <w:rPr>
          <w:rFonts w:ascii="Verdana" w:hAnsi="Verdana" w:cs="Calibri"/>
          <w:sz w:val="20"/>
          <w:szCs w:val="20"/>
        </w:rPr>
      </w:pPr>
      <w:r w:rsidRPr="00435733">
        <w:rPr>
          <w:rFonts w:ascii="Verdana" w:hAnsi="Verdana" w:cs="Calibri"/>
          <w:sz w:val="20"/>
          <w:szCs w:val="20"/>
        </w:rPr>
        <w:t>żądania wyjaśnień w przypadku wątpliwości w zakresie potwierdzenia spełniania ww. wymogów,</w:t>
      </w:r>
    </w:p>
    <w:p w14:paraId="5154B34C" w14:textId="77777777" w:rsidR="00D6440B" w:rsidRPr="00435733" w:rsidRDefault="00D6440B" w:rsidP="00D6440B">
      <w:pPr>
        <w:pStyle w:val="Akapitzlist"/>
        <w:widowControl w:val="0"/>
        <w:numPr>
          <w:ilvl w:val="0"/>
          <w:numId w:val="23"/>
        </w:numPr>
        <w:suppressAutoHyphens/>
        <w:spacing w:after="0" w:line="276" w:lineRule="auto"/>
        <w:ind w:left="567" w:hanging="283"/>
        <w:jc w:val="both"/>
        <w:textAlignment w:val="baseline"/>
        <w:rPr>
          <w:rFonts w:ascii="Verdana" w:hAnsi="Verdana" w:cs="Calibri"/>
          <w:sz w:val="20"/>
          <w:szCs w:val="20"/>
        </w:rPr>
      </w:pPr>
      <w:r w:rsidRPr="00435733">
        <w:rPr>
          <w:rFonts w:ascii="Verdana" w:hAnsi="Verdana" w:cs="Calibri"/>
          <w:sz w:val="20"/>
          <w:szCs w:val="20"/>
        </w:rPr>
        <w:t>przeprowadzania kontroli na miejscu wykonywania świadczenia.</w:t>
      </w:r>
    </w:p>
    <w:p w14:paraId="396F50BD" w14:textId="77777777" w:rsidR="00D6440B" w:rsidRPr="00435733" w:rsidRDefault="00D6440B" w:rsidP="00D6440B">
      <w:pPr>
        <w:pStyle w:val="Akapitzlist"/>
        <w:widowControl w:val="0"/>
        <w:numPr>
          <w:ilvl w:val="0"/>
          <w:numId w:val="23"/>
        </w:numPr>
        <w:suppressAutoHyphens/>
        <w:spacing w:after="0" w:line="276" w:lineRule="auto"/>
        <w:ind w:left="567" w:hanging="283"/>
        <w:jc w:val="both"/>
        <w:textAlignment w:val="baseline"/>
        <w:rPr>
          <w:rFonts w:ascii="Verdana" w:hAnsi="Verdana" w:cs="Calibri"/>
          <w:sz w:val="20"/>
          <w:szCs w:val="20"/>
        </w:rPr>
      </w:pPr>
      <w:r w:rsidRPr="00435733">
        <w:rPr>
          <w:rFonts w:ascii="Verdana" w:hAnsi="Verdana" w:cs="Calibri"/>
          <w:sz w:val="20"/>
          <w:szCs w:val="20"/>
        </w:rPr>
        <w:t>w przypadku uzasadnionych wątpliwości co do przestrzegania prawa pracy przez wykonawcę lub podwykonawcę, zamawiający może zwrócić się o przeprowadzenie kontroli przez Państwową Inspekcję Pracy.</w:t>
      </w:r>
    </w:p>
    <w:p w14:paraId="7E792C3C" w14:textId="77777777" w:rsidR="00D6440B" w:rsidRPr="00435733" w:rsidRDefault="00D6440B" w:rsidP="00D6440B">
      <w:pPr>
        <w:pStyle w:val="Akapitzlist"/>
        <w:widowControl w:val="0"/>
        <w:numPr>
          <w:ilvl w:val="0"/>
          <w:numId w:val="22"/>
        </w:numPr>
        <w:suppressAutoHyphens/>
        <w:spacing w:after="0" w:line="276" w:lineRule="auto"/>
        <w:ind w:left="284" w:hanging="284"/>
        <w:jc w:val="both"/>
        <w:textAlignment w:val="baseline"/>
        <w:rPr>
          <w:rFonts w:ascii="Verdana" w:hAnsi="Verdana" w:cs="Calibri"/>
          <w:sz w:val="20"/>
          <w:szCs w:val="20"/>
        </w:rPr>
      </w:pPr>
      <w:r w:rsidRPr="00435733">
        <w:rPr>
          <w:rFonts w:ascii="Verdana" w:hAnsi="Verdana" w:cs="Calibri"/>
          <w:sz w:val="20"/>
          <w:szCs w:val="20"/>
        </w:rPr>
        <w:t xml:space="preserve">W trakcie realizacji zamówienia na każde wezwanie </w:t>
      </w:r>
      <w:r w:rsidRPr="00435733">
        <w:rPr>
          <w:rFonts w:ascii="Verdana" w:hAnsi="Verdana" w:cs="Calibri"/>
          <w:b/>
          <w:bCs/>
          <w:sz w:val="20"/>
          <w:szCs w:val="20"/>
        </w:rPr>
        <w:t>ZAMAWIAJĄCEGO</w:t>
      </w:r>
      <w:r w:rsidRPr="00435733">
        <w:rPr>
          <w:rFonts w:ascii="Verdana" w:hAnsi="Verdana" w:cs="Calibri"/>
          <w:sz w:val="20"/>
          <w:szCs w:val="20"/>
        </w:rPr>
        <w:t xml:space="preserve"> w wyznaczonym w tym wezwaniu terminie </w:t>
      </w:r>
      <w:r w:rsidRPr="00435733">
        <w:rPr>
          <w:rFonts w:ascii="Verdana" w:hAnsi="Verdana" w:cs="Calibri"/>
          <w:b/>
          <w:bCs/>
          <w:sz w:val="20"/>
          <w:szCs w:val="20"/>
        </w:rPr>
        <w:t>WYKONAWCA</w:t>
      </w:r>
      <w:r w:rsidRPr="00435733">
        <w:rPr>
          <w:rFonts w:ascii="Verdana" w:hAnsi="Verdana" w:cs="Calibri"/>
          <w:sz w:val="20"/>
          <w:szCs w:val="20"/>
        </w:rPr>
        <w:t xml:space="preserve"> przedłoży </w:t>
      </w:r>
      <w:r w:rsidRPr="00435733">
        <w:rPr>
          <w:rFonts w:ascii="Verdana" w:hAnsi="Verdana" w:cs="Calibri"/>
          <w:b/>
          <w:bCs/>
          <w:sz w:val="20"/>
          <w:szCs w:val="20"/>
        </w:rPr>
        <w:t>ZAMAWIAJĄCEMU</w:t>
      </w:r>
      <w:r w:rsidRPr="00435733">
        <w:rPr>
          <w:rFonts w:ascii="Verdana" w:hAnsi="Verdana" w:cs="Calibri"/>
          <w:sz w:val="20"/>
          <w:szCs w:val="20"/>
        </w:rPr>
        <w:t xml:space="preserve"> wskazane poniżej dowody w celu potwierdzenia spełnienia wymogu zatrudnienia na podstawie umowy o pracę przez </w:t>
      </w:r>
      <w:r w:rsidRPr="00435733">
        <w:rPr>
          <w:rFonts w:ascii="Verdana" w:hAnsi="Verdana" w:cs="Calibri"/>
          <w:b/>
          <w:bCs/>
          <w:sz w:val="20"/>
          <w:szCs w:val="20"/>
        </w:rPr>
        <w:t>WYKONAWCĘ</w:t>
      </w:r>
      <w:r w:rsidRPr="00435733">
        <w:rPr>
          <w:rFonts w:ascii="Verdana" w:hAnsi="Verdana" w:cs="Calibri"/>
          <w:sz w:val="20"/>
          <w:szCs w:val="20"/>
        </w:rPr>
        <w:t xml:space="preserve"> lub podwykonawcę osób wykonujących wskazane w ustępie 1 czynności w trakcie realizacji zamówienia:</w:t>
      </w:r>
    </w:p>
    <w:p w14:paraId="09A3083D" w14:textId="77777777" w:rsidR="00D6440B" w:rsidRPr="00435733" w:rsidRDefault="00D6440B" w:rsidP="00D6440B">
      <w:pPr>
        <w:pStyle w:val="Akapitzlist"/>
        <w:widowControl w:val="0"/>
        <w:numPr>
          <w:ilvl w:val="0"/>
          <w:numId w:val="24"/>
        </w:numPr>
        <w:suppressAutoHyphens/>
        <w:spacing w:after="0" w:line="276" w:lineRule="auto"/>
        <w:jc w:val="both"/>
        <w:textAlignment w:val="baseline"/>
        <w:rPr>
          <w:rFonts w:ascii="Verdana" w:hAnsi="Verdana" w:cs="Calibri"/>
          <w:sz w:val="20"/>
          <w:szCs w:val="20"/>
        </w:rPr>
      </w:pPr>
      <w:r w:rsidRPr="00435733">
        <w:rPr>
          <w:rFonts w:ascii="Verdana" w:hAnsi="Verdana" w:cs="Calibri"/>
          <w:b/>
          <w:sz w:val="20"/>
          <w:szCs w:val="20"/>
        </w:rPr>
        <w:t xml:space="preserve">oświadczenie </w:t>
      </w:r>
      <w:r w:rsidRPr="00435733">
        <w:rPr>
          <w:rFonts w:ascii="Verdana" w:hAnsi="Verdana" w:cs="Calibri"/>
          <w:b/>
          <w:bCs/>
          <w:sz w:val="20"/>
          <w:szCs w:val="20"/>
        </w:rPr>
        <w:t>WYKONAWCY</w:t>
      </w:r>
      <w:r w:rsidRPr="00435733">
        <w:rPr>
          <w:rFonts w:ascii="Verdana" w:hAnsi="Verdana" w:cs="Calibri"/>
          <w:b/>
          <w:sz w:val="20"/>
          <w:szCs w:val="20"/>
        </w:rPr>
        <w:t xml:space="preserve"> </w:t>
      </w:r>
      <w:r w:rsidRPr="00435733">
        <w:rPr>
          <w:rFonts w:ascii="Verdana" w:hAnsi="Verdana" w:cs="Calibri"/>
          <w:sz w:val="20"/>
          <w:szCs w:val="20"/>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435733">
        <w:rPr>
          <w:rFonts w:ascii="Verdana" w:hAnsi="Verdana" w:cs="Calibri"/>
          <w:b/>
          <w:bCs/>
          <w:sz w:val="20"/>
          <w:szCs w:val="20"/>
        </w:rPr>
        <w:t>WYKONAWCY</w:t>
      </w:r>
      <w:r w:rsidRPr="00435733">
        <w:rPr>
          <w:rFonts w:ascii="Verdana" w:hAnsi="Verdana" w:cs="Calibri"/>
          <w:sz w:val="20"/>
          <w:szCs w:val="20"/>
        </w:rPr>
        <w:t xml:space="preserve"> lub podwykonawcy,</w:t>
      </w:r>
    </w:p>
    <w:p w14:paraId="4E7FCB2D" w14:textId="77777777" w:rsidR="00D6440B" w:rsidRPr="00435733" w:rsidRDefault="00D6440B" w:rsidP="00D6440B">
      <w:pPr>
        <w:pStyle w:val="Akapitzlist"/>
        <w:widowControl w:val="0"/>
        <w:numPr>
          <w:ilvl w:val="0"/>
          <w:numId w:val="24"/>
        </w:numPr>
        <w:suppressAutoHyphens/>
        <w:spacing w:after="0" w:line="276" w:lineRule="auto"/>
        <w:jc w:val="both"/>
        <w:textAlignment w:val="baseline"/>
        <w:rPr>
          <w:rFonts w:ascii="Verdana" w:hAnsi="Verdana" w:cs="Calibri"/>
          <w:sz w:val="20"/>
          <w:szCs w:val="20"/>
        </w:rPr>
      </w:pPr>
      <w:r w:rsidRPr="00435733">
        <w:rPr>
          <w:rFonts w:ascii="Verdana" w:hAnsi="Verdana" w:cs="Calibri"/>
          <w:sz w:val="20"/>
          <w:szCs w:val="20"/>
        </w:rPr>
        <w:t xml:space="preserve">poświadczoną za zgodność z oryginałem przez </w:t>
      </w:r>
      <w:r w:rsidRPr="00435733">
        <w:rPr>
          <w:rFonts w:ascii="Verdana" w:hAnsi="Verdana" w:cs="Calibri"/>
          <w:b/>
          <w:bCs/>
          <w:sz w:val="20"/>
          <w:szCs w:val="20"/>
        </w:rPr>
        <w:t>WYKONAWCĘ</w:t>
      </w:r>
      <w:r w:rsidRPr="00435733">
        <w:rPr>
          <w:rFonts w:ascii="Verdana" w:hAnsi="Verdana" w:cs="Calibri"/>
          <w:sz w:val="20"/>
          <w:szCs w:val="20"/>
        </w:rPr>
        <w:t xml:space="preserve"> </w:t>
      </w:r>
      <w:r w:rsidRPr="00435733">
        <w:rPr>
          <w:rFonts w:ascii="Verdana" w:hAnsi="Verdana" w:cs="Calibri"/>
          <w:b/>
          <w:sz w:val="20"/>
          <w:szCs w:val="20"/>
        </w:rPr>
        <w:t>kopię umowy/umów o pracę</w:t>
      </w:r>
      <w:r w:rsidRPr="00435733">
        <w:rPr>
          <w:rFonts w:ascii="Verdana" w:hAnsi="Verdana" w:cs="Calibri"/>
          <w:sz w:val="20"/>
          <w:szCs w:val="20"/>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RODO (tj. w szczególności bez imion, nazwisk, adresów, nr PESEL pracowników oraz innych danych umożliwiających identyfikację pracowników). Informacje takie jak: data zawarcia umowy, rodzaj umowy o pracę i wymiar etatu powinny być możliwe do zidentyfikowania,</w:t>
      </w:r>
    </w:p>
    <w:p w14:paraId="17A24DF9" w14:textId="77777777" w:rsidR="00D6440B" w:rsidRPr="00435733" w:rsidRDefault="00D6440B" w:rsidP="00D6440B">
      <w:pPr>
        <w:pStyle w:val="Akapitzlist"/>
        <w:widowControl w:val="0"/>
        <w:numPr>
          <w:ilvl w:val="0"/>
          <w:numId w:val="24"/>
        </w:numPr>
        <w:suppressAutoHyphens/>
        <w:spacing w:after="0" w:line="276" w:lineRule="auto"/>
        <w:jc w:val="both"/>
        <w:textAlignment w:val="baseline"/>
        <w:rPr>
          <w:rFonts w:ascii="Verdana" w:hAnsi="Verdana" w:cs="Calibri"/>
          <w:sz w:val="20"/>
          <w:szCs w:val="20"/>
        </w:rPr>
      </w:pPr>
      <w:r w:rsidRPr="00435733">
        <w:rPr>
          <w:rFonts w:ascii="Verdana" w:hAnsi="Verdana" w:cs="Calibri"/>
          <w:b/>
          <w:sz w:val="20"/>
          <w:szCs w:val="20"/>
        </w:rPr>
        <w:t>zaświadczenie właściwego oddziału ZUS,</w:t>
      </w:r>
      <w:r w:rsidRPr="00435733">
        <w:rPr>
          <w:rFonts w:ascii="Verdana" w:hAnsi="Verdana" w:cs="Calibri"/>
          <w:sz w:val="20"/>
          <w:szCs w:val="20"/>
        </w:rPr>
        <w:t xml:space="preserve"> potwierdzające opłacanie przez </w:t>
      </w:r>
      <w:r w:rsidRPr="00435733">
        <w:rPr>
          <w:rFonts w:ascii="Verdana" w:hAnsi="Verdana" w:cs="Calibri"/>
          <w:b/>
          <w:bCs/>
          <w:sz w:val="20"/>
          <w:szCs w:val="20"/>
        </w:rPr>
        <w:t>WYKONAWCĘ</w:t>
      </w:r>
      <w:r w:rsidRPr="00435733">
        <w:rPr>
          <w:rFonts w:ascii="Verdana" w:hAnsi="Verdana" w:cs="Calibri"/>
          <w:sz w:val="20"/>
          <w:szCs w:val="20"/>
        </w:rPr>
        <w:t xml:space="preserve"> lub podwykonawcę składek na ubezpieczenia społeczne i zdrowotne z tytułu zatrudnienia na podstawie umów o pracę za ostatni okres rozliczeniowy,</w:t>
      </w:r>
    </w:p>
    <w:p w14:paraId="48960E04" w14:textId="77777777" w:rsidR="00D6440B" w:rsidRPr="00435733" w:rsidRDefault="00D6440B" w:rsidP="00D6440B">
      <w:pPr>
        <w:pStyle w:val="Akapitzlist"/>
        <w:widowControl w:val="0"/>
        <w:numPr>
          <w:ilvl w:val="0"/>
          <w:numId w:val="24"/>
        </w:numPr>
        <w:suppressAutoHyphens/>
        <w:spacing w:after="0" w:line="276" w:lineRule="auto"/>
        <w:jc w:val="both"/>
        <w:textAlignment w:val="baseline"/>
        <w:rPr>
          <w:rFonts w:ascii="Verdana" w:hAnsi="Verdana" w:cs="Calibri"/>
          <w:sz w:val="20"/>
          <w:szCs w:val="20"/>
        </w:rPr>
      </w:pPr>
      <w:r w:rsidRPr="00435733">
        <w:rPr>
          <w:rFonts w:ascii="Verdana" w:hAnsi="Verdana" w:cs="Calibri"/>
          <w:sz w:val="20"/>
          <w:szCs w:val="20"/>
        </w:rPr>
        <w:t xml:space="preserve">poświadczoną za zgodność z oryginałem odpowiednio przez </w:t>
      </w:r>
      <w:r w:rsidRPr="00435733">
        <w:rPr>
          <w:rFonts w:ascii="Verdana" w:hAnsi="Verdana" w:cs="Calibri"/>
          <w:b/>
          <w:bCs/>
          <w:sz w:val="20"/>
          <w:szCs w:val="20"/>
        </w:rPr>
        <w:t>WYKONAWCĘ</w:t>
      </w:r>
      <w:r w:rsidRPr="00435733">
        <w:rPr>
          <w:rFonts w:ascii="Verdana" w:hAnsi="Verdana" w:cs="Calibri"/>
          <w:sz w:val="20"/>
          <w:szCs w:val="20"/>
        </w:rPr>
        <w:t xml:space="preserve"> lub podwykonawcę</w:t>
      </w:r>
      <w:r w:rsidRPr="00435733">
        <w:rPr>
          <w:rFonts w:ascii="Verdana" w:hAnsi="Verdana" w:cs="Calibri"/>
          <w:b/>
          <w:sz w:val="20"/>
          <w:szCs w:val="20"/>
        </w:rPr>
        <w:t xml:space="preserve"> kopię dowodu potwierdzającego zgłoszenie pracownika przez pracodawcę do ubezpieczeń</w:t>
      </w:r>
      <w:r w:rsidRPr="00435733">
        <w:rPr>
          <w:rFonts w:ascii="Verdana" w:hAnsi="Verdana" w:cs="Calibri"/>
          <w:sz w:val="20"/>
          <w:szCs w:val="20"/>
        </w:rPr>
        <w:t>, zanonimizowaną w sposób zapewniający ochronę danych osobowych pracowników, zgodnie z przepisami z dnia 10 maja 2018 r. o ochronie danych osobowych oraz RODO.</w:t>
      </w:r>
    </w:p>
    <w:p w14:paraId="3FA49103" w14:textId="77777777" w:rsidR="00D6440B" w:rsidRPr="00435733" w:rsidRDefault="00D6440B" w:rsidP="00D6440B">
      <w:pPr>
        <w:pStyle w:val="Akapitzlist"/>
        <w:widowControl w:val="0"/>
        <w:numPr>
          <w:ilvl w:val="0"/>
          <w:numId w:val="22"/>
        </w:numPr>
        <w:suppressAutoHyphens/>
        <w:autoSpaceDE w:val="0"/>
        <w:spacing w:after="0" w:line="276" w:lineRule="auto"/>
        <w:ind w:left="284" w:hanging="284"/>
        <w:jc w:val="both"/>
        <w:textAlignment w:val="baseline"/>
        <w:rPr>
          <w:rFonts w:ascii="Verdana" w:hAnsi="Verdana" w:cs="Calibri"/>
          <w:sz w:val="20"/>
          <w:szCs w:val="20"/>
        </w:rPr>
      </w:pPr>
      <w:r w:rsidRPr="00435733">
        <w:rPr>
          <w:rFonts w:ascii="Verdana" w:eastAsia="TimesNewRomanPS-BoldMT" w:hAnsi="Verdana" w:cs="Calibri"/>
          <w:sz w:val="20"/>
          <w:szCs w:val="20"/>
        </w:rPr>
        <w:t xml:space="preserve">Niezłożenie przez </w:t>
      </w:r>
      <w:r w:rsidRPr="00435733">
        <w:rPr>
          <w:rFonts w:ascii="Verdana" w:eastAsia="TimesNewRomanPS-BoldMT" w:hAnsi="Verdana" w:cs="Calibri"/>
          <w:b/>
          <w:bCs/>
          <w:sz w:val="20"/>
          <w:szCs w:val="20"/>
        </w:rPr>
        <w:t>WYKONAWCĘ</w:t>
      </w:r>
      <w:r w:rsidRPr="00435733">
        <w:rPr>
          <w:rFonts w:ascii="Verdana" w:eastAsia="TimesNewRomanPS-BoldMT" w:hAnsi="Verdana" w:cs="Calibri"/>
          <w:sz w:val="20"/>
          <w:szCs w:val="20"/>
        </w:rPr>
        <w:t xml:space="preserve"> w wyznaczonym przez </w:t>
      </w:r>
      <w:r w:rsidRPr="00435733">
        <w:rPr>
          <w:rFonts w:ascii="Verdana" w:eastAsia="TimesNewRomanPS-BoldMT" w:hAnsi="Verdana" w:cs="Calibri"/>
          <w:b/>
          <w:bCs/>
          <w:sz w:val="20"/>
          <w:szCs w:val="20"/>
        </w:rPr>
        <w:t>ZAMAWIAJĄCEGO</w:t>
      </w:r>
      <w:r w:rsidRPr="00435733">
        <w:rPr>
          <w:rFonts w:ascii="Verdana" w:eastAsia="TimesNewRomanPS-BoldMT" w:hAnsi="Verdana" w:cs="Calibri"/>
          <w:sz w:val="20"/>
          <w:szCs w:val="20"/>
        </w:rPr>
        <w:t xml:space="preserve"> terminie żądanych przez </w:t>
      </w:r>
      <w:r w:rsidRPr="00435733">
        <w:rPr>
          <w:rFonts w:ascii="Verdana" w:eastAsia="TimesNewRomanPS-BoldMT" w:hAnsi="Verdana" w:cs="Calibri"/>
          <w:b/>
          <w:bCs/>
          <w:sz w:val="20"/>
          <w:szCs w:val="20"/>
        </w:rPr>
        <w:t>ZAMAWIAJĄCEGO</w:t>
      </w:r>
      <w:r w:rsidRPr="00435733">
        <w:rPr>
          <w:rFonts w:ascii="Verdana" w:eastAsia="TimesNewRomanPS-BoldMT" w:hAnsi="Verdana" w:cs="Calibri"/>
          <w:sz w:val="20"/>
          <w:szCs w:val="20"/>
        </w:rPr>
        <w:t xml:space="preserve"> dowodów w celu potwierdzenia spełnienia przez </w:t>
      </w:r>
      <w:r w:rsidRPr="00435733">
        <w:rPr>
          <w:rFonts w:ascii="Verdana" w:eastAsia="TimesNewRomanPS-BoldMT" w:hAnsi="Verdana" w:cs="Calibri"/>
          <w:b/>
          <w:bCs/>
          <w:sz w:val="20"/>
          <w:szCs w:val="20"/>
        </w:rPr>
        <w:t xml:space="preserve">WYKONAWCĘ </w:t>
      </w:r>
      <w:r w:rsidRPr="00435733">
        <w:rPr>
          <w:rFonts w:ascii="Verdana" w:eastAsia="TimesNewRomanPS-BoldMT" w:hAnsi="Verdana" w:cs="Calibri"/>
          <w:sz w:val="20"/>
          <w:szCs w:val="20"/>
        </w:rPr>
        <w:t xml:space="preserve">wymogu zatrudnienia na podstawie umowy o pracę traktowane będzie jako niespełnienie przez </w:t>
      </w:r>
      <w:r w:rsidRPr="00435733">
        <w:rPr>
          <w:rFonts w:ascii="Verdana" w:eastAsia="TimesNewRomanPS-BoldMT" w:hAnsi="Verdana" w:cs="Calibri"/>
          <w:b/>
          <w:bCs/>
          <w:sz w:val="20"/>
          <w:szCs w:val="20"/>
        </w:rPr>
        <w:t>WYKONAWCĘ</w:t>
      </w:r>
      <w:r w:rsidRPr="00435733">
        <w:rPr>
          <w:rFonts w:ascii="Verdana" w:eastAsia="TimesNewRomanPS-BoldMT" w:hAnsi="Verdana" w:cs="Calibri"/>
          <w:sz w:val="20"/>
          <w:szCs w:val="20"/>
        </w:rPr>
        <w:t xml:space="preserve"> wymogu zatrudnienia na podstawie umowy o pracę osób wykonujących wskazane w ust. 1 czynności i będzie skutkowało nałożeniem kary umownej, o której mowa w § 9 ust. 2 pkt 8.</w:t>
      </w:r>
    </w:p>
    <w:p w14:paraId="275BE699" w14:textId="77777777" w:rsidR="00D6440B" w:rsidRPr="00435733" w:rsidRDefault="00D6440B" w:rsidP="00D6440B">
      <w:pPr>
        <w:pStyle w:val="Bezodstpw"/>
        <w:keepNext/>
        <w:keepLines/>
        <w:spacing w:line="276" w:lineRule="auto"/>
        <w:jc w:val="center"/>
        <w:rPr>
          <w:rFonts w:ascii="Verdana" w:hAnsi="Verdana" w:cs="Calibri"/>
          <w:b/>
          <w:color w:val="auto"/>
          <w:szCs w:val="20"/>
        </w:rPr>
      </w:pPr>
    </w:p>
    <w:p w14:paraId="0BAA5281" w14:textId="77777777" w:rsidR="00D6440B" w:rsidRPr="00435733" w:rsidRDefault="00D6440B" w:rsidP="00D6440B">
      <w:pPr>
        <w:pStyle w:val="Bezodstpw"/>
        <w:keepNext/>
        <w:keepLines/>
        <w:spacing w:line="276" w:lineRule="auto"/>
        <w:jc w:val="center"/>
        <w:rPr>
          <w:rFonts w:ascii="Verdana" w:hAnsi="Verdana" w:cs="Calibri"/>
          <w:b/>
          <w:color w:val="auto"/>
          <w:szCs w:val="20"/>
        </w:rPr>
      </w:pPr>
      <w:r w:rsidRPr="00435733">
        <w:rPr>
          <w:rFonts w:ascii="Verdana" w:hAnsi="Verdana" w:cs="Calibri"/>
          <w:b/>
          <w:color w:val="auto"/>
          <w:szCs w:val="20"/>
        </w:rPr>
        <w:t>§ 14 [Postanowienia końcowe]</w:t>
      </w:r>
    </w:p>
    <w:p w14:paraId="202BC6F4" w14:textId="77777777" w:rsidR="00D6440B" w:rsidRPr="00435733" w:rsidRDefault="00D6440B" w:rsidP="00D6440B">
      <w:pPr>
        <w:pStyle w:val="Bezodstpw"/>
        <w:keepNext/>
        <w:keepLines/>
        <w:numPr>
          <w:ilvl w:val="1"/>
          <w:numId w:val="10"/>
        </w:numPr>
        <w:spacing w:line="276" w:lineRule="auto"/>
        <w:jc w:val="both"/>
        <w:rPr>
          <w:rFonts w:ascii="Verdana" w:hAnsi="Verdana" w:cs="Calibri"/>
          <w:color w:val="auto"/>
          <w:szCs w:val="20"/>
        </w:rPr>
      </w:pPr>
      <w:r w:rsidRPr="00435733">
        <w:rPr>
          <w:rFonts w:ascii="Verdana" w:hAnsi="Verdana" w:cs="Calibri"/>
          <w:color w:val="auto"/>
          <w:szCs w:val="20"/>
        </w:rPr>
        <w:t>Zmiana Umowy wymaga formy pisemnej pod rygorem nieważności.</w:t>
      </w:r>
    </w:p>
    <w:p w14:paraId="4A7C38EF"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 xml:space="preserve">O ile Umowa nie stanowi inaczej, wszelkie oświadczenia </w:t>
      </w:r>
      <w:r w:rsidRPr="00435733">
        <w:rPr>
          <w:rFonts w:ascii="Verdana" w:hAnsi="Verdana" w:cs="Calibri"/>
          <w:b/>
          <w:color w:val="auto"/>
          <w:szCs w:val="20"/>
        </w:rPr>
        <w:t>STRONY</w:t>
      </w:r>
      <w:r w:rsidRPr="00435733">
        <w:rPr>
          <w:rFonts w:ascii="Verdana" w:hAnsi="Verdana" w:cs="Calibri"/>
          <w:color w:val="auto"/>
          <w:szCs w:val="20"/>
        </w:rPr>
        <w:t xml:space="preserve"> składają sobie na piśmie lub za pośrednictwem teleinformatycznych środków przekazu (faksem, poczta email). </w:t>
      </w:r>
    </w:p>
    <w:p w14:paraId="1AA10ECE"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Wszelkie załączniki do Umowy stanowią jej integralną cześć.</w:t>
      </w:r>
    </w:p>
    <w:p w14:paraId="2FC1B07B"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 xml:space="preserve">Nieważność któregokolwiek zapisu Umowy nie powoduje nieważności całej Umowy. W przypadku, gdy którykolwiek z zapisów Umowy zostanie prawomocnie uznany za nieważny, w jego miejsce stosuje się odpowiedni przepis prawa powszechnego. </w:t>
      </w:r>
    </w:p>
    <w:p w14:paraId="349C28A4"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Nagłówki używane w Umowie służą jedynie do celów technicznych i nie mogą być przedmiotem odrębnej interpretacji w oderwaniu od właściwego tekstu.</w:t>
      </w:r>
    </w:p>
    <w:p w14:paraId="65CFD9C4"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b/>
          <w:color w:val="auto"/>
          <w:szCs w:val="20"/>
        </w:rPr>
        <w:t>STRONY</w:t>
      </w:r>
      <w:r w:rsidRPr="00435733">
        <w:rPr>
          <w:rFonts w:ascii="Verdana" w:hAnsi="Verdana" w:cs="Calibri"/>
          <w:color w:val="auto"/>
          <w:szCs w:val="20"/>
        </w:rPr>
        <w:t xml:space="preserve"> zobowiązują się informować wzajemnie na piśmie o wszelkich pojawiających się zmianach danych teleadresowych, a korespondencja przesyłana zgodnie z zadeklarowanymi danymi, jest uważana za doręczoną właściwie.</w:t>
      </w:r>
    </w:p>
    <w:p w14:paraId="71E22B43"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Wysłanie pisma na adres</w:t>
      </w:r>
      <w:r w:rsidRPr="00435733">
        <w:rPr>
          <w:rFonts w:ascii="Verdana" w:hAnsi="Verdana" w:cs="Calibri"/>
          <w:b/>
          <w:color w:val="auto"/>
          <w:szCs w:val="20"/>
        </w:rPr>
        <w:t xml:space="preserve"> STRONY</w:t>
      </w:r>
      <w:r w:rsidRPr="00435733">
        <w:rPr>
          <w:rFonts w:ascii="Verdana" w:hAnsi="Verdana" w:cs="Calibri"/>
          <w:color w:val="auto"/>
          <w:szCs w:val="20"/>
        </w:rPr>
        <w:t>, w przypadku jego niepodjęcia, wywołuje skutek doręczenia z dniem powtórnej awizacji.</w:t>
      </w:r>
    </w:p>
    <w:p w14:paraId="0CA29B3C"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W sprawach nieuregulowanych Umową zastosowanie mają odpowiednie przepisy kodeksu cywilnego oraz ustawy prawo zamówień publicznych.</w:t>
      </w:r>
    </w:p>
    <w:p w14:paraId="552A03DE"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 xml:space="preserve">Sądem właściwym do rozstrzygania sporów mogących zaistnieć w związku z Umową jest Sąd właściwy dla siedziby </w:t>
      </w:r>
      <w:r w:rsidRPr="00435733">
        <w:rPr>
          <w:rFonts w:ascii="Verdana" w:hAnsi="Verdana" w:cs="Calibri"/>
          <w:b/>
          <w:color w:val="auto"/>
          <w:szCs w:val="20"/>
        </w:rPr>
        <w:t>ZAMAWIAJĄCEGO</w:t>
      </w:r>
      <w:r w:rsidRPr="00435733">
        <w:rPr>
          <w:rFonts w:ascii="Verdana" w:hAnsi="Verdana" w:cs="Calibri"/>
          <w:color w:val="auto"/>
          <w:szCs w:val="20"/>
        </w:rPr>
        <w:t>.</w:t>
      </w:r>
    </w:p>
    <w:p w14:paraId="47E348E5" w14:textId="77777777" w:rsidR="00D6440B" w:rsidRPr="00435733" w:rsidRDefault="00D6440B" w:rsidP="00D6440B">
      <w:pPr>
        <w:pStyle w:val="Bezodstpw"/>
        <w:numPr>
          <w:ilvl w:val="1"/>
          <w:numId w:val="10"/>
        </w:numPr>
        <w:spacing w:line="276" w:lineRule="auto"/>
        <w:ind w:left="426" w:hanging="426"/>
        <w:jc w:val="both"/>
        <w:rPr>
          <w:rFonts w:ascii="Verdana" w:hAnsi="Verdana" w:cs="Calibri"/>
          <w:color w:val="auto"/>
          <w:szCs w:val="20"/>
        </w:rPr>
      </w:pPr>
      <w:r w:rsidRPr="00435733">
        <w:rPr>
          <w:rFonts w:ascii="Verdana" w:hAnsi="Verdana" w:cs="Calibri"/>
          <w:color w:val="auto"/>
          <w:szCs w:val="20"/>
        </w:rPr>
        <w:t xml:space="preserve">Umowę sporządzono w dwóch jednobrzmiących egzemplarzach, po jednym dla każdej ze </w:t>
      </w:r>
      <w:r w:rsidRPr="00435733">
        <w:rPr>
          <w:rFonts w:ascii="Verdana" w:hAnsi="Verdana" w:cs="Calibri"/>
          <w:b/>
          <w:color w:val="auto"/>
          <w:szCs w:val="20"/>
        </w:rPr>
        <w:t>STRON.</w:t>
      </w:r>
    </w:p>
    <w:p w14:paraId="75704C95" w14:textId="77777777" w:rsidR="00D6440B" w:rsidRPr="00435733" w:rsidRDefault="00D6440B" w:rsidP="00D6440B">
      <w:pPr>
        <w:pStyle w:val="Bezodstpw"/>
        <w:spacing w:line="276" w:lineRule="auto"/>
        <w:jc w:val="both"/>
        <w:rPr>
          <w:rFonts w:ascii="Verdana" w:hAnsi="Verdana" w:cs="Calibri"/>
          <w:color w:val="auto"/>
          <w:szCs w:val="20"/>
        </w:rPr>
      </w:pPr>
    </w:p>
    <w:p w14:paraId="7036F6B3" w14:textId="77777777" w:rsidR="00D6440B" w:rsidRPr="00435733" w:rsidRDefault="00D6440B" w:rsidP="00D6440B">
      <w:pPr>
        <w:pStyle w:val="Bezodstpw"/>
        <w:spacing w:line="276" w:lineRule="auto"/>
        <w:jc w:val="both"/>
        <w:rPr>
          <w:rFonts w:ascii="Verdana" w:hAnsi="Verdana" w:cs="Calibri"/>
          <w:color w:val="auto"/>
          <w:szCs w:val="20"/>
        </w:rPr>
      </w:pPr>
      <w:r w:rsidRPr="00435733">
        <w:rPr>
          <w:rFonts w:ascii="Verdana" w:hAnsi="Verdana" w:cs="Calibri"/>
          <w:color w:val="auto"/>
          <w:szCs w:val="20"/>
        </w:rPr>
        <w:t>Załączniki:</w:t>
      </w:r>
    </w:p>
    <w:p w14:paraId="07A31390" w14:textId="77777777" w:rsidR="00D6440B" w:rsidRPr="00435733" w:rsidRDefault="00D6440B" w:rsidP="00D6440B">
      <w:pPr>
        <w:pStyle w:val="Bezodstpw"/>
        <w:numPr>
          <w:ilvl w:val="0"/>
          <w:numId w:val="14"/>
        </w:numPr>
        <w:spacing w:line="276" w:lineRule="auto"/>
        <w:jc w:val="both"/>
        <w:rPr>
          <w:rFonts w:ascii="Verdana" w:hAnsi="Verdana" w:cs="Calibri"/>
          <w:bCs/>
          <w:color w:val="auto"/>
          <w:szCs w:val="20"/>
        </w:rPr>
      </w:pPr>
      <w:r w:rsidRPr="00435733">
        <w:rPr>
          <w:rFonts w:ascii="Verdana" w:hAnsi="Verdana" w:cs="Calibri"/>
          <w:color w:val="auto"/>
          <w:szCs w:val="20"/>
        </w:rPr>
        <w:t>Opis Przedmiotu Zamówienia;</w:t>
      </w:r>
    </w:p>
    <w:p w14:paraId="16322965" w14:textId="77777777" w:rsidR="00D6440B" w:rsidRPr="00435733" w:rsidRDefault="00D6440B" w:rsidP="00D6440B">
      <w:pPr>
        <w:pStyle w:val="Bezodstpw"/>
        <w:numPr>
          <w:ilvl w:val="0"/>
          <w:numId w:val="14"/>
        </w:numPr>
        <w:spacing w:line="276" w:lineRule="auto"/>
        <w:jc w:val="both"/>
        <w:rPr>
          <w:rFonts w:ascii="Verdana" w:hAnsi="Verdana" w:cs="Calibri"/>
          <w:bCs/>
          <w:color w:val="auto"/>
          <w:szCs w:val="20"/>
        </w:rPr>
      </w:pPr>
      <w:r w:rsidRPr="00435733">
        <w:rPr>
          <w:rFonts w:ascii="Verdana" w:hAnsi="Verdana" w:cs="Calibri"/>
          <w:bCs/>
          <w:color w:val="auto"/>
          <w:szCs w:val="20"/>
        </w:rPr>
        <w:t xml:space="preserve">Oferta </w:t>
      </w:r>
      <w:r w:rsidRPr="00435733">
        <w:rPr>
          <w:rFonts w:ascii="Verdana" w:hAnsi="Verdana" w:cs="Calibri"/>
          <w:b/>
          <w:bCs/>
          <w:color w:val="auto"/>
          <w:szCs w:val="20"/>
        </w:rPr>
        <w:t>WYKONAWCY</w:t>
      </w:r>
      <w:r w:rsidRPr="00435733">
        <w:rPr>
          <w:rFonts w:ascii="Verdana" w:hAnsi="Verdana" w:cs="Calibri"/>
          <w:bCs/>
          <w:color w:val="auto"/>
          <w:szCs w:val="20"/>
        </w:rPr>
        <w:t>;</w:t>
      </w:r>
    </w:p>
    <w:p w14:paraId="1D6AD65E" w14:textId="77777777" w:rsidR="00D6440B" w:rsidRPr="00435733" w:rsidRDefault="00D6440B" w:rsidP="00D6440B">
      <w:pPr>
        <w:pStyle w:val="Bezodstpw"/>
        <w:spacing w:line="276" w:lineRule="auto"/>
        <w:ind w:left="360"/>
        <w:jc w:val="both"/>
        <w:rPr>
          <w:rFonts w:ascii="Verdana" w:hAnsi="Verdana" w:cs="Calibri"/>
          <w:bCs/>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435733" w:rsidRPr="00435733" w14:paraId="45D9AEDA" w14:textId="77777777" w:rsidTr="00AB7E9D">
        <w:tc>
          <w:tcPr>
            <w:tcW w:w="4525" w:type="dxa"/>
          </w:tcPr>
          <w:p w14:paraId="26AEA359" w14:textId="77777777" w:rsidR="00D6440B" w:rsidRPr="00435733" w:rsidRDefault="00D6440B" w:rsidP="00AB7E9D">
            <w:pPr>
              <w:pStyle w:val="Bezodstpw"/>
              <w:spacing w:line="276" w:lineRule="auto"/>
              <w:jc w:val="both"/>
              <w:rPr>
                <w:rFonts w:ascii="Verdana" w:hAnsi="Verdana" w:cs="Calibri"/>
                <w:bCs/>
                <w:color w:val="auto"/>
                <w:szCs w:val="20"/>
              </w:rPr>
            </w:pPr>
          </w:p>
          <w:p w14:paraId="14BD66F3" w14:textId="77777777" w:rsidR="00D6440B" w:rsidRPr="00435733" w:rsidRDefault="00D6440B" w:rsidP="00AB7E9D">
            <w:pPr>
              <w:pStyle w:val="Bezodstpw"/>
              <w:spacing w:line="276" w:lineRule="auto"/>
              <w:jc w:val="both"/>
              <w:rPr>
                <w:rFonts w:ascii="Verdana" w:hAnsi="Verdana" w:cs="Calibri"/>
                <w:bCs/>
                <w:color w:val="auto"/>
                <w:szCs w:val="20"/>
              </w:rPr>
            </w:pPr>
            <w:r w:rsidRPr="00435733">
              <w:rPr>
                <w:rFonts w:ascii="Verdana" w:hAnsi="Verdana" w:cs="Calibri"/>
                <w:bCs/>
                <w:color w:val="auto"/>
                <w:szCs w:val="20"/>
              </w:rPr>
              <w:t>....................................</w:t>
            </w:r>
          </w:p>
        </w:tc>
        <w:tc>
          <w:tcPr>
            <w:tcW w:w="4547" w:type="dxa"/>
          </w:tcPr>
          <w:p w14:paraId="4123350B" w14:textId="77777777" w:rsidR="00D6440B" w:rsidRPr="00435733" w:rsidRDefault="00D6440B" w:rsidP="00AB7E9D">
            <w:pPr>
              <w:pStyle w:val="Bezodstpw"/>
              <w:spacing w:line="276" w:lineRule="auto"/>
              <w:rPr>
                <w:rFonts w:ascii="Verdana" w:hAnsi="Verdana" w:cs="Calibri"/>
                <w:bCs/>
                <w:color w:val="auto"/>
                <w:szCs w:val="20"/>
              </w:rPr>
            </w:pPr>
          </w:p>
          <w:p w14:paraId="7EB6CCBF" w14:textId="77777777" w:rsidR="00D6440B" w:rsidRPr="00435733" w:rsidRDefault="00D6440B" w:rsidP="00AB7E9D">
            <w:pPr>
              <w:pStyle w:val="Bezodstpw"/>
              <w:spacing w:line="276" w:lineRule="auto"/>
              <w:rPr>
                <w:rFonts w:ascii="Verdana" w:hAnsi="Verdana" w:cs="Calibri"/>
                <w:bCs/>
                <w:color w:val="auto"/>
                <w:szCs w:val="20"/>
              </w:rPr>
            </w:pPr>
            <w:r w:rsidRPr="00435733">
              <w:rPr>
                <w:rFonts w:ascii="Verdana" w:hAnsi="Verdana" w:cs="Calibri"/>
                <w:bCs/>
                <w:color w:val="auto"/>
                <w:szCs w:val="20"/>
              </w:rPr>
              <w:t>........................................</w:t>
            </w:r>
          </w:p>
        </w:tc>
      </w:tr>
      <w:tr w:rsidR="00435733" w:rsidRPr="00435733" w14:paraId="3D0A04F8" w14:textId="77777777" w:rsidTr="00AB7E9D">
        <w:tc>
          <w:tcPr>
            <w:tcW w:w="4525" w:type="dxa"/>
          </w:tcPr>
          <w:p w14:paraId="4B15B796" w14:textId="77777777" w:rsidR="00D6440B" w:rsidRPr="00435733" w:rsidRDefault="00D6440B" w:rsidP="00AB7E9D">
            <w:pPr>
              <w:pStyle w:val="Bezodstpw"/>
              <w:spacing w:line="276" w:lineRule="auto"/>
              <w:jc w:val="both"/>
              <w:rPr>
                <w:rFonts w:ascii="Verdana" w:hAnsi="Verdana" w:cs="Calibri"/>
                <w:bCs/>
                <w:color w:val="auto"/>
                <w:szCs w:val="20"/>
              </w:rPr>
            </w:pPr>
            <w:r w:rsidRPr="00435733">
              <w:rPr>
                <w:rFonts w:ascii="Verdana" w:hAnsi="Verdana" w:cs="Calibri"/>
                <w:b/>
                <w:bCs/>
                <w:color w:val="auto"/>
                <w:szCs w:val="20"/>
              </w:rPr>
              <w:t>ZAMAWIAJĄCY</w:t>
            </w:r>
          </w:p>
        </w:tc>
        <w:tc>
          <w:tcPr>
            <w:tcW w:w="4547" w:type="dxa"/>
          </w:tcPr>
          <w:p w14:paraId="1B30DFE5" w14:textId="77777777" w:rsidR="00D6440B" w:rsidRPr="00435733" w:rsidRDefault="00D6440B" w:rsidP="00AB7E9D">
            <w:pPr>
              <w:pStyle w:val="Bezodstpw"/>
              <w:spacing w:line="276" w:lineRule="auto"/>
              <w:rPr>
                <w:rFonts w:ascii="Verdana" w:hAnsi="Verdana" w:cs="Calibri"/>
                <w:bCs/>
                <w:color w:val="auto"/>
                <w:szCs w:val="20"/>
              </w:rPr>
            </w:pPr>
            <w:r w:rsidRPr="00435733">
              <w:rPr>
                <w:rFonts w:ascii="Verdana" w:hAnsi="Verdana" w:cs="Calibri"/>
                <w:b/>
                <w:bCs/>
                <w:color w:val="auto"/>
                <w:szCs w:val="20"/>
              </w:rPr>
              <w:t>WYKONAWCA</w:t>
            </w:r>
          </w:p>
        </w:tc>
      </w:tr>
    </w:tbl>
    <w:p w14:paraId="446D8173" w14:textId="77777777" w:rsidR="00D6440B" w:rsidRPr="00435733" w:rsidRDefault="00D6440B" w:rsidP="00D6440B">
      <w:pPr>
        <w:pStyle w:val="Bezodstpw"/>
        <w:spacing w:line="276" w:lineRule="auto"/>
        <w:rPr>
          <w:rFonts w:ascii="Verdana" w:hAnsi="Verdana" w:cs="Calibri"/>
          <w:color w:val="auto"/>
          <w:szCs w:val="20"/>
        </w:rPr>
      </w:pPr>
    </w:p>
    <w:p w14:paraId="380BED13" w14:textId="77777777" w:rsidR="00D6440B" w:rsidRPr="00435733" w:rsidRDefault="00D6440B" w:rsidP="00D6440B">
      <w:pPr>
        <w:spacing w:line="276" w:lineRule="auto"/>
        <w:rPr>
          <w:rFonts w:ascii="Verdana" w:hAnsi="Verdana" w:cs="Calibri"/>
          <w:color w:val="auto"/>
          <w:szCs w:val="20"/>
        </w:rPr>
      </w:pPr>
    </w:p>
    <w:p w14:paraId="3C92B2A4" w14:textId="77777777" w:rsidR="00811E14" w:rsidRPr="00435733" w:rsidRDefault="00811E14">
      <w:pPr>
        <w:rPr>
          <w:rFonts w:ascii="Verdana" w:hAnsi="Verdana"/>
          <w:color w:val="auto"/>
          <w:szCs w:val="20"/>
        </w:rPr>
      </w:pPr>
    </w:p>
    <w:sectPr w:rsidR="00811E14" w:rsidRPr="0043573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D4A6" w14:textId="77777777" w:rsidR="000E76F8" w:rsidRDefault="000E76F8" w:rsidP="00435733">
      <w:pPr>
        <w:spacing w:after="0" w:line="240" w:lineRule="auto"/>
      </w:pPr>
      <w:r>
        <w:separator/>
      </w:r>
    </w:p>
  </w:endnote>
  <w:endnote w:type="continuationSeparator" w:id="0">
    <w:p w14:paraId="38A3DA82" w14:textId="77777777" w:rsidR="000E76F8" w:rsidRDefault="000E76F8" w:rsidP="0043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DD77" w14:textId="77777777" w:rsidR="000E76F8" w:rsidRDefault="000E76F8" w:rsidP="00435733">
      <w:pPr>
        <w:spacing w:after="0" w:line="240" w:lineRule="auto"/>
      </w:pPr>
      <w:r>
        <w:separator/>
      </w:r>
    </w:p>
  </w:footnote>
  <w:footnote w:type="continuationSeparator" w:id="0">
    <w:p w14:paraId="081EA8BE" w14:textId="77777777" w:rsidR="000E76F8" w:rsidRDefault="000E76F8" w:rsidP="0043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566C" w14:textId="65F6AC4A" w:rsidR="00435733" w:rsidRDefault="00435733">
    <w:pPr>
      <w:pStyle w:val="Nagwek"/>
    </w:pPr>
    <w:r w:rsidRPr="00A76852">
      <w:rPr>
        <w:rFonts w:cstheme="minorHAnsi"/>
        <w:noProof/>
        <w:sz w:val="22"/>
      </w:rPr>
      <w:drawing>
        <wp:anchor distT="0" distB="0" distL="114300" distR="114300" simplePos="0" relativeHeight="251659264" behindDoc="0" locked="0" layoutInCell="1" allowOverlap="0" wp14:anchorId="433C6EF8" wp14:editId="5E751F33">
          <wp:simplePos x="0" y="0"/>
          <wp:positionH relativeFrom="page">
            <wp:posOffset>252095</wp:posOffset>
          </wp:positionH>
          <wp:positionV relativeFrom="page">
            <wp:posOffset>676275</wp:posOffset>
          </wp:positionV>
          <wp:extent cx="806400" cy="175320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806400" cy="17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w:eastAsia="Cambria" w:hAnsi="Arial" w:cs="Arial"/>
        <w:sz w:val="20"/>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218035A"/>
    <w:multiLevelType w:val="multilevel"/>
    <w:tmpl w:val="73FCE5AC"/>
    <w:numStyleLink w:val="Styl5"/>
  </w:abstractNum>
  <w:abstractNum w:abstractNumId="3" w15:restartNumberingAfterBreak="0">
    <w:nsid w:val="10496916"/>
    <w:multiLevelType w:val="multilevel"/>
    <w:tmpl w:val="6ADA8CC2"/>
    <w:lvl w:ilvl="0">
      <w:start w:val="14"/>
      <w:numFmt w:val="decimal"/>
      <w:lvlText w:val="%1."/>
      <w:lvlJc w:val="left"/>
      <w:pPr>
        <w:ind w:left="435" w:hanging="435"/>
      </w:pPr>
      <w:rPr>
        <w:rFonts w:hint="default"/>
        <w:b/>
      </w:rPr>
    </w:lvl>
    <w:lvl w:ilvl="1">
      <w:start w:val="1"/>
      <w:numFmt w:val="decimal"/>
      <w:lvlText w:val="%2."/>
      <w:lvlJc w:val="left"/>
      <w:pPr>
        <w:ind w:left="435" w:hanging="435"/>
      </w:pPr>
      <w:rPr>
        <w:rFonts w:ascii="Calibri" w:eastAsia="Calibri"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681BCC"/>
    <w:multiLevelType w:val="multilevel"/>
    <w:tmpl w:val="1A6E6440"/>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CD0154"/>
    <w:multiLevelType w:val="hybridMultilevel"/>
    <w:tmpl w:val="3B92D21E"/>
    <w:lvl w:ilvl="0" w:tplc="2B40870A">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7039E"/>
    <w:multiLevelType w:val="hybridMultilevel"/>
    <w:tmpl w:val="B4FEE676"/>
    <w:lvl w:ilvl="0" w:tplc="C00ADF24">
      <w:start w:val="1"/>
      <w:numFmt w:val="decimal"/>
      <w:lvlText w:val="%1)"/>
      <w:lvlJc w:val="left"/>
      <w:pPr>
        <w:tabs>
          <w:tab w:val="num" w:pos="786"/>
        </w:tabs>
        <w:ind w:left="786" w:hanging="360"/>
      </w:pPr>
      <w:rPr>
        <w:rFonts w:ascii="Verdana" w:eastAsia="Arial" w:hAnsi="Verdana" w:cs="Calibri Light"/>
        <w:sz w:val="22"/>
        <w:szCs w:val="22"/>
      </w:rPr>
    </w:lvl>
    <w:lvl w:ilvl="1" w:tplc="AC548DEC">
      <w:start w:val="1"/>
      <w:numFmt w:val="decimal"/>
      <w:lvlText w:val="%2."/>
      <w:lvlJc w:val="left"/>
      <w:pPr>
        <w:tabs>
          <w:tab w:val="num" w:pos="1637"/>
        </w:tabs>
        <w:ind w:left="1637" w:hanging="360"/>
      </w:pPr>
      <w:rPr>
        <w:rFonts w:ascii="Calibri" w:eastAsia="Calibri" w:hAnsi="Calibri" w:cs="Calibri" w:hint="default"/>
        <w:b w:val="0"/>
        <w:i w:val="0"/>
        <w:strike w:val="0"/>
        <w:dstrike w:val="0"/>
        <w:color w:val="000000"/>
        <w:sz w:val="22"/>
        <w:szCs w:val="22"/>
        <w:u w:val="none" w:color="000000"/>
        <w:vertAlign w:val="baseline"/>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7" w15:restartNumberingAfterBreak="0">
    <w:nsid w:val="1E14155B"/>
    <w:multiLevelType w:val="multilevel"/>
    <w:tmpl w:val="CE5653D6"/>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79347F"/>
    <w:multiLevelType w:val="hybridMultilevel"/>
    <w:tmpl w:val="E6BC6808"/>
    <w:lvl w:ilvl="0" w:tplc="88E2ECF8">
      <w:start w:val="1"/>
      <w:numFmt w:val="decimal"/>
      <w:lvlText w:val="%1."/>
      <w:lvlJc w:val="left"/>
      <w:pPr>
        <w:tabs>
          <w:tab w:val="num" w:pos="360"/>
        </w:tabs>
        <w:ind w:left="360" w:hanging="360"/>
      </w:pPr>
      <w:rPr>
        <w:sz w:val="22"/>
        <w:szCs w:val="22"/>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2FF747A9"/>
    <w:multiLevelType w:val="hybridMultilevel"/>
    <w:tmpl w:val="DCC4F8B2"/>
    <w:lvl w:ilvl="0" w:tplc="DAD02128">
      <w:start w:val="7"/>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2C7B8D"/>
    <w:multiLevelType w:val="hybridMultilevel"/>
    <w:tmpl w:val="448E5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E5EF0"/>
    <w:multiLevelType w:val="hybridMultilevel"/>
    <w:tmpl w:val="5CD8217A"/>
    <w:lvl w:ilvl="0" w:tplc="95C2A35A">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76E8577"/>
    <w:multiLevelType w:val="hybridMultilevel"/>
    <w:tmpl w:val="21DEA96A"/>
    <w:lvl w:ilvl="0" w:tplc="FC04BAD4">
      <w:start w:val="1"/>
      <w:numFmt w:val="decimal"/>
      <w:lvlText w:val="%1."/>
      <w:lvlJc w:val="left"/>
      <w:pPr>
        <w:ind w:left="360" w:hanging="360"/>
      </w:pPr>
    </w:lvl>
    <w:lvl w:ilvl="1" w:tplc="090A2F76">
      <w:start w:val="1"/>
      <w:numFmt w:val="lowerLetter"/>
      <w:lvlText w:val="%2."/>
      <w:lvlJc w:val="left"/>
      <w:pPr>
        <w:ind w:left="1080" w:hanging="360"/>
      </w:pPr>
    </w:lvl>
    <w:lvl w:ilvl="2" w:tplc="06789308">
      <w:start w:val="1"/>
      <w:numFmt w:val="lowerRoman"/>
      <w:lvlText w:val="%3."/>
      <w:lvlJc w:val="right"/>
      <w:pPr>
        <w:ind w:left="1800" w:hanging="180"/>
      </w:pPr>
    </w:lvl>
    <w:lvl w:ilvl="3" w:tplc="30B87616">
      <w:start w:val="1"/>
      <w:numFmt w:val="decimal"/>
      <w:lvlText w:val="%4."/>
      <w:lvlJc w:val="left"/>
      <w:pPr>
        <w:ind w:left="2520" w:hanging="360"/>
      </w:pPr>
    </w:lvl>
    <w:lvl w:ilvl="4" w:tplc="BE8C8B3E">
      <w:start w:val="1"/>
      <w:numFmt w:val="lowerLetter"/>
      <w:lvlText w:val="%5."/>
      <w:lvlJc w:val="left"/>
      <w:pPr>
        <w:ind w:left="3240" w:hanging="360"/>
      </w:pPr>
    </w:lvl>
    <w:lvl w:ilvl="5" w:tplc="6400EF28">
      <w:start w:val="1"/>
      <w:numFmt w:val="lowerRoman"/>
      <w:lvlText w:val="%6."/>
      <w:lvlJc w:val="right"/>
      <w:pPr>
        <w:ind w:left="3960" w:hanging="180"/>
      </w:pPr>
    </w:lvl>
    <w:lvl w:ilvl="6" w:tplc="713EEC90">
      <w:start w:val="1"/>
      <w:numFmt w:val="decimal"/>
      <w:lvlText w:val="%7."/>
      <w:lvlJc w:val="left"/>
      <w:pPr>
        <w:ind w:left="4680" w:hanging="360"/>
      </w:pPr>
    </w:lvl>
    <w:lvl w:ilvl="7" w:tplc="14240F7A">
      <w:start w:val="1"/>
      <w:numFmt w:val="lowerLetter"/>
      <w:lvlText w:val="%8."/>
      <w:lvlJc w:val="left"/>
      <w:pPr>
        <w:ind w:left="5400" w:hanging="360"/>
      </w:pPr>
    </w:lvl>
    <w:lvl w:ilvl="8" w:tplc="0DE0C330">
      <w:start w:val="1"/>
      <w:numFmt w:val="lowerRoman"/>
      <w:lvlText w:val="%9."/>
      <w:lvlJc w:val="right"/>
      <w:pPr>
        <w:ind w:left="6120" w:hanging="180"/>
      </w:pPr>
    </w:lvl>
  </w:abstractNum>
  <w:abstractNum w:abstractNumId="14" w15:restartNumberingAfterBreak="0">
    <w:nsid w:val="37CDF411"/>
    <w:multiLevelType w:val="hybridMultilevel"/>
    <w:tmpl w:val="9B3CDD78"/>
    <w:lvl w:ilvl="0" w:tplc="D1C03106">
      <w:start w:val="1"/>
      <w:numFmt w:val="decimal"/>
      <w:lvlText w:val="%1."/>
      <w:lvlJc w:val="left"/>
      <w:pPr>
        <w:ind w:left="720" w:hanging="360"/>
      </w:pPr>
    </w:lvl>
    <w:lvl w:ilvl="1" w:tplc="173228FC">
      <w:start w:val="1"/>
      <w:numFmt w:val="lowerLetter"/>
      <w:lvlText w:val="%2."/>
      <w:lvlJc w:val="left"/>
      <w:pPr>
        <w:ind w:left="1440" w:hanging="360"/>
      </w:pPr>
    </w:lvl>
    <w:lvl w:ilvl="2" w:tplc="A6D6E65E">
      <w:start w:val="1"/>
      <w:numFmt w:val="lowerRoman"/>
      <w:lvlText w:val="%3."/>
      <w:lvlJc w:val="right"/>
      <w:pPr>
        <w:ind w:left="2160" w:hanging="180"/>
      </w:pPr>
    </w:lvl>
    <w:lvl w:ilvl="3" w:tplc="2244CD00">
      <w:start w:val="1"/>
      <w:numFmt w:val="decimal"/>
      <w:lvlText w:val="%4."/>
      <w:lvlJc w:val="left"/>
      <w:pPr>
        <w:ind w:left="2880" w:hanging="360"/>
      </w:pPr>
    </w:lvl>
    <w:lvl w:ilvl="4" w:tplc="34866EAA">
      <w:start w:val="1"/>
      <w:numFmt w:val="lowerLetter"/>
      <w:lvlText w:val="%5."/>
      <w:lvlJc w:val="left"/>
      <w:pPr>
        <w:ind w:left="3600" w:hanging="360"/>
      </w:pPr>
    </w:lvl>
    <w:lvl w:ilvl="5" w:tplc="DF9AA172">
      <w:start w:val="1"/>
      <w:numFmt w:val="lowerRoman"/>
      <w:lvlText w:val="%6."/>
      <w:lvlJc w:val="right"/>
      <w:pPr>
        <w:ind w:left="4320" w:hanging="180"/>
      </w:pPr>
    </w:lvl>
    <w:lvl w:ilvl="6" w:tplc="02A83A1E">
      <w:start w:val="1"/>
      <w:numFmt w:val="decimal"/>
      <w:lvlText w:val="%7."/>
      <w:lvlJc w:val="left"/>
      <w:pPr>
        <w:ind w:left="5040" w:hanging="360"/>
      </w:pPr>
    </w:lvl>
    <w:lvl w:ilvl="7" w:tplc="F54E479A">
      <w:start w:val="1"/>
      <w:numFmt w:val="lowerLetter"/>
      <w:lvlText w:val="%8."/>
      <w:lvlJc w:val="left"/>
      <w:pPr>
        <w:ind w:left="5760" w:hanging="360"/>
      </w:pPr>
    </w:lvl>
    <w:lvl w:ilvl="8" w:tplc="5022BA1E">
      <w:start w:val="1"/>
      <w:numFmt w:val="lowerRoman"/>
      <w:lvlText w:val="%9."/>
      <w:lvlJc w:val="right"/>
      <w:pPr>
        <w:ind w:left="6480" w:hanging="180"/>
      </w:pPr>
    </w:lvl>
  </w:abstractNum>
  <w:abstractNum w:abstractNumId="15" w15:restartNumberingAfterBreak="0">
    <w:nsid w:val="3C7230CC"/>
    <w:multiLevelType w:val="multilevel"/>
    <w:tmpl w:val="815C4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26CCC5"/>
    <w:multiLevelType w:val="hybridMultilevel"/>
    <w:tmpl w:val="AE6CFFB0"/>
    <w:lvl w:ilvl="0" w:tplc="C93692C2">
      <w:start w:val="1"/>
      <w:numFmt w:val="decimal"/>
      <w:lvlText w:val="%1."/>
      <w:lvlJc w:val="left"/>
      <w:pPr>
        <w:ind w:left="360" w:hanging="360"/>
      </w:pPr>
    </w:lvl>
    <w:lvl w:ilvl="1" w:tplc="84D2EF06">
      <w:start w:val="1"/>
      <w:numFmt w:val="lowerLetter"/>
      <w:lvlText w:val="%2."/>
      <w:lvlJc w:val="left"/>
      <w:pPr>
        <w:ind w:left="1080" w:hanging="360"/>
      </w:pPr>
    </w:lvl>
    <w:lvl w:ilvl="2" w:tplc="46964D74">
      <w:start w:val="1"/>
      <w:numFmt w:val="lowerRoman"/>
      <w:lvlText w:val="%3."/>
      <w:lvlJc w:val="right"/>
      <w:pPr>
        <w:ind w:left="1800" w:hanging="180"/>
      </w:pPr>
    </w:lvl>
    <w:lvl w:ilvl="3" w:tplc="B2B0A6E0">
      <w:start w:val="1"/>
      <w:numFmt w:val="decimal"/>
      <w:lvlText w:val="%4."/>
      <w:lvlJc w:val="left"/>
      <w:pPr>
        <w:ind w:left="2520" w:hanging="360"/>
      </w:pPr>
    </w:lvl>
    <w:lvl w:ilvl="4" w:tplc="5D7A6B3A">
      <w:start w:val="1"/>
      <w:numFmt w:val="lowerLetter"/>
      <w:lvlText w:val="%5."/>
      <w:lvlJc w:val="left"/>
      <w:pPr>
        <w:ind w:left="3240" w:hanging="360"/>
      </w:pPr>
    </w:lvl>
    <w:lvl w:ilvl="5" w:tplc="324E327C">
      <w:start w:val="1"/>
      <w:numFmt w:val="lowerRoman"/>
      <w:lvlText w:val="%6."/>
      <w:lvlJc w:val="right"/>
      <w:pPr>
        <w:ind w:left="3960" w:hanging="180"/>
      </w:pPr>
    </w:lvl>
    <w:lvl w:ilvl="6" w:tplc="1944884A">
      <w:start w:val="1"/>
      <w:numFmt w:val="decimal"/>
      <w:lvlText w:val="%7."/>
      <w:lvlJc w:val="left"/>
      <w:pPr>
        <w:ind w:left="4680" w:hanging="360"/>
      </w:pPr>
    </w:lvl>
    <w:lvl w:ilvl="7" w:tplc="FC5E6770">
      <w:start w:val="1"/>
      <w:numFmt w:val="lowerLetter"/>
      <w:lvlText w:val="%8."/>
      <w:lvlJc w:val="left"/>
      <w:pPr>
        <w:ind w:left="5400" w:hanging="360"/>
      </w:pPr>
    </w:lvl>
    <w:lvl w:ilvl="8" w:tplc="97A06E2C">
      <w:start w:val="1"/>
      <w:numFmt w:val="lowerRoman"/>
      <w:lvlText w:val="%9."/>
      <w:lvlJc w:val="right"/>
      <w:pPr>
        <w:ind w:left="6120" w:hanging="180"/>
      </w:pPr>
    </w:lvl>
  </w:abstractNum>
  <w:abstractNum w:abstractNumId="17" w15:restartNumberingAfterBreak="0">
    <w:nsid w:val="470F0AD1"/>
    <w:multiLevelType w:val="hybridMultilevel"/>
    <w:tmpl w:val="BE0C6616"/>
    <w:lvl w:ilvl="0" w:tplc="D610B6CE">
      <w:start w:val="1"/>
      <w:numFmt w:val="decimal"/>
      <w:lvlText w:val="%1."/>
      <w:lvlJc w:val="left"/>
      <w:pPr>
        <w:ind w:left="720" w:hanging="360"/>
      </w:pPr>
    </w:lvl>
    <w:lvl w:ilvl="1" w:tplc="B04CD342">
      <w:start w:val="1"/>
      <w:numFmt w:val="lowerLetter"/>
      <w:lvlText w:val="%2."/>
      <w:lvlJc w:val="left"/>
      <w:pPr>
        <w:ind w:left="1440" w:hanging="360"/>
      </w:pPr>
    </w:lvl>
    <w:lvl w:ilvl="2" w:tplc="2B84EF68">
      <w:start w:val="1"/>
      <w:numFmt w:val="lowerRoman"/>
      <w:lvlText w:val="%3."/>
      <w:lvlJc w:val="right"/>
      <w:pPr>
        <w:ind w:left="2160" w:hanging="180"/>
      </w:pPr>
    </w:lvl>
    <w:lvl w:ilvl="3" w:tplc="029ED926">
      <w:start w:val="1"/>
      <w:numFmt w:val="decimal"/>
      <w:lvlText w:val="%4."/>
      <w:lvlJc w:val="left"/>
      <w:pPr>
        <w:ind w:left="2880" w:hanging="360"/>
      </w:pPr>
    </w:lvl>
    <w:lvl w:ilvl="4" w:tplc="2D4C34B6">
      <w:start w:val="1"/>
      <w:numFmt w:val="lowerLetter"/>
      <w:lvlText w:val="%5."/>
      <w:lvlJc w:val="left"/>
      <w:pPr>
        <w:ind w:left="3600" w:hanging="360"/>
      </w:pPr>
    </w:lvl>
    <w:lvl w:ilvl="5" w:tplc="7D56CF02">
      <w:start w:val="1"/>
      <w:numFmt w:val="lowerRoman"/>
      <w:lvlText w:val="%6."/>
      <w:lvlJc w:val="right"/>
      <w:pPr>
        <w:ind w:left="4320" w:hanging="180"/>
      </w:pPr>
    </w:lvl>
    <w:lvl w:ilvl="6" w:tplc="00E83286">
      <w:start w:val="1"/>
      <w:numFmt w:val="decimal"/>
      <w:lvlText w:val="%7."/>
      <w:lvlJc w:val="left"/>
      <w:pPr>
        <w:ind w:left="5040" w:hanging="360"/>
      </w:pPr>
    </w:lvl>
    <w:lvl w:ilvl="7" w:tplc="CDC229D4">
      <w:start w:val="1"/>
      <w:numFmt w:val="lowerLetter"/>
      <w:lvlText w:val="%8."/>
      <w:lvlJc w:val="left"/>
      <w:pPr>
        <w:ind w:left="5760" w:hanging="360"/>
      </w:pPr>
    </w:lvl>
    <w:lvl w:ilvl="8" w:tplc="F93283C6">
      <w:start w:val="1"/>
      <w:numFmt w:val="lowerRoman"/>
      <w:lvlText w:val="%9."/>
      <w:lvlJc w:val="right"/>
      <w:pPr>
        <w:ind w:left="6480" w:hanging="180"/>
      </w:pPr>
    </w:lvl>
  </w:abstractNum>
  <w:abstractNum w:abstractNumId="18" w15:restartNumberingAfterBreak="0">
    <w:nsid w:val="4E5557EF"/>
    <w:multiLevelType w:val="hybridMultilevel"/>
    <w:tmpl w:val="4606CB0C"/>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9"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F354F2"/>
    <w:multiLevelType w:val="hybridMultilevel"/>
    <w:tmpl w:val="0CE05A12"/>
    <w:lvl w:ilvl="0" w:tplc="C020F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C6604"/>
    <w:multiLevelType w:val="multilevel"/>
    <w:tmpl w:val="0415001F"/>
    <w:numStyleLink w:val="Styl2"/>
  </w:abstractNum>
  <w:abstractNum w:abstractNumId="22" w15:restartNumberingAfterBreak="0">
    <w:nsid w:val="599A25BD"/>
    <w:multiLevelType w:val="hybridMultilevel"/>
    <w:tmpl w:val="45BA823C"/>
    <w:lvl w:ilvl="0" w:tplc="CE820F74">
      <w:start w:val="1"/>
      <w:numFmt w:val="decimal"/>
      <w:lvlText w:val="%1)"/>
      <w:lvlJc w:val="left"/>
      <w:pPr>
        <w:ind w:left="1155" w:hanging="360"/>
      </w:pPr>
      <w:rPr>
        <w:b w:val="0"/>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3" w15:restartNumberingAfterBreak="0">
    <w:nsid w:val="5E1B0252"/>
    <w:multiLevelType w:val="hybridMultilevel"/>
    <w:tmpl w:val="4670B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D66AD9"/>
    <w:multiLevelType w:val="hybridMultilevel"/>
    <w:tmpl w:val="C8AE3A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9CF0A5C"/>
    <w:multiLevelType w:val="hybridMultilevel"/>
    <w:tmpl w:val="A586A746"/>
    <w:lvl w:ilvl="0" w:tplc="1A2C6854">
      <w:start w:val="1"/>
      <w:numFmt w:val="decimal"/>
      <w:lvlText w:val="%1)"/>
      <w:lvlJc w:val="left"/>
      <w:pPr>
        <w:ind w:left="720" w:hanging="360"/>
      </w:pPr>
      <w:rPr>
        <w:rFonts w:hint="default"/>
      </w:rPr>
    </w:lvl>
    <w:lvl w:ilvl="1" w:tplc="1A2C68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A030F34"/>
    <w:multiLevelType w:val="multilevel"/>
    <w:tmpl w:val="0C7A1B52"/>
    <w:numStyleLink w:val="Styl4"/>
  </w:abstractNum>
  <w:abstractNum w:abstractNumId="28" w15:restartNumberingAfterBreak="0">
    <w:nsid w:val="7A5016D5"/>
    <w:multiLevelType w:val="hybridMultilevel"/>
    <w:tmpl w:val="349A70E0"/>
    <w:lvl w:ilvl="0" w:tplc="B730365C">
      <w:start w:val="1"/>
      <w:numFmt w:val="decimal"/>
      <w:lvlText w:val="%1."/>
      <w:lvlJc w:val="left"/>
      <w:pPr>
        <w:ind w:left="426" w:hanging="360"/>
      </w:pPr>
      <w:rPr>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7F5234A7"/>
    <w:multiLevelType w:val="hybridMultilevel"/>
    <w:tmpl w:val="21D65E24"/>
    <w:lvl w:ilvl="0" w:tplc="20C6C03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7"/>
  </w:num>
  <w:num w:numId="5">
    <w:abstractNumId w:val="20"/>
  </w:num>
  <w:num w:numId="6">
    <w:abstractNumId w:val="7"/>
  </w:num>
  <w:num w:numId="7">
    <w:abstractNumId w:val="21"/>
  </w:num>
  <w:num w:numId="8">
    <w:abstractNumId w:val="19"/>
  </w:num>
  <w:num w:numId="9">
    <w:abstractNumId w:val="24"/>
  </w:num>
  <w:num w:numId="10">
    <w:abstractNumId w:val="2"/>
  </w:num>
  <w:num w:numId="11">
    <w:abstractNumId w:val="4"/>
  </w:num>
  <w:num w:numId="12">
    <w:abstractNumId w:val="3"/>
  </w:num>
  <w:num w:numId="13">
    <w:abstractNumId w:val="8"/>
  </w:num>
  <w:num w:numId="14">
    <w:abstractNumId w:val="23"/>
  </w:num>
  <w:num w:numId="15">
    <w:abstractNumId w:val="27"/>
  </w:num>
  <w:num w:numId="16">
    <w:abstractNumId w:val="26"/>
  </w:num>
  <w:num w:numId="17">
    <w:abstractNumId w:val="28"/>
  </w:num>
  <w:num w:numId="18">
    <w:abstractNumId w:val="22"/>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1"/>
  </w:num>
  <w:num w:numId="24">
    <w:abstractNumId w:val="25"/>
  </w:num>
  <w:num w:numId="25">
    <w:abstractNumId w:val="11"/>
  </w:num>
  <w:num w:numId="26">
    <w:abstractNumId w:val="12"/>
  </w:num>
  <w:num w:numId="27">
    <w:abstractNumId w:val="29"/>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0B"/>
    <w:rsid w:val="0006550F"/>
    <w:rsid w:val="000E76F8"/>
    <w:rsid w:val="00137E40"/>
    <w:rsid w:val="00170486"/>
    <w:rsid w:val="00435733"/>
    <w:rsid w:val="004A416B"/>
    <w:rsid w:val="00730A95"/>
    <w:rsid w:val="00811E14"/>
    <w:rsid w:val="009C374E"/>
    <w:rsid w:val="00AB1E06"/>
    <w:rsid w:val="00AF5F45"/>
    <w:rsid w:val="00D6440B"/>
    <w:rsid w:val="04BB2F5C"/>
    <w:rsid w:val="07443F37"/>
    <w:rsid w:val="0A8B586D"/>
    <w:rsid w:val="0D23423B"/>
    <w:rsid w:val="0D57BA79"/>
    <w:rsid w:val="247BC524"/>
    <w:rsid w:val="25AC286E"/>
    <w:rsid w:val="26258C37"/>
    <w:rsid w:val="2A13D2D4"/>
    <w:rsid w:val="2E774FAA"/>
    <w:rsid w:val="33DA4A1A"/>
    <w:rsid w:val="397B3E49"/>
    <w:rsid w:val="40B6B326"/>
    <w:rsid w:val="42528387"/>
    <w:rsid w:val="43027E7B"/>
    <w:rsid w:val="43EE53E8"/>
    <w:rsid w:val="45D583B3"/>
    <w:rsid w:val="497839B6"/>
    <w:rsid w:val="4A852506"/>
    <w:rsid w:val="51C7139A"/>
    <w:rsid w:val="527094D7"/>
    <w:rsid w:val="588514BD"/>
    <w:rsid w:val="5B039B61"/>
    <w:rsid w:val="5B90E895"/>
    <w:rsid w:val="6361EAAF"/>
    <w:rsid w:val="66495862"/>
    <w:rsid w:val="6B286655"/>
    <w:rsid w:val="759B3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7A4A"/>
  <w15:docId w15:val="{67DC728E-7A00-4235-915D-A78F2E54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440B"/>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6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Luc_Bez odstępów"/>
    <w:basedOn w:val="Normalny"/>
    <w:link w:val="BezodstpwZnak"/>
    <w:autoRedefine/>
    <w:uiPriority w:val="1"/>
    <w:qFormat/>
    <w:rsid w:val="00D6440B"/>
    <w:pPr>
      <w:spacing w:after="0"/>
      <w:jc w:val="left"/>
    </w:p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D6440B"/>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uiPriority w:val="34"/>
    <w:qFormat/>
    <w:rsid w:val="00D6440B"/>
  </w:style>
  <w:style w:type="numbering" w:customStyle="1" w:styleId="Styl2">
    <w:name w:val="Styl2"/>
    <w:uiPriority w:val="99"/>
    <w:rsid w:val="00D6440B"/>
    <w:pPr>
      <w:numPr>
        <w:numId w:val="8"/>
      </w:numPr>
    </w:pPr>
  </w:style>
  <w:style w:type="numbering" w:customStyle="1" w:styleId="Styl5">
    <w:name w:val="Styl5"/>
    <w:uiPriority w:val="99"/>
    <w:rsid w:val="00D6440B"/>
    <w:pPr>
      <w:numPr>
        <w:numId w:val="13"/>
      </w:numPr>
    </w:pPr>
  </w:style>
  <w:style w:type="numbering" w:customStyle="1" w:styleId="Styl4">
    <w:name w:val="Styl4"/>
    <w:uiPriority w:val="99"/>
    <w:rsid w:val="00D6440B"/>
    <w:pPr>
      <w:numPr>
        <w:numId w:val="16"/>
      </w:numPr>
    </w:pPr>
  </w:style>
  <w:style w:type="paragraph" w:styleId="Tekstdymka">
    <w:name w:val="Balloon Text"/>
    <w:basedOn w:val="Normalny"/>
    <w:link w:val="TekstdymkaZnak"/>
    <w:uiPriority w:val="99"/>
    <w:semiHidden/>
    <w:unhideWhenUsed/>
    <w:rsid w:val="00D644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440B"/>
    <w:rPr>
      <w:rFonts w:ascii="Segoe UI" w:hAnsi="Segoe UI" w:cs="Segoe UI"/>
      <w:color w:val="FFFFFF" w:themeColor="background1"/>
      <w:spacing w:val="4"/>
      <w:sz w:val="18"/>
      <w:szCs w:val="18"/>
    </w:rPr>
  </w:style>
  <w:style w:type="paragraph" w:styleId="Nagwek">
    <w:name w:val="header"/>
    <w:basedOn w:val="Normalny"/>
    <w:link w:val="NagwekZnak"/>
    <w:uiPriority w:val="99"/>
    <w:unhideWhenUsed/>
    <w:rsid w:val="00D644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40B"/>
    <w:rPr>
      <w:color w:val="FFFFFF" w:themeColor="background1"/>
      <w:spacing w:val="4"/>
      <w:sz w:val="20"/>
    </w:rPr>
  </w:style>
  <w:style w:type="character" w:customStyle="1" w:styleId="normaltextrun">
    <w:name w:val="normaltextrun"/>
    <w:basedOn w:val="Domylnaczcionkaakapitu"/>
    <w:rsid w:val="00435733"/>
  </w:style>
  <w:style w:type="character" w:customStyle="1" w:styleId="eop">
    <w:name w:val="eop"/>
    <w:basedOn w:val="Domylnaczcionkaakapitu"/>
    <w:rsid w:val="00435733"/>
  </w:style>
  <w:style w:type="paragraph" w:styleId="Stopka">
    <w:name w:val="footer"/>
    <w:basedOn w:val="Normalny"/>
    <w:link w:val="StopkaZnak"/>
    <w:uiPriority w:val="99"/>
    <w:unhideWhenUsed/>
    <w:rsid w:val="004357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33"/>
    <w:rPr>
      <w:color w:val="FFFFFF" w:themeColor="background1"/>
      <w:spacing w:val="4"/>
      <w:sz w:val="20"/>
    </w:rPr>
  </w:style>
  <w:style w:type="character" w:customStyle="1" w:styleId="BezodstpwZnak">
    <w:name w:val="Bez odstępów Znak"/>
    <w:aliases w:val="Luc_Bez odstępów Znak"/>
    <w:link w:val="Bezodstpw"/>
    <w:uiPriority w:val="1"/>
    <w:rsid w:val="00435733"/>
    <w:rPr>
      <w:color w:val="FFFFFF" w:themeColor="background1"/>
      <w:spacing w:val="4"/>
      <w:sz w:val="20"/>
    </w:rPr>
  </w:style>
  <w:style w:type="paragraph" w:customStyle="1" w:styleId="Bezodstpw1">
    <w:name w:val="Bez odstępów1"/>
    <w:uiPriority w:val="1"/>
    <w:qFormat/>
    <w:rsid w:val="004357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317d04-0d45-49c3-a99b-925fe529a1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4E6327589C064B924C6EB050B8A7FF" ma:contentTypeVersion="10" ma:contentTypeDescription="Utwórz nowy dokument." ma:contentTypeScope="" ma:versionID="d8a06ced5b4544c5cf269b1813b2d73d">
  <xsd:schema xmlns:xsd="http://www.w3.org/2001/XMLSchema" xmlns:xs="http://www.w3.org/2001/XMLSchema" xmlns:p="http://schemas.microsoft.com/office/2006/metadata/properties" xmlns:ns3="75317d04-0d45-49c3-a99b-925fe529a129" xmlns:ns4="b3c015b5-3d03-4c31-a671-2335e7fdf8cf" targetNamespace="http://schemas.microsoft.com/office/2006/metadata/properties" ma:root="true" ma:fieldsID="27806c6df67c0ab9c189f1c8eb46a858" ns3:_="" ns4:_="">
    <xsd:import namespace="75317d04-0d45-49c3-a99b-925fe529a129"/>
    <xsd:import namespace="b3c015b5-3d03-4c31-a671-2335e7fdf8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7d04-0d45-49c3-a99b-925fe529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015b5-3d03-4c31-a671-2335e7fdf8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DA581-4924-4ED3-9DE7-915E65882633}">
  <ds:schemaRefs>
    <ds:schemaRef ds:uri="http://schemas.microsoft.com/sharepoint/v3/contenttype/forms"/>
  </ds:schemaRefs>
</ds:datastoreItem>
</file>

<file path=customXml/itemProps2.xml><?xml version="1.0" encoding="utf-8"?>
<ds:datastoreItem xmlns:ds="http://schemas.openxmlformats.org/officeDocument/2006/customXml" ds:itemID="{9FE461F7-2B95-45FC-A46E-93D0D58576B4}">
  <ds:schemaRefs>
    <ds:schemaRef ds:uri="http://schemas.openxmlformats.org/package/2006/metadata/core-properties"/>
    <ds:schemaRef ds:uri="b3c015b5-3d03-4c31-a671-2335e7fdf8c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75317d04-0d45-49c3-a99b-925fe529a129"/>
    <ds:schemaRef ds:uri="http://www.w3.org/XML/1998/namespace"/>
  </ds:schemaRefs>
</ds:datastoreItem>
</file>

<file path=customXml/itemProps3.xml><?xml version="1.0" encoding="utf-8"?>
<ds:datastoreItem xmlns:ds="http://schemas.openxmlformats.org/officeDocument/2006/customXml" ds:itemID="{2C5E1B6F-D9A7-40FA-B4CB-6AC7F8E4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7d04-0d45-49c3-a99b-925fe529a129"/>
    <ds:schemaRef ds:uri="b3c015b5-3d03-4c31-a671-2335e7fdf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3374</Words>
  <Characters>20248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Pawlak | Łukasiewicz – ORGMASZ</dc:creator>
  <cp:lastModifiedBy>Adam Pawlak | Łukasiewicz – ORGMASZ</cp:lastModifiedBy>
  <cp:revision>4</cp:revision>
  <cp:lastPrinted>2023-04-03T08:43:00Z</cp:lastPrinted>
  <dcterms:created xsi:type="dcterms:W3CDTF">2023-04-03T12:38:00Z</dcterms:created>
  <dcterms:modified xsi:type="dcterms:W3CDTF">2023-04-03T12:49:00Z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0x0101000C4E6327589C064B924C6EB050B8A7FF</vt:lpwstr>
  </property>
  <property fmtid="{D5CDD505-2E9C-101B-9397-08002B2CF9AE}" pid="3" name="MediaServiceImageTags">
    <vt:lpwstr/>
  </property>
</Properties>
</file>