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4BD1" w14:textId="0C1B3A2D" w:rsidR="003817D8" w:rsidRPr="00095D27" w:rsidRDefault="003817D8" w:rsidP="003817D8">
      <w:pPr>
        <w:spacing w:after="160" w:line="259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095D27">
        <w:rPr>
          <w:rFonts w:ascii="Arial" w:hAnsi="Arial" w:cs="Arial"/>
          <w:sz w:val="24"/>
          <w:szCs w:val="24"/>
        </w:rPr>
        <w:t xml:space="preserve">Poznań, </w:t>
      </w:r>
      <w:r w:rsidR="004E5535">
        <w:rPr>
          <w:rFonts w:ascii="Arial" w:hAnsi="Arial" w:cs="Arial"/>
          <w:sz w:val="24"/>
          <w:szCs w:val="24"/>
        </w:rPr>
        <w:t>14.02.2023</w:t>
      </w:r>
      <w:r w:rsidRPr="00095D27">
        <w:rPr>
          <w:rFonts w:ascii="Arial" w:hAnsi="Arial" w:cs="Arial"/>
          <w:sz w:val="24"/>
          <w:szCs w:val="24"/>
        </w:rPr>
        <w:t xml:space="preserve"> r.</w:t>
      </w:r>
    </w:p>
    <w:p w14:paraId="09DBB268" w14:textId="77777777" w:rsidR="00B3720D" w:rsidRPr="00B3720D" w:rsidRDefault="00B3720D" w:rsidP="00B3720D">
      <w:pPr>
        <w:spacing w:after="160" w:line="259" w:lineRule="auto"/>
        <w:ind w:left="5664"/>
        <w:rPr>
          <w:rFonts w:ascii="Arial" w:hAnsi="Arial" w:cs="Arial"/>
          <w:sz w:val="24"/>
          <w:szCs w:val="24"/>
          <w:u w:val="single"/>
        </w:rPr>
      </w:pPr>
    </w:p>
    <w:p w14:paraId="2A90D2D2" w14:textId="72E7D9BC" w:rsidR="003817D8" w:rsidRPr="00095D27" w:rsidRDefault="003817D8" w:rsidP="003817D8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D27">
        <w:rPr>
          <w:rFonts w:ascii="Arial" w:hAnsi="Arial" w:cs="Arial"/>
          <w:sz w:val="24"/>
          <w:szCs w:val="24"/>
        </w:rPr>
        <w:t>Dotyczy postępowania o udzielenie zamówienia publicznego o wartości szacunkowej przekraczającej kwotę</w:t>
      </w:r>
      <w:r>
        <w:rPr>
          <w:rFonts w:ascii="Arial" w:hAnsi="Arial" w:cs="Arial"/>
          <w:sz w:val="24"/>
          <w:szCs w:val="24"/>
        </w:rPr>
        <w:t xml:space="preserve">   </w:t>
      </w:r>
      <w:r w:rsidRPr="00095D27">
        <w:rPr>
          <w:rFonts w:ascii="Arial" w:hAnsi="Arial" w:cs="Arial"/>
          <w:sz w:val="24"/>
          <w:szCs w:val="24"/>
        </w:rPr>
        <w:t>5 3</w:t>
      </w:r>
      <w:r>
        <w:rPr>
          <w:rFonts w:ascii="Arial" w:hAnsi="Arial" w:cs="Arial"/>
          <w:sz w:val="24"/>
          <w:szCs w:val="24"/>
        </w:rPr>
        <w:t>82</w:t>
      </w:r>
      <w:r w:rsidRPr="00095D27">
        <w:rPr>
          <w:rFonts w:ascii="Arial" w:hAnsi="Arial" w:cs="Arial"/>
          <w:sz w:val="24"/>
          <w:szCs w:val="24"/>
        </w:rPr>
        <w:t xml:space="preserve"> 000 euro prowadzonego w trybie przetargu nieograniczonego p.n. </w:t>
      </w:r>
      <w:r w:rsidRPr="00095D27">
        <w:rPr>
          <w:rFonts w:ascii="Arial" w:hAnsi="Arial" w:cs="Arial"/>
          <w:b/>
          <w:bCs/>
          <w:sz w:val="24"/>
          <w:szCs w:val="24"/>
        </w:rPr>
        <w:t>„</w:t>
      </w:r>
      <w:r w:rsidR="004E5535" w:rsidRPr="004E5535">
        <w:rPr>
          <w:rFonts w:ascii="Arial" w:hAnsi="Arial" w:cs="Arial"/>
          <w:b/>
          <w:bCs/>
          <w:sz w:val="24"/>
          <w:szCs w:val="24"/>
        </w:rPr>
        <w:t>Budowa zespołu budynków mieszkalnych wielorodzinnych z garażem podziemnym w Poznaniu na polu inwestycyjnym 7MW</w:t>
      </w:r>
      <w:r w:rsidR="005A4160" w:rsidRPr="005A4160">
        <w:rPr>
          <w:rFonts w:ascii="Arial" w:hAnsi="Arial" w:cs="Arial"/>
          <w:b/>
          <w:bCs/>
          <w:sz w:val="24"/>
          <w:szCs w:val="24"/>
        </w:rPr>
        <w:t>.</w:t>
      </w:r>
      <w:r w:rsidRPr="00095D27">
        <w:rPr>
          <w:rFonts w:ascii="Arial" w:hAnsi="Arial" w:cs="Arial"/>
          <w:b/>
          <w:bCs/>
          <w:sz w:val="24"/>
          <w:szCs w:val="24"/>
        </w:rPr>
        <w:t>” nr sprawy ZP-</w:t>
      </w:r>
      <w:r w:rsidR="004E5535">
        <w:rPr>
          <w:rFonts w:ascii="Arial" w:hAnsi="Arial" w:cs="Arial"/>
          <w:b/>
          <w:bCs/>
          <w:sz w:val="24"/>
          <w:szCs w:val="24"/>
        </w:rPr>
        <w:t>18</w:t>
      </w:r>
      <w:r w:rsidRPr="00095D27">
        <w:rPr>
          <w:rFonts w:ascii="Arial" w:hAnsi="Arial" w:cs="Arial"/>
          <w:b/>
          <w:bCs/>
          <w:sz w:val="24"/>
          <w:szCs w:val="24"/>
        </w:rPr>
        <w:t>/PN/202</w:t>
      </w:r>
      <w:r w:rsidR="005A4160">
        <w:rPr>
          <w:rFonts w:ascii="Arial" w:hAnsi="Arial" w:cs="Arial"/>
          <w:b/>
          <w:bCs/>
          <w:sz w:val="24"/>
          <w:szCs w:val="24"/>
        </w:rPr>
        <w:t>2</w:t>
      </w:r>
      <w:r w:rsidRPr="00095D27">
        <w:rPr>
          <w:rFonts w:ascii="Arial" w:hAnsi="Arial" w:cs="Arial"/>
          <w:b/>
          <w:bCs/>
          <w:sz w:val="24"/>
          <w:szCs w:val="24"/>
        </w:rPr>
        <w:t>.</w:t>
      </w:r>
    </w:p>
    <w:p w14:paraId="6ACDB79A" w14:textId="77777777" w:rsidR="005A4160" w:rsidRDefault="003817D8" w:rsidP="006802F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5D27">
        <w:rPr>
          <w:rFonts w:ascii="Arial" w:hAnsi="Arial" w:cs="Arial"/>
          <w:b/>
          <w:bCs/>
          <w:sz w:val="28"/>
          <w:szCs w:val="28"/>
        </w:rPr>
        <w:t xml:space="preserve">Informacja o wniesieniu odwołania </w:t>
      </w:r>
    </w:p>
    <w:p w14:paraId="10F49071" w14:textId="0A474278" w:rsidR="003817D8" w:rsidRPr="00095D27" w:rsidRDefault="003817D8" w:rsidP="006802F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5D27">
        <w:rPr>
          <w:rFonts w:ascii="Arial" w:hAnsi="Arial" w:cs="Arial"/>
          <w:b/>
          <w:bCs/>
          <w:sz w:val="28"/>
          <w:szCs w:val="28"/>
        </w:rPr>
        <w:t>oraz</w:t>
      </w:r>
    </w:p>
    <w:p w14:paraId="115603D7" w14:textId="4C57EE3D" w:rsidR="003817D8" w:rsidRDefault="005A4160" w:rsidP="006802F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3817D8" w:rsidRPr="00095D27">
        <w:rPr>
          <w:rFonts w:ascii="Arial" w:hAnsi="Arial" w:cs="Arial"/>
          <w:b/>
          <w:bCs/>
          <w:sz w:val="28"/>
          <w:szCs w:val="28"/>
        </w:rPr>
        <w:t>ezwanie do przystąpienia do postępowania odwoławczego</w:t>
      </w:r>
    </w:p>
    <w:p w14:paraId="645B6550" w14:textId="77777777" w:rsidR="00B3720D" w:rsidRPr="00095D27" w:rsidRDefault="00B3720D" w:rsidP="006802F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DDF8D8" w14:textId="013FEBA6" w:rsidR="003817D8" w:rsidRPr="00CD7305" w:rsidRDefault="003817D8" w:rsidP="0020216F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D27">
        <w:rPr>
          <w:rFonts w:ascii="Arial" w:hAnsi="Arial" w:cs="Arial"/>
          <w:sz w:val="24"/>
          <w:szCs w:val="24"/>
        </w:rPr>
        <w:t xml:space="preserve">Zamawiający: Poznańskie Towarzystwo Budownictwa Społecznego sp. z o.o. z siedzibą      w Poznaniu, informuje że w postępowaniu o udzielenie zamówienia publicznego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95D27">
        <w:rPr>
          <w:rFonts w:ascii="Arial" w:hAnsi="Arial" w:cs="Arial"/>
          <w:sz w:val="24"/>
          <w:szCs w:val="24"/>
        </w:rPr>
        <w:t>na postępowanie p.n. „</w:t>
      </w:r>
      <w:r w:rsidR="0020216F" w:rsidRPr="0020216F">
        <w:rPr>
          <w:rFonts w:ascii="Arial" w:hAnsi="Arial" w:cs="Arial"/>
          <w:sz w:val="24"/>
          <w:szCs w:val="24"/>
        </w:rPr>
        <w:t xml:space="preserve">Budowa zespołu budynków mieszkalnych wielorodzinnych </w:t>
      </w:r>
      <w:r w:rsidR="0097215B">
        <w:rPr>
          <w:rFonts w:ascii="Arial" w:hAnsi="Arial" w:cs="Arial"/>
          <w:sz w:val="24"/>
          <w:szCs w:val="24"/>
        </w:rPr>
        <w:t xml:space="preserve">                          </w:t>
      </w:r>
      <w:r w:rsidR="0020216F" w:rsidRPr="0020216F">
        <w:rPr>
          <w:rFonts w:ascii="Arial" w:hAnsi="Arial" w:cs="Arial"/>
          <w:sz w:val="24"/>
          <w:szCs w:val="24"/>
        </w:rPr>
        <w:t>z garażem podziemnym</w:t>
      </w:r>
      <w:r w:rsidR="0020216F">
        <w:rPr>
          <w:rFonts w:ascii="Arial" w:hAnsi="Arial" w:cs="Arial"/>
          <w:sz w:val="24"/>
          <w:szCs w:val="24"/>
        </w:rPr>
        <w:t xml:space="preserve"> </w:t>
      </w:r>
      <w:r w:rsidR="0020216F" w:rsidRPr="0020216F">
        <w:rPr>
          <w:rFonts w:ascii="Arial" w:hAnsi="Arial" w:cs="Arial"/>
          <w:sz w:val="24"/>
          <w:szCs w:val="24"/>
        </w:rPr>
        <w:t>w Poznaniu na polu inwestycyjnym 7MW</w:t>
      </w:r>
      <w:r w:rsidRPr="00095D27">
        <w:rPr>
          <w:rFonts w:ascii="Arial" w:hAnsi="Arial" w:cs="Arial"/>
          <w:sz w:val="24"/>
          <w:szCs w:val="24"/>
        </w:rPr>
        <w:t>” zostało wniesione odwołanie przez</w:t>
      </w:r>
      <w:r w:rsidR="00CC10A5">
        <w:rPr>
          <w:rFonts w:ascii="Arial" w:hAnsi="Arial" w:cs="Arial"/>
          <w:sz w:val="24"/>
          <w:szCs w:val="24"/>
        </w:rPr>
        <w:t xml:space="preserve"> </w:t>
      </w:r>
      <w:r w:rsidR="0020216F" w:rsidRPr="0020216F">
        <w:rPr>
          <w:rFonts w:ascii="Arial" w:hAnsi="Arial" w:cs="Arial"/>
          <w:b/>
          <w:bCs/>
          <w:sz w:val="24"/>
          <w:szCs w:val="24"/>
        </w:rPr>
        <w:t xml:space="preserve">Konsorcjum: Agrobex Budownictwo sp. z o.o.- Lider Konsorcjum, </w:t>
      </w:r>
      <w:r w:rsidR="0020216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0216F" w:rsidRPr="0020216F">
        <w:rPr>
          <w:rFonts w:ascii="Arial" w:hAnsi="Arial" w:cs="Arial"/>
          <w:b/>
          <w:bCs/>
          <w:sz w:val="24"/>
          <w:szCs w:val="24"/>
        </w:rPr>
        <w:t>ul. Kochanowskiego 7, 60-845 Poznań,</w:t>
      </w:r>
      <w:r w:rsidR="0020216F">
        <w:rPr>
          <w:rFonts w:ascii="Arial" w:hAnsi="Arial" w:cs="Arial"/>
          <w:b/>
          <w:bCs/>
          <w:sz w:val="24"/>
          <w:szCs w:val="24"/>
        </w:rPr>
        <w:t xml:space="preserve"> </w:t>
      </w:r>
      <w:r w:rsidR="0020216F" w:rsidRPr="0020216F">
        <w:rPr>
          <w:rFonts w:ascii="Arial" w:hAnsi="Arial" w:cs="Arial"/>
          <w:b/>
          <w:bCs/>
          <w:sz w:val="24"/>
          <w:szCs w:val="24"/>
        </w:rPr>
        <w:t xml:space="preserve">Agrobex sp. z o.o.- Partner Konsorcjum, </w:t>
      </w:r>
      <w:r w:rsidR="0020216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0216F" w:rsidRPr="0020216F">
        <w:rPr>
          <w:rFonts w:ascii="Arial" w:hAnsi="Arial" w:cs="Arial"/>
          <w:b/>
          <w:bCs/>
          <w:sz w:val="24"/>
          <w:szCs w:val="24"/>
        </w:rPr>
        <w:t>ul. Kochanowskiego 7, 60-845 Poznań,</w:t>
      </w:r>
      <w:r w:rsidR="00202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5D27">
        <w:rPr>
          <w:rFonts w:ascii="Arial" w:hAnsi="Arial" w:cs="Arial"/>
          <w:sz w:val="24"/>
          <w:szCs w:val="24"/>
        </w:rPr>
        <w:t xml:space="preserve">przy użyciu środków komunikacji elektronicznej, poprzez Platformę zakupową </w:t>
      </w:r>
      <w:proofErr w:type="spellStart"/>
      <w:r w:rsidRPr="00095D27">
        <w:rPr>
          <w:rFonts w:ascii="Arial" w:hAnsi="Arial" w:cs="Arial"/>
          <w:sz w:val="24"/>
          <w:szCs w:val="24"/>
        </w:rPr>
        <w:t>OpenNexus</w:t>
      </w:r>
      <w:proofErr w:type="spellEnd"/>
      <w:r w:rsidRPr="00095D27">
        <w:rPr>
          <w:rFonts w:ascii="Arial" w:hAnsi="Arial" w:cs="Arial"/>
          <w:sz w:val="24"/>
          <w:szCs w:val="24"/>
        </w:rPr>
        <w:t xml:space="preserve"> www.platformazakupowa.pl/ptbs,</w:t>
      </w:r>
      <w:r w:rsidR="006802F9">
        <w:rPr>
          <w:rFonts w:ascii="Arial" w:hAnsi="Arial" w:cs="Arial"/>
          <w:sz w:val="24"/>
          <w:szCs w:val="24"/>
        </w:rPr>
        <w:t xml:space="preserve"> </w:t>
      </w:r>
      <w:r w:rsidRPr="00095D27">
        <w:rPr>
          <w:rFonts w:ascii="Arial" w:hAnsi="Arial" w:cs="Arial"/>
          <w:sz w:val="24"/>
          <w:szCs w:val="24"/>
        </w:rPr>
        <w:t>które otrzymano</w:t>
      </w:r>
      <w:r w:rsidR="00CD7305">
        <w:rPr>
          <w:rFonts w:ascii="Arial" w:hAnsi="Arial" w:cs="Arial"/>
          <w:sz w:val="24"/>
          <w:szCs w:val="24"/>
        </w:rPr>
        <w:t xml:space="preserve"> </w:t>
      </w:r>
      <w:r w:rsidRPr="00095D27">
        <w:rPr>
          <w:rFonts w:ascii="Arial" w:hAnsi="Arial" w:cs="Arial"/>
          <w:sz w:val="24"/>
          <w:szCs w:val="24"/>
        </w:rPr>
        <w:t xml:space="preserve">w dniu </w:t>
      </w:r>
      <w:r w:rsidR="0020216F">
        <w:rPr>
          <w:rFonts w:ascii="Arial" w:hAnsi="Arial" w:cs="Arial"/>
          <w:sz w:val="24"/>
          <w:szCs w:val="24"/>
        </w:rPr>
        <w:t>13.02.2023</w:t>
      </w:r>
      <w:r w:rsidRPr="00095D27">
        <w:rPr>
          <w:rFonts w:ascii="Arial" w:hAnsi="Arial" w:cs="Arial"/>
          <w:sz w:val="24"/>
          <w:szCs w:val="24"/>
        </w:rPr>
        <w:t xml:space="preserve"> r. </w:t>
      </w:r>
      <w:r w:rsidR="00CD7305">
        <w:rPr>
          <w:rFonts w:ascii="Arial" w:hAnsi="Arial" w:cs="Arial"/>
          <w:sz w:val="24"/>
          <w:szCs w:val="24"/>
        </w:rPr>
        <w:t xml:space="preserve"> </w:t>
      </w:r>
      <w:r w:rsidRPr="00095D27">
        <w:rPr>
          <w:rFonts w:ascii="Arial" w:hAnsi="Arial" w:cs="Arial"/>
          <w:sz w:val="24"/>
          <w:szCs w:val="24"/>
        </w:rPr>
        <w:t xml:space="preserve">godz. </w:t>
      </w:r>
      <w:r w:rsidR="0020216F">
        <w:rPr>
          <w:rFonts w:ascii="Arial" w:hAnsi="Arial" w:cs="Arial"/>
          <w:sz w:val="24"/>
          <w:szCs w:val="24"/>
        </w:rPr>
        <w:t>15:30</w:t>
      </w:r>
      <w:r w:rsidRPr="00095D27">
        <w:rPr>
          <w:rFonts w:ascii="Arial" w:hAnsi="Arial" w:cs="Arial"/>
          <w:sz w:val="24"/>
          <w:szCs w:val="24"/>
        </w:rPr>
        <w:t>.</w:t>
      </w:r>
    </w:p>
    <w:p w14:paraId="7DA0309C" w14:textId="68D5423D" w:rsidR="003817D8" w:rsidRPr="00095D27" w:rsidRDefault="003817D8" w:rsidP="00B3720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95D27">
        <w:rPr>
          <w:rFonts w:ascii="Arial" w:hAnsi="Arial" w:cs="Arial"/>
          <w:sz w:val="24"/>
          <w:szCs w:val="24"/>
        </w:rPr>
        <w:t xml:space="preserve">W związku z </w:t>
      </w:r>
      <w:r w:rsidR="006802F9">
        <w:rPr>
          <w:rFonts w:ascii="Arial" w:hAnsi="Arial" w:cs="Arial"/>
          <w:sz w:val="24"/>
          <w:szCs w:val="24"/>
        </w:rPr>
        <w:t>powyższym</w:t>
      </w:r>
      <w:r w:rsidRPr="00095D27">
        <w:rPr>
          <w:rFonts w:ascii="Arial" w:hAnsi="Arial" w:cs="Arial"/>
          <w:sz w:val="24"/>
          <w:szCs w:val="24"/>
        </w:rPr>
        <w:t xml:space="preserve"> działając na podstawie art. 524 ustawy z dnia 11 września 2019 roku- </w:t>
      </w:r>
      <w:bookmarkStart w:id="0" w:name="_Hlk83107120"/>
      <w:r w:rsidRPr="00095D27">
        <w:rPr>
          <w:rFonts w:ascii="Arial" w:hAnsi="Arial" w:cs="Arial"/>
          <w:sz w:val="24"/>
          <w:szCs w:val="24"/>
        </w:rPr>
        <w:t>Prawo zamówień publicznych (t.j. Dz.U. z 202</w:t>
      </w:r>
      <w:r w:rsidR="00CD7305">
        <w:rPr>
          <w:rFonts w:ascii="Arial" w:hAnsi="Arial" w:cs="Arial"/>
          <w:sz w:val="24"/>
          <w:szCs w:val="24"/>
        </w:rPr>
        <w:t>2</w:t>
      </w:r>
      <w:r w:rsidRPr="00095D27">
        <w:rPr>
          <w:rFonts w:ascii="Arial" w:hAnsi="Arial" w:cs="Arial"/>
          <w:sz w:val="24"/>
          <w:szCs w:val="24"/>
        </w:rPr>
        <w:t xml:space="preserve"> r. poz.</w:t>
      </w:r>
      <w:r w:rsidR="00CD7305">
        <w:rPr>
          <w:rFonts w:ascii="Arial" w:hAnsi="Arial" w:cs="Arial"/>
          <w:sz w:val="24"/>
          <w:szCs w:val="24"/>
        </w:rPr>
        <w:t>1710</w:t>
      </w:r>
      <w:r w:rsidRPr="00095D27">
        <w:rPr>
          <w:rFonts w:ascii="Arial" w:hAnsi="Arial" w:cs="Arial"/>
          <w:sz w:val="24"/>
          <w:szCs w:val="24"/>
        </w:rPr>
        <w:t xml:space="preserve"> z późniejszymi zamianami</w:t>
      </w:r>
      <w:bookmarkEnd w:id="0"/>
      <w:r w:rsidRPr="00095D27">
        <w:rPr>
          <w:rFonts w:ascii="Arial" w:hAnsi="Arial" w:cs="Arial"/>
          <w:sz w:val="24"/>
          <w:szCs w:val="24"/>
        </w:rPr>
        <w:t>), Zamawiający przekazuje Wykonawcom kopię wniesionego odwołania, równocześnie wzywając Wykonawców do przystąpienia do postępowania odwoławczego. Zgodnie z art. 525 ust 1 ustawy z dnia 11 września 2019 r. Prawo zamówień publicznych (t.j. Dz.U. z 202</w:t>
      </w:r>
      <w:r w:rsidR="003253EF">
        <w:rPr>
          <w:rFonts w:ascii="Arial" w:hAnsi="Arial" w:cs="Arial"/>
          <w:sz w:val="24"/>
          <w:szCs w:val="24"/>
        </w:rPr>
        <w:t>2</w:t>
      </w:r>
      <w:r w:rsidRPr="00095D27">
        <w:rPr>
          <w:rFonts w:ascii="Arial" w:hAnsi="Arial" w:cs="Arial"/>
          <w:sz w:val="24"/>
          <w:szCs w:val="24"/>
        </w:rPr>
        <w:t xml:space="preserve"> r. poz. </w:t>
      </w:r>
      <w:r w:rsidR="003253EF">
        <w:rPr>
          <w:rFonts w:ascii="Arial" w:hAnsi="Arial" w:cs="Arial"/>
          <w:sz w:val="24"/>
          <w:szCs w:val="24"/>
        </w:rPr>
        <w:t>1710</w:t>
      </w:r>
      <w:r w:rsidRPr="00095D27">
        <w:rPr>
          <w:rFonts w:ascii="Arial" w:hAnsi="Arial" w:cs="Arial"/>
          <w:sz w:val="24"/>
          <w:szCs w:val="24"/>
        </w:rPr>
        <w:t xml:space="preserve"> z późniejszymi zamianami), Wykonawca może zgłosić przystąpienie do postępowania odwoławczego w terminie 3 dni od dnia otrzymania kopii odwołania, wskazując stronę do której przystępuje i interes w uzyskaniu rozstrzygnięcia na korzyść strony do której przystępuje. </w:t>
      </w:r>
    </w:p>
    <w:p w14:paraId="24A9EEE9" w14:textId="15D4DE55" w:rsidR="00555716" w:rsidRPr="00555716" w:rsidRDefault="00555716" w:rsidP="00555716">
      <w:pPr>
        <w:rPr>
          <w:rFonts w:ascii="Arial Narrow" w:hAnsi="Arial Narrow"/>
          <w:bCs/>
          <w:sz w:val="24"/>
          <w:szCs w:val="24"/>
        </w:rPr>
      </w:pPr>
    </w:p>
    <w:sectPr w:rsidR="00555716" w:rsidRPr="00555716" w:rsidSect="00B70593">
      <w:headerReference w:type="default" r:id="rId8"/>
      <w:headerReference w:type="first" r:id="rId9"/>
      <w:footerReference w:type="first" r:id="rId10"/>
      <w:pgSz w:w="11906" w:h="16838"/>
      <w:pgMar w:top="1988" w:right="851" w:bottom="851" w:left="1418" w:header="543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66D3" w14:textId="77777777" w:rsidR="0084676E" w:rsidRDefault="0084676E" w:rsidP="006809DD">
      <w:pPr>
        <w:spacing w:after="0" w:line="240" w:lineRule="auto"/>
      </w:pPr>
      <w:r>
        <w:separator/>
      </w:r>
    </w:p>
  </w:endnote>
  <w:endnote w:type="continuationSeparator" w:id="0">
    <w:p w14:paraId="015F041C" w14:textId="77777777" w:rsidR="0084676E" w:rsidRDefault="0084676E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0C26" w14:textId="77777777" w:rsidR="00AC2668" w:rsidRDefault="00AC2668" w:rsidP="00AC2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0E8CD46" wp14:editId="6D7C4606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E3F7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1B6064FB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5C0EBA63" w14:textId="280B95F3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Kapitał zakładowy:  </w:t>
                          </w:r>
                          <w:r w:rsidR="009459E8" w:rsidRPr="009459E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371 041 500,00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8C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" filled="f" stroked="f">
              <v:textbox style="mso-fit-shape-to-text:t" inset="0,0,0,0">
                <w:txbxContent>
                  <w:p w14:paraId="6032E3F7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1B6064FB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5C0EBA63" w14:textId="280B95F3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Kapitał zakładowy:  </w:t>
                    </w:r>
                    <w:r w:rsidR="009459E8" w:rsidRPr="009459E8">
                      <w:rPr>
                        <w:rFonts w:ascii="Arial Narrow" w:hAnsi="Arial Narrow"/>
                        <w:sz w:val="16"/>
                        <w:szCs w:val="16"/>
                      </w:rPr>
                      <w:t>371 041 500,00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00A4E8" wp14:editId="3FC36273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5390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7FBF8EDB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72D855B3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0A4E8" id="_x0000_s1027" type="#_x0000_t202" style="position:absolute;margin-left:384.15pt;margin-top:773.55pt;width:1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" filled="f" stroked="f">
              <v:textbox style="mso-fit-shape-to-text:t" inset="0,0,0,0">
                <w:txbxContent>
                  <w:p w14:paraId="3C115390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7FBF8EDB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72D855B3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A4AD85" wp14:editId="59A195B1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CB4D4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4AD85" id="_x0000_s1028" type="#_x0000_t202" style="position:absolute;margin-left:-.1pt;margin-top:773.55pt;width:189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" filled="f" stroked="f">
              <v:textbox style="mso-fit-shape-to-text:t" inset="0,0,0,0">
                <w:txbxContent>
                  <w:p w14:paraId="705CB4D4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F880FE" wp14:editId="26795403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E4D3C" id="Łącznik prosty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Z0wEAAPc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bThz&#10;wtKMfn778V1+dfqBkbGYJkZP5NMQsKH0G7ePpwjDPmbRo4o2/5IcNhZvp8VbGBOTdHm1pnHVNAJ5&#10;fqsuwBAxvQFvqSDSiIx2WbZoxPEtJipGqeeUfG1cPtEb3d1pY0qQFwZuTGRHQaNO4zq3TLhHWRRl&#10;ZJWFzK2Xf2kyMLN+AEVWULPrUr0s4YWzezhzGkeZGaKo+gKq/w065WYYlMX8X+CSXSp6lxag1c7H&#10;v1W9yFdz/ln1rDXLvvfdVAZZ7KDtKm6dvoS8vo/jAr98r7tf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BA6TfZ0wEA&#10;APc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122B4564" w14:textId="77777777" w:rsidR="00AC2668" w:rsidRDefault="00AC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B476" w14:textId="77777777" w:rsidR="0084676E" w:rsidRDefault="0084676E" w:rsidP="006809DD">
      <w:pPr>
        <w:spacing w:after="0" w:line="240" w:lineRule="auto"/>
      </w:pPr>
      <w:r>
        <w:separator/>
      </w:r>
    </w:p>
  </w:footnote>
  <w:footnote w:type="continuationSeparator" w:id="0">
    <w:p w14:paraId="164E96AB" w14:textId="77777777" w:rsidR="0084676E" w:rsidRDefault="0084676E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118" w14:textId="039D5EDA" w:rsidR="006809DD" w:rsidRPr="00D8290E" w:rsidRDefault="006809DD" w:rsidP="00D8290E">
    <w:pPr>
      <w:pStyle w:val="Nagwek"/>
      <w:jc w:val="right"/>
      <w:rPr>
        <w:rFonts w:ascii="Arial Narrow" w:hAnsi="Arial Narrow"/>
      </w:rPr>
    </w:pPr>
  </w:p>
  <w:p w14:paraId="0B7EE8C7" w14:textId="77777777" w:rsidR="006809DD" w:rsidRDefault="0068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EE5" w14:textId="474C96A7" w:rsidR="00AC2668" w:rsidRDefault="00AC2668">
    <w:pPr>
      <w:pStyle w:val="Nagwek"/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68480" behindDoc="0" locked="0" layoutInCell="1" allowOverlap="0" wp14:anchorId="603C6D1E" wp14:editId="648F7222">
          <wp:simplePos x="0" y="0"/>
          <wp:positionH relativeFrom="page">
            <wp:posOffset>763270</wp:posOffset>
          </wp:positionH>
          <wp:positionV relativeFrom="margin">
            <wp:posOffset>-1005840</wp:posOffset>
          </wp:positionV>
          <wp:extent cx="1904400" cy="828000"/>
          <wp:effectExtent l="0" t="0" r="635" b="0"/>
          <wp:wrapNone/>
          <wp:docPr id="37" name="Obraz 37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2C2"/>
    <w:multiLevelType w:val="hybridMultilevel"/>
    <w:tmpl w:val="571A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6C"/>
    <w:multiLevelType w:val="hybridMultilevel"/>
    <w:tmpl w:val="156E7580"/>
    <w:lvl w:ilvl="0" w:tplc="6DD6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624"/>
    <w:multiLevelType w:val="hybridMultilevel"/>
    <w:tmpl w:val="855A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10B"/>
    <w:multiLevelType w:val="hybridMultilevel"/>
    <w:tmpl w:val="86CE0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E96"/>
    <w:multiLevelType w:val="hybridMultilevel"/>
    <w:tmpl w:val="305A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0981">
    <w:abstractNumId w:val="0"/>
  </w:num>
  <w:num w:numId="2" w16cid:durableId="2079329324">
    <w:abstractNumId w:val="1"/>
  </w:num>
  <w:num w:numId="3" w16cid:durableId="1624458645">
    <w:abstractNumId w:val="4"/>
  </w:num>
  <w:num w:numId="4" w16cid:durableId="1126042583">
    <w:abstractNumId w:val="3"/>
  </w:num>
  <w:num w:numId="5" w16cid:durableId="122513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7"/>
    <w:rsid w:val="000B1EA1"/>
    <w:rsid w:val="000B3542"/>
    <w:rsid w:val="000D7FAA"/>
    <w:rsid w:val="001037A3"/>
    <w:rsid w:val="00111FDB"/>
    <w:rsid w:val="001233CD"/>
    <w:rsid w:val="00141D40"/>
    <w:rsid w:val="00171ECB"/>
    <w:rsid w:val="00186BDF"/>
    <w:rsid w:val="001C1B53"/>
    <w:rsid w:val="001E7815"/>
    <w:rsid w:val="0020216F"/>
    <w:rsid w:val="002A35DD"/>
    <w:rsid w:val="002B6007"/>
    <w:rsid w:val="002E538E"/>
    <w:rsid w:val="002F16CF"/>
    <w:rsid w:val="003027A2"/>
    <w:rsid w:val="003253EF"/>
    <w:rsid w:val="00347CEB"/>
    <w:rsid w:val="003817D8"/>
    <w:rsid w:val="003976D1"/>
    <w:rsid w:val="00431F38"/>
    <w:rsid w:val="004715D4"/>
    <w:rsid w:val="004A3304"/>
    <w:rsid w:val="004B488A"/>
    <w:rsid w:val="004E5535"/>
    <w:rsid w:val="0051309B"/>
    <w:rsid w:val="00530908"/>
    <w:rsid w:val="00537DB5"/>
    <w:rsid w:val="00543774"/>
    <w:rsid w:val="00555716"/>
    <w:rsid w:val="005576F6"/>
    <w:rsid w:val="00565459"/>
    <w:rsid w:val="005A4160"/>
    <w:rsid w:val="005B390F"/>
    <w:rsid w:val="005D500A"/>
    <w:rsid w:val="005F196D"/>
    <w:rsid w:val="0062078A"/>
    <w:rsid w:val="0062401E"/>
    <w:rsid w:val="00654344"/>
    <w:rsid w:val="006802F9"/>
    <w:rsid w:val="006809DD"/>
    <w:rsid w:val="00697FE5"/>
    <w:rsid w:val="006B30C4"/>
    <w:rsid w:val="006B7074"/>
    <w:rsid w:val="007142A3"/>
    <w:rsid w:val="00717EFE"/>
    <w:rsid w:val="007347FC"/>
    <w:rsid w:val="00750577"/>
    <w:rsid w:val="00751879"/>
    <w:rsid w:val="0076546A"/>
    <w:rsid w:val="00793BFD"/>
    <w:rsid w:val="007D7827"/>
    <w:rsid w:val="00825348"/>
    <w:rsid w:val="008324B1"/>
    <w:rsid w:val="0084676E"/>
    <w:rsid w:val="00853C58"/>
    <w:rsid w:val="008659B8"/>
    <w:rsid w:val="008A321B"/>
    <w:rsid w:val="008A75AD"/>
    <w:rsid w:val="008B1FCB"/>
    <w:rsid w:val="008B44B0"/>
    <w:rsid w:val="008C2CD3"/>
    <w:rsid w:val="008E5A5C"/>
    <w:rsid w:val="008E5D9F"/>
    <w:rsid w:val="00901904"/>
    <w:rsid w:val="009459E8"/>
    <w:rsid w:val="00945B01"/>
    <w:rsid w:val="009712AF"/>
    <w:rsid w:val="0097215B"/>
    <w:rsid w:val="009824F1"/>
    <w:rsid w:val="00997F13"/>
    <w:rsid w:val="009B7AC9"/>
    <w:rsid w:val="00A27BED"/>
    <w:rsid w:val="00A55C1C"/>
    <w:rsid w:val="00AC2668"/>
    <w:rsid w:val="00AC3BAE"/>
    <w:rsid w:val="00AE0ACA"/>
    <w:rsid w:val="00AE0C57"/>
    <w:rsid w:val="00AE4190"/>
    <w:rsid w:val="00AF3259"/>
    <w:rsid w:val="00AF4CD1"/>
    <w:rsid w:val="00B05217"/>
    <w:rsid w:val="00B17FA7"/>
    <w:rsid w:val="00B27EB3"/>
    <w:rsid w:val="00B309AA"/>
    <w:rsid w:val="00B3720D"/>
    <w:rsid w:val="00B613BF"/>
    <w:rsid w:val="00B70593"/>
    <w:rsid w:val="00B710B2"/>
    <w:rsid w:val="00B84A87"/>
    <w:rsid w:val="00BB3110"/>
    <w:rsid w:val="00BB5F51"/>
    <w:rsid w:val="00BB6558"/>
    <w:rsid w:val="00C0315E"/>
    <w:rsid w:val="00C73BA7"/>
    <w:rsid w:val="00C76547"/>
    <w:rsid w:val="00C806C0"/>
    <w:rsid w:val="00CC10A5"/>
    <w:rsid w:val="00CD51DC"/>
    <w:rsid w:val="00CD7305"/>
    <w:rsid w:val="00CF14A1"/>
    <w:rsid w:val="00D73E30"/>
    <w:rsid w:val="00D8290E"/>
    <w:rsid w:val="00D85A5C"/>
    <w:rsid w:val="00DC3680"/>
    <w:rsid w:val="00DE34B0"/>
    <w:rsid w:val="00E17638"/>
    <w:rsid w:val="00E210F2"/>
    <w:rsid w:val="00E83B55"/>
    <w:rsid w:val="00E87BFE"/>
    <w:rsid w:val="00EA1B64"/>
    <w:rsid w:val="00ED1E18"/>
    <w:rsid w:val="00F22E02"/>
    <w:rsid w:val="00F31553"/>
    <w:rsid w:val="00F8637A"/>
    <w:rsid w:val="00FA52A4"/>
    <w:rsid w:val="00FE7E2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56A4"/>
  <w15:docId w15:val="{726C688E-FD62-49EF-B246-1EF3BD8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Akapitzlist">
    <w:name w:val="List Paragraph"/>
    <w:basedOn w:val="Normalny"/>
    <w:uiPriority w:val="34"/>
    <w:qFormat/>
    <w:rsid w:val="002B6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3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A1B2-214D-4A03-B704-66FBD51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Jerzy Czapliński</cp:lastModifiedBy>
  <cp:revision>48</cp:revision>
  <cp:lastPrinted>2023-02-14T07:00:00Z</cp:lastPrinted>
  <dcterms:created xsi:type="dcterms:W3CDTF">2021-10-11T11:37:00Z</dcterms:created>
  <dcterms:modified xsi:type="dcterms:W3CDTF">2023-02-15T10:37:00Z</dcterms:modified>
</cp:coreProperties>
</file>