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67948B29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Nr Sprawy: </w:t>
      </w:r>
      <w:r w:rsidR="00464FD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633A35">
        <w:rPr>
          <w:rFonts w:ascii="Verdana" w:eastAsia="Times New Roman" w:hAnsi="Verdana" w:cs="Tahoma"/>
          <w:b/>
          <w:bCs/>
          <w:color w:val="000000"/>
          <w:szCs w:val="20"/>
        </w:rPr>
        <w:t>10</w:t>
      </w:r>
      <w:r w:rsidR="00F71F7B">
        <w:rPr>
          <w:rFonts w:ascii="Verdana" w:eastAsia="Times New Roman" w:hAnsi="Verdana" w:cs="Tahoma"/>
          <w:b/>
          <w:bCs/>
          <w:color w:val="000000"/>
          <w:szCs w:val="20"/>
        </w:rPr>
        <w:t>4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2C0AF0A2" w:rsidR="00CD1D43" w:rsidRPr="00322050" w:rsidRDefault="005857A6" w:rsidP="003B0917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przeprowadzenia negocjacji w celu ulepszenia treści ofert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322050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322050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  <w:r w:rsidR="00A97563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6639F5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</w:t>
      </w:r>
      <w:r w:rsidR="00F71F7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materiałów zużywalnych</w:t>
      </w:r>
      <w:r w:rsidR="006639F5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na podstawie umowy ramowej</w:t>
      </w:r>
      <w:r w:rsidR="00A97563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322050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F71F7B" w:rsidRPr="00B5311B" w14:paraId="3BB810F6" w14:textId="77777777" w:rsidTr="00B672B2">
        <w:trPr>
          <w:trHeight w:val="301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22A25A56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B42E" w14:textId="796016CC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500285">
              <w:t>Pakiet MBK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84550" w14:textId="77777777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71F7B" w:rsidRPr="00B5311B" w14:paraId="2BBFE9B4" w14:textId="77777777" w:rsidTr="00B672B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3CC" w14:textId="74FE5CDD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5B834" w14:textId="190E75D0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500285">
              <w:t>Pakiet 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8541F" w14:textId="77777777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71F7B" w:rsidRPr="00B5311B" w14:paraId="37D3F635" w14:textId="77777777" w:rsidTr="00B672B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42E0" w14:textId="0BD281A5" w:rsidR="00F71F7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658C8" w14:textId="24260B07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500285">
              <w:t>Pakiet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8961F" w14:textId="77777777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71F7B" w:rsidRPr="00B5311B" w14:paraId="0BA99C0F" w14:textId="77777777" w:rsidTr="00B672B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7C65" w14:textId="25C44241" w:rsidR="00F71F7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FD4B" w14:textId="27A3A7D1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500285">
              <w:t>Pakiet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EE79" w14:textId="77777777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lastRenderedPageBreak/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2F1B014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236EB364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2C1B8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5B7AA806" w:rsidR="00D474D4" w:rsidRPr="00D474D4" w:rsidRDefault="001051A7" w:rsidP="00165809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137EED90" w:rsidR="00A97563" w:rsidRDefault="000C223B" w:rsidP="00633A35">
            <w:pPr>
              <w:pStyle w:val="Stopka"/>
              <w:jc w:val="center"/>
            </w:pPr>
            <w:r w:rsidRPr="00132F45">
              <w:rPr>
                <w:noProof/>
              </w:rPr>
              <w:drawing>
                <wp:inline distT="0" distB="0" distL="0" distR="0" wp14:anchorId="208649DA" wp14:editId="5B81FEF0">
                  <wp:extent cx="3009900" cy="250825"/>
                  <wp:effectExtent l="0" t="0" r="0" b="0"/>
                  <wp:docPr id="1307973631" name="Obraz 13079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308" cy="25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12BB2768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4BDEF2D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6639F5" w:rsidRDefault="004B6B1D" w:rsidP="00A4666C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4BDEF2D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6639F5" w:rsidRDefault="004B6B1D" w:rsidP="00A4666C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7FB0E37D" w:rsidR="00CD1D43" w:rsidRDefault="000C223B" w:rsidP="00633A35">
            <w:pPr>
              <w:pStyle w:val="Stopka"/>
              <w:jc w:val="center"/>
            </w:pPr>
            <w:r w:rsidRPr="00132F45">
              <w:rPr>
                <w:noProof/>
              </w:rPr>
              <w:drawing>
                <wp:inline distT="0" distB="0" distL="0" distR="0" wp14:anchorId="1C760DAF" wp14:editId="4C487A0C">
                  <wp:extent cx="3038475" cy="253206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377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44E11E26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09165446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6639F5" w:rsidRDefault="004B6B1D" w:rsidP="00DA52A1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09165446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6639F5" w:rsidRDefault="004B6B1D" w:rsidP="00DA52A1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5809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1B8D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2050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64FD0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3A35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39F5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17884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257B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44531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1F7B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45</cp:revision>
  <cp:lastPrinted>2020-08-20T05:54:00Z</cp:lastPrinted>
  <dcterms:created xsi:type="dcterms:W3CDTF">2022-02-08T10:27:00Z</dcterms:created>
  <dcterms:modified xsi:type="dcterms:W3CDTF">2024-09-03T09:30:00Z</dcterms:modified>
</cp:coreProperties>
</file>