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46CFE073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261885">
        <w:rPr>
          <w:rFonts w:ascii="Arial" w:hAnsi="Arial" w:cs="Arial"/>
          <w:b/>
          <w:bCs/>
          <w:sz w:val="28"/>
          <w:szCs w:val="28"/>
        </w:rPr>
        <w:t xml:space="preserve">r </w:t>
      </w:r>
      <w:r w:rsidR="00E971B4">
        <w:rPr>
          <w:rFonts w:ascii="Arial" w:hAnsi="Arial" w:cs="Arial"/>
          <w:b/>
          <w:bCs/>
          <w:sz w:val="28"/>
          <w:szCs w:val="28"/>
        </w:rPr>
        <w:t>EKS</w:t>
      </w:r>
      <w:r w:rsidR="00D55BE8">
        <w:rPr>
          <w:rFonts w:ascii="Arial" w:hAnsi="Arial" w:cs="Arial"/>
          <w:b/>
          <w:bCs/>
          <w:sz w:val="28"/>
          <w:szCs w:val="28"/>
        </w:rPr>
        <w:t>-</w:t>
      </w:r>
      <w:r w:rsidR="007F38B7">
        <w:rPr>
          <w:rFonts w:ascii="Arial" w:hAnsi="Arial" w:cs="Arial"/>
          <w:b/>
          <w:bCs/>
          <w:sz w:val="28"/>
          <w:szCs w:val="28"/>
        </w:rPr>
        <w:t>WK-</w:t>
      </w:r>
      <w:r w:rsidR="00D55BE8">
        <w:rPr>
          <w:rFonts w:ascii="Arial" w:hAnsi="Arial" w:cs="Arial"/>
          <w:b/>
          <w:bCs/>
          <w:sz w:val="28"/>
          <w:szCs w:val="28"/>
        </w:rPr>
        <w:t>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261885">
        <w:rPr>
          <w:rFonts w:ascii="Arial" w:hAnsi="Arial" w:cs="Arial"/>
          <w:b/>
          <w:bCs/>
          <w:sz w:val="28"/>
          <w:szCs w:val="28"/>
        </w:rPr>
        <w:t>4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4D092A3A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4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6506A3" w14:textId="6B32384C" w:rsidR="008A3B24" w:rsidRPr="004373A4" w:rsidRDefault="004E273D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</w:t>
      </w:r>
      <w:r w:rsidR="00C73310" w:rsidRPr="004373A4">
        <w:rPr>
          <w:rFonts w:ascii="Arial" w:eastAsia="Times New Roman" w:hAnsi="Arial" w:cs="Arial"/>
          <w:sz w:val="20"/>
          <w:szCs w:val="20"/>
          <w:lang w:eastAsia="pl-PL"/>
        </w:rPr>
        <w:t>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6A007A">
        <w:rPr>
          <w:rFonts w:ascii="Arial" w:eastAsia="Times New Roman" w:hAnsi="Arial" w:cs="Arial"/>
          <w:sz w:val="20"/>
          <w:szCs w:val="20"/>
          <w:lang w:eastAsia="pl-PL"/>
        </w:rPr>
        <w:t xml:space="preserve"> rejestrze przedsiębiorców Krajowego Rejestru Sądowego prowadzonego przez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Sąd Rejonowy Pozna</w:t>
      </w:r>
      <w:r w:rsidR="006A007A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posiadającą kapitał zakładowy w</w:t>
      </w:r>
      <w:r w:rsidR="00D40CB3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4C3D57" w14:textId="6789BD6C" w:rsidR="00F81C93" w:rsidRPr="008A3B24" w:rsidRDefault="00DA387C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B0D59" w14:textId="1D09071C" w:rsidR="005C7763" w:rsidRPr="00520B68" w:rsidRDefault="008B0371" w:rsidP="00937AAF">
      <w:pPr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50258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P-Z/0</w:t>
      </w:r>
      <w:r w:rsidR="0050258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003/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261885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B0195F" w:rsidRP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bookmarkStart w:id="0" w:name="_Hlk179349434"/>
      <w:r w:rsidR="00502587" w:rsidRPr="0050258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Odtworzenie nawierzchni asfaltowej po robotach ziemnych</w:t>
      </w:r>
      <w:bookmarkEnd w:id="0"/>
      <w:r w:rsidR="008F0DDC" w:rsidRPr="008F0D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została zawarta umowa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treści:</w:t>
      </w:r>
    </w:p>
    <w:p w14:paraId="58FBE890" w14:textId="35254121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0B59F9BF" w14:textId="2A669F96" w:rsidR="007F38B7" w:rsidRPr="007F38B7" w:rsidRDefault="007F38B7" w:rsidP="007F38B7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Przedmiotem umowy jest wykonanie </w:t>
      </w:r>
      <w:r w:rsidR="006A007A">
        <w:rPr>
          <w:rFonts w:ascii="Arial" w:eastAsia="Times New Roman" w:hAnsi="Arial" w:cs="Arial"/>
          <w:bCs/>
          <w:sz w:val="20"/>
          <w:szCs w:val="20"/>
          <w:lang w:eastAsia="pl-PL"/>
        </w:rPr>
        <w:t>robót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polegając</w:t>
      </w:r>
      <w:r w:rsidR="006A007A">
        <w:rPr>
          <w:rFonts w:ascii="Arial" w:eastAsia="Times New Roman" w:hAnsi="Arial" w:cs="Arial"/>
          <w:bCs/>
          <w:sz w:val="20"/>
          <w:szCs w:val="20"/>
          <w:lang w:eastAsia="pl-PL"/>
        </w:rPr>
        <w:t>ych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odtworzeniu nawierzchni asfaltowej po robotach ziemnych</w:t>
      </w:r>
      <w:r w:rsidRPr="007F38B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>realizowanych na obszarze działalności Zamawiającego, tj. miasta Leszna, gm. Lipno i gm. Święciechowa.</w:t>
      </w:r>
    </w:p>
    <w:p w14:paraId="15CEBB81" w14:textId="77777777" w:rsidR="007F38B7" w:rsidRPr="007F38B7" w:rsidRDefault="007F38B7" w:rsidP="007F38B7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>Zakres prac obejmuje w szczególności wykonanie:</w:t>
      </w:r>
    </w:p>
    <w:p w14:paraId="36FBF04C" w14:textId="77777777" w:rsidR="007F38B7" w:rsidRPr="007F38B7" w:rsidRDefault="007F38B7" w:rsidP="007F38B7">
      <w:pPr>
        <w:numPr>
          <w:ilvl w:val="1"/>
          <w:numId w:val="1"/>
        </w:numPr>
        <w:suppressAutoHyphens/>
        <w:spacing w:after="0" w:line="360" w:lineRule="auto"/>
        <w:ind w:left="1176" w:hanging="39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>nawierzchni asfaltowej o następujących parametrach:</w:t>
      </w:r>
    </w:p>
    <w:p w14:paraId="7A3E626E" w14:textId="77777777" w:rsidR="007F38B7" w:rsidRPr="007F38B7" w:rsidRDefault="007F38B7" w:rsidP="007F38B7">
      <w:pPr>
        <w:numPr>
          <w:ilvl w:val="0"/>
          <w:numId w:val="40"/>
        </w:numPr>
        <w:suppressAutoHyphens/>
        <w:autoSpaceDE w:val="0"/>
        <w:autoSpaceDN w:val="0"/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>podbudowa nawierzchni z kruszywa łamanego stabilizowanego mechanicznie o grubości warstwy 20 cm,</w:t>
      </w:r>
    </w:p>
    <w:p w14:paraId="46531976" w14:textId="77777777" w:rsidR="007F38B7" w:rsidRPr="007F38B7" w:rsidRDefault="007F38B7" w:rsidP="007F38B7">
      <w:pPr>
        <w:numPr>
          <w:ilvl w:val="0"/>
          <w:numId w:val="40"/>
        </w:numPr>
        <w:suppressAutoHyphens/>
        <w:autoSpaceDE w:val="0"/>
        <w:autoSpaceDN w:val="0"/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>warstwa wiążąca z betonu asfaltowego grubości 6 cm,</w:t>
      </w:r>
    </w:p>
    <w:p w14:paraId="7D049550" w14:textId="77777777" w:rsidR="007F38B7" w:rsidRPr="007F38B7" w:rsidRDefault="007F38B7" w:rsidP="007F38B7">
      <w:pPr>
        <w:numPr>
          <w:ilvl w:val="0"/>
          <w:numId w:val="40"/>
        </w:numPr>
        <w:suppressAutoHyphens/>
        <w:autoSpaceDE w:val="0"/>
        <w:autoSpaceDN w:val="0"/>
        <w:spacing w:after="0" w:line="360" w:lineRule="auto"/>
        <w:ind w:left="1701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>warstwa ścieralna z betonu asfaltowego grubości 4 cm,</w:t>
      </w:r>
    </w:p>
    <w:p w14:paraId="33E108E9" w14:textId="77777777" w:rsidR="007F38B7" w:rsidRPr="007F38B7" w:rsidRDefault="007F38B7" w:rsidP="007F38B7">
      <w:pPr>
        <w:numPr>
          <w:ilvl w:val="1"/>
          <w:numId w:val="1"/>
        </w:numPr>
        <w:suppressAutoHyphens/>
        <w:autoSpaceDE w:val="0"/>
        <w:autoSpaceDN w:val="0"/>
        <w:spacing w:after="0" w:line="360" w:lineRule="auto"/>
        <w:ind w:left="1176" w:hanging="39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>badań zagęszczenia gruntu przy założeniu, iż - 1 badanie zagęszczenia gruntu wykonywane jest na każde 5 m</w:t>
      </w:r>
      <w:r w:rsidRPr="007F38B7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odtwarzanej nawierzchni.</w:t>
      </w:r>
    </w:p>
    <w:p w14:paraId="5B1FAD62" w14:textId="5F2DCC01" w:rsidR="007F38B7" w:rsidRPr="004D3D36" w:rsidRDefault="007F38B7" w:rsidP="004D3D36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F38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Szczegółowy zakres prac wymaganych do wykonania oraz termin realizacji określany będzie każdorazowo przez Zamawiającego w formie pisemnego </w:t>
      </w:r>
      <w:r w:rsidR="006A007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zamówienia</w:t>
      </w:r>
      <w:r w:rsidRPr="007F38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lub</w:t>
      </w:r>
      <w:r w:rsidR="006A007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zamówienia skierowanego za pośrednictwem e-</w:t>
      </w:r>
      <w:r w:rsidRPr="007F38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mail</w:t>
      </w:r>
      <w:r w:rsidR="006A007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a na adres </w:t>
      </w:r>
      <w:r w:rsidR="004D3D3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</w:t>
      </w:r>
      <w:r w:rsidR="006A007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ykonawcy, tj. … </w:t>
      </w:r>
      <w:r w:rsidRPr="007F38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4D3D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D3D36" w:rsidRPr="004D3D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szczególnych </w:t>
      </w:r>
      <w:r w:rsidR="004D3D36" w:rsidRPr="004D3D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przypadkach, np.: podczas prac prowadzonych w trybie awaryjnym, Zamawiający może zlecać prace telefonicznie.</w:t>
      </w:r>
    </w:p>
    <w:p w14:paraId="694B612A" w14:textId="1BB104FD" w:rsidR="007F38B7" w:rsidRPr="007F38B7" w:rsidRDefault="007F38B7" w:rsidP="007F38B7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do wykonania prac w terminie wskazanym w </w:t>
      </w:r>
      <w:r w:rsidR="006A007A">
        <w:rPr>
          <w:rFonts w:ascii="Arial" w:eastAsia="Times New Roman" w:hAnsi="Arial" w:cs="Arial"/>
          <w:bCs/>
          <w:sz w:val="20"/>
          <w:szCs w:val="20"/>
          <w:lang w:eastAsia="pl-PL"/>
        </w:rPr>
        <w:t>zamówieniu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>, o którym mowa w ust 3. Zamawiający określi czas realizacji prac biorąc pod uwagę potrzeby własne oraz nakład pracy Wykonawcy, przy czym zakłada się, że realizacja poszczególnych z</w:t>
      </w:r>
      <w:r w:rsidR="006A007A">
        <w:rPr>
          <w:rFonts w:ascii="Arial" w:eastAsia="Times New Roman" w:hAnsi="Arial" w:cs="Arial"/>
          <w:bCs/>
          <w:sz w:val="20"/>
          <w:szCs w:val="20"/>
          <w:lang w:eastAsia="pl-PL"/>
        </w:rPr>
        <w:t>amówień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nastąpi w terminie nie dłuższym niż 14 dni </w:t>
      </w:r>
      <w:r w:rsidR="00FA0B8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roboczych 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 momentu przekazania przez Zamawiającego pisemnego lub </w:t>
      </w:r>
      <w:r w:rsidR="006A007A">
        <w:rPr>
          <w:rFonts w:ascii="Arial" w:eastAsia="Times New Roman" w:hAnsi="Arial" w:cs="Arial"/>
          <w:bCs/>
          <w:sz w:val="20"/>
          <w:szCs w:val="20"/>
          <w:lang w:eastAsia="pl-PL"/>
        </w:rPr>
        <w:t>e-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>mailowego z</w:t>
      </w:r>
      <w:r w:rsidR="006A007A">
        <w:rPr>
          <w:rFonts w:ascii="Arial" w:eastAsia="Times New Roman" w:hAnsi="Arial" w:cs="Arial"/>
          <w:bCs/>
          <w:sz w:val="20"/>
          <w:szCs w:val="20"/>
          <w:lang w:eastAsia="pl-PL"/>
        </w:rPr>
        <w:t>amówienia.</w:t>
      </w:r>
    </w:p>
    <w:p w14:paraId="0BDB7CED" w14:textId="64B0E797" w:rsidR="007F38B7" w:rsidRPr="007F38B7" w:rsidRDefault="007F38B7" w:rsidP="007F38B7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Orientacyjna ilość nawierzchni przewidziana do naprawy w trakcie obowiązywania umowy to ok. </w:t>
      </w:r>
      <w:r w:rsidR="00D43699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>00</w:t>
      </w:r>
      <w:r w:rsidRPr="007F38B7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>m</w:t>
      </w:r>
      <w:r w:rsidRPr="007F38B7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2</w:t>
      </w:r>
      <w:r w:rsidR="002B04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Zamawiający zastrzega sobie prawo zwiększenia lub zmniejszenia przedmiotu umowy o </w:t>
      </w:r>
      <w:r w:rsidR="00BC137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30 </w:t>
      </w:r>
      <w:r w:rsidR="002B04D9">
        <w:rPr>
          <w:rFonts w:ascii="Arial" w:eastAsia="Times New Roman" w:hAnsi="Arial" w:cs="Arial"/>
          <w:bCs/>
          <w:sz w:val="20"/>
          <w:szCs w:val="20"/>
          <w:lang w:eastAsia="pl-PL"/>
        </w:rPr>
        <w:t>%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Wykonawcy nie będzie przysługiwało z tego tytułu roszczenie odszkodowawcze wobec Zamawiającego. </w:t>
      </w:r>
    </w:p>
    <w:p w14:paraId="7E543C74" w14:textId="00878983" w:rsidR="007F38B7" w:rsidRPr="007F38B7" w:rsidRDefault="006A007A" w:rsidP="007F38B7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Zamówiony</w:t>
      </w:r>
      <w:r w:rsidR="007F38B7"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zakres prac wykonać należy zgodnie z przedstawioną przez Zamawiającego decyzją na zajęcie pasa drogowego oraz obowiązującymi przepisami prawa.</w:t>
      </w:r>
    </w:p>
    <w:p w14:paraId="00A01C5D" w14:textId="6953847C" w:rsidR="007F38B7" w:rsidRPr="007F38B7" w:rsidRDefault="007F38B7" w:rsidP="007F38B7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Integralną częścią niniejszej umowy jest złożona oferta oraz </w:t>
      </w:r>
      <w:r w:rsidR="00B00525">
        <w:rPr>
          <w:rFonts w:ascii="Arial" w:eastAsia="Times New Roman" w:hAnsi="Arial" w:cs="Arial"/>
          <w:bCs/>
          <w:sz w:val="20"/>
          <w:szCs w:val="20"/>
          <w:lang w:eastAsia="pl-PL"/>
        </w:rPr>
        <w:t>SIWZ</w:t>
      </w:r>
      <w:r w:rsidRPr="007F38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wraz z załącznikami.</w:t>
      </w:r>
    </w:p>
    <w:p w14:paraId="1B807E13" w14:textId="77777777" w:rsidR="007702E4" w:rsidRDefault="007702E4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  <w:bookmarkStart w:id="1" w:name="_Hlk90281758"/>
    </w:p>
    <w:bookmarkEnd w:id="1"/>
    <w:p w14:paraId="02FCF12D" w14:textId="181FF50F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1565BF43" w14:textId="6AB32933" w:rsidR="00EF4C10" w:rsidRPr="00EF4C10" w:rsidRDefault="00EF4C10" w:rsidP="00EF4C10">
      <w:pPr>
        <w:keepNext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709" w:hanging="283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</w:pPr>
      <w:r w:rsidRPr="00EF4C10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W ramach prac objętych przedmiotem zamówienia i proponowaną ceną ofertową Wykonawca zobowiązuje się do należytego wykonania umowy</w:t>
      </w:r>
      <w:r w:rsidR="006A007A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,</w:t>
      </w:r>
      <w:r w:rsidRPr="00EF4C10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 xml:space="preserve"> tj. w szczególności do:</w:t>
      </w:r>
    </w:p>
    <w:p w14:paraId="7B6726E2" w14:textId="77777777" w:rsidR="00EF4C10" w:rsidRPr="00EF4C10" w:rsidRDefault="00EF4C10" w:rsidP="00EF4C10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ind w:left="993" w:hanging="283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F4C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zabezpieczenia i oznakowania miejsca prowadzenia robót dla bezpieczeństwa pracowników (na czas odtwarzania nawierzchni),</w:t>
      </w:r>
    </w:p>
    <w:p w14:paraId="3F4B991F" w14:textId="764075B9" w:rsidR="00EF4C10" w:rsidRPr="00EF4C10" w:rsidRDefault="008F4F92" w:rsidP="00EF4C10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ind w:left="993" w:hanging="283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bookmarkStart w:id="2" w:name="_Hlk176852934"/>
      <w:r w:rsidRPr="008F4F9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postępowania zgodnego z przepisami ustawy z dnia 14 grudnia 2012 r. o odpadach (Dz.U. z 2023 r. poz. 1587), m.in. w zakresie zagospodarowania, utylizacji oraz odpowiedzialności za odpady powstałe w trakcie realizacji robót</w:t>
      </w:r>
      <w:bookmarkEnd w:id="2"/>
      <w:r w:rsidR="00EF4C10" w:rsidRPr="00EF4C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7CDE79E2" w14:textId="236AB996" w:rsidR="00EF4C10" w:rsidRDefault="00EF4C10" w:rsidP="00EF4C10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ind w:left="993" w:hanging="283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F4C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uzyskania od Zamawiającego protokołu odbioru </w:t>
      </w:r>
      <w:r w:rsidR="006A007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zamówionych</w:t>
      </w:r>
      <w:r w:rsidRPr="00EF4C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prac, w którym Zamawiający </w:t>
      </w:r>
      <w:r w:rsidRPr="00EF4C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br/>
        <w:t>potwierdzi prawidłowość ich wykonania,</w:t>
      </w:r>
    </w:p>
    <w:p w14:paraId="1FF80C3E" w14:textId="5131F3A4" w:rsidR="00040940" w:rsidRPr="00EF4C10" w:rsidRDefault="00EF4C10" w:rsidP="00EF4C10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ind w:left="993" w:hanging="283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F4C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udzielenia 2-letniej gwarancji na wykonane roboty i wbudowane materiały</w:t>
      </w:r>
      <w:r w:rsidR="008F4F9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06F2EDAE" w14:textId="77777777" w:rsidR="000C7806" w:rsidRPr="00520B68" w:rsidRDefault="000C7806" w:rsidP="001D47A2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3" w:name="_Hlk82511841"/>
    </w:p>
    <w:bookmarkEnd w:id="3"/>
    <w:p w14:paraId="5C471F1E" w14:textId="71C11A6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14:paraId="2F81AC1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6F99F9C1" w14:textId="77777777" w:rsidR="00EF4C10" w:rsidRPr="00EF4C10" w:rsidRDefault="00EF4C10" w:rsidP="00EF4C10">
      <w:pPr>
        <w:numPr>
          <w:ilvl w:val="0"/>
          <w:numId w:val="42"/>
        </w:numPr>
        <w:suppressAutoHyphens/>
        <w:autoSpaceDE w:val="0"/>
        <w:autoSpaceDN w:val="0"/>
        <w:spacing w:after="0" w:line="360" w:lineRule="auto"/>
        <w:ind w:left="70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F4C10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celem realizacji przedmiotu umowy, a w szczególności do:</w:t>
      </w:r>
    </w:p>
    <w:p w14:paraId="010F6298" w14:textId="77777777" w:rsidR="00EF4C10" w:rsidRPr="00EF4C10" w:rsidRDefault="00EF4C10" w:rsidP="00FA0B81">
      <w:pPr>
        <w:numPr>
          <w:ilvl w:val="0"/>
          <w:numId w:val="43"/>
        </w:numPr>
        <w:suppressAutoHyphens/>
        <w:autoSpaceDE w:val="0"/>
        <w:autoSpaceDN w:val="0"/>
        <w:spacing w:after="0" w:line="360" w:lineRule="auto"/>
        <w:ind w:left="993" w:hanging="284"/>
        <w:contextualSpacing/>
        <w:jc w:val="both"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r w:rsidRPr="00EF4C10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dostarczenia, udzielonego przez zarządcę drogi, zezwolenia na zajęcie pasa drogowego, które umożliwi realizację przedmiotu umowy,</w:t>
      </w:r>
    </w:p>
    <w:p w14:paraId="46460FE6" w14:textId="77777777" w:rsidR="00EF4C10" w:rsidRPr="00EF4C10" w:rsidRDefault="00EF4C10" w:rsidP="00FA0B81">
      <w:pPr>
        <w:numPr>
          <w:ilvl w:val="0"/>
          <w:numId w:val="43"/>
        </w:numPr>
        <w:suppressAutoHyphens/>
        <w:autoSpaceDE w:val="0"/>
        <w:autoSpaceDN w:val="0"/>
        <w:spacing w:after="0" w:line="360" w:lineRule="auto"/>
        <w:ind w:left="993" w:hanging="284"/>
        <w:contextualSpacing/>
        <w:jc w:val="both"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r w:rsidRPr="00EF4C10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uczestnictwa w badaniach wskaźnika zagęszczenia gruntu,</w:t>
      </w:r>
    </w:p>
    <w:p w14:paraId="039D60C0" w14:textId="77777777" w:rsidR="00EF4C10" w:rsidRDefault="00EF4C10" w:rsidP="00FA0B81">
      <w:pPr>
        <w:numPr>
          <w:ilvl w:val="0"/>
          <w:numId w:val="43"/>
        </w:numPr>
        <w:suppressAutoHyphens/>
        <w:autoSpaceDE w:val="0"/>
        <w:autoSpaceDN w:val="0"/>
        <w:spacing w:after="0" w:line="360" w:lineRule="auto"/>
        <w:ind w:left="993" w:hanging="284"/>
        <w:contextualSpacing/>
        <w:jc w:val="both"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r w:rsidRPr="00EF4C10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odbioru prawidłowo wykonanego przedmiotu zamówienia,</w:t>
      </w:r>
    </w:p>
    <w:p w14:paraId="71147395" w14:textId="479557E0" w:rsidR="00626155" w:rsidRPr="00EF4C10" w:rsidRDefault="00EF4C10" w:rsidP="00FA0B81">
      <w:pPr>
        <w:numPr>
          <w:ilvl w:val="0"/>
          <w:numId w:val="43"/>
        </w:numPr>
        <w:suppressAutoHyphens/>
        <w:autoSpaceDE w:val="0"/>
        <w:autoSpaceDN w:val="0"/>
        <w:spacing w:after="0" w:line="360" w:lineRule="auto"/>
        <w:ind w:left="993" w:hanging="284"/>
        <w:contextualSpacing/>
        <w:jc w:val="both"/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</w:pPr>
      <w:r w:rsidRPr="00EF4C10"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terminowego uregulowania należności wynikających z postanowień umowy</w:t>
      </w:r>
      <w:r>
        <w:rPr>
          <w:rFonts w:ascii="Arial" w:eastAsia="Noto Serif CJK SC" w:hAnsi="Arial" w:cs="Arial"/>
          <w:kern w:val="2"/>
          <w:sz w:val="20"/>
          <w:szCs w:val="20"/>
          <w:lang w:eastAsia="zh-CN" w:bidi="hi-IN"/>
        </w:rPr>
        <w:t>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2582C2A4" w14:textId="515537C6" w:rsidR="003C6518" w:rsidRPr="00611A69" w:rsidRDefault="003C6518" w:rsidP="003C651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611A69">
        <w:rPr>
          <w:rFonts w:ascii="Arial" w:eastAsia="Times New Roman" w:hAnsi="Arial" w:cs="Times New Roman"/>
          <w:sz w:val="20"/>
          <w:szCs w:val="20"/>
          <w:lang w:eastAsia="x-none"/>
        </w:rPr>
        <w:t xml:space="preserve">Umowa zostaje zawarta na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okres </w:t>
      </w:r>
      <w:r w:rsidRPr="00FA0B81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12 miesięcy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 od dnia </w:t>
      </w:r>
      <w:r w:rsidR="00FA0B81">
        <w:rPr>
          <w:rFonts w:ascii="Arial" w:eastAsia="Times New Roman" w:hAnsi="Arial" w:cs="Times New Roman"/>
          <w:sz w:val="20"/>
          <w:szCs w:val="20"/>
          <w:lang w:eastAsia="x-none"/>
        </w:rPr>
        <w:t>podpisania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 umowy</w:t>
      </w:r>
      <w:r w:rsidRPr="00611A69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2471E6D2" w14:textId="4DC58A0B" w:rsidR="003C6518" w:rsidRPr="00611A69" w:rsidRDefault="003C6518" w:rsidP="003C651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611A69">
        <w:rPr>
          <w:rFonts w:ascii="Arial" w:eastAsia="Times New Roman" w:hAnsi="Arial" w:cs="Times New Roman"/>
          <w:sz w:val="20"/>
          <w:szCs w:val="20"/>
          <w:lang w:val="x-none" w:eastAsia="x-none"/>
        </w:rPr>
        <w:lastRenderedPageBreak/>
        <w:t xml:space="preserve">Dla </w:t>
      </w:r>
      <w:r w:rsidR="006A007A">
        <w:rPr>
          <w:rFonts w:ascii="Arial" w:eastAsia="Times New Roman" w:hAnsi="Arial" w:cs="Times New Roman"/>
          <w:sz w:val="20"/>
          <w:szCs w:val="20"/>
          <w:lang w:val="x-none" w:eastAsia="x-none"/>
        </w:rPr>
        <w:t>zamówień</w:t>
      </w:r>
      <w:r w:rsidRPr="00611A69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udzielon</w:t>
      </w:r>
      <w:r w:rsidR="006A007A">
        <w:rPr>
          <w:rFonts w:ascii="Arial" w:eastAsia="Times New Roman" w:hAnsi="Arial" w:cs="Times New Roman"/>
          <w:sz w:val="20"/>
          <w:szCs w:val="20"/>
          <w:lang w:val="x-none" w:eastAsia="x-none"/>
        </w:rPr>
        <w:t>ych</w:t>
      </w:r>
      <w:r w:rsidRPr="00611A69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w trakcie trwania umowy, którego termin wykonania wykracza poza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ostatni dzień obowiązywania umowy</w:t>
      </w:r>
      <w:r w:rsidRPr="00611A69">
        <w:rPr>
          <w:rFonts w:ascii="Arial" w:eastAsia="Times New Roman" w:hAnsi="Arial" w:cs="Times New Roman"/>
          <w:sz w:val="20"/>
          <w:szCs w:val="20"/>
          <w:lang w:val="x-none" w:eastAsia="x-none"/>
        </w:rPr>
        <w:t>, znajdują zastosowanie postanowienia niniejszej umowy</w:t>
      </w:r>
      <w:r w:rsidRPr="00611A69">
        <w:rPr>
          <w:rFonts w:ascii="Arial" w:eastAsia="Times New Roman" w:hAnsi="Arial" w:cs="Times New Roman"/>
          <w:sz w:val="20"/>
          <w:szCs w:val="20"/>
          <w:lang w:eastAsia="x-none"/>
        </w:rPr>
        <w:t xml:space="preserve">. </w:t>
      </w:r>
    </w:p>
    <w:p w14:paraId="385B813E" w14:textId="28849F71" w:rsidR="003C6518" w:rsidRPr="00B67128" w:rsidRDefault="003C6518" w:rsidP="003C651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611A69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Wykonawca zobowiązuje się do wykonania prac w terminie wskazanym w </w:t>
      </w:r>
      <w:r w:rsidR="006A007A">
        <w:rPr>
          <w:rFonts w:ascii="Arial" w:eastAsia="Times New Roman" w:hAnsi="Arial" w:cs="Times New Roman"/>
          <w:sz w:val="20"/>
          <w:szCs w:val="20"/>
          <w:lang w:val="x-none" w:eastAsia="x-none"/>
        </w:rPr>
        <w:t>zamówieniu</w:t>
      </w:r>
      <w:r w:rsidRPr="00611A69">
        <w:rPr>
          <w:rFonts w:ascii="Arial" w:eastAsia="Times New Roman" w:hAnsi="Arial" w:cs="Times New Roman"/>
          <w:sz w:val="20"/>
          <w:szCs w:val="20"/>
          <w:lang w:val="x-none" w:eastAsia="x-none"/>
        </w:rPr>
        <w:t>, o którym mowa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 </w:t>
      </w:r>
      <w:r w:rsidRPr="00B67128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 § 1 ust. 3. Na wykonanie </w:t>
      </w:r>
      <w:r w:rsidR="007A65AB">
        <w:rPr>
          <w:rFonts w:ascii="Arial" w:eastAsia="Times New Roman" w:hAnsi="Arial" w:cs="Times New Roman"/>
          <w:sz w:val="20"/>
          <w:szCs w:val="20"/>
          <w:lang w:val="x-none" w:eastAsia="x-none"/>
        </w:rPr>
        <w:t>zamówienia</w:t>
      </w:r>
      <w:r w:rsidRPr="00B67128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przyjmuje się czas nie dłuższy niż </w:t>
      </w:r>
      <w:r w:rsidRPr="00B67128">
        <w:rPr>
          <w:rFonts w:ascii="Arial" w:eastAsia="Times New Roman" w:hAnsi="Arial" w:cs="Times New Roman"/>
          <w:sz w:val="20"/>
          <w:szCs w:val="20"/>
          <w:lang w:eastAsia="x-none"/>
        </w:rPr>
        <w:t>14</w:t>
      </w:r>
      <w:r w:rsidRPr="00B67128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roboczych od momentu</w:t>
      </w:r>
      <w:r w:rsidRPr="00B67128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B67128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przekazania przez </w:t>
      </w:r>
      <w:r w:rsidRPr="00B67128">
        <w:rPr>
          <w:rFonts w:ascii="Arial" w:eastAsia="Times New Roman" w:hAnsi="Arial" w:cs="Times New Roman"/>
          <w:sz w:val="20"/>
          <w:szCs w:val="20"/>
          <w:lang w:eastAsia="x-none"/>
        </w:rPr>
        <w:t>Zamawiającego</w:t>
      </w:r>
      <w:r w:rsidRPr="00B67128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pisemnego </w:t>
      </w:r>
      <w:r w:rsidRPr="00B67128">
        <w:rPr>
          <w:rFonts w:ascii="Arial" w:eastAsia="Times New Roman" w:hAnsi="Arial" w:cs="Times New Roman"/>
          <w:sz w:val="20"/>
          <w:szCs w:val="20"/>
          <w:lang w:eastAsia="x-none"/>
        </w:rPr>
        <w:t xml:space="preserve">lub </w:t>
      </w:r>
      <w:r w:rsidR="007A65AB">
        <w:rPr>
          <w:rFonts w:ascii="Arial" w:eastAsia="Times New Roman" w:hAnsi="Arial" w:cs="Times New Roman"/>
          <w:sz w:val="20"/>
          <w:szCs w:val="20"/>
          <w:lang w:eastAsia="x-none"/>
        </w:rPr>
        <w:t>e-</w:t>
      </w:r>
      <w:r w:rsidRPr="00B67128">
        <w:rPr>
          <w:rFonts w:ascii="Arial" w:eastAsia="Times New Roman" w:hAnsi="Arial" w:cs="Times New Roman"/>
          <w:sz w:val="20"/>
          <w:szCs w:val="20"/>
          <w:lang w:eastAsia="x-none"/>
        </w:rPr>
        <w:t xml:space="preserve">mailowego </w:t>
      </w:r>
      <w:r w:rsidR="007A65AB">
        <w:rPr>
          <w:rFonts w:ascii="Arial" w:eastAsia="Times New Roman" w:hAnsi="Arial" w:cs="Times New Roman"/>
          <w:sz w:val="20"/>
          <w:szCs w:val="20"/>
          <w:lang w:val="x-none" w:eastAsia="x-none"/>
        </w:rPr>
        <w:t>zamówie</w:t>
      </w:r>
      <w:r w:rsidRPr="00B67128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nia. </w:t>
      </w:r>
    </w:p>
    <w:p w14:paraId="297A032A" w14:textId="48B35DE3" w:rsidR="003C6518" w:rsidRPr="00611A69" w:rsidRDefault="003C6518" w:rsidP="003C6518">
      <w:pPr>
        <w:numPr>
          <w:ilvl w:val="0"/>
          <w:numId w:val="5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611A69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Zakończenie prac określonych w </w:t>
      </w:r>
      <w:r w:rsidR="000C5D94">
        <w:rPr>
          <w:rFonts w:ascii="Arial" w:eastAsia="Times New Roman" w:hAnsi="Arial" w:cs="Times New Roman"/>
          <w:sz w:val="20"/>
          <w:szCs w:val="20"/>
          <w:lang w:val="x-none" w:eastAsia="x-none"/>
        </w:rPr>
        <w:t>zamówieniu</w:t>
      </w:r>
      <w:r w:rsidRPr="00611A69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Wykonawca zgłasza </w:t>
      </w:r>
      <w:r w:rsidRPr="00611A69">
        <w:rPr>
          <w:rFonts w:ascii="Arial" w:eastAsia="Times New Roman" w:hAnsi="Arial" w:cs="Times New Roman"/>
          <w:sz w:val="20"/>
          <w:szCs w:val="20"/>
          <w:lang w:eastAsia="x-none"/>
        </w:rPr>
        <w:t>Zamawiającemu</w:t>
      </w:r>
      <w:r w:rsidRPr="00611A69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="000C5D94">
        <w:rPr>
          <w:rFonts w:ascii="Arial" w:eastAsia="Times New Roman" w:hAnsi="Arial" w:cs="Times New Roman"/>
          <w:sz w:val="20"/>
          <w:szCs w:val="20"/>
          <w:lang w:val="x-none" w:eastAsia="x-none"/>
        </w:rPr>
        <w:t>w formie pisemnej pod rygorem nieważności</w:t>
      </w:r>
      <w:r w:rsidRPr="00611A69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403912D5" w14:textId="111C8635" w:rsidR="0096148B" w:rsidRPr="00F4517F" w:rsidRDefault="003C6518" w:rsidP="003C6518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11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Termin wykonania prac określony w z</w:t>
      </w:r>
      <w:r w:rsidR="000C5D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amówieniu m</w:t>
      </w:r>
      <w:r w:rsidRPr="00611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oże ulec przesunięciu w przypadku wystąpienia zewnętrznych przyczyn niezależnych od Wykonawcy, które uniemożliwiają prowadzenie robót. W takiej sytuacji termin zostaje wydłużony o </w:t>
      </w:r>
      <w:r w:rsidR="000C5D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liczbę</w:t>
      </w:r>
      <w:r w:rsidRPr="00611A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dni, w których wystąpiły zewnętrzne przyczyny uniemożliwiające prowadzenie robót, przy czym fakt ten należy zgłosić niezwłocznie Zamawiającemu</w:t>
      </w:r>
      <w:r w:rsidR="000C5D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w formie pisemnej pod rygorem nieważności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77AB21A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36619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14:paraId="704A2BE0" w14:textId="77777777" w:rsidR="003F1FEA" w:rsidRPr="00E65D94" w:rsidRDefault="003F1FEA" w:rsidP="00E65D94">
      <w:pPr>
        <w:pStyle w:val="Akapitzlist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302031DE" w14:textId="413CFEBA" w:rsidR="002B04D9" w:rsidRPr="002B04D9" w:rsidRDefault="003F1FEA" w:rsidP="00E65D9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x-none"/>
        </w:rPr>
      </w:pP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Za wykonanie przedmiotu umowy, o którym mowa w </w:t>
      </w:r>
      <w:r w:rsidRPr="003F1FEA">
        <w:rPr>
          <w:rFonts w:ascii="Arial" w:eastAsia="Times New Roman" w:hAnsi="Arial" w:cs="Arial"/>
          <w:sz w:val="20"/>
          <w:szCs w:val="20"/>
          <w:lang w:eastAsia="x-none"/>
        </w:rPr>
        <w:t>§</w:t>
      </w:r>
      <w:r w:rsidRPr="003F1FEA">
        <w:rPr>
          <w:rFonts w:ascii="Arial" w:eastAsia="Times New Roman" w:hAnsi="Arial" w:cs="Times New Roman"/>
          <w:sz w:val="20"/>
          <w:szCs w:val="20"/>
          <w:lang w:eastAsia="x-none"/>
        </w:rPr>
        <w:t xml:space="preserve"> 1 </w:t>
      </w:r>
      <w:r w:rsidR="002B04D9">
        <w:rPr>
          <w:rFonts w:ascii="Arial" w:eastAsia="Times New Roman" w:hAnsi="Arial" w:cs="Times New Roman"/>
          <w:sz w:val="20"/>
          <w:szCs w:val="20"/>
          <w:lang w:eastAsia="x-none"/>
        </w:rPr>
        <w:t xml:space="preserve">Strony </w:t>
      </w:r>
      <w:bookmarkStart w:id="4" w:name="_Hlk180499707"/>
      <w:r w:rsidR="002B04D9">
        <w:rPr>
          <w:rFonts w:ascii="Arial" w:eastAsia="Times New Roman" w:hAnsi="Arial" w:cs="Times New Roman"/>
          <w:sz w:val="20"/>
          <w:szCs w:val="20"/>
          <w:lang w:eastAsia="x-none"/>
        </w:rPr>
        <w:t>ustalają szacunkowe wynagrodzenie zgodnie z przyjętą przez Zamawiającego ofertą łącznie w kwocie netto … zł (słownie: … ../100 złotych)</w:t>
      </w:r>
      <w:r w:rsidR="00AF4B35">
        <w:rPr>
          <w:rFonts w:ascii="Arial" w:eastAsia="Times New Roman" w:hAnsi="Arial" w:cs="Times New Roman"/>
          <w:sz w:val="20"/>
          <w:szCs w:val="20"/>
          <w:lang w:eastAsia="x-none"/>
        </w:rPr>
        <w:t>, s</w:t>
      </w:r>
      <w:r w:rsidR="002B04D9">
        <w:rPr>
          <w:rFonts w:ascii="Arial" w:eastAsia="Times New Roman" w:hAnsi="Arial" w:cs="Times New Roman"/>
          <w:sz w:val="20"/>
          <w:szCs w:val="20"/>
          <w:lang w:eastAsia="x-none"/>
        </w:rPr>
        <w:t xml:space="preserve">zacunkowe wynagrodzenie brutto wynosi … zł (słownie: … </w:t>
      </w:r>
      <w:r w:rsidR="00AF4B35">
        <w:rPr>
          <w:rFonts w:ascii="Arial" w:eastAsia="Times New Roman" w:hAnsi="Arial" w:cs="Times New Roman"/>
          <w:sz w:val="20"/>
          <w:szCs w:val="20"/>
          <w:lang w:eastAsia="x-none"/>
        </w:rPr>
        <w:t xml:space="preserve">../100 złotych), przy czym cena jednostkowa przyjęta do rozliczeń za faktycznie wykonane zamówienia zgodnie ze złożoną ofertą wynosi: </w:t>
      </w:r>
      <w:bookmarkEnd w:id="4"/>
    </w:p>
    <w:p w14:paraId="04DF1D0A" w14:textId="77777777" w:rsidR="003C6518" w:rsidRPr="00E65D94" w:rsidRDefault="003C6518" w:rsidP="00E65D94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x-none"/>
        </w:rPr>
      </w:pPr>
      <w:bookmarkStart w:id="5" w:name="_Hlk65494839"/>
      <w:r w:rsidRPr="00E65D94">
        <w:rPr>
          <w:rFonts w:ascii="Arial" w:eastAsia="Times New Roman" w:hAnsi="Arial" w:cs="Times New Roman"/>
          <w:bCs/>
          <w:sz w:val="20"/>
          <w:szCs w:val="20"/>
          <w:lang w:eastAsia="x-none"/>
        </w:rPr>
        <w:t>dla prac określonych w § 1 ust. 2.1. – …………….. złotych za 1 m</w:t>
      </w:r>
      <w:r w:rsidRPr="00E65D94">
        <w:rPr>
          <w:rFonts w:ascii="Arial" w:eastAsia="Times New Roman" w:hAnsi="Arial" w:cs="Times New Roman"/>
          <w:bCs/>
          <w:sz w:val="20"/>
          <w:szCs w:val="20"/>
          <w:vertAlign w:val="superscript"/>
          <w:lang w:eastAsia="x-none"/>
        </w:rPr>
        <w:t>2</w:t>
      </w:r>
      <w:r w:rsidRPr="00E65D94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</w:t>
      </w:r>
      <w:r w:rsidRPr="00E65D94">
        <w:rPr>
          <w:rFonts w:ascii="Arial" w:eastAsia="Times New Roman" w:hAnsi="Arial" w:cs="Times New Roman"/>
          <w:bCs/>
          <w:sz w:val="20"/>
          <w:szCs w:val="20"/>
          <w:lang w:eastAsia="x-none"/>
        </w:rPr>
        <w:br/>
        <w:t xml:space="preserve">(słownie: ……………………………złotych 00/100 ) plus należny podatek VAT, </w:t>
      </w:r>
    </w:p>
    <w:p w14:paraId="68822ABB" w14:textId="206FF547" w:rsidR="003F1FEA" w:rsidRPr="00E65D94" w:rsidRDefault="003C6518" w:rsidP="00E65D94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65D94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dla prac określonych w § 1 ust. 2.2. – ……………………….. złotych za 1 punkt </w:t>
      </w:r>
      <w:r w:rsidRPr="00E65D94">
        <w:rPr>
          <w:rFonts w:ascii="Arial" w:eastAsia="Times New Roman" w:hAnsi="Arial" w:cs="Times New Roman"/>
          <w:bCs/>
          <w:sz w:val="20"/>
          <w:szCs w:val="20"/>
          <w:lang w:eastAsia="x-none"/>
        </w:rPr>
        <w:br/>
        <w:t>(słownie: ………………………………. złotych 00/100) plus należny podatek VAT</w:t>
      </w:r>
      <w:r w:rsidR="00E65D94" w:rsidRPr="00E65D94">
        <w:rPr>
          <w:rFonts w:ascii="Arial" w:eastAsia="Times New Roman" w:hAnsi="Arial" w:cs="Times New Roman"/>
          <w:bCs/>
          <w:sz w:val="20"/>
          <w:szCs w:val="20"/>
          <w:lang w:eastAsia="x-none"/>
        </w:rPr>
        <w:t>.</w:t>
      </w:r>
    </w:p>
    <w:p w14:paraId="2B0F99EF" w14:textId="213D6B83" w:rsidR="00AF4B35" w:rsidRPr="00AF4B35" w:rsidRDefault="00AF4B35" w:rsidP="00AF4B3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bookmarkStart w:id="6" w:name="_Hlk180499726"/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Strony ustalają maksymaln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e wynagrodzenie za wykonanie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przedmiotu zamówienia, w przypadku realizacji przez Zamawiającego postanowień § 1 ust.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5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niniejszej u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mowy dotyczącego możliwości zwiększenia do …% zakresu Umowy, wyliczoną jako powiększenie ceny za przedmiot zamówienia określonej w ust. 1 o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…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%: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netto: …zł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(słownie: … ../100 złotych), 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brutto: …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zł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(słownie: … ../100 zł).</w:t>
      </w:r>
    </w:p>
    <w:bookmarkEnd w:id="6"/>
    <w:p w14:paraId="2EC4D409" w14:textId="42CF702F" w:rsidR="00E65D94" w:rsidRPr="00E65D94" w:rsidRDefault="00E65D94" w:rsidP="00E65D94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>Wykonawca oświadcza, że ceny, o których mowa w ust. 1 są niezmienne przez cały okres obowiązywania umowy. Ceny nie podlegają zmianom oraz waloryzacji.</w:t>
      </w:r>
    </w:p>
    <w:p w14:paraId="5007286C" w14:textId="1096B33F" w:rsidR="00E65D94" w:rsidRPr="00E65D94" w:rsidRDefault="00E65D94" w:rsidP="00E65D94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Powyższe ceny zawierają wszelkie koszty niezbędne do zrealizowania zamówienia </w:t>
      </w:r>
      <w:r w:rsidR="00787060">
        <w:rPr>
          <w:rFonts w:ascii="Arial" w:eastAsia="Times New Roman" w:hAnsi="Arial" w:cs="Arial"/>
          <w:sz w:val="20"/>
          <w:szCs w:val="20"/>
          <w:lang w:eastAsia="x-none"/>
        </w:rPr>
        <w:t>i 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uwzględniają zakres czynności i obowiązków wynikających wprost z warunków prowadzenia robót podanych w </w:t>
      </w:r>
      <w:r w:rsidR="00D7255A">
        <w:rPr>
          <w:rFonts w:ascii="Arial" w:eastAsia="Times New Roman" w:hAnsi="Arial" w:cs="Arial"/>
          <w:sz w:val="20"/>
          <w:szCs w:val="20"/>
          <w:lang w:eastAsia="x-none"/>
        </w:rPr>
        <w:t>SIWZ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oraz uprawnień wynikających z gwarancji, jak również wszelkie koszty w nich nieujęte (m.in. ceny jednostkowe sprzętu, transportu, zabezpieczenia miejsca prowadzenia prac na czas odtwarzania nawierzchni oraz materiału niezbędnego do należytego wykonania </w:t>
      </w:r>
      <w:r w:rsidR="000C5D94">
        <w:rPr>
          <w:rFonts w:ascii="Arial" w:eastAsia="Times New Roman" w:hAnsi="Arial" w:cs="Arial"/>
          <w:sz w:val="20"/>
          <w:szCs w:val="20"/>
          <w:lang w:val="x-none" w:eastAsia="x-none"/>
        </w:rPr>
        <w:t>zamówienia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>), a bez których nie można wykonać zamówienia w zakresie podanym w opisie przedmiotu zamówienia oraz należny podatek VAT. Dotyczy to w szczególności wykonania wszystkich obowiązków wymienionych w § 1 Umowy.</w:t>
      </w:r>
    </w:p>
    <w:p w14:paraId="3DA69831" w14:textId="0127799C" w:rsidR="00E65D94" w:rsidRPr="00E65D94" w:rsidRDefault="00E65D94" w:rsidP="00E65D94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Wykonawcy za wykonanie </w:t>
      </w:r>
      <w:r w:rsidR="000C5D94">
        <w:rPr>
          <w:rFonts w:ascii="Arial" w:eastAsia="Times New Roman" w:hAnsi="Arial" w:cs="Arial"/>
          <w:sz w:val="20"/>
          <w:szCs w:val="20"/>
          <w:lang w:val="x-none" w:eastAsia="x-none"/>
        </w:rPr>
        <w:t>zamówienia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zostanie obliczone na podstawie podpisanego przez strony protokołu odbioru robót jako suma iloczynów stawek jednostkowych 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 xml:space="preserve">za poszczególne rodzaje prac wskazanych w ofercie Wykonawcy oraz ilości tych prac rzeczywiście wykonanych w ramach realizacji </w:t>
      </w:r>
      <w:r w:rsidR="00AF4B35">
        <w:rPr>
          <w:rFonts w:ascii="Arial" w:eastAsia="Times New Roman" w:hAnsi="Arial" w:cs="Arial"/>
          <w:sz w:val="20"/>
          <w:szCs w:val="20"/>
          <w:lang w:val="x-none" w:eastAsia="x-none"/>
        </w:rPr>
        <w:t>zamówień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14:paraId="3B296B4A" w14:textId="17A2DE67" w:rsidR="00E65D94" w:rsidRPr="00E65D94" w:rsidRDefault="00E65D94" w:rsidP="00E65D94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Płatność wynagrodzenia nastąpi na podstawie prawidłowo wystawionej i doręczonej przez Wykonawcę Zamawiającemu faktury, płatnej w terminie do </w:t>
      </w:r>
      <w:r w:rsidRPr="00E65D94">
        <w:rPr>
          <w:rFonts w:ascii="Arial" w:eastAsia="Times New Roman" w:hAnsi="Arial" w:cs="Arial"/>
          <w:sz w:val="20"/>
          <w:szCs w:val="20"/>
          <w:lang w:eastAsia="x-none"/>
        </w:rPr>
        <w:t>14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dni od dnia jej doręczenia Zamawiającemu.</w:t>
      </w:r>
    </w:p>
    <w:p w14:paraId="3F05C768" w14:textId="72BF8EC5" w:rsidR="00E65D94" w:rsidRPr="00E65D94" w:rsidRDefault="00E65D94" w:rsidP="00E65D94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Podstawą wystawienia faktury będzie podpisany przez przedstawicieli Zamawiającego </w:t>
      </w:r>
      <w:r w:rsidR="00D7255A">
        <w:rPr>
          <w:rFonts w:ascii="Arial" w:eastAsia="Times New Roman" w:hAnsi="Arial" w:cs="Arial"/>
          <w:sz w:val="20"/>
          <w:szCs w:val="20"/>
          <w:lang w:eastAsia="x-none"/>
        </w:rPr>
        <w:t>i 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>Wykonawcy protokół odbioru robót.</w:t>
      </w:r>
    </w:p>
    <w:p w14:paraId="66F1B141" w14:textId="41302980" w:rsidR="00E65D94" w:rsidRPr="00E65D94" w:rsidRDefault="00E65D94" w:rsidP="00E65D94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Rozliczenie finansowe pomiędzy Wykonawcą, a Zamawiającym następować będzie każdorazowo po zrealizowaniu prac wskazanych w </w:t>
      </w:r>
      <w:r w:rsidR="00AF4B35">
        <w:rPr>
          <w:rFonts w:ascii="Arial" w:eastAsia="Times New Roman" w:hAnsi="Arial" w:cs="Arial"/>
          <w:sz w:val="20"/>
          <w:szCs w:val="20"/>
          <w:lang w:val="x-none" w:eastAsia="x-none"/>
        </w:rPr>
        <w:t>zamówieniu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  <w:bookmarkEnd w:id="5"/>
    </w:p>
    <w:p w14:paraId="2FE66442" w14:textId="77777777" w:rsidR="00AF4B35" w:rsidRPr="00AF4B35" w:rsidRDefault="003F1FEA" w:rsidP="00AF4B3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</w:t>
      </w:r>
      <w:r w:rsidR="00BF45EB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będzie 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płatne przelewem na </w:t>
      </w:r>
      <w:r w:rsidR="00AD5464" w:rsidRPr="00E65D94">
        <w:rPr>
          <w:rFonts w:ascii="Arial" w:eastAsia="Times New Roman" w:hAnsi="Arial" w:cs="Arial"/>
          <w:sz w:val="20"/>
          <w:szCs w:val="20"/>
          <w:lang w:eastAsia="x-none"/>
        </w:rPr>
        <w:t>rachunek bankowy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Wykonawcy</w:t>
      </w:r>
      <w:r w:rsidR="00AD5464" w:rsidRPr="00E65D94">
        <w:rPr>
          <w:rFonts w:ascii="Arial" w:eastAsia="Times New Roman" w:hAnsi="Arial" w:cs="Arial"/>
          <w:sz w:val="20"/>
          <w:szCs w:val="20"/>
          <w:lang w:eastAsia="x-none"/>
        </w:rPr>
        <w:t xml:space="preserve"> wskazany na fakturze VAT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 xml:space="preserve">Za 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dzień zapłaty uznaje się dzień, w którym </w:t>
      </w:r>
      <w:r w:rsidRPr="00E65D94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Wykonawcy.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przypadku, jeśli rachunek bankowy wskazany w fakturze VAT nie będzie ujawniony w wykazie podmiotów zarejestrowanych jako </w:t>
      </w:r>
      <w:r w:rsidR="00C90CE6" w:rsidRPr="00E65D94">
        <w:rPr>
          <w:rFonts w:ascii="Arial" w:eastAsia="Times New Roman" w:hAnsi="Arial" w:cs="Arial"/>
          <w:sz w:val="20"/>
          <w:szCs w:val="20"/>
          <w:lang w:eastAsia="x-none"/>
        </w:rPr>
        <w:t xml:space="preserve">czynni 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uprawnion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>y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>będzie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wstrzymania się z zapłatą 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>wynagrodzenia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momentu wskazania przez </w:t>
      </w:r>
      <w:r w:rsidR="00A030E7" w:rsidRPr="00E65D94">
        <w:rPr>
          <w:rFonts w:ascii="Arial" w:eastAsia="Times New Roman" w:hAnsi="Arial" w:cs="Arial"/>
          <w:sz w:val="20"/>
          <w:szCs w:val="20"/>
          <w:lang w:eastAsia="x-none"/>
        </w:rPr>
        <w:t xml:space="preserve">Wykonawcę </w:t>
      </w:r>
      <w:r w:rsidR="00A030E7" w:rsidRPr="00E65D94">
        <w:rPr>
          <w:rFonts w:ascii="Arial" w:eastAsia="Times New Roman" w:hAnsi="Arial" w:cs="Arial"/>
          <w:sz w:val="20"/>
          <w:szCs w:val="20"/>
          <w:lang w:val="x-none" w:eastAsia="x-none"/>
        </w:rPr>
        <w:t>numeru rachunku bankowego, który ujawniony będzie na Białej Liście</w:t>
      </w:r>
      <w:r w:rsidR="00A030E7" w:rsidRPr="00E65D94">
        <w:rPr>
          <w:rFonts w:cs="Arial"/>
          <w:sz w:val="20"/>
          <w:szCs w:val="20"/>
        </w:rPr>
        <w:t>.</w:t>
      </w:r>
    </w:p>
    <w:p w14:paraId="0C0D4841" w14:textId="374CBF2D" w:rsidR="00AF4B35" w:rsidRPr="00AF4B35" w:rsidRDefault="00AF4B35" w:rsidP="00AF4B3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bookmarkStart w:id="7" w:name="_Hlk180499798"/>
      <w:r w:rsidRPr="00AF4B3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Zamawiający będzie regulował swoje zobowiązania z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niniejszej u</w:t>
      </w:r>
      <w:r w:rsidRPr="00AF4B35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mowy wyłącznie z zastosowaniem mechanizmu podzielonej płatności. W przypadku braku możliwości zrealizowania płatności w ten sposób z uwagi na okoliczności, co do których winę ponosi Wykonawca (w szczególności z uwagi na brak rachunku bankowego, o którym mowa w art. 108e ustawy z dnia 11 marca 2004 roku o podatku od towarów i usług) odsetek za zwłokę nie nalicza się. Zapłata nie zostanie wykonana do momentu, w którym realizacja płatności z zastosowanie mechanizmu podzielonej płatności stanie się możliwa.</w:t>
      </w:r>
    </w:p>
    <w:bookmarkEnd w:id="7"/>
    <w:p w14:paraId="24446569" w14:textId="77777777" w:rsidR="00494BFF" w:rsidRPr="000D0564" w:rsidRDefault="00494BFF" w:rsidP="003418EC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4177635" w14:textId="5557CC79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631E7D55" w14:textId="77777777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50CF6C79" w14:textId="5C195F44" w:rsidR="00E65D94" w:rsidRPr="00E65D94" w:rsidRDefault="00E65D94" w:rsidP="00E65D94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terminie 2 dni roboczych od daty otrzymania zgłoszenia, o którym mowa 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w § 4 ust. 4</w:t>
      </w:r>
      <w:r w:rsidRPr="00E65D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Zamawiający przystąpi do czynności odbiorowych, tj. dokona oceny zgodności zakresu prac wskazanych w </w:t>
      </w:r>
      <w:r w:rsidR="00AF4B3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zamówieniu</w:t>
      </w:r>
      <w:r w:rsidRPr="00E65D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 z ich rzeczywistym wykonaniem. Strony oświadczają, iż potwierdzeniem należytego wykonania prac budowlanych będzie podpisanie protokołu odbioru robót.</w:t>
      </w:r>
    </w:p>
    <w:p w14:paraId="40814C1A" w14:textId="77777777" w:rsidR="00E65D94" w:rsidRPr="00E65D94" w:rsidRDefault="00E65D94" w:rsidP="00E65D94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Jeżeli w toku czynności odbiorowych zostanie stwierdzone, że prace nie zostały należycie wykonane (tj. ujawniono wady), Zamawiający odmówi odbioru prac. </w:t>
      </w:r>
    </w:p>
    <w:p w14:paraId="3B515BBC" w14:textId="01579300" w:rsidR="00E65D94" w:rsidRPr="00E65D94" w:rsidRDefault="00E65D94" w:rsidP="00E65D94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opisanym w ust. 2 Wykonawca zobowiązany jest do usunięcia wad i prawidłowego ukończenia prac wskazanych w </w:t>
      </w:r>
      <w:r w:rsidR="009B582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zamówieniu</w:t>
      </w:r>
      <w:r w:rsidRPr="00E65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ponownego zgłoszenia gotowości do dokonania odbioru. Do ponownego odbioru stosuje się zasady określone w § 4 w ust. 3-5.</w:t>
      </w:r>
    </w:p>
    <w:p w14:paraId="3B39106B" w14:textId="77777777" w:rsidR="00E65D94" w:rsidRPr="00E65D94" w:rsidRDefault="00E65D94" w:rsidP="00E65D94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Czynności opisane w ust. 2 niniejszego paragrafu traktowane będą jako nienależyte wykonanie prac (usługi), co zgodnie z </w:t>
      </w:r>
      <w:r w:rsidRPr="00E65D94">
        <w:rPr>
          <w:rFonts w:ascii="Arial" w:eastAsia="Times New Roman" w:hAnsi="Arial" w:cs="Arial"/>
          <w:sz w:val="20"/>
          <w:szCs w:val="20"/>
          <w:lang w:eastAsia="pl-PL"/>
        </w:rPr>
        <w:t>zapisami § 8 skutkuje</w:t>
      </w:r>
      <w:r w:rsidRPr="00E65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naliczeniem kar umownych.</w:t>
      </w:r>
    </w:p>
    <w:p w14:paraId="17379989" w14:textId="77777777" w:rsidR="00E65D94" w:rsidRPr="00E65D94" w:rsidRDefault="00E65D94" w:rsidP="00E65D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Podpisany przez strony umowy protokół odbioru robót upoważnia Wykonawcę do sporządzenia i przedłożenia Zamawiającemu rozliczenia finansowego zadania.</w:t>
      </w:r>
    </w:p>
    <w:p w14:paraId="4B09ED3E" w14:textId="77777777" w:rsidR="00E65D94" w:rsidRPr="00E65D94" w:rsidRDefault="00E65D94" w:rsidP="00E65D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Zamawiający w celu realizacji umowy i podpisania protokołu odbioru robót, upoważnia następującą osobę:</w:t>
      </w:r>
    </w:p>
    <w:p w14:paraId="56DF4082" w14:textId="77777777" w:rsidR="00E65D94" w:rsidRPr="00E65D94" w:rsidRDefault="00E65D94" w:rsidP="00E65D94">
      <w:p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………………….., telefon:…………………, e-mail:………………………………………………</w:t>
      </w:r>
    </w:p>
    <w:p w14:paraId="4DBAA506" w14:textId="77777777" w:rsidR="00E65D94" w:rsidRPr="00E65D94" w:rsidRDefault="00E65D94" w:rsidP="00E65D94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Wykonawca w celu realizacji umowy i podpisania protokołu odbioru robót, upoważnia następującą osobę:</w:t>
      </w:r>
    </w:p>
    <w:p w14:paraId="0F8F5E4A" w14:textId="5D96A692" w:rsidR="007C433A" w:rsidRPr="007C433A" w:rsidRDefault="00100301" w:rsidP="00E65D94">
      <w:pPr>
        <w:suppressAutoHyphens/>
        <w:autoSpaceDE w:val="0"/>
        <w:autoSpaceDN w:val="0"/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E65D94"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………………….., telefon:…………………, e-mail:………………………………………………</w:t>
      </w:r>
    </w:p>
    <w:p w14:paraId="7FE7D21B" w14:textId="77777777" w:rsidR="0036480F" w:rsidRDefault="0036480F" w:rsidP="0044146A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C8CC86A" w14:textId="2044867B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042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6FF1890F" w14:textId="13F7F744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 w:rsidR="003972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jakości</w:t>
      </w:r>
      <w:r w:rsidR="00F13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05526966" w14:textId="19957B3E" w:rsidR="00E65D94" w:rsidRPr="00E65D94" w:rsidRDefault="00E65D94" w:rsidP="00E65D9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Wykonawca udziela Zamawiającemu 24 miesięcznej gwarancji na wykonane prace, dostarczone materiały oddzielnie dla każdego </w:t>
      </w:r>
      <w:r w:rsidR="009B5820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5A21C10" w14:textId="77777777" w:rsidR="00E65D94" w:rsidRPr="00E65D94" w:rsidRDefault="00E65D94" w:rsidP="00E65D9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Okres gwarancji liczony jest od dnia podpisania przez Zamawiającego protokołu odbioru robót.</w:t>
      </w:r>
    </w:p>
    <w:p w14:paraId="771B5984" w14:textId="77777777" w:rsidR="00E65D94" w:rsidRPr="00E65D94" w:rsidRDefault="00E65D94" w:rsidP="00E65D94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E65D94">
        <w:rPr>
          <w:rFonts w:ascii="Arial" w:eastAsia="Calibri" w:hAnsi="Arial" w:cs="Arial"/>
          <w:sz w:val="20"/>
          <w:szCs w:val="20"/>
          <w:lang w:eastAsia="pl-PL"/>
        </w:rPr>
        <w:t>Gwarancja i rękojmia obejmują jakość wykonanych prac budowlanych i materiałów w ramach realizacji zamówienia.</w:t>
      </w:r>
    </w:p>
    <w:p w14:paraId="6F4616A2" w14:textId="446EF44E" w:rsidR="00E65D94" w:rsidRPr="00E65D94" w:rsidRDefault="00E65D94" w:rsidP="00E65D94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E65D94">
        <w:rPr>
          <w:rFonts w:ascii="Arial" w:eastAsia="Calibri" w:hAnsi="Arial" w:cs="Arial"/>
          <w:sz w:val="20"/>
          <w:szCs w:val="20"/>
          <w:lang w:eastAsia="pl-PL"/>
        </w:rPr>
        <w:t>Gwarancja nie obejmuje uszkodzeń z winy Zamawiającego związanego z eksploatacją sieci wod</w:t>
      </w:r>
      <w:r w:rsidR="00AF4B35">
        <w:rPr>
          <w:rFonts w:ascii="Arial" w:eastAsia="Calibri" w:hAnsi="Arial" w:cs="Arial"/>
          <w:sz w:val="20"/>
          <w:szCs w:val="20"/>
          <w:lang w:eastAsia="pl-PL"/>
        </w:rPr>
        <w:t>ociągowych lub sieci</w:t>
      </w:r>
      <w:r w:rsidRPr="00E65D94">
        <w:rPr>
          <w:rFonts w:ascii="Arial" w:eastAsia="Calibri" w:hAnsi="Arial" w:cs="Arial"/>
          <w:sz w:val="20"/>
          <w:szCs w:val="20"/>
          <w:lang w:eastAsia="pl-PL"/>
        </w:rPr>
        <w:t xml:space="preserve"> kan</w:t>
      </w:r>
      <w:r w:rsidR="00AF4B35">
        <w:rPr>
          <w:rFonts w:ascii="Arial" w:eastAsia="Calibri" w:hAnsi="Arial" w:cs="Arial"/>
          <w:sz w:val="20"/>
          <w:szCs w:val="20"/>
          <w:lang w:eastAsia="pl-PL"/>
        </w:rPr>
        <w:t>alizacyjnych</w:t>
      </w:r>
      <w:r w:rsidRPr="00E65D94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6EDF4474" w14:textId="77777777" w:rsidR="00E65D94" w:rsidRPr="00E65D94" w:rsidRDefault="00E65D94" w:rsidP="00E65D94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709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65D94">
        <w:rPr>
          <w:rFonts w:ascii="Arial" w:eastAsia="Calibri" w:hAnsi="Arial" w:cs="Arial"/>
          <w:sz w:val="20"/>
          <w:szCs w:val="20"/>
          <w:lang w:eastAsia="pl-PL"/>
        </w:rPr>
        <w:t>W ramach gwarancji Wykonawca będzie usuwał wszelkie wady prac w terminie nie dłuższym niż 14 dni, a jeżeli wymagają tego względy bezpieczeństwa, zdrowia lub życia ludzkiego lub zabezpieczenia przed istotną szkodą majątkową w terminie nie dłuższym niż 48 godzin od momentu zawiadomienia o wadzie.</w:t>
      </w:r>
      <w:r w:rsidRPr="00E65D94">
        <w:rPr>
          <w:rFonts w:ascii="Arial" w:eastAsia="Calibri" w:hAnsi="Arial" w:cs="Arial"/>
          <w:sz w:val="20"/>
          <w:lang w:eastAsia="pl-PL"/>
        </w:rPr>
        <w:t xml:space="preserve"> </w:t>
      </w:r>
    </w:p>
    <w:p w14:paraId="0651FCDF" w14:textId="77777777" w:rsidR="00E65D94" w:rsidRPr="00E65D94" w:rsidRDefault="00E65D94" w:rsidP="00E65D94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709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65D94">
        <w:rPr>
          <w:rFonts w:ascii="Arial" w:eastAsia="Calibri" w:hAnsi="Arial" w:cs="Arial"/>
          <w:sz w:val="20"/>
          <w:szCs w:val="20"/>
          <w:lang w:eastAsia="pl-PL"/>
        </w:rPr>
        <w:t>Okres gwarancji przedłuża się o czas postoju spowodowany dokonywaniem napraw.</w:t>
      </w:r>
    </w:p>
    <w:p w14:paraId="125EABB0" w14:textId="7FE1DF21" w:rsidR="00E65D94" w:rsidRPr="00E65D94" w:rsidRDefault="00E65D94" w:rsidP="00E65D94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709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65D94">
        <w:rPr>
          <w:rFonts w:ascii="Arial" w:eastAsia="Calibri" w:hAnsi="Arial" w:cs="Arial"/>
          <w:sz w:val="20"/>
          <w:szCs w:val="20"/>
          <w:lang w:eastAsia="pl-PL"/>
        </w:rPr>
        <w:t>W przypadku nie usunięcia wad lub ich niewłaściwego usunięcia w terminie</w:t>
      </w:r>
      <w:r w:rsidR="00D7255A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100301">
        <w:rPr>
          <w:rFonts w:ascii="Arial" w:eastAsia="Calibri" w:hAnsi="Arial" w:cs="Arial"/>
          <w:sz w:val="20"/>
          <w:szCs w:val="20"/>
          <w:lang w:eastAsia="pl-PL"/>
        </w:rPr>
        <w:t xml:space="preserve">Zamawiający </w:t>
      </w:r>
      <w:r w:rsidR="00100301" w:rsidRPr="00E65D94">
        <w:rPr>
          <w:rFonts w:ascii="Arial" w:eastAsia="Calibri" w:hAnsi="Arial" w:cs="Arial"/>
          <w:sz w:val="20"/>
          <w:szCs w:val="20"/>
          <w:lang w:eastAsia="pl-PL"/>
        </w:rPr>
        <w:t>będzie</w:t>
      </w:r>
      <w:r w:rsidRPr="00E65D94">
        <w:rPr>
          <w:rFonts w:ascii="Arial" w:eastAsia="Calibri" w:hAnsi="Arial" w:cs="Arial"/>
          <w:sz w:val="20"/>
          <w:szCs w:val="20"/>
          <w:lang w:eastAsia="pl-PL"/>
        </w:rPr>
        <w:t xml:space="preserve"> uprawnion</w:t>
      </w:r>
      <w:r w:rsidR="00D7255A">
        <w:rPr>
          <w:rFonts w:ascii="Arial" w:eastAsia="Calibri" w:hAnsi="Arial" w:cs="Arial"/>
          <w:sz w:val="20"/>
          <w:szCs w:val="20"/>
          <w:lang w:eastAsia="pl-PL"/>
        </w:rPr>
        <w:t>y</w:t>
      </w:r>
      <w:r w:rsidRPr="00E65D94">
        <w:rPr>
          <w:rFonts w:ascii="Arial" w:eastAsia="Calibri" w:hAnsi="Arial" w:cs="Arial"/>
          <w:sz w:val="20"/>
          <w:szCs w:val="20"/>
          <w:lang w:eastAsia="pl-PL"/>
        </w:rPr>
        <w:t xml:space="preserve"> wg swojego wyboru (bez odrębnego wezwania):</w:t>
      </w:r>
    </w:p>
    <w:p w14:paraId="54ED4D03" w14:textId="77777777" w:rsidR="00E65D94" w:rsidRPr="00E65D94" w:rsidRDefault="00E65D94" w:rsidP="00E65D9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zlecić usunięcie wad i usterek na koszt Wykonawcy podmiotowi trzeciemu,</w:t>
      </w:r>
    </w:p>
    <w:p w14:paraId="2EB05045" w14:textId="77777777" w:rsidR="00E65D94" w:rsidRPr="00E65D94" w:rsidRDefault="00E65D94" w:rsidP="00E65D9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odstąpić od umowy,</w:t>
      </w:r>
    </w:p>
    <w:p w14:paraId="3D043B49" w14:textId="77777777" w:rsidR="00E65D94" w:rsidRPr="00E65D94" w:rsidRDefault="00E65D94" w:rsidP="00E65D94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żądać naprawienia szkody.</w:t>
      </w:r>
    </w:p>
    <w:p w14:paraId="66633FA7" w14:textId="4F3EC5C6" w:rsidR="00E65D94" w:rsidRPr="00E65D94" w:rsidRDefault="00E65D94" w:rsidP="00E65D94">
      <w:pPr>
        <w:numPr>
          <w:ilvl w:val="0"/>
          <w:numId w:val="9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Zamawiającemu przysługują uprawnienia z tytułu rękojmi za wady niezależnie od uprawnień z</w:t>
      </w:r>
      <w:r w:rsidR="00D7255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tytułu gwarancji jakości. </w:t>
      </w:r>
    </w:p>
    <w:p w14:paraId="45B313D7" w14:textId="77777777" w:rsidR="00770BE7" w:rsidRPr="00540ACF" w:rsidRDefault="00770BE7" w:rsidP="00F137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983AEB" w14:textId="23F3DDCC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8</w:t>
      </w:r>
    </w:p>
    <w:p w14:paraId="3918FE59" w14:textId="1C730376" w:rsidR="008B0371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14:paraId="5BE46B47" w14:textId="77777777" w:rsidR="00E65D94" w:rsidRPr="00E65D94" w:rsidRDefault="00E65D94" w:rsidP="00E65D94">
      <w:pPr>
        <w:numPr>
          <w:ilvl w:val="0"/>
          <w:numId w:val="10"/>
        </w:numPr>
        <w:tabs>
          <w:tab w:val="num" w:pos="284"/>
        </w:tabs>
        <w:suppressAutoHyphens/>
        <w:autoSpaceDE w:val="0"/>
        <w:autoSpaceDN w:val="0"/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64F4744F" w14:textId="548A95F9" w:rsidR="00E65D94" w:rsidRPr="00E65D94" w:rsidRDefault="00E65D94" w:rsidP="00E65D94">
      <w:pPr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nieterminową realizację zamówienia w wysokości 20 zł netto za każdy dzień zwłoki w wykonaniu prac w odniesieniu do terminu wskazanego przez Zamawiającego w </w:t>
      </w:r>
      <w:r w:rsidR="009B5820">
        <w:rPr>
          <w:rFonts w:ascii="Arial" w:eastAsia="Times New Roman" w:hAnsi="Arial" w:cs="Arial"/>
          <w:bCs/>
          <w:sz w:val="20"/>
          <w:szCs w:val="20"/>
          <w:lang w:eastAsia="pl-PL"/>
        </w:rPr>
        <w:t>zamówieniu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111EDBA9" w14:textId="77777777" w:rsidR="00E65D94" w:rsidRPr="00E65D94" w:rsidRDefault="00E65D94" w:rsidP="00E65D94">
      <w:pPr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za zwłokę w usunięciu wad stwierdzonych przy odbiorze lub w okresie rękojmi i gwarancji w wysokości 20 zł netto za każdy dzień zwłoki od dnia wyznaczonego na usunięcie tych wad,</w:t>
      </w:r>
    </w:p>
    <w:p w14:paraId="67DD9784" w14:textId="3EAE491D" w:rsidR="00E65D94" w:rsidRPr="00E65D94" w:rsidRDefault="00E65D94" w:rsidP="00E65D94">
      <w:pPr>
        <w:numPr>
          <w:ilvl w:val="0"/>
          <w:numId w:val="11"/>
        </w:num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umowy z przyczyn zależnych od Wykonawcy w wysokości </w:t>
      </w:r>
      <w:bookmarkStart w:id="8" w:name="_Hlk179377240"/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D7255A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000</w:t>
      </w:r>
      <w:r w:rsidR="00D725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zł netto</w:t>
      </w:r>
      <w:bookmarkEnd w:id="8"/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B0A9AD7" w14:textId="4B05ABA3" w:rsidR="00E65D94" w:rsidRPr="00E65D94" w:rsidRDefault="00E65D94" w:rsidP="00E65D94">
      <w:pPr>
        <w:numPr>
          <w:ilvl w:val="0"/>
          <w:numId w:val="10"/>
        </w:numPr>
        <w:tabs>
          <w:tab w:val="num" w:pos="284"/>
        </w:tabs>
        <w:suppressAutoHyphens/>
        <w:autoSpaceDE w:val="0"/>
        <w:autoSpaceDN w:val="0"/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Strony zastrzegają sobie prawo do odszkodowania uzupełniającego</w:t>
      </w: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, przenoszącego wysokość kar umownych do wysokości rzeczywiście poniesionej szkody.</w:t>
      </w:r>
    </w:p>
    <w:p w14:paraId="20E2F58F" w14:textId="6F9F3D75" w:rsidR="00E65D94" w:rsidRPr="00E65D94" w:rsidRDefault="00E65D94" w:rsidP="00E65D94">
      <w:pPr>
        <w:numPr>
          <w:ilvl w:val="0"/>
          <w:numId w:val="10"/>
        </w:numPr>
        <w:tabs>
          <w:tab w:val="num" w:pos="284"/>
        </w:tabs>
        <w:suppressAutoHyphens/>
        <w:autoSpaceDE w:val="0"/>
        <w:autoSpaceDN w:val="0"/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potrącenia naliczonych kar umownych z faktury wystawionej przez Wykonawcę</w:t>
      </w:r>
      <w:r w:rsidR="00AF4B35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12C2ED67" w14:textId="77777777" w:rsidR="00D7255A" w:rsidRDefault="00E65D94" w:rsidP="00D7255A">
      <w:pPr>
        <w:numPr>
          <w:ilvl w:val="0"/>
          <w:numId w:val="10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Kara umowna płatna będzie w terminie 7 dni od dnia doręczenia stronie zobowiązanej do jej zapłaty dokumentu księgowego lub wezwania do zapłaty wystawionego przez stronę uprawnioną do nałożenia kary.</w:t>
      </w:r>
    </w:p>
    <w:p w14:paraId="70A544A6" w14:textId="3F90E607" w:rsidR="0088388F" w:rsidRPr="00D7255A" w:rsidRDefault="00E65D94" w:rsidP="00D7255A">
      <w:pPr>
        <w:numPr>
          <w:ilvl w:val="0"/>
          <w:numId w:val="10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255A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</w:t>
      </w:r>
      <w:r w:rsidR="009B5820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BCCB267" w14:textId="77777777" w:rsidR="00D7255A" w:rsidRDefault="00D7255A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654FC8" w14:textId="2429346B" w:rsidR="00F626FF" w:rsidRPr="00540ACF" w:rsidRDefault="00F626FF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068CFF5D" w14:textId="77777777" w:rsidR="0088388F" w:rsidRPr="0088388F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Odstąpienie od umowy</w:t>
      </w:r>
    </w:p>
    <w:p w14:paraId="2C356441" w14:textId="77777777" w:rsidR="00E65D94" w:rsidRPr="00E65D94" w:rsidRDefault="00E65D94" w:rsidP="00E65D9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Każda ze stron jest upoważniona do rozwiązania umowy za 30-dniowym okresem wypowiedzenia. </w:t>
      </w:r>
    </w:p>
    <w:p w14:paraId="1753E875" w14:textId="77777777" w:rsidR="00E65D94" w:rsidRPr="00E65D94" w:rsidRDefault="00E65D94" w:rsidP="00E65D94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przysługuje prawo do odstąpienia od umowy, w szczególności, gdy: </w:t>
      </w:r>
    </w:p>
    <w:p w14:paraId="090997FD" w14:textId="55E3994B" w:rsidR="00E65D94" w:rsidRPr="00E65D94" w:rsidRDefault="00E65D94" w:rsidP="00E65D9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Wykonawca przerwał, bez uzgodnienia z </w:t>
      </w:r>
      <w:r w:rsidR="00D7255A">
        <w:rPr>
          <w:rFonts w:ascii="Arial" w:eastAsia="Times New Roman" w:hAnsi="Arial" w:cs="Arial"/>
          <w:sz w:val="20"/>
          <w:szCs w:val="20"/>
          <w:lang w:eastAsia="pl-PL"/>
        </w:rPr>
        <w:t>Zamawiającym</w:t>
      </w:r>
      <w:r w:rsidRPr="00E65D94">
        <w:rPr>
          <w:rFonts w:ascii="Arial" w:eastAsia="Times New Roman" w:hAnsi="Arial" w:cs="Arial"/>
          <w:sz w:val="20"/>
          <w:szCs w:val="20"/>
          <w:lang w:eastAsia="pl-PL"/>
        </w:rPr>
        <w:t>, realizację robót i przerwa ta trwa dłużej niż 7 dni,</w:t>
      </w:r>
    </w:p>
    <w:p w14:paraId="50188353" w14:textId="228D3642" w:rsidR="00E65D94" w:rsidRPr="00E65D94" w:rsidRDefault="00E65D94" w:rsidP="00E65D9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Wykonawca wykonuje prace niezgodnie z obowiązującymi przepisami prawa w tym niezgodnie z treścią </w:t>
      </w:r>
      <w:r w:rsidR="009B5820">
        <w:rPr>
          <w:rFonts w:ascii="Arial" w:eastAsia="Times New Roman" w:hAnsi="Arial" w:cs="Arial"/>
          <w:sz w:val="20"/>
          <w:szCs w:val="20"/>
          <w:lang w:eastAsia="pl-PL"/>
        </w:rPr>
        <w:t>SIWZ</w:t>
      </w: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 i niniejszą umową,</w:t>
      </w:r>
    </w:p>
    <w:p w14:paraId="5772ECC1" w14:textId="77777777" w:rsidR="00E65D94" w:rsidRPr="00E65D94" w:rsidRDefault="00E65D94" w:rsidP="00E65D9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Wykonawca pozostaje w zwłoce z wykonaniem prac o co najmniej 14 dni,</w:t>
      </w:r>
    </w:p>
    <w:p w14:paraId="6EF18DA3" w14:textId="77777777" w:rsidR="00E65D94" w:rsidRPr="00E65D94" w:rsidRDefault="00E65D94" w:rsidP="00E65D9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zostanie wszczęte wobec Wykonawcy postępowanie upadłościowe lub likwidacyjne,</w:t>
      </w:r>
    </w:p>
    <w:p w14:paraId="43D3AB23" w14:textId="77777777" w:rsidR="00E65D94" w:rsidRPr="00E65D94" w:rsidRDefault="00E65D94" w:rsidP="00E65D9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2A59408C" w14:textId="77777777" w:rsidR="00E65D94" w:rsidRPr="00E65D94" w:rsidRDefault="00E65D94" w:rsidP="00E65D9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3D0E04BD" w14:textId="77777777" w:rsidR="00E65D94" w:rsidRPr="00E65D94" w:rsidRDefault="00E65D94" w:rsidP="00E65D9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Zamawiający może wezwać Wykonawcę do zmiany sposobu wykonania przedmiotu umowy i wyznaczyć mu w tym celu odpowiedni termin. Po bezskutecznym upływie wyznaczonego terminu Zamawiający może odstąpić od umowy,</w:t>
      </w:r>
    </w:p>
    <w:p w14:paraId="17C888AB" w14:textId="77777777" w:rsidR="00E65D94" w:rsidRDefault="00E65D94" w:rsidP="00E65D94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>jeżeli Wykonawca wykonuje prace wadliwie lub w sposób sprzeczny z umową, niezgodnie z uzgodnieniami lub zaleceniami Zamawiającego i pomimo wezwania do zmiany sposobu wykonania oraz wyznaczenia mu w tym celu odpowiedniego terminu nie wywiązuje się należycie z umowy.</w:t>
      </w:r>
    </w:p>
    <w:p w14:paraId="501582D4" w14:textId="77777777" w:rsidR="00E65D94" w:rsidRPr="00E65D94" w:rsidRDefault="00B55797" w:rsidP="00E65D94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bCs/>
          <w:sz w:val="20"/>
          <w:szCs w:val="20"/>
          <w:lang w:eastAsia="pl-PL"/>
        </w:rPr>
        <w:t>Prawo odstąpienia, o którym mowa w ust. 1 może zostać wykonane przez okres 45 dni od dowiedzenia się przez Zamawiającego o okoliczności uzasadniającej odstąpienie.</w:t>
      </w:r>
    </w:p>
    <w:p w14:paraId="4CC4D330" w14:textId="77777777" w:rsidR="00D7255A" w:rsidRDefault="0088388F" w:rsidP="00D7255A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</w:t>
      </w:r>
      <w:r w:rsidR="00057B60"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Pr="00E65D94">
        <w:rPr>
          <w:rFonts w:ascii="Arial" w:eastAsia="Times New Roman" w:hAnsi="Arial" w:cs="Arial"/>
          <w:sz w:val="20"/>
          <w:szCs w:val="20"/>
          <w:lang w:eastAsia="pl-PL"/>
        </w:rPr>
        <w:t xml:space="preserve">powinno nastąpić w formie pisemnej pod rygorem nieważności takiego oświadczenia i powinno zawierać uzasadnienie. </w:t>
      </w:r>
    </w:p>
    <w:p w14:paraId="44F22DF6" w14:textId="66790BC1" w:rsidR="00606066" w:rsidRPr="00D7255A" w:rsidRDefault="00E65D94" w:rsidP="00D7255A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55A">
        <w:rPr>
          <w:rFonts w:ascii="Arial" w:eastAsia="Times New Roman" w:hAnsi="Arial" w:cs="Arial"/>
          <w:sz w:val="20"/>
          <w:szCs w:val="20"/>
          <w:lang w:eastAsia="pl-PL"/>
        </w:rPr>
        <w:t>Zamawiającemu przysługuje prawo do odstąpienia od umowy</w:t>
      </w:r>
      <w:r w:rsidRPr="00D7255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ze skutkiem natychmiastowym, jeżeli pomimo uprzedniego pisemnego lub mailowego wezwania Wykonawca nadal nienależycie wykonuje roboty będące przedmiotem umowy.</w:t>
      </w:r>
    </w:p>
    <w:p w14:paraId="604BE65F" w14:textId="77777777" w:rsidR="00F06F06" w:rsidRPr="00E34A03" w:rsidRDefault="00F06F06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5E455088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6831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62D07203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054B5DFB" w14:textId="55C44CB4" w:rsidR="0079052C" w:rsidRPr="00E34A03" w:rsidRDefault="0088388F" w:rsidP="00937AAF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Zmiana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C733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uzupełnienie </w:t>
      </w:r>
      <w:r w:rsidR="00C7331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występować będzie każdorazowo w drodze pisemnego aneksu pod rygorem nieważności.</w:t>
      </w:r>
    </w:p>
    <w:p w14:paraId="0A3CC553" w14:textId="4EF31DA9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1</w:t>
      </w:r>
      <w:r w:rsidR="006831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586AAC76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1634D7C4" w14:textId="687DF87F" w:rsidR="006B52F5" w:rsidRPr="00E34A03" w:rsidRDefault="0088388F" w:rsidP="00770BE7">
      <w:pPr>
        <w:autoSpaceDE w:val="0"/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W sprawach nieuregulowanych niniejszą umową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412BD39B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6831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3317F911" w:rsidR="006B52F5" w:rsidRPr="00E34A03" w:rsidRDefault="0088388F" w:rsidP="0066697C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poddają rozstrzygnięciu sądowi właściwemu miejscowo 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4F94B2FF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6831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76622FA7" w14:textId="675AC9E9" w:rsidR="0088388F" w:rsidRPr="000B1854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FCB12B7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533E89" w14:textId="2B84E083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p w14:paraId="3892F71F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1F22B8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2A5919BC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88388F" w:rsidRPr="000B1854" w:rsidSect="00E225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5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0D89" w14:textId="77777777" w:rsidR="007F4398" w:rsidRDefault="007F4398" w:rsidP="00EC7565">
      <w:pPr>
        <w:spacing w:after="0" w:line="240" w:lineRule="auto"/>
      </w:pPr>
      <w:r>
        <w:separator/>
      </w:r>
    </w:p>
  </w:endnote>
  <w:endnote w:type="continuationSeparator" w:id="0">
    <w:p w14:paraId="7CF8CDC8" w14:textId="77777777" w:rsidR="007F4398" w:rsidRDefault="007F4398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erif CJK S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04" name="Obraz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6B8" w14:textId="77777777" w:rsidR="007F4398" w:rsidRDefault="007F4398" w:rsidP="00EC7565">
      <w:pPr>
        <w:spacing w:after="0" w:line="240" w:lineRule="auto"/>
      </w:pPr>
      <w:r>
        <w:separator/>
      </w:r>
    </w:p>
  </w:footnote>
  <w:footnote w:type="continuationSeparator" w:id="0">
    <w:p w14:paraId="6425EBC0" w14:textId="77777777" w:rsidR="007F4398" w:rsidRDefault="007F4398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EFECA7F" w:rsidR="00104887" w:rsidRDefault="00261885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BB2A94"/>
    <w:multiLevelType w:val="hybridMultilevel"/>
    <w:tmpl w:val="377E516C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212FB0"/>
    <w:multiLevelType w:val="hybridMultilevel"/>
    <w:tmpl w:val="9CAE3552"/>
    <w:lvl w:ilvl="0" w:tplc="DC30C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E6CD1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3B5140"/>
    <w:multiLevelType w:val="hybridMultilevel"/>
    <w:tmpl w:val="756639C4"/>
    <w:lvl w:ilvl="0" w:tplc="0415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CEA1CBC"/>
    <w:multiLevelType w:val="hybridMultilevel"/>
    <w:tmpl w:val="91E43A20"/>
    <w:lvl w:ilvl="0" w:tplc="D870EC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D44E5A"/>
    <w:multiLevelType w:val="hybridMultilevel"/>
    <w:tmpl w:val="B9C2BF98"/>
    <w:lvl w:ilvl="0" w:tplc="9E049A6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0F0801"/>
    <w:multiLevelType w:val="hybridMultilevel"/>
    <w:tmpl w:val="BE927B7A"/>
    <w:lvl w:ilvl="0" w:tplc="0D7838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394214"/>
    <w:multiLevelType w:val="multilevel"/>
    <w:tmpl w:val="16C6E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A0820"/>
    <w:multiLevelType w:val="hybridMultilevel"/>
    <w:tmpl w:val="D00E62D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24870E97"/>
    <w:multiLevelType w:val="hybridMultilevel"/>
    <w:tmpl w:val="DF92A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CD7A85"/>
    <w:multiLevelType w:val="hybridMultilevel"/>
    <w:tmpl w:val="6486F1E4"/>
    <w:lvl w:ilvl="0" w:tplc="A2C4D42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F7D22"/>
    <w:multiLevelType w:val="multilevel"/>
    <w:tmpl w:val="F7307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2BB15AC5"/>
    <w:multiLevelType w:val="hybridMultilevel"/>
    <w:tmpl w:val="DEAE5B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C5579F"/>
    <w:multiLevelType w:val="hybridMultilevel"/>
    <w:tmpl w:val="9ADA122A"/>
    <w:lvl w:ilvl="0" w:tplc="97DEB82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1E853C1"/>
    <w:multiLevelType w:val="hybridMultilevel"/>
    <w:tmpl w:val="980ED5C6"/>
    <w:lvl w:ilvl="0" w:tplc="F8F205C4">
      <w:start w:val="1"/>
      <w:numFmt w:val="decimal"/>
      <w:lvlText w:val="%1)"/>
      <w:lvlJc w:val="left"/>
      <w:pPr>
        <w:ind w:left="1080" w:hanging="360"/>
      </w:pPr>
      <w:rPr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724E6D"/>
    <w:multiLevelType w:val="hybridMultilevel"/>
    <w:tmpl w:val="CEC8568E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427B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4830113F"/>
    <w:multiLevelType w:val="multilevel"/>
    <w:tmpl w:val="A134D5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49673892"/>
    <w:multiLevelType w:val="hybridMultilevel"/>
    <w:tmpl w:val="F754D6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AD92E72"/>
    <w:multiLevelType w:val="hybridMultilevel"/>
    <w:tmpl w:val="20D28D60"/>
    <w:lvl w:ilvl="0" w:tplc="A2C4D428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0C090F"/>
    <w:multiLevelType w:val="hybridMultilevel"/>
    <w:tmpl w:val="71180A08"/>
    <w:lvl w:ilvl="0" w:tplc="3558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142"/>
        </w:tabs>
        <w:ind w:left="426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769FD"/>
    <w:multiLevelType w:val="hybridMultilevel"/>
    <w:tmpl w:val="CE74B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5894396"/>
    <w:multiLevelType w:val="hybridMultilevel"/>
    <w:tmpl w:val="12742FA6"/>
    <w:lvl w:ilvl="0" w:tplc="124A01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62636"/>
    <w:multiLevelType w:val="hybridMultilevel"/>
    <w:tmpl w:val="0BB47C26"/>
    <w:lvl w:ilvl="0" w:tplc="C28CECE4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57EB1B1B"/>
    <w:multiLevelType w:val="hybridMultilevel"/>
    <w:tmpl w:val="FCB2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8273B"/>
    <w:multiLevelType w:val="multilevel"/>
    <w:tmpl w:val="B6C40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5D665718"/>
    <w:multiLevelType w:val="hybridMultilevel"/>
    <w:tmpl w:val="09904F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E2D20B5"/>
    <w:multiLevelType w:val="multilevel"/>
    <w:tmpl w:val="EE3E7DA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A317F"/>
    <w:multiLevelType w:val="hybridMultilevel"/>
    <w:tmpl w:val="88B06DF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7377A6C"/>
    <w:multiLevelType w:val="hybridMultilevel"/>
    <w:tmpl w:val="C0D2AAEA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90E08F0"/>
    <w:multiLevelType w:val="hybridMultilevel"/>
    <w:tmpl w:val="75F6D742"/>
    <w:lvl w:ilvl="0" w:tplc="F7C4B7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2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0F067C"/>
    <w:multiLevelType w:val="hybridMultilevel"/>
    <w:tmpl w:val="B9C2BF9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EC83AA4"/>
    <w:multiLevelType w:val="hybridMultilevel"/>
    <w:tmpl w:val="A7FE25CA"/>
    <w:lvl w:ilvl="0" w:tplc="BE2E7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DF1ED2"/>
    <w:multiLevelType w:val="hybridMultilevel"/>
    <w:tmpl w:val="30E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60E26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7" w15:restartNumberingAfterBreak="0">
    <w:nsid w:val="75A0517E"/>
    <w:multiLevelType w:val="hybridMultilevel"/>
    <w:tmpl w:val="391C7108"/>
    <w:lvl w:ilvl="0" w:tplc="45308EA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AF540A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9" w15:restartNumberingAfterBreak="0">
    <w:nsid w:val="79EA51AA"/>
    <w:multiLevelType w:val="hybridMultilevel"/>
    <w:tmpl w:val="5EA2D398"/>
    <w:lvl w:ilvl="0" w:tplc="E08CE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A23E48"/>
    <w:multiLevelType w:val="hybridMultilevel"/>
    <w:tmpl w:val="0810CECE"/>
    <w:lvl w:ilvl="0" w:tplc="124A01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061352">
    <w:abstractNumId w:val="20"/>
  </w:num>
  <w:num w:numId="2" w16cid:durableId="1134102763">
    <w:abstractNumId w:val="12"/>
  </w:num>
  <w:num w:numId="3" w16cid:durableId="1330714741">
    <w:abstractNumId w:val="41"/>
  </w:num>
  <w:num w:numId="4" w16cid:durableId="827673729">
    <w:abstractNumId w:val="9"/>
  </w:num>
  <w:num w:numId="5" w16cid:durableId="1834569087">
    <w:abstractNumId w:val="27"/>
  </w:num>
  <w:num w:numId="6" w16cid:durableId="974481449">
    <w:abstractNumId w:val="28"/>
  </w:num>
  <w:num w:numId="7" w16cid:durableId="160238944">
    <w:abstractNumId w:val="42"/>
  </w:num>
  <w:num w:numId="8" w16cid:durableId="998072706">
    <w:abstractNumId w:val="10"/>
  </w:num>
  <w:num w:numId="9" w16cid:durableId="967586532">
    <w:abstractNumId w:val="32"/>
  </w:num>
  <w:num w:numId="10" w16cid:durableId="73816906">
    <w:abstractNumId w:val="21"/>
  </w:num>
  <w:num w:numId="11" w16cid:durableId="426314510">
    <w:abstractNumId w:val="5"/>
  </w:num>
  <w:num w:numId="12" w16cid:durableId="1990867405">
    <w:abstractNumId w:val="30"/>
  </w:num>
  <w:num w:numId="13" w16cid:durableId="1181549087">
    <w:abstractNumId w:val="25"/>
  </w:num>
  <w:num w:numId="14" w16cid:durableId="1361854418">
    <w:abstractNumId w:val="13"/>
  </w:num>
  <w:num w:numId="15" w16cid:durableId="882058931">
    <w:abstractNumId w:val="26"/>
  </w:num>
  <w:num w:numId="16" w16cid:durableId="891430956">
    <w:abstractNumId w:val="37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</w:num>
  <w:num w:numId="17" w16cid:durableId="909383235">
    <w:abstractNumId w:val="16"/>
  </w:num>
  <w:num w:numId="18" w16cid:durableId="1517842898">
    <w:abstractNumId w:val="11"/>
  </w:num>
  <w:num w:numId="19" w16cid:durableId="1613245221">
    <w:abstractNumId w:val="35"/>
  </w:num>
  <w:num w:numId="20" w16cid:durableId="127941936">
    <w:abstractNumId w:val="17"/>
  </w:num>
  <w:num w:numId="21" w16cid:durableId="834420233">
    <w:abstractNumId w:val="23"/>
  </w:num>
  <w:num w:numId="22" w16cid:durableId="2004235343">
    <w:abstractNumId w:val="38"/>
  </w:num>
  <w:num w:numId="23" w16cid:durableId="137453126">
    <w:abstractNumId w:val="47"/>
  </w:num>
  <w:num w:numId="24" w16cid:durableId="2053309160">
    <w:abstractNumId w:val="39"/>
  </w:num>
  <w:num w:numId="25" w16cid:durableId="450899640">
    <w:abstractNumId w:val="43"/>
  </w:num>
  <w:num w:numId="26" w16cid:durableId="2132280515">
    <w:abstractNumId w:val="29"/>
  </w:num>
  <w:num w:numId="27" w16cid:durableId="121045429">
    <w:abstractNumId w:val="22"/>
  </w:num>
  <w:num w:numId="28" w16cid:durableId="1996179156">
    <w:abstractNumId w:val="40"/>
  </w:num>
  <w:num w:numId="29" w16cid:durableId="2001342674">
    <w:abstractNumId w:val="50"/>
  </w:num>
  <w:num w:numId="30" w16cid:durableId="1451125617">
    <w:abstractNumId w:val="14"/>
  </w:num>
  <w:num w:numId="31" w16cid:durableId="1795980828">
    <w:abstractNumId w:val="31"/>
  </w:num>
  <w:num w:numId="32" w16cid:durableId="1312713710">
    <w:abstractNumId w:val="19"/>
  </w:num>
  <w:num w:numId="33" w16cid:durableId="371736410">
    <w:abstractNumId w:val="34"/>
  </w:num>
  <w:num w:numId="34" w16cid:durableId="1561403186">
    <w:abstractNumId w:val="48"/>
  </w:num>
  <w:num w:numId="35" w16cid:durableId="1948123657">
    <w:abstractNumId w:val="46"/>
  </w:num>
  <w:num w:numId="36" w16cid:durableId="440684717">
    <w:abstractNumId w:val="3"/>
  </w:num>
  <w:num w:numId="37" w16cid:durableId="1845363787">
    <w:abstractNumId w:val="33"/>
  </w:num>
  <w:num w:numId="38" w16cid:durableId="829906984">
    <w:abstractNumId w:val="49"/>
  </w:num>
  <w:num w:numId="39" w16cid:durableId="651716332">
    <w:abstractNumId w:val="2"/>
  </w:num>
  <w:num w:numId="40" w16cid:durableId="701057708">
    <w:abstractNumId w:val="18"/>
  </w:num>
  <w:num w:numId="41" w16cid:durableId="1906988242">
    <w:abstractNumId w:val="36"/>
  </w:num>
  <w:num w:numId="42" w16cid:durableId="1384065373">
    <w:abstractNumId w:val="44"/>
  </w:num>
  <w:num w:numId="43" w16cid:durableId="88695771">
    <w:abstractNumId w:val="6"/>
  </w:num>
  <w:num w:numId="44" w16cid:durableId="1179275176">
    <w:abstractNumId w:val="7"/>
  </w:num>
  <w:num w:numId="45" w16cid:durableId="503086739">
    <w:abstractNumId w:val="4"/>
  </w:num>
  <w:num w:numId="46" w16cid:durableId="1993944734">
    <w:abstractNumId w:val="15"/>
  </w:num>
  <w:num w:numId="47" w16cid:durableId="679549072">
    <w:abstractNumId w:val="45"/>
  </w:num>
  <w:num w:numId="48" w16cid:durableId="856499397">
    <w:abstractNumId w:val="24"/>
  </w:num>
  <w:num w:numId="49" w16cid:durableId="335010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005E4"/>
    <w:rsid w:val="000062D7"/>
    <w:rsid w:val="00015528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74178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5D94"/>
    <w:rsid w:val="000C6976"/>
    <w:rsid w:val="000C6C1F"/>
    <w:rsid w:val="000C6D28"/>
    <w:rsid w:val="000C7806"/>
    <w:rsid w:val="000D0564"/>
    <w:rsid w:val="000D1983"/>
    <w:rsid w:val="000D1C4C"/>
    <w:rsid w:val="000D582D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0301"/>
    <w:rsid w:val="00102F81"/>
    <w:rsid w:val="00104887"/>
    <w:rsid w:val="001057AF"/>
    <w:rsid w:val="00105B65"/>
    <w:rsid w:val="00106592"/>
    <w:rsid w:val="00114253"/>
    <w:rsid w:val="001218BF"/>
    <w:rsid w:val="00122309"/>
    <w:rsid w:val="00132451"/>
    <w:rsid w:val="00134026"/>
    <w:rsid w:val="00137B42"/>
    <w:rsid w:val="00141D5D"/>
    <w:rsid w:val="00145227"/>
    <w:rsid w:val="00153026"/>
    <w:rsid w:val="001602CB"/>
    <w:rsid w:val="001642AD"/>
    <w:rsid w:val="001707DA"/>
    <w:rsid w:val="00174DEC"/>
    <w:rsid w:val="00181056"/>
    <w:rsid w:val="00181C57"/>
    <w:rsid w:val="00183274"/>
    <w:rsid w:val="0018342F"/>
    <w:rsid w:val="001855AA"/>
    <w:rsid w:val="001908F2"/>
    <w:rsid w:val="00193AA3"/>
    <w:rsid w:val="001960E4"/>
    <w:rsid w:val="001A19C7"/>
    <w:rsid w:val="001A379F"/>
    <w:rsid w:val="001A65C8"/>
    <w:rsid w:val="001B1FF2"/>
    <w:rsid w:val="001B4E92"/>
    <w:rsid w:val="001B59CD"/>
    <w:rsid w:val="001B6178"/>
    <w:rsid w:val="001B6A76"/>
    <w:rsid w:val="001B73B1"/>
    <w:rsid w:val="001B7546"/>
    <w:rsid w:val="001B7661"/>
    <w:rsid w:val="001C567B"/>
    <w:rsid w:val="001C7C9C"/>
    <w:rsid w:val="001C7E2B"/>
    <w:rsid w:val="001D3428"/>
    <w:rsid w:val="001D47A2"/>
    <w:rsid w:val="001D513B"/>
    <w:rsid w:val="001E2F2C"/>
    <w:rsid w:val="001F1CED"/>
    <w:rsid w:val="001F4FA4"/>
    <w:rsid w:val="00200A7A"/>
    <w:rsid w:val="00201FCF"/>
    <w:rsid w:val="002208E3"/>
    <w:rsid w:val="00224A35"/>
    <w:rsid w:val="002279B8"/>
    <w:rsid w:val="002310C1"/>
    <w:rsid w:val="0023308B"/>
    <w:rsid w:val="00256857"/>
    <w:rsid w:val="00256CB3"/>
    <w:rsid w:val="00257038"/>
    <w:rsid w:val="0026160D"/>
    <w:rsid w:val="00261885"/>
    <w:rsid w:val="00263AC3"/>
    <w:rsid w:val="00266F7E"/>
    <w:rsid w:val="00270873"/>
    <w:rsid w:val="00270DDB"/>
    <w:rsid w:val="0027130D"/>
    <w:rsid w:val="00275B15"/>
    <w:rsid w:val="00281646"/>
    <w:rsid w:val="00292115"/>
    <w:rsid w:val="002A0E05"/>
    <w:rsid w:val="002B04D9"/>
    <w:rsid w:val="002B2CFD"/>
    <w:rsid w:val="002B426B"/>
    <w:rsid w:val="002B43A1"/>
    <w:rsid w:val="002B65BB"/>
    <w:rsid w:val="002C70AE"/>
    <w:rsid w:val="002D0E83"/>
    <w:rsid w:val="002D6C36"/>
    <w:rsid w:val="002E50C9"/>
    <w:rsid w:val="002E6C1F"/>
    <w:rsid w:val="002F1C27"/>
    <w:rsid w:val="002F3C0C"/>
    <w:rsid w:val="002F5C05"/>
    <w:rsid w:val="002F608D"/>
    <w:rsid w:val="002F7B0D"/>
    <w:rsid w:val="00301E5F"/>
    <w:rsid w:val="00312481"/>
    <w:rsid w:val="00313450"/>
    <w:rsid w:val="00316B7F"/>
    <w:rsid w:val="003174FB"/>
    <w:rsid w:val="00317D42"/>
    <w:rsid w:val="003218AF"/>
    <w:rsid w:val="00324F55"/>
    <w:rsid w:val="003418EC"/>
    <w:rsid w:val="003419AD"/>
    <w:rsid w:val="003435A2"/>
    <w:rsid w:val="003458E9"/>
    <w:rsid w:val="00352FC6"/>
    <w:rsid w:val="00354809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B19"/>
    <w:rsid w:val="003C1565"/>
    <w:rsid w:val="003C64F3"/>
    <w:rsid w:val="003C6518"/>
    <w:rsid w:val="003D1772"/>
    <w:rsid w:val="003D2472"/>
    <w:rsid w:val="003D6E10"/>
    <w:rsid w:val="003D73A8"/>
    <w:rsid w:val="003E129A"/>
    <w:rsid w:val="003E37AA"/>
    <w:rsid w:val="003F165A"/>
    <w:rsid w:val="003F1FEA"/>
    <w:rsid w:val="003F6C44"/>
    <w:rsid w:val="003F7173"/>
    <w:rsid w:val="00401E98"/>
    <w:rsid w:val="004156ED"/>
    <w:rsid w:val="00417FBE"/>
    <w:rsid w:val="00420C5D"/>
    <w:rsid w:val="00424F86"/>
    <w:rsid w:val="004271A5"/>
    <w:rsid w:val="00430854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3914"/>
    <w:rsid w:val="00465696"/>
    <w:rsid w:val="00467957"/>
    <w:rsid w:val="00475380"/>
    <w:rsid w:val="00483C8A"/>
    <w:rsid w:val="004852FE"/>
    <w:rsid w:val="00485373"/>
    <w:rsid w:val="00494BFF"/>
    <w:rsid w:val="00497A53"/>
    <w:rsid w:val="00497D28"/>
    <w:rsid w:val="004A64B3"/>
    <w:rsid w:val="004B2038"/>
    <w:rsid w:val="004B4333"/>
    <w:rsid w:val="004B56B2"/>
    <w:rsid w:val="004C023B"/>
    <w:rsid w:val="004C44B8"/>
    <w:rsid w:val="004C47D8"/>
    <w:rsid w:val="004C57AF"/>
    <w:rsid w:val="004D09AC"/>
    <w:rsid w:val="004D3D36"/>
    <w:rsid w:val="004D42F0"/>
    <w:rsid w:val="004E273D"/>
    <w:rsid w:val="004F01B9"/>
    <w:rsid w:val="004F3221"/>
    <w:rsid w:val="004F7E18"/>
    <w:rsid w:val="00502587"/>
    <w:rsid w:val="00504044"/>
    <w:rsid w:val="00504FCF"/>
    <w:rsid w:val="005072EF"/>
    <w:rsid w:val="0051153A"/>
    <w:rsid w:val="00517ABD"/>
    <w:rsid w:val="00517F60"/>
    <w:rsid w:val="00521B86"/>
    <w:rsid w:val="00526E6B"/>
    <w:rsid w:val="00534D8C"/>
    <w:rsid w:val="00537435"/>
    <w:rsid w:val="00537861"/>
    <w:rsid w:val="00540ACF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FD1"/>
    <w:rsid w:val="005C7763"/>
    <w:rsid w:val="005D0482"/>
    <w:rsid w:val="005D1DA8"/>
    <w:rsid w:val="005D399F"/>
    <w:rsid w:val="005D4707"/>
    <w:rsid w:val="005D7A9A"/>
    <w:rsid w:val="005E373F"/>
    <w:rsid w:val="005F0594"/>
    <w:rsid w:val="005F23D8"/>
    <w:rsid w:val="005F7F39"/>
    <w:rsid w:val="006029CC"/>
    <w:rsid w:val="00602CE7"/>
    <w:rsid w:val="00606066"/>
    <w:rsid w:val="006104D6"/>
    <w:rsid w:val="00625F4F"/>
    <w:rsid w:val="00626155"/>
    <w:rsid w:val="00630A15"/>
    <w:rsid w:val="0065256D"/>
    <w:rsid w:val="006563A1"/>
    <w:rsid w:val="0065713F"/>
    <w:rsid w:val="006651B8"/>
    <w:rsid w:val="00666014"/>
    <w:rsid w:val="0066697C"/>
    <w:rsid w:val="00683195"/>
    <w:rsid w:val="00687D66"/>
    <w:rsid w:val="006A007A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337E"/>
    <w:rsid w:val="006E561D"/>
    <w:rsid w:val="006E6593"/>
    <w:rsid w:val="006E6A42"/>
    <w:rsid w:val="006F25FF"/>
    <w:rsid w:val="006F45AC"/>
    <w:rsid w:val="00702B1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2FDF"/>
    <w:rsid w:val="00750912"/>
    <w:rsid w:val="007537AB"/>
    <w:rsid w:val="00760007"/>
    <w:rsid w:val="007702E4"/>
    <w:rsid w:val="00770BE7"/>
    <w:rsid w:val="0077157E"/>
    <w:rsid w:val="00772D64"/>
    <w:rsid w:val="00776C74"/>
    <w:rsid w:val="007830DD"/>
    <w:rsid w:val="00783384"/>
    <w:rsid w:val="00787060"/>
    <w:rsid w:val="0079052C"/>
    <w:rsid w:val="00791E67"/>
    <w:rsid w:val="007927BE"/>
    <w:rsid w:val="0079435A"/>
    <w:rsid w:val="007966FD"/>
    <w:rsid w:val="007A01FD"/>
    <w:rsid w:val="007A04F7"/>
    <w:rsid w:val="007A3A51"/>
    <w:rsid w:val="007A499E"/>
    <w:rsid w:val="007A65AB"/>
    <w:rsid w:val="007A7F96"/>
    <w:rsid w:val="007B6056"/>
    <w:rsid w:val="007C433A"/>
    <w:rsid w:val="007C7199"/>
    <w:rsid w:val="007D61B5"/>
    <w:rsid w:val="007E172A"/>
    <w:rsid w:val="007E5934"/>
    <w:rsid w:val="007F153F"/>
    <w:rsid w:val="007F38B7"/>
    <w:rsid w:val="007F4398"/>
    <w:rsid w:val="00800A3A"/>
    <w:rsid w:val="00803446"/>
    <w:rsid w:val="00807B17"/>
    <w:rsid w:val="0081233F"/>
    <w:rsid w:val="00823A56"/>
    <w:rsid w:val="00831002"/>
    <w:rsid w:val="00835267"/>
    <w:rsid w:val="008411ED"/>
    <w:rsid w:val="00841998"/>
    <w:rsid w:val="008455C2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A1050"/>
    <w:rsid w:val="008A3B24"/>
    <w:rsid w:val="008B0371"/>
    <w:rsid w:val="008B4157"/>
    <w:rsid w:val="008B485D"/>
    <w:rsid w:val="008B52CC"/>
    <w:rsid w:val="008B6750"/>
    <w:rsid w:val="008C505A"/>
    <w:rsid w:val="008C7C3B"/>
    <w:rsid w:val="008D1492"/>
    <w:rsid w:val="008D1C1E"/>
    <w:rsid w:val="008D1D86"/>
    <w:rsid w:val="008D6A0D"/>
    <w:rsid w:val="008E6605"/>
    <w:rsid w:val="008F0DDC"/>
    <w:rsid w:val="008F2202"/>
    <w:rsid w:val="008F2C73"/>
    <w:rsid w:val="008F4F92"/>
    <w:rsid w:val="008F7125"/>
    <w:rsid w:val="009105BC"/>
    <w:rsid w:val="00911B22"/>
    <w:rsid w:val="0091281E"/>
    <w:rsid w:val="0091338E"/>
    <w:rsid w:val="00914E13"/>
    <w:rsid w:val="009174EB"/>
    <w:rsid w:val="00924C3E"/>
    <w:rsid w:val="00925024"/>
    <w:rsid w:val="00930838"/>
    <w:rsid w:val="00935EAA"/>
    <w:rsid w:val="00937440"/>
    <w:rsid w:val="00937AAF"/>
    <w:rsid w:val="00940760"/>
    <w:rsid w:val="0094215F"/>
    <w:rsid w:val="00942E9E"/>
    <w:rsid w:val="0094402D"/>
    <w:rsid w:val="00944754"/>
    <w:rsid w:val="009449A2"/>
    <w:rsid w:val="0094648A"/>
    <w:rsid w:val="00947FDE"/>
    <w:rsid w:val="0095098A"/>
    <w:rsid w:val="00952CAA"/>
    <w:rsid w:val="00960D0F"/>
    <w:rsid w:val="0096148B"/>
    <w:rsid w:val="00975EFF"/>
    <w:rsid w:val="00976492"/>
    <w:rsid w:val="00976511"/>
    <w:rsid w:val="009779AA"/>
    <w:rsid w:val="00990AF7"/>
    <w:rsid w:val="0099358D"/>
    <w:rsid w:val="00997BD0"/>
    <w:rsid w:val="009A111B"/>
    <w:rsid w:val="009A1ECF"/>
    <w:rsid w:val="009A6155"/>
    <w:rsid w:val="009A6513"/>
    <w:rsid w:val="009B2189"/>
    <w:rsid w:val="009B44E8"/>
    <w:rsid w:val="009B5820"/>
    <w:rsid w:val="009C53C2"/>
    <w:rsid w:val="009C739B"/>
    <w:rsid w:val="009C748B"/>
    <w:rsid w:val="009D0660"/>
    <w:rsid w:val="009E0B7B"/>
    <w:rsid w:val="009E199E"/>
    <w:rsid w:val="009F68F9"/>
    <w:rsid w:val="00A01CCA"/>
    <w:rsid w:val="00A030E7"/>
    <w:rsid w:val="00A109D9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63E2"/>
    <w:rsid w:val="00A6652E"/>
    <w:rsid w:val="00A700D6"/>
    <w:rsid w:val="00A71F85"/>
    <w:rsid w:val="00A75B85"/>
    <w:rsid w:val="00A75ED3"/>
    <w:rsid w:val="00A90A89"/>
    <w:rsid w:val="00A91183"/>
    <w:rsid w:val="00A93A94"/>
    <w:rsid w:val="00A94BD6"/>
    <w:rsid w:val="00A954A7"/>
    <w:rsid w:val="00AA5709"/>
    <w:rsid w:val="00AB1D4E"/>
    <w:rsid w:val="00AB64BC"/>
    <w:rsid w:val="00AB75E3"/>
    <w:rsid w:val="00AC013C"/>
    <w:rsid w:val="00AC51B2"/>
    <w:rsid w:val="00AC64CA"/>
    <w:rsid w:val="00AD5464"/>
    <w:rsid w:val="00AE0172"/>
    <w:rsid w:val="00AE3C09"/>
    <w:rsid w:val="00AE7449"/>
    <w:rsid w:val="00AF0982"/>
    <w:rsid w:val="00AF2FAE"/>
    <w:rsid w:val="00AF4546"/>
    <w:rsid w:val="00AF4B35"/>
    <w:rsid w:val="00AF693A"/>
    <w:rsid w:val="00AF6F54"/>
    <w:rsid w:val="00AF7809"/>
    <w:rsid w:val="00B00525"/>
    <w:rsid w:val="00B0195F"/>
    <w:rsid w:val="00B02E73"/>
    <w:rsid w:val="00B035F5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41D7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AAD"/>
    <w:rsid w:val="00BB6E90"/>
    <w:rsid w:val="00BB7D03"/>
    <w:rsid w:val="00BC0A61"/>
    <w:rsid w:val="00BC1375"/>
    <w:rsid w:val="00BC2EFE"/>
    <w:rsid w:val="00BC7C28"/>
    <w:rsid w:val="00BD4224"/>
    <w:rsid w:val="00BD48A9"/>
    <w:rsid w:val="00BD5914"/>
    <w:rsid w:val="00BE10B3"/>
    <w:rsid w:val="00BF17B0"/>
    <w:rsid w:val="00BF45EB"/>
    <w:rsid w:val="00BF6529"/>
    <w:rsid w:val="00C04BBC"/>
    <w:rsid w:val="00C073F6"/>
    <w:rsid w:val="00C12FF9"/>
    <w:rsid w:val="00C14B4B"/>
    <w:rsid w:val="00C150E9"/>
    <w:rsid w:val="00C177F8"/>
    <w:rsid w:val="00C17CA2"/>
    <w:rsid w:val="00C26AA6"/>
    <w:rsid w:val="00C36A0E"/>
    <w:rsid w:val="00C36AF8"/>
    <w:rsid w:val="00C4457E"/>
    <w:rsid w:val="00C464D0"/>
    <w:rsid w:val="00C60676"/>
    <w:rsid w:val="00C61B97"/>
    <w:rsid w:val="00C61CB8"/>
    <w:rsid w:val="00C63420"/>
    <w:rsid w:val="00C70F77"/>
    <w:rsid w:val="00C71879"/>
    <w:rsid w:val="00C723D4"/>
    <w:rsid w:val="00C73310"/>
    <w:rsid w:val="00C77E57"/>
    <w:rsid w:val="00C8140C"/>
    <w:rsid w:val="00C84E9D"/>
    <w:rsid w:val="00C90CE6"/>
    <w:rsid w:val="00C918D7"/>
    <w:rsid w:val="00C93A8C"/>
    <w:rsid w:val="00C97323"/>
    <w:rsid w:val="00CA1061"/>
    <w:rsid w:val="00CA33A4"/>
    <w:rsid w:val="00CA7806"/>
    <w:rsid w:val="00CB323C"/>
    <w:rsid w:val="00CB6E14"/>
    <w:rsid w:val="00CC46B5"/>
    <w:rsid w:val="00CD02AE"/>
    <w:rsid w:val="00CD50F1"/>
    <w:rsid w:val="00CE5D58"/>
    <w:rsid w:val="00CF4897"/>
    <w:rsid w:val="00CF6E2C"/>
    <w:rsid w:val="00CF6F31"/>
    <w:rsid w:val="00CF7EE9"/>
    <w:rsid w:val="00D03510"/>
    <w:rsid w:val="00D0496B"/>
    <w:rsid w:val="00D061E5"/>
    <w:rsid w:val="00D152DC"/>
    <w:rsid w:val="00D21525"/>
    <w:rsid w:val="00D37D17"/>
    <w:rsid w:val="00D40CB3"/>
    <w:rsid w:val="00D43699"/>
    <w:rsid w:val="00D44933"/>
    <w:rsid w:val="00D44ABE"/>
    <w:rsid w:val="00D4524A"/>
    <w:rsid w:val="00D47446"/>
    <w:rsid w:val="00D51287"/>
    <w:rsid w:val="00D51B19"/>
    <w:rsid w:val="00D55BE8"/>
    <w:rsid w:val="00D5645D"/>
    <w:rsid w:val="00D57633"/>
    <w:rsid w:val="00D712BA"/>
    <w:rsid w:val="00D7255A"/>
    <w:rsid w:val="00D82B65"/>
    <w:rsid w:val="00D8715F"/>
    <w:rsid w:val="00D91C9B"/>
    <w:rsid w:val="00D91F79"/>
    <w:rsid w:val="00D958A6"/>
    <w:rsid w:val="00DA0EB3"/>
    <w:rsid w:val="00DA387C"/>
    <w:rsid w:val="00DC1574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F2E40"/>
    <w:rsid w:val="00DF2E8A"/>
    <w:rsid w:val="00E06C33"/>
    <w:rsid w:val="00E072C8"/>
    <w:rsid w:val="00E07F91"/>
    <w:rsid w:val="00E07FAA"/>
    <w:rsid w:val="00E10470"/>
    <w:rsid w:val="00E132E7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F82"/>
    <w:rsid w:val="00E462C2"/>
    <w:rsid w:val="00E4719C"/>
    <w:rsid w:val="00E47BDD"/>
    <w:rsid w:val="00E543ED"/>
    <w:rsid w:val="00E64A65"/>
    <w:rsid w:val="00E655DE"/>
    <w:rsid w:val="00E65D94"/>
    <w:rsid w:val="00E66D58"/>
    <w:rsid w:val="00E72958"/>
    <w:rsid w:val="00E806AC"/>
    <w:rsid w:val="00E849DD"/>
    <w:rsid w:val="00E84FA3"/>
    <w:rsid w:val="00E854D2"/>
    <w:rsid w:val="00E856E9"/>
    <w:rsid w:val="00E971B4"/>
    <w:rsid w:val="00EA4CAE"/>
    <w:rsid w:val="00EA53B7"/>
    <w:rsid w:val="00EB032F"/>
    <w:rsid w:val="00EB0DE8"/>
    <w:rsid w:val="00EB659E"/>
    <w:rsid w:val="00EC1A2B"/>
    <w:rsid w:val="00EC1D7C"/>
    <w:rsid w:val="00EC681B"/>
    <w:rsid w:val="00EC7565"/>
    <w:rsid w:val="00ED4D13"/>
    <w:rsid w:val="00ED6B87"/>
    <w:rsid w:val="00ED7AE8"/>
    <w:rsid w:val="00EE486E"/>
    <w:rsid w:val="00EE7E50"/>
    <w:rsid w:val="00EF0B80"/>
    <w:rsid w:val="00EF0FD1"/>
    <w:rsid w:val="00EF3125"/>
    <w:rsid w:val="00EF4BB9"/>
    <w:rsid w:val="00EF4C10"/>
    <w:rsid w:val="00EF757B"/>
    <w:rsid w:val="00F06F06"/>
    <w:rsid w:val="00F12685"/>
    <w:rsid w:val="00F1375B"/>
    <w:rsid w:val="00F16F1E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D50"/>
    <w:rsid w:val="00F71BD1"/>
    <w:rsid w:val="00F75979"/>
    <w:rsid w:val="00F75999"/>
    <w:rsid w:val="00F76DAC"/>
    <w:rsid w:val="00F81375"/>
    <w:rsid w:val="00F8151C"/>
    <w:rsid w:val="00F81C93"/>
    <w:rsid w:val="00F877FE"/>
    <w:rsid w:val="00F915AF"/>
    <w:rsid w:val="00F956F4"/>
    <w:rsid w:val="00FA05C5"/>
    <w:rsid w:val="00FA0B81"/>
    <w:rsid w:val="00FA1CEA"/>
    <w:rsid w:val="00FA6B27"/>
    <w:rsid w:val="00FA7C29"/>
    <w:rsid w:val="00FB14F3"/>
    <w:rsid w:val="00FB6BD9"/>
    <w:rsid w:val="00FC0333"/>
    <w:rsid w:val="00FC6D6C"/>
    <w:rsid w:val="00FD0055"/>
    <w:rsid w:val="00FD4608"/>
    <w:rsid w:val="00FE09D0"/>
    <w:rsid w:val="00FE20B1"/>
    <w:rsid w:val="00FE324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2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4</cp:revision>
  <cp:lastPrinted>2024-09-10T10:56:00Z</cp:lastPrinted>
  <dcterms:created xsi:type="dcterms:W3CDTF">2024-10-25T09:03:00Z</dcterms:created>
  <dcterms:modified xsi:type="dcterms:W3CDTF">2024-10-25T09:06:00Z</dcterms:modified>
</cp:coreProperties>
</file>