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4C6193C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3B50C0">
        <w:rPr>
          <w:lang w:eastAsia="ar-SA"/>
        </w:rPr>
        <w:t>5</w:t>
      </w:r>
      <w:r w:rsidR="00DE5014">
        <w:rPr>
          <w:lang w:eastAsia="ar-SA"/>
        </w:rPr>
        <w:t xml:space="preserve"> </w:t>
      </w:r>
    </w:p>
    <w:p w14:paraId="7D4C2754" w14:textId="61320C6B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962C7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F962C7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861E2F" w14:textId="77777777" w:rsidR="00F962C7" w:rsidRPr="00F962C7" w:rsidRDefault="00F962C7" w:rsidP="00F962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F962C7">
        <w:rPr>
          <w:rFonts w:eastAsia="Times New Roman" w:cs="Calibri"/>
          <w:b/>
          <w:bCs/>
          <w:sz w:val="24"/>
          <w:szCs w:val="24"/>
          <w:lang w:eastAsia="zh-CN" w:bidi="pl-PL"/>
        </w:rPr>
        <w:t>Rewitalizacja oraz remont 4 kamienic w Gminie Świętochłowice</w:t>
      </w:r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B50C0">
        <w:rPr>
          <w:b/>
          <w:bCs/>
          <w:sz w:val="24"/>
          <w:szCs w:val="24"/>
          <w:lang w:eastAsia="pl-PL"/>
        </w:rPr>
      </w:r>
      <w:r w:rsidR="003B50C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B50C0">
        <w:rPr>
          <w:b/>
          <w:bCs/>
          <w:sz w:val="24"/>
          <w:szCs w:val="24"/>
          <w:lang w:eastAsia="pl-PL"/>
        </w:rPr>
      </w:r>
      <w:r w:rsidR="003B50C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B50C0">
        <w:rPr>
          <w:b/>
          <w:bCs/>
          <w:sz w:val="24"/>
          <w:szCs w:val="24"/>
          <w:lang w:eastAsia="pl-PL"/>
        </w:rPr>
      </w:r>
      <w:r w:rsidR="003B50C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B50C0">
        <w:rPr>
          <w:b/>
          <w:bCs/>
          <w:sz w:val="24"/>
          <w:szCs w:val="24"/>
          <w:lang w:eastAsia="pl-PL"/>
        </w:rPr>
      </w:r>
      <w:r w:rsidR="003B50C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67B6018D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4C6659DC" w14:textId="0D922C62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BBD6ED0" w14:textId="6D50F8C7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664D49D" w14:textId="753D81A5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3A38563" w14:textId="4340F6EA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E4D4195" w14:textId="64D9AB0C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D83D4DD" w14:textId="77777777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B50C0">
        <w:rPr>
          <w:b/>
          <w:bCs/>
          <w:sz w:val="24"/>
          <w:szCs w:val="24"/>
          <w:lang w:eastAsia="pl-PL"/>
        </w:rPr>
      </w:r>
      <w:r w:rsidR="003B50C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B50C0">
        <w:rPr>
          <w:b/>
          <w:bCs/>
          <w:sz w:val="24"/>
          <w:szCs w:val="24"/>
          <w:lang w:eastAsia="pl-PL"/>
        </w:rPr>
      </w:r>
      <w:r w:rsidR="003B50C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B50C0">
        <w:rPr>
          <w:b/>
          <w:bCs/>
          <w:sz w:val="24"/>
          <w:szCs w:val="24"/>
          <w:lang w:eastAsia="pl-PL"/>
        </w:rPr>
      </w:r>
      <w:r w:rsidR="003B50C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3B50C0">
        <w:rPr>
          <w:b/>
          <w:bCs/>
          <w:sz w:val="24"/>
          <w:szCs w:val="24"/>
          <w:lang w:eastAsia="pl-PL"/>
        </w:rPr>
      </w:r>
      <w:r w:rsidR="003B50C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50C0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949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962C7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9</cp:revision>
  <cp:lastPrinted>2016-09-20T10:52:00Z</cp:lastPrinted>
  <dcterms:created xsi:type="dcterms:W3CDTF">2022-05-16T10:16:00Z</dcterms:created>
  <dcterms:modified xsi:type="dcterms:W3CDTF">2023-03-14T12:10:00Z</dcterms:modified>
</cp:coreProperties>
</file>