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4A96" w14:textId="23C06F86" w:rsidR="00F73F76" w:rsidRPr="001E4BE7" w:rsidRDefault="002062C5" w:rsidP="002062C5">
      <w:pPr>
        <w:spacing w:line="276" w:lineRule="auto"/>
        <w:rPr>
          <w:rFonts w:cs="Times New Roman"/>
          <w:b/>
          <w:bCs/>
          <w:i/>
          <w:iCs/>
          <w:sz w:val="24"/>
          <w:szCs w:val="24"/>
        </w:rPr>
      </w:pPr>
      <w:r>
        <w:rPr>
          <w:rFonts w:cs="Times New Roman"/>
          <w:b/>
          <w:bCs/>
          <w:i/>
          <w:iCs/>
          <w:sz w:val="24"/>
          <w:szCs w:val="24"/>
        </w:rPr>
        <w:t>Załącznik nr 8 do SWZ</w:t>
      </w:r>
    </w:p>
    <w:p w14:paraId="672A6659" w14:textId="77777777" w:rsidR="008D4BE4" w:rsidRPr="001E4BE7" w:rsidRDefault="008D4BE4" w:rsidP="749B11E7">
      <w:pPr>
        <w:spacing w:line="276" w:lineRule="auto"/>
        <w:rPr>
          <w:rFonts w:cs="Times New Roman"/>
          <w:b/>
          <w:bCs/>
          <w:sz w:val="24"/>
          <w:szCs w:val="24"/>
        </w:rPr>
      </w:pPr>
    </w:p>
    <w:p w14:paraId="7138DBDC" w14:textId="0C6F7920" w:rsidR="00F73F76" w:rsidRPr="001E4BE7" w:rsidRDefault="00F73F76" w:rsidP="0BC2A292">
      <w:pPr>
        <w:spacing w:line="276" w:lineRule="auto"/>
        <w:jc w:val="center"/>
        <w:rPr>
          <w:rFonts w:cs="Times New Roman"/>
          <w:b/>
          <w:bCs/>
          <w:sz w:val="24"/>
          <w:szCs w:val="24"/>
        </w:rPr>
      </w:pPr>
      <w:r w:rsidRPr="2AB42A2B">
        <w:rPr>
          <w:rFonts w:cs="Times New Roman"/>
          <w:b/>
          <w:bCs/>
          <w:sz w:val="28"/>
          <w:szCs w:val="28"/>
        </w:rPr>
        <w:t>Umowa powierzenia przetwarzania danych osobowych</w:t>
      </w:r>
    </w:p>
    <w:p w14:paraId="1E9C97F1" w14:textId="6E98B108" w:rsidR="00F73F76" w:rsidRPr="001E4BE7" w:rsidRDefault="008C13BD" w:rsidP="749B11E7">
      <w:pPr>
        <w:spacing w:line="276" w:lineRule="auto"/>
        <w:jc w:val="center"/>
        <w:rPr>
          <w:rFonts w:cs="Times New Roman"/>
          <w:b/>
          <w:bCs/>
          <w:i/>
          <w:iCs/>
          <w:color w:val="FF0000"/>
          <w:sz w:val="24"/>
          <w:szCs w:val="24"/>
        </w:rPr>
      </w:pPr>
      <w:r w:rsidRPr="749B11E7">
        <w:rPr>
          <w:rFonts w:cs="Times New Roman"/>
          <w:b/>
          <w:bCs/>
          <w:i/>
          <w:iCs/>
          <w:color w:val="FF0000"/>
          <w:sz w:val="24"/>
          <w:szCs w:val="24"/>
        </w:rPr>
        <w:t>(</w:t>
      </w:r>
      <w:r w:rsidR="009561D4">
        <w:rPr>
          <w:rFonts w:cs="Times New Roman"/>
          <w:b/>
          <w:bCs/>
          <w:i/>
          <w:iCs/>
          <w:color w:val="FF0000"/>
          <w:sz w:val="24"/>
          <w:szCs w:val="24"/>
        </w:rPr>
        <w:t>Projekt umowy</w:t>
      </w:r>
      <w:r w:rsidRPr="749B11E7">
        <w:rPr>
          <w:rFonts w:cs="Times New Roman"/>
          <w:b/>
          <w:bCs/>
          <w:i/>
          <w:iCs/>
          <w:color w:val="FF0000"/>
          <w:sz w:val="24"/>
          <w:szCs w:val="24"/>
        </w:rPr>
        <w:t>)</w:t>
      </w:r>
    </w:p>
    <w:p w14:paraId="25D01BED" w14:textId="07F5EA08" w:rsidR="00F73F76" w:rsidRPr="001E4BE7" w:rsidRDefault="00F73F76" w:rsidP="0BC2A292">
      <w:pPr>
        <w:spacing w:line="276" w:lineRule="auto"/>
        <w:jc w:val="center"/>
        <w:rPr>
          <w:b/>
          <w:bCs/>
        </w:rPr>
      </w:pPr>
    </w:p>
    <w:p w14:paraId="74893D3E" w14:textId="757782E7" w:rsidR="00F73F76" w:rsidRPr="001E4BE7" w:rsidRDefault="00F73F76" w:rsidP="0BC2A292">
      <w:pPr>
        <w:spacing w:line="276" w:lineRule="auto"/>
        <w:jc w:val="both"/>
        <w:rPr>
          <w:rFonts w:cs="Times New Roman"/>
          <w:sz w:val="24"/>
          <w:szCs w:val="24"/>
        </w:rPr>
      </w:pPr>
    </w:p>
    <w:p w14:paraId="287B0A8D" w14:textId="399358B0" w:rsidR="00F73F76" w:rsidRPr="001E4BE7" w:rsidRDefault="00F73F76" w:rsidP="0BC2A292">
      <w:pPr>
        <w:spacing w:line="276" w:lineRule="auto"/>
        <w:jc w:val="both"/>
        <w:rPr>
          <w:rFonts w:cs="Times New Roman"/>
          <w:sz w:val="24"/>
          <w:szCs w:val="24"/>
        </w:rPr>
      </w:pPr>
    </w:p>
    <w:p w14:paraId="1B894E9C" w14:textId="32453318" w:rsidR="00F73F76" w:rsidRPr="001E4BE7" w:rsidRDefault="00F73F76" w:rsidP="2623CAE7">
      <w:pPr>
        <w:spacing w:line="276" w:lineRule="auto"/>
        <w:jc w:val="both"/>
        <w:rPr>
          <w:rFonts w:cs="Times New Roman"/>
          <w:b/>
          <w:bCs/>
          <w:sz w:val="24"/>
          <w:szCs w:val="24"/>
        </w:rPr>
      </w:pPr>
      <w:r w:rsidRPr="2623CAE7">
        <w:rPr>
          <w:rFonts w:cs="Times New Roman"/>
          <w:sz w:val="24"/>
          <w:szCs w:val="24"/>
        </w:rPr>
        <w:t>zawarta dnia ….............................................</w:t>
      </w:r>
      <w:r w:rsidR="002F40B7" w:rsidRPr="2623CAE7">
        <w:rPr>
          <w:rStyle w:val="Odwoanieprzypisudolnego"/>
          <w:rFonts w:cs="Times New Roman"/>
          <w:color w:val="FF0000"/>
          <w:sz w:val="24"/>
          <w:szCs w:val="24"/>
        </w:rPr>
        <w:footnoteReference w:id="1"/>
      </w:r>
      <w:r w:rsidRPr="2623CAE7">
        <w:rPr>
          <w:rFonts w:cs="Times New Roman"/>
          <w:sz w:val="24"/>
          <w:szCs w:val="24"/>
        </w:rPr>
        <w:t xml:space="preserve"> pomiędzy:</w:t>
      </w:r>
    </w:p>
    <w:p w14:paraId="493AFFDA" w14:textId="77777777" w:rsidR="00F73F76" w:rsidRPr="001E4BE7" w:rsidRDefault="00F73F76" w:rsidP="2623CAE7">
      <w:pPr>
        <w:spacing w:line="276" w:lineRule="auto"/>
        <w:jc w:val="center"/>
        <w:rPr>
          <w:rFonts w:cs="Times New Roman"/>
          <w:sz w:val="24"/>
          <w:szCs w:val="24"/>
        </w:rPr>
      </w:pPr>
      <w:r w:rsidRPr="749B11E7">
        <w:rPr>
          <w:rFonts w:cs="Times New Roman"/>
          <w:sz w:val="24"/>
          <w:szCs w:val="24"/>
        </w:rPr>
        <w:t>(zwana dalej „Umową”)</w:t>
      </w:r>
    </w:p>
    <w:p w14:paraId="5DAB6C7B" w14:textId="77777777" w:rsidR="00A038CA" w:rsidRPr="001E4BE7" w:rsidRDefault="00A038CA" w:rsidP="2623CAE7">
      <w:pPr>
        <w:spacing w:line="276" w:lineRule="auto"/>
        <w:rPr>
          <w:rFonts w:cs="Times New Roman"/>
          <w:sz w:val="24"/>
          <w:szCs w:val="24"/>
        </w:rPr>
      </w:pPr>
    </w:p>
    <w:p w14:paraId="2E074B47" w14:textId="72B51FF3" w:rsidR="00F73F76" w:rsidRPr="001E4BE7" w:rsidRDefault="31FDAB64" w:rsidP="2623CAE7">
      <w:pPr>
        <w:spacing w:line="276" w:lineRule="auto"/>
        <w:jc w:val="both"/>
        <w:rPr>
          <w:rFonts w:cs="Times New Roman"/>
          <w:color w:val="000000" w:themeColor="text1"/>
          <w:sz w:val="24"/>
          <w:szCs w:val="24"/>
          <w:lang w:val="cs-CZ"/>
        </w:rPr>
      </w:pPr>
      <w:r w:rsidRPr="749B11E7">
        <w:rPr>
          <w:rFonts w:cs="Times New Roman"/>
          <w:b/>
          <w:bCs/>
          <w:color w:val="000000" w:themeColor="text1"/>
          <w:sz w:val="24"/>
          <w:szCs w:val="24"/>
        </w:rPr>
        <w:t>Uniwersytet Łódzki,</w:t>
      </w:r>
      <w:r w:rsidRPr="749B11E7">
        <w:rPr>
          <w:rFonts w:cs="Times New Roman"/>
          <w:color w:val="000000" w:themeColor="text1"/>
          <w:sz w:val="24"/>
          <w:szCs w:val="24"/>
        </w:rPr>
        <w:t xml:space="preserve"> ul. Narutowicza 68, 90-136 Łódź, REGON 000001287, NIP 724-000-32-43</w:t>
      </w:r>
    </w:p>
    <w:p w14:paraId="02EB378F" w14:textId="77777777" w:rsidR="00F73F76" w:rsidRPr="001E4BE7" w:rsidRDefault="00F73F76" w:rsidP="2623CAE7">
      <w:pPr>
        <w:spacing w:line="276" w:lineRule="auto"/>
        <w:rPr>
          <w:rFonts w:cs="Times New Roman"/>
          <w:sz w:val="24"/>
          <w:szCs w:val="24"/>
        </w:rPr>
      </w:pPr>
    </w:p>
    <w:p w14:paraId="2C4B62C9" w14:textId="5D1357AE" w:rsidR="007155C1" w:rsidRPr="001E4BE7" w:rsidRDefault="00F73F76" w:rsidP="2623CAE7">
      <w:pPr>
        <w:spacing w:line="276" w:lineRule="auto"/>
        <w:rPr>
          <w:rFonts w:cs="Times New Roman"/>
          <w:b/>
          <w:bCs/>
          <w:sz w:val="24"/>
          <w:szCs w:val="24"/>
        </w:rPr>
      </w:pPr>
      <w:r w:rsidRPr="749B11E7">
        <w:rPr>
          <w:rFonts w:cs="Times New Roman"/>
          <w:sz w:val="24"/>
          <w:szCs w:val="24"/>
        </w:rPr>
        <w:t>zwany w dalszej części umowy</w:t>
      </w:r>
      <w:r w:rsidR="008B6D4E" w:rsidRPr="749B11E7">
        <w:rPr>
          <w:rFonts w:cs="Times New Roman"/>
          <w:sz w:val="24"/>
          <w:szCs w:val="24"/>
        </w:rPr>
        <w:t xml:space="preserve"> </w:t>
      </w:r>
      <w:r w:rsidR="007155C1" w:rsidRPr="749B11E7">
        <w:rPr>
          <w:rFonts w:cs="Times New Roman"/>
          <w:b/>
          <w:bCs/>
          <w:sz w:val="24"/>
          <w:szCs w:val="24"/>
        </w:rPr>
        <w:t>Administratore</w:t>
      </w:r>
      <w:r w:rsidR="00071599" w:rsidRPr="749B11E7">
        <w:rPr>
          <w:rFonts w:cs="Times New Roman"/>
          <w:b/>
          <w:bCs/>
          <w:sz w:val="24"/>
          <w:szCs w:val="24"/>
        </w:rPr>
        <w:t>m</w:t>
      </w:r>
    </w:p>
    <w:p w14:paraId="21542659" w14:textId="77777777" w:rsidR="00F73F76" w:rsidRPr="001E4BE7" w:rsidRDefault="00F73F76" w:rsidP="2623CAE7">
      <w:pPr>
        <w:spacing w:line="276" w:lineRule="auto"/>
        <w:rPr>
          <w:rFonts w:cs="Times New Roman"/>
          <w:sz w:val="24"/>
          <w:szCs w:val="24"/>
        </w:rPr>
      </w:pPr>
      <w:r w:rsidRPr="749B11E7">
        <w:rPr>
          <w:rFonts w:cs="Times New Roman"/>
          <w:sz w:val="24"/>
          <w:szCs w:val="24"/>
        </w:rPr>
        <w:t xml:space="preserve">reprezentowana przez: </w:t>
      </w:r>
    </w:p>
    <w:p w14:paraId="293D1F42" w14:textId="644D3CAB" w:rsidR="00F73F76" w:rsidRPr="001E4BE7" w:rsidRDefault="000F4F5F" w:rsidP="2623CAE7">
      <w:pPr>
        <w:spacing w:line="276" w:lineRule="auto"/>
        <w:rPr>
          <w:rFonts w:cs="Times New Roman"/>
          <w:sz w:val="24"/>
          <w:szCs w:val="24"/>
        </w:rPr>
      </w:pPr>
      <w:r w:rsidRPr="2623CAE7">
        <w:rPr>
          <w:rFonts w:cs="Times New Roman"/>
          <w:sz w:val="24"/>
          <w:szCs w:val="24"/>
        </w:rPr>
        <w:t>………………………………………………</w:t>
      </w:r>
      <w:r w:rsidR="5F786593" w:rsidRPr="2623CAE7">
        <w:rPr>
          <w:rFonts w:cs="Times New Roman"/>
          <w:sz w:val="24"/>
          <w:szCs w:val="24"/>
        </w:rPr>
        <w:t>....................................</w:t>
      </w:r>
      <w:r w:rsidR="002F40B7" w:rsidRPr="2623CAE7">
        <w:rPr>
          <w:rStyle w:val="Odwoanieprzypisudolnego"/>
          <w:rFonts w:cs="Times New Roman"/>
          <w:color w:val="FF0000"/>
          <w:sz w:val="24"/>
          <w:szCs w:val="24"/>
        </w:rPr>
        <w:footnoteReference w:id="2"/>
      </w:r>
    </w:p>
    <w:p w14:paraId="6A05A809" w14:textId="77777777" w:rsidR="00F73F76" w:rsidRPr="001E4BE7" w:rsidRDefault="00F73F76" w:rsidP="2623CAE7">
      <w:pPr>
        <w:spacing w:line="276" w:lineRule="auto"/>
        <w:rPr>
          <w:rFonts w:cs="Times New Roman"/>
          <w:sz w:val="24"/>
          <w:szCs w:val="24"/>
        </w:rPr>
      </w:pPr>
    </w:p>
    <w:p w14:paraId="64DAEF16" w14:textId="77777777" w:rsidR="00F73F76" w:rsidRPr="001E4BE7" w:rsidRDefault="00F73F76" w:rsidP="2623CAE7">
      <w:pPr>
        <w:spacing w:line="276" w:lineRule="auto"/>
        <w:rPr>
          <w:rFonts w:cs="Times New Roman"/>
          <w:sz w:val="24"/>
          <w:szCs w:val="24"/>
        </w:rPr>
      </w:pPr>
      <w:r w:rsidRPr="749B11E7">
        <w:rPr>
          <w:rFonts w:cs="Times New Roman"/>
          <w:sz w:val="24"/>
          <w:szCs w:val="24"/>
        </w:rPr>
        <w:t>oraz</w:t>
      </w:r>
    </w:p>
    <w:p w14:paraId="5A39BBE3" w14:textId="77777777" w:rsidR="00F73F76" w:rsidRPr="001E4BE7" w:rsidRDefault="00F73F76" w:rsidP="2623CAE7">
      <w:pPr>
        <w:spacing w:line="276" w:lineRule="auto"/>
        <w:rPr>
          <w:rFonts w:cs="Times New Roman"/>
          <w:sz w:val="24"/>
          <w:szCs w:val="24"/>
        </w:rPr>
      </w:pPr>
    </w:p>
    <w:p w14:paraId="758FE35A" w14:textId="17CACFE1" w:rsidR="00F73F76" w:rsidRPr="001E4BE7" w:rsidRDefault="000F4F5F" w:rsidP="2623CAE7">
      <w:pPr>
        <w:spacing w:line="276" w:lineRule="auto"/>
        <w:rPr>
          <w:rFonts w:cs="Times New Roman"/>
          <w:sz w:val="24"/>
          <w:szCs w:val="24"/>
        </w:rPr>
      </w:pPr>
      <w:r w:rsidRPr="2623CAE7">
        <w:rPr>
          <w:rFonts w:cs="Times New Roman"/>
          <w:sz w:val="24"/>
          <w:szCs w:val="24"/>
        </w:rPr>
        <w:t>………………………………………………</w:t>
      </w:r>
      <w:r w:rsidR="00F73F76" w:rsidRPr="2623CAE7">
        <w:rPr>
          <w:rFonts w:cs="Times New Roman"/>
          <w:sz w:val="24"/>
          <w:szCs w:val="24"/>
        </w:rPr>
        <w:t xml:space="preserve"> </w:t>
      </w:r>
      <w:r w:rsidR="124318C9" w:rsidRPr="2623CAE7">
        <w:rPr>
          <w:rFonts w:cs="Times New Roman"/>
          <w:sz w:val="24"/>
          <w:szCs w:val="24"/>
        </w:rPr>
        <w:t>z siedzibą …....................................................................</w:t>
      </w:r>
      <w:r w:rsidR="002F40B7" w:rsidRPr="2623CAE7">
        <w:rPr>
          <w:rStyle w:val="Odwoanieprzypisudolnego"/>
          <w:rFonts w:cs="Times New Roman"/>
          <w:color w:val="FF0000"/>
          <w:sz w:val="24"/>
          <w:szCs w:val="24"/>
        </w:rPr>
        <w:footnoteReference w:id="3"/>
      </w:r>
    </w:p>
    <w:p w14:paraId="41C8F396" w14:textId="77777777" w:rsidR="00F73F76" w:rsidRPr="001E4BE7" w:rsidRDefault="00F73F76" w:rsidP="2623CAE7">
      <w:pPr>
        <w:spacing w:line="276" w:lineRule="auto"/>
        <w:rPr>
          <w:rFonts w:cs="Times New Roman"/>
          <w:sz w:val="24"/>
          <w:szCs w:val="24"/>
        </w:rPr>
      </w:pPr>
    </w:p>
    <w:p w14:paraId="6434FAE5" w14:textId="77777777" w:rsidR="007155C1" w:rsidRPr="001E4BE7" w:rsidRDefault="00F73F76" w:rsidP="2623CAE7">
      <w:pPr>
        <w:spacing w:line="276" w:lineRule="auto"/>
        <w:rPr>
          <w:rFonts w:cs="Times New Roman"/>
          <w:sz w:val="24"/>
          <w:szCs w:val="24"/>
        </w:rPr>
      </w:pPr>
      <w:r w:rsidRPr="749B11E7">
        <w:rPr>
          <w:rFonts w:cs="Times New Roman"/>
          <w:sz w:val="24"/>
          <w:szCs w:val="24"/>
        </w:rPr>
        <w:t xml:space="preserve">zwany w dalszej części umowy </w:t>
      </w:r>
      <w:r w:rsidR="007155C1" w:rsidRPr="749B11E7">
        <w:rPr>
          <w:rFonts w:cs="Times New Roman"/>
          <w:b/>
          <w:bCs/>
          <w:sz w:val="24"/>
          <w:szCs w:val="24"/>
        </w:rPr>
        <w:t>Podmiote</w:t>
      </w:r>
      <w:r w:rsidR="0004540E" w:rsidRPr="749B11E7">
        <w:rPr>
          <w:rFonts w:cs="Times New Roman"/>
          <w:b/>
          <w:bCs/>
          <w:sz w:val="24"/>
          <w:szCs w:val="24"/>
        </w:rPr>
        <w:t>m przetwarzającym</w:t>
      </w:r>
    </w:p>
    <w:p w14:paraId="4266948C" w14:textId="77777777" w:rsidR="00F73F76" w:rsidRPr="001E4BE7" w:rsidRDefault="00F73F76" w:rsidP="2623CAE7">
      <w:pPr>
        <w:spacing w:line="276" w:lineRule="auto"/>
        <w:rPr>
          <w:rFonts w:cs="Times New Roman"/>
          <w:sz w:val="24"/>
          <w:szCs w:val="24"/>
        </w:rPr>
      </w:pPr>
      <w:r w:rsidRPr="749B11E7">
        <w:rPr>
          <w:rFonts w:cs="Times New Roman"/>
          <w:sz w:val="24"/>
          <w:szCs w:val="24"/>
        </w:rPr>
        <w:t xml:space="preserve">reprezentowana przez: </w:t>
      </w:r>
    </w:p>
    <w:p w14:paraId="5DAB80EC" w14:textId="788BFC52" w:rsidR="00F73F76" w:rsidRPr="001E4BE7" w:rsidRDefault="000F4F5F" w:rsidP="2623CAE7">
      <w:pPr>
        <w:spacing w:line="276" w:lineRule="auto"/>
        <w:rPr>
          <w:rFonts w:cs="Times New Roman"/>
          <w:sz w:val="24"/>
          <w:szCs w:val="24"/>
        </w:rPr>
      </w:pPr>
      <w:r w:rsidRPr="2623CAE7">
        <w:rPr>
          <w:rFonts w:cs="Times New Roman"/>
          <w:sz w:val="24"/>
          <w:szCs w:val="24"/>
        </w:rPr>
        <w:t>………………………………………………</w:t>
      </w:r>
      <w:r w:rsidR="002F40B7" w:rsidRPr="2623CAE7">
        <w:rPr>
          <w:rStyle w:val="Odwoanieprzypisudolnego"/>
          <w:rFonts w:cs="Times New Roman"/>
          <w:color w:val="FF0000"/>
          <w:sz w:val="24"/>
          <w:szCs w:val="24"/>
        </w:rPr>
        <w:footnoteReference w:id="4"/>
      </w:r>
    </w:p>
    <w:p w14:paraId="72A3D3EC" w14:textId="77777777" w:rsidR="000F4F5F" w:rsidRPr="001E4BE7" w:rsidRDefault="000F4F5F" w:rsidP="2623CAE7">
      <w:pPr>
        <w:spacing w:line="276" w:lineRule="auto"/>
        <w:rPr>
          <w:rFonts w:cs="Times New Roman"/>
          <w:sz w:val="24"/>
          <w:szCs w:val="24"/>
        </w:rPr>
      </w:pPr>
    </w:p>
    <w:p w14:paraId="79453DC5" w14:textId="77777777" w:rsidR="00B6103D" w:rsidRPr="001E4BE7" w:rsidRDefault="00B6103D" w:rsidP="2623CAE7">
      <w:pPr>
        <w:spacing w:line="276" w:lineRule="auto"/>
        <w:rPr>
          <w:rFonts w:cs="Times New Roman"/>
          <w:sz w:val="24"/>
          <w:szCs w:val="24"/>
        </w:rPr>
      </w:pPr>
      <w:r w:rsidRPr="749B11E7">
        <w:rPr>
          <w:rFonts w:cs="Times New Roman"/>
          <w:sz w:val="24"/>
          <w:szCs w:val="24"/>
        </w:rPr>
        <w:t>zwanymi każdą z osobna w dalszej części Umowy „Stroną”, a łącznie „Stronami”</w:t>
      </w:r>
      <w:r w:rsidR="00B8440E" w:rsidRPr="749B11E7">
        <w:rPr>
          <w:rFonts w:cs="Times New Roman"/>
          <w:sz w:val="24"/>
          <w:szCs w:val="24"/>
        </w:rPr>
        <w:t>.</w:t>
      </w:r>
    </w:p>
    <w:p w14:paraId="0D0B940D" w14:textId="77777777" w:rsidR="00B8440E" w:rsidRPr="001E4BE7" w:rsidRDefault="00B8440E" w:rsidP="2623CAE7">
      <w:pPr>
        <w:spacing w:line="276" w:lineRule="auto"/>
        <w:rPr>
          <w:rFonts w:cs="Times New Roman"/>
          <w:sz w:val="24"/>
          <w:szCs w:val="24"/>
        </w:rPr>
      </w:pPr>
    </w:p>
    <w:p w14:paraId="0E27B00A" w14:textId="239FD6B8" w:rsidR="00B8440E" w:rsidRPr="001E4BE7" w:rsidRDefault="00B8440E" w:rsidP="2623CAE7">
      <w:pPr>
        <w:spacing w:line="276" w:lineRule="auto"/>
        <w:rPr>
          <w:rFonts w:cs="Times New Roman"/>
          <w:sz w:val="24"/>
          <w:szCs w:val="24"/>
        </w:rPr>
      </w:pPr>
      <w:r w:rsidRPr="749B11E7">
        <w:rPr>
          <w:rFonts w:cs="Times New Roman"/>
          <w:sz w:val="24"/>
          <w:szCs w:val="24"/>
        </w:rPr>
        <w:t>Zważywszy, że:</w:t>
      </w:r>
    </w:p>
    <w:p w14:paraId="51A02228" w14:textId="5A6CA2DF" w:rsidR="00E37056" w:rsidRPr="001E4BE7" w:rsidRDefault="00E37056" w:rsidP="2623CAE7">
      <w:pPr>
        <w:pStyle w:val="Akapitzlist"/>
        <w:numPr>
          <w:ilvl w:val="0"/>
          <w:numId w:val="17"/>
        </w:numPr>
        <w:spacing w:line="276" w:lineRule="auto"/>
        <w:jc w:val="both"/>
      </w:pPr>
      <w:r w:rsidRPr="2623CAE7">
        <w:t xml:space="preserve">Strony zawarły umowę </w:t>
      </w:r>
      <w:r w:rsidR="26890002" w:rsidRPr="2623CAE7">
        <w:t xml:space="preserve">z dnia </w:t>
      </w:r>
      <w:r w:rsidR="42CFAE43" w:rsidRPr="2623CAE7">
        <w:t>…...........................................</w:t>
      </w:r>
      <w:r w:rsidR="002F40B7" w:rsidRPr="2623CAE7">
        <w:rPr>
          <w:rStyle w:val="Odwoanieprzypisudolnego"/>
          <w:color w:val="FF0000"/>
        </w:rPr>
        <w:footnoteReference w:id="5"/>
      </w:r>
      <w:r w:rsidRPr="2623CAE7">
        <w:t xml:space="preserve"> (zwaną „Umową podstawową”) w związku z wykonywaniem, której Administrator powierzy P</w:t>
      </w:r>
      <w:r w:rsidR="00DB3FD4" w:rsidRPr="2623CAE7">
        <w:t>odmiotowi p</w:t>
      </w:r>
      <w:r w:rsidRPr="2623CAE7">
        <w:t>rzetwarzającemu przetwarzanie danych osobowych, w zakresie wskazanym Umową;</w:t>
      </w:r>
    </w:p>
    <w:p w14:paraId="465D02B4" w14:textId="068C2BB4" w:rsidR="7BD5D58D" w:rsidRDefault="7BD5D58D" w:rsidP="2623CAE7">
      <w:pPr>
        <w:pStyle w:val="Akapitzlist"/>
        <w:numPr>
          <w:ilvl w:val="0"/>
          <w:numId w:val="17"/>
        </w:numPr>
        <w:spacing w:line="276" w:lineRule="auto"/>
        <w:jc w:val="both"/>
        <w:rPr>
          <w:color w:val="000000" w:themeColor="text1"/>
        </w:rPr>
      </w:pPr>
      <w:r w:rsidRPr="749B11E7">
        <w:rPr>
          <w:color w:val="000000" w:themeColor="text1"/>
        </w:rPr>
        <w:t xml:space="preserve">Administrator dokonuje wyboru Podmiotu przetwarzającego uwzględniając spełnianie przez niego wymogów określonych przepisami prawa (art. 28 ust. 1 </w:t>
      </w:r>
      <w:r w:rsidR="00E37056" w:rsidRPr="749B11E7">
        <w:t>rozporządzenia Parlamentu Europ</w:t>
      </w:r>
      <w:r w:rsidR="00F40457" w:rsidRPr="749B11E7">
        <w:t>ejskiego i Rady (UE) 2016/679 z </w:t>
      </w:r>
      <w:r w:rsidR="0004540E" w:rsidRPr="749B11E7">
        <w:t>27 kwietnia 2016 </w:t>
      </w:r>
      <w:r w:rsidR="00E37056" w:rsidRPr="749B11E7">
        <w:t>r. w sprawie ochrony osób fizycznych w związku z pr</w:t>
      </w:r>
      <w:r w:rsidR="0004540E" w:rsidRPr="749B11E7">
        <w:t>zetwarzaniem danych osobowych i w </w:t>
      </w:r>
      <w:r w:rsidR="00E37056" w:rsidRPr="749B11E7">
        <w:t>sprawie swobodnego przepływu takich danych (ogólne rozporządzenie o ochronie danych), zwanego w dalszej części „RODO”</w:t>
      </w:r>
      <w:r w:rsidRPr="749B11E7">
        <w:rPr>
          <w:color w:val="000000" w:themeColor="text1"/>
        </w:rPr>
        <w:t xml:space="preserve">). W tym celu Administrator zobowiązuje Podmiot przetwarzający - jeszcze </w:t>
      </w:r>
      <w:r w:rsidRPr="749B11E7">
        <w:rPr>
          <w:color w:val="000000" w:themeColor="text1"/>
        </w:rPr>
        <w:lastRenderedPageBreak/>
        <w:t>przed zawarciem z nim Umowy - do wypełnienia przez niego arkusza weryfikacji Podmiotu przetwarzającego według wzoru stanowiącego załącznik do Umowy.</w:t>
      </w:r>
    </w:p>
    <w:p w14:paraId="4E602871" w14:textId="6E0F9357" w:rsidR="00E37056" w:rsidRDefault="00E37056" w:rsidP="2623CAE7">
      <w:pPr>
        <w:pStyle w:val="Akapitzlist"/>
        <w:numPr>
          <w:ilvl w:val="0"/>
          <w:numId w:val="17"/>
        </w:numPr>
        <w:spacing w:line="276" w:lineRule="auto"/>
        <w:jc w:val="both"/>
      </w:pPr>
      <w:r w:rsidRPr="749B11E7">
        <w:t>Celem Umowy jest ustalenie warunków, na jakich P</w:t>
      </w:r>
      <w:r w:rsidR="007A0FF5" w:rsidRPr="749B11E7">
        <w:t>odmiot p</w:t>
      </w:r>
      <w:r w:rsidRPr="749B11E7">
        <w:t>rzetwarzający wykonuje operacje przetwarzania danych osobowych w imieniu Administratora;</w:t>
      </w:r>
    </w:p>
    <w:p w14:paraId="16F8DCFA" w14:textId="49ECE1CE" w:rsidR="00E37056" w:rsidRPr="001E4BE7" w:rsidRDefault="00E37056" w:rsidP="2623CAE7">
      <w:pPr>
        <w:pStyle w:val="Akapitzlist"/>
        <w:numPr>
          <w:ilvl w:val="0"/>
          <w:numId w:val="17"/>
        </w:numPr>
        <w:spacing w:line="276" w:lineRule="auto"/>
        <w:jc w:val="both"/>
      </w:pPr>
      <w:r w:rsidRPr="749B11E7">
        <w:t>Strony zawierając Umowę, dążą do uregulowania zasad przetwarzania danych osobowych zgodnie z przepisami prawa w szczególności przepisami RODO.</w:t>
      </w:r>
    </w:p>
    <w:p w14:paraId="00E97DBD" w14:textId="7B2142A5" w:rsidR="00B8440E" w:rsidRPr="001E4BE7" w:rsidRDefault="00B8440E" w:rsidP="2623CAE7">
      <w:pPr>
        <w:spacing w:line="276" w:lineRule="auto"/>
        <w:jc w:val="both"/>
        <w:rPr>
          <w:rFonts w:cs="Times New Roman"/>
          <w:sz w:val="24"/>
          <w:szCs w:val="24"/>
        </w:rPr>
      </w:pPr>
      <w:r w:rsidRPr="749B11E7">
        <w:rPr>
          <w:rFonts w:cs="Times New Roman"/>
          <w:sz w:val="24"/>
          <w:szCs w:val="24"/>
        </w:rPr>
        <w:t>Strony niniejszym postanawiają zawrzeć Umowę o następującej treści:</w:t>
      </w:r>
    </w:p>
    <w:p w14:paraId="59738A18" w14:textId="77777777" w:rsidR="00071599" w:rsidRDefault="00071599" w:rsidP="2623CAE7">
      <w:pPr>
        <w:spacing w:line="276" w:lineRule="auto"/>
        <w:jc w:val="center"/>
        <w:rPr>
          <w:rFonts w:cs="Times New Roman"/>
          <w:b/>
          <w:bCs/>
          <w:sz w:val="24"/>
          <w:szCs w:val="24"/>
        </w:rPr>
      </w:pPr>
    </w:p>
    <w:p w14:paraId="44EAFD9C" w14:textId="3EC2CC1A" w:rsidR="008A6C32" w:rsidRPr="001E4BE7" w:rsidRDefault="00F73F76" w:rsidP="2623CAE7">
      <w:pPr>
        <w:spacing w:line="276" w:lineRule="auto"/>
        <w:jc w:val="center"/>
        <w:rPr>
          <w:rFonts w:cs="Times New Roman"/>
          <w:b/>
          <w:bCs/>
          <w:sz w:val="24"/>
          <w:szCs w:val="24"/>
        </w:rPr>
      </w:pPr>
      <w:r w:rsidRPr="749B11E7">
        <w:rPr>
          <w:rFonts w:cs="Times New Roman"/>
          <w:b/>
          <w:bCs/>
          <w:sz w:val="24"/>
          <w:szCs w:val="24"/>
        </w:rPr>
        <w:t>§ 1</w:t>
      </w:r>
    </w:p>
    <w:p w14:paraId="56120729" w14:textId="3F2B6671" w:rsidR="001E4BE7" w:rsidRDefault="7B944C0B" w:rsidP="2623CAE7">
      <w:pPr>
        <w:spacing w:line="276" w:lineRule="auto"/>
        <w:jc w:val="center"/>
        <w:rPr>
          <w:rFonts w:cs="Times New Roman"/>
          <w:b/>
          <w:bCs/>
          <w:sz w:val="24"/>
          <w:szCs w:val="24"/>
        </w:rPr>
      </w:pPr>
      <w:r w:rsidRPr="749B11E7">
        <w:rPr>
          <w:rFonts w:cs="Times New Roman"/>
          <w:b/>
          <w:bCs/>
          <w:sz w:val="24"/>
          <w:szCs w:val="24"/>
        </w:rPr>
        <w:t>Przedmiot umowy</w:t>
      </w:r>
    </w:p>
    <w:p w14:paraId="7F05C6DA" w14:textId="77777777" w:rsidR="001E4BE7" w:rsidRDefault="001E4BE7" w:rsidP="2623CAE7">
      <w:pPr>
        <w:spacing w:line="276" w:lineRule="auto"/>
        <w:jc w:val="center"/>
        <w:rPr>
          <w:rFonts w:cs="Times New Roman"/>
          <w:b/>
          <w:bCs/>
          <w:sz w:val="24"/>
          <w:szCs w:val="24"/>
        </w:rPr>
      </w:pPr>
    </w:p>
    <w:p w14:paraId="58290555" w14:textId="77777777" w:rsidR="001E4BE7" w:rsidRPr="001E4BE7" w:rsidRDefault="00E37056" w:rsidP="2623CAE7">
      <w:pPr>
        <w:pStyle w:val="Akapitzlist"/>
        <w:numPr>
          <w:ilvl w:val="0"/>
          <w:numId w:val="21"/>
        </w:numPr>
        <w:spacing w:line="276" w:lineRule="auto"/>
        <w:jc w:val="both"/>
      </w:pPr>
      <w:r w:rsidRPr="749B11E7">
        <w:t>Administrator danych</w:t>
      </w:r>
      <w:r w:rsidR="00F73F76" w:rsidRPr="749B11E7">
        <w:t xml:space="preserve"> powi</w:t>
      </w:r>
      <w:r w:rsidR="00B6103D" w:rsidRPr="749B11E7">
        <w:t xml:space="preserve">erza </w:t>
      </w:r>
      <w:r w:rsidRPr="749B11E7">
        <w:t>Podmiotowi przetwarzającemu</w:t>
      </w:r>
      <w:r w:rsidR="00F73F76" w:rsidRPr="749B11E7">
        <w:t>, w trybie art. 28</w:t>
      </w:r>
      <w:r w:rsidR="005B0B6D" w:rsidRPr="749B11E7">
        <w:t xml:space="preserve"> RODO</w:t>
      </w:r>
      <w:r w:rsidR="00F73F76" w:rsidRPr="749B11E7">
        <w:t xml:space="preserve"> dane osobowe do przetwarzania, na zasadach i w celu określonym w niniejszej Umowie.</w:t>
      </w:r>
    </w:p>
    <w:p w14:paraId="7315D578" w14:textId="77777777" w:rsidR="001E4BE7" w:rsidRPr="001E4BE7" w:rsidRDefault="7B944C0B" w:rsidP="2623CAE7">
      <w:pPr>
        <w:pStyle w:val="Akapitzlist"/>
        <w:numPr>
          <w:ilvl w:val="0"/>
          <w:numId w:val="21"/>
        </w:numPr>
        <w:spacing w:line="276" w:lineRule="auto"/>
        <w:jc w:val="both"/>
      </w:pPr>
      <w:r w:rsidRPr="749B11E7">
        <w:t>Z tytułu wykonywania świadczeń określonych w Umowie powierzenia Podmiotowi przetwarzającemu nie przysługuje dodatkowe wynagrodzenie ponad wynagrodzenie określone w Umowie podstawowej.</w:t>
      </w:r>
    </w:p>
    <w:p w14:paraId="474645DD" w14:textId="77777777" w:rsidR="001E4BE7" w:rsidRPr="001E4BE7" w:rsidRDefault="00D60800" w:rsidP="2623CAE7">
      <w:pPr>
        <w:pStyle w:val="Akapitzlist"/>
        <w:numPr>
          <w:ilvl w:val="0"/>
          <w:numId w:val="21"/>
        </w:numPr>
        <w:spacing w:line="276" w:lineRule="auto"/>
        <w:jc w:val="both"/>
      </w:pPr>
      <w:r w:rsidRPr="749B11E7">
        <w:t xml:space="preserve">Powierzone przez Administratora dane osobowe będą przetwarzane przez Podmiot przetwarzający wyłącznie w celu realizacji </w:t>
      </w:r>
      <w:r w:rsidR="0F37ADB3" w:rsidRPr="749B11E7">
        <w:t xml:space="preserve">Umowy podstawowej </w:t>
      </w:r>
      <w:r w:rsidR="00415ECC" w:rsidRPr="749B11E7">
        <w:t>i tylko w zakresie, jaki jest niezbędny do realizacji tego celu.</w:t>
      </w:r>
    </w:p>
    <w:p w14:paraId="00067FBC" w14:textId="557B1A1A" w:rsidR="00D60800" w:rsidRPr="006144C7" w:rsidRDefault="1138745E" w:rsidP="2623CAE7">
      <w:pPr>
        <w:pStyle w:val="Akapitzlist"/>
        <w:numPr>
          <w:ilvl w:val="0"/>
          <w:numId w:val="21"/>
        </w:numPr>
        <w:spacing w:line="276" w:lineRule="auto"/>
        <w:jc w:val="both"/>
      </w:pPr>
      <w:r w:rsidRPr="006144C7">
        <w:t xml:space="preserve">W związku z realizacją celu, o którym mowa w ust. 3, Administrator powierza </w:t>
      </w:r>
      <w:r w:rsidR="00D60800" w:rsidRPr="006144C7">
        <w:t>Podmiot</w:t>
      </w:r>
      <w:r w:rsidR="5DF0BF64" w:rsidRPr="006144C7">
        <w:t>owi</w:t>
      </w:r>
      <w:r w:rsidR="00D60800" w:rsidRPr="006144C7">
        <w:t xml:space="preserve"> przetwarzając</w:t>
      </w:r>
      <w:r w:rsidR="12FC1A40" w:rsidRPr="006144C7">
        <w:t>emu</w:t>
      </w:r>
      <w:r w:rsidR="544AD75F" w:rsidRPr="006144C7">
        <w:t xml:space="preserve"> </w:t>
      </w:r>
      <w:r w:rsidR="00D60800" w:rsidRPr="006144C7">
        <w:t>przetwarza</w:t>
      </w:r>
      <w:r w:rsidR="544FC141" w:rsidRPr="006144C7">
        <w:t>nie danych osobowych …..............</w:t>
      </w:r>
      <w:r w:rsidR="002F40B7" w:rsidRPr="006144C7">
        <w:rPr>
          <w:rStyle w:val="Odwoanieprzypisudolnego"/>
        </w:rPr>
        <w:footnoteReference w:id="6"/>
      </w:r>
      <w:r w:rsidR="726879F7" w:rsidRPr="006144C7">
        <w:t xml:space="preserve"> </w:t>
      </w:r>
      <w:r w:rsidR="28558338" w:rsidRPr="006144C7">
        <w:rPr>
          <w:lang w:val="cs-CZ"/>
        </w:rPr>
        <w:t xml:space="preserve">w </w:t>
      </w:r>
      <w:r w:rsidR="003904FB" w:rsidRPr="006144C7">
        <w:rPr>
          <w:lang w:val="cs-CZ"/>
        </w:rPr>
        <w:t>zakresie</w:t>
      </w:r>
      <w:r w:rsidR="002F40B7" w:rsidRPr="006144C7">
        <w:rPr>
          <w:rStyle w:val="Odwoanieprzypisudolnego"/>
          <w:lang w:val="cs-CZ"/>
        </w:rPr>
        <w:footnoteReference w:id="7"/>
      </w:r>
      <w:r w:rsidR="28558338" w:rsidRPr="006144C7">
        <w:t>:</w:t>
      </w:r>
    </w:p>
    <w:p w14:paraId="0946B869" w14:textId="52F5F4E1" w:rsidR="00D60800" w:rsidRPr="006144C7" w:rsidRDefault="28558338" w:rsidP="2623CAE7">
      <w:pPr>
        <w:pStyle w:val="Akapitzlist"/>
        <w:numPr>
          <w:ilvl w:val="0"/>
          <w:numId w:val="14"/>
        </w:numPr>
        <w:spacing w:after="160" w:line="276" w:lineRule="auto"/>
        <w:jc w:val="both"/>
      </w:pPr>
      <w:r w:rsidRPr="006144C7">
        <w:t>imię,</w:t>
      </w:r>
    </w:p>
    <w:p w14:paraId="756F086F" w14:textId="5DDBB9CF" w:rsidR="00D60800" w:rsidRPr="006144C7" w:rsidRDefault="28558338" w:rsidP="2623CAE7">
      <w:pPr>
        <w:pStyle w:val="Akapitzlist"/>
        <w:numPr>
          <w:ilvl w:val="0"/>
          <w:numId w:val="14"/>
        </w:numPr>
        <w:spacing w:after="160" w:line="276" w:lineRule="auto"/>
        <w:jc w:val="both"/>
      </w:pPr>
      <w:r w:rsidRPr="006144C7">
        <w:t>nazwisko,</w:t>
      </w:r>
    </w:p>
    <w:p w14:paraId="60FA858C" w14:textId="64B91019" w:rsidR="005A1323" w:rsidRPr="006144C7" w:rsidRDefault="005A1323" w:rsidP="2623CAE7">
      <w:pPr>
        <w:pStyle w:val="Akapitzlist"/>
        <w:numPr>
          <w:ilvl w:val="0"/>
          <w:numId w:val="14"/>
        </w:numPr>
        <w:spacing w:after="160" w:line="276" w:lineRule="auto"/>
        <w:jc w:val="both"/>
      </w:pPr>
      <w:r w:rsidRPr="006144C7">
        <w:t>PESEL</w:t>
      </w:r>
    </w:p>
    <w:p w14:paraId="11B06030" w14:textId="70D239DD" w:rsidR="005A1323" w:rsidRPr="006144C7" w:rsidRDefault="005A1323" w:rsidP="2623CAE7">
      <w:pPr>
        <w:pStyle w:val="Akapitzlist"/>
        <w:numPr>
          <w:ilvl w:val="0"/>
          <w:numId w:val="14"/>
        </w:numPr>
        <w:spacing w:after="160" w:line="276" w:lineRule="auto"/>
        <w:jc w:val="both"/>
      </w:pPr>
      <w:r w:rsidRPr="006144C7">
        <w:t>Dane adresowe</w:t>
      </w:r>
    </w:p>
    <w:p w14:paraId="6C909019" w14:textId="4B4D5B69" w:rsidR="00E3772B" w:rsidRPr="006144C7" w:rsidRDefault="00E3772B" w:rsidP="2623CAE7">
      <w:pPr>
        <w:pStyle w:val="Akapitzlist"/>
        <w:numPr>
          <w:ilvl w:val="0"/>
          <w:numId w:val="14"/>
        </w:numPr>
        <w:spacing w:after="160" w:line="276" w:lineRule="auto"/>
        <w:jc w:val="both"/>
      </w:pPr>
      <w:r w:rsidRPr="006144C7">
        <w:t>Numer rachunku bankowego pracownika</w:t>
      </w:r>
    </w:p>
    <w:p w14:paraId="57265A37" w14:textId="61CBAF57" w:rsidR="00E3772B" w:rsidRPr="006144C7" w:rsidRDefault="00E3772B" w:rsidP="2623CAE7">
      <w:pPr>
        <w:pStyle w:val="Akapitzlist"/>
        <w:numPr>
          <w:ilvl w:val="0"/>
          <w:numId w:val="14"/>
        </w:numPr>
        <w:spacing w:after="160" w:line="276" w:lineRule="auto"/>
        <w:jc w:val="both"/>
      </w:pPr>
      <w:r w:rsidRPr="006144C7">
        <w:t>Miejsce zatrudnienia pracownika</w:t>
      </w:r>
    </w:p>
    <w:p w14:paraId="279A7B87" w14:textId="502E7F6B" w:rsidR="001E4BE7" w:rsidRDefault="6B31DA6A" w:rsidP="2623CAE7">
      <w:pPr>
        <w:pStyle w:val="Akapitzlist"/>
        <w:numPr>
          <w:ilvl w:val="0"/>
          <w:numId w:val="21"/>
        </w:numPr>
        <w:spacing w:line="276" w:lineRule="auto"/>
        <w:jc w:val="both"/>
      </w:pPr>
      <w:r w:rsidRPr="006144C7">
        <w:t xml:space="preserve">Zakres powierzenia określony w ust. 4, może </w:t>
      </w:r>
      <w:r w:rsidRPr="2623CAE7">
        <w:t>zostać w każdym momencie rozszerzony lub ograniczony przez Administratora. Ograniczenie lub rozszerzenie może być dokonane poprzez przesłanie przez Administratora do Podmiotu przetwarzającego nowego zakresu powierzonych do przetwarzania danych osobowych za pośrednictwem poczty elektronicznej na adres</w:t>
      </w:r>
      <w:r w:rsidR="002F40B7" w:rsidRPr="2623CAE7">
        <w:rPr>
          <w:rStyle w:val="Odwoanieprzypisudolnego"/>
          <w:color w:val="FF0000"/>
        </w:rPr>
        <w:footnoteReference w:id="8"/>
      </w:r>
      <w:r w:rsidRPr="2623CAE7">
        <w:t xml:space="preserve"> e-mail Podmiotu przetwarzającego: …………………… lub listownie na adres Podmiotu przetwarzającego …......... wskazany do korespondencji. W przypadku braku odpowiedzi Podmiotu przetwarzającego w ciągu 3 dni roboczych od daty wysłania wiadomości przez Administratora przyjmuje się, że zaakceptował on zmianę zakresu powierzenia.</w:t>
      </w:r>
    </w:p>
    <w:p w14:paraId="4A0D265D" w14:textId="4DD9623C" w:rsidR="00277B35" w:rsidRPr="001E4BE7" w:rsidRDefault="00277B35" w:rsidP="2623CAE7">
      <w:pPr>
        <w:pStyle w:val="Akapitzlist"/>
        <w:numPr>
          <w:ilvl w:val="0"/>
          <w:numId w:val="21"/>
        </w:numPr>
        <w:spacing w:line="276" w:lineRule="auto"/>
        <w:jc w:val="both"/>
      </w:pPr>
      <w:r w:rsidRPr="749B11E7">
        <w:t>Na wniosek A</w:t>
      </w:r>
      <w:r w:rsidR="00415ECC" w:rsidRPr="749B11E7">
        <w:t>dministratora lub osoby, któ</w:t>
      </w:r>
      <w:r w:rsidR="00355890" w:rsidRPr="749B11E7">
        <w:t>rej dane dotyczą, Podmiot przetwarzający</w:t>
      </w:r>
      <w:r w:rsidR="00415ECC" w:rsidRPr="749B11E7">
        <w:t xml:space="preserve"> wskaże miejsca, w których przetwarza powierzone dane.</w:t>
      </w:r>
    </w:p>
    <w:p w14:paraId="049F31CB" w14:textId="77777777" w:rsidR="00415ECC" w:rsidRPr="001E4BE7" w:rsidRDefault="00415ECC" w:rsidP="2623CAE7">
      <w:pPr>
        <w:spacing w:line="276" w:lineRule="auto"/>
        <w:rPr>
          <w:rFonts w:cs="Times New Roman"/>
          <w:b/>
          <w:bCs/>
          <w:sz w:val="24"/>
          <w:szCs w:val="24"/>
        </w:rPr>
      </w:pPr>
    </w:p>
    <w:p w14:paraId="53128261" w14:textId="6C81BAD0" w:rsidR="003B7DEA" w:rsidRPr="001E4BE7" w:rsidRDefault="00F73F76" w:rsidP="2623CAE7">
      <w:pPr>
        <w:spacing w:line="276" w:lineRule="auto"/>
        <w:jc w:val="center"/>
        <w:rPr>
          <w:rFonts w:cs="Times New Roman"/>
          <w:b/>
          <w:bCs/>
          <w:sz w:val="24"/>
          <w:szCs w:val="24"/>
        </w:rPr>
      </w:pPr>
      <w:r w:rsidRPr="749B11E7">
        <w:rPr>
          <w:rFonts w:cs="Times New Roman"/>
          <w:b/>
          <w:bCs/>
          <w:sz w:val="24"/>
          <w:szCs w:val="24"/>
        </w:rPr>
        <w:t>§</w:t>
      </w:r>
      <w:r w:rsidR="00E24694" w:rsidRPr="749B11E7">
        <w:rPr>
          <w:rFonts w:cs="Times New Roman"/>
          <w:b/>
          <w:bCs/>
          <w:sz w:val="24"/>
          <w:szCs w:val="24"/>
        </w:rPr>
        <w:t xml:space="preserve"> 2</w:t>
      </w:r>
    </w:p>
    <w:p w14:paraId="70B5F762" w14:textId="77777777" w:rsidR="0004540E" w:rsidRPr="001E4BE7" w:rsidRDefault="0004540E" w:rsidP="2623CAE7">
      <w:pPr>
        <w:spacing w:line="276" w:lineRule="auto"/>
        <w:jc w:val="center"/>
        <w:rPr>
          <w:rFonts w:cs="Times New Roman"/>
          <w:b/>
          <w:bCs/>
          <w:sz w:val="24"/>
          <w:szCs w:val="24"/>
        </w:rPr>
      </w:pPr>
      <w:r w:rsidRPr="749B11E7">
        <w:rPr>
          <w:rFonts w:cs="Times New Roman"/>
          <w:b/>
          <w:bCs/>
          <w:sz w:val="24"/>
          <w:szCs w:val="24"/>
        </w:rPr>
        <w:t>Obowiązki Podmiotu przetwarzającego</w:t>
      </w:r>
    </w:p>
    <w:p w14:paraId="62486C05" w14:textId="77777777" w:rsidR="0004540E" w:rsidRPr="001E4BE7" w:rsidRDefault="0004540E" w:rsidP="2623CAE7">
      <w:pPr>
        <w:spacing w:line="276" w:lineRule="auto"/>
        <w:jc w:val="center"/>
        <w:rPr>
          <w:rFonts w:cs="Times New Roman"/>
          <w:b/>
          <w:bCs/>
          <w:sz w:val="24"/>
          <w:szCs w:val="24"/>
        </w:rPr>
      </w:pPr>
    </w:p>
    <w:p w14:paraId="64D6EF03" w14:textId="0750FCA5" w:rsidR="7B944C0B" w:rsidRPr="00071599" w:rsidRDefault="7B944C0B" w:rsidP="2623CAE7">
      <w:pPr>
        <w:numPr>
          <w:ilvl w:val="0"/>
          <w:numId w:val="19"/>
        </w:numPr>
        <w:spacing w:line="276" w:lineRule="auto"/>
        <w:ind w:left="360"/>
        <w:jc w:val="both"/>
        <w:rPr>
          <w:rFonts w:cs="Times New Roman"/>
          <w:sz w:val="24"/>
          <w:szCs w:val="24"/>
        </w:rPr>
      </w:pPr>
      <w:r w:rsidRPr="749B11E7">
        <w:rPr>
          <w:rFonts w:cs="Times New Roman"/>
          <w:sz w:val="24"/>
          <w:szCs w:val="24"/>
        </w:rPr>
        <w:t xml:space="preserve">Podmiot przetwarzający oświadcza i gwarantuje, że posiada zasoby infrastrukturalne, doświadczenie, wiedzę oraz wykwalifikowany personel, w zakresie umożliwiającym należyte wykonanie Umowy, zgodnie z powszechnie obowiązującymi przepisami prawa. </w:t>
      </w:r>
    </w:p>
    <w:p w14:paraId="30453549" w14:textId="67C6D9D1" w:rsidR="6B31DA6A" w:rsidRPr="00071599" w:rsidRDefault="6B31DA6A" w:rsidP="2623CAE7">
      <w:pPr>
        <w:numPr>
          <w:ilvl w:val="0"/>
          <w:numId w:val="19"/>
        </w:numPr>
        <w:spacing w:line="276" w:lineRule="auto"/>
        <w:ind w:left="360"/>
        <w:jc w:val="both"/>
        <w:rPr>
          <w:rFonts w:cs="Times New Roman"/>
          <w:sz w:val="24"/>
          <w:szCs w:val="24"/>
        </w:rPr>
      </w:pPr>
      <w:r w:rsidRPr="749B11E7">
        <w:rPr>
          <w:rFonts w:cs="Times New Roman"/>
          <w:sz w:val="24"/>
          <w:szCs w:val="24"/>
        </w:rPr>
        <w:t xml:space="preserve">Podmiot przetwarzający realizuje szacowania </w:t>
      </w:r>
      <w:proofErr w:type="spellStart"/>
      <w:r w:rsidRPr="749B11E7">
        <w:rPr>
          <w:rFonts w:cs="Times New Roman"/>
          <w:sz w:val="24"/>
          <w:szCs w:val="24"/>
        </w:rPr>
        <w:t>ryzyk</w:t>
      </w:r>
      <w:proofErr w:type="spellEnd"/>
      <w:r w:rsidRPr="749B11E7">
        <w:rPr>
          <w:rFonts w:cs="Times New Roman"/>
          <w:sz w:val="24"/>
          <w:szCs w:val="24"/>
        </w:rPr>
        <w:t xml:space="preserve"> i oceny skutków oraz niezwłocznie (tj. w terminie 5 dni roboczych) przekazuje Administratorowi na jego żądanie:</w:t>
      </w:r>
    </w:p>
    <w:p w14:paraId="083AA6D3" w14:textId="12D235FA" w:rsidR="6B31DA6A" w:rsidRPr="00071599" w:rsidRDefault="6B31DA6A" w:rsidP="2623CAE7">
      <w:pPr>
        <w:pStyle w:val="Akapitzlist"/>
        <w:numPr>
          <w:ilvl w:val="0"/>
          <w:numId w:val="10"/>
        </w:numPr>
        <w:spacing w:line="276" w:lineRule="auto"/>
        <w:jc w:val="both"/>
      </w:pPr>
      <w:r w:rsidRPr="749B11E7">
        <w:t xml:space="preserve">informacje, czy stwierdzono podczas wykonywania szacowania ryzyka występowania wysokich </w:t>
      </w:r>
      <w:proofErr w:type="spellStart"/>
      <w:r w:rsidRPr="749B11E7">
        <w:t>ryzyk</w:t>
      </w:r>
      <w:proofErr w:type="spellEnd"/>
      <w:r w:rsidRPr="749B11E7">
        <w:t xml:space="preserve"> i jakie zostały wdrożone środki mające na celu obniżenie prawdopodobieństwa ich wystąpienia</w:t>
      </w:r>
    </w:p>
    <w:p w14:paraId="13514710" w14:textId="1FD1AD17" w:rsidR="6B31DA6A" w:rsidRPr="00071599" w:rsidRDefault="6B31DA6A" w:rsidP="2623CAE7">
      <w:pPr>
        <w:pStyle w:val="Akapitzlist"/>
        <w:numPr>
          <w:ilvl w:val="0"/>
          <w:numId w:val="10"/>
        </w:numPr>
        <w:spacing w:line="276" w:lineRule="auto"/>
        <w:jc w:val="both"/>
      </w:pPr>
      <w:r w:rsidRPr="749B11E7">
        <w:t>oraz wynik z przeprowadzonej analizy oceny skutków.</w:t>
      </w:r>
    </w:p>
    <w:p w14:paraId="003A7573" w14:textId="6873C32D" w:rsidR="7B944C0B" w:rsidRPr="00071599" w:rsidRDefault="7B944C0B" w:rsidP="2623CAE7">
      <w:pPr>
        <w:numPr>
          <w:ilvl w:val="0"/>
          <w:numId w:val="19"/>
        </w:numPr>
        <w:spacing w:line="276" w:lineRule="auto"/>
        <w:ind w:left="360"/>
        <w:jc w:val="both"/>
        <w:rPr>
          <w:rFonts w:cs="Times New Roman"/>
          <w:sz w:val="24"/>
          <w:szCs w:val="24"/>
        </w:rPr>
      </w:pPr>
      <w:r w:rsidRPr="749B11E7">
        <w:rPr>
          <w:rFonts w:cs="Times New Roman"/>
          <w:sz w:val="24"/>
          <w:szCs w:val="24"/>
        </w:rPr>
        <w:t>Podmiot przetwarzający zobowiązuje się w szczególności:</w:t>
      </w:r>
    </w:p>
    <w:p w14:paraId="48EE97F7" w14:textId="648E44FB" w:rsidR="00F73F76" w:rsidRPr="00071599" w:rsidRDefault="00F73F76" w:rsidP="2623CAE7">
      <w:pPr>
        <w:pStyle w:val="Akapitzlist"/>
        <w:numPr>
          <w:ilvl w:val="0"/>
          <w:numId w:val="12"/>
        </w:numPr>
        <w:spacing w:line="276" w:lineRule="auto"/>
        <w:jc w:val="both"/>
      </w:pPr>
      <w:r w:rsidRPr="749B11E7">
        <w:t xml:space="preserve">przetwarzać powierzone mu dane osobowe zgodnie </w:t>
      </w:r>
      <w:r w:rsidR="008B6D4E" w:rsidRPr="749B11E7">
        <w:t>z</w:t>
      </w:r>
      <w:r w:rsidR="00071599" w:rsidRPr="749B11E7">
        <w:t xml:space="preserve"> </w:t>
      </w:r>
      <w:r w:rsidR="005B0B6D" w:rsidRPr="749B11E7">
        <w:t xml:space="preserve">niniejszą </w:t>
      </w:r>
      <w:r w:rsidR="00071599" w:rsidRPr="749B11E7">
        <w:t>U</w:t>
      </w:r>
      <w:r w:rsidR="005B0B6D" w:rsidRPr="749B11E7">
        <w:t>mową, RODO</w:t>
      </w:r>
      <w:r w:rsidRPr="749B11E7">
        <w:t xml:space="preserve"> oraz z innymi przepisami prawa powszechnie obowiązującego;</w:t>
      </w:r>
    </w:p>
    <w:p w14:paraId="43F0471E" w14:textId="384D36F0" w:rsidR="7B944C0B" w:rsidRPr="00071599" w:rsidRDefault="7B944C0B" w:rsidP="2623CAE7">
      <w:pPr>
        <w:pStyle w:val="Akapitzlist"/>
        <w:numPr>
          <w:ilvl w:val="0"/>
          <w:numId w:val="12"/>
        </w:numPr>
        <w:spacing w:before="120" w:after="120" w:line="276" w:lineRule="auto"/>
        <w:jc w:val="both"/>
      </w:pPr>
      <w:r w:rsidRPr="749B11E7">
        <w:t>przetwarzać dane osobowe wyłącznie na udokumentowane polecenie Administratora (tj. przekazane w formie instrukcji, lub w innym pisemnym lub elektronicznym dokumencie dostarczonym Podmiotowi przetwarzającemu przez Administratora), chyba że obowiązek taki nakłada na niego obowiązujące prawo unijne lub krajowe – w takim przypadku Podmiot przetwarzający informuje Administratora</w:t>
      </w:r>
      <w:r w:rsidR="00071599" w:rsidRPr="749B11E7">
        <w:t xml:space="preserve"> </w:t>
      </w:r>
      <w:r w:rsidRPr="749B11E7">
        <w:t>– przed rozpoczęciem przetwarzania – o tym obowiązku prawnym, o ile prawo to nie zabrania udzielania takiej informacji z uwagi na ważny interes publiczny;</w:t>
      </w:r>
    </w:p>
    <w:p w14:paraId="40A84437" w14:textId="082B8885" w:rsidR="7B944C0B" w:rsidRPr="00071599" w:rsidRDefault="7B944C0B" w:rsidP="2623CAE7">
      <w:pPr>
        <w:pStyle w:val="Akapitzlist"/>
        <w:numPr>
          <w:ilvl w:val="0"/>
          <w:numId w:val="12"/>
        </w:numPr>
        <w:spacing w:before="120" w:after="120" w:line="276" w:lineRule="auto"/>
        <w:jc w:val="both"/>
      </w:pPr>
      <w:r w:rsidRPr="749B11E7">
        <w:t xml:space="preserve">niezwłocznie informować Administratora, jeżeli jego zdaniem wydane mu polecenie stanowi naruszenie RODO lub innych przepisów unijnych lub krajowych o ochronie danych. Podmiot przetwarzający przekazując taką informację powinien w szczególności: </w:t>
      </w:r>
    </w:p>
    <w:p w14:paraId="40684AE2" w14:textId="122FD06D" w:rsidR="7B944C0B" w:rsidRPr="00071599" w:rsidRDefault="7B944C0B" w:rsidP="2623CAE7">
      <w:pPr>
        <w:pStyle w:val="Akapitzlist"/>
        <w:numPr>
          <w:ilvl w:val="0"/>
          <w:numId w:val="11"/>
        </w:numPr>
        <w:spacing w:before="120" w:after="120" w:line="276" w:lineRule="auto"/>
        <w:jc w:val="both"/>
      </w:pPr>
      <w:r w:rsidRPr="749B11E7">
        <w:t>wskazać przepis, który narusza wydane polecenie,</w:t>
      </w:r>
    </w:p>
    <w:p w14:paraId="739DF0F1" w14:textId="2C6B3817" w:rsidR="7B944C0B" w:rsidRPr="00071599" w:rsidRDefault="7B944C0B" w:rsidP="2623CAE7">
      <w:pPr>
        <w:pStyle w:val="Akapitzlist"/>
        <w:numPr>
          <w:ilvl w:val="0"/>
          <w:numId w:val="11"/>
        </w:numPr>
        <w:spacing w:before="120" w:after="120" w:line="276" w:lineRule="auto"/>
        <w:jc w:val="both"/>
      </w:pPr>
      <w:r w:rsidRPr="749B11E7">
        <w:t>przekazać uzasadnienie zawierające argumenty natury faktycznej i prawnej.</w:t>
      </w:r>
    </w:p>
    <w:p w14:paraId="1DF3409F" w14:textId="4763E695" w:rsidR="7B944C0B" w:rsidRPr="00071599" w:rsidRDefault="7B944C0B" w:rsidP="2623CAE7">
      <w:pPr>
        <w:pStyle w:val="Akapitzlist"/>
        <w:numPr>
          <w:ilvl w:val="0"/>
          <w:numId w:val="12"/>
        </w:numPr>
        <w:spacing w:before="120" w:after="120" w:line="276" w:lineRule="auto"/>
        <w:jc w:val="both"/>
      </w:pPr>
      <w:r w:rsidRPr="749B11E7">
        <w:t>posługiwać się przy wykonywaniu Umowy jedynie osobami, którym zostało udzielone upoważnienie do przetwarzania danych osobowych;</w:t>
      </w:r>
    </w:p>
    <w:p w14:paraId="077A38AC" w14:textId="6800230F" w:rsidR="7B944C0B" w:rsidRPr="00071599" w:rsidRDefault="7B944C0B" w:rsidP="2623CAE7">
      <w:pPr>
        <w:pStyle w:val="Akapitzlist"/>
        <w:numPr>
          <w:ilvl w:val="0"/>
          <w:numId w:val="12"/>
        </w:numPr>
        <w:spacing w:before="120" w:after="120" w:line="276" w:lineRule="auto"/>
        <w:jc w:val="both"/>
      </w:pPr>
      <w:r w:rsidRPr="749B11E7">
        <w:t>przeszkolić wszystkie osoby, którym ma być nadane upoważnienie do przetwarzania danych osobowych, z tematyki ochrony danych osobowych oraz odpowiedzialności karnej i cywilnej z tytułu nieprzestrzegania przepisów regulujących ochronę danych osobowych;</w:t>
      </w:r>
    </w:p>
    <w:p w14:paraId="2417BE3E" w14:textId="51729845" w:rsidR="7B944C0B" w:rsidRPr="00071599" w:rsidRDefault="7B944C0B" w:rsidP="2623CAE7">
      <w:pPr>
        <w:pStyle w:val="Akapitzlist"/>
        <w:numPr>
          <w:ilvl w:val="0"/>
          <w:numId w:val="12"/>
        </w:numPr>
        <w:spacing w:before="120" w:after="120" w:line="276" w:lineRule="auto"/>
        <w:jc w:val="both"/>
      </w:pPr>
      <w:r w:rsidRPr="749B11E7">
        <w:t xml:space="preserve">zobowiązać, w formie pisemnej, osoby, którymi posługuje się przy wykonywaniu </w:t>
      </w:r>
      <w:r w:rsidR="00071599" w:rsidRPr="749B11E7">
        <w:t>U</w:t>
      </w:r>
      <w:r w:rsidRPr="749B11E7">
        <w:t>mowy do zachowania danych osobowych w tajemnicy;</w:t>
      </w:r>
    </w:p>
    <w:p w14:paraId="7727A04B" w14:textId="755CBAB6" w:rsidR="0004540E" w:rsidRPr="00071599" w:rsidRDefault="7B944C0B" w:rsidP="2623CAE7">
      <w:pPr>
        <w:pStyle w:val="Akapitzlist"/>
        <w:numPr>
          <w:ilvl w:val="0"/>
          <w:numId w:val="12"/>
        </w:numPr>
        <w:spacing w:before="120" w:after="120" w:line="276" w:lineRule="auto"/>
        <w:jc w:val="both"/>
      </w:pPr>
      <w:r w:rsidRPr="749B11E7">
        <w:t xml:space="preserve">że w przypadku, gdy którakolwiek z osób, którymi posługuje się przy wykonywaniu </w:t>
      </w:r>
      <w:r w:rsidR="00071599" w:rsidRPr="749B11E7">
        <w:t>U</w:t>
      </w:r>
      <w:r w:rsidRPr="749B11E7">
        <w:t xml:space="preserve">mowy naruszy jakiekolwiek zasady przestrzegania ochrony danych osobowych, to niezwłocznie odsunie ją od wykonywania czynności związanych z </w:t>
      </w:r>
      <w:r w:rsidR="00071599" w:rsidRPr="749B11E7">
        <w:t>U</w:t>
      </w:r>
      <w:r w:rsidRPr="749B11E7">
        <w:t>mową oraz uniemożliwi jej dostęp do jakichkolwiek danych osobowych powierzonych przez Administratora;</w:t>
      </w:r>
    </w:p>
    <w:p w14:paraId="074DFE9D" w14:textId="29CC6F00" w:rsidR="7B944C0B" w:rsidRPr="00071599" w:rsidRDefault="7B944C0B" w:rsidP="2623CAE7">
      <w:pPr>
        <w:pStyle w:val="Akapitzlist"/>
        <w:numPr>
          <w:ilvl w:val="0"/>
          <w:numId w:val="12"/>
        </w:numPr>
        <w:spacing w:before="120" w:after="120" w:line="276" w:lineRule="auto"/>
        <w:jc w:val="both"/>
      </w:pPr>
      <w:r w:rsidRPr="749B11E7">
        <w:t xml:space="preserve">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Podmiotu przetwarzającego </w:t>
      </w:r>
      <w:r w:rsidRPr="749B11E7">
        <w:lastRenderedPageBreak/>
        <w:t>powinno odbywać się w formie i terminie umożliwiającym należytą i terminową realizację takich obowiązków przez Administratora;</w:t>
      </w:r>
    </w:p>
    <w:p w14:paraId="4BC0B466" w14:textId="3F80E4EE" w:rsidR="7B944C0B" w:rsidRPr="00071599" w:rsidRDefault="7B944C0B" w:rsidP="2623CAE7">
      <w:pPr>
        <w:pStyle w:val="Akapitzlist"/>
        <w:numPr>
          <w:ilvl w:val="0"/>
          <w:numId w:val="12"/>
        </w:numPr>
        <w:spacing w:before="120" w:after="120" w:line="276" w:lineRule="auto"/>
        <w:jc w:val="both"/>
      </w:pPr>
      <w:r w:rsidRPr="749B11E7">
        <w:t>pomagać Administratorowi wywiązać się z obowiązków określonych w RODO, a w szczególności tych wskazanych w art. 32-36 RODO.</w:t>
      </w:r>
    </w:p>
    <w:p w14:paraId="61FD990B" w14:textId="77777777" w:rsidR="00FB70DF" w:rsidRDefault="00FB70DF" w:rsidP="2623CAE7">
      <w:pPr>
        <w:spacing w:line="276" w:lineRule="auto"/>
        <w:rPr>
          <w:rFonts w:cs="Times New Roman"/>
          <w:b/>
          <w:bCs/>
          <w:sz w:val="24"/>
          <w:szCs w:val="24"/>
        </w:rPr>
      </w:pPr>
    </w:p>
    <w:p w14:paraId="14D66891" w14:textId="6114473B" w:rsidR="2D9BDCEE" w:rsidRPr="001E4BE7" w:rsidRDefault="001505D7" w:rsidP="2623CAE7">
      <w:pPr>
        <w:spacing w:line="276" w:lineRule="auto"/>
        <w:jc w:val="center"/>
        <w:rPr>
          <w:rFonts w:cs="Times New Roman"/>
          <w:b/>
          <w:bCs/>
          <w:sz w:val="24"/>
          <w:szCs w:val="24"/>
        </w:rPr>
      </w:pPr>
      <w:r w:rsidRPr="749B11E7">
        <w:rPr>
          <w:rFonts w:cs="Times New Roman"/>
          <w:b/>
          <w:bCs/>
          <w:sz w:val="24"/>
          <w:szCs w:val="24"/>
        </w:rPr>
        <w:t>§ 3</w:t>
      </w:r>
    </w:p>
    <w:p w14:paraId="09CF1A9F" w14:textId="77777777" w:rsidR="001505D7" w:rsidRPr="001E4BE7" w:rsidRDefault="001505D7" w:rsidP="2623CAE7">
      <w:pPr>
        <w:spacing w:line="276" w:lineRule="auto"/>
        <w:jc w:val="center"/>
        <w:rPr>
          <w:rFonts w:cs="Times New Roman"/>
          <w:b/>
          <w:bCs/>
          <w:sz w:val="24"/>
          <w:szCs w:val="24"/>
        </w:rPr>
      </w:pPr>
      <w:r w:rsidRPr="749B11E7">
        <w:rPr>
          <w:rFonts w:cs="Times New Roman"/>
          <w:b/>
          <w:bCs/>
          <w:sz w:val="24"/>
          <w:szCs w:val="24"/>
        </w:rPr>
        <w:t>Dalsze powierzenie danych do przetwarzania</w:t>
      </w:r>
    </w:p>
    <w:p w14:paraId="5BB92ECC" w14:textId="678A6489" w:rsidR="001505D7" w:rsidRPr="001E4BE7" w:rsidRDefault="001505D7" w:rsidP="2623CAE7">
      <w:pPr>
        <w:spacing w:after="160" w:line="276" w:lineRule="auto"/>
        <w:jc w:val="center"/>
        <w:rPr>
          <w:rFonts w:cs="Times New Roman"/>
          <w:b/>
          <w:bCs/>
          <w:sz w:val="24"/>
          <w:szCs w:val="24"/>
        </w:rPr>
      </w:pPr>
    </w:p>
    <w:p w14:paraId="13C27790" w14:textId="6F5839E9" w:rsidR="001505D7" w:rsidRPr="00D21939" w:rsidRDefault="7BD5D58D" w:rsidP="2623CAE7">
      <w:pPr>
        <w:pStyle w:val="Akapitzlist"/>
        <w:numPr>
          <w:ilvl w:val="0"/>
          <w:numId w:val="9"/>
        </w:numPr>
        <w:spacing w:after="160" w:line="276" w:lineRule="auto"/>
        <w:jc w:val="both"/>
      </w:pPr>
      <w:r w:rsidRPr="749B11E7">
        <w:rPr>
          <w:color w:val="000000" w:themeColor="text1"/>
        </w:rPr>
        <w:t xml:space="preserve">Podmiot przetwarzający może powierzyć dane osobowe objęte niniejszą umową do dalszego przetwarzania podwykonawcom jedynie w celu wykonania Umowy. </w:t>
      </w:r>
      <w:r w:rsidR="001505D7" w:rsidRPr="749B11E7">
        <w:t>Podwykonawca winien spełn</w:t>
      </w:r>
      <w:r w:rsidR="008C516B" w:rsidRPr="749B11E7">
        <w:t xml:space="preserve">iać te same gwarancje i </w:t>
      </w:r>
      <w:r w:rsidR="001505D7" w:rsidRPr="749B11E7">
        <w:t>obowiązki jakie zostały nałożone na Podmiot przetwarzający w niniejszej Umowie.</w:t>
      </w:r>
    </w:p>
    <w:p w14:paraId="786DCD68" w14:textId="3B7A2BD2" w:rsidR="001505D7" w:rsidRPr="00D21939" w:rsidRDefault="2D9BDCEE" w:rsidP="2623CAE7">
      <w:pPr>
        <w:pStyle w:val="Akapitzlist"/>
        <w:numPr>
          <w:ilvl w:val="0"/>
          <w:numId w:val="9"/>
        </w:numPr>
        <w:spacing w:after="160" w:line="276" w:lineRule="auto"/>
        <w:jc w:val="both"/>
      </w:pPr>
      <w:r w:rsidRPr="749B11E7">
        <w:t>Administrator wyraża ogólną zgodę na korzystanie przez Podmiot przetwarzający z usług innych podmiotów przetwarzających będących podwykonawcami Podmiotu przetwarzającego w związku z realizacją Umowy. Podmiot przetwarzający zapewnia, że korzystanie z usług jego podwykonawcy będzie miało miejsce jedynie w sytuacji, gdy jest ono niezbędne do realizacji Umowy.</w:t>
      </w:r>
    </w:p>
    <w:p w14:paraId="64D988E0" w14:textId="2C1DB2F3" w:rsidR="001505D7" w:rsidRPr="001E4BE7" w:rsidRDefault="2D9BDCEE" w:rsidP="2623CAE7">
      <w:pPr>
        <w:pStyle w:val="Akapitzlist"/>
        <w:numPr>
          <w:ilvl w:val="0"/>
          <w:numId w:val="9"/>
        </w:numPr>
        <w:spacing w:after="160" w:line="276" w:lineRule="auto"/>
        <w:jc w:val="both"/>
      </w:pPr>
      <w:r w:rsidRPr="749B11E7">
        <w:t>Podmiot przetwarzający zobowiązuje się informować Administratora o wszelkich zamierzonych zmianach dotyczących dodania lub zastąpienia podwykonawców, dając tym samym Administratorowi możliwość wyrażenia sprzeciwu wobec takich zmian.</w:t>
      </w:r>
    </w:p>
    <w:p w14:paraId="79736959" w14:textId="232BFC84" w:rsidR="001505D7" w:rsidRPr="001E4BE7" w:rsidRDefault="001505D7" w:rsidP="2623CAE7">
      <w:pPr>
        <w:pStyle w:val="Akapitzlist"/>
        <w:numPr>
          <w:ilvl w:val="0"/>
          <w:numId w:val="9"/>
        </w:numPr>
        <w:spacing w:after="160" w:line="276" w:lineRule="auto"/>
        <w:jc w:val="both"/>
      </w:pPr>
      <w:r w:rsidRPr="749B11E7">
        <w:t>Podmiot przetwarzający ponosi pełną odpowiedzialn</w:t>
      </w:r>
      <w:r w:rsidR="00277B35" w:rsidRPr="749B11E7">
        <w:t>ość wobec Administratora za nie</w:t>
      </w:r>
      <w:r w:rsidRPr="749B11E7">
        <w:t>wywiązanie się ze spoczywających na jego podwykonawcy obowiązków ochrony danych.</w:t>
      </w:r>
    </w:p>
    <w:p w14:paraId="7CEB1EAD" w14:textId="20CAEAB2" w:rsidR="001505D7" w:rsidRPr="001E4BE7" w:rsidRDefault="001505D7" w:rsidP="2623CAE7">
      <w:pPr>
        <w:pStyle w:val="Akapitzlist"/>
        <w:numPr>
          <w:ilvl w:val="0"/>
          <w:numId w:val="9"/>
        </w:numPr>
        <w:spacing w:line="276" w:lineRule="auto"/>
        <w:jc w:val="both"/>
      </w:pPr>
      <w:r w:rsidRPr="749B11E7">
        <w:t>Przekazanie przez Podmiot przetwarzający powierzonych mu przez Administratora danych osobowych do państwa trzeciego może nastąpić jedynie na pisemne polecenie Administratora, chyba że obowiązek taki nakłada na Podmiot przetwarzający prawo Unii lub prawo państwa członkowskiego, któremu po</w:t>
      </w:r>
      <w:r w:rsidR="008C516B" w:rsidRPr="749B11E7">
        <w:t>dlega Podmiot przetwarzający. W </w:t>
      </w:r>
      <w:r w:rsidRPr="749B11E7">
        <w:t>takim przypadku przed rozpoczęciem przetwarzania Podmiot przetwarzający informuje Administratora o tym obowiązku prawnym, o ile prawo to nie zabrania udzielania takiej informacji z uwagi na ważny interes publiczny.</w:t>
      </w:r>
    </w:p>
    <w:p w14:paraId="6828EBB3" w14:textId="77777777" w:rsidR="00FB70DF" w:rsidRPr="001E4BE7" w:rsidRDefault="00FB70DF" w:rsidP="2623CAE7">
      <w:pPr>
        <w:spacing w:line="276" w:lineRule="auto"/>
        <w:jc w:val="both"/>
        <w:rPr>
          <w:rFonts w:cs="Times New Roman"/>
          <w:sz w:val="24"/>
          <w:szCs w:val="24"/>
        </w:rPr>
      </w:pPr>
    </w:p>
    <w:p w14:paraId="0562CB0E" w14:textId="45AB26A0" w:rsidR="00AF0E24" w:rsidRPr="001E4BE7" w:rsidRDefault="00AF0E24" w:rsidP="2623CAE7">
      <w:pPr>
        <w:spacing w:line="276" w:lineRule="auto"/>
        <w:jc w:val="center"/>
        <w:rPr>
          <w:rFonts w:cs="Times New Roman"/>
          <w:b/>
          <w:bCs/>
          <w:sz w:val="24"/>
          <w:szCs w:val="24"/>
        </w:rPr>
      </w:pPr>
      <w:r w:rsidRPr="749B11E7">
        <w:rPr>
          <w:rFonts w:cs="Times New Roman"/>
          <w:b/>
          <w:bCs/>
          <w:sz w:val="24"/>
          <w:szCs w:val="24"/>
        </w:rPr>
        <w:t>§ 4</w:t>
      </w:r>
    </w:p>
    <w:p w14:paraId="13AA46AC" w14:textId="77777777" w:rsidR="00AF0E24" w:rsidRPr="001E4BE7" w:rsidRDefault="00AF0E24" w:rsidP="2623CAE7">
      <w:pPr>
        <w:spacing w:line="276" w:lineRule="auto"/>
        <w:jc w:val="center"/>
        <w:rPr>
          <w:rFonts w:cs="Times New Roman"/>
          <w:b/>
          <w:bCs/>
          <w:sz w:val="24"/>
          <w:szCs w:val="24"/>
        </w:rPr>
      </w:pPr>
      <w:r w:rsidRPr="749B11E7">
        <w:rPr>
          <w:rFonts w:cs="Times New Roman"/>
          <w:b/>
          <w:bCs/>
          <w:sz w:val="24"/>
          <w:szCs w:val="24"/>
        </w:rPr>
        <w:t>Bezpieczeństwo danych</w:t>
      </w:r>
    </w:p>
    <w:p w14:paraId="34CE0A41" w14:textId="77777777" w:rsidR="00AF0E24" w:rsidRPr="001E4BE7" w:rsidRDefault="00AF0E24" w:rsidP="2623CAE7">
      <w:pPr>
        <w:spacing w:line="276" w:lineRule="auto"/>
        <w:jc w:val="center"/>
        <w:rPr>
          <w:rFonts w:cs="Times New Roman"/>
          <w:b/>
          <w:bCs/>
          <w:sz w:val="24"/>
          <w:szCs w:val="24"/>
        </w:rPr>
      </w:pPr>
    </w:p>
    <w:p w14:paraId="1313AE42" w14:textId="77777777" w:rsidR="00AF0E24" w:rsidRPr="001E4BE7" w:rsidRDefault="00AF0E24" w:rsidP="2623CAE7">
      <w:pPr>
        <w:numPr>
          <w:ilvl w:val="0"/>
          <w:numId w:val="20"/>
        </w:numPr>
        <w:autoSpaceDE w:val="0"/>
        <w:autoSpaceDN w:val="0"/>
        <w:adjustRightInd w:val="0"/>
        <w:spacing w:line="276" w:lineRule="auto"/>
        <w:ind w:left="360"/>
        <w:jc w:val="both"/>
        <w:rPr>
          <w:rFonts w:cs="Times New Roman"/>
          <w:sz w:val="24"/>
          <w:szCs w:val="24"/>
        </w:rPr>
      </w:pPr>
      <w:r w:rsidRPr="749B11E7">
        <w:rPr>
          <w:rFonts w:cs="Times New Roman"/>
          <w:sz w:val="24"/>
          <w:szCs w:val="24"/>
        </w:rPr>
        <w:t>Podmiot przetwarzający przeprowadził analizę ryzyka prze</w:t>
      </w:r>
      <w:r w:rsidR="00E64AEA" w:rsidRPr="749B11E7">
        <w:rPr>
          <w:rFonts w:cs="Times New Roman"/>
          <w:sz w:val="24"/>
          <w:szCs w:val="24"/>
        </w:rPr>
        <w:t>twarzania powierzonych danych i </w:t>
      </w:r>
      <w:r w:rsidRPr="749B11E7">
        <w:rPr>
          <w:rFonts w:cs="Times New Roman"/>
          <w:sz w:val="24"/>
          <w:szCs w:val="24"/>
        </w:rPr>
        <w:t>stosuje się do jej wyników w zakresie technicznych i organizacyjnych środków ochrony danych.</w:t>
      </w:r>
    </w:p>
    <w:p w14:paraId="7499B19E" w14:textId="4F9C583F" w:rsidR="6B31DA6A" w:rsidRPr="001E4BE7" w:rsidRDefault="6B31DA6A" w:rsidP="2623CAE7">
      <w:pPr>
        <w:numPr>
          <w:ilvl w:val="0"/>
          <w:numId w:val="20"/>
        </w:numPr>
        <w:spacing w:line="276" w:lineRule="auto"/>
        <w:ind w:left="360"/>
        <w:jc w:val="both"/>
        <w:rPr>
          <w:rFonts w:cs="Times New Roman"/>
          <w:sz w:val="24"/>
          <w:szCs w:val="24"/>
        </w:rPr>
      </w:pPr>
      <w:r w:rsidRPr="749B11E7">
        <w:rPr>
          <w:rFonts w:cs="Times New Roman"/>
          <w:sz w:val="24"/>
          <w:szCs w:val="24"/>
        </w:rPr>
        <w:t>Na żądanie Administratora Podmiot przetwarzający okaże Administratorowi stosowne referencje, wykaz doświadczenia, informacje lub inne dowody, że Podmiot przetwarzający zapewnia wystarczające gwarancje wdrożenia odpowiednich środków technicznych i organizacyjnych, by przetwarzanie spełniało wymogi RODO i chroniło prawa osób, których dane dotyczą.</w:t>
      </w:r>
    </w:p>
    <w:p w14:paraId="7DFBD08B" w14:textId="420300AF" w:rsidR="00AF0E24" w:rsidRPr="001E4BE7" w:rsidRDefault="00AF0E24" w:rsidP="2623CAE7">
      <w:pPr>
        <w:numPr>
          <w:ilvl w:val="0"/>
          <w:numId w:val="20"/>
        </w:numPr>
        <w:autoSpaceDE w:val="0"/>
        <w:autoSpaceDN w:val="0"/>
        <w:adjustRightInd w:val="0"/>
        <w:spacing w:line="276" w:lineRule="auto"/>
        <w:ind w:left="360"/>
        <w:jc w:val="both"/>
        <w:rPr>
          <w:rFonts w:cs="Times New Roman"/>
          <w:sz w:val="24"/>
          <w:szCs w:val="24"/>
        </w:rPr>
      </w:pPr>
      <w:r w:rsidRPr="749B11E7">
        <w:rPr>
          <w:rFonts w:cs="Times New Roman"/>
          <w:sz w:val="24"/>
          <w:szCs w:val="24"/>
        </w:rPr>
        <w:t>Podmiot przetwarzający zapewnia w szczególności, że posiada zdolność do:</w:t>
      </w:r>
    </w:p>
    <w:p w14:paraId="2AF2144D" w14:textId="1B8B0DC0" w:rsidR="00AF0E24" w:rsidRPr="001E4BE7" w:rsidRDefault="00AF0E24" w:rsidP="2623CAE7">
      <w:pPr>
        <w:pStyle w:val="Akapitzlist"/>
        <w:numPr>
          <w:ilvl w:val="0"/>
          <w:numId w:val="7"/>
        </w:numPr>
        <w:autoSpaceDE w:val="0"/>
        <w:autoSpaceDN w:val="0"/>
        <w:adjustRightInd w:val="0"/>
        <w:spacing w:line="276" w:lineRule="auto"/>
        <w:jc w:val="both"/>
      </w:pPr>
      <w:r w:rsidRPr="749B11E7">
        <w:t>ciągłego zapewnienia poufności, integralności, dostępności i odporności systemów informatycznych i usług przetwarzania;</w:t>
      </w:r>
    </w:p>
    <w:p w14:paraId="10BC4788" w14:textId="6CFBD0DD" w:rsidR="00AF0E24" w:rsidRPr="001E4BE7" w:rsidRDefault="00AF0E24" w:rsidP="2623CAE7">
      <w:pPr>
        <w:pStyle w:val="Akapitzlist"/>
        <w:numPr>
          <w:ilvl w:val="0"/>
          <w:numId w:val="7"/>
        </w:numPr>
        <w:autoSpaceDE w:val="0"/>
        <w:autoSpaceDN w:val="0"/>
        <w:adjustRightInd w:val="0"/>
        <w:spacing w:line="276" w:lineRule="auto"/>
        <w:jc w:val="both"/>
      </w:pPr>
      <w:r w:rsidRPr="749B11E7">
        <w:lastRenderedPageBreak/>
        <w:t>szybkiego przywrócenia dostępności do danych osobowych w przypadku incydentu fizycznego lub technicznego.</w:t>
      </w:r>
    </w:p>
    <w:p w14:paraId="70EF358B" w14:textId="0F405437" w:rsidR="00AF0E24" w:rsidRPr="001E4BE7" w:rsidRDefault="00AF0E24" w:rsidP="2623CAE7">
      <w:pPr>
        <w:numPr>
          <w:ilvl w:val="0"/>
          <w:numId w:val="20"/>
        </w:numPr>
        <w:autoSpaceDE w:val="0"/>
        <w:autoSpaceDN w:val="0"/>
        <w:adjustRightInd w:val="0"/>
        <w:spacing w:line="276" w:lineRule="auto"/>
        <w:ind w:left="360"/>
        <w:jc w:val="both"/>
        <w:rPr>
          <w:rFonts w:cs="Times New Roman"/>
          <w:sz w:val="24"/>
          <w:szCs w:val="24"/>
        </w:rPr>
      </w:pPr>
      <w:r w:rsidRPr="749B11E7">
        <w:rPr>
          <w:rFonts w:cs="Times New Roman"/>
          <w:sz w:val="24"/>
          <w:szCs w:val="24"/>
        </w:rPr>
        <w:t>Podmiot przetwarzający:</w:t>
      </w:r>
    </w:p>
    <w:p w14:paraId="1954C2D2" w14:textId="297B3281" w:rsidR="00AF0E24" w:rsidRPr="001E4BE7" w:rsidRDefault="00AF0E24" w:rsidP="2623CAE7">
      <w:pPr>
        <w:pStyle w:val="Akapitzlist"/>
        <w:numPr>
          <w:ilvl w:val="0"/>
          <w:numId w:val="8"/>
        </w:numPr>
        <w:autoSpaceDE w:val="0"/>
        <w:autoSpaceDN w:val="0"/>
        <w:adjustRightInd w:val="0"/>
        <w:spacing w:line="276" w:lineRule="auto"/>
        <w:jc w:val="both"/>
      </w:pPr>
      <w:r w:rsidRPr="749B11E7">
        <w:t>powiadamia Administratora o każdym podejrzeniu naruszenia ochrony danych, nie później niż w ciągu 24 godzin od uzyskania informacji o tym zdarzeniu i umożliwia Administratorowi uczestnictwo w czynnościach wyjaśniających</w:t>
      </w:r>
      <w:r w:rsidR="00FB70DF" w:rsidRPr="749B11E7">
        <w:t>;</w:t>
      </w:r>
    </w:p>
    <w:p w14:paraId="5737E526" w14:textId="2AA4542B" w:rsidR="00AF0E24" w:rsidRPr="001E4BE7" w:rsidRDefault="00AF0E24" w:rsidP="2623CAE7">
      <w:pPr>
        <w:pStyle w:val="Akapitzlist"/>
        <w:numPr>
          <w:ilvl w:val="0"/>
          <w:numId w:val="8"/>
        </w:numPr>
        <w:autoSpaceDE w:val="0"/>
        <w:autoSpaceDN w:val="0"/>
        <w:adjustRightInd w:val="0"/>
        <w:spacing w:before="120" w:after="120" w:line="276" w:lineRule="auto"/>
        <w:jc w:val="both"/>
      </w:pPr>
      <w:r w:rsidRPr="749B11E7">
        <w:t>przesyła Administratorowi dokumentację dotyczącą naruszenia, w celu umożliwienia Administratorowi spełnienie obowiązku powiadomienia Prezesa Urzędu Ochrony Danych Osobowych (Prezesa UODO);</w:t>
      </w:r>
    </w:p>
    <w:p w14:paraId="75198B49" w14:textId="1902F987" w:rsidR="00AF0E24" w:rsidRPr="001E4BE7" w:rsidRDefault="00AF0E24" w:rsidP="2623CAE7">
      <w:pPr>
        <w:pStyle w:val="Akapitzlist"/>
        <w:numPr>
          <w:ilvl w:val="0"/>
          <w:numId w:val="8"/>
        </w:numPr>
        <w:autoSpaceDE w:val="0"/>
        <w:autoSpaceDN w:val="0"/>
        <w:adjustRightInd w:val="0"/>
        <w:spacing w:before="120" w:after="120" w:line="276" w:lineRule="auto"/>
        <w:jc w:val="both"/>
      </w:pPr>
      <w:r w:rsidRPr="749B11E7">
        <w:t>współpracuje z Prezesem UODO w zakresie wykonywanych przez niego zadań;</w:t>
      </w:r>
    </w:p>
    <w:p w14:paraId="3F33EC01" w14:textId="56D500C7" w:rsidR="00AF0E24" w:rsidRPr="001E4BE7" w:rsidRDefault="00AF0E24" w:rsidP="2623CAE7">
      <w:pPr>
        <w:pStyle w:val="Akapitzlist"/>
        <w:numPr>
          <w:ilvl w:val="0"/>
          <w:numId w:val="8"/>
        </w:numPr>
        <w:autoSpaceDE w:val="0"/>
        <w:autoSpaceDN w:val="0"/>
        <w:adjustRightInd w:val="0"/>
        <w:spacing w:before="120" w:after="120" w:line="276" w:lineRule="auto"/>
        <w:jc w:val="both"/>
      </w:pPr>
      <w:r w:rsidRPr="749B11E7">
        <w:t>udostępnia Administratorowi wszelkie informacje niezbędne do wykazania zgodności działania Administratora z przepisami o ochronie danych osobowych.</w:t>
      </w:r>
    </w:p>
    <w:p w14:paraId="62EBF3C5" w14:textId="77777777" w:rsidR="00AF0E24" w:rsidRPr="001E4BE7" w:rsidRDefault="00AF0E24" w:rsidP="2623CAE7">
      <w:pPr>
        <w:spacing w:line="276" w:lineRule="auto"/>
        <w:jc w:val="both"/>
        <w:rPr>
          <w:rFonts w:cs="Times New Roman"/>
          <w:b/>
          <w:bCs/>
          <w:sz w:val="24"/>
          <w:szCs w:val="24"/>
        </w:rPr>
      </w:pPr>
    </w:p>
    <w:p w14:paraId="6D98A12B" w14:textId="51F59659" w:rsidR="00D679C1" w:rsidRPr="001E4BE7" w:rsidRDefault="00AF0E24" w:rsidP="2623CAE7">
      <w:pPr>
        <w:spacing w:line="276" w:lineRule="auto"/>
        <w:jc w:val="center"/>
        <w:rPr>
          <w:rFonts w:cs="Times New Roman"/>
          <w:b/>
          <w:bCs/>
          <w:sz w:val="24"/>
          <w:szCs w:val="24"/>
        </w:rPr>
      </w:pPr>
      <w:r w:rsidRPr="749B11E7">
        <w:rPr>
          <w:rFonts w:cs="Times New Roman"/>
          <w:b/>
          <w:bCs/>
          <w:sz w:val="24"/>
          <w:szCs w:val="24"/>
        </w:rPr>
        <w:t>§ 5</w:t>
      </w:r>
    </w:p>
    <w:p w14:paraId="3D5B5CF1" w14:textId="764D510E" w:rsidR="007A5980" w:rsidRDefault="006B1AD8" w:rsidP="2623CAE7">
      <w:pPr>
        <w:spacing w:line="276" w:lineRule="auto"/>
        <w:jc w:val="center"/>
        <w:rPr>
          <w:rFonts w:cs="Times New Roman"/>
          <w:b/>
          <w:bCs/>
          <w:sz w:val="24"/>
          <w:szCs w:val="24"/>
        </w:rPr>
      </w:pPr>
      <w:r w:rsidRPr="749B11E7">
        <w:rPr>
          <w:rFonts w:cs="Times New Roman"/>
          <w:b/>
          <w:bCs/>
          <w:sz w:val="24"/>
          <w:szCs w:val="24"/>
        </w:rPr>
        <w:t>Uprawnienia kontrolne Administratora</w:t>
      </w:r>
    </w:p>
    <w:p w14:paraId="0F2B9042" w14:textId="7A2F76F1" w:rsidR="00FB70DF" w:rsidRDefault="00FB70DF" w:rsidP="2623CAE7">
      <w:pPr>
        <w:spacing w:line="276" w:lineRule="auto"/>
        <w:rPr>
          <w:rFonts w:cs="Times New Roman"/>
          <w:b/>
          <w:bCs/>
          <w:sz w:val="24"/>
          <w:szCs w:val="24"/>
        </w:rPr>
      </w:pPr>
    </w:p>
    <w:p w14:paraId="7036B805" w14:textId="0AC14301" w:rsidR="00FB70DF" w:rsidRPr="00FB70DF" w:rsidRDefault="00FB70DF" w:rsidP="2623CAE7">
      <w:pPr>
        <w:pStyle w:val="Akapitzlist"/>
        <w:numPr>
          <w:ilvl w:val="0"/>
          <w:numId w:val="22"/>
        </w:numPr>
        <w:spacing w:line="276" w:lineRule="auto"/>
        <w:ind w:left="426"/>
        <w:jc w:val="both"/>
      </w:pPr>
      <w:r w:rsidRPr="749B11E7">
        <w:t>Administrator uprawniony jest do dokonania czynności kontrolnych przetwarzania danych osobowych przez Podmiot przetwarzający na zasadach określonych w niniejszym paragrafie. Na potrzeby niniejszego paragrafu przez Administratora rozumie się również audytora zewnętrznego działającego na zlecenie Administratora.</w:t>
      </w:r>
    </w:p>
    <w:p w14:paraId="49BC346E" w14:textId="7C21FC1C" w:rsidR="00FB70DF" w:rsidRPr="00FB70DF" w:rsidRDefault="00FB70DF" w:rsidP="2623CAE7">
      <w:pPr>
        <w:pStyle w:val="Akapitzlist"/>
        <w:numPr>
          <w:ilvl w:val="0"/>
          <w:numId w:val="22"/>
        </w:numPr>
        <w:spacing w:line="276" w:lineRule="auto"/>
        <w:ind w:left="426"/>
        <w:jc w:val="both"/>
      </w:pPr>
      <w:r w:rsidRPr="749B11E7">
        <w:t xml:space="preserve">O zamiarze dokonania czynności kontrolnych, Administrator zawiadamia Podmiot przetwarzający z 7-dniowym wyprzedzeniem, wskazując termin kontroli. W uzasadnionych przypadkach, gdy przeprowadzenie czynności kontrolnych jest niezbędne dla zapewnienia prawidłowości przetwarzania danych osobowych, w tym ich bezpieczeństwa, Administrator może dokonać czynności kontrolnych bez zawiadomienia, o którym mowa w zdaniu poprzedzającym. </w:t>
      </w:r>
    </w:p>
    <w:p w14:paraId="08CD6B04" w14:textId="38E4B098" w:rsidR="00FB70DF" w:rsidRPr="00FB70DF" w:rsidRDefault="00FB70DF" w:rsidP="2623CAE7">
      <w:pPr>
        <w:pStyle w:val="Akapitzlist"/>
        <w:numPr>
          <w:ilvl w:val="0"/>
          <w:numId w:val="22"/>
        </w:numPr>
        <w:spacing w:line="276" w:lineRule="auto"/>
        <w:ind w:left="426"/>
        <w:jc w:val="both"/>
      </w:pPr>
      <w:r w:rsidRPr="749B11E7">
        <w:t xml:space="preserve">Podmiot przetwarzający jest zobowiązany współpracować z Administratorem w toku czynności kontrolnych, w szczególności: </w:t>
      </w:r>
    </w:p>
    <w:p w14:paraId="1ABFFC72" w14:textId="0ECFC761" w:rsidR="2D9BDCEE" w:rsidRPr="001E4BE7" w:rsidRDefault="2D9BDCEE" w:rsidP="2623CAE7">
      <w:pPr>
        <w:pStyle w:val="Akapitzlist"/>
        <w:numPr>
          <w:ilvl w:val="0"/>
          <w:numId w:val="6"/>
        </w:numPr>
        <w:ind w:left="851"/>
        <w:jc w:val="both"/>
        <w:rPr>
          <w:color w:val="000000" w:themeColor="text1"/>
        </w:rPr>
      </w:pPr>
      <w:r w:rsidRPr="749B11E7">
        <w:rPr>
          <w:color w:val="000000" w:themeColor="text1"/>
        </w:rPr>
        <w:t xml:space="preserve">umożliwić Administratorowi dostęp do wszystkich pomieszczeń, w których ma miejsce przetwarzanie </w:t>
      </w:r>
      <w:r w:rsidR="00FB70DF" w:rsidRPr="749B11E7">
        <w:rPr>
          <w:color w:val="000000" w:themeColor="text1"/>
        </w:rPr>
        <w:t>d</w:t>
      </w:r>
      <w:r w:rsidRPr="749B11E7">
        <w:rPr>
          <w:color w:val="000000" w:themeColor="text1"/>
        </w:rPr>
        <w:t>anych osobowych;</w:t>
      </w:r>
    </w:p>
    <w:p w14:paraId="5D49AFC5" w14:textId="11936A40" w:rsidR="2D9BDCEE" w:rsidRPr="001E4BE7" w:rsidRDefault="2D9BDCEE" w:rsidP="2623CAE7">
      <w:pPr>
        <w:pStyle w:val="Akapitzlist"/>
        <w:numPr>
          <w:ilvl w:val="0"/>
          <w:numId w:val="6"/>
        </w:numPr>
        <w:ind w:left="851"/>
        <w:jc w:val="both"/>
        <w:rPr>
          <w:color w:val="000000" w:themeColor="text1"/>
        </w:rPr>
      </w:pPr>
      <w:r w:rsidRPr="749B11E7">
        <w:rPr>
          <w:color w:val="000000" w:themeColor="text1"/>
        </w:rPr>
        <w:t>umożliwić Administratorowi wgląd do:</w:t>
      </w:r>
    </w:p>
    <w:p w14:paraId="61A0CD6B" w14:textId="1CCF353A" w:rsidR="2D9BDCEE" w:rsidRPr="001E4BE7" w:rsidRDefault="2D9BDCEE" w:rsidP="2623CAE7">
      <w:pPr>
        <w:pStyle w:val="Akapitzlist"/>
        <w:numPr>
          <w:ilvl w:val="0"/>
          <w:numId w:val="2"/>
        </w:numPr>
        <w:jc w:val="both"/>
        <w:rPr>
          <w:color w:val="000000" w:themeColor="text1"/>
          <w:sz w:val="20"/>
          <w:szCs w:val="20"/>
        </w:rPr>
      </w:pPr>
      <w:r w:rsidRPr="749B11E7">
        <w:rPr>
          <w:color w:val="000000" w:themeColor="text1"/>
        </w:rPr>
        <w:t xml:space="preserve">dokumentacji dotyczącej przetwarzania powierzonych </w:t>
      </w:r>
      <w:r w:rsidR="00FB70DF" w:rsidRPr="749B11E7">
        <w:rPr>
          <w:color w:val="000000" w:themeColor="text1"/>
        </w:rPr>
        <w:t>d</w:t>
      </w:r>
      <w:r w:rsidRPr="749B11E7">
        <w:rPr>
          <w:color w:val="000000" w:themeColor="text1"/>
        </w:rPr>
        <w:t xml:space="preserve">anych osobowych </w:t>
      </w:r>
    </w:p>
    <w:p w14:paraId="60D2D1FE" w14:textId="3B62516B" w:rsidR="2D9BDCEE" w:rsidRPr="001E4BE7" w:rsidRDefault="2D9BDCEE" w:rsidP="2623CAE7">
      <w:pPr>
        <w:pStyle w:val="Akapitzlist"/>
        <w:numPr>
          <w:ilvl w:val="0"/>
          <w:numId w:val="2"/>
        </w:numPr>
        <w:jc w:val="both"/>
        <w:rPr>
          <w:color w:val="000000" w:themeColor="text1"/>
          <w:sz w:val="20"/>
          <w:szCs w:val="20"/>
        </w:rPr>
      </w:pPr>
      <w:r w:rsidRPr="749B11E7">
        <w:rPr>
          <w:color w:val="000000" w:themeColor="text1"/>
        </w:rPr>
        <w:t xml:space="preserve">oraz wszelkich systemów informatycznych, wykorzystywanych przez Podmiot przetwarzający w celu przetwarzania powierzonych </w:t>
      </w:r>
      <w:r w:rsidR="00FB70DF" w:rsidRPr="749B11E7">
        <w:rPr>
          <w:color w:val="000000" w:themeColor="text1"/>
        </w:rPr>
        <w:t>d</w:t>
      </w:r>
      <w:r w:rsidRPr="749B11E7">
        <w:rPr>
          <w:color w:val="000000" w:themeColor="text1"/>
        </w:rPr>
        <w:t>anych osobowych, w tym do dokumentacji ich dotyczącej;</w:t>
      </w:r>
    </w:p>
    <w:p w14:paraId="0CA76281" w14:textId="68BFC196" w:rsidR="2D9BDCEE" w:rsidRPr="00FB70DF" w:rsidRDefault="2D9BDCEE" w:rsidP="2623CAE7">
      <w:pPr>
        <w:pStyle w:val="Akapitzlist"/>
        <w:numPr>
          <w:ilvl w:val="0"/>
          <w:numId w:val="6"/>
        </w:numPr>
        <w:ind w:left="851"/>
        <w:jc w:val="both"/>
        <w:rPr>
          <w:color w:val="000000" w:themeColor="text1"/>
        </w:rPr>
      </w:pPr>
      <w:r w:rsidRPr="749B11E7">
        <w:rPr>
          <w:color w:val="000000" w:themeColor="text1"/>
        </w:rPr>
        <w:t xml:space="preserve">niezwłocznie udzielać Administratorowi wszelkich wyjaśnień i informacji dotyczących przetwarzania powierzonych danych osobowych. </w:t>
      </w:r>
    </w:p>
    <w:p w14:paraId="1C9B6764" w14:textId="0ADFE9B0" w:rsidR="2D9BDCEE" w:rsidRPr="00FB70DF" w:rsidRDefault="00FB70DF" w:rsidP="2623CAE7">
      <w:pPr>
        <w:pStyle w:val="Akapitzlist"/>
        <w:numPr>
          <w:ilvl w:val="0"/>
          <w:numId w:val="22"/>
        </w:numPr>
        <w:jc w:val="both"/>
        <w:rPr>
          <w:color w:val="000000" w:themeColor="text1"/>
        </w:rPr>
      </w:pPr>
      <w:r w:rsidRPr="749B11E7">
        <w:rPr>
          <w:color w:val="000000" w:themeColor="text1"/>
        </w:rPr>
        <w:t xml:space="preserve">Po zakończeniu czynności kontrolnych, </w:t>
      </w:r>
      <w:r w:rsidR="2D9BDCEE" w:rsidRPr="749B11E7">
        <w:t xml:space="preserve">Administrator może przekazać Podmiotowi przetwarzającemu wytyczne lub uwagi, do których Podmiot przetwarzający zobowiązany jest się zastosować w terminie wskazanym przez Administratora. </w:t>
      </w:r>
    </w:p>
    <w:p w14:paraId="43A7CAB3" w14:textId="4B092789" w:rsidR="2D9BDCEE" w:rsidRPr="00FB70DF" w:rsidRDefault="00FB70DF" w:rsidP="2623CAE7">
      <w:pPr>
        <w:pStyle w:val="Akapitzlist"/>
        <w:numPr>
          <w:ilvl w:val="0"/>
          <w:numId w:val="22"/>
        </w:numPr>
        <w:jc w:val="both"/>
        <w:rPr>
          <w:color w:val="000000" w:themeColor="text1"/>
        </w:rPr>
      </w:pPr>
      <w:r w:rsidRPr="749B11E7">
        <w:rPr>
          <w:color w:val="000000" w:themeColor="text1"/>
        </w:rPr>
        <w:t>Administrator jest uprawniony</w:t>
      </w:r>
      <w:r w:rsidR="2D9BDCEE" w:rsidRPr="749B11E7">
        <w:t xml:space="preserve"> do dokonywania czynności kontrolnych również u podwykonawcy Podmiotu przetwarzającego. Podmiot przetwarzający zobowiązany jest zapewnić, że w umowach zawieranych z podwykonawcami zostanie przewidziane uprawnienie Administratora do dokonania czynności kontrolnych u podwykonawcy, na zasadach nie mniej korzystnych dla Administratora niż wskazane w niniejszym paragrafie.</w:t>
      </w:r>
    </w:p>
    <w:p w14:paraId="48FB6356" w14:textId="3A4F08BB" w:rsidR="2D9BDCEE" w:rsidRPr="001E4BE7" w:rsidRDefault="2D9BDCEE" w:rsidP="2623CAE7">
      <w:pPr>
        <w:spacing w:line="276" w:lineRule="auto"/>
        <w:jc w:val="both"/>
        <w:rPr>
          <w:rFonts w:cs="Times New Roman"/>
          <w:b/>
          <w:bCs/>
          <w:sz w:val="24"/>
          <w:szCs w:val="24"/>
        </w:rPr>
      </w:pPr>
    </w:p>
    <w:p w14:paraId="110FFD37" w14:textId="051FE61D" w:rsidR="008A6C32" w:rsidRPr="00954C7B" w:rsidRDefault="00AF0E24" w:rsidP="2623CAE7">
      <w:pPr>
        <w:spacing w:line="276" w:lineRule="auto"/>
        <w:jc w:val="center"/>
        <w:rPr>
          <w:rFonts w:cs="Times New Roman"/>
          <w:b/>
          <w:bCs/>
          <w:sz w:val="24"/>
          <w:szCs w:val="24"/>
        </w:rPr>
      </w:pPr>
      <w:r w:rsidRPr="749B11E7">
        <w:rPr>
          <w:rFonts w:cs="Times New Roman"/>
          <w:b/>
          <w:bCs/>
          <w:sz w:val="24"/>
          <w:szCs w:val="24"/>
        </w:rPr>
        <w:t>§ 6</w:t>
      </w:r>
    </w:p>
    <w:p w14:paraId="77E63A98" w14:textId="77777777" w:rsidR="00F73F76" w:rsidRPr="001E4BE7" w:rsidRDefault="00F73F76" w:rsidP="2623CAE7">
      <w:pPr>
        <w:spacing w:line="276" w:lineRule="auto"/>
        <w:jc w:val="center"/>
        <w:rPr>
          <w:rFonts w:cs="Times New Roman"/>
          <w:b/>
          <w:bCs/>
          <w:sz w:val="24"/>
          <w:szCs w:val="24"/>
        </w:rPr>
      </w:pPr>
      <w:r w:rsidRPr="749B11E7">
        <w:rPr>
          <w:rFonts w:cs="Times New Roman"/>
          <w:b/>
          <w:bCs/>
          <w:sz w:val="24"/>
          <w:szCs w:val="24"/>
        </w:rPr>
        <w:t>Odpowiedzialność Podmiotu przetwarzającego</w:t>
      </w:r>
    </w:p>
    <w:p w14:paraId="6B699379" w14:textId="77777777" w:rsidR="006B1AD8" w:rsidRPr="001E4BE7" w:rsidRDefault="006B1AD8" w:rsidP="2623CAE7">
      <w:pPr>
        <w:spacing w:line="276" w:lineRule="auto"/>
        <w:jc w:val="center"/>
        <w:rPr>
          <w:rFonts w:cs="Times New Roman"/>
          <w:b/>
          <w:bCs/>
          <w:sz w:val="24"/>
          <w:szCs w:val="24"/>
        </w:rPr>
      </w:pPr>
    </w:p>
    <w:p w14:paraId="5F46CC5C" w14:textId="77777777" w:rsidR="006B1AD8" w:rsidRPr="001E4BE7" w:rsidRDefault="00340468" w:rsidP="2623CAE7">
      <w:pPr>
        <w:pStyle w:val="Akapitzlist"/>
        <w:numPr>
          <w:ilvl w:val="0"/>
          <w:numId w:val="18"/>
        </w:numPr>
        <w:spacing w:line="276" w:lineRule="auto"/>
        <w:jc w:val="both"/>
      </w:pPr>
      <w:r w:rsidRPr="749B11E7">
        <w:t>Podmiot przetwarzający</w:t>
      </w:r>
      <w:r w:rsidR="006B1AD8" w:rsidRPr="749B11E7">
        <w:t xml:space="preserve"> jest odpowiedzialny za udostępnienie lub wykorzystanie danych osobowych niezgo</w:t>
      </w:r>
      <w:r w:rsidR="005B0B6D" w:rsidRPr="749B11E7">
        <w:t xml:space="preserve">dnie z </w:t>
      </w:r>
      <w:r w:rsidR="006B1AD8" w:rsidRPr="749B11E7">
        <w:t xml:space="preserve">treścią umowy, a w szczególności za udostępnienie powierzonych do przetwarzania danych osobowych osobom nieupoważnionym. </w:t>
      </w:r>
    </w:p>
    <w:p w14:paraId="6680AD91" w14:textId="36310FC5" w:rsidR="006B1AD8" w:rsidRPr="001E4BE7" w:rsidRDefault="0006790D" w:rsidP="2623CAE7">
      <w:pPr>
        <w:pStyle w:val="Akapitzlist"/>
        <w:numPr>
          <w:ilvl w:val="0"/>
          <w:numId w:val="18"/>
        </w:numPr>
        <w:spacing w:before="120" w:line="276" w:lineRule="auto"/>
        <w:jc w:val="both"/>
      </w:pPr>
      <w:r w:rsidRPr="749B11E7">
        <w:t>Podmiot przetwarzający</w:t>
      </w:r>
      <w:r w:rsidR="006B1AD8" w:rsidRPr="749B11E7">
        <w:t xml:space="preserve"> zobowiązuje się do niezwłocznego poinformowa</w:t>
      </w:r>
      <w:r w:rsidR="00340468" w:rsidRPr="749B11E7">
        <w:t>nia Administratora</w:t>
      </w:r>
      <w:r w:rsidR="006B1AD8" w:rsidRPr="749B11E7">
        <w:t>:</w:t>
      </w:r>
    </w:p>
    <w:p w14:paraId="1947692D" w14:textId="419DA73B" w:rsidR="006B1AD8" w:rsidRPr="001E4BE7" w:rsidRDefault="006B1AD8" w:rsidP="2623CAE7">
      <w:pPr>
        <w:pStyle w:val="Akapitzlist"/>
        <w:numPr>
          <w:ilvl w:val="0"/>
          <w:numId w:val="1"/>
        </w:numPr>
        <w:spacing w:before="120" w:line="276" w:lineRule="auto"/>
        <w:jc w:val="both"/>
        <w:rPr>
          <w:sz w:val="20"/>
          <w:szCs w:val="20"/>
        </w:rPr>
      </w:pPr>
      <w:r w:rsidRPr="749B11E7">
        <w:t xml:space="preserve">o jakimkolwiek postępowaniu, w szczególności administracyjnym lub sądowym </w:t>
      </w:r>
      <w:r w:rsidR="00277B35" w:rsidRPr="749B11E7">
        <w:t xml:space="preserve">dotyczącym przetwarzania </w:t>
      </w:r>
      <w:r w:rsidRPr="749B11E7">
        <w:t>przez Podmiot przetwarzający danych osobowych określonyc</w:t>
      </w:r>
      <w:r w:rsidR="00277B35" w:rsidRPr="749B11E7">
        <w:t xml:space="preserve">h w </w:t>
      </w:r>
      <w:r w:rsidRPr="749B11E7">
        <w:t xml:space="preserve">Umowie, </w:t>
      </w:r>
    </w:p>
    <w:p w14:paraId="18102425" w14:textId="6BFA2E9E" w:rsidR="006B1AD8" w:rsidRPr="001E4BE7" w:rsidRDefault="006B1AD8" w:rsidP="2623CAE7">
      <w:pPr>
        <w:pStyle w:val="Akapitzlist"/>
        <w:numPr>
          <w:ilvl w:val="0"/>
          <w:numId w:val="1"/>
        </w:numPr>
        <w:spacing w:before="120" w:line="276" w:lineRule="auto"/>
        <w:jc w:val="both"/>
        <w:rPr>
          <w:sz w:val="20"/>
          <w:szCs w:val="20"/>
        </w:rPr>
      </w:pPr>
      <w:r w:rsidRPr="749B11E7">
        <w:t xml:space="preserve">o jakiejkolwiek decyzji administracyjnej lub orzeczeniu dotyczącym przetwarzania danych, skierowanych do Podmiotu przetwarzającego, </w:t>
      </w:r>
    </w:p>
    <w:p w14:paraId="039D87B3" w14:textId="147C55F5" w:rsidR="006B1AD8" w:rsidRPr="001E4BE7" w:rsidRDefault="006B1AD8" w:rsidP="2623CAE7">
      <w:pPr>
        <w:pStyle w:val="Akapitzlist"/>
        <w:numPr>
          <w:ilvl w:val="0"/>
          <w:numId w:val="1"/>
        </w:numPr>
        <w:spacing w:line="276" w:lineRule="auto"/>
        <w:jc w:val="both"/>
      </w:pPr>
      <w:r w:rsidRPr="749B11E7">
        <w:t>a także wszelkic</w:t>
      </w:r>
      <w:r w:rsidR="00277B35" w:rsidRPr="749B11E7">
        <w:t>h planowanych, o ile są wiadome</w:t>
      </w:r>
      <w:r w:rsidRPr="749B11E7">
        <w:t xml:space="preserve"> lub realizowanych kontrolach i inspekcjach dotyczących przetwarzania</w:t>
      </w:r>
      <w:r w:rsidR="00277B35" w:rsidRPr="749B11E7">
        <w:t xml:space="preserve"> tych danych osobowych w</w:t>
      </w:r>
      <w:r w:rsidR="00954C7B" w:rsidRPr="749B11E7">
        <w:t xml:space="preserve"> </w:t>
      </w:r>
      <w:r w:rsidRPr="749B11E7">
        <w:t xml:space="preserve">Podmiocie przetwarzającym, w szczególności prowadzonych przez Prezesa Urzędu Ochrony Danych Osobowych. </w:t>
      </w:r>
    </w:p>
    <w:p w14:paraId="4FE5C6C3" w14:textId="6DBE6DAD" w:rsidR="006B1AD8" w:rsidRPr="001E4BE7" w:rsidRDefault="006B1AD8" w:rsidP="2623CAE7">
      <w:pPr>
        <w:spacing w:line="276" w:lineRule="auto"/>
        <w:jc w:val="both"/>
        <w:rPr>
          <w:rFonts w:cs="Times New Roman"/>
          <w:sz w:val="24"/>
          <w:szCs w:val="24"/>
        </w:rPr>
      </w:pPr>
      <w:r w:rsidRPr="749B11E7">
        <w:rPr>
          <w:rFonts w:cs="Times New Roman"/>
          <w:sz w:val="24"/>
          <w:szCs w:val="24"/>
        </w:rPr>
        <w:t>Niniejszy ustęp dotyczy wyłącznie danych osobowych powierzo</w:t>
      </w:r>
      <w:r w:rsidR="002C3CB6" w:rsidRPr="749B11E7">
        <w:rPr>
          <w:rFonts w:cs="Times New Roman"/>
          <w:sz w:val="24"/>
          <w:szCs w:val="24"/>
        </w:rPr>
        <w:t>nych przez Administratora</w:t>
      </w:r>
      <w:r w:rsidRPr="749B11E7">
        <w:rPr>
          <w:rFonts w:cs="Times New Roman"/>
          <w:sz w:val="24"/>
          <w:szCs w:val="24"/>
        </w:rPr>
        <w:t>.</w:t>
      </w:r>
    </w:p>
    <w:p w14:paraId="79846187" w14:textId="6EDDB788" w:rsidR="39972537" w:rsidRPr="00954C7B" w:rsidRDefault="2D9BDCEE" w:rsidP="2623CAE7">
      <w:pPr>
        <w:pStyle w:val="Akapitzlist"/>
        <w:numPr>
          <w:ilvl w:val="0"/>
          <w:numId w:val="18"/>
        </w:numPr>
        <w:spacing w:before="120" w:after="160" w:line="276" w:lineRule="auto"/>
        <w:jc w:val="both"/>
      </w:pPr>
      <w:r w:rsidRPr="749B11E7">
        <w:t>Podmiot przetwarzający ponosi pełną odpowiedzialność z tytułu nienależytego wykonania lub niewykonania Umowy lub z tytułu naruszenia przepisów regulujących zasady ochrony danych.</w:t>
      </w:r>
    </w:p>
    <w:p w14:paraId="1EC606C8" w14:textId="72475894" w:rsidR="00954C7B" w:rsidRPr="00954C7B" w:rsidRDefault="2D9BDCEE" w:rsidP="2623CAE7">
      <w:pPr>
        <w:pStyle w:val="Akapitzlist"/>
        <w:numPr>
          <w:ilvl w:val="0"/>
          <w:numId w:val="18"/>
        </w:numPr>
        <w:spacing w:before="120" w:after="160" w:line="276" w:lineRule="auto"/>
        <w:jc w:val="both"/>
      </w:pPr>
      <w:r w:rsidRPr="749B11E7">
        <w:t>W przypadku naruszenia przepisów regulujących ochronę danych osobowych z przyczyn leżących po stronie Podmiotu przetwarzającego, zobowiązuje się on do zwrotu wszelkich kosztów poniesionych przez Administratora, wynikających z prawomocnego orzeczenia sądowego, ostatecznej decyzji organu lub zawartej za zgodą Podmiotu przetwarzającego ugody, w tym kosztów publikacji orzeczenia lub oświadczenia, kosztów procesu, odszkodowań, zadośćuczynień, które ten poniesie w związku z</w:t>
      </w:r>
      <w:r w:rsidR="00954C7B" w:rsidRPr="749B11E7">
        <w:t xml:space="preserve"> </w:t>
      </w:r>
      <w:r w:rsidRPr="749B11E7">
        <w:t xml:space="preserve">naruszeniem przepisów regulujących ochronę danych osobowych z przyczyn leżących po stronie Podmiotu przetwarzającego. </w:t>
      </w:r>
    </w:p>
    <w:p w14:paraId="174CF80A" w14:textId="2203D4E2" w:rsidR="00954C7B" w:rsidRPr="00954C7B" w:rsidRDefault="2D9BDCEE" w:rsidP="2623CAE7">
      <w:pPr>
        <w:pStyle w:val="Akapitzlist"/>
        <w:numPr>
          <w:ilvl w:val="0"/>
          <w:numId w:val="18"/>
        </w:numPr>
        <w:spacing w:before="120" w:after="160" w:line="276" w:lineRule="auto"/>
        <w:jc w:val="both"/>
      </w:pPr>
      <w:r w:rsidRPr="749B11E7">
        <w:t xml:space="preserve">W razie wytoczenia przez osobę trzecią powództwa przeciwko Administratorowi z tytułu naruszenia praw osoby trzeciej w związku z naruszeniem przepisów regulujących ochronę danych osobowych z przyczyn leżących po stronie Podmiotu przetwarzającego, wstąpi on do postępowania w charakterze strony pozwanej, a w razie braku takiej możliwości wystąpi z interwencją uboczną po stronie pozwanej. </w:t>
      </w:r>
    </w:p>
    <w:p w14:paraId="07F89C41" w14:textId="459DA239" w:rsidR="00954C7B" w:rsidRPr="00954C7B" w:rsidRDefault="2D9BDCEE" w:rsidP="2623CAE7">
      <w:pPr>
        <w:pStyle w:val="Akapitzlist"/>
        <w:numPr>
          <w:ilvl w:val="0"/>
          <w:numId w:val="18"/>
        </w:numPr>
        <w:spacing w:before="120" w:after="160" w:line="276" w:lineRule="auto"/>
        <w:jc w:val="both"/>
      </w:pPr>
      <w:r w:rsidRPr="749B11E7">
        <w:t>Podmiot przetwarzający zapłaci Administratorowi ww. kwoty w terminie 7 dni od dnia uprawomocnienia się orzeczenia, wydania ostatecznej decyzji organu lub zawarcia ugody.</w:t>
      </w:r>
    </w:p>
    <w:p w14:paraId="6830BE32" w14:textId="77B22980" w:rsidR="00954C7B" w:rsidRPr="00954C7B" w:rsidRDefault="2D9BDCEE" w:rsidP="2623CAE7">
      <w:pPr>
        <w:pStyle w:val="Akapitzlist"/>
        <w:numPr>
          <w:ilvl w:val="0"/>
          <w:numId w:val="18"/>
        </w:numPr>
        <w:spacing w:before="120" w:after="160" w:line="276" w:lineRule="auto"/>
        <w:jc w:val="both"/>
      </w:pPr>
      <w:r w:rsidRPr="749B11E7">
        <w:t>Niezależnie od obowiązków określonych w ust. 4-6, Podmiot przetwarzający zobowiązany jest do dostarczania w toku postępowań tam wskazanych, wszelkich koniecznych wyjaśnień, informacji lub dokumentów. Podmiot przetwarzający zobowiązuje się również do podejmowania uzasadnionych, dopuszczalnych prawnie czynności, mających na celu uchronienie Administratora przed postępowaniami, skargami, działaniami prawnymi lub innymi czynnościami, będącymi wynikiem naruszenia przez Podmiot przetwarzający zasad ochrony danych osobowych.</w:t>
      </w:r>
    </w:p>
    <w:p w14:paraId="7072A34C" w14:textId="06576501" w:rsidR="39972537" w:rsidRPr="00954C7B" w:rsidRDefault="39972537" w:rsidP="2623CAE7">
      <w:pPr>
        <w:pStyle w:val="Akapitzlist"/>
        <w:numPr>
          <w:ilvl w:val="0"/>
          <w:numId w:val="18"/>
        </w:numPr>
        <w:spacing w:before="120" w:after="160" w:line="276" w:lineRule="auto"/>
        <w:jc w:val="both"/>
      </w:pPr>
      <w:r w:rsidRPr="749B11E7">
        <w:lastRenderedPageBreak/>
        <w:t>Podmiot przetwarzający ponosi pełną odpowiedzialność za działania lub zaniechania podwykonawcy.</w:t>
      </w:r>
    </w:p>
    <w:p w14:paraId="3FE9F23F" w14:textId="77777777" w:rsidR="006B1AD8" w:rsidRPr="001E4BE7" w:rsidRDefault="006B1AD8" w:rsidP="2623CAE7">
      <w:pPr>
        <w:spacing w:line="276" w:lineRule="auto"/>
        <w:jc w:val="both"/>
        <w:rPr>
          <w:rFonts w:cs="Times New Roman"/>
          <w:b/>
          <w:bCs/>
          <w:sz w:val="24"/>
          <w:szCs w:val="24"/>
        </w:rPr>
      </w:pPr>
    </w:p>
    <w:p w14:paraId="1F72F646" w14:textId="30FD6BDE" w:rsidR="008A6C32" w:rsidRPr="00954C7B" w:rsidRDefault="00F73F76" w:rsidP="2623CAE7">
      <w:pPr>
        <w:spacing w:line="276" w:lineRule="auto"/>
        <w:jc w:val="center"/>
        <w:rPr>
          <w:rFonts w:cs="Times New Roman"/>
          <w:b/>
          <w:bCs/>
          <w:sz w:val="24"/>
          <w:szCs w:val="24"/>
        </w:rPr>
      </w:pPr>
      <w:r w:rsidRPr="749B11E7">
        <w:rPr>
          <w:rFonts w:cs="Times New Roman"/>
          <w:b/>
          <w:bCs/>
          <w:sz w:val="24"/>
          <w:szCs w:val="24"/>
        </w:rPr>
        <w:t>§</w:t>
      </w:r>
      <w:r w:rsidR="008C6ADC" w:rsidRPr="749B11E7">
        <w:rPr>
          <w:rFonts w:cs="Times New Roman"/>
          <w:b/>
          <w:bCs/>
          <w:sz w:val="24"/>
          <w:szCs w:val="24"/>
        </w:rPr>
        <w:t xml:space="preserve"> 7</w:t>
      </w:r>
    </w:p>
    <w:p w14:paraId="209C9D2B" w14:textId="77777777" w:rsidR="008A6C32" w:rsidRPr="001E4BE7" w:rsidRDefault="008A6C32" w:rsidP="2623CAE7">
      <w:pPr>
        <w:spacing w:line="276" w:lineRule="auto"/>
        <w:jc w:val="center"/>
        <w:rPr>
          <w:rFonts w:cs="Times New Roman"/>
          <w:b/>
          <w:bCs/>
          <w:sz w:val="24"/>
          <w:szCs w:val="24"/>
        </w:rPr>
      </w:pPr>
      <w:r w:rsidRPr="749B11E7">
        <w:rPr>
          <w:rFonts w:cs="Times New Roman"/>
          <w:b/>
          <w:bCs/>
          <w:sz w:val="24"/>
          <w:szCs w:val="24"/>
        </w:rPr>
        <w:t>Zasady zachowania poufności</w:t>
      </w:r>
    </w:p>
    <w:p w14:paraId="08CE6F91" w14:textId="77777777" w:rsidR="008A6C32" w:rsidRPr="001E4BE7" w:rsidRDefault="008A6C32" w:rsidP="2623CAE7">
      <w:pPr>
        <w:spacing w:line="276" w:lineRule="auto"/>
        <w:jc w:val="center"/>
        <w:rPr>
          <w:rFonts w:cs="Times New Roman"/>
          <w:b/>
          <w:bCs/>
          <w:sz w:val="24"/>
          <w:szCs w:val="24"/>
        </w:rPr>
      </w:pPr>
    </w:p>
    <w:p w14:paraId="66166ABC" w14:textId="24BABC76" w:rsidR="008A6C32" w:rsidRPr="001E4BE7" w:rsidRDefault="008A6C32" w:rsidP="2623CAE7">
      <w:pPr>
        <w:pStyle w:val="Akapitzlist"/>
        <w:numPr>
          <w:ilvl w:val="0"/>
          <w:numId w:val="15"/>
        </w:numPr>
        <w:spacing w:line="276" w:lineRule="auto"/>
        <w:jc w:val="both"/>
      </w:pPr>
      <w:r w:rsidRPr="749B11E7">
        <w:t xml:space="preserve">Podmiot przetwarzający zobowiązuje się do zachowania w tajemnicy danych osobowych oraz sposobów ich zabezpieczenia, w tym także po rozwiązaniu </w:t>
      </w:r>
      <w:r w:rsidR="00954C7B" w:rsidRPr="749B11E7">
        <w:t>Umowy.</w:t>
      </w:r>
    </w:p>
    <w:p w14:paraId="17679C61" w14:textId="77AD44B0" w:rsidR="008A6C32" w:rsidRPr="001E4BE7" w:rsidRDefault="008A6C32" w:rsidP="2623CAE7">
      <w:pPr>
        <w:pStyle w:val="Akapitzlist"/>
        <w:numPr>
          <w:ilvl w:val="0"/>
          <w:numId w:val="15"/>
        </w:numPr>
        <w:spacing w:line="276" w:lineRule="auto"/>
        <w:jc w:val="both"/>
      </w:pPr>
      <w:r w:rsidRPr="749B11E7">
        <w:t>Podmiot przetwarzający oświadcza, że w związku ze zobowiązaniem do zachow</w:t>
      </w:r>
      <w:r w:rsidR="008C6ADC" w:rsidRPr="749B11E7">
        <w:t>ania w </w:t>
      </w:r>
      <w:r w:rsidRPr="749B11E7">
        <w:t>tajemnicy powierzonych mu danych nie będą one wykorzystywane, ujawniane ani udostępniane bez pise</w:t>
      </w:r>
      <w:r w:rsidR="00277B35" w:rsidRPr="749B11E7">
        <w:t>mnej zgody Administratora</w:t>
      </w:r>
      <w:r w:rsidRPr="749B11E7">
        <w:t xml:space="preserve"> w innym celu niż wykonanie Umowy, chyba że konieczność ujawnienia posiadanych informacji wynika z obowiązujących przepisów prawa lub Umowy.</w:t>
      </w:r>
    </w:p>
    <w:p w14:paraId="61CDCEAD" w14:textId="77777777" w:rsidR="005F74BE" w:rsidRPr="001E4BE7" w:rsidRDefault="005F74BE" w:rsidP="2623CAE7">
      <w:pPr>
        <w:spacing w:line="276" w:lineRule="auto"/>
        <w:jc w:val="both"/>
        <w:rPr>
          <w:rFonts w:cs="Times New Roman"/>
          <w:sz w:val="24"/>
          <w:szCs w:val="24"/>
        </w:rPr>
      </w:pPr>
    </w:p>
    <w:p w14:paraId="6BB9E253" w14:textId="2ADCC20D" w:rsidR="008A6C32" w:rsidRPr="00954C7B" w:rsidRDefault="00E64AEA" w:rsidP="2623CAE7">
      <w:pPr>
        <w:spacing w:line="276" w:lineRule="auto"/>
        <w:jc w:val="center"/>
        <w:rPr>
          <w:rFonts w:cs="Times New Roman"/>
          <w:b/>
          <w:bCs/>
          <w:sz w:val="24"/>
          <w:szCs w:val="24"/>
        </w:rPr>
      </w:pPr>
      <w:r w:rsidRPr="749B11E7">
        <w:rPr>
          <w:rFonts w:cs="Times New Roman"/>
          <w:b/>
          <w:bCs/>
          <w:sz w:val="24"/>
          <w:szCs w:val="24"/>
        </w:rPr>
        <w:t>§ 8</w:t>
      </w:r>
    </w:p>
    <w:p w14:paraId="140FC0CE" w14:textId="77777777" w:rsidR="00F73F76" w:rsidRPr="001E4BE7" w:rsidRDefault="00F73F76" w:rsidP="2623CAE7">
      <w:pPr>
        <w:spacing w:line="276" w:lineRule="auto"/>
        <w:jc w:val="center"/>
        <w:rPr>
          <w:rFonts w:cs="Times New Roman"/>
          <w:b/>
          <w:bCs/>
          <w:sz w:val="24"/>
          <w:szCs w:val="24"/>
        </w:rPr>
      </w:pPr>
      <w:r w:rsidRPr="749B11E7">
        <w:rPr>
          <w:rFonts w:cs="Times New Roman"/>
          <w:b/>
          <w:bCs/>
          <w:sz w:val="24"/>
          <w:szCs w:val="24"/>
        </w:rPr>
        <w:t>Czas obowiązywania umowy</w:t>
      </w:r>
      <w:r w:rsidR="005F74BE" w:rsidRPr="749B11E7">
        <w:rPr>
          <w:rFonts w:cs="Times New Roman"/>
          <w:b/>
          <w:bCs/>
          <w:sz w:val="24"/>
          <w:szCs w:val="24"/>
        </w:rPr>
        <w:t xml:space="preserve"> i usunięcie danych</w:t>
      </w:r>
    </w:p>
    <w:p w14:paraId="23DE523C" w14:textId="77777777" w:rsidR="006B1AD8" w:rsidRPr="001E4BE7" w:rsidRDefault="006B1AD8" w:rsidP="2623CAE7">
      <w:pPr>
        <w:spacing w:line="276" w:lineRule="auto"/>
        <w:jc w:val="center"/>
        <w:rPr>
          <w:rFonts w:cs="Times New Roman"/>
          <w:b/>
          <w:bCs/>
          <w:sz w:val="24"/>
          <w:szCs w:val="24"/>
        </w:rPr>
      </w:pPr>
    </w:p>
    <w:p w14:paraId="47236148" w14:textId="1B3B81EC" w:rsidR="6B31DA6A" w:rsidRPr="00954C7B" w:rsidRDefault="6B31DA6A" w:rsidP="2623CAE7">
      <w:pPr>
        <w:pStyle w:val="Akapitzlist"/>
        <w:numPr>
          <w:ilvl w:val="0"/>
          <w:numId w:val="4"/>
        </w:numPr>
        <w:spacing w:after="160" w:line="276" w:lineRule="auto"/>
        <w:jc w:val="both"/>
      </w:pPr>
      <w:r w:rsidRPr="749B11E7">
        <w:t xml:space="preserve">Niniejsza Umowa wygasa z dniem zakończenia realizacji lub odstąpienia od realizacji Umowy podstawowej. </w:t>
      </w:r>
    </w:p>
    <w:p w14:paraId="1ABCEAA5" w14:textId="27B0D4CA" w:rsidR="6B31DA6A" w:rsidRPr="00954C7B" w:rsidRDefault="6B31DA6A" w:rsidP="2623CAE7">
      <w:pPr>
        <w:pStyle w:val="Akapitzlist"/>
        <w:numPr>
          <w:ilvl w:val="0"/>
          <w:numId w:val="4"/>
        </w:numPr>
        <w:spacing w:after="160" w:line="276" w:lineRule="auto"/>
        <w:jc w:val="both"/>
      </w:pPr>
      <w:r w:rsidRPr="749B11E7">
        <w:t xml:space="preserve">Po wygaśnięciu </w:t>
      </w:r>
      <w:r w:rsidR="00954C7B" w:rsidRPr="749B11E7">
        <w:t>U</w:t>
      </w:r>
      <w:r w:rsidRPr="749B11E7">
        <w:t>mowy Podmiot przetwarzający zobowiązuje się niezwłocznie, nie później jednak niż w terminie 3 dni od dnia zrealizowania Umowy, złożyć Administratorowi oświadczenie, że żadne powierzone dane nie pozostały w jego dyspozycji, w tym na kopiach zapasowych. Podmiot przetwarzający poinformuje niezwłocznie Administratora o braku możliwości złożenia niniejszego oświadczenia, z podaniem podstawy prawnej, uniemożliwiającej dokonanie powyższego.</w:t>
      </w:r>
    </w:p>
    <w:p w14:paraId="3CC369F1" w14:textId="5CD36158" w:rsidR="6B31DA6A" w:rsidRPr="001E4BE7" w:rsidRDefault="6B31DA6A" w:rsidP="2623CAE7">
      <w:pPr>
        <w:spacing w:line="276" w:lineRule="auto"/>
        <w:jc w:val="both"/>
        <w:rPr>
          <w:rFonts w:cs="Times New Roman"/>
          <w:sz w:val="24"/>
          <w:szCs w:val="24"/>
          <w:highlight w:val="yellow"/>
        </w:rPr>
      </w:pPr>
    </w:p>
    <w:p w14:paraId="07547A01" w14:textId="449F7E8B" w:rsidR="00D679C1" w:rsidRPr="00954C7B" w:rsidRDefault="00E64AEA" w:rsidP="2623CAE7">
      <w:pPr>
        <w:spacing w:line="276" w:lineRule="auto"/>
        <w:jc w:val="center"/>
        <w:rPr>
          <w:rFonts w:cs="Times New Roman"/>
          <w:b/>
          <w:bCs/>
          <w:sz w:val="24"/>
          <w:szCs w:val="24"/>
        </w:rPr>
      </w:pPr>
      <w:r w:rsidRPr="749B11E7">
        <w:rPr>
          <w:rFonts w:cs="Times New Roman"/>
          <w:b/>
          <w:bCs/>
          <w:sz w:val="24"/>
          <w:szCs w:val="24"/>
        </w:rPr>
        <w:t>§ 9</w:t>
      </w:r>
    </w:p>
    <w:p w14:paraId="0C77D9DC" w14:textId="77777777" w:rsidR="00F73F76" w:rsidRPr="001E4BE7" w:rsidRDefault="00F73F76" w:rsidP="2623CAE7">
      <w:pPr>
        <w:spacing w:line="276" w:lineRule="auto"/>
        <w:jc w:val="center"/>
        <w:rPr>
          <w:rFonts w:cs="Times New Roman"/>
          <w:b/>
          <w:bCs/>
          <w:sz w:val="24"/>
          <w:szCs w:val="24"/>
        </w:rPr>
      </w:pPr>
      <w:r w:rsidRPr="749B11E7">
        <w:rPr>
          <w:rFonts w:cs="Times New Roman"/>
          <w:b/>
          <w:bCs/>
          <w:sz w:val="24"/>
          <w:szCs w:val="24"/>
        </w:rPr>
        <w:t>Rozwiązanie umowy</w:t>
      </w:r>
    </w:p>
    <w:p w14:paraId="5043CB0F" w14:textId="77777777" w:rsidR="008A6C32" w:rsidRPr="001E4BE7" w:rsidRDefault="008A6C32" w:rsidP="2623CAE7">
      <w:pPr>
        <w:spacing w:line="276" w:lineRule="auto"/>
        <w:jc w:val="center"/>
        <w:rPr>
          <w:rFonts w:cs="Times New Roman"/>
          <w:b/>
          <w:bCs/>
          <w:sz w:val="24"/>
          <w:szCs w:val="24"/>
        </w:rPr>
      </w:pPr>
    </w:p>
    <w:p w14:paraId="50C4917F" w14:textId="3FCF6489" w:rsidR="008C6ADC" w:rsidRPr="00954C7B" w:rsidRDefault="6B31DA6A" w:rsidP="2623CAE7">
      <w:pPr>
        <w:pStyle w:val="Akapitzlist"/>
        <w:numPr>
          <w:ilvl w:val="0"/>
          <w:numId w:val="3"/>
        </w:numPr>
        <w:spacing w:line="276" w:lineRule="auto"/>
        <w:jc w:val="both"/>
      </w:pPr>
      <w:r w:rsidRPr="749B11E7">
        <w:t xml:space="preserve">Umowa może być wypowiedziana przez Administratora, ze skutkiem natychmiastowym, w przypadku zaistnienia ważnych przyczyn, przez które Strony rozumieją, w szczególności: </w:t>
      </w:r>
    </w:p>
    <w:p w14:paraId="0B1A6F31" w14:textId="48F400FE" w:rsidR="008C6ADC" w:rsidRPr="00954C7B" w:rsidRDefault="6B31DA6A" w:rsidP="2623CAE7">
      <w:pPr>
        <w:pStyle w:val="Akapitzlist"/>
        <w:numPr>
          <w:ilvl w:val="0"/>
          <w:numId w:val="13"/>
        </w:numPr>
        <w:spacing w:line="276" w:lineRule="auto"/>
        <w:ind w:left="851"/>
        <w:jc w:val="both"/>
      </w:pPr>
      <w:r w:rsidRPr="749B11E7">
        <w:t>naruszenie przez Podmiot przetwarzający któregokolwiek z postanowień Umowy;</w:t>
      </w:r>
    </w:p>
    <w:p w14:paraId="68E1B9F1" w14:textId="210A9BCD" w:rsidR="008C6ADC" w:rsidRPr="00954C7B" w:rsidRDefault="6B31DA6A" w:rsidP="2623CAE7">
      <w:pPr>
        <w:pStyle w:val="Akapitzlist"/>
        <w:numPr>
          <w:ilvl w:val="0"/>
          <w:numId w:val="13"/>
        </w:numPr>
        <w:spacing w:line="276" w:lineRule="auto"/>
        <w:ind w:left="851"/>
        <w:jc w:val="both"/>
      </w:pPr>
      <w:r w:rsidRPr="749B11E7">
        <w:t>naruszenie przez Podmiot przetwarzający lub podwykonawcę przepisów regulujących ochronę danych osobowych;</w:t>
      </w:r>
    </w:p>
    <w:p w14:paraId="10788CF5" w14:textId="00597175" w:rsidR="008C6ADC" w:rsidRPr="00954C7B" w:rsidRDefault="6B31DA6A" w:rsidP="2623CAE7">
      <w:pPr>
        <w:pStyle w:val="Akapitzlist"/>
        <w:numPr>
          <w:ilvl w:val="0"/>
          <w:numId w:val="13"/>
        </w:numPr>
        <w:spacing w:line="276" w:lineRule="auto"/>
        <w:ind w:left="851"/>
        <w:jc w:val="both"/>
      </w:pPr>
      <w:r w:rsidRPr="749B11E7">
        <w:t>niezastosowanie się do wytycznych lub uwag Administratora, skierowanych do Podmiotu przetwarzającego.</w:t>
      </w:r>
    </w:p>
    <w:p w14:paraId="5DACC09D" w14:textId="7B6E097B" w:rsidR="00954C7B" w:rsidRPr="00954C7B" w:rsidRDefault="00954C7B" w:rsidP="2623CAE7">
      <w:pPr>
        <w:pStyle w:val="Akapitzlist"/>
        <w:numPr>
          <w:ilvl w:val="0"/>
          <w:numId w:val="3"/>
        </w:numPr>
        <w:spacing w:line="276" w:lineRule="auto"/>
        <w:jc w:val="both"/>
      </w:pPr>
      <w:r w:rsidRPr="749B11E7">
        <w:t xml:space="preserve">Strony </w:t>
      </w:r>
      <w:r w:rsidR="6B31DA6A" w:rsidRPr="749B11E7">
        <w:t>niniejszym potwierdzają, że wypowiedzenie Umowy</w:t>
      </w:r>
      <w:r w:rsidRPr="749B11E7">
        <w:t xml:space="preserve"> podstawowej</w:t>
      </w:r>
      <w:r w:rsidR="6B31DA6A" w:rsidRPr="749B11E7">
        <w:t xml:space="preserve"> przez Administratora stanowi ważną przyczynę uprawniającą Administratora do wypowiedzenia Umowy ze skutkiem natychmiastowym. Podmiotowi przetwarzającego nie przysługują jakiekolwiek roszczenia wobec Administratora w związku z wypowiedzeniem Umow</w:t>
      </w:r>
      <w:r w:rsidRPr="749B11E7">
        <w:t>y</w:t>
      </w:r>
      <w:r w:rsidR="6B31DA6A" w:rsidRPr="749B11E7">
        <w:t>.</w:t>
      </w:r>
    </w:p>
    <w:p w14:paraId="41BDAE48" w14:textId="5DE3004E" w:rsidR="008C6ADC" w:rsidRPr="00954C7B" w:rsidRDefault="00954C7B" w:rsidP="2623CAE7">
      <w:pPr>
        <w:pStyle w:val="Akapitzlist"/>
        <w:numPr>
          <w:ilvl w:val="0"/>
          <w:numId w:val="3"/>
        </w:numPr>
        <w:spacing w:line="276" w:lineRule="auto"/>
        <w:jc w:val="both"/>
      </w:pPr>
      <w:r w:rsidRPr="749B11E7">
        <w:t xml:space="preserve">Jeżeli </w:t>
      </w:r>
      <w:r w:rsidR="6B31DA6A" w:rsidRPr="749B11E7">
        <w:t>Podmiot przetwarzający powierza przetwarzanie danych osobowych podwykonawcy, to zobowiązuje się zawrzeć tak ukształtowaną umowę pomiędzy nim a podwykonawcą, że wypowiedzenie Umowy będzie powodowało jednoczesne rozwiązanie umowy zawartej przez Podmiot przetwarzający z podwykonawcą.</w:t>
      </w:r>
    </w:p>
    <w:p w14:paraId="07459315" w14:textId="03BB8A19" w:rsidR="008C6ADC" w:rsidRPr="001E4BE7" w:rsidRDefault="008C6ADC" w:rsidP="2623CAE7">
      <w:pPr>
        <w:spacing w:line="276" w:lineRule="auto"/>
        <w:rPr>
          <w:rFonts w:cs="Times New Roman"/>
          <w:sz w:val="24"/>
          <w:szCs w:val="24"/>
        </w:rPr>
      </w:pPr>
    </w:p>
    <w:p w14:paraId="6537F28F" w14:textId="4081436A" w:rsidR="00D679C1" w:rsidRPr="00954C7B" w:rsidRDefault="00F73F76" w:rsidP="2623CAE7">
      <w:pPr>
        <w:spacing w:line="276" w:lineRule="auto"/>
        <w:jc w:val="center"/>
        <w:rPr>
          <w:rFonts w:cs="Times New Roman"/>
          <w:b/>
          <w:bCs/>
          <w:sz w:val="24"/>
          <w:szCs w:val="24"/>
        </w:rPr>
      </w:pPr>
      <w:r w:rsidRPr="749B11E7">
        <w:rPr>
          <w:rFonts w:cs="Times New Roman"/>
          <w:b/>
          <w:bCs/>
          <w:sz w:val="24"/>
          <w:szCs w:val="24"/>
        </w:rPr>
        <w:lastRenderedPageBreak/>
        <w:t>§</w:t>
      </w:r>
      <w:r w:rsidR="008A6C32" w:rsidRPr="749B11E7">
        <w:rPr>
          <w:rFonts w:cs="Times New Roman"/>
          <w:b/>
          <w:bCs/>
          <w:sz w:val="24"/>
          <w:szCs w:val="24"/>
        </w:rPr>
        <w:t xml:space="preserve"> </w:t>
      </w:r>
      <w:r w:rsidR="00E64AEA" w:rsidRPr="749B11E7">
        <w:rPr>
          <w:rFonts w:cs="Times New Roman"/>
          <w:b/>
          <w:bCs/>
          <w:sz w:val="24"/>
          <w:szCs w:val="24"/>
        </w:rPr>
        <w:t>10</w:t>
      </w:r>
    </w:p>
    <w:p w14:paraId="1F690983" w14:textId="77777777" w:rsidR="00F73F76" w:rsidRPr="001E4BE7" w:rsidRDefault="00F73F76" w:rsidP="2623CAE7">
      <w:pPr>
        <w:spacing w:line="276" w:lineRule="auto"/>
        <w:jc w:val="center"/>
        <w:rPr>
          <w:rFonts w:cs="Times New Roman"/>
          <w:b/>
          <w:bCs/>
          <w:sz w:val="24"/>
          <w:szCs w:val="24"/>
        </w:rPr>
      </w:pPr>
      <w:r w:rsidRPr="749B11E7">
        <w:rPr>
          <w:rFonts w:cs="Times New Roman"/>
          <w:b/>
          <w:bCs/>
          <w:sz w:val="24"/>
          <w:szCs w:val="24"/>
        </w:rPr>
        <w:t>Postanowienia końcowe</w:t>
      </w:r>
    </w:p>
    <w:p w14:paraId="6DFB9E20" w14:textId="77777777" w:rsidR="008A6C32" w:rsidRPr="001E4BE7" w:rsidRDefault="008A6C32" w:rsidP="2623CAE7">
      <w:pPr>
        <w:spacing w:line="276" w:lineRule="auto"/>
        <w:jc w:val="center"/>
        <w:rPr>
          <w:rFonts w:cs="Times New Roman"/>
          <w:b/>
          <w:bCs/>
          <w:sz w:val="24"/>
          <w:szCs w:val="24"/>
        </w:rPr>
      </w:pPr>
    </w:p>
    <w:p w14:paraId="613F2247" w14:textId="77777777" w:rsidR="008A6C32" w:rsidRPr="00954C7B" w:rsidRDefault="008A6C32" w:rsidP="2623CAE7">
      <w:pPr>
        <w:pStyle w:val="Akapitzlist"/>
        <w:numPr>
          <w:ilvl w:val="0"/>
          <w:numId w:val="16"/>
        </w:numPr>
        <w:spacing w:line="276" w:lineRule="auto"/>
        <w:jc w:val="both"/>
      </w:pPr>
      <w:r w:rsidRPr="749B11E7">
        <w:t xml:space="preserve">Wszelkie zmiany niniejszej Umowy powinny być dokonane w formie pisemnej pod rygorem nieważności. </w:t>
      </w:r>
    </w:p>
    <w:p w14:paraId="53747DC0" w14:textId="70175E0D" w:rsidR="00F73F76" w:rsidRPr="00954C7B" w:rsidRDefault="6B31DA6A" w:rsidP="2623CAE7">
      <w:pPr>
        <w:pStyle w:val="Akapitzlist"/>
        <w:numPr>
          <w:ilvl w:val="0"/>
          <w:numId w:val="16"/>
        </w:numPr>
        <w:spacing w:after="160" w:line="276" w:lineRule="auto"/>
        <w:jc w:val="both"/>
        <w:rPr>
          <w:color w:val="000000" w:themeColor="text1"/>
        </w:rPr>
      </w:pPr>
      <w:r w:rsidRPr="749B11E7">
        <w:rPr>
          <w:color w:val="000000" w:themeColor="text1"/>
        </w:rPr>
        <w:t xml:space="preserve">Umowę sporządza się w 2 jednobrzmiących egzemplarzach, po jednym dla każdej ze Stron w przypadku sporządzenia Umowy w formie pisemnej lub gdy Umowa sporządzona jest w formie elektronicznej zostaje </w:t>
      </w:r>
      <w:r w:rsidR="00954C7B" w:rsidRPr="749B11E7">
        <w:rPr>
          <w:color w:val="000000" w:themeColor="text1"/>
        </w:rPr>
        <w:t xml:space="preserve">ona </w:t>
      </w:r>
      <w:r w:rsidRPr="749B11E7">
        <w:rPr>
          <w:color w:val="000000" w:themeColor="text1"/>
        </w:rPr>
        <w:t>opatrzona przez każdą ze Stron kwalifikowanym podpisem elektronicznym.</w:t>
      </w:r>
    </w:p>
    <w:p w14:paraId="0F1D36D5" w14:textId="07FF0ACA" w:rsidR="00F73F76" w:rsidRPr="00954C7B" w:rsidRDefault="6B31DA6A" w:rsidP="2623CAE7">
      <w:pPr>
        <w:pStyle w:val="Akapitzlist"/>
        <w:numPr>
          <w:ilvl w:val="0"/>
          <w:numId w:val="16"/>
        </w:numPr>
        <w:jc w:val="both"/>
        <w:rPr>
          <w:color w:val="000000" w:themeColor="text1"/>
        </w:rPr>
      </w:pPr>
      <w:r w:rsidRPr="749B11E7">
        <w:rPr>
          <w:color w:val="000000" w:themeColor="text1"/>
        </w:rPr>
        <w:t xml:space="preserve">W przypadku zawarcia Umowy w formie elektronicznej, za dzień zawarcia Umowy uznaje się datę podpisania Umowy przez ostatnią ze Stron (data złożenia podpisu przez ostatnią osobę podpisująca </w:t>
      </w:r>
      <w:r w:rsidR="00954C7B" w:rsidRPr="749B11E7">
        <w:rPr>
          <w:color w:val="000000" w:themeColor="text1"/>
        </w:rPr>
        <w:t>U</w:t>
      </w:r>
      <w:r w:rsidRPr="749B11E7">
        <w:rPr>
          <w:color w:val="000000" w:themeColor="text1"/>
        </w:rPr>
        <w:t>mowę w imieniu Strony).</w:t>
      </w:r>
    </w:p>
    <w:p w14:paraId="45592804" w14:textId="3B78D9AD" w:rsidR="00D679C1" w:rsidRPr="001E4BE7" w:rsidRDefault="00F73F76" w:rsidP="2623CAE7">
      <w:pPr>
        <w:pStyle w:val="Akapitzlist"/>
        <w:numPr>
          <w:ilvl w:val="0"/>
          <w:numId w:val="16"/>
        </w:numPr>
        <w:spacing w:line="276" w:lineRule="auto"/>
        <w:jc w:val="both"/>
      </w:pPr>
      <w:r w:rsidRPr="749B11E7">
        <w:t>W sprawach nieuregulowanych zastosowanie będą miały w szczególności p</w:t>
      </w:r>
      <w:r w:rsidR="00012979" w:rsidRPr="749B11E7">
        <w:t>rzepisy Kodeksu cywilnego oraz RODO</w:t>
      </w:r>
      <w:r w:rsidRPr="749B11E7">
        <w:t>.</w:t>
      </w:r>
    </w:p>
    <w:p w14:paraId="654E8C47" w14:textId="77777777" w:rsidR="00D679C1" w:rsidRPr="001E4BE7" w:rsidRDefault="00D679C1" w:rsidP="2623CAE7">
      <w:pPr>
        <w:pStyle w:val="Akapitzlist"/>
        <w:numPr>
          <w:ilvl w:val="0"/>
          <w:numId w:val="16"/>
        </w:numPr>
        <w:spacing w:line="276" w:lineRule="auto"/>
        <w:jc w:val="both"/>
      </w:pPr>
      <w:r w:rsidRPr="749B11E7">
        <w:t>W przypadku gdy niniejsza Umowa odwołuje się do przepisów prawa, oznacza to również inne przepisy dotyczące ochrony danych osobowych, a także wszelkie nowelizacje, jakie wejdą w życie po dniu zawarcia Umowy, jak również akty prawne, k</w:t>
      </w:r>
      <w:r w:rsidR="00012979" w:rsidRPr="749B11E7">
        <w:t>tóre zastąpią wskazane ustawy i </w:t>
      </w:r>
      <w:r w:rsidRPr="749B11E7">
        <w:t>rozporządzenia.</w:t>
      </w:r>
    </w:p>
    <w:p w14:paraId="44E871BC" w14:textId="6C64BE63" w:rsidR="008A6C32" w:rsidRPr="001E4BE7" w:rsidRDefault="00F73F76" w:rsidP="2623CAE7">
      <w:pPr>
        <w:pStyle w:val="Akapitzlist"/>
        <w:numPr>
          <w:ilvl w:val="0"/>
          <w:numId w:val="16"/>
        </w:numPr>
        <w:spacing w:after="160" w:line="276" w:lineRule="auto"/>
        <w:jc w:val="both"/>
      </w:pPr>
      <w:r w:rsidRPr="749B11E7">
        <w:t xml:space="preserve">Sądem właściwym dla rozpatrzenia sporów wynikających z niniejszej umowy będzie sąd właściwy </w:t>
      </w:r>
      <w:r w:rsidR="00277B35" w:rsidRPr="749B11E7">
        <w:t>dla Administratora</w:t>
      </w:r>
      <w:r w:rsidRPr="749B11E7">
        <w:t xml:space="preserve">. </w:t>
      </w:r>
    </w:p>
    <w:p w14:paraId="144A5D23" w14:textId="46869B2E" w:rsidR="008A6C32" w:rsidRDefault="008A6C32" w:rsidP="2623CAE7">
      <w:pPr>
        <w:spacing w:line="276" w:lineRule="auto"/>
        <w:rPr>
          <w:rFonts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0B7" w14:paraId="5D96A34F" w14:textId="77777777" w:rsidTr="749B11E7">
        <w:tc>
          <w:tcPr>
            <w:tcW w:w="4531" w:type="dxa"/>
          </w:tcPr>
          <w:p w14:paraId="1E72C4D0" w14:textId="77777777" w:rsidR="002F40B7" w:rsidRDefault="002F40B7" w:rsidP="002F40B7">
            <w:pPr>
              <w:spacing w:line="276" w:lineRule="auto"/>
              <w:rPr>
                <w:rFonts w:cs="Times New Roman"/>
                <w:sz w:val="24"/>
                <w:szCs w:val="24"/>
              </w:rPr>
            </w:pPr>
          </w:p>
          <w:p w14:paraId="26F1B3E9" w14:textId="01F3F355" w:rsidR="002F40B7" w:rsidRDefault="002F40B7" w:rsidP="002F40B7">
            <w:pPr>
              <w:spacing w:line="276" w:lineRule="auto"/>
              <w:rPr>
                <w:rFonts w:cs="Times New Roman"/>
                <w:sz w:val="24"/>
                <w:szCs w:val="24"/>
              </w:rPr>
            </w:pPr>
            <w:r w:rsidRPr="749B11E7">
              <w:rPr>
                <w:rFonts w:cs="Times New Roman"/>
                <w:sz w:val="24"/>
                <w:szCs w:val="24"/>
              </w:rPr>
              <w:t xml:space="preserve">  ………………………………..…….</w:t>
            </w:r>
          </w:p>
          <w:p w14:paraId="218FC7AA" w14:textId="2914394E" w:rsidR="002F40B7" w:rsidRPr="002F40B7" w:rsidRDefault="002F40B7" w:rsidP="749B11E7">
            <w:pPr>
              <w:spacing w:line="276" w:lineRule="auto"/>
              <w:rPr>
                <w:rFonts w:cs="Times New Roman"/>
                <w:i/>
                <w:iCs/>
                <w:sz w:val="24"/>
                <w:szCs w:val="24"/>
              </w:rPr>
            </w:pPr>
            <w:r>
              <w:rPr>
                <w:rFonts w:cs="Times New Roman"/>
                <w:sz w:val="24"/>
                <w:szCs w:val="24"/>
              </w:rPr>
              <w:tab/>
              <w:t xml:space="preserve">    </w:t>
            </w:r>
            <w:r w:rsidRPr="749B11E7">
              <w:rPr>
                <w:rFonts w:cs="Times New Roman"/>
                <w:i/>
                <w:iCs/>
                <w:sz w:val="24"/>
                <w:szCs w:val="24"/>
              </w:rPr>
              <w:t xml:space="preserve">   Administrator</w:t>
            </w:r>
          </w:p>
          <w:p w14:paraId="6BE99A29" w14:textId="77777777" w:rsidR="002F40B7" w:rsidRDefault="002F40B7" w:rsidP="0004540E">
            <w:pPr>
              <w:spacing w:line="276" w:lineRule="auto"/>
              <w:rPr>
                <w:rFonts w:cs="Times New Roman"/>
                <w:sz w:val="24"/>
                <w:szCs w:val="24"/>
              </w:rPr>
            </w:pPr>
          </w:p>
        </w:tc>
        <w:tc>
          <w:tcPr>
            <w:tcW w:w="4531" w:type="dxa"/>
          </w:tcPr>
          <w:p w14:paraId="44C495B8" w14:textId="77777777" w:rsidR="002F40B7" w:rsidRDefault="002F40B7" w:rsidP="002F40B7">
            <w:pPr>
              <w:spacing w:line="276" w:lineRule="auto"/>
              <w:rPr>
                <w:rFonts w:cs="Times New Roman"/>
                <w:sz w:val="24"/>
                <w:szCs w:val="24"/>
              </w:rPr>
            </w:pPr>
          </w:p>
          <w:p w14:paraId="4A7C5F7A" w14:textId="0ED99BF5" w:rsidR="002F40B7" w:rsidRDefault="002F40B7" w:rsidP="002F40B7">
            <w:pPr>
              <w:spacing w:line="276" w:lineRule="auto"/>
              <w:rPr>
                <w:rFonts w:cs="Times New Roman"/>
                <w:sz w:val="24"/>
                <w:szCs w:val="24"/>
              </w:rPr>
            </w:pPr>
            <w:r w:rsidRPr="749B11E7">
              <w:rPr>
                <w:rFonts w:cs="Times New Roman"/>
                <w:sz w:val="24"/>
                <w:szCs w:val="24"/>
              </w:rPr>
              <w:t xml:space="preserve">    ………………………………..…….</w:t>
            </w:r>
          </w:p>
          <w:p w14:paraId="4529B962" w14:textId="18921F3E" w:rsidR="002F40B7" w:rsidRDefault="002F40B7" w:rsidP="002F40B7">
            <w:pPr>
              <w:spacing w:line="276" w:lineRule="auto"/>
              <w:rPr>
                <w:rFonts w:cs="Times New Roman"/>
                <w:sz w:val="24"/>
                <w:szCs w:val="24"/>
              </w:rPr>
            </w:pPr>
            <w:r w:rsidRPr="749B11E7">
              <w:rPr>
                <w:rFonts w:cs="Times New Roman"/>
                <w:i/>
                <w:iCs/>
                <w:sz w:val="24"/>
                <w:szCs w:val="24"/>
              </w:rPr>
              <w:t xml:space="preserve">              Podmiot przetwarzający</w:t>
            </w:r>
          </w:p>
          <w:p w14:paraId="7BCC0988" w14:textId="77777777" w:rsidR="002F40B7" w:rsidRDefault="002F40B7" w:rsidP="0004540E">
            <w:pPr>
              <w:spacing w:line="276" w:lineRule="auto"/>
              <w:rPr>
                <w:rFonts w:cs="Times New Roman"/>
                <w:sz w:val="24"/>
                <w:szCs w:val="24"/>
              </w:rPr>
            </w:pPr>
          </w:p>
        </w:tc>
      </w:tr>
    </w:tbl>
    <w:p w14:paraId="34FC06F5" w14:textId="43A3B746" w:rsidR="002F40B7" w:rsidRDefault="002F40B7" w:rsidP="0004540E">
      <w:pPr>
        <w:spacing w:line="276" w:lineRule="auto"/>
        <w:rPr>
          <w:rFonts w:cs="Times New Roman"/>
          <w:sz w:val="24"/>
          <w:szCs w:val="24"/>
        </w:rPr>
      </w:pPr>
    </w:p>
    <w:p w14:paraId="7ABAE333" w14:textId="77777777" w:rsidR="002F40B7" w:rsidRPr="001E4BE7" w:rsidRDefault="002F40B7" w:rsidP="0004540E">
      <w:pPr>
        <w:spacing w:line="276" w:lineRule="auto"/>
        <w:rPr>
          <w:rFonts w:cs="Times New Roman"/>
          <w:sz w:val="24"/>
          <w:szCs w:val="24"/>
        </w:rPr>
      </w:pPr>
    </w:p>
    <w:p w14:paraId="637805D2" w14:textId="77777777" w:rsidR="00F73F76" w:rsidRPr="001E4BE7" w:rsidRDefault="00F73F76" w:rsidP="48000B95">
      <w:pPr>
        <w:spacing w:line="276" w:lineRule="auto"/>
      </w:pPr>
    </w:p>
    <w:p w14:paraId="031EE1A2" w14:textId="1486E14B" w:rsidR="48000B95" w:rsidRDefault="48000B95" w:rsidP="48000B95">
      <w:pPr>
        <w:spacing w:line="276" w:lineRule="auto"/>
      </w:pPr>
    </w:p>
    <w:p w14:paraId="3478896A" w14:textId="5DEBC248" w:rsidR="48000B95" w:rsidRDefault="48000B95" w:rsidP="48000B95">
      <w:pPr>
        <w:spacing w:line="276" w:lineRule="auto"/>
        <w:rPr>
          <w:rFonts w:cs="Times New Roman"/>
          <w:sz w:val="24"/>
          <w:szCs w:val="24"/>
        </w:rPr>
      </w:pPr>
    </w:p>
    <w:p w14:paraId="0E2E8BDD" w14:textId="03AEA3C1" w:rsidR="48000B95" w:rsidRDefault="48000B95" w:rsidP="48000B95">
      <w:pPr>
        <w:spacing w:line="276" w:lineRule="auto"/>
        <w:rPr>
          <w:rFonts w:cs="Times New Roman"/>
          <w:sz w:val="24"/>
          <w:szCs w:val="24"/>
        </w:rPr>
      </w:pPr>
    </w:p>
    <w:p w14:paraId="30264130" w14:textId="1B8096FC" w:rsidR="48000B95" w:rsidRDefault="48000B95" w:rsidP="48000B95">
      <w:pPr>
        <w:spacing w:line="276" w:lineRule="auto"/>
        <w:rPr>
          <w:rFonts w:cs="Times New Roman"/>
          <w:sz w:val="24"/>
          <w:szCs w:val="24"/>
        </w:rPr>
      </w:pPr>
    </w:p>
    <w:p w14:paraId="5491EB7A" w14:textId="0C057371" w:rsidR="48000B95" w:rsidRDefault="48000B95" w:rsidP="48000B95">
      <w:pPr>
        <w:spacing w:line="276" w:lineRule="auto"/>
        <w:rPr>
          <w:rFonts w:cs="Times New Roman"/>
          <w:sz w:val="24"/>
          <w:szCs w:val="24"/>
        </w:rPr>
      </w:pPr>
    </w:p>
    <w:p w14:paraId="400BA370" w14:textId="2DC170CD" w:rsidR="48000B95" w:rsidRDefault="48000B95" w:rsidP="48000B95">
      <w:pPr>
        <w:spacing w:line="276" w:lineRule="auto"/>
        <w:rPr>
          <w:rFonts w:cs="Times New Roman"/>
          <w:sz w:val="24"/>
          <w:szCs w:val="24"/>
        </w:rPr>
      </w:pPr>
    </w:p>
    <w:p w14:paraId="334D3F84" w14:textId="56118E1E" w:rsidR="48000B95" w:rsidRDefault="48000B95" w:rsidP="48000B95">
      <w:pPr>
        <w:spacing w:line="276" w:lineRule="auto"/>
        <w:rPr>
          <w:rFonts w:cs="Times New Roman"/>
        </w:rPr>
      </w:pPr>
      <w:r w:rsidRPr="48000B95">
        <w:rPr>
          <w:rFonts w:cs="Times New Roman"/>
          <w:sz w:val="24"/>
          <w:szCs w:val="24"/>
        </w:rPr>
        <w:t>Załącznik - arkusz weryfikacji Podmiotu przetwarzającego</w:t>
      </w:r>
    </w:p>
    <w:sectPr w:rsidR="48000B95" w:rsidSect="00D029EC">
      <w:footerReference w:type="default" r:id="rId9"/>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90D8" w14:textId="77777777" w:rsidR="00D029EC" w:rsidRDefault="00D029EC" w:rsidP="007155C1">
      <w:r>
        <w:separator/>
      </w:r>
    </w:p>
  </w:endnote>
  <w:endnote w:type="continuationSeparator" w:id="0">
    <w:p w14:paraId="7EF5156D" w14:textId="77777777" w:rsidR="00D029EC" w:rsidRDefault="00D029EC" w:rsidP="0071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eo Sans Pro">
    <w:altName w:val="Arial"/>
    <w:panose1 w:val="00000000000000000000"/>
    <w:charset w:val="00"/>
    <w:family w:val="swiss"/>
    <w:notTrueType/>
    <w:pitch w:val="variable"/>
    <w:sig w:usb0="00000001"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78398"/>
      <w:docPartObj>
        <w:docPartGallery w:val="Page Numbers (Bottom of Page)"/>
        <w:docPartUnique/>
      </w:docPartObj>
    </w:sdtPr>
    <w:sdtEndPr>
      <w:rPr>
        <w:sz w:val="18"/>
        <w:szCs w:val="18"/>
      </w:rPr>
    </w:sdtEndPr>
    <w:sdtContent>
      <w:p w14:paraId="4A1697B0" w14:textId="77777777" w:rsidR="007155C1" w:rsidRPr="007155C1" w:rsidRDefault="001A314F">
        <w:pPr>
          <w:pStyle w:val="Stopka"/>
          <w:jc w:val="right"/>
          <w:rPr>
            <w:sz w:val="18"/>
            <w:szCs w:val="18"/>
          </w:rPr>
        </w:pPr>
        <w:r w:rsidRPr="749B11E7">
          <w:rPr>
            <w:sz w:val="18"/>
            <w:szCs w:val="18"/>
          </w:rPr>
          <w:fldChar w:fldCharType="begin"/>
        </w:r>
        <w:r w:rsidRPr="749B11E7">
          <w:rPr>
            <w:sz w:val="18"/>
            <w:szCs w:val="18"/>
          </w:rPr>
          <w:instrText>PAGE   \* MERGEFORMAT</w:instrText>
        </w:r>
        <w:r w:rsidRPr="749B11E7">
          <w:rPr>
            <w:sz w:val="18"/>
            <w:szCs w:val="18"/>
          </w:rPr>
          <w:fldChar w:fldCharType="separate"/>
        </w:r>
        <w:r w:rsidR="749B11E7" w:rsidRPr="749B11E7">
          <w:rPr>
            <w:sz w:val="18"/>
            <w:szCs w:val="18"/>
          </w:rPr>
          <w:t>6</w:t>
        </w:r>
        <w:r w:rsidRPr="749B11E7">
          <w:rPr>
            <w:sz w:val="18"/>
            <w:szCs w:val="18"/>
          </w:rPr>
          <w:fldChar w:fldCharType="end"/>
        </w:r>
      </w:p>
    </w:sdtContent>
  </w:sdt>
  <w:p w14:paraId="463F29E8" w14:textId="77777777" w:rsidR="007155C1" w:rsidRDefault="00715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0DC8" w14:textId="77777777" w:rsidR="00D029EC" w:rsidRDefault="00D029EC" w:rsidP="007155C1">
      <w:r>
        <w:separator/>
      </w:r>
    </w:p>
  </w:footnote>
  <w:footnote w:type="continuationSeparator" w:id="0">
    <w:p w14:paraId="3E11122C" w14:textId="77777777" w:rsidR="00D029EC" w:rsidRDefault="00D029EC" w:rsidP="007155C1">
      <w:r>
        <w:continuationSeparator/>
      </w:r>
    </w:p>
  </w:footnote>
  <w:footnote w:id="1">
    <w:p w14:paraId="23C5EF4B" w14:textId="6606DBB4" w:rsidR="002F40B7" w:rsidRPr="002F40B7" w:rsidRDefault="002F40B7" w:rsidP="002F40B7">
      <w:pPr>
        <w:pStyle w:val="Tekstprzypisudolnego"/>
        <w:jc w:val="both"/>
        <w:rPr>
          <w:i/>
          <w:color w:val="FF0000"/>
        </w:rPr>
      </w:pPr>
      <w:r w:rsidRPr="749B11E7">
        <w:rPr>
          <w:rStyle w:val="Odwoanieprzypisudolnego"/>
          <w:i/>
          <w:iCs/>
          <w:color w:val="FF0000"/>
        </w:rPr>
        <w:footnoteRef/>
      </w:r>
      <w:r w:rsidR="749B11E7" w:rsidRPr="749B11E7">
        <w:rPr>
          <w:i/>
          <w:iCs/>
          <w:color w:val="FF0000"/>
        </w:rPr>
        <w:t xml:space="preserve"> Do uzupełnienia.</w:t>
      </w:r>
    </w:p>
  </w:footnote>
  <w:footnote w:id="2">
    <w:p w14:paraId="021D650F" w14:textId="3CC71236" w:rsidR="002F40B7" w:rsidRPr="002F40B7" w:rsidRDefault="002F40B7" w:rsidP="002F40B7">
      <w:pPr>
        <w:jc w:val="both"/>
        <w:rPr>
          <w:i/>
          <w:color w:val="FF0000"/>
        </w:rPr>
      </w:pPr>
      <w:r w:rsidRPr="002F40B7">
        <w:rPr>
          <w:rStyle w:val="Odwoanieprzypisudolnego"/>
          <w:i/>
          <w:color w:val="FF0000"/>
        </w:rPr>
        <w:footnoteRef/>
      </w:r>
      <w:r w:rsidRPr="002F40B7">
        <w:rPr>
          <w:i/>
          <w:color w:val="FF0000"/>
        </w:rPr>
        <w:t xml:space="preserve"> Do uzupełnienia</w:t>
      </w:r>
      <w:r w:rsidR="009A5E59">
        <w:rPr>
          <w:i/>
          <w:color w:val="FF0000"/>
        </w:rPr>
        <w:t>.</w:t>
      </w:r>
    </w:p>
  </w:footnote>
  <w:footnote w:id="3">
    <w:p w14:paraId="5A95A15C" w14:textId="460471D5" w:rsidR="002F40B7" w:rsidRPr="002F40B7" w:rsidRDefault="002F40B7" w:rsidP="002F40B7">
      <w:pPr>
        <w:pStyle w:val="Tekstprzypisudolnego"/>
        <w:jc w:val="both"/>
        <w:rPr>
          <w:i/>
          <w:color w:val="FF0000"/>
        </w:rPr>
      </w:pPr>
      <w:r w:rsidRPr="749B11E7">
        <w:rPr>
          <w:rStyle w:val="Odwoanieprzypisudolnego"/>
          <w:i/>
          <w:iCs/>
          <w:color w:val="FF0000"/>
        </w:rPr>
        <w:footnoteRef/>
      </w:r>
      <w:r w:rsidR="749B11E7" w:rsidRPr="749B11E7">
        <w:rPr>
          <w:i/>
          <w:iCs/>
          <w:color w:val="FF0000"/>
        </w:rPr>
        <w:t xml:space="preserve"> Do uzupełnienia.</w:t>
      </w:r>
    </w:p>
  </w:footnote>
  <w:footnote w:id="4">
    <w:p w14:paraId="2D5BDEAF" w14:textId="20828BBD" w:rsidR="002F40B7" w:rsidRPr="002F40B7" w:rsidRDefault="002F40B7" w:rsidP="002F40B7">
      <w:pPr>
        <w:pStyle w:val="Tekstprzypisudolnego"/>
        <w:jc w:val="both"/>
        <w:rPr>
          <w:i/>
          <w:color w:val="FF0000"/>
        </w:rPr>
      </w:pPr>
      <w:r w:rsidRPr="749B11E7">
        <w:rPr>
          <w:rStyle w:val="Odwoanieprzypisudolnego"/>
          <w:i/>
          <w:iCs/>
          <w:color w:val="FF0000"/>
        </w:rPr>
        <w:footnoteRef/>
      </w:r>
      <w:r w:rsidR="749B11E7" w:rsidRPr="749B11E7">
        <w:rPr>
          <w:i/>
          <w:iCs/>
          <w:color w:val="FF0000"/>
        </w:rPr>
        <w:t xml:space="preserve"> Do uzupełnienia.</w:t>
      </w:r>
    </w:p>
  </w:footnote>
  <w:footnote w:id="5">
    <w:p w14:paraId="2B5E4B48" w14:textId="298D9814" w:rsidR="002F40B7" w:rsidRPr="002F40B7" w:rsidRDefault="002F40B7" w:rsidP="002F40B7">
      <w:pPr>
        <w:jc w:val="both"/>
        <w:rPr>
          <w:i/>
          <w:color w:val="FF0000"/>
        </w:rPr>
      </w:pPr>
      <w:r w:rsidRPr="002F40B7">
        <w:rPr>
          <w:rStyle w:val="Odwoanieprzypisudolnego"/>
          <w:i/>
          <w:color w:val="FF0000"/>
        </w:rPr>
        <w:footnoteRef/>
      </w:r>
      <w:r w:rsidR="00D21939">
        <w:rPr>
          <w:i/>
          <w:color w:val="FF0000"/>
        </w:rPr>
        <w:t xml:space="preserve"> </w:t>
      </w:r>
      <w:r w:rsidR="009A5E59">
        <w:rPr>
          <w:i/>
          <w:color w:val="FF0000"/>
        </w:rPr>
        <w:t>Do uzupełnienia (n</w:t>
      </w:r>
      <w:r>
        <w:rPr>
          <w:i/>
          <w:color w:val="FF0000"/>
        </w:rPr>
        <w:t>ależy</w:t>
      </w:r>
      <w:r w:rsidRPr="002F40B7">
        <w:rPr>
          <w:i/>
          <w:color w:val="FF0000"/>
        </w:rPr>
        <w:t xml:space="preserve"> wskaza</w:t>
      </w:r>
      <w:r>
        <w:rPr>
          <w:i/>
          <w:color w:val="FF0000"/>
        </w:rPr>
        <w:t>ć</w:t>
      </w:r>
      <w:r w:rsidRPr="002F40B7">
        <w:rPr>
          <w:i/>
          <w:color w:val="FF0000"/>
        </w:rPr>
        <w:t xml:space="preserve"> dat</w:t>
      </w:r>
      <w:r>
        <w:rPr>
          <w:i/>
          <w:color w:val="FF0000"/>
        </w:rPr>
        <w:t>ę</w:t>
      </w:r>
      <w:r w:rsidRPr="002F40B7">
        <w:rPr>
          <w:i/>
          <w:color w:val="FF0000"/>
        </w:rPr>
        <w:t xml:space="preserve"> </w:t>
      </w:r>
      <w:r w:rsidR="00D21939">
        <w:rPr>
          <w:i/>
          <w:color w:val="FF0000"/>
        </w:rPr>
        <w:t xml:space="preserve">zawarcia umowy z podmiotem przetwarzającym oraz jej nazwę (tytuł) </w:t>
      </w:r>
      <w:r w:rsidRPr="002F40B7">
        <w:rPr>
          <w:i/>
          <w:color w:val="FF0000"/>
        </w:rPr>
        <w:t>oraz tytułu umowy</w:t>
      </w:r>
      <w:r w:rsidR="009A5E59">
        <w:rPr>
          <w:i/>
          <w:color w:val="FF0000"/>
        </w:rPr>
        <w:t>)</w:t>
      </w:r>
      <w:r w:rsidR="00D21939">
        <w:rPr>
          <w:i/>
          <w:color w:val="FF0000"/>
        </w:rPr>
        <w:t xml:space="preserve">. </w:t>
      </w:r>
      <w:r w:rsidR="009A5E59" w:rsidRPr="002F40B7">
        <w:rPr>
          <w:i/>
          <w:color w:val="FF0000"/>
        </w:rPr>
        <w:t xml:space="preserve"> </w:t>
      </w:r>
    </w:p>
    <w:p w14:paraId="14B1387B" w14:textId="71642EA4" w:rsidR="002F40B7" w:rsidRDefault="002F40B7">
      <w:pPr>
        <w:pStyle w:val="Tekstprzypisudolnego"/>
      </w:pPr>
    </w:p>
  </w:footnote>
  <w:footnote w:id="6">
    <w:p w14:paraId="59868CCC" w14:textId="337E72C5" w:rsidR="002F40B7" w:rsidRPr="00D21939" w:rsidRDefault="002F40B7" w:rsidP="009A5E59">
      <w:pPr>
        <w:pStyle w:val="Tekstprzypisudolnego"/>
        <w:jc w:val="both"/>
        <w:rPr>
          <w:i/>
          <w:color w:val="FF0000"/>
        </w:rPr>
      </w:pPr>
      <w:r w:rsidRPr="749B11E7">
        <w:rPr>
          <w:rStyle w:val="Odwoanieprzypisudolnego"/>
          <w:i/>
          <w:iCs/>
          <w:color w:val="FF0000"/>
        </w:rPr>
        <w:footnoteRef/>
      </w:r>
      <w:r w:rsidR="749B11E7" w:rsidRPr="749B11E7">
        <w:rPr>
          <w:i/>
          <w:iCs/>
          <w:color w:val="FF0000"/>
        </w:rPr>
        <w:t xml:space="preserve"> Do uzupełnienia (należy wskazać kategorię podmiotów, których dane osobowe będą przedmiotem powierzenia np. studentów, kontrahentów, uczestników konferencji itd.). </w:t>
      </w:r>
    </w:p>
  </w:footnote>
  <w:footnote w:id="7">
    <w:p w14:paraId="6EA52C69" w14:textId="63234D30" w:rsidR="002F40B7" w:rsidRPr="00D21939" w:rsidRDefault="002F40B7" w:rsidP="009A5E59">
      <w:pPr>
        <w:jc w:val="both"/>
        <w:rPr>
          <w:i/>
          <w:color w:val="FF0000"/>
        </w:rPr>
      </w:pPr>
      <w:r w:rsidRPr="00D21939">
        <w:rPr>
          <w:rStyle w:val="Odwoanieprzypisudolnego"/>
          <w:i/>
          <w:color w:val="FF0000"/>
        </w:rPr>
        <w:footnoteRef/>
      </w:r>
      <w:r w:rsidR="00D21939">
        <w:rPr>
          <w:i/>
          <w:color w:val="FF0000"/>
        </w:rPr>
        <w:t xml:space="preserve"> </w:t>
      </w:r>
      <w:r w:rsidR="009A5E59">
        <w:rPr>
          <w:i/>
          <w:color w:val="FF0000"/>
        </w:rPr>
        <w:t>Do uzupełnienia (n</w:t>
      </w:r>
      <w:r w:rsidR="00D21939">
        <w:rPr>
          <w:i/>
          <w:color w:val="FF0000"/>
        </w:rPr>
        <w:t xml:space="preserve">ależy </w:t>
      </w:r>
      <w:r w:rsidRPr="00D21939">
        <w:rPr>
          <w:i/>
          <w:color w:val="FF0000"/>
        </w:rPr>
        <w:t>ustal</w:t>
      </w:r>
      <w:r w:rsidR="00D21939">
        <w:rPr>
          <w:i/>
          <w:color w:val="FF0000"/>
        </w:rPr>
        <w:t xml:space="preserve">ić i wskazać </w:t>
      </w:r>
      <w:r w:rsidRPr="00D21939">
        <w:rPr>
          <w:i/>
          <w:color w:val="FF0000"/>
        </w:rPr>
        <w:t>zakresu powierzanych danych osobowych</w:t>
      </w:r>
      <w:r w:rsidR="009A5E59">
        <w:rPr>
          <w:i/>
          <w:color w:val="FF0000"/>
        </w:rPr>
        <w:t>)</w:t>
      </w:r>
      <w:r w:rsidRPr="00D21939">
        <w:rPr>
          <w:i/>
          <w:color w:val="FF0000"/>
        </w:rPr>
        <w:t>.</w:t>
      </w:r>
      <w:r w:rsidR="009A5E59">
        <w:rPr>
          <w:i/>
          <w:color w:val="FF0000"/>
        </w:rPr>
        <w:t>P</w:t>
      </w:r>
      <w:r w:rsidRPr="00D21939">
        <w:rPr>
          <w:i/>
          <w:color w:val="FF0000"/>
        </w:rPr>
        <w:t>rzypom</w:t>
      </w:r>
      <w:r w:rsidR="00D21939">
        <w:rPr>
          <w:i/>
          <w:color w:val="FF0000"/>
        </w:rPr>
        <w:t>inamy</w:t>
      </w:r>
      <w:r w:rsidRPr="00D21939">
        <w:rPr>
          <w:i/>
          <w:color w:val="FF0000"/>
        </w:rPr>
        <w:t xml:space="preserve"> jednocześnie, że zgodnie z zasadą minimalizacji danych osobowych wynikającą z art. 5 ust. 1 lit. c) RODO dane osobowe powinny być adekwatne, stosowne oraz ograniczone do tego, co niezbędne do celów, w</w:t>
      </w:r>
      <w:r w:rsidR="00D21939">
        <w:rPr>
          <w:i/>
          <w:color w:val="FF0000"/>
        </w:rPr>
        <w:t> </w:t>
      </w:r>
      <w:r w:rsidRPr="00D21939">
        <w:rPr>
          <w:i/>
          <w:color w:val="FF0000"/>
        </w:rPr>
        <w:t>których są przetwarzane.</w:t>
      </w:r>
    </w:p>
  </w:footnote>
  <w:footnote w:id="8">
    <w:p w14:paraId="22DAF90D" w14:textId="26127C51" w:rsidR="002F40B7" w:rsidRDefault="002F40B7" w:rsidP="009A5E59">
      <w:pPr>
        <w:jc w:val="both"/>
      </w:pPr>
      <w:r w:rsidRPr="2623CAE7">
        <w:rPr>
          <w:rStyle w:val="Odwoanieprzypisudolnego"/>
          <w:i/>
          <w:iCs/>
          <w:color w:val="FF0000"/>
        </w:rPr>
        <w:footnoteRef/>
      </w:r>
      <w:r w:rsidR="2623CAE7" w:rsidRPr="2623CAE7">
        <w:rPr>
          <w:i/>
          <w:iCs/>
          <w:color w:val="FF0000"/>
        </w:rPr>
        <w:t xml:space="preserve"> Do uzupełnienia (należy wskazać adres email Podmiotu przetwarzającego lub adres wskazany przez niego do korespondencji).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F60"/>
    <w:multiLevelType w:val="hybridMultilevel"/>
    <w:tmpl w:val="269EBE3C"/>
    <w:lvl w:ilvl="0" w:tplc="7706867E">
      <w:start w:val="1"/>
      <w:numFmt w:val="lowerLetter"/>
      <w:lvlText w:val="%1)"/>
      <w:lvlJc w:val="left"/>
      <w:pPr>
        <w:ind w:left="493" w:hanging="360"/>
      </w:pPr>
    </w:lvl>
    <w:lvl w:ilvl="1" w:tplc="FE84C28C">
      <w:start w:val="1"/>
      <w:numFmt w:val="lowerLetter"/>
      <w:lvlText w:val="%2."/>
      <w:lvlJc w:val="left"/>
      <w:pPr>
        <w:ind w:left="1440" w:hanging="360"/>
      </w:pPr>
    </w:lvl>
    <w:lvl w:ilvl="2" w:tplc="18608F3C">
      <w:start w:val="1"/>
      <w:numFmt w:val="lowerRoman"/>
      <w:lvlText w:val="%3."/>
      <w:lvlJc w:val="right"/>
      <w:pPr>
        <w:ind w:left="2160" w:hanging="180"/>
      </w:pPr>
    </w:lvl>
    <w:lvl w:ilvl="3" w:tplc="9222AE48">
      <w:start w:val="1"/>
      <w:numFmt w:val="decimal"/>
      <w:lvlText w:val="%4."/>
      <w:lvlJc w:val="left"/>
      <w:pPr>
        <w:ind w:left="2880" w:hanging="360"/>
      </w:pPr>
    </w:lvl>
    <w:lvl w:ilvl="4" w:tplc="900A4D5A">
      <w:start w:val="1"/>
      <w:numFmt w:val="lowerLetter"/>
      <w:lvlText w:val="%5."/>
      <w:lvlJc w:val="left"/>
      <w:pPr>
        <w:ind w:left="3600" w:hanging="360"/>
      </w:pPr>
    </w:lvl>
    <w:lvl w:ilvl="5" w:tplc="013A6052">
      <w:start w:val="1"/>
      <w:numFmt w:val="lowerRoman"/>
      <w:lvlText w:val="%6."/>
      <w:lvlJc w:val="right"/>
      <w:pPr>
        <w:ind w:left="4320" w:hanging="180"/>
      </w:pPr>
    </w:lvl>
    <w:lvl w:ilvl="6" w:tplc="BD8AF654">
      <w:start w:val="1"/>
      <w:numFmt w:val="decimal"/>
      <w:lvlText w:val="%7."/>
      <w:lvlJc w:val="left"/>
      <w:pPr>
        <w:ind w:left="5040" w:hanging="360"/>
      </w:pPr>
    </w:lvl>
    <w:lvl w:ilvl="7" w:tplc="A094FB5A">
      <w:start w:val="1"/>
      <w:numFmt w:val="lowerLetter"/>
      <w:lvlText w:val="%8."/>
      <w:lvlJc w:val="left"/>
      <w:pPr>
        <w:ind w:left="5760" w:hanging="360"/>
      </w:pPr>
    </w:lvl>
    <w:lvl w:ilvl="8" w:tplc="417A6EE4">
      <w:start w:val="1"/>
      <w:numFmt w:val="lowerRoman"/>
      <w:lvlText w:val="%9."/>
      <w:lvlJc w:val="right"/>
      <w:pPr>
        <w:ind w:left="6480" w:hanging="180"/>
      </w:pPr>
    </w:lvl>
  </w:abstractNum>
  <w:abstractNum w:abstractNumId="1" w15:restartNumberingAfterBreak="0">
    <w:nsid w:val="05D63C58"/>
    <w:multiLevelType w:val="hybridMultilevel"/>
    <w:tmpl w:val="C2E687C2"/>
    <w:lvl w:ilvl="0" w:tplc="B136EA5A">
      <w:start w:val="1"/>
      <w:numFmt w:val="decimal"/>
      <w:lvlText w:val="%1)"/>
      <w:lvlJc w:val="left"/>
      <w:pPr>
        <w:ind w:left="720" w:hanging="360"/>
      </w:pPr>
    </w:lvl>
    <w:lvl w:ilvl="1" w:tplc="1FA0B774">
      <w:start w:val="1"/>
      <w:numFmt w:val="lowerLetter"/>
      <w:lvlText w:val="%2."/>
      <w:lvlJc w:val="left"/>
      <w:pPr>
        <w:ind w:left="1440" w:hanging="360"/>
      </w:pPr>
    </w:lvl>
    <w:lvl w:ilvl="2" w:tplc="6EC4D32C">
      <w:start w:val="1"/>
      <w:numFmt w:val="lowerRoman"/>
      <w:lvlText w:val="%3."/>
      <w:lvlJc w:val="right"/>
      <w:pPr>
        <w:ind w:left="2160" w:hanging="180"/>
      </w:pPr>
    </w:lvl>
    <w:lvl w:ilvl="3" w:tplc="C86451F2">
      <w:start w:val="1"/>
      <w:numFmt w:val="decimal"/>
      <w:lvlText w:val="%4."/>
      <w:lvlJc w:val="left"/>
      <w:pPr>
        <w:ind w:left="2880" w:hanging="360"/>
      </w:pPr>
    </w:lvl>
    <w:lvl w:ilvl="4" w:tplc="0E3C6CBE">
      <w:start w:val="1"/>
      <w:numFmt w:val="lowerLetter"/>
      <w:lvlText w:val="%5."/>
      <w:lvlJc w:val="left"/>
      <w:pPr>
        <w:ind w:left="3600" w:hanging="360"/>
      </w:pPr>
    </w:lvl>
    <w:lvl w:ilvl="5" w:tplc="3494830A">
      <w:start w:val="1"/>
      <w:numFmt w:val="lowerRoman"/>
      <w:lvlText w:val="%6."/>
      <w:lvlJc w:val="right"/>
      <w:pPr>
        <w:ind w:left="4320" w:hanging="180"/>
      </w:pPr>
    </w:lvl>
    <w:lvl w:ilvl="6" w:tplc="8DD81730">
      <w:start w:val="1"/>
      <w:numFmt w:val="decimal"/>
      <w:lvlText w:val="%7."/>
      <w:lvlJc w:val="left"/>
      <w:pPr>
        <w:ind w:left="5040" w:hanging="360"/>
      </w:pPr>
    </w:lvl>
    <w:lvl w:ilvl="7" w:tplc="F362AFE4">
      <w:start w:val="1"/>
      <w:numFmt w:val="lowerLetter"/>
      <w:lvlText w:val="%8."/>
      <w:lvlJc w:val="left"/>
      <w:pPr>
        <w:ind w:left="5760" w:hanging="360"/>
      </w:pPr>
    </w:lvl>
    <w:lvl w:ilvl="8" w:tplc="6FBE4848">
      <w:start w:val="1"/>
      <w:numFmt w:val="lowerRoman"/>
      <w:lvlText w:val="%9."/>
      <w:lvlJc w:val="right"/>
      <w:pPr>
        <w:ind w:left="6480" w:hanging="180"/>
      </w:pPr>
    </w:lvl>
  </w:abstractNum>
  <w:abstractNum w:abstractNumId="2" w15:restartNumberingAfterBreak="0">
    <w:nsid w:val="0D27343A"/>
    <w:multiLevelType w:val="hybridMultilevel"/>
    <w:tmpl w:val="C59CAC9C"/>
    <w:lvl w:ilvl="0" w:tplc="6F6C094A">
      <w:start w:val="1"/>
      <w:numFmt w:val="bullet"/>
      <w:lvlText w:val=""/>
      <w:lvlJc w:val="left"/>
      <w:pPr>
        <w:ind w:left="720" w:hanging="360"/>
      </w:pPr>
      <w:rPr>
        <w:rFonts w:ascii="Symbol" w:hAnsi="Symbol" w:hint="default"/>
      </w:rPr>
    </w:lvl>
    <w:lvl w:ilvl="1" w:tplc="DBE0CE50">
      <w:start w:val="1"/>
      <w:numFmt w:val="bullet"/>
      <w:lvlText w:val="o"/>
      <w:lvlJc w:val="left"/>
      <w:pPr>
        <w:ind w:left="1440" w:hanging="360"/>
      </w:pPr>
      <w:rPr>
        <w:rFonts w:ascii="Courier New" w:hAnsi="Courier New" w:hint="default"/>
      </w:rPr>
    </w:lvl>
    <w:lvl w:ilvl="2" w:tplc="524CB458">
      <w:start w:val="1"/>
      <w:numFmt w:val="bullet"/>
      <w:lvlText w:val=""/>
      <w:lvlJc w:val="left"/>
      <w:pPr>
        <w:ind w:left="2160" w:hanging="360"/>
      </w:pPr>
      <w:rPr>
        <w:rFonts w:ascii="Wingdings" w:hAnsi="Wingdings" w:hint="default"/>
      </w:rPr>
    </w:lvl>
    <w:lvl w:ilvl="3" w:tplc="0420BD64">
      <w:start w:val="1"/>
      <w:numFmt w:val="bullet"/>
      <w:lvlText w:val=""/>
      <w:lvlJc w:val="left"/>
      <w:pPr>
        <w:ind w:left="2880" w:hanging="360"/>
      </w:pPr>
      <w:rPr>
        <w:rFonts w:ascii="Symbol" w:hAnsi="Symbol" w:hint="default"/>
      </w:rPr>
    </w:lvl>
    <w:lvl w:ilvl="4" w:tplc="1EE6D9DA">
      <w:start w:val="1"/>
      <w:numFmt w:val="bullet"/>
      <w:lvlText w:val="o"/>
      <w:lvlJc w:val="left"/>
      <w:pPr>
        <w:ind w:left="3600" w:hanging="360"/>
      </w:pPr>
      <w:rPr>
        <w:rFonts w:ascii="Courier New" w:hAnsi="Courier New" w:hint="default"/>
      </w:rPr>
    </w:lvl>
    <w:lvl w:ilvl="5" w:tplc="FD7C3610">
      <w:start w:val="1"/>
      <w:numFmt w:val="bullet"/>
      <w:lvlText w:val=""/>
      <w:lvlJc w:val="left"/>
      <w:pPr>
        <w:ind w:left="4320" w:hanging="360"/>
      </w:pPr>
      <w:rPr>
        <w:rFonts w:ascii="Wingdings" w:hAnsi="Wingdings" w:hint="default"/>
      </w:rPr>
    </w:lvl>
    <w:lvl w:ilvl="6" w:tplc="76FAE42A">
      <w:start w:val="1"/>
      <w:numFmt w:val="bullet"/>
      <w:lvlText w:val=""/>
      <w:lvlJc w:val="left"/>
      <w:pPr>
        <w:ind w:left="5040" w:hanging="360"/>
      </w:pPr>
      <w:rPr>
        <w:rFonts w:ascii="Symbol" w:hAnsi="Symbol" w:hint="default"/>
      </w:rPr>
    </w:lvl>
    <w:lvl w:ilvl="7" w:tplc="B366D8D6">
      <w:start w:val="1"/>
      <w:numFmt w:val="bullet"/>
      <w:lvlText w:val="o"/>
      <w:lvlJc w:val="left"/>
      <w:pPr>
        <w:ind w:left="5760" w:hanging="360"/>
      </w:pPr>
      <w:rPr>
        <w:rFonts w:ascii="Courier New" w:hAnsi="Courier New" w:hint="default"/>
      </w:rPr>
    </w:lvl>
    <w:lvl w:ilvl="8" w:tplc="42121A40">
      <w:start w:val="1"/>
      <w:numFmt w:val="bullet"/>
      <w:lvlText w:val=""/>
      <w:lvlJc w:val="left"/>
      <w:pPr>
        <w:ind w:left="6480" w:hanging="360"/>
      </w:pPr>
      <w:rPr>
        <w:rFonts w:ascii="Wingdings" w:hAnsi="Wingdings" w:hint="default"/>
      </w:rPr>
    </w:lvl>
  </w:abstractNum>
  <w:abstractNum w:abstractNumId="3" w15:restartNumberingAfterBreak="0">
    <w:nsid w:val="0E5EF7A0"/>
    <w:multiLevelType w:val="hybridMultilevel"/>
    <w:tmpl w:val="CB449974"/>
    <w:lvl w:ilvl="0" w:tplc="7124DC18">
      <w:start w:val="1"/>
      <w:numFmt w:val="decimal"/>
      <w:lvlText w:val="%1)"/>
      <w:lvlJc w:val="left"/>
      <w:pPr>
        <w:ind w:left="720" w:hanging="360"/>
      </w:pPr>
    </w:lvl>
    <w:lvl w:ilvl="1" w:tplc="034AB036">
      <w:start w:val="1"/>
      <w:numFmt w:val="lowerLetter"/>
      <w:lvlText w:val="%2."/>
      <w:lvlJc w:val="left"/>
      <w:pPr>
        <w:ind w:left="1440" w:hanging="360"/>
      </w:pPr>
    </w:lvl>
    <w:lvl w:ilvl="2" w:tplc="AC38907A">
      <w:start w:val="1"/>
      <w:numFmt w:val="lowerRoman"/>
      <w:lvlText w:val="%3."/>
      <w:lvlJc w:val="right"/>
      <w:pPr>
        <w:ind w:left="2160" w:hanging="180"/>
      </w:pPr>
    </w:lvl>
    <w:lvl w:ilvl="3" w:tplc="1FB827BA">
      <w:start w:val="1"/>
      <w:numFmt w:val="decimal"/>
      <w:lvlText w:val="%4."/>
      <w:lvlJc w:val="left"/>
      <w:pPr>
        <w:ind w:left="2880" w:hanging="360"/>
      </w:pPr>
    </w:lvl>
    <w:lvl w:ilvl="4" w:tplc="8FBC811E">
      <w:start w:val="1"/>
      <w:numFmt w:val="lowerLetter"/>
      <w:lvlText w:val="%5."/>
      <w:lvlJc w:val="left"/>
      <w:pPr>
        <w:ind w:left="3600" w:hanging="360"/>
      </w:pPr>
    </w:lvl>
    <w:lvl w:ilvl="5" w:tplc="E3107262">
      <w:start w:val="1"/>
      <w:numFmt w:val="lowerRoman"/>
      <w:lvlText w:val="%6."/>
      <w:lvlJc w:val="right"/>
      <w:pPr>
        <w:ind w:left="4320" w:hanging="180"/>
      </w:pPr>
    </w:lvl>
    <w:lvl w:ilvl="6" w:tplc="8C229AE2">
      <w:start w:val="1"/>
      <w:numFmt w:val="decimal"/>
      <w:lvlText w:val="%7."/>
      <w:lvlJc w:val="left"/>
      <w:pPr>
        <w:ind w:left="5040" w:hanging="360"/>
      </w:pPr>
    </w:lvl>
    <w:lvl w:ilvl="7" w:tplc="7A08FAF4">
      <w:start w:val="1"/>
      <w:numFmt w:val="lowerLetter"/>
      <w:lvlText w:val="%8."/>
      <w:lvlJc w:val="left"/>
      <w:pPr>
        <w:ind w:left="5760" w:hanging="360"/>
      </w:pPr>
    </w:lvl>
    <w:lvl w:ilvl="8" w:tplc="FDD452C0">
      <w:start w:val="1"/>
      <w:numFmt w:val="lowerRoman"/>
      <w:lvlText w:val="%9."/>
      <w:lvlJc w:val="right"/>
      <w:pPr>
        <w:ind w:left="6480" w:hanging="180"/>
      </w:pPr>
    </w:lvl>
  </w:abstractNum>
  <w:abstractNum w:abstractNumId="4" w15:restartNumberingAfterBreak="0">
    <w:nsid w:val="1C6D3BD1"/>
    <w:multiLevelType w:val="hybridMultilevel"/>
    <w:tmpl w:val="1DA47084"/>
    <w:lvl w:ilvl="0" w:tplc="FFFFFFF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9A888"/>
    <w:multiLevelType w:val="hybridMultilevel"/>
    <w:tmpl w:val="B9884588"/>
    <w:lvl w:ilvl="0" w:tplc="DD72ED00">
      <w:start w:val="1"/>
      <w:numFmt w:val="decimal"/>
      <w:lvlText w:val="%1."/>
      <w:lvlJc w:val="left"/>
      <w:pPr>
        <w:ind w:left="360" w:hanging="360"/>
      </w:pPr>
    </w:lvl>
    <w:lvl w:ilvl="1" w:tplc="C4521218">
      <w:start w:val="1"/>
      <w:numFmt w:val="lowerLetter"/>
      <w:lvlText w:val="%2."/>
      <w:lvlJc w:val="left"/>
      <w:pPr>
        <w:ind w:left="1080" w:hanging="360"/>
      </w:pPr>
    </w:lvl>
    <w:lvl w:ilvl="2" w:tplc="8B78F76A">
      <w:start w:val="1"/>
      <w:numFmt w:val="lowerRoman"/>
      <w:lvlText w:val="%3."/>
      <w:lvlJc w:val="right"/>
      <w:pPr>
        <w:ind w:left="1800" w:hanging="180"/>
      </w:pPr>
    </w:lvl>
    <w:lvl w:ilvl="3" w:tplc="482AD21C">
      <w:start w:val="1"/>
      <w:numFmt w:val="decimal"/>
      <w:lvlText w:val="%4."/>
      <w:lvlJc w:val="left"/>
      <w:pPr>
        <w:ind w:left="2520" w:hanging="360"/>
      </w:pPr>
    </w:lvl>
    <w:lvl w:ilvl="4" w:tplc="2148161E">
      <w:start w:val="1"/>
      <w:numFmt w:val="lowerLetter"/>
      <w:lvlText w:val="%5."/>
      <w:lvlJc w:val="left"/>
      <w:pPr>
        <w:ind w:left="3240" w:hanging="360"/>
      </w:pPr>
    </w:lvl>
    <w:lvl w:ilvl="5" w:tplc="00923D8E">
      <w:start w:val="1"/>
      <w:numFmt w:val="lowerRoman"/>
      <w:lvlText w:val="%6."/>
      <w:lvlJc w:val="right"/>
      <w:pPr>
        <w:ind w:left="3960" w:hanging="180"/>
      </w:pPr>
    </w:lvl>
    <w:lvl w:ilvl="6" w:tplc="DDA0D20E">
      <w:start w:val="1"/>
      <w:numFmt w:val="decimal"/>
      <w:lvlText w:val="%7."/>
      <w:lvlJc w:val="left"/>
      <w:pPr>
        <w:ind w:left="4680" w:hanging="360"/>
      </w:pPr>
    </w:lvl>
    <w:lvl w:ilvl="7" w:tplc="13AE59CE">
      <w:start w:val="1"/>
      <w:numFmt w:val="lowerLetter"/>
      <w:lvlText w:val="%8."/>
      <w:lvlJc w:val="left"/>
      <w:pPr>
        <w:ind w:left="5400" w:hanging="360"/>
      </w:pPr>
    </w:lvl>
    <w:lvl w:ilvl="8" w:tplc="940ADBE4">
      <w:start w:val="1"/>
      <w:numFmt w:val="lowerRoman"/>
      <w:lvlText w:val="%9."/>
      <w:lvlJc w:val="right"/>
      <w:pPr>
        <w:ind w:left="6120" w:hanging="180"/>
      </w:pPr>
    </w:lvl>
  </w:abstractNum>
  <w:abstractNum w:abstractNumId="6" w15:restartNumberingAfterBreak="0">
    <w:nsid w:val="33C9701F"/>
    <w:multiLevelType w:val="hybridMultilevel"/>
    <w:tmpl w:val="124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5E550D"/>
    <w:multiLevelType w:val="hybridMultilevel"/>
    <w:tmpl w:val="4C3C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AE98DE"/>
    <w:multiLevelType w:val="hybridMultilevel"/>
    <w:tmpl w:val="9634D246"/>
    <w:lvl w:ilvl="0" w:tplc="7332D9AE">
      <w:start w:val="1"/>
      <w:numFmt w:val="lowerLetter"/>
      <w:lvlText w:val="%1)"/>
      <w:lvlJc w:val="left"/>
      <w:pPr>
        <w:ind w:left="1068" w:hanging="360"/>
      </w:pPr>
    </w:lvl>
    <w:lvl w:ilvl="1" w:tplc="A65C9C14">
      <w:start w:val="1"/>
      <w:numFmt w:val="lowerLetter"/>
      <w:lvlText w:val="%2."/>
      <w:lvlJc w:val="left"/>
      <w:pPr>
        <w:ind w:left="1788" w:hanging="360"/>
      </w:pPr>
    </w:lvl>
    <w:lvl w:ilvl="2" w:tplc="1070EF16">
      <w:start w:val="1"/>
      <w:numFmt w:val="lowerRoman"/>
      <w:lvlText w:val="%3."/>
      <w:lvlJc w:val="right"/>
      <w:pPr>
        <w:ind w:left="2508" w:hanging="180"/>
      </w:pPr>
    </w:lvl>
    <w:lvl w:ilvl="3" w:tplc="AC8270F8">
      <w:start w:val="1"/>
      <w:numFmt w:val="decimal"/>
      <w:lvlText w:val="%4."/>
      <w:lvlJc w:val="left"/>
      <w:pPr>
        <w:ind w:left="3228" w:hanging="360"/>
      </w:pPr>
    </w:lvl>
    <w:lvl w:ilvl="4" w:tplc="61242E72">
      <w:start w:val="1"/>
      <w:numFmt w:val="lowerLetter"/>
      <w:lvlText w:val="%5."/>
      <w:lvlJc w:val="left"/>
      <w:pPr>
        <w:ind w:left="3948" w:hanging="360"/>
      </w:pPr>
    </w:lvl>
    <w:lvl w:ilvl="5" w:tplc="157210E6">
      <w:start w:val="1"/>
      <w:numFmt w:val="lowerRoman"/>
      <w:lvlText w:val="%6."/>
      <w:lvlJc w:val="right"/>
      <w:pPr>
        <w:ind w:left="4668" w:hanging="180"/>
      </w:pPr>
    </w:lvl>
    <w:lvl w:ilvl="6" w:tplc="89922000">
      <w:start w:val="1"/>
      <w:numFmt w:val="decimal"/>
      <w:lvlText w:val="%7."/>
      <w:lvlJc w:val="left"/>
      <w:pPr>
        <w:ind w:left="5388" w:hanging="360"/>
      </w:pPr>
    </w:lvl>
    <w:lvl w:ilvl="7" w:tplc="28107272">
      <w:start w:val="1"/>
      <w:numFmt w:val="lowerLetter"/>
      <w:lvlText w:val="%8."/>
      <w:lvlJc w:val="left"/>
      <w:pPr>
        <w:ind w:left="6108" w:hanging="360"/>
      </w:pPr>
    </w:lvl>
    <w:lvl w:ilvl="8" w:tplc="1994AB42">
      <w:start w:val="1"/>
      <w:numFmt w:val="lowerRoman"/>
      <w:lvlText w:val="%9."/>
      <w:lvlJc w:val="right"/>
      <w:pPr>
        <w:ind w:left="6828" w:hanging="180"/>
      </w:pPr>
    </w:lvl>
  </w:abstractNum>
  <w:abstractNum w:abstractNumId="10" w15:restartNumberingAfterBreak="0">
    <w:nsid w:val="4471A205"/>
    <w:multiLevelType w:val="hybridMultilevel"/>
    <w:tmpl w:val="696A90B4"/>
    <w:lvl w:ilvl="0" w:tplc="B71E8A2A">
      <w:start w:val="1"/>
      <w:numFmt w:val="lowerLetter"/>
      <w:lvlText w:val="%1)"/>
      <w:lvlJc w:val="left"/>
      <w:pPr>
        <w:ind w:left="493" w:hanging="360"/>
      </w:pPr>
    </w:lvl>
    <w:lvl w:ilvl="1" w:tplc="D32494B8">
      <w:start w:val="1"/>
      <w:numFmt w:val="lowerLetter"/>
      <w:lvlText w:val="%2."/>
      <w:lvlJc w:val="left"/>
      <w:pPr>
        <w:ind w:left="1440" w:hanging="360"/>
      </w:pPr>
    </w:lvl>
    <w:lvl w:ilvl="2" w:tplc="FBB05D04">
      <w:start w:val="1"/>
      <w:numFmt w:val="lowerRoman"/>
      <w:lvlText w:val="%3."/>
      <w:lvlJc w:val="right"/>
      <w:pPr>
        <w:ind w:left="2160" w:hanging="180"/>
      </w:pPr>
    </w:lvl>
    <w:lvl w:ilvl="3" w:tplc="D8A498B6">
      <w:start w:val="1"/>
      <w:numFmt w:val="decimal"/>
      <w:lvlText w:val="%4."/>
      <w:lvlJc w:val="left"/>
      <w:pPr>
        <w:ind w:left="2880" w:hanging="360"/>
      </w:pPr>
    </w:lvl>
    <w:lvl w:ilvl="4" w:tplc="2C503E64">
      <w:start w:val="1"/>
      <w:numFmt w:val="lowerLetter"/>
      <w:lvlText w:val="%5."/>
      <w:lvlJc w:val="left"/>
      <w:pPr>
        <w:ind w:left="3600" w:hanging="360"/>
      </w:pPr>
    </w:lvl>
    <w:lvl w:ilvl="5" w:tplc="CD2A383A">
      <w:start w:val="1"/>
      <w:numFmt w:val="lowerRoman"/>
      <w:lvlText w:val="%6."/>
      <w:lvlJc w:val="right"/>
      <w:pPr>
        <w:ind w:left="4320" w:hanging="180"/>
      </w:pPr>
    </w:lvl>
    <w:lvl w:ilvl="6" w:tplc="99A83528">
      <w:start w:val="1"/>
      <w:numFmt w:val="decimal"/>
      <w:lvlText w:val="%7."/>
      <w:lvlJc w:val="left"/>
      <w:pPr>
        <w:ind w:left="5040" w:hanging="360"/>
      </w:pPr>
    </w:lvl>
    <w:lvl w:ilvl="7" w:tplc="89C036AC">
      <w:start w:val="1"/>
      <w:numFmt w:val="lowerLetter"/>
      <w:lvlText w:val="%8."/>
      <w:lvlJc w:val="left"/>
      <w:pPr>
        <w:ind w:left="5760" w:hanging="360"/>
      </w:pPr>
    </w:lvl>
    <w:lvl w:ilvl="8" w:tplc="D5FE1402">
      <w:start w:val="1"/>
      <w:numFmt w:val="lowerRoman"/>
      <w:lvlText w:val="%9."/>
      <w:lvlJc w:val="right"/>
      <w:pPr>
        <w:ind w:left="6480" w:hanging="180"/>
      </w:pPr>
    </w:lvl>
  </w:abstractNum>
  <w:abstractNum w:abstractNumId="11" w15:restartNumberingAfterBreak="0">
    <w:nsid w:val="4812BD78"/>
    <w:multiLevelType w:val="hybridMultilevel"/>
    <w:tmpl w:val="6EFC3534"/>
    <w:lvl w:ilvl="0" w:tplc="57744D9C">
      <w:start w:val="1"/>
      <w:numFmt w:val="bullet"/>
      <w:lvlText w:val=""/>
      <w:lvlJc w:val="left"/>
      <w:pPr>
        <w:ind w:left="1068" w:hanging="360"/>
      </w:pPr>
      <w:rPr>
        <w:rFonts w:ascii="Symbol" w:hAnsi="Symbol" w:hint="default"/>
      </w:rPr>
    </w:lvl>
    <w:lvl w:ilvl="1" w:tplc="E30CC694">
      <w:start w:val="1"/>
      <w:numFmt w:val="bullet"/>
      <w:lvlText w:val="o"/>
      <w:lvlJc w:val="left"/>
      <w:pPr>
        <w:ind w:left="1788" w:hanging="360"/>
      </w:pPr>
      <w:rPr>
        <w:rFonts w:ascii="Courier New" w:hAnsi="Courier New" w:hint="default"/>
      </w:rPr>
    </w:lvl>
    <w:lvl w:ilvl="2" w:tplc="CE0EACF2">
      <w:start w:val="1"/>
      <w:numFmt w:val="bullet"/>
      <w:lvlText w:val=""/>
      <w:lvlJc w:val="left"/>
      <w:pPr>
        <w:ind w:left="2508" w:hanging="360"/>
      </w:pPr>
      <w:rPr>
        <w:rFonts w:ascii="Wingdings" w:hAnsi="Wingdings" w:hint="default"/>
      </w:rPr>
    </w:lvl>
    <w:lvl w:ilvl="3" w:tplc="3A16D438">
      <w:start w:val="1"/>
      <w:numFmt w:val="bullet"/>
      <w:lvlText w:val=""/>
      <w:lvlJc w:val="left"/>
      <w:pPr>
        <w:ind w:left="3228" w:hanging="360"/>
      </w:pPr>
      <w:rPr>
        <w:rFonts w:ascii="Symbol" w:hAnsi="Symbol" w:hint="default"/>
      </w:rPr>
    </w:lvl>
    <w:lvl w:ilvl="4" w:tplc="F0C20B9C">
      <w:start w:val="1"/>
      <w:numFmt w:val="bullet"/>
      <w:lvlText w:val="o"/>
      <w:lvlJc w:val="left"/>
      <w:pPr>
        <w:ind w:left="3948" w:hanging="360"/>
      </w:pPr>
      <w:rPr>
        <w:rFonts w:ascii="Courier New" w:hAnsi="Courier New" w:hint="default"/>
      </w:rPr>
    </w:lvl>
    <w:lvl w:ilvl="5" w:tplc="B9B86CFA">
      <w:start w:val="1"/>
      <w:numFmt w:val="bullet"/>
      <w:lvlText w:val=""/>
      <w:lvlJc w:val="left"/>
      <w:pPr>
        <w:ind w:left="4668" w:hanging="360"/>
      </w:pPr>
      <w:rPr>
        <w:rFonts w:ascii="Wingdings" w:hAnsi="Wingdings" w:hint="default"/>
      </w:rPr>
    </w:lvl>
    <w:lvl w:ilvl="6" w:tplc="271CDF7A">
      <w:start w:val="1"/>
      <w:numFmt w:val="bullet"/>
      <w:lvlText w:val=""/>
      <w:lvlJc w:val="left"/>
      <w:pPr>
        <w:ind w:left="5388" w:hanging="360"/>
      </w:pPr>
      <w:rPr>
        <w:rFonts w:ascii="Symbol" w:hAnsi="Symbol" w:hint="default"/>
      </w:rPr>
    </w:lvl>
    <w:lvl w:ilvl="7" w:tplc="05D2B156">
      <w:start w:val="1"/>
      <w:numFmt w:val="bullet"/>
      <w:lvlText w:val="o"/>
      <w:lvlJc w:val="left"/>
      <w:pPr>
        <w:ind w:left="6108" w:hanging="360"/>
      </w:pPr>
      <w:rPr>
        <w:rFonts w:ascii="Courier New" w:hAnsi="Courier New" w:hint="default"/>
      </w:rPr>
    </w:lvl>
    <w:lvl w:ilvl="8" w:tplc="DD024AD2">
      <w:start w:val="1"/>
      <w:numFmt w:val="bullet"/>
      <w:lvlText w:val=""/>
      <w:lvlJc w:val="left"/>
      <w:pPr>
        <w:ind w:left="6828" w:hanging="360"/>
      </w:pPr>
      <w:rPr>
        <w:rFonts w:ascii="Wingdings" w:hAnsi="Wingdings" w:hint="default"/>
      </w:rPr>
    </w:lvl>
  </w:abstractNum>
  <w:abstractNum w:abstractNumId="12" w15:restartNumberingAfterBreak="0">
    <w:nsid w:val="541311DF"/>
    <w:multiLevelType w:val="hybridMultilevel"/>
    <w:tmpl w:val="A53A3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3358F9"/>
    <w:multiLevelType w:val="hybridMultilevel"/>
    <w:tmpl w:val="1C2E6558"/>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B3C490C"/>
    <w:multiLevelType w:val="hybridMultilevel"/>
    <w:tmpl w:val="10583F1A"/>
    <w:lvl w:ilvl="0" w:tplc="284E9876">
      <w:start w:val="1"/>
      <w:numFmt w:val="decimal"/>
      <w:lvlText w:val="%1."/>
      <w:lvlJc w:val="left"/>
      <w:pPr>
        <w:ind w:left="360" w:hanging="360"/>
      </w:pPr>
    </w:lvl>
    <w:lvl w:ilvl="1" w:tplc="8DEE584E">
      <w:start w:val="1"/>
      <w:numFmt w:val="lowerLetter"/>
      <w:lvlText w:val="%2."/>
      <w:lvlJc w:val="left"/>
      <w:pPr>
        <w:ind w:left="1080" w:hanging="360"/>
      </w:pPr>
    </w:lvl>
    <w:lvl w:ilvl="2" w:tplc="2DD838FE">
      <w:start w:val="1"/>
      <w:numFmt w:val="lowerRoman"/>
      <w:lvlText w:val="%3."/>
      <w:lvlJc w:val="right"/>
      <w:pPr>
        <w:ind w:left="1800" w:hanging="180"/>
      </w:pPr>
    </w:lvl>
    <w:lvl w:ilvl="3" w:tplc="D0387F6C">
      <w:start w:val="1"/>
      <w:numFmt w:val="decimal"/>
      <w:lvlText w:val="%4."/>
      <w:lvlJc w:val="left"/>
      <w:pPr>
        <w:ind w:left="2520" w:hanging="360"/>
      </w:pPr>
    </w:lvl>
    <w:lvl w:ilvl="4" w:tplc="EFFA0694">
      <w:start w:val="1"/>
      <w:numFmt w:val="lowerLetter"/>
      <w:lvlText w:val="%5."/>
      <w:lvlJc w:val="left"/>
      <w:pPr>
        <w:ind w:left="3240" w:hanging="360"/>
      </w:pPr>
    </w:lvl>
    <w:lvl w:ilvl="5" w:tplc="CDB05312">
      <w:start w:val="1"/>
      <w:numFmt w:val="lowerRoman"/>
      <w:lvlText w:val="%6."/>
      <w:lvlJc w:val="right"/>
      <w:pPr>
        <w:ind w:left="3960" w:hanging="180"/>
      </w:pPr>
    </w:lvl>
    <w:lvl w:ilvl="6" w:tplc="66CE8E50">
      <w:start w:val="1"/>
      <w:numFmt w:val="decimal"/>
      <w:lvlText w:val="%7."/>
      <w:lvlJc w:val="left"/>
      <w:pPr>
        <w:ind w:left="4680" w:hanging="360"/>
      </w:pPr>
    </w:lvl>
    <w:lvl w:ilvl="7" w:tplc="FA74FDDE">
      <w:start w:val="1"/>
      <w:numFmt w:val="lowerLetter"/>
      <w:lvlText w:val="%8."/>
      <w:lvlJc w:val="left"/>
      <w:pPr>
        <w:ind w:left="5400" w:hanging="360"/>
      </w:pPr>
    </w:lvl>
    <w:lvl w:ilvl="8" w:tplc="B9162CEC">
      <w:start w:val="1"/>
      <w:numFmt w:val="lowerRoman"/>
      <w:lvlText w:val="%9."/>
      <w:lvlJc w:val="right"/>
      <w:pPr>
        <w:ind w:left="6120" w:hanging="180"/>
      </w:pPr>
    </w:lvl>
  </w:abstractNum>
  <w:abstractNum w:abstractNumId="15" w15:restartNumberingAfterBreak="0">
    <w:nsid w:val="5D66E6BB"/>
    <w:multiLevelType w:val="hybridMultilevel"/>
    <w:tmpl w:val="311082F2"/>
    <w:lvl w:ilvl="0" w:tplc="EBE2ED26">
      <w:start w:val="1"/>
      <w:numFmt w:val="decimal"/>
      <w:lvlText w:val="%1)"/>
      <w:lvlJc w:val="left"/>
      <w:pPr>
        <w:ind w:left="720" w:hanging="360"/>
      </w:pPr>
    </w:lvl>
    <w:lvl w:ilvl="1" w:tplc="594ACD40">
      <w:start w:val="1"/>
      <w:numFmt w:val="lowerLetter"/>
      <w:lvlText w:val="%2."/>
      <w:lvlJc w:val="left"/>
      <w:pPr>
        <w:ind w:left="1440" w:hanging="360"/>
      </w:pPr>
    </w:lvl>
    <w:lvl w:ilvl="2" w:tplc="8F985BF6">
      <w:start w:val="1"/>
      <w:numFmt w:val="lowerRoman"/>
      <w:lvlText w:val="%3."/>
      <w:lvlJc w:val="right"/>
      <w:pPr>
        <w:ind w:left="2160" w:hanging="180"/>
      </w:pPr>
    </w:lvl>
    <w:lvl w:ilvl="3" w:tplc="514AE3E0">
      <w:start w:val="1"/>
      <w:numFmt w:val="decimal"/>
      <w:lvlText w:val="%4."/>
      <w:lvlJc w:val="left"/>
      <w:pPr>
        <w:ind w:left="2880" w:hanging="360"/>
      </w:pPr>
    </w:lvl>
    <w:lvl w:ilvl="4" w:tplc="971EF62C">
      <w:start w:val="1"/>
      <w:numFmt w:val="lowerLetter"/>
      <w:lvlText w:val="%5."/>
      <w:lvlJc w:val="left"/>
      <w:pPr>
        <w:ind w:left="3600" w:hanging="360"/>
      </w:pPr>
    </w:lvl>
    <w:lvl w:ilvl="5" w:tplc="8F982E46">
      <w:start w:val="1"/>
      <w:numFmt w:val="lowerRoman"/>
      <w:lvlText w:val="%6."/>
      <w:lvlJc w:val="right"/>
      <w:pPr>
        <w:ind w:left="4320" w:hanging="180"/>
      </w:pPr>
    </w:lvl>
    <w:lvl w:ilvl="6" w:tplc="AA261E3C">
      <w:start w:val="1"/>
      <w:numFmt w:val="decimal"/>
      <w:lvlText w:val="%7."/>
      <w:lvlJc w:val="left"/>
      <w:pPr>
        <w:ind w:left="5040" w:hanging="360"/>
      </w:pPr>
    </w:lvl>
    <w:lvl w:ilvl="7" w:tplc="39A284B4">
      <w:start w:val="1"/>
      <w:numFmt w:val="lowerLetter"/>
      <w:lvlText w:val="%8."/>
      <w:lvlJc w:val="left"/>
      <w:pPr>
        <w:ind w:left="5760" w:hanging="360"/>
      </w:pPr>
    </w:lvl>
    <w:lvl w:ilvl="8" w:tplc="5414F500">
      <w:start w:val="1"/>
      <w:numFmt w:val="lowerRoman"/>
      <w:lvlText w:val="%9."/>
      <w:lvlJc w:val="right"/>
      <w:pPr>
        <w:ind w:left="6480" w:hanging="180"/>
      </w:pPr>
    </w:lvl>
  </w:abstractNum>
  <w:abstractNum w:abstractNumId="16" w15:restartNumberingAfterBreak="0">
    <w:nsid w:val="5DB8E0D4"/>
    <w:multiLevelType w:val="hybridMultilevel"/>
    <w:tmpl w:val="A1A2569A"/>
    <w:lvl w:ilvl="0" w:tplc="C040EEC6">
      <w:start w:val="1"/>
      <w:numFmt w:val="decimal"/>
      <w:lvlText w:val="%1."/>
      <w:lvlJc w:val="left"/>
      <w:pPr>
        <w:ind w:left="360" w:hanging="360"/>
      </w:pPr>
    </w:lvl>
    <w:lvl w:ilvl="1" w:tplc="DD32801C">
      <w:start w:val="1"/>
      <w:numFmt w:val="lowerLetter"/>
      <w:lvlText w:val="%2."/>
      <w:lvlJc w:val="left"/>
      <w:pPr>
        <w:ind w:left="1080" w:hanging="360"/>
      </w:pPr>
    </w:lvl>
    <w:lvl w:ilvl="2" w:tplc="317A97E4">
      <w:start w:val="1"/>
      <w:numFmt w:val="lowerRoman"/>
      <w:lvlText w:val="%3."/>
      <w:lvlJc w:val="right"/>
      <w:pPr>
        <w:ind w:left="1800" w:hanging="180"/>
      </w:pPr>
    </w:lvl>
    <w:lvl w:ilvl="3" w:tplc="7A907F1E">
      <w:start w:val="1"/>
      <w:numFmt w:val="decimal"/>
      <w:lvlText w:val="%4."/>
      <w:lvlJc w:val="left"/>
      <w:pPr>
        <w:ind w:left="2520" w:hanging="360"/>
      </w:pPr>
    </w:lvl>
    <w:lvl w:ilvl="4" w:tplc="3EA498DE">
      <w:start w:val="1"/>
      <w:numFmt w:val="lowerLetter"/>
      <w:lvlText w:val="%5."/>
      <w:lvlJc w:val="left"/>
      <w:pPr>
        <w:ind w:left="3240" w:hanging="360"/>
      </w:pPr>
    </w:lvl>
    <w:lvl w:ilvl="5" w:tplc="F32EE17C">
      <w:start w:val="1"/>
      <w:numFmt w:val="lowerRoman"/>
      <w:lvlText w:val="%6."/>
      <w:lvlJc w:val="right"/>
      <w:pPr>
        <w:ind w:left="3960" w:hanging="180"/>
      </w:pPr>
    </w:lvl>
    <w:lvl w:ilvl="6" w:tplc="E4C4EADC">
      <w:start w:val="1"/>
      <w:numFmt w:val="decimal"/>
      <w:lvlText w:val="%7."/>
      <w:lvlJc w:val="left"/>
      <w:pPr>
        <w:ind w:left="4680" w:hanging="360"/>
      </w:pPr>
    </w:lvl>
    <w:lvl w:ilvl="7" w:tplc="A4F4984C">
      <w:start w:val="1"/>
      <w:numFmt w:val="lowerLetter"/>
      <w:lvlText w:val="%8."/>
      <w:lvlJc w:val="left"/>
      <w:pPr>
        <w:ind w:left="5400" w:hanging="360"/>
      </w:pPr>
    </w:lvl>
    <w:lvl w:ilvl="8" w:tplc="0BC00970">
      <w:start w:val="1"/>
      <w:numFmt w:val="lowerRoman"/>
      <w:lvlText w:val="%9."/>
      <w:lvlJc w:val="right"/>
      <w:pPr>
        <w:ind w:left="6120" w:hanging="180"/>
      </w:pPr>
    </w:lvl>
  </w:abstractNum>
  <w:abstractNum w:abstractNumId="17" w15:restartNumberingAfterBreak="0">
    <w:nsid w:val="62F74511"/>
    <w:multiLevelType w:val="hybridMultilevel"/>
    <w:tmpl w:val="2F8095A2"/>
    <w:lvl w:ilvl="0" w:tplc="F488C6AE">
      <w:start w:val="1"/>
      <w:numFmt w:val="decimal"/>
      <w:lvlText w:val="%1."/>
      <w:lvlJc w:val="left"/>
      <w:pPr>
        <w:ind w:left="360" w:hanging="360"/>
      </w:pPr>
    </w:lvl>
    <w:lvl w:ilvl="1" w:tplc="842E3F0A">
      <w:start w:val="1"/>
      <w:numFmt w:val="lowerLetter"/>
      <w:lvlText w:val="%2."/>
      <w:lvlJc w:val="left"/>
      <w:pPr>
        <w:ind w:left="1080" w:hanging="360"/>
      </w:pPr>
    </w:lvl>
    <w:lvl w:ilvl="2" w:tplc="E26026FA">
      <w:start w:val="1"/>
      <w:numFmt w:val="lowerRoman"/>
      <w:lvlText w:val="%3."/>
      <w:lvlJc w:val="right"/>
      <w:pPr>
        <w:ind w:left="1800" w:hanging="180"/>
      </w:pPr>
    </w:lvl>
    <w:lvl w:ilvl="3" w:tplc="C9485D38">
      <w:start w:val="1"/>
      <w:numFmt w:val="decimal"/>
      <w:lvlText w:val="%4."/>
      <w:lvlJc w:val="left"/>
      <w:pPr>
        <w:ind w:left="2520" w:hanging="360"/>
      </w:pPr>
    </w:lvl>
    <w:lvl w:ilvl="4" w:tplc="A89254F6">
      <w:start w:val="1"/>
      <w:numFmt w:val="lowerLetter"/>
      <w:lvlText w:val="%5."/>
      <w:lvlJc w:val="left"/>
      <w:pPr>
        <w:ind w:left="3240" w:hanging="360"/>
      </w:pPr>
    </w:lvl>
    <w:lvl w:ilvl="5" w:tplc="C150CFDE">
      <w:start w:val="1"/>
      <w:numFmt w:val="lowerRoman"/>
      <w:lvlText w:val="%6."/>
      <w:lvlJc w:val="right"/>
      <w:pPr>
        <w:ind w:left="3960" w:hanging="180"/>
      </w:pPr>
    </w:lvl>
    <w:lvl w:ilvl="6" w:tplc="388A624E">
      <w:start w:val="1"/>
      <w:numFmt w:val="decimal"/>
      <w:lvlText w:val="%7."/>
      <w:lvlJc w:val="left"/>
      <w:pPr>
        <w:ind w:left="4680" w:hanging="360"/>
      </w:pPr>
    </w:lvl>
    <w:lvl w:ilvl="7" w:tplc="B61AAD08">
      <w:start w:val="1"/>
      <w:numFmt w:val="lowerLetter"/>
      <w:lvlText w:val="%8."/>
      <w:lvlJc w:val="left"/>
      <w:pPr>
        <w:ind w:left="5400" w:hanging="360"/>
      </w:pPr>
    </w:lvl>
    <w:lvl w:ilvl="8" w:tplc="9A765094">
      <w:start w:val="1"/>
      <w:numFmt w:val="lowerRoman"/>
      <w:lvlText w:val="%9."/>
      <w:lvlJc w:val="right"/>
      <w:pPr>
        <w:ind w:left="6120" w:hanging="180"/>
      </w:pPr>
    </w:lvl>
  </w:abstractNum>
  <w:abstractNum w:abstractNumId="18" w15:restartNumberingAfterBreak="0">
    <w:nsid w:val="6EFA01F9"/>
    <w:multiLevelType w:val="hybridMultilevel"/>
    <w:tmpl w:val="A72252A8"/>
    <w:lvl w:ilvl="0" w:tplc="65FCF12C">
      <w:start w:val="1"/>
      <w:numFmt w:val="decimal"/>
      <w:lvlText w:val="%1)"/>
      <w:lvlJc w:val="left"/>
      <w:pPr>
        <w:ind w:left="720" w:hanging="360"/>
      </w:pPr>
    </w:lvl>
    <w:lvl w:ilvl="1" w:tplc="D48ED3D0">
      <w:start w:val="1"/>
      <w:numFmt w:val="lowerLetter"/>
      <w:lvlText w:val="%2."/>
      <w:lvlJc w:val="left"/>
      <w:pPr>
        <w:ind w:left="1440" w:hanging="360"/>
      </w:pPr>
    </w:lvl>
    <w:lvl w:ilvl="2" w:tplc="7164935E">
      <w:start w:val="1"/>
      <w:numFmt w:val="lowerRoman"/>
      <w:lvlText w:val="%3."/>
      <w:lvlJc w:val="right"/>
      <w:pPr>
        <w:ind w:left="2160" w:hanging="180"/>
      </w:pPr>
    </w:lvl>
    <w:lvl w:ilvl="3" w:tplc="F6F0EAE8">
      <w:start w:val="1"/>
      <w:numFmt w:val="decimal"/>
      <w:lvlText w:val="%4."/>
      <w:lvlJc w:val="left"/>
      <w:pPr>
        <w:ind w:left="2880" w:hanging="360"/>
      </w:pPr>
    </w:lvl>
    <w:lvl w:ilvl="4" w:tplc="61241C72">
      <w:start w:val="1"/>
      <w:numFmt w:val="lowerLetter"/>
      <w:lvlText w:val="%5."/>
      <w:lvlJc w:val="left"/>
      <w:pPr>
        <w:ind w:left="3600" w:hanging="360"/>
      </w:pPr>
    </w:lvl>
    <w:lvl w:ilvl="5" w:tplc="976A4BB0">
      <w:start w:val="1"/>
      <w:numFmt w:val="lowerRoman"/>
      <w:lvlText w:val="%6."/>
      <w:lvlJc w:val="right"/>
      <w:pPr>
        <w:ind w:left="4320" w:hanging="180"/>
      </w:pPr>
    </w:lvl>
    <w:lvl w:ilvl="6" w:tplc="231A0AFA">
      <w:start w:val="1"/>
      <w:numFmt w:val="decimal"/>
      <w:lvlText w:val="%7."/>
      <w:lvlJc w:val="left"/>
      <w:pPr>
        <w:ind w:left="5040" w:hanging="360"/>
      </w:pPr>
    </w:lvl>
    <w:lvl w:ilvl="7" w:tplc="7AE4138E">
      <w:start w:val="1"/>
      <w:numFmt w:val="lowerLetter"/>
      <w:lvlText w:val="%8."/>
      <w:lvlJc w:val="left"/>
      <w:pPr>
        <w:ind w:left="5760" w:hanging="360"/>
      </w:pPr>
    </w:lvl>
    <w:lvl w:ilvl="8" w:tplc="978407CE">
      <w:start w:val="1"/>
      <w:numFmt w:val="lowerRoman"/>
      <w:lvlText w:val="%9."/>
      <w:lvlJc w:val="right"/>
      <w:pPr>
        <w:ind w:left="6480" w:hanging="180"/>
      </w:pPr>
    </w:lvl>
  </w:abstractNum>
  <w:abstractNum w:abstractNumId="19" w15:restartNumberingAfterBreak="0">
    <w:nsid w:val="6EFD414D"/>
    <w:multiLevelType w:val="hybridMultilevel"/>
    <w:tmpl w:val="B74C81B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586D40"/>
    <w:multiLevelType w:val="hybridMultilevel"/>
    <w:tmpl w:val="F6F6C95A"/>
    <w:lvl w:ilvl="0" w:tplc="3AF8BA62">
      <w:start w:val="1"/>
      <w:numFmt w:val="decimal"/>
      <w:lvlText w:val="%1)"/>
      <w:lvlJc w:val="left"/>
      <w:pPr>
        <w:ind w:left="1068" w:hanging="360"/>
      </w:pPr>
    </w:lvl>
    <w:lvl w:ilvl="1" w:tplc="C686C068">
      <w:start w:val="1"/>
      <w:numFmt w:val="lowerLetter"/>
      <w:lvlText w:val="%2."/>
      <w:lvlJc w:val="left"/>
      <w:pPr>
        <w:ind w:left="1788" w:hanging="360"/>
      </w:pPr>
    </w:lvl>
    <w:lvl w:ilvl="2" w:tplc="EB662F82">
      <w:start w:val="1"/>
      <w:numFmt w:val="lowerRoman"/>
      <w:lvlText w:val="%3."/>
      <w:lvlJc w:val="right"/>
      <w:pPr>
        <w:ind w:left="2508" w:hanging="180"/>
      </w:pPr>
    </w:lvl>
    <w:lvl w:ilvl="3" w:tplc="FEF0CA06">
      <w:start w:val="1"/>
      <w:numFmt w:val="decimal"/>
      <w:lvlText w:val="%4."/>
      <w:lvlJc w:val="left"/>
      <w:pPr>
        <w:ind w:left="3228" w:hanging="360"/>
      </w:pPr>
    </w:lvl>
    <w:lvl w:ilvl="4" w:tplc="0422FA3E">
      <w:start w:val="1"/>
      <w:numFmt w:val="lowerLetter"/>
      <w:lvlText w:val="%5."/>
      <w:lvlJc w:val="left"/>
      <w:pPr>
        <w:ind w:left="3948" w:hanging="360"/>
      </w:pPr>
    </w:lvl>
    <w:lvl w:ilvl="5" w:tplc="E2D82DFE">
      <w:start w:val="1"/>
      <w:numFmt w:val="lowerRoman"/>
      <w:lvlText w:val="%6."/>
      <w:lvlJc w:val="right"/>
      <w:pPr>
        <w:ind w:left="4668" w:hanging="180"/>
      </w:pPr>
    </w:lvl>
    <w:lvl w:ilvl="6" w:tplc="D60C2BD6">
      <w:start w:val="1"/>
      <w:numFmt w:val="decimal"/>
      <w:lvlText w:val="%7."/>
      <w:lvlJc w:val="left"/>
      <w:pPr>
        <w:ind w:left="5388" w:hanging="360"/>
      </w:pPr>
    </w:lvl>
    <w:lvl w:ilvl="7" w:tplc="F4D06CCE">
      <w:start w:val="1"/>
      <w:numFmt w:val="lowerLetter"/>
      <w:lvlText w:val="%8."/>
      <w:lvlJc w:val="left"/>
      <w:pPr>
        <w:ind w:left="6108" w:hanging="360"/>
      </w:pPr>
    </w:lvl>
    <w:lvl w:ilvl="8" w:tplc="ADFC49F2">
      <w:start w:val="1"/>
      <w:numFmt w:val="lowerRoman"/>
      <w:lvlText w:val="%9."/>
      <w:lvlJc w:val="right"/>
      <w:pPr>
        <w:ind w:left="6828" w:hanging="180"/>
      </w:pPr>
    </w:lvl>
  </w:abstractNum>
  <w:abstractNum w:abstractNumId="21" w15:restartNumberingAfterBreak="0">
    <w:nsid w:val="796F72D7"/>
    <w:multiLevelType w:val="hybridMultilevel"/>
    <w:tmpl w:val="124067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5810933">
    <w:abstractNumId w:val="2"/>
  </w:num>
  <w:num w:numId="2" w16cid:durableId="515730513">
    <w:abstractNumId w:val="11"/>
  </w:num>
  <w:num w:numId="3" w16cid:durableId="1676029339">
    <w:abstractNumId w:val="17"/>
  </w:num>
  <w:num w:numId="4" w16cid:durableId="2003467342">
    <w:abstractNumId w:val="5"/>
  </w:num>
  <w:num w:numId="5" w16cid:durableId="394815489">
    <w:abstractNumId w:val="16"/>
  </w:num>
  <w:num w:numId="6" w16cid:durableId="1760061904">
    <w:abstractNumId w:val="10"/>
  </w:num>
  <w:num w:numId="7" w16cid:durableId="1923487467">
    <w:abstractNumId w:val="15"/>
  </w:num>
  <w:num w:numId="8" w16cid:durableId="1392733400">
    <w:abstractNumId w:val="3"/>
  </w:num>
  <w:num w:numId="9" w16cid:durableId="536937511">
    <w:abstractNumId w:val="14"/>
  </w:num>
  <w:num w:numId="10" w16cid:durableId="1236358335">
    <w:abstractNumId w:val="1"/>
  </w:num>
  <w:num w:numId="11" w16cid:durableId="1250654424">
    <w:abstractNumId w:val="9"/>
  </w:num>
  <w:num w:numId="12" w16cid:durableId="1412196814">
    <w:abstractNumId w:val="18"/>
  </w:num>
  <w:num w:numId="13" w16cid:durableId="189343416">
    <w:abstractNumId w:val="0"/>
  </w:num>
  <w:num w:numId="14" w16cid:durableId="2113167156">
    <w:abstractNumId w:val="20"/>
  </w:num>
  <w:num w:numId="15" w16cid:durableId="573202792">
    <w:abstractNumId w:val="8"/>
  </w:num>
  <w:num w:numId="16" w16cid:durableId="1940138013">
    <w:abstractNumId w:val="19"/>
  </w:num>
  <w:num w:numId="17" w16cid:durableId="28340542">
    <w:abstractNumId w:val="7"/>
  </w:num>
  <w:num w:numId="18" w16cid:durableId="929195130">
    <w:abstractNumId w:val="13"/>
  </w:num>
  <w:num w:numId="19" w16cid:durableId="369646057">
    <w:abstractNumId w:val="4"/>
  </w:num>
  <w:num w:numId="20" w16cid:durableId="1469514809">
    <w:abstractNumId w:val="6"/>
  </w:num>
  <w:num w:numId="21" w16cid:durableId="380324185">
    <w:abstractNumId w:val="12"/>
  </w:num>
  <w:num w:numId="22" w16cid:durableId="90892621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656B37F-4391-49AE-8319-AB6807225EA7}"/>
  </w:docVars>
  <w:rsids>
    <w:rsidRoot w:val="00F73F76"/>
    <w:rsid w:val="00012979"/>
    <w:rsid w:val="0003163B"/>
    <w:rsid w:val="0004540E"/>
    <w:rsid w:val="00063733"/>
    <w:rsid w:val="0006790D"/>
    <w:rsid w:val="00071599"/>
    <w:rsid w:val="000E7E08"/>
    <w:rsid w:val="000F4F5F"/>
    <w:rsid w:val="001403EF"/>
    <w:rsid w:val="001505D7"/>
    <w:rsid w:val="001A314F"/>
    <w:rsid w:val="001C79F3"/>
    <w:rsid w:val="001E4BE7"/>
    <w:rsid w:val="002062C5"/>
    <w:rsid w:val="00233BD6"/>
    <w:rsid w:val="002609BD"/>
    <w:rsid w:val="00277B35"/>
    <w:rsid w:val="002851F8"/>
    <w:rsid w:val="00295BA9"/>
    <w:rsid w:val="002C05A1"/>
    <w:rsid w:val="002C3CB6"/>
    <w:rsid w:val="002F0D22"/>
    <w:rsid w:val="002F40B7"/>
    <w:rsid w:val="003316BB"/>
    <w:rsid w:val="00340468"/>
    <w:rsid w:val="00355890"/>
    <w:rsid w:val="00357B5C"/>
    <w:rsid w:val="003904FB"/>
    <w:rsid w:val="003B222C"/>
    <w:rsid w:val="003B7DEA"/>
    <w:rsid w:val="003C2E8C"/>
    <w:rsid w:val="00415ECC"/>
    <w:rsid w:val="00433D51"/>
    <w:rsid w:val="00450142"/>
    <w:rsid w:val="0045239B"/>
    <w:rsid w:val="004803CB"/>
    <w:rsid w:val="004851B0"/>
    <w:rsid w:val="004E2FA2"/>
    <w:rsid w:val="00524926"/>
    <w:rsid w:val="00534F2B"/>
    <w:rsid w:val="00547B30"/>
    <w:rsid w:val="005533AA"/>
    <w:rsid w:val="00591A72"/>
    <w:rsid w:val="005A1323"/>
    <w:rsid w:val="005B0B6D"/>
    <w:rsid w:val="005F031C"/>
    <w:rsid w:val="005F386E"/>
    <w:rsid w:val="005F74BE"/>
    <w:rsid w:val="006144C7"/>
    <w:rsid w:val="0062699E"/>
    <w:rsid w:val="00632BF3"/>
    <w:rsid w:val="00645A1D"/>
    <w:rsid w:val="006B1AD8"/>
    <w:rsid w:val="006C3018"/>
    <w:rsid w:val="007155C1"/>
    <w:rsid w:val="007A0FF5"/>
    <w:rsid w:val="007A309E"/>
    <w:rsid w:val="007A5980"/>
    <w:rsid w:val="007F552E"/>
    <w:rsid w:val="008532C1"/>
    <w:rsid w:val="0085345F"/>
    <w:rsid w:val="00880A0C"/>
    <w:rsid w:val="008A6C32"/>
    <w:rsid w:val="008B6D4E"/>
    <w:rsid w:val="008C13BD"/>
    <w:rsid w:val="008C516B"/>
    <w:rsid w:val="008C6ADC"/>
    <w:rsid w:val="008D4BE4"/>
    <w:rsid w:val="00912EC2"/>
    <w:rsid w:val="009158D7"/>
    <w:rsid w:val="00954C7B"/>
    <w:rsid w:val="009561D4"/>
    <w:rsid w:val="009A5E59"/>
    <w:rsid w:val="009B3F4B"/>
    <w:rsid w:val="009C02A0"/>
    <w:rsid w:val="00A038CA"/>
    <w:rsid w:val="00A40182"/>
    <w:rsid w:val="00AF0E24"/>
    <w:rsid w:val="00B349DC"/>
    <w:rsid w:val="00B6103D"/>
    <w:rsid w:val="00B8440E"/>
    <w:rsid w:val="00BF1946"/>
    <w:rsid w:val="00C457AF"/>
    <w:rsid w:val="00CC7972"/>
    <w:rsid w:val="00CD5032"/>
    <w:rsid w:val="00CE0060"/>
    <w:rsid w:val="00D029EC"/>
    <w:rsid w:val="00D21939"/>
    <w:rsid w:val="00D4013D"/>
    <w:rsid w:val="00D60800"/>
    <w:rsid w:val="00D679C1"/>
    <w:rsid w:val="00DB3FD4"/>
    <w:rsid w:val="00DC1148"/>
    <w:rsid w:val="00E24694"/>
    <w:rsid w:val="00E351FE"/>
    <w:rsid w:val="00E37056"/>
    <w:rsid w:val="00E3772B"/>
    <w:rsid w:val="00E50E8C"/>
    <w:rsid w:val="00E53530"/>
    <w:rsid w:val="00E64AEA"/>
    <w:rsid w:val="00EA3C45"/>
    <w:rsid w:val="00EB4DCB"/>
    <w:rsid w:val="00ED1A65"/>
    <w:rsid w:val="00F40457"/>
    <w:rsid w:val="00F46F2D"/>
    <w:rsid w:val="00F73F76"/>
    <w:rsid w:val="00FB70DF"/>
    <w:rsid w:val="010EBC8C"/>
    <w:rsid w:val="01C96F0F"/>
    <w:rsid w:val="01E0D1A3"/>
    <w:rsid w:val="02303103"/>
    <w:rsid w:val="02386FC2"/>
    <w:rsid w:val="03C6D922"/>
    <w:rsid w:val="04465D4E"/>
    <w:rsid w:val="045354F4"/>
    <w:rsid w:val="0456C423"/>
    <w:rsid w:val="046B90DD"/>
    <w:rsid w:val="04B1511A"/>
    <w:rsid w:val="04DC15A4"/>
    <w:rsid w:val="0527F8E2"/>
    <w:rsid w:val="05699E3B"/>
    <w:rsid w:val="0617867A"/>
    <w:rsid w:val="064AAB1A"/>
    <w:rsid w:val="066ACFF7"/>
    <w:rsid w:val="06758825"/>
    <w:rsid w:val="06995678"/>
    <w:rsid w:val="07DA7F11"/>
    <w:rsid w:val="07E8116D"/>
    <w:rsid w:val="094A4539"/>
    <w:rsid w:val="0984C23D"/>
    <w:rsid w:val="09D6E0EF"/>
    <w:rsid w:val="0A4645A7"/>
    <w:rsid w:val="0B12D5B3"/>
    <w:rsid w:val="0B14D46C"/>
    <w:rsid w:val="0B1A83C6"/>
    <w:rsid w:val="0BC0149B"/>
    <w:rsid w:val="0BC2A292"/>
    <w:rsid w:val="0D0A9FD1"/>
    <w:rsid w:val="0D0BD11C"/>
    <w:rsid w:val="0D39498C"/>
    <w:rsid w:val="0D5BE4FC"/>
    <w:rsid w:val="0D98EC36"/>
    <w:rsid w:val="0E23C8CB"/>
    <w:rsid w:val="0EC4F7BF"/>
    <w:rsid w:val="0ECA19E8"/>
    <w:rsid w:val="0F12A327"/>
    <w:rsid w:val="0F34BC97"/>
    <w:rsid w:val="0F37ADB3"/>
    <w:rsid w:val="0F660EA2"/>
    <w:rsid w:val="0F90AC2C"/>
    <w:rsid w:val="101D10C7"/>
    <w:rsid w:val="10220D9B"/>
    <w:rsid w:val="1037CCBB"/>
    <w:rsid w:val="10B271F2"/>
    <w:rsid w:val="11061098"/>
    <w:rsid w:val="1138745E"/>
    <w:rsid w:val="1139E566"/>
    <w:rsid w:val="124318C9"/>
    <w:rsid w:val="124D31CB"/>
    <w:rsid w:val="12C89E3D"/>
    <w:rsid w:val="12FC1A40"/>
    <w:rsid w:val="13079FE4"/>
    <w:rsid w:val="134C8349"/>
    <w:rsid w:val="13EA12B4"/>
    <w:rsid w:val="1585E315"/>
    <w:rsid w:val="16E00399"/>
    <w:rsid w:val="17088B19"/>
    <w:rsid w:val="170E8A1A"/>
    <w:rsid w:val="17BD2C55"/>
    <w:rsid w:val="1807032C"/>
    <w:rsid w:val="181FF46C"/>
    <w:rsid w:val="18559392"/>
    <w:rsid w:val="18BC734F"/>
    <w:rsid w:val="1916E508"/>
    <w:rsid w:val="192BCEEE"/>
    <w:rsid w:val="1A0F97EC"/>
    <w:rsid w:val="1A11BBA1"/>
    <w:rsid w:val="1A402BDB"/>
    <w:rsid w:val="1AEC2865"/>
    <w:rsid w:val="1B32F054"/>
    <w:rsid w:val="1B3EA3EE"/>
    <w:rsid w:val="1B8DE777"/>
    <w:rsid w:val="1BB6C407"/>
    <w:rsid w:val="1C3A4D5E"/>
    <w:rsid w:val="1C6F8083"/>
    <w:rsid w:val="1CB2D927"/>
    <w:rsid w:val="1CCBC0C5"/>
    <w:rsid w:val="1E0F2DD6"/>
    <w:rsid w:val="1E1442AA"/>
    <w:rsid w:val="1E5DEC21"/>
    <w:rsid w:val="1E678013"/>
    <w:rsid w:val="1EF316B8"/>
    <w:rsid w:val="1EFEC288"/>
    <w:rsid w:val="1FF9BC82"/>
    <w:rsid w:val="217F12A4"/>
    <w:rsid w:val="22159EB6"/>
    <w:rsid w:val="227557FB"/>
    <w:rsid w:val="22B17C68"/>
    <w:rsid w:val="22CCC77F"/>
    <w:rsid w:val="22F3E953"/>
    <w:rsid w:val="247466A4"/>
    <w:rsid w:val="24C1F9F0"/>
    <w:rsid w:val="24F1F05E"/>
    <w:rsid w:val="257DB640"/>
    <w:rsid w:val="25A2E3DD"/>
    <w:rsid w:val="25D940BE"/>
    <w:rsid w:val="2623CAE7"/>
    <w:rsid w:val="265283C7"/>
    <w:rsid w:val="26890002"/>
    <w:rsid w:val="27207B59"/>
    <w:rsid w:val="27409BE9"/>
    <w:rsid w:val="27ED9155"/>
    <w:rsid w:val="27F641AE"/>
    <w:rsid w:val="28558338"/>
    <w:rsid w:val="2947D7C7"/>
    <w:rsid w:val="298A2489"/>
    <w:rsid w:val="29915C2F"/>
    <w:rsid w:val="299414E5"/>
    <w:rsid w:val="2A2C9F83"/>
    <w:rsid w:val="2A5A3EC1"/>
    <w:rsid w:val="2AB42A2B"/>
    <w:rsid w:val="2AE61E62"/>
    <w:rsid w:val="2AF5EE5C"/>
    <w:rsid w:val="2B1AF015"/>
    <w:rsid w:val="2BDFE6B5"/>
    <w:rsid w:val="2BEB91E6"/>
    <w:rsid w:val="2C3DD58B"/>
    <w:rsid w:val="2C557EA2"/>
    <w:rsid w:val="2C808F79"/>
    <w:rsid w:val="2C91BEBD"/>
    <w:rsid w:val="2CE4D271"/>
    <w:rsid w:val="2D9BDCEE"/>
    <w:rsid w:val="2E0F176D"/>
    <w:rsid w:val="2E80A2D2"/>
    <w:rsid w:val="2E8F0CC9"/>
    <w:rsid w:val="2E9FCE60"/>
    <w:rsid w:val="2EFBF473"/>
    <w:rsid w:val="2FB3380D"/>
    <w:rsid w:val="30784BB1"/>
    <w:rsid w:val="30E02AF2"/>
    <w:rsid w:val="312F61B4"/>
    <w:rsid w:val="3130F0FF"/>
    <w:rsid w:val="3145A066"/>
    <w:rsid w:val="31B9541C"/>
    <w:rsid w:val="31FDAB64"/>
    <w:rsid w:val="324343BC"/>
    <w:rsid w:val="324F7D49"/>
    <w:rsid w:val="328FDF35"/>
    <w:rsid w:val="333F4BCD"/>
    <w:rsid w:val="3355247D"/>
    <w:rsid w:val="33591399"/>
    <w:rsid w:val="33742D17"/>
    <w:rsid w:val="33CF8067"/>
    <w:rsid w:val="34A95C47"/>
    <w:rsid w:val="34EE2C22"/>
    <w:rsid w:val="354A560F"/>
    <w:rsid w:val="360D3272"/>
    <w:rsid w:val="36227991"/>
    <w:rsid w:val="36452CA8"/>
    <w:rsid w:val="3656B6DA"/>
    <w:rsid w:val="374DAABF"/>
    <w:rsid w:val="37C51724"/>
    <w:rsid w:val="37CE6570"/>
    <w:rsid w:val="38115B2F"/>
    <w:rsid w:val="388E7F4C"/>
    <w:rsid w:val="38F19B6C"/>
    <w:rsid w:val="3996632E"/>
    <w:rsid w:val="39972537"/>
    <w:rsid w:val="3AA19AD4"/>
    <w:rsid w:val="3C29E75A"/>
    <w:rsid w:val="3C6E931E"/>
    <w:rsid w:val="3CDFD69B"/>
    <w:rsid w:val="3D04A012"/>
    <w:rsid w:val="3D706CB6"/>
    <w:rsid w:val="3DB9BB51"/>
    <w:rsid w:val="3DC5B7BB"/>
    <w:rsid w:val="3DF4BC5F"/>
    <w:rsid w:val="3DFD997B"/>
    <w:rsid w:val="3E20C351"/>
    <w:rsid w:val="3F25EA11"/>
    <w:rsid w:val="3F558BB2"/>
    <w:rsid w:val="3F69A778"/>
    <w:rsid w:val="3FA633E0"/>
    <w:rsid w:val="40186939"/>
    <w:rsid w:val="40479E68"/>
    <w:rsid w:val="40A25E73"/>
    <w:rsid w:val="40FD587D"/>
    <w:rsid w:val="411934A4"/>
    <w:rsid w:val="41471386"/>
    <w:rsid w:val="41551DDA"/>
    <w:rsid w:val="41A15707"/>
    <w:rsid w:val="41A6DC53"/>
    <w:rsid w:val="41B81BFF"/>
    <w:rsid w:val="41C7800E"/>
    <w:rsid w:val="420CA9CE"/>
    <w:rsid w:val="42624598"/>
    <w:rsid w:val="429928DE"/>
    <w:rsid w:val="42CFAE43"/>
    <w:rsid w:val="434F181F"/>
    <w:rsid w:val="4392AD52"/>
    <w:rsid w:val="4435DD04"/>
    <w:rsid w:val="444E6606"/>
    <w:rsid w:val="447176C3"/>
    <w:rsid w:val="450DF5A6"/>
    <w:rsid w:val="453B0696"/>
    <w:rsid w:val="457D5145"/>
    <w:rsid w:val="45C863BF"/>
    <w:rsid w:val="46162791"/>
    <w:rsid w:val="4686B8E1"/>
    <w:rsid w:val="46EFFF54"/>
    <w:rsid w:val="473DAABC"/>
    <w:rsid w:val="47A91785"/>
    <w:rsid w:val="47B2D95C"/>
    <w:rsid w:val="47FC95A8"/>
    <w:rsid w:val="48000B95"/>
    <w:rsid w:val="48459668"/>
    <w:rsid w:val="48E3FB7B"/>
    <w:rsid w:val="498203E3"/>
    <w:rsid w:val="49F3BDF9"/>
    <w:rsid w:val="4A0E77B9"/>
    <w:rsid w:val="4A359194"/>
    <w:rsid w:val="4A78A07E"/>
    <w:rsid w:val="4AAE9641"/>
    <w:rsid w:val="4ADF3E9C"/>
    <w:rsid w:val="4AFED7D7"/>
    <w:rsid w:val="4BC37077"/>
    <w:rsid w:val="4C69D93B"/>
    <w:rsid w:val="4D6C4F8C"/>
    <w:rsid w:val="4D7D76AF"/>
    <w:rsid w:val="4DB76C9E"/>
    <w:rsid w:val="4DC396ED"/>
    <w:rsid w:val="4DDBDB85"/>
    <w:rsid w:val="4E734710"/>
    <w:rsid w:val="4E8C3852"/>
    <w:rsid w:val="4E9797D5"/>
    <w:rsid w:val="4EC7B0F2"/>
    <w:rsid w:val="4EEFC355"/>
    <w:rsid w:val="4F368D19"/>
    <w:rsid w:val="4F83A013"/>
    <w:rsid w:val="4FB5B4C4"/>
    <w:rsid w:val="500F1771"/>
    <w:rsid w:val="50785A0D"/>
    <w:rsid w:val="51137C47"/>
    <w:rsid w:val="518AA48D"/>
    <w:rsid w:val="519EC1CF"/>
    <w:rsid w:val="523CC23B"/>
    <w:rsid w:val="52C1430B"/>
    <w:rsid w:val="53637581"/>
    <w:rsid w:val="5426AE22"/>
    <w:rsid w:val="544AD75F"/>
    <w:rsid w:val="544FC141"/>
    <w:rsid w:val="54F9C84A"/>
    <w:rsid w:val="552A5227"/>
    <w:rsid w:val="558F4F4B"/>
    <w:rsid w:val="55AF1CE9"/>
    <w:rsid w:val="55E305C4"/>
    <w:rsid w:val="55F15151"/>
    <w:rsid w:val="56724E1C"/>
    <w:rsid w:val="56822732"/>
    <w:rsid w:val="5683A9B6"/>
    <w:rsid w:val="56F95EE5"/>
    <w:rsid w:val="575E4EE4"/>
    <w:rsid w:val="5765868A"/>
    <w:rsid w:val="5782BDCB"/>
    <w:rsid w:val="581779BC"/>
    <w:rsid w:val="584C3BAC"/>
    <w:rsid w:val="58A4BB19"/>
    <w:rsid w:val="58B1ED74"/>
    <w:rsid w:val="5911272B"/>
    <w:rsid w:val="59814A5C"/>
    <w:rsid w:val="59DD6EED"/>
    <w:rsid w:val="59E80C0D"/>
    <w:rsid w:val="5A1EF86F"/>
    <w:rsid w:val="5BDC5BDB"/>
    <w:rsid w:val="5BEBA08F"/>
    <w:rsid w:val="5C24AFF3"/>
    <w:rsid w:val="5C38F7AD"/>
    <w:rsid w:val="5D1CD2A1"/>
    <w:rsid w:val="5D2863A3"/>
    <w:rsid w:val="5D6429CB"/>
    <w:rsid w:val="5D782C3C"/>
    <w:rsid w:val="5D85CA6E"/>
    <w:rsid w:val="5DE24EF3"/>
    <w:rsid w:val="5DF0BF64"/>
    <w:rsid w:val="5E5489E9"/>
    <w:rsid w:val="5E7337D5"/>
    <w:rsid w:val="5EA0FFA0"/>
    <w:rsid w:val="5EC1535B"/>
    <w:rsid w:val="5F786593"/>
    <w:rsid w:val="5F8D7E77"/>
    <w:rsid w:val="60680C1A"/>
    <w:rsid w:val="60BCFF59"/>
    <w:rsid w:val="60DE51AA"/>
    <w:rsid w:val="61CACE26"/>
    <w:rsid w:val="61D24673"/>
    <w:rsid w:val="62DE4796"/>
    <w:rsid w:val="6386452A"/>
    <w:rsid w:val="6460EF9A"/>
    <w:rsid w:val="64E27959"/>
    <w:rsid w:val="65D8A24D"/>
    <w:rsid w:val="66015127"/>
    <w:rsid w:val="666E8830"/>
    <w:rsid w:val="66771BE5"/>
    <w:rsid w:val="66EC7371"/>
    <w:rsid w:val="672CE4DB"/>
    <w:rsid w:val="677C6034"/>
    <w:rsid w:val="689BB6B7"/>
    <w:rsid w:val="68EE73BD"/>
    <w:rsid w:val="6953483B"/>
    <w:rsid w:val="69562269"/>
    <w:rsid w:val="69AEBCA7"/>
    <w:rsid w:val="69DC8D8E"/>
    <w:rsid w:val="6AD602A9"/>
    <w:rsid w:val="6ADDEAB8"/>
    <w:rsid w:val="6B31DA6A"/>
    <w:rsid w:val="6B5FA5CC"/>
    <w:rsid w:val="6B92D855"/>
    <w:rsid w:val="6BA1EDBE"/>
    <w:rsid w:val="6BD51F0E"/>
    <w:rsid w:val="6BFA6D2B"/>
    <w:rsid w:val="6CE64298"/>
    <w:rsid w:val="6D428C98"/>
    <w:rsid w:val="6D43944A"/>
    <w:rsid w:val="6D4674F3"/>
    <w:rsid w:val="6D895D5D"/>
    <w:rsid w:val="6DEBA1B8"/>
    <w:rsid w:val="6E011935"/>
    <w:rsid w:val="6E6B307C"/>
    <w:rsid w:val="6E94CA22"/>
    <w:rsid w:val="6E97468E"/>
    <w:rsid w:val="6EDE5CF9"/>
    <w:rsid w:val="6EF2CA91"/>
    <w:rsid w:val="6F30D935"/>
    <w:rsid w:val="6F830847"/>
    <w:rsid w:val="6FAB8FC7"/>
    <w:rsid w:val="7003FFF7"/>
    <w:rsid w:val="7009E0E9"/>
    <w:rsid w:val="704ADD8B"/>
    <w:rsid w:val="707AA66A"/>
    <w:rsid w:val="707E15B5"/>
    <w:rsid w:val="708E9AF2"/>
    <w:rsid w:val="70B5803A"/>
    <w:rsid w:val="70FE2E9C"/>
    <w:rsid w:val="7123427A"/>
    <w:rsid w:val="712D3951"/>
    <w:rsid w:val="71371F9B"/>
    <w:rsid w:val="71F22DC2"/>
    <w:rsid w:val="7251509B"/>
    <w:rsid w:val="7260F7DB"/>
    <w:rsid w:val="726879F7"/>
    <w:rsid w:val="73484CF1"/>
    <w:rsid w:val="73508371"/>
    <w:rsid w:val="73ACFFA3"/>
    <w:rsid w:val="73B1CE1C"/>
    <w:rsid w:val="7412B16B"/>
    <w:rsid w:val="74491091"/>
    <w:rsid w:val="7465D88D"/>
    <w:rsid w:val="749B11E7"/>
    <w:rsid w:val="7523AE73"/>
    <w:rsid w:val="752B1442"/>
    <w:rsid w:val="75B3CE68"/>
    <w:rsid w:val="75F249CB"/>
    <w:rsid w:val="765DEFE0"/>
    <w:rsid w:val="7679226D"/>
    <w:rsid w:val="76812EDC"/>
    <w:rsid w:val="76C48F3C"/>
    <w:rsid w:val="7772E958"/>
    <w:rsid w:val="778D05F1"/>
    <w:rsid w:val="77B5CAC1"/>
    <w:rsid w:val="78382B6B"/>
    <w:rsid w:val="78646E3B"/>
    <w:rsid w:val="793949B0"/>
    <w:rsid w:val="79979AD2"/>
    <w:rsid w:val="799BC059"/>
    <w:rsid w:val="79BEB4AD"/>
    <w:rsid w:val="7A0665BA"/>
    <w:rsid w:val="7ABAF33A"/>
    <w:rsid w:val="7B944C0B"/>
    <w:rsid w:val="7BA2361B"/>
    <w:rsid w:val="7BD5D58D"/>
    <w:rsid w:val="7C3B4B68"/>
    <w:rsid w:val="7C70EA72"/>
    <w:rsid w:val="7CB4B271"/>
    <w:rsid w:val="7D6F6285"/>
    <w:rsid w:val="7D8E1F12"/>
    <w:rsid w:val="7E01C582"/>
    <w:rsid w:val="7E436606"/>
    <w:rsid w:val="7E558D54"/>
    <w:rsid w:val="7EB678C4"/>
    <w:rsid w:val="7ED2A4E8"/>
    <w:rsid w:val="7F16AB46"/>
    <w:rsid w:val="7F56E162"/>
    <w:rsid w:val="7F935034"/>
    <w:rsid w:val="7FE15D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5BB7"/>
  <w15:docId w15:val="{9E1D6CB0-54A6-4012-A508-CFAB00C6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749B11E7"/>
    <w:pPr>
      <w:spacing w:after="0"/>
    </w:pPr>
    <w:rPr>
      <w:rFonts w:ascii="Times New Roman" w:eastAsia="Times New Roman" w:hAnsi="Times New Roman" w:cs="Neo Sans Pro"/>
      <w:sz w:val="20"/>
      <w:szCs w:val="20"/>
      <w:lang w:eastAsia="ar-SA"/>
    </w:rPr>
  </w:style>
  <w:style w:type="paragraph" w:styleId="Nagwek1">
    <w:name w:val="heading 1"/>
    <w:basedOn w:val="Normalny"/>
    <w:next w:val="Normalny"/>
    <w:link w:val="Nagwek1Znak"/>
    <w:uiPriority w:val="9"/>
    <w:qFormat/>
    <w:rsid w:val="749B11E7"/>
    <w:pPr>
      <w:keepNext/>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749B11E7"/>
    <w:pPr>
      <w:keepNext/>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749B11E7"/>
    <w:pPr>
      <w:keepNext/>
      <w:spacing w:before="40"/>
      <w:outlineLvl w:val="2"/>
    </w:pPr>
    <w:rPr>
      <w:rFonts w:asciiTheme="majorHAnsi" w:eastAsiaTheme="majorEastAsia" w:hAnsiTheme="majorHAnsi" w:cstheme="majorBidi"/>
      <w:color w:val="1F4D78"/>
      <w:sz w:val="24"/>
      <w:szCs w:val="24"/>
    </w:rPr>
  </w:style>
  <w:style w:type="paragraph" w:styleId="Nagwek4">
    <w:name w:val="heading 4"/>
    <w:basedOn w:val="Normalny"/>
    <w:next w:val="Normalny"/>
    <w:link w:val="Nagwek4Znak"/>
    <w:uiPriority w:val="9"/>
    <w:unhideWhenUsed/>
    <w:qFormat/>
    <w:rsid w:val="749B11E7"/>
    <w:pPr>
      <w:keepNext/>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749B11E7"/>
    <w:pPr>
      <w:keepNext/>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749B11E7"/>
    <w:pPr>
      <w:keepNext/>
      <w:spacing w:before="40"/>
      <w:outlineLvl w:val="5"/>
    </w:pPr>
    <w:rPr>
      <w:rFonts w:asciiTheme="majorHAnsi" w:eastAsiaTheme="majorEastAsia" w:hAnsiTheme="majorHAnsi" w:cstheme="majorBidi"/>
      <w:color w:val="1F4D78"/>
    </w:rPr>
  </w:style>
  <w:style w:type="paragraph" w:styleId="Nagwek7">
    <w:name w:val="heading 7"/>
    <w:basedOn w:val="Normalny"/>
    <w:next w:val="Normalny"/>
    <w:link w:val="Nagwek7Znak"/>
    <w:uiPriority w:val="9"/>
    <w:unhideWhenUsed/>
    <w:qFormat/>
    <w:rsid w:val="749B11E7"/>
    <w:pPr>
      <w:keepNext/>
      <w:spacing w:before="40"/>
      <w:outlineLvl w:val="6"/>
    </w:pPr>
    <w:rPr>
      <w:rFonts w:asciiTheme="majorHAnsi" w:eastAsiaTheme="majorEastAsia" w:hAnsiTheme="majorHAnsi" w:cstheme="majorBidi"/>
      <w:i/>
      <w:iCs/>
      <w:color w:val="1F4D78"/>
    </w:rPr>
  </w:style>
  <w:style w:type="paragraph" w:styleId="Nagwek8">
    <w:name w:val="heading 8"/>
    <w:basedOn w:val="Normalny"/>
    <w:next w:val="Normalny"/>
    <w:link w:val="Nagwek8Znak"/>
    <w:uiPriority w:val="9"/>
    <w:unhideWhenUsed/>
    <w:qFormat/>
    <w:rsid w:val="749B11E7"/>
    <w:pPr>
      <w:keepNext/>
      <w:spacing w:before="4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iPriority w:val="9"/>
    <w:unhideWhenUsed/>
    <w:qFormat/>
    <w:rsid w:val="749B11E7"/>
    <w:pPr>
      <w:keepNext/>
      <w:spacing w:before="4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749B11E7"/>
    <w:pPr>
      <w:ind w:left="720"/>
      <w:contextualSpacing/>
    </w:pPr>
    <w:rPr>
      <w:rFonts w:cs="Times New Roman"/>
      <w:sz w:val="24"/>
      <w:szCs w:val="24"/>
    </w:rPr>
  </w:style>
  <w:style w:type="character" w:customStyle="1" w:styleId="AkapitzlistZnak">
    <w:name w:val="Akapit z listą Znak"/>
    <w:link w:val="Akapitzlist"/>
    <w:uiPriority w:val="34"/>
    <w:rsid w:val="749B11E7"/>
    <w:rPr>
      <w:rFonts w:ascii="Times New Roman" w:eastAsia="Times New Roman" w:hAnsi="Times New Roman" w:cs="Times New Roman"/>
      <w:noProof w:val="0"/>
      <w:sz w:val="24"/>
      <w:szCs w:val="24"/>
      <w:lang w:eastAsia="ar-SA"/>
    </w:rPr>
  </w:style>
  <w:style w:type="paragraph" w:styleId="Nagwek">
    <w:name w:val="header"/>
    <w:basedOn w:val="Normalny"/>
    <w:link w:val="NagwekZnak"/>
    <w:uiPriority w:val="99"/>
    <w:unhideWhenUsed/>
    <w:rsid w:val="749B11E7"/>
    <w:pPr>
      <w:tabs>
        <w:tab w:val="center" w:pos="4536"/>
        <w:tab w:val="right" w:pos="9072"/>
      </w:tabs>
    </w:pPr>
  </w:style>
  <w:style w:type="character" w:customStyle="1" w:styleId="NagwekZnak">
    <w:name w:val="Nagłówek Znak"/>
    <w:basedOn w:val="Domylnaczcionkaakapitu"/>
    <w:link w:val="Nagwek"/>
    <w:uiPriority w:val="99"/>
    <w:rsid w:val="749B11E7"/>
    <w:rPr>
      <w:rFonts w:ascii="Times New Roman" w:eastAsia="Times New Roman" w:hAnsi="Times New Roman" w:cs="Neo Sans Pro"/>
      <w:noProof w:val="0"/>
      <w:sz w:val="20"/>
      <w:szCs w:val="20"/>
      <w:lang w:val="pl-PL" w:eastAsia="ar-SA"/>
    </w:rPr>
  </w:style>
  <w:style w:type="paragraph" w:styleId="Stopka">
    <w:name w:val="footer"/>
    <w:basedOn w:val="Normalny"/>
    <w:link w:val="StopkaZnak"/>
    <w:uiPriority w:val="99"/>
    <w:unhideWhenUsed/>
    <w:rsid w:val="749B11E7"/>
    <w:pPr>
      <w:tabs>
        <w:tab w:val="center" w:pos="4536"/>
        <w:tab w:val="right" w:pos="9072"/>
      </w:tabs>
    </w:pPr>
  </w:style>
  <w:style w:type="character" w:customStyle="1" w:styleId="StopkaZnak">
    <w:name w:val="Stopka Znak"/>
    <w:basedOn w:val="Domylnaczcionkaakapitu"/>
    <w:link w:val="Stopka"/>
    <w:uiPriority w:val="99"/>
    <w:rsid w:val="749B11E7"/>
    <w:rPr>
      <w:rFonts w:ascii="Times New Roman" w:eastAsia="Times New Roman" w:hAnsi="Times New Roman" w:cs="Neo Sans Pro"/>
      <w:noProof w:val="0"/>
      <w:sz w:val="20"/>
      <w:szCs w:val="20"/>
      <w:lang w:val="pl-PL" w:eastAsia="ar-SA"/>
    </w:rPr>
  </w:style>
  <w:style w:type="character" w:styleId="Uwydatnienie">
    <w:name w:val="Emphasis"/>
    <w:basedOn w:val="Domylnaczcionkaakapitu"/>
    <w:uiPriority w:val="20"/>
    <w:qFormat/>
    <w:rsid w:val="00415ECC"/>
    <w:rPr>
      <w:i/>
      <w:iCs/>
    </w:rPr>
  </w:style>
  <w:style w:type="paragraph" w:styleId="Bezodstpw">
    <w:name w:val="No Spacing"/>
    <w:uiPriority w:val="1"/>
    <w:qFormat/>
    <w:rsid w:val="001505D7"/>
    <w:pPr>
      <w:spacing w:after="0" w:line="240" w:lineRule="auto"/>
    </w:pPr>
    <w:rPr>
      <w:noProof/>
      <w:sz w:val="24"/>
      <w:szCs w:val="24"/>
    </w:rPr>
  </w:style>
  <w:style w:type="paragraph" w:styleId="Tekstdymka">
    <w:name w:val="Balloon Text"/>
    <w:basedOn w:val="Normalny"/>
    <w:link w:val="TekstdymkaZnak"/>
    <w:uiPriority w:val="99"/>
    <w:semiHidden/>
    <w:unhideWhenUsed/>
    <w:rsid w:val="749B11E7"/>
    <w:rPr>
      <w:rFonts w:ascii="Tahoma" w:hAnsi="Tahoma" w:cs="Tahoma"/>
      <w:sz w:val="16"/>
      <w:szCs w:val="16"/>
    </w:rPr>
  </w:style>
  <w:style w:type="character" w:customStyle="1" w:styleId="TekstdymkaZnak">
    <w:name w:val="Tekst dymka Znak"/>
    <w:basedOn w:val="Domylnaczcionkaakapitu"/>
    <w:link w:val="Tekstdymka"/>
    <w:uiPriority w:val="99"/>
    <w:semiHidden/>
    <w:rsid w:val="749B11E7"/>
    <w:rPr>
      <w:rFonts w:ascii="Tahoma" w:eastAsia="Times New Roman" w:hAnsi="Tahoma" w:cs="Tahoma"/>
      <w:noProof w:val="0"/>
      <w:sz w:val="16"/>
      <w:szCs w:val="16"/>
      <w:lang w:val="pl-PL" w:eastAsia="ar-SA"/>
    </w:r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semiHidden/>
    <w:unhideWhenUsed/>
    <w:rsid w:val="749B11E7"/>
  </w:style>
  <w:style w:type="character" w:customStyle="1" w:styleId="TekstkomentarzaZnak">
    <w:name w:val="Tekst komentarza Znak"/>
    <w:basedOn w:val="Domylnaczcionkaakapitu"/>
    <w:link w:val="Tekstkomentarza"/>
    <w:uiPriority w:val="99"/>
    <w:semiHidden/>
    <w:rsid w:val="749B11E7"/>
    <w:rPr>
      <w:rFonts w:ascii="Times New Roman" w:eastAsia="Times New Roman" w:hAnsi="Times New Roman" w:cs="Neo Sans Pro"/>
      <w:noProof w:val="0"/>
      <w:sz w:val="20"/>
      <w:szCs w:val="20"/>
      <w:lang w:val="pl-PL" w:eastAsia="ar-SA"/>
    </w:rPr>
  </w:style>
  <w:style w:type="character" w:styleId="Odwoaniedokomentarza">
    <w:name w:val="annotation reference"/>
    <w:basedOn w:val="Domylnaczcionkaakapitu"/>
    <w:uiPriority w:val="99"/>
    <w:semiHidden/>
    <w:unhideWhenUsed/>
    <w:rPr>
      <w:sz w:val="16"/>
      <w:szCs w:val="16"/>
    </w:rPr>
  </w:style>
  <w:style w:type="character" w:customStyle="1" w:styleId="Nagwek2Znak">
    <w:name w:val="Nagłówek 2 Znak"/>
    <w:basedOn w:val="Domylnaczcionkaakapitu"/>
    <w:link w:val="Nagwek2"/>
    <w:uiPriority w:val="9"/>
    <w:rsid w:val="749B11E7"/>
    <w:rPr>
      <w:rFonts w:asciiTheme="majorHAnsi" w:eastAsiaTheme="majorEastAsia" w:hAnsiTheme="majorHAnsi" w:cstheme="majorBidi"/>
      <w:noProof w:val="0"/>
      <w:color w:val="2E74B5" w:themeColor="accent1" w:themeShade="BF"/>
      <w:sz w:val="26"/>
      <w:szCs w:val="26"/>
      <w:lang w:val="pl-PL"/>
    </w:rPr>
  </w:style>
  <w:style w:type="paragraph" w:styleId="Tekstprzypisudolnego">
    <w:name w:val="footnote text"/>
    <w:basedOn w:val="Normalny"/>
    <w:link w:val="TekstprzypisudolnegoZnak"/>
    <w:uiPriority w:val="99"/>
    <w:semiHidden/>
    <w:unhideWhenUsed/>
    <w:rsid w:val="749B11E7"/>
  </w:style>
  <w:style w:type="character" w:customStyle="1" w:styleId="TekstprzypisudolnegoZnak">
    <w:name w:val="Tekst przypisu dolnego Znak"/>
    <w:basedOn w:val="Domylnaczcionkaakapitu"/>
    <w:link w:val="Tekstprzypisudolnego"/>
    <w:uiPriority w:val="99"/>
    <w:semiHidden/>
    <w:rsid w:val="749B11E7"/>
    <w:rPr>
      <w:rFonts w:ascii="Times New Roman" w:eastAsia="Times New Roman" w:hAnsi="Times New Roman" w:cs="Neo Sans Pro"/>
      <w:noProof w:val="0"/>
      <w:sz w:val="20"/>
      <w:szCs w:val="20"/>
      <w:lang w:val="pl-PL" w:eastAsia="ar-SA"/>
    </w:rPr>
  </w:style>
  <w:style w:type="character" w:styleId="Odwoanieprzypisudolnego">
    <w:name w:val="footnote reference"/>
    <w:basedOn w:val="Domylnaczcionkaakapitu"/>
    <w:uiPriority w:val="99"/>
    <w:semiHidden/>
    <w:unhideWhenUsed/>
    <w:rsid w:val="002F40B7"/>
    <w:rPr>
      <w:vertAlign w:val="superscript"/>
    </w:rPr>
  </w:style>
  <w:style w:type="table" w:styleId="Tabela-Siatka">
    <w:name w:val="Table Grid"/>
    <w:basedOn w:val="Standardowy"/>
    <w:uiPriority w:val="39"/>
    <w:rsid w:val="002F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749B11E7"/>
    <w:pPr>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uiPriority w:val="11"/>
    <w:qFormat/>
    <w:rsid w:val="749B11E7"/>
    <w:rPr>
      <w:rFonts w:eastAsiaTheme="minorEastAsia"/>
      <w:color w:val="5A5A5A"/>
    </w:rPr>
  </w:style>
  <w:style w:type="paragraph" w:styleId="Cytat">
    <w:name w:val="Quote"/>
    <w:basedOn w:val="Normalny"/>
    <w:next w:val="Normalny"/>
    <w:link w:val="CytatZnak"/>
    <w:uiPriority w:val="29"/>
    <w:qFormat/>
    <w:rsid w:val="749B11E7"/>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749B11E7"/>
    <w:pPr>
      <w:spacing w:before="360" w:after="360"/>
      <w:ind w:left="864" w:right="864"/>
      <w:jc w:val="center"/>
    </w:pPr>
    <w:rPr>
      <w:i/>
      <w:iCs/>
      <w:color w:val="5B9BD5" w:themeColor="accent1"/>
    </w:rPr>
  </w:style>
  <w:style w:type="character" w:customStyle="1" w:styleId="Nagwek1Znak">
    <w:name w:val="Nagłówek 1 Znak"/>
    <w:basedOn w:val="Domylnaczcionkaakapitu"/>
    <w:link w:val="Nagwek1"/>
    <w:uiPriority w:val="9"/>
    <w:rsid w:val="749B11E7"/>
    <w:rPr>
      <w:rFonts w:asciiTheme="majorHAnsi" w:eastAsiaTheme="majorEastAsia" w:hAnsiTheme="majorHAnsi" w:cstheme="majorBidi"/>
      <w:noProof w:val="0"/>
      <w:color w:val="2E74B5" w:themeColor="accent1" w:themeShade="BF"/>
      <w:sz w:val="32"/>
      <w:szCs w:val="32"/>
      <w:lang w:val="pl-PL"/>
    </w:rPr>
  </w:style>
  <w:style w:type="character" w:customStyle="1" w:styleId="Nagwek3Znak">
    <w:name w:val="Nagłówek 3 Znak"/>
    <w:basedOn w:val="Domylnaczcionkaakapitu"/>
    <w:link w:val="Nagwek3"/>
    <w:uiPriority w:val="9"/>
    <w:rsid w:val="749B11E7"/>
    <w:rPr>
      <w:rFonts w:asciiTheme="majorHAnsi" w:eastAsiaTheme="majorEastAsia" w:hAnsiTheme="majorHAnsi" w:cstheme="majorBidi"/>
      <w:noProof w:val="0"/>
      <w:color w:val="1F4D78"/>
      <w:sz w:val="24"/>
      <w:szCs w:val="24"/>
      <w:lang w:val="pl-PL"/>
    </w:rPr>
  </w:style>
  <w:style w:type="character" w:customStyle="1" w:styleId="Nagwek4Znak">
    <w:name w:val="Nagłówek 4 Znak"/>
    <w:basedOn w:val="Domylnaczcionkaakapitu"/>
    <w:link w:val="Nagwek4"/>
    <w:uiPriority w:val="9"/>
    <w:rsid w:val="749B11E7"/>
    <w:rPr>
      <w:rFonts w:asciiTheme="majorHAnsi" w:eastAsiaTheme="majorEastAsia" w:hAnsiTheme="majorHAnsi" w:cstheme="majorBidi"/>
      <w:i/>
      <w:iCs/>
      <w:noProof w:val="0"/>
      <w:color w:val="2E74B5" w:themeColor="accent1" w:themeShade="BF"/>
      <w:lang w:val="pl-PL"/>
    </w:rPr>
  </w:style>
  <w:style w:type="character" w:customStyle="1" w:styleId="Nagwek5Znak">
    <w:name w:val="Nagłówek 5 Znak"/>
    <w:basedOn w:val="Domylnaczcionkaakapitu"/>
    <w:link w:val="Nagwek5"/>
    <w:uiPriority w:val="9"/>
    <w:rsid w:val="749B11E7"/>
    <w:rPr>
      <w:rFonts w:asciiTheme="majorHAnsi" w:eastAsiaTheme="majorEastAsia" w:hAnsiTheme="majorHAnsi" w:cstheme="majorBidi"/>
      <w:noProof w:val="0"/>
      <w:color w:val="2E74B5" w:themeColor="accent1" w:themeShade="BF"/>
      <w:lang w:val="pl-PL"/>
    </w:rPr>
  </w:style>
  <w:style w:type="character" w:customStyle="1" w:styleId="Nagwek6Znak">
    <w:name w:val="Nagłówek 6 Znak"/>
    <w:basedOn w:val="Domylnaczcionkaakapitu"/>
    <w:link w:val="Nagwek6"/>
    <w:uiPriority w:val="9"/>
    <w:rsid w:val="749B11E7"/>
    <w:rPr>
      <w:rFonts w:asciiTheme="majorHAnsi" w:eastAsiaTheme="majorEastAsia" w:hAnsiTheme="majorHAnsi" w:cstheme="majorBidi"/>
      <w:noProof w:val="0"/>
      <w:color w:val="1F4D78"/>
      <w:lang w:val="pl-PL"/>
    </w:rPr>
  </w:style>
  <w:style w:type="character" w:customStyle="1" w:styleId="Nagwek7Znak">
    <w:name w:val="Nagłówek 7 Znak"/>
    <w:basedOn w:val="Domylnaczcionkaakapitu"/>
    <w:link w:val="Nagwek7"/>
    <w:uiPriority w:val="9"/>
    <w:rsid w:val="749B11E7"/>
    <w:rPr>
      <w:rFonts w:asciiTheme="majorHAnsi" w:eastAsiaTheme="majorEastAsia" w:hAnsiTheme="majorHAnsi" w:cstheme="majorBidi"/>
      <w:i/>
      <w:iCs/>
      <w:noProof w:val="0"/>
      <w:color w:val="1F4D78"/>
      <w:lang w:val="pl-PL"/>
    </w:rPr>
  </w:style>
  <w:style w:type="character" w:customStyle="1" w:styleId="Nagwek8Znak">
    <w:name w:val="Nagłówek 8 Znak"/>
    <w:basedOn w:val="Domylnaczcionkaakapitu"/>
    <w:link w:val="Nagwek8"/>
    <w:uiPriority w:val="9"/>
    <w:rsid w:val="749B11E7"/>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uiPriority w:val="9"/>
    <w:rsid w:val="749B11E7"/>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uiPriority w:val="10"/>
    <w:rsid w:val="749B11E7"/>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uiPriority w:val="11"/>
    <w:rsid w:val="749B11E7"/>
    <w:rPr>
      <w:rFonts w:asciiTheme="minorHAnsi" w:eastAsiaTheme="minorEastAsia" w:hAnsiTheme="minorHAnsi" w:cstheme="minorBidi"/>
      <w:noProof w:val="0"/>
      <w:color w:val="5A5A5A"/>
      <w:lang w:val="pl-PL"/>
    </w:rPr>
  </w:style>
  <w:style w:type="character" w:customStyle="1" w:styleId="CytatZnak">
    <w:name w:val="Cytat Znak"/>
    <w:basedOn w:val="Domylnaczcionkaakapitu"/>
    <w:link w:val="Cytat"/>
    <w:uiPriority w:val="29"/>
    <w:rsid w:val="749B11E7"/>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749B11E7"/>
    <w:rPr>
      <w:i/>
      <w:iCs/>
      <w:noProof w:val="0"/>
      <w:color w:val="5B9BD5" w:themeColor="accent1"/>
      <w:lang w:val="pl-PL"/>
    </w:rPr>
  </w:style>
  <w:style w:type="paragraph" w:styleId="Spistreci1">
    <w:name w:val="toc 1"/>
    <w:basedOn w:val="Normalny"/>
    <w:next w:val="Normalny"/>
    <w:uiPriority w:val="39"/>
    <w:unhideWhenUsed/>
    <w:rsid w:val="749B11E7"/>
    <w:pPr>
      <w:spacing w:after="100"/>
    </w:pPr>
  </w:style>
  <w:style w:type="paragraph" w:styleId="Spistreci2">
    <w:name w:val="toc 2"/>
    <w:basedOn w:val="Normalny"/>
    <w:next w:val="Normalny"/>
    <w:uiPriority w:val="39"/>
    <w:unhideWhenUsed/>
    <w:rsid w:val="749B11E7"/>
    <w:pPr>
      <w:spacing w:after="100"/>
      <w:ind w:left="220"/>
    </w:pPr>
  </w:style>
  <w:style w:type="paragraph" w:styleId="Spistreci3">
    <w:name w:val="toc 3"/>
    <w:basedOn w:val="Normalny"/>
    <w:next w:val="Normalny"/>
    <w:uiPriority w:val="39"/>
    <w:unhideWhenUsed/>
    <w:rsid w:val="749B11E7"/>
    <w:pPr>
      <w:spacing w:after="100"/>
      <w:ind w:left="440"/>
    </w:pPr>
  </w:style>
  <w:style w:type="paragraph" w:styleId="Spistreci4">
    <w:name w:val="toc 4"/>
    <w:basedOn w:val="Normalny"/>
    <w:next w:val="Normalny"/>
    <w:uiPriority w:val="39"/>
    <w:unhideWhenUsed/>
    <w:rsid w:val="749B11E7"/>
    <w:pPr>
      <w:spacing w:after="100"/>
      <w:ind w:left="660"/>
    </w:pPr>
  </w:style>
  <w:style w:type="paragraph" w:styleId="Spistreci5">
    <w:name w:val="toc 5"/>
    <w:basedOn w:val="Normalny"/>
    <w:next w:val="Normalny"/>
    <w:uiPriority w:val="39"/>
    <w:unhideWhenUsed/>
    <w:rsid w:val="749B11E7"/>
    <w:pPr>
      <w:spacing w:after="100"/>
      <w:ind w:left="880"/>
    </w:pPr>
  </w:style>
  <w:style w:type="paragraph" w:styleId="Spistreci6">
    <w:name w:val="toc 6"/>
    <w:basedOn w:val="Normalny"/>
    <w:next w:val="Normalny"/>
    <w:uiPriority w:val="39"/>
    <w:unhideWhenUsed/>
    <w:rsid w:val="749B11E7"/>
    <w:pPr>
      <w:spacing w:after="100"/>
      <w:ind w:left="1100"/>
    </w:pPr>
  </w:style>
  <w:style w:type="paragraph" w:styleId="Spistreci7">
    <w:name w:val="toc 7"/>
    <w:basedOn w:val="Normalny"/>
    <w:next w:val="Normalny"/>
    <w:uiPriority w:val="39"/>
    <w:unhideWhenUsed/>
    <w:rsid w:val="749B11E7"/>
    <w:pPr>
      <w:spacing w:after="100"/>
      <w:ind w:left="1320"/>
    </w:pPr>
  </w:style>
  <w:style w:type="paragraph" w:styleId="Spistreci8">
    <w:name w:val="toc 8"/>
    <w:basedOn w:val="Normalny"/>
    <w:next w:val="Normalny"/>
    <w:uiPriority w:val="39"/>
    <w:unhideWhenUsed/>
    <w:rsid w:val="749B11E7"/>
    <w:pPr>
      <w:spacing w:after="100"/>
      <w:ind w:left="1540"/>
    </w:pPr>
  </w:style>
  <w:style w:type="paragraph" w:styleId="Spistreci9">
    <w:name w:val="toc 9"/>
    <w:basedOn w:val="Normalny"/>
    <w:next w:val="Normalny"/>
    <w:uiPriority w:val="39"/>
    <w:unhideWhenUsed/>
    <w:rsid w:val="749B11E7"/>
    <w:pPr>
      <w:spacing w:after="100"/>
      <w:ind w:left="1760"/>
    </w:pPr>
  </w:style>
  <w:style w:type="paragraph" w:styleId="Tekstprzypisukocowego">
    <w:name w:val="endnote text"/>
    <w:basedOn w:val="Normalny"/>
    <w:link w:val="TekstprzypisukocowegoZnak"/>
    <w:uiPriority w:val="99"/>
    <w:semiHidden/>
    <w:unhideWhenUsed/>
    <w:rsid w:val="749B11E7"/>
  </w:style>
  <w:style w:type="character" w:customStyle="1" w:styleId="TekstprzypisukocowegoZnak">
    <w:name w:val="Tekst przypisu końcowego Znak"/>
    <w:basedOn w:val="Domylnaczcionkaakapitu"/>
    <w:link w:val="Tekstprzypisukocowego"/>
    <w:uiPriority w:val="99"/>
    <w:semiHidden/>
    <w:rsid w:val="749B11E7"/>
    <w:rPr>
      <w:noProof w:val="0"/>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B37F-4391-49AE-8319-AB6807225EA7}">
  <ds:schemaRefs>
    <ds:schemaRef ds:uri="http://www.w3.org/2001/XMLSchema"/>
  </ds:schemaRefs>
</ds:datastoreItem>
</file>

<file path=customXml/itemProps2.xml><?xml version="1.0" encoding="utf-8"?>
<ds:datastoreItem xmlns:ds="http://schemas.openxmlformats.org/officeDocument/2006/customXml" ds:itemID="{BF175688-9CC3-459C-9CFF-DD07CCB7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2629</Words>
  <Characters>15774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Smużyńska</dc:creator>
  <cp:lastModifiedBy>Agnieszka Gałda</cp:lastModifiedBy>
  <cp:revision>3</cp:revision>
  <cp:lastPrinted>2022-06-24T08:45:00Z</cp:lastPrinted>
  <dcterms:created xsi:type="dcterms:W3CDTF">2024-04-15T15:10:00Z</dcterms:created>
  <dcterms:modified xsi:type="dcterms:W3CDTF">2024-04-16T12:29:00Z</dcterms:modified>
</cp:coreProperties>
</file>