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8D1E28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Białystok, dnia 03</w:t>
            </w:r>
            <w:r w:rsidR="00862D3F">
              <w:rPr>
                <w:rFonts w:eastAsia="Times New Roman"/>
                <w:sz w:val="22"/>
                <w:lang w:eastAsia="pl-PL"/>
              </w:rPr>
              <w:t xml:space="preserve"> paź</w:t>
            </w:r>
            <w:r w:rsidR="00107E2E">
              <w:rPr>
                <w:rFonts w:eastAsia="Times New Roman"/>
                <w:sz w:val="22"/>
                <w:lang w:eastAsia="pl-PL"/>
              </w:rPr>
              <w:t>dziernika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B473C"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43974" w:rsidRDefault="00343974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Zastępca</w:t>
            </w:r>
          </w:p>
          <w:p w:rsidR="003B473C" w:rsidRDefault="00533C40" w:rsidP="00343974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nta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 w:rsidR="00343974">
              <w:rPr>
                <w:rFonts w:eastAsia="Times New Roman"/>
                <w:b/>
                <w:bCs/>
                <w:sz w:val="22"/>
                <w:lang w:eastAsia="pl-PL"/>
              </w:rPr>
              <w:t>iego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</w:t>
            </w:r>
          </w:p>
          <w:p w:rsidR="003B473C" w:rsidRDefault="003B473C" w:rsidP="00343974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132588" w:rsidP="003B473C">
      <w:pPr>
        <w:rPr>
          <w:rFonts w:eastAsia="Times New Roman"/>
          <w:sz w:val="20"/>
          <w:szCs w:val="20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4.6pt;margin-top:-92.6pt;width:57pt;height:47.65pt;z-index:251659264;mso-position-horizontal-relative:text;mso-position-vertical-relative:text">
            <v:imagedata r:id="rId9" o:title="" blacklevel="5898f"/>
          </v:shape>
          <o:OLEObject Type="Embed" ProgID="Msxml2.SAXXMLReader.5.0" ShapeID="_x0000_s1026" DrawAspect="Content" ObjectID="_1789464057" r:id="rId10"/>
        </w:pict>
      </w:r>
      <w:r w:rsidR="0068251B"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8D1E28">
        <w:rPr>
          <w:rFonts w:eastAsia="Times New Roman"/>
          <w:sz w:val="20"/>
          <w:szCs w:val="20"/>
          <w:lang w:eastAsia="pl-PL"/>
        </w:rPr>
        <w:t>34</w:t>
      </w:r>
      <w:r w:rsidR="00107E2E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07E2E" w:rsidRDefault="008D1E28" w:rsidP="006152C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DOSTAWĘ ENERGII ELEKTRYCZNEJ DO OBIEKRÓW POLICJI WOJ. PODLASKIEGO</w:t>
      </w:r>
    </w:p>
    <w:p w:rsidR="001A5831" w:rsidRPr="006152C1" w:rsidRDefault="006152C1" w:rsidP="006152C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 w:rsidR="008D1E28">
        <w:rPr>
          <w:b/>
          <w:sz w:val="22"/>
        </w:rPr>
        <w:t>34</w:t>
      </w:r>
      <w:r w:rsidR="00107E2E">
        <w:rPr>
          <w:b/>
          <w:sz w:val="22"/>
        </w:rPr>
        <w:t>/C/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107E2E" w:rsidRDefault="00107E2E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107E2E" w:rsidRDefault="008D1E28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ENTRADE sp. z o.o.</w:t>
            </w:r>
          </w:p>
          <w:p w:rsidR="008D1E28" w:rsidRPr="004F7F11" w:rsidRDefault="008D1E28" w:rsidP="00F617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Poznańska 86/88</w:t>
            </w:r>
            <w:r w:rsidR="00F6174C">
              <w:rPr>
                <w:sz w:val="22"/>
              </w:rPr>
              <w:t xml:space="preserve">, </w:t>
            </w:r>
            <w:r>
              <w:rPr>
                <w:sz w:val="22"/>
              </w:rPr>
              <w:t>05-850 Jawczyce</w:t>
            </w:r>
          </w:p>
        </w:tc>
        <w:tc>
          <w:tcPr>
            <w:tcW w:w="3119" w:type="dxa"/>
            <w:vAlign w:val="center"/>
          </w:tcPr>
          <w:p w:rsidR="009A0AFF" w:rsidRPr="004F7F11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3.008.651,53 zł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</w:tcPr>
          <w:p w:rsidR="00107E2E" w:rsidRDefault="008D1E28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Energia Polska </w:t>
            </w:r>
            <w:r w:rsidR="00F6174C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 z o.o.</w:t>
            </w:r>
          </w:p>
          <w:p w:rsidR="008D1E28" w:rsidRPr="002E506A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Al. Kasztanowa 5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53-125 Wrocław</w:t>
            </w:r>
          </w:p>
        </w:tc>
        <w:tc>
          <w:tcPr>
            <w:tcW w:w="3119" w:type="dxa"/>
            <w:vAlign w:val="center"/>
          </w:tcPr>
          <w:p w:rsidR="006301F6" w:rsidRDefault="008D1E28" w:rsidP="00F6174C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2.326.509,8</w:t>
            </w:r>
            <w:r w:rsidR="00F6174C">
              <w:rPr>
                <w:sz w:val="22"/>
                <w:lang w:eastAsia="pl-PL"/>
              </w:rPr>
              <w:t>2</w:t>
            </w:r>
            <w:r>
              <w:rPr>
                <w:sz w:val="22"/>
                <w:lang w:eastAsia="pl-PL"/>
              </w:rPr>
              <w:t xml:space="preserve"> zł</w:t>
            </w:r>
          </w:p>
        </w:tc>
      </w:tr>
      <w:tr w:rsidR="00343974" w:rsidRPr="008B7A69" w:rsidTr="000C74C5">
        <w:tc>
          <w:tcPr>
            <w:tcW w:w="851" w:type="dxa"/>
            <w:vAlign w:val="center"/>
          </w:tcPr>
          <w:p w:rsidR="00343974" w:rsidRDefault="00343974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107E2E" w:rsidRDefault="008D1E28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ONE S.A.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A. Naruszewicza 27 lok. 2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02-627 Warszawa</w:t>
            </w:r>
          </w:p>
        </w:tc>
        <w:tc>
          <w:tcPr>
            <w:tcW w:w="3119" w:type="dxa"/>
            <w:vAlign w:val="center"/>
          </w:tcPr>
          <w:p w:rsidR="00343974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2.660.804,44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</w:tcPr>
          <w:p w:rsidR="00107E2E" w:rsidRDefault="008D1E28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EKOVOLTIS </w:t>
            </w:r>
            <w:r w:rsidR="00F6174C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 z o.o.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Al. Solidarności 36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25-323 Kielce</w:t>
            </w:r>
          </w:p>
        </w:tc>
        <w:tc>
          <w:tcPr>
            <w:tcW w:w="3119" w:type="dxa"/>
            <w:vAlign w:val="center"/>
          </w:tcPr>
          <w:p w:rsidR="00107E2E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2.186.467,48 zł</w:t>
            </w:r>
          </w:p>
        </w:tc>
        <w:bookmarkStart w:id="0" w:name="_GoBack"/>
        <w:bookmarkEnd w:id="0"/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103" w:type="dxa"/>
          </w:tcPr>
          <w:p w:rsidR="00CB133B" w:rsidRDefault="008D1E28" w:rsidP="002218E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Renpro</w:t>
            </w:r>
            <w:proofErr w:type="spellEnd"/>
            <w:r>
              <w:rPr>
                <w:bCs/>
                <w:sz w:val="22"/>
              </w:rPr>
              <w:t xml:space="preserve"> </w:t>
            </w:r>
            <w:r w:rsidR="00F6174C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 z o.o.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Małopolska 43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70-515 Szczecin</w:t>
            </w:r>
          </w:p>
        </w:tc>
        <w:tc>
          <w:tcPr>
            <w:tcW w:w="3119" w:type="dxa"/>
            <w:vAlign w:val="center"/>
          </w:tcPr>
          <w:p w:rsidR="00107E2E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2.172.915,00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103" w:type="dxa"/>
          </w:tcPr>
          <w:p w:rsidR="00CB133B" w:rsidRDefault="008D1E28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HEKLA ENERGY </w:t>
            </w:r>
            <w:r w:rsidR="00F6174C">
              <w:rPr>
                <w:bCs/>
                <w:sz w:val="22"/>
              </w:rPr>
              <w:t>S</w:t>
            </w:r>
            <w:r>
              <w:rPr>
                <w:bCs/>
                <w:sz w:val="22"/>
              </w:rPr>
              <w:t>p. z o.o.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L. Idzikowskiego 16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00-710 Warszawa</w:t>
            </w:r>
          </w:p>
        </w:tc>
        <w:tc>
          <w:tcPr>
            <w:tcW w:w="3119" w:type="dxa"/>
            <w:vAlign w:val="center"/>
          </w:tcPr>
          <w:p w:rsidR="00107E2E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2.171.559,75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103" w:type="dxa"/>
          </w:tcPr>
          <w:p w:rsidR="00CB133B" w:rsidRPr="008D1E28" w:rsidRDefault="008D1E28" w:rsidP="002218EA">
            <w:pPr>
              <w:jc w:val="center"/>
              <w:rPr>
                <w:bCs/>
                <w:sz w:val="20"/>
                <w:szCs w:val="20"/>
              </w:rPr>
            </w:pPr>
            <w:r w:rsidRPr="008D1E28">
              <w:rPr>
                <w:bCs/>
                <w:sz w:val="20"/>
                <w:szCs w:val="20"/>
              </w:rPr>
              <w:t xml:space="preserve">VEOLIA ENERGY CONTRACTING POLAND </w:t>
            </w:r>
            <w:r w:rsidR="00F6174C">
              <w:rPr>
                <w:bCs/>
                <w:sz w:val="20"/>
                <w:szCs w:val="20"/>
              </w:rPr>
              <w:t>S</w:t>
            </w:r>
            <w:r w:rsidRPr="008D1E28">
              <w:rPr>
                <w:bCs/>
                <w:sz w:val="20"/>
                <w:szCs w:val="20"/>
              </w:rPr>
              <w:t>p. z o.o.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Puławska 2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02-566 Warszawa</w:t>
            </w:r>
          </w:p>
        </w:tc>
        <w:tc>
          <w:tcPr>
            <w:tcW w:w="3119" w:type="dxa"/>
            <w:vAlign w:val="center"/>
          </w:tcPr>
          <w:p w:rsidR="00107E2E" w:rsidRDefault="008D1E28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2.281.334,87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03" w:type="dxa"/>
          </w:tcPr>
          <w:p w:rsidR="00CB133B" w:rsidRDefault="008D1E28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Energa Obrót S.A.</w:t>
            </w:r>
          </w:p>
          <w:p w:rsidR="008D1E28" w:rsidRDefault="008D1E28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Al. Grunwaldzka 472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80-309 Gdańsk</w:t>
            </w:r>
          </w:p>
        </w:tc>
        <w:tc>
          <w:tcPr>
            <w:tcW w:w="3119" w:type="dxa"/>
            <w:vAlign w:val="center"/>
          </w:tcPr>
          <w:p w:rsidR="00107E2E" w:rsidRDefault="00C7112D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2.146.713,53 zł</w:t>
            </w:r>
          </w:p>
        </w:tc>
      </w:tr>
      <w:tr w:rsidR="00107E2E" w:rsidRPr="008B7A69" w:rsidTr="000C74C5">
        <w:tc>
          <w:tcPr>
            <w:tcW w:w="851" w:type="dxa"/>
            <w:vAlign w:val="center"/>
          </w:tcPr>
          <w:p w:rsidR="00107E2E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103" w:type="dxa"/>
          </w:tcPr>
          <w:p w:rsidR="00CB133B" w:rsidRDefault="00C7112D" w:rsidP="002218E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Respect</w:t>
            </w:r>
            <w:proofErr w:type="spellEnd"/>
            <w:r>
              <w:rPr>
                <w:bCs/>
                <w:sz w:val="22"/>
              </w:rPr>
              <w:t xml:space="preserve"> Energy S.A.</w:t>
            </w:r>
          </w:p>
          <w:p w:rsidR="00C7112D" w:rsidRDefault="00C7112D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Bonifraterska 17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00-203 Warszawa</w:t>
            </w:r>
          </w:p>
        </w:tc>
        <w:tc>
          <w:tcPr>
            <w:tcW w:w="3119" w:type="dxa"/>
            <w:vAlign w:val="center"/>
          </w:tcPr>
          <w:p w:rsidR="00107E2E" w:rsidRDefault="00C7112D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2.220.800,44 zł</w:t>
            </w:r>
          </w:p>
        </w:tc>
      </w:tr>
      <w:tr w:rsidR="00343974" w:rsidRPr="008B7A69" w:rsidTr="000C74C5">
        <w:tc>
          <w:tcPr>
            <w:tcW w:w="851" w:type="dxa"/>
            <w:vAlign w:val="center"/>
          </w:tcPr>
          <w:p w:rsidR="00343974" w:rsidRDefault="00107E2E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103" w:type="dxa"/>
          </w:tcPr>
          <w:p w:rsidR="00CB133B" w:rsidRDefault="00C7112D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Energo Operator sp. z o.o.</w:t>
            </w:r>
          </w:p>
          <w:p w:rsidR="00C7112D" w:rsidRDefault="00C7112D" w:rsidP="00F617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Bukietowa 5 lok. U3</w:t>
            </w:r>
            <w:r w:rsidR="00F6174C">
              <w:rPr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>02-650 Warszawa</w:t>
            </w:r>
          </w:p>
        </w:tc>
        <w:tc>
          <w:tcPr>
            <w:tcW w:w="3119" w:type="dxa"/>
            <w:vAlign w:val="center"/>
          </w:tcPr>
          <w:p w:rsidR="00343974" w:rsidRDefault="00C7112D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2.154.845,02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5404E" w:rsidRDefault="0065404E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88" w:rsidRDefault="00132588" w:rsidP="00C60783">
      <w:r>
        <w:separator/>
      </w:r>
    </w:p>
  </w:endnote>
  <w:endnote w:type="continuationSeparator" w:id="0">
    <w:p w:rsidR="00132588" w:rsidRDefault="00132588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88" w:rsidRDefault="00132588" w:rsidP="00C60783">
      <w:r>
        <w:separator/>
      </w:r>
    </w:p>
  </w:footnote>
  <w:footnote w:type="continuationSeparator" w:id="0">
    <w:p w:rsidR="00132588" w:rsidRDefault="00132588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07E2E"/>
    <w:rsid w:val="001112AA"/>
    <w:rsid w:val="00112C7B"/>
    <w:rsid w:val="001161A6"/>
    <w:rsid w:val="00116A97"/>
    <w:rsid w:val="00117335"/>
    <w:rsid w:val="0011782C"/>
    <w:rsid w:val="00125E4A"/>
    <w:rsid w:val="00132588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13C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6671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3974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04E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5DC9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2D3F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1E28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112D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133B"/>
    <w:rsid w:val="00CB2525"/>
    <w:rsid w:val="00CC0D50"/>
    <w:rsid w:val="00CC1097"/>
    <w:rsid w:val="00CC14E1"/>
    <w:rsid w:val="00CC230D"/>
    <w:rsid w:val="00CC4D04"/>
    <w:rsid w:val="00CC7859"/>
    <w:rsid w:val="00CD0A2F"/>
    <w:rsid w:val="00CD15F1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815"/>
    <w:rsid w:val="00DD43C8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5122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174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B4FA-5AE2-4828-B961-09EB4B6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grażynasacharko</cp:lastModifiedBy>
  <cp:revision>4</cp:revision>
  <cp:lastPrinted>2024-10-03T10:34:00Z</cp:lastPrinted>
  <dcterms:created xsi:type="dcterms:W3CDTF">2024-10-03T10:23:00Z</dcterms:created>
  <dcterms:modified xsi:type="dcterms:W3CDTF">2024-10-03T10:35:00Z</dcterms:modified>
</cp:coreProperties>
</file>