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A1" w:rsidRPr="00B532E6" w:rsidRDefault="008962A1" w:rsidP="008962A1">
      <w:pPr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 xml:space="preserve">Jednostka Wojskowa 4101                             </w:t>
      </w:r>
      <w:r w:rsidR="00746AAE">
        <w:rPr>
          <w:rFonts w:ascii="Arial" w:hAnsi="Arial" w:cs="Arial"/>
          <w:sz w:val="22"/>
          <w:szCs w:val="22"/>
        </w:rPr>
        <w:t xml:space="preserve">                           </w:t>
      </w:r>
      <w:r w:rsidRPr="00B532E6">
        <w:rPr>
          <w:rFonts w:ascii="Arial" w:hAnsi="Arial" w:cs="Arial"/>
          <w:sz w:val="22"/>
          <w:szCs w:val="22"/>
        </w:rPr>
        <w:t xml:space="preserve">  Lubliniec dnia</w:t>
      </w:r>
      <w:r w:rsidR="00B104BB" w:rsidRPr="00B532E6">
        <w:rPr>
          <w:rFonts w:ascii="Arial" w:hAnsi="Arial" w:cs="Arial"/>
          <w:sz w:val="22"/>
          <w:szCs w:val="22"/>
        </w:rPr>
        <w:t xml:space="preserve"> 19</w:t>
      </w:r>
      <w:r w:rsidR="001E3447" w:rsidRPr="00B532E6">
        <w:rPr>
          <w:rFonts w:ascii="Arial" w:hAnsi="Arial" w:cs="Arial"/>
          <w:sz w:val="22"/>
          <w:szCs w:val="22"/>
        </w:rPr>
        <w:t>.01</w:t>
      </w:r>
      <w:r w:rsidRPr="00B532E6">
        <w:rPr>
          <w:rFonts w:ascii="Arial" w:hAnsi="Arial" w:cs="Arial"/>
          <w:sz w:val="22"/>
          <w:szCs w:val="22"/>
        </w:rPr>
        <w:t>.</w:t>
      </w:r>
      <w:r w:rsidR="001E3447" w:rsidRPr="00B532E6">
        <w:rPr>
          <w:rFonts w:ascii="Arial" w:hAnsi="Arial" w:cs="Arial"/>
          <w:sz w:val="22"/>
          <w:szCs w:val="22"/>
        </w:rPr>
        <w:t>2021</w:t>
      </w:r>
      <w:r w:rsidRPr="00B532E6">
        <w:rPr>
          <w:rFonts w:ascii="Arial" w:hAnsi="Arial" w:cs="Arial"/>
          <w:sz w:val="22"/>
          <w:szCs w:val="22"/>
        </w:rPr>
        <w:t>r.</w:t>
      </w:r>
    </w:p>
    <w:p w:rsidR="008962A1" w:rsidRPr="00B532E6" w:rsidRDefault="008962A1" w:rsidP="008962A1">
      <w:pPr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ul. Sobieskiego 35</w:t>
      </w:r>
    </w:p>
    <w:p w:rsidR="008962A1" w:rsidRPr="00B532E6" w:rsidRDefault="008962A1" w:rsidP="008962A1">
      <w:pPr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42-700 Lubliniec</w:t>
      </w:r>
    </w:p>
    <w:p w:rsidR="008962A1" w:rsidRPr="00B532E6" w:rsidRDefault="008962A1" w:rsidP="008962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62A1" w:rsidRPr="00B532E6" w:rsidRDefault="008962A1" w:rsidP="008962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b/>
          <w:sz w:val="22"/>
          <w:szCs w:val="22"/>
        </w:rPr>
        <w:t>ZAPYTANIE OFERTOWE</w:t>
      </w:r>
      <w:r w:rsidRPr="00B532E6">
        <w:rPr>
          <w:rFonts w:ascii="Arial" w:hAnsi="Arial" w:cs="Arial"/>
          <w:sz w:val="22"/>
          <w:szCs w:val="22"/>
        </w:rPr>
        <w:t xml:space="preserve"> </w:t>
      </w:r>
    </w:p>
    <w:p w:rsidR="008962A1" w:rsidRPr="00B532E6" w:rsidRDefault="008962A1" w:rsidP="008962A1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8962A1" w:rsidRPr="00B532E6" w:rsidRDefault="008962A1" w:rsidP="008962A1">
      <w:pPr>
        <w:rPr>
          <w:rFonts w:ascii="Arial" w:hAnsi="Arial" w:cs="Arial"/>
          <w:i/>
          <w:sz w:val="22"/>
          <w:szCs w:val="22"/>
        </w:rPr>
      </w:pPr>
      <w:r w:rsidRPr="00B532E6">
        <w:rPr>
          <w:rFonts w:ascii="Arial" w:hAnsi="Arial" w:cs="Arial"/>
          <w:b/>
          <w:i/>
          <w:sz w:val="22"/>
          <w:szCs w:val="22"/>
          <w:u w:val="single"/>
        </w:rPr>
        <w:t>Dotyczy</w:t>
      </w:r>
      <w:r w:rsidRPr="00B532E6">
        <w:rPr>
          <w:rFonts w:ascii="Arial" w:hAnsi="Arial" w:cs="Arial"/>
          <w:i/>
          <w:sz w:val="22"/>
          <w:szCs w:val="22"/>
        </w:rPr>
        <w:t>:  zakupu zestawów systemu urządzeń lokalizujących.</w:t>
      </w:r>
    </w:p>
    <w:p w:rsidR="008962A1" w:rsidRPr="00B532E6" w:rsidRDefault="008962A1" w:rsidP="008962A1">
      <w:pPr>
        <w:rPr>
          <w:rFonts w:ascii="Arial" w:hAnsi="Arial" w:cs="Arial"/>
          <w:i/>
          <w:sz w:val="22"/>
          <w:szCs w:val="22"/>
        </w:rPr>
      </w:pPr>
    </w:p>
    <w:p w:rsidR="008962A1" w:rsidRPr="00B532E6" w:rsidRDefault="008962A1" w:rsidP="008962A1">
      <w:pPr>
        <w:rPr>
          <w:rFonts w:ascii="Arial" w:hAnsi="Arial" w:cs="Arial"/>
          <w:sz w:val="22"/>
          <w:szCs w:val="22"/>
        </w:rPr>
      </w:pPr>
    </w:p>
    <w:p w:rsidR="008962A1" w:rsidRPr="00B532E6" w:rsidRDefault="008962A1" w:rsidP="00746AAE">
      <w:pPr>
        <w:pStyle w:val="Adrestelefon"/>
        <w:framePr w:hSpace="0" w:wrap="auto" w:vAnchor="margin" w:hAnchor="text" w:xAlign="left" w:yAlign="inline"/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 xml:space="preserve">          Jednostka Wojskowa 4101 z Lublińca zwraca się z prośbą o przedstawienie oferty dotyczącej </w:t>
      </w:r>
      <w:r w:rsidR="00661A94">
        <w:rPr>
          <w:rFonts w:ascii="Arial" w:hAnsi="Arial" w:cs="Arial"/>
          <w:sz w:val="22"/>
          <w:szCs w:val="22"/>
        </w:rPr>
        <w:t>zakupu</w:t>
      </w:r>
      <w:r w:rsidR="00746AAE">
        <w:rPr>
          <w:rFonts w:ascii="Arial" w:hAnsi="Arial" w:cs="Arial"/>
          <w:sz w:val="22"/>
          <w:szCs w:val="22"/>
        </w:rPr>
        <w:t xml:space="preserve"> </w:t>
      </w:r>
      <w:r w:rsidRPr="00B532E6">
        <w:rPr>
          <w:rFonts w:ascii="Arial" w:hAnsi="Arial" w:cs="Arial"/>
          <w:sz w:val="22"/>
          <w:szCs w:val="22"/>
        </w:rPr>
        <w:t>czterech zestawów urządzeń lokalizujących</w:t>
      </w:r>
    </w:p>
    <w:p w:rsidR="008962A1" w:rsidRPr="00B532E6" w:rsidRDefault="00B104BB" w:rsidP="008962A1">
      <w:pPr>
        <w:pStyle w:val="Adrestelefon"/>
        <w:framePr w:hSpace="0" w:wrap="auto" w:vAnchor="margin" w:hAnchor="text" w:xAlign="left" w:yAlign="inline"/>
        <w:spacing w:line="360" w:lineRule="auto"/>
        <w:ind w:left="720" w:right="0"/>
        <w:jc w:val="both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S</w:t>
      </w:r>
      <w:r w:rsidR="008962A1" w:rsidRPr="00B532E6">
        <w:rPr>
          <w:rFonts w:ascii="Arial" w:hAnsi="Arial" w:cs="Arial"/>
          <w:sz w:val="22"/>
          <w:szCs w:val="22"/>
        </w:rPr>
        <w:t>kład zestawu:</w:t>
      </w:r>
    </w:p>
    <w:p w:rsidR="008962A1" w:rsidRPr="00B532E6" w:rsidRDefault="00B532E6" w:rsidP="008962A1">
      <w:pPr>
        <w:pStyle w:val="Adrestelefon"/>
        <w:framePr w:hSpace="0" w:wrap="auto" w:vAnchor="margin" w:hAnchor="text" w:xAlign="left" w:yAlign="inline"/>
        <w:numPr>
          <w:ilvl w:val="0"/>
          <w:numId w:val="1"/>
        </w:numPr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x</w:t>
      </w:r>
      <w:r w:rsidR="008962A1" w:rsidRPr="00B532E6">
        <w:rPr>
          <w:rFonts w:ascii="Arial" w:hAnsi="Arial" w:cs="Arial"/>
          <w:sz w:val="22"/>
          <w:szCs w:val="22"/>
        </w:rPr>
        <w:t xml:space="preserve"> lokalizator osobisty</w:t>
      </w:r>
    </w:p>
    <w:p w:rsidR="008962A1" w:rsidRPr="00B532E6" w:rsidRDefault="008962A1" w:rsidP="008962A1">
      <w:pPr>
        <w:pStyle w:val="Adrestelefon"/>
        <w:framePr w:hSpace="0" w:wrap="auto" w:vAnchor="margin" w:hAnchor="text" w:xAlign="left" w:yAlign="inline"/>
        <w:numPr>
          <w:ilvl w:val="0"/>
          <w:numId w:val="1"/>
        </w:numPr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1</w:t>
      </w:r>
      <w:r w:rsidR="00B532E6">
        <w:rPr>
          <w:rFonts w:ascii="Arial" w:hAnsi="Arial" w:cs="Arial"/>
          <w:sz w:val="22"/>
          <w:szCs w:val="22"/>
        </w:rPr>
        <w:t xml:space="preserve"> </w:t>
      </w:r>
      <w:r w:rsidRPr="00B532E6">
        <w:rPr>
          <w:rFonts w:ascii="Arial" w:hAnsi="Arial" w:cs="Arial"/>
          <w:sz w:val="22"/>
          <w:szCs w:val="22"/>
        </w:rPr>
        <w:t>x lokalizator samochodowy</w:t>
      </w:r>
    </w:p>
    <w:p w:rsidR="008962A1" w:rsidRPr="00B532E6" w:rsidRDefault="008962A1" w:rsidP="008962A1">
      <w:pPr>
        <w:pStyle w:val="Adrestelefon"/>
        <w:framePr w:hSpace="0" w:wrap="auto" w:vAnchor="margin" w:hAnchor="text" w:xAlign="left" w:yAlign="inline"/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</w:p>
    <w:p w:rsidR="008962A1" w:rsidRDefault="00B104BB" w:rsidP="008962A1">
      <w:pPr>
        <w:pStyle w:val="Adrestelefon"/>
        <w:framePr w:hSpace="0" w:wrap="auto" w:vAnchor="margin" w:hAnchor="text" w:xAlign="left" w:yAlign="inline"/>
        <w:spacing w:line="360" w:lineRule="auto"/>
        <w:ind w:left="284" w:right="0"/>
        <w:jc w:val="both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Zestaw</w:t>
      </w:r>
      <w:r w:rsidR="008962A1" w:rsidRPr="00B532E6">
        <w:rPr>
          <w:rFonts w:ascii="Arial" w:hAnsi="Arial" w:cs="Arial"/>
          <w:sz w:val="22"/>
          <w:szCs w:val="22"/>
        </w:rPr>
        <w:t xml:space="preserve"> powinien spełnić następujące </w:t>
      </w:r>
      <w:r w:rsidRPr="00B532E6">
        <w:rPr>
          <w:rFonts w:ascii="Arial" w:hAnsi="Arial" w:cs="Arial"/>
          <w:sz w:val="22"/>
          <w:szCs w:val="22"/>
        </w:rPr>
        <w:t>wymagania</w:t>
      </w:r>
      <w:r w:rsidR="008962A1" w:rsidRPr="00B532E6">
        <w:rPr>
          <w:rFonts w:ascii="Arial" w:hAnsi="Arial" w:cs="Arial"/>
          <w:sz w:val="22"/>
          <w:szCs w:val="22"/>
        </w:rPr>
        <w:t>:</w:t>
      </w:r>
    </w:p>
    <w:p w:rsidR="00B532E6" w:rsidRPr="00B532E6" w:rsidRDefault="00B532E6" w:rsidP="00746AAE">
      <w:pPr>
        <w:pStyle w:val="Adrestelefon"/>
        <w:framePr w:hSpace="0" w:wrap="auto" w:vAnchor="margin" w:hAnchor="text" w:xAlign="left" w:yAlign="inline"/>
        <w:spacing w:line="360" w:lineRule="auto"/>
        <w:ind w:left="426" w:right="0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posiadać p</w:t>
      </w:r>
      <w:r w:rsidRPr="00B532E6">
        <w:rPr>
          <w:rFonts w:ascii="Arial" w:hAnsi="Arial" w:cs="Arial"/>
          <w:sz w:val="22"/>
          <w:szCs w:val="22"/>
        </w:rPr>
        <w:t>rogram - system dający możliwość wglądu w lokalizację na 3 urządzeniach mobilnych oraz</w:t>
      </w:r>
      <w:r>
        <w:rPr>
          <w:rFonts w:ascii="Arial" w:hAnsi="Arial" w:cs="Arial"/>
          <w:sz w:val="22"/>
          <w:szCs w:val="22"/>
        </w:rPr>
        <w:t xml:space="preserve"> </w:t>
      </w:r>
      <w:r w:rsidRPr="00B532E6">
        <w:rPr>
          <w:rFonts w:ascii="Arial" w:hAnsi="Arial" w:cs="Arial"/>
          <w:sz w:val="22"/>
          <w:szCs w:val="22"/>
        </w:rPr>
        <w:t>2 komputerach osobistych</w:t>
      </w:r>
    </w:p>
    <w:p w:rsidR="008962A1" w:rsidRPr="00B532E6" w:rsidRDefault="008962A1" w:rsidP="008962A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- Urządzenie działające w oparciu o serwer jednostki;</w:t>
      </w:r>
    </w:p>
    <w:p w:rsidR="008962A1" w:rsidRPr="00B532E6" w:rsidRDefault="008962A1" w:rsidP="008962A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- Brak co rocznych płatnych aktualizacji systemu;</w:t>
      </w:r>
    </w:p>
    <w:p w:rsidR="008962A1" w:rsidRPr="00B532E6" w:rsidRDefault="008962A1" w:rsidP="008962A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-</w:t>
      </w:r>
      <w:r w:rsidR="00C57047" w:rsidRPr="00B532E6">
        <w:rPr>
          <w:rFonts w:ascii="Arial" w:hAnsi="Arial" w:cs="Arial"/>
          <w:sz w:val="22"/>
          <w:szCs w:val="22"/>
        </w:rPr>
        <w:t xml:space="preserve"> </w:t>
      </w:r>
      <w:r w:rsidRPr="00B532E6">
        <w:rPr>
          <w:rFonts w:ascii="Arial" w:hAnsi="Arial" w:cs="Arial"/>
          <w:sz w:val="22"/>
          <w:szCs w:val="22"/>
        </w:rPr>
        <w:t>Brak okresowych opłat licencyjnych;</w:t>
      </w:r>
    </w:p>
    <w:p w:rsidR="008962A1" w:rsidRPr="00B532E6" w:rsidRDefault="008962A1" w:rsidP="008962A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- Wodoodporność urządzenia;</w:t>
      </w:r>
    </w:p>
    <w:p w:rsidR="008962A1" w:rsidRPr="00B532E6" w:rsidRDefault="008962A1" w:rsidP="008962A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- Lokalizacja poza krajem;</w:t>
      </w:r>
    </w:p>
    <w:p w:rsidR="008962A1" w:rsidRPr="00B532E6" w:rsidRDefault="008962A1" w:rsidP="008962A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- Zabezpieczenie przesyłanych danych do serwera;</w:t>
      </w:r>
    </w:p>
    <w:p w:rsidR="008962A1" w:rsidRPr="00B532E6" w:rsidRDefault="008962A1" w:rsidP="008962A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- Urządzenie osobiste z przyciskiem alarmowym;</w:t>
      </w:r>
    </w:p>
    <w:p w:rsidR="008962A1" w:rsidRPr="00B532E6" w:rsidRDefault="008962A1" w:rsidP="008962A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- Możliwość zdalnego słuchania otoczenia lokalizatora osobistego;</w:t>
      </w:r>
    </w:p>
    <w:p w:rsidR="008962A1" w:rsidRPr="00B532E6" w:rsidRDefault="00C57047" w:rsidP="008962A1">
      <w:pPr>
        <w:pStyle w:val="Adrestelefon"/>
        <w:framePr w:hSpace="0" w:wrap="auto" w:vAnchor="margin" w:hAnchor="text" w:xAlign="left" w:yAlign="inline"/>
        <w:spacing w:line="360" w:lineRule="auto"/>
        <w:ind w:left="284" w:right="0"/>
        <w:jc w:val="both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 xml:space="preserve">- Akcelerometr </w:t>
      </w:r>
      <w:r w:rsidR="008962A1" w:rsidRPr="00B532E6">
        <w:rPr>
          <w:rFonts w:ascii="Arial" w:hAnsi="Arial" w:cs="Arial"/>
          <w:sz w:val="22"/>
          <w:szCs w:val="22"/>
        </w:rPr>
        <w:t>ruchu oraz położenia urządzenia;</w:t>
      </w:r>
    </w:p>
    <w:p w:rsidR="00B104BB" w:rsidRPr="00B532E6" w:rsidRDefault="00B104BB" w:rsidP="008962A1">
      <w:pPr>
        <w:pStyle w:val="Adrestelefon"/>
        <w:framePr w:hSpace="0" w:wrap="auto" w:vAnchor="margin" w:hAnchor="text" w:xAlign="left" w:yAlign="inline"/>
        <w:spacing w:line="360" w:lineRule="auto"/>
        <w:ind w:left="284" w:right="0"/>
        <w:jc w:val="both"/>
        <w:rPr>
          <w:rFonts w:ascii="Arial" w:hAnsi="Arial" w:cs="Arial"/>
          <w:sz w:val="22"/>
          <w:szCs w:val="22"/>
        </w:rPr>
      </w:pPr>
    </w:p>
    <w:p w:rsidR="008962A1" w:rsidRPr="00B532E6" w:rsidRDefault="00B104BB" w:rsidP="008962A1">
      <w:pPr>
        <w:pStyle w:val="Adrestelefon"/>
        <w:framePr w:hSpace="0" w:wrap="auto" w:vAnchor="margin" w:hAnchor="text" w:xAlign="left" w:yAlign="inline"/>
        <w:spacing w:line="360" w:lineRule="auto"/>
        <w:ind w:left="284" w:right="0"/>
        <w:jc w:val="both"/>
        <w:rPr>
          <w:rFonts w:ascii="Arial" w:hAnsi="Arial" w:cs="Arial"/>
          <w:sz w:val="22"/>
          <w:szCs w:val="22"/>
        </w:rPr>
      </w:pPr>
      <w:r w:rsidRPr="00B532E6">
        <w:rPr>
          <w:rFonts w:ascii="Arial" w:hAnsi="Arial" w:cs="Arial"/>
          <w:sz w:val="22"/>
          <w:szCs w:val="22"/>
        </w:rPr>
        <w:t>Przykładowa specyfikacja:</w:t>
      </w:r>
    </w:p>
    <w:p w:rsidR="00B104BB" w:rsidRPr="00B532E6" w:rsidRDefault="00B104BB" w:rsidP="00B532E6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bookmarkStart w:id="0" w:name="_GoBack"/>
      <w:bookmarkEnd w:id="0"/>
      <w:r w:rsidRPr="00B532E6">
        <w:rPr>
          <w:rFonts w:ascii="Arial" w:hAnsi="Arial" w:cs="Arial"/>
          <w:szCs w:val="22"/>
        </w:rPr>
        <w:t>Lokalizator samochodowy:</w:t>
      </w:r>
    </w:p>
    <w:p w:rsidR="00B104BB" w:rsidRPr="00B532E6" w:rsidRDefault="00B104BB" w:rsidP="00746AAE">
      <w:pPr>
        <w:pStyle w:val="Zwykytekst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>Wymiary nie większe niż : 64 x 43 x 25 mm</w:t>
      </w:r>
    </w:p>
    <w:p w:rsidR="00B104BB" w:rsidRPr="00B532E6" w:rsidRDefault="00B104BB" w:rsidP="00746AAE">
      <w:pPr>
        <w:pStyle w:val="Zwykytekst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>Zasilanie:</w:t>
      </w:r>
    </w:p>
    <w:p w:rsidR="00B104BB" w:rsidRPr="00B532E6" w:rsidRDefault="00B104BB" w:rsidP="00746AAE">
      <w:pPr>
        <w:pStyle w:val="Zwykytekst"/>
        <w:spacing w:line="360" w:lineRule="auto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 xml:space="preserve">      * wewnętrzne (buforowe): akumulator Li-Ion 3.7 V 1280 mAh z zabezpieczeniem ogniwa</w:t>
      </w:r>
    </w:p>
    <w:p w:rsidR="00B104BB" w:rsidRPr="00B532E6" w:rsidRDefault="00B104BB" w:rsidP="00746AAE">
      <w:pPr>
        <w:pStyle w:val="Zwykytekst"/>
        <w:spacing w:line="360" w:lineRule="auto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 xml:space="preserve">      * zewnętrzne (przetwornica Step-UP): 0.8 – 5.5 V z zabezpieczeniem przed odwrotnym  </w:t>
      </w:r>
    </w:p>
    <w:p w:rsidR="00B104BB" w:rsidRPr="00B532E6" w:rsidRDefault="00B104BB" w:rsidP="00746AAE">
      <w:pPr>
        <w:pStyle w:val="Zwykytekst"/>
        <w:spacing w:line="360" w:lineRule="auto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 xml:space="preserve">         podłączeniem</w:t>
      </w:r>
    </w:p>
    <w:p w:rsidR="00B104BB" w:rsidRPr="00B532E6" w:rsidRDefault="00B104BB" w:rsidP="00746AAE">
      <w:pPr>
        <w:pStyle w:val="Zwykytekst"/>
        <w:spacing w:line="360" w:lineRule="auto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 xml:space="preserve">      * zewnętrzne (gniazdo USB): 5 V</w:t>
      </w:r>
    </w:p>
    <w:p w:rsidR="00B104BB" w:rsidRPr="00B532E6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>GPS: chipset MTK3339, wbudowana antena ceramiczna, tryb FLP (obniżony pobór mocy) i NORMAL</w:t>
      </w:r>
    </w:p>
    <w:p w:rsidR="00B104BB" w:rsidRPr="00B532E6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>GSM: Cinterion 2G, BG2-E/W, wbudowana antena ceramiczna</w:t>
      </w:r>
    </w:p>
    <w:p w:rsidR="00B104BB" w:rsidRPr="00B532E6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>Bufor: pamięć 8MB FLASH, ok 90000 ramek</w:t>
      </w:r>
    </w:p>
    <w:p w:rsidR="00B104BB" w:rsidRPr="00B532E6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lastRenderedPageBreak/>
        <w:t>MEMS: akcelerometr 3D 2g/8g ze 128 stopniową skalą czułości wstrząsów, antysabotażowy pomiar przechyłu + alarmy</w:t>
      </w:r>
    </w:p>
    <w:p w:rsidR="00B104BB" w:rsidRPr="00B532E6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>Złącza: USB, gniazdo mikrofonu, gniazdo sterowania przekaźnikiem + pętla, gniazdo karty SIM (bez SIM-Lock’a), przewody zasilania zewnętrznego</w:t>
      </w:r>
    </w:p>
    <w:p w:rsidR="00B104BB" w:rsidRPr="00B532E6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>Modyfikacja parametrów/sterowanie: lokalnie (gniazdo USB), zdalnie (GPRS,SMS)</w:t>
      </w:r>
    </w:p>
    <w:p w:rsidR="00B104BB" w:rsidRPr="00B532E6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>Tryby pracy: programowanie USB, nadawanie, uśpienie płytkie/głębokie, silent oraz rejestrator (przeciwdziałanie skanowaniu sieci GSM)</w:t>
      </w:r>
    </w:p>
    <w:p w:rsidR="00B104BB" w:rsidRPr="00B532E6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 xml:space="preserve">Funkcje: alarmy/zdarzenia, wbudowana kontrola 8 rejonów + alarmy, parametry dostępowe serwera podstawowego i rezerwowego z możliwością przełączania, niezależne parametry częstotliwości nadawania dla sieci krajowej, roamingu i SMS (ruch – czas, ruch – metry, postój), nadawanie na zakrętach, automatyczne wznawianie połączenia TCP/IP oraz kontrola jakości sygnału sieci GSM powiązana z buforowaniem ramek w pamięci, odbiór połączeń głosowych z uprawnionych </w:t>
      </w:r>
    </w:p>
    <w:p w:rsidR="00B104BB" w:rsidRPr="00B532E6" w:rsidRDefault="00B104BB" w:rsidP="00746AAE">
      <w:pPr>
        <w:pStyle w:val="Zwykytekst"/>
        <w:spacing w:line="360" w:lineRule="auto"/>
        <w:ind w:left="360"/>
        <w:rPr>
          <w:rFonts w:ascii="Arial" w:hAnsi="Arial" w:cs="Arial"/>
          <w:szCs w:val="22"/>
        </w:rPr>
      </w:pPr>
    </w:p>
    <w:p w:rsidR="00B104BB" w:rsidRPr="00B532E6" w:rsidRDefault="00B104BB" w:rsidP="00746AAE">
      <w:pPr>
        <w:pStyle w:val="Zwykytekst"/>
        <w:numPr>
          <w:ilvl w:val="0"/>
          <w:numId w:val="2"/>
        </w:numPr>
        <w:spacing w:line="360" w:lineRule="auto"/>
        <w:ind w:left="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 xml:space="preserve">Urządzenia osobiste </w:t>
      </w:r>
    </w:p>
    <w:p w:rsidR="00B104BB" w:rsidRPr="00B532E6" w:rsidRDefault="00B104BB" w:rsidP="00746AAE">
      <w:pPr>
        <w:pStyle w:val="Zwykytekst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 xml:space="preserve"> wymiary nie większe niż: 82 x 53 x 16 mm. </w:t>
      </w:r>
    </w:p>
    <w:p w:rsidR="00B104BB" w:rsidRPr="00B532E6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 xml:space="preserve">Klawisze i kontrolki LED umieszczone są na obudowie. </w:t>
      </w:r>
    </w:p>
    <w:p w:rsidR="00B104BB" w:rsidRDefault="00B104BB" w:rsidP="00746AAE">
      <w:pPr>
        <w:pStyle w:val="Zwykytekst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Cs w:val="22"/>
        </w:rPr>
      </w:pPr>
      <w:r w:rsidRPr="00B532E6">
        <w:rPr>
          <w:rFonts w:ascii="Arial" w:hAnsi="Arial" w:cs="Arial"/>
          <w:szCs w:val="22"/>
        </w:rPr>
        <w:t>Ładowanie wyłącznie poprzez USB.</w:t>
      </w:r>
    </w:p>
    <w:p w:rsidR="00B532E6" w:rsidRPr="00661A94" w:rsidRDefault="00B532E6" w:rsidP="00B532E6">
      <w:pPr>
        <w:pStyle w:val="Zwykytekst"/>
        <w:spacing w:line="360" w:lineRule="auto"/>
        <w:rPr>
          <w:rFonts w:ascii="Arial" w:hAnsi="Arial" w:cs="Arial"/>
          <w:color w:val="0070C0"/>
          <w:szCs w:val="22"/>
        </w:rPr>
      </w:pPr>
    </w:p>
    <w:p w:rsidR="00B532E6" w:rsidRPr="00661A94" w:rsidRDefault="00B532E6" w:rsidP="00661A94">
      <w:pPr>
        <w:pStyle w:val="Zwykytekst"/>
        <w:spacing w:line="360" w:lineRule="auto"/>
        <w:jc w:val="center"/>
        <w:rPr>
          <w:rFonts w:ascii="Arial" w:hAnsi="Arial" w:cs="Arial"/>
          <w:color w:val="0070C0"/>
          <w:szCs w:val="22"/>
          <w:u w:val="single"/>
        </w:rPr>
      </w:pPr>
      <w:r w:rsidRPr="00661A94">
        <w:rPr>
          <w:rFonts w:ascii="Arial" w:hAnsi="Arial" w:cs="Arial"/>
          <w:color w:val="0070C0"/>
          <w:szCs w:val="22"/>
          <w:u w:val="single"/>
        </w:rPr>
        <w:t>Proszę o dołączenia kart katalogowych oferowanego sprzętu.</w:t>
      </w:r>
    </w:p>
    <w:p w:rsidR="00B104BB" w:rsidRPr="00B532E6" w:rsidRDefault="00B104BB" w:rsidP="00B532E6">
      <w:pPr>
        <w:pStyle w:val="Adrestelefon"/>
        <w:framePr w:hSpace="0" w:wrap="auto" w:vAnchor="margin" w:hAnchor="text" w:xAlign="left" w:yAlign="inline"/>
        <w:spacing w:line="360" w:lineRule="auto"/>
        <w:ind w:left="1004" w:right="0"/>
        <w:jc w:val="both"/>
        <w:rPr>
          <w:rFonts w:ascii="Arial" w:hAnsi="Arial" w:cs="Arial"/>
          <w:sz w:val="22"/>
          <w:szCs w:val="22"/>
        </w:rPr>
      </w:pPr>
    </w:p>
    <w:p w:rsidR="005B3F04" w:rsidRPr="00746AAE" w:rsidRDefault="00661A94" w:rsidP="00746AAE">
      <w:pPr>
        <w:pStyle w:val="Adrestelefon"/>
        <w:framePr w:hSpace="0" w:wrap="auto" w:vAnchor="margin" w:hAnchor="text" w:xAlign="left" w:yAlign="inline"/>
        <w:spacing w:line="360" w:lineRule="auto"/>
        <w:ind w:left="284" w:right="0"/>
        <w:jc w:val="lef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Oferty proszę kierować na platformę zakupową do dnia 26.01.2021 r. do godz. 15:00. Osobą upoważnioną do kontaktów : p</w:t>
      </w:r>
      <w:r w:rsidR="00AB04D5">
        <w:rPr>
          <w:rFonts w:ascii="Arial" w:hAnsi="Arial" w:cs="Arial"/>
          <w:sz w:val="22"/>
          <w:szCs w:val="22"/>
        </w:rPr>
        <w:t>. Tomasz Bojar tel.</w:t>
      </w:r>
      <w:r w:rsidR="00746AAE">
        <w:rPr>
          <w:rFonts w:ascii="Arial" w:hAnsi="Arial" w:cs="Arial"/>
          <w:sz w:val="22"/>
          <w:szCs w:val="22"/>
        </w:rPr>
        <w:t xml:space="preserve"> 261 101 202</w:t>
      </w:r>
    </w:p>
    <w:sectPr w:rsidR="005B3F04" w:rsidRPr="00746AAE" w:rsidSect="00746AA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DD" w:rsidRDefault="00CA7BDD">
      <w:r>
        <w:separator/>
      </w:r>
    </w:p>
  </w:endnote>
  <w:endnote w:type="continuationSeparator" w:id="0">
    <w:p w:rsidR="00CA7BDD" w:rsidRDefault="00CA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BB" w:rsidRDefault="008962A1" w:rsidP="00E71D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DBB" w:rsidRDefault="00CA7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BB" w:rsidRPr="00145414" w:rsidRDefault="008962A1" w:rsidP="00E71DBB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145414">
      <w:rPr>
        <w:rStyle w:val="Numerstrony"/>
        <w:rFonts w:ascii="Arial" w:hAnsi="Arial" w:cs="Arial"/>
        <w:sz w:val="22"/>
        <w:szCs w:val="22"/>
      </w:rPr>
      <w:fldChar w:fldCharType="begin"/>
    </w:r>
    <w:r w:rsidRPr="00145414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145414">
      <w:rPr>
        <w:rStyle w:val="Numerstrony"/>
        <w:rFonts w:ascii="Arial" w:hAnsi="Arial" w:cs="Arial"/>
        <w:sz w:val="22"/>
        <w:szCs w:val="22"/>
      </w:rPr>
      <w:fldChar w:fldCharType="separate"/>
    </w:r>
    <w:r w:rsidR="00746AAE">
      <w:rPr>
        <w:rStyle w:val="Numerstrony"/>
        <w:rFonts w:ascii="Arial" w:hAnsi="Arial" w:cs="Arial"/>
        <w:noProof/>
        <w:sz w:val="22"/>
        <w:szCs w:val="22"/>
      </w:rPr>
      <w:t>2</w:t>
    </w:r>
    <w:r w:rsidRPr="00145414">
      <w:rPr>
        <w:rStyle w:val="Numerstrony"/>
        <w:rFonts w:ascii="Arial" w:hAnsi="Arial" w:cs="Arial"/>
        <w:sz w:val="22"/>
        <w:szCs w:val="22"/>
      </w:rPr>
      <w:fldChar w:fldCharType="end"/>
    </w:r>
  </w:p>
  <w:p w:rsidR="00E71DBB" w:rsidRPr="00746AAE" w:rsidRDefault="00CA7BDD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DD" w:rsidRDefault="00CA7BDD">
      <w:r>
        <w:separator/>
      </w:r>
    </w:p>
  </w:footnote>
  <w:footnote w:type="continuationSeparator" w:id="0">
    <w:p w:rsidR="00CA7BDD" w:rsidRDefault="00CA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F52"/>
    <w:multiLevelType w:val="hybridMultilevel"/>
    <w:tmpl w:val="361C4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65A"/>
    <w:multiLevelType w:val="hybridMultilevel"/>
    <w:tmpl w:val="15A83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E7CFE"/>
    <w:multiLevelType w:val="hybridMultilevel"/>
    <w:tmpl w:val="D57EC5A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2F81287B"/>
    <w:multiLevelType w:val="hybridMultilevel"/>
    <w:tmpl w:val="C292F3E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452B57A9"/>
    <w:multiLevelType w:val="hybridMultilevel"/>
    <w:tmpl w:val="FF0E4DA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77013E5D"/>
    <w:multiLevelType w:val="hybridMultilevel"/>
    <w:tmpl w:val="51DCCED6"/>
    <w:lvl w:ilvl="0" w:tplc="2C727F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A1"/>
    <w:rsid w:val="00032967"/>
    <w:rsid w:val="001E3447"/>
    <w:rsid w:val="004E23B0"/>
    <w:rsid w:val="004F760F"/>
    <w:rsid w:val="005B3F04"/>
    <w:rsid w:val="00661A94"/>
    <w:rsid w:val="00746AAE"/>
    <w:rsid w:val="00766FD2"/>
    <w:rsid w:val="008962A1"/>
    <w:rsid w:val="008B0459"/>
    <w:rsid w:val="009D32BF"/>
    <w:rsid w:val="00AB04D5"/>
    <w:rsid w:val="00B104BB"/>
    <w:rsid w:val="00B532E6"/>
    <w:rsid w:val="00C57047"/>
    <w:rsid w:val="00CA7BDD"/>
    <w:rsid w:val="00E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9F90"/>
  <w15:docId w15:val="{F3D14B40-38D2-45C9-B195-6A34FB4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62A1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62A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962A1"/>
    <w:pPr>
      <w:tabs>
        <w:tab w:val="center" w:pos="4536"/>
        <w:tab w:val="right" w:pos="9072"/>
      </w:tabs>
    </w:pPr>
    <w:rPr>
      <w:bCs/>
      <w:sz w:val="28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962A1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Numerstrony">
    <w:name w:val="page number"/>
    <w:basedOn w:val="Domylnaczcionkaakapitu"/>
    <w:rsid w:val="008962A1"/>
  </w:style>
  <w:style w:type="paragraph" w:customStyle="1" w:styleId="Adrestelefon">
    <w:name w:val="Adres/telefon"/>
    <w:basedOn w:val="Normalny"/>
    <w:rsid w:val="008962A1"/>
    <w:pPr>
      <w:framePr w:hSpace="187" w:wrap="around" w:vAnchor="page" w:hAnchor="page" w:xAlign="center" w:y="721"/>
      <w:ind w:right="150"/>
      <w:jc w:val="right"/>
    </w:pPr>
    <w:rPr>
      <w:rFonts w:ascii="Tahoma" w:hAnsi="Tahoma" w:cs="Tahoma"/>
      <w:sz w:val="16"/>
      <w:szCs w:val="16"/>
      <w:lang w:bidi="pl-PL"/>
    </w:rPr>
  </w:style>
  <w:style w:type="paragraph" w:customStyle="1" w:styleId="Default">
    <w:name w:val="Default"/>
    <w:rsid w:val="00896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BB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04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04BB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B0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A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EF43-2E73-459E-AF4C-A9D5BDA9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Wyraz Aleksandra</cp:lastModifiedBy>
  <cp:revision>3</cp:revision>
  <cp:lastPrinted>2021-01-19T10:51:00Z</cp:lastPrinted>
  <dcterms:created xsi:type="dcterms:W3CDTF">2021-01-19T11:14:00Z</dcterms:created>
  <dcterms:modified xsi:type="dcterms:W3CDTF">2021-01-19T12:14:00Z</dcterms:modified>
</cp:coreProperties>
</file>