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94B" w:rsidRPr="00774660" w:rsidRDefault="007E794B" w:rsidP="00E20042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774660">
        <w:rPr>
          <w:rFonts w:ascii="Times New Roman" w:hAnsi="Times New Roman" w:cs="Times New Roman"/>
          <w:b/>
          <w:bCs/>
        </w:rPr>
        <w:t>WZÓR UMOWY</w:t>
      </w:r>
    </w:p>
    <w:p w:rsidR="007E794B" w:rsidRPr="00774660" w:rsidRDefault="007E794B" w:rsidP="00E20042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BE4A92" w:rsidRPr="00774660" w:rsidRDefault="00BE4A92" w:rsidP="00E20042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BE4A92" w:rsidRPr="00774660" w:rsidRDefault="00BE4A92" w:rsidP="00E20042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BE4A92" w:rsidRDefault="007E794B" w:rsidP="00535A91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774660">
        <w:rPr>
          <w:rFonts w:ascii="Times New Roman" w:hAnsi="Times New Roman" w:cs="Times New Roman"/>
          <w:b/>
          <w:bCs/>
        </w:rPr>
        <w:t>Umowa nr …………..</w:t>
      </w:r>
      <w:r w:rsidR="00E161BC" w:rsidRPr="00774660">
        <w:rPr>
          <w:rFonts w:ascii="Times New Roman" w:hAnsi="Times New Roman" w:cs="Times New Roman"/>
          <w:b/>
          <w:bCs/>
        </w:rPr>
        <w:t>/202</w:t>
      </w:r>
      <w:r w:rsidR="000626FF">
        <w:rPr>
          <w:rFonts w:ascii="Times New Roman" w:hAnsi="Times New Roman" w:cs="Times New Roman"/>
          <w:b/>
          <w:bCs/>
        </w:rPr>
        <w:t>3</w:t>
      </w:r>
    </w:p>
    <w:p w:rsidR="00535A91" w:rsidRPr="00535A91" w:rsidRDefault="00535A91" w:rsidP="00535A91">
      <w:pPr>
        <w:pStyle w:val="Default"/>
        <w:jc w:val="center"/>
        <w:rPr>
          <w:rFonts w:ascii="Times New Roman" w:hAnsi="Times New Roman" w:cs="Times New Roman"/>
        </w:rPr>
      </w:pPr>
    </w:p>
    <w:p w:rsidR="00950969" w:rsidRPr="00774660" w:rsidRDefault="00973FB1" w:rsidP="00E2004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660">
        <w:rPr>
          <w:rFonts w:ascii="Times New Roman" w:hAnsi="Times New Roman" w:cs="Times New Roman"/>
          <w:sz w:val="24"/>
          <w:szCs w:val="24"/>
        </w:rPr>
        <w:t xml:space="preserve">W dniu ……………………………. w Pile na podstawie dokonanego przez </w:t>
      </w:r>
      <w:r w:rsidRPr="00774660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774660">
        <w:rPr>
          <w:rFonts w:ascii="Times New Roman" w:hAnsi="Times New Roman" w:cs="Times New Roman"/>
          <w:sz w:val="24"/>
          <w:szCs w:val="24"/>
        </w:rPr>
        <w:t xml:space="preserve"> wyboru </w:t>
      </w:r>
      <w:r w:rsidRPr="00774660">
        <w:rPr>
          <w:rFonts w:ascii="Times New Roman" w:hAnsi="Times New Roman" w:cs="Times New Roman"/>
          <w:b/>
          <w:bCs/>
          <w:sz w:val="24"/>
          <w:szCs w:val="24"/>
        </w:rPr>
        <w:t>Wykonawcy</w:t>
      </w:r>
      <w:r w:rsidRPr="00774660">
        <w:rPr>
          <w:rFonts w:ascii="Times New Roman" w:hAnsi="Times New Roman" w:cs="Times New Roman"/>
          <w:sz w:val="24"/>
          <w:szCs w:val="24"/>
        </w:rPr>
        <w:t xml:space="preserve"> </w:t>
      </w:r>
      <w:r w:rsidRPr="00774660">
        <w:rPr>
          <w:rFonts w:ascii="Times New Roman" w:hAnsi="Times New Roman" w:cs="Times New Roman"/>
          <w:bCs/>
          <w:sz w:val="24"/>
          <w:szCs w:val="24"/>
        </w:rPr>
        <w:t xml:space="preserve">na podstawie </w:t>
      </w:r>
      <w:r w:rsidRPr="00774660">
        <w:rPr>
          <w:rFonts w:ascii="Times New Roman" w:hAnsi="Times New Roman" w:cs="Times New Roman"/>
          <w:bCs/>
          <w:i/>
          <w:sz w:val="24"/>
          <w:szCs w:val="24"/>
        </w:rPr>
        <w:t>Zasad udzielania zamówień publicznych, których wartość jest niższa niż 130 000 złotych, w Szkole Policji w Pile</w:t>
      </w:r>
      <w:r w:rsidRPr="00774660">
        <w:rPr>
          <w:rFonts w:ascii="Times New Roman" w:hAnsi="Times New Roman" w:cs="Times New Roman"/>
          <w:bCs/>
          <w:sz w:val="24"/>
          <w:szCs w:val="24"/>
        </w:rPr>
        <w:t>, wprowadzonych Decyzją nr 17/21 Komendanta Szkoły Policji w Pile z dnia 11 lutego 2021 r.</w:t>
      </w:r>
      <w:r w:rsidRPr="00774660">
        <w:rPr>
          <w:rFonts w:ascii="Times New Roman" w:hAnsi="Times New Roman" w:cs="Times New Roman"/>
          <w:sz w:val="24"/>
          <w:szCs w:val="24"/>
        </w:rPr>
        <w:t xml:space="preserve">, w przedmiocie </w:t>
      </w:r>
      <w:r w:rsidRPr="00774660">
        <w:rPr>
          <w:rFonts w:ascii="Times New Roman" w:hAnsi="Times New Roman" w:cs="Times New Roman"/>
          <w:b/>
          <w:i/>
          <w:sz w:val="24"/>
          <w:szCs w:val="24"/>
        </w:rPr>
        <w:t xml:space="preserve">wykonania </w:t>
      </w:r>
      <w:r w:rsidR="009A1C25" w:rsidRPr="00774660">
        <w:rPr>
          <w:rFonts w:ascii="Times New Roman" w:hAnsi="Times New Roman" w:cs="Times New Roman"/>
          <w:b/>
          <w:bCs/>
          <w:i/>
          <w:sz w:val="24"/>
          <w:szCs w:val="24"/>
        </w:rPr>
        <w:t>kom</w:t>
      </w:r>
      <w:r w:rsidR="002F714E">
        <w:rPr>
          <w:rFonts w:ascii="Times New Roman" w:hAnsi="Times New Roman" w:cs="Times New Roman"/>
          <w:b/>
          <w:bCs/>
          <w:i/>
          <w:sz w:val="24"/>
          <w:szCs w:val="24"/>
        </w:rPr>
        <w:t>pletnej dokumentacji projektowo-</w:t>
      </w:r>
      <w:r w:rsidR="0077035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kosztorysowej </w:t>
      </w:r>
      <w:r w:rsidR="009A1C25" w:rsidRPr="0077466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dla zadania pn.: </w:t>
      </w:r>
      <w:r w:rsidR="00E20042">
        <w:rPr>
          <w:rFonts w:ascii="Times New Roman" w:hAnsi="Times New Roman" w:cs="Times New Roman"/>
          <w:b/>
          <w:bCs/>
          <w:i/>
          <w:sz w:val="24"/>
          <w:szCs w:val="24"/>
        </w:rPr>
        <w:t>„Dostosowanie budynku R</w:t>
      </w:r>
      <w:r w:rsidR="009A1C25" w:rsidRPr="00774660">
        <w:rPr>
          <w:rFonts w:ascii="Times New Roman" w:hAnsi="Times New Roman" w:cs="Times New Roman"/>
          <w:b/>
          <w:bCs/>
          <w:i/>
          <w:sz w:val="24"/>
          <w:szCs w:val="24"/>
        </w:rPr>
        <w:t>ejonu Zakwaterowania Kursów Doskonalenia Zawodowego Szkoły Policji w Pile do aktualnych wymagań bezpieczeństwa pożarowego”</w:t>
      </w:r>
      <w:r w:rsidRPr="007746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0969" w:rsidRPr="00774660">
        <w:rPr>
          <w:rFonts w:ascii="Times New Roman" w:hAnsi="Times New Roman" w:cs="Times New Roman"/>
          <w:sz w:val="24"/>
          <w:szCs w:val="24"/>
        </w:rPr>
        <w:t>pomiędzy</w:t>
      </w:r>
      <w:r w:rsidR="000E2C34" w:rsidRPr="00774660">
        <w:rPr>
          <w:rFonts w:ascii="Times New Roman" w:hAnsi="Times New Roman" w:cs="Times New Roman"/>
          <w:sz w:val="24"/>
          <w:szCs w:val="24"/>
        </w:rPr>
        <w:t>:</w:t>
      </w:r>
    </w:p>
    <w:p w:rsidR="009A1C25" w:rsidRDefault="007E794B" w:rsidP="00E200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660">
        <w:rPr>
          <w:rFonts w:ascii="Times New Roman" w:hAnsi="Times New Roman" w:cs="Times New Roman"/>
          <w:b/>
          <w:sz w:val="24"/>
          <w:szCs w:val="24"/>
        </w:rPr>
        <w:t>Skarbem Państwa – Komendantem Szkoły</w:t>
      </w:r>
      <w:r w:rsidR="00950969" w:rsidRPr="007746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1BC" w:rsidRPr="00774660">
        <w:rPr>
          <w:rFonts w:ascii="Times New Roman" w:hAnsi="Times New Roman" w:cs="Times New Roman"/>
          <w:b/>
          <w:sz w:val="24"/>
          <w:szCs w:val="24"/>
        </w:rPr>
        <w:t>Policji w Pile</w:t>
      </w:r>
      <w:r w:rsidR="00973FB1" w:rsidRPr="00774660">
        <w:rPr>
          <w:rFonts w:ascii="Times New Roman" w:hAnsi="Times New Roman" w:cs="Times New Roman"/>
          <w:sz w:val="24"/>
          <w:szCs w:val="24"/>
        </w:rPr>
        <w:t>, Plac Staszica 7,  64-920 Piła, NIP: 764-102-30-91; REGON 570290663</w:t>
      </w:r>
      <w:r w:rsidR="00950969" w:rsidRPr="00774660">
        <w:rPr>
          <w:rFonts w:ascii="Times New Roman" w:hAnsi="Times New Roman" w:cs="Times New Roman"/>
          <w:sz w:val="24"/>
          <w:szCs w:val="24"/>
        </w:rPr>
        <w:t>,</w:t>
      </w:r>
    </w:p>
    <w:p w:rsidR="00973FB1" w:rsidRDefault="009A1C25" w:rsidP="00E200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660">
        <w:rPr>
          <w:rFonts w:ascii="Times New Roman" w:hAnsi="Times New Roman" w:cs="Times New Roman"/>
          <w:sz w:val="24"/>
          <w:szCs w:val="24"/>
        </w:rPr>
        <w:t>z</w:t>
      </w:r>
      <w:r w:rsidR="00973FB1" w:rsidRPr="00774660">
        <w:rPr>
          <w:rFonts w:ascii="Times New Roman" w:hAnsi="Times New Roman" w:cs="Times New Roman"/>
          <w:sz w:val="24"/>
          <w:szCs w:val="24"/>
        </w:rPr>
        <w:t>wanym w dalszej części umowy</w:t>
      </w:r>
      <w:r w:rsidR="00950969" w:rsidRPr="00774660">
        <w:rPr>
          <w:rFonts w:ascii="Times New Roman" w:hAnsi="Times New Roman" w:cs="Times New Roman"/>
          <w:sz w:val="24"/>
          <w:szCs w:val="24"/>
        </w:rPr>
        <w:t xml:space="preserve"> </w:t>
      </w:r>
      <w:r w:rsidR="00950969" w:rsidRPr="00774660">
        <w:rPr>
          <w:rFonts w:ascii="Times New Roman" w:hAnsi="Times New Roman" w:cs="Times New Roman"/>
          <w:b/>
          <w:sz w:val="24"/>
          <w:szCs w:val="24"/>
        </w:rPr>
        <w:t>„ Zamawiającym</w:t>
      </w:r>
      <w:r w:rsidR="00950969" w:rsidRPr="00774660">
        <w:rPr>
          <w:rFonts w:ascii="Times New Roman" w:hAnsi="Times New Roman" w:cs="Times New Roman"/>
          <w:sz w:val="24"/>
          <w:szCs w:val="24"/>
        </w:rPr>
        <w:t>”</w:t>
      </w:r>
      <w:r w:rsidR="007E794B" w:rsidRPr="00774660">
        <w:rPr>
          <w:rFonts w:ascii="Times New Roman" w:hAnsi="Times New Roman" w:cs="Times New Roman"/>
          <w:sz w:val="24"/>
          <w:szCs w:val="24"/>
        </w:rPr>
        <w:t>, w imieniu którego działa:</w:t>
      </w:r>
      <w:r w:rsidR="00950969" w:rsidRPr="007746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969" w:rsidRPr="00774660" w:rsidRDefault="00973FB1" w:rsidP="00E200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6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  <w:r w:rsidR="00E20042">
        <w:rPr>
          <w:rFonts w:ascii="Times New Roman" w:hAnsi="Times New Roman" w:cs="Times New Roman"/>
          <w:sz w:val="24"/>
          <w:szCs w:val="24"/>
        </w:rPr>
        <w:t>………………</w:t>
      </w:r>
    </w:p>
    <w:p w:rsidR="00E20042" w:rsidRDefault="00E20042" w:rsidP="00E200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950969" w:rsidRPr="00774660" w:rsidRDefault="00950969" w:rsidP="00E200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660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973FB1" w:rsidRPr="00774660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E20042">
        <w:rPr>
          <w:rFonts w:ascii="Times New Roman" w:hAnsi="Times New Roman" w:cs="Times New Roman"/>
          <w:sz w:val="24"/>
          <w:szCs w:val="24"/>
        </w:rPr>
        <w:t>……………</w:t>
      </w:r>
    </w:p>
    <w:p w:rsidR="00950969" w:rsidRPr="00774660" w:rsidRDefault="00973FB1" w:rsidP="00E2004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4660">
        <w:rPr>
          <w:rFonts w:ascii="Times New Roman" w:hAnsi="Times New Roman" w:cs="Times New Roman"/>
          <w:sz w:val="24"/>
          <w:szCs w:val="24"/>
        </w:rPr>
        <w:t>z</w:t>
      </w:r>
      <w:r w:rsidR="00950969" w:rsidRPr="00774660">
        <w:rPr>
          <w:rFonts w:ascii="Times New Roman" w:hAnsi="Times New Roman" w:cs="Times New Roman"/>
          <w:sz w:val="24"/>
          <w:szCs w:val="24"/>
        </w:rPr>
        <w:t>wanym w dalszej części umowy</w:t>
      </w:r>
      <w:r w:rsidR="00950969" w:rsidRPr="00774660">
        <w:rPr>
          <w:rFonts w:ascii="Times New Roman" w:hAnsi="Times New Roman" w:cs="Times New Roman"/>
          <w:b/>
          <w:sz w:val="24"/>
          <w:szCs w:val="24"/>
        </w:rPr>
        <w:t xml:space="preserve"> „Wykonawcą”, </w:t>
      </w:r>
      <w:r w:rsidR="00950969" w:rsidRPr="00774660">
        <w:rPr>
          <w:rFonts w:ascii="Times New Roman" w:hAnsi="Times New Roman" w:cs="Times New Roman"/>
          <w:sz w:val="24"/>
          <w:szCs w:val="24"/>
        </w:rPr>
        <w:t xml:space="preserve">którego reprezentuje:  </w:t>
      </w:r>
      <w:r w:rsidR="00950969" w:rsidRPr="00774660">
        <w:rPr>
          <w:rFonts w:ascii="Times New Roman" w:hAnsi="Times New Roman" w:cs="Times New Roman"/>
          <w:b/>
          <w:bCs/>
          <w:sz w:val="24"/>
          <w:szCs w:val="24"/>
        </w:rPr>
        <w:t>………………………………</w:t>
      </w:r>
    </w:p>
    <w:p w:rsidR="00950969" w:rsidRPr="00774660" w:rsidRDefault="00950969" w:rsidP="00E200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660">
        <w:rPr>
          <w:rFonts w:ascii="Times New Roman" w:hAnsi="Times New Roman" w:cs="Times New Roman"/>
          <w:sz w:val="24"/>
          <w:szCs w:val="24"/>
        </w:rPr>
        <w:t>została zawarta umowa następującej treści:</w:t>
      </w:r>
    </w:p>
    <w:p w:rsidR="00950969" w:rsidRPr="00774660" w:rsidRDefault="00950969" w:rsidP="00E20042">
      <w:pPr>
        <w:pStyle w:val="Default"/>
        <w:jc w:val="center"/>
        <w:rPr>
          <w:rFonts w:ascii="Times New Roman" w:hAnsi="Times New Roman" w:cs="Times New Roman"/>
        </w:rPr>
      </w:pPr>
      <w:r w:rsidRPr="00774660">
        <w:rPr>
          <w:rFonts w:ascii="Times New Roman" w:hAnsi="Times New Roman" w:cs="Times New Roman"/>
          <w:b/>
          <w:bCs/>
        </w:rPr>
        <w:t>§ 1.</w:t>
      </w:r>
    </w:p>
    <w:p w:rsidR="00AC41D3" w:rsidRPr="00774660" w:rsidRDefault="00950969" w:rsidP="00E20042">
      <w:pPr>
        <w:pStyle w:val="Default"/>
        <w:widowControl w:val="0"/>
        <w:numPr>
          <w:ilvl w:val="0"/>
          <w:numId w:val="14"/>
        </w:num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74660">
        <w:rPr>
          <w:rFonts w:ascii="Times New Roman" w:hAnsi="Times New Roman" w:cs="Times New Roman"/>
        </w:rPr>
        <w:t>Zamawiający zleca, a Wy</w:t>
      </w:r>
      <w:r w:rsidR="00822A82" w:rsidRPr="00774660">
        <w:rPr>
          <w:rFonts w:ascii="Times New Roman" w:hAnsi="Times New Roman" w:cs="Times New Roman"/>
        </w:rPr>
        <w:t>konawca przyjmuje do realizacji</w:t>
      </w:r>
      <w:r w:rsidRPr="00774660">
        <w:rPr>
          <w:rFonts w:ascii="Times New Roman" w:hAnsi="Times New Roman" w:cs="Times New Roman"/>
        </w:rPr>
        <w:t xml:space="preserve"> w</w:t>
      </w:r>
      <w:r w:rsidRPr="00774660">
        <w:rPr>
          <w:rFonts w:ascii="Times New Roman" w:hAnsi="Times New Roman" w:cs="Times New Roman"/>
          <w:bCs/>
        </w:rPr>
        <w:t xml:space="preserve">ykonanie </w:t>
      </w:r>
      <w:r w:rsidR="00774660" w:rsidRPr="00774660">
        <w:rPr>
          <w:rFonts w:ascii="Times New Roman" w:hAnsi="Times New Roman" w:cs="Times New Roman"/>
          <w:lang w:eastAsia="pl-PL"/>
        </w:rPr>
        <w:t>o</w:t>
      </w:r>
      <w:r w:rsidR="00FD0A48">
        <w:rPr>
          <w:rFonts w:ascii="Times New Roman" w:hAnsi="Times New Roman" w:cs="Times New Roman"/>
          <w:lang w:eastAsia="pl-PL"/>
        </w:rPr>
        <w:t xml:space="preserve">pracowania </w:t>
      </w:r>
      <w:r w:rsidR="00774660" w:rsidRPr="00774660">
        <w:rPr>
          <w:rFonts w:ascii="Times New Roman" w:hAnsi="Times New Roman" w:cs="Times New Roman"/>
          <w:lang w:eastAsia="pl-PL"/>
        </w:rPr>
        <w:t>kompletnych projektów dotyczących dostosowania obiektu do wymogów ochrony przeciwpożarowej wraz z opracowaniami towarzyszącymi uzgodnionych z rzeczoznawcą do spraw przeciwpożarowych, umożliwiających etapowanie realizacji inwestycji.</w:t>
      </w:r>
      <w:r w:rsidR="00FD0A48">
        <w:rPr>
          <w:rFonts w:ascii="Times New Roman" w:hAnsi="Times New Roman" w:cs="Times New Roman"/>
          <w:lang w:eastAsia="pl-PL"/>
        </w:rPr>
        <w:t xml:space="preserve"> </w:t>
      </w:r>
      <w:r w:rsidR="00AC41D3" w:rsidRPr="00774660">
        <w:rPr>
          <w:rFonts w:ascii="Times New Roman" w:eastAsia="Times New Roman" w:hAnsi="Times New Roman" w:cs="Times New Roman"/>
          <w:lang w:eastAsia="pl-PL"/>
        </w:rPr>
        <w:t>Wykonawca oświadcza, że dysponuje wiedzą i posiada uprawnienia niezbędne do należytego wykonania przedmiotu umowy</w:t>
      </w:r>
      <w:r w:rsidR="00FD0A48">
        <w:rPr>
          <w:rFonts w:ascii="Times New Roman" w:eastAsia="Times New Roman" w:hAnsi="Times New Roman" w:cs="Times New Roman"/>
          <w:lang w:eastAsia="pl-PL"/>
        </w:rPr>
        <w:t xml:space="preserve"> i zobowiązuje się wykonać dokumentację</w:t>
      </w:r>
      <w:r w:rsidR="00AC41D3" w:rsidRPr="00774660">
        <w:rPr>
          <w:rFonts w:ascii="Times New Roman" w:eastAsia="Times New Roman" w:hAnsi="Times New Roman" w:cs="Times New Roman"/>
          <w:lang w:eastAsia="pl-PL"/>
        </w:rPr>
        <w:t xml:space="preserve"> w oparciu i z uwzględnieniem obowiązujących przepisów prawa, w tym standardów, norm</w:t>
      </w:r>
      <w:r w:rsidR="00B920E5" w:rsidRPr="00774660">
        <w:rPr>
          <w:rFonts w:ascii="Times New Roman" w:eastAsia="Times New Roman" w:hAnsi="Times New Roman" w:cs="Times New Roman"/>
          <w:lang w:eastAsia="pl-PL"/>
        </w:rPr>
        <w:t xml:space="preserve">  </w:t>
      </w:r>
      <w:r w:rsidR="005B2A3F">
        <w:rPr>
          <w:rFonts w:ascii="Times New Roman" w:eastAsia="Times New Roman" w:hAnsi="Times New Roman" w:cs="Times New Roman"/>
          <w:lang w:eastAsia="pl-PL"/>
        </w:rPr>
        <w:t>i </w:t>
      </w:r>
      <w:r w:rsidR="00AC41D3" w:rsidRPr="00774660">
        <w:rPr>
          <w:rFonts w:ascii="Times New Roman" w:eastAsia="Times New Roman" w:hAnsi="Times New Roman" w:cs="Times New Roman"/>
          <w:lang w:eastAsia="pl-PL"/>
        </w:rPr>
        <w:t>przepisów branżowych.</w:t>
      </w:r>
    </w:p>
    <w:p w:rsidR="000E2C34" w:rsidRPr="00535A91" w:rsidRDefault="000E2C34" w:rsidP="00E20042">
      <w:pPr>
        <w:pStyle w:val="Default"/>
        <w:numPr>
          <w:ilvl w:val="0"/>
          <w:numId w:val="14"/>
        </w:numPr>
        <w:spacing w:line="360" w:lineRule="auto"/>
        <w:contextualSpacing/>
        <w:jc w:val="both"/>
        <w:rPr>
          <w:rFonts w:ascii="Times New Roman" w:hAnsi="Times New Roman" w:cs="Times New Roman"/>
          <w:bCs/>
        </w:rPr>
      </w:pPr>
      <w:r w:rsidRPr="00774660">
        <w:rPr>
          <w:rFonts w:ascii="Times New Roman" w:hAnsi="Times New Roman" w:cs="Times New Roman"/>
          <w:bCs/>
        </w:rPr>
        <w:t xml:space="preserve">Wykonawca przedłoży </w:t>
      </w:r>
      <w:r w:rsidR="00FD0A48">
        <w:rPr>
          <w:rFonts w:ascii="Times New Roman" w:hAnsi="Times New Roman" w:cs="Times New Roman"/>
          <w:bCs/>
        </w:rPr>
        <w:t>Zamawiającemu kompletne opracowanie</w:t>
      </w:r>
      <w:r w:rsidR="00050FD6" w:rsidRPr="00774660">
        <w:rPr>
          <w:rFonts w:ascii="Times New Roman" w:hAnsi="Times New Roman" w:cs="Times New Roman"/>
          <w:bCs/>
        </w:rPr>
        <w:t xml:space="preserve"> </w:t>
      </w:r>
      <w:bookmarkStart w:id="0" w:name="_GoBack"/>
      <w:bookmarkEnd w:id="0"/>
      <w:r w:rsidR="005B2A3F">
        <w:rPr>
          <w:rFonts w:ascii="Times New Roman" w:hAnsi="Times New Roman" w:cs="Times New Roman"/>
          <w:bCs/>
        </w:rPr>
        <w:t>w wersji papierowej  i </w:t>
      </w:r>
      <w:r w:rsidR="00471C80" w:rsidRPr="00774660">
        <w:rPr>
          <w:rFonts w:ascii="Times New Roman" w:hAnsi="Times New Roman" w:cs="Times New Roman"/>
          <w:bCs/>
        </w:rPr>
        <w:t xml:space="preserve">elektronicznej  w terminie realizacji umowy. </w:t>
      </w:r>
    </w:p>
    <w:p w:rsidR="00950969" w:rsidRPr="00774660" w:rsidRDefault="00950969" w:rsidP="00E20042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774660">
        <w:rPr>
          <w:rFonts w:ascii="Times New Roman" w:hAnsi="Times New Roman" w:cs="Times New Roman"/>
          <w:b/>
          <w:bCs/>
        </w:rPr>
        <w:lastRenderedPageBreak/>
        <w:t>§ 2.</w:t>
      </w:r>
    </w:p>
    <w:p w:rsidR="00662ED0" w:rsidRPr="00774660" w:rsidRDefault="00822A82" w:rsidP="00E2004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660">
        <w:rPr>
          <w:rFonts w:ascii="Times New Roman" w:hAnsi="Times New Roman" w:cs="Times New Roman"/>
          <w:sz w:val="24"/>
          <w:szCs w:val="24"/>
        </w:rPr>
        <w:t>W</w:t>
      </w:r>
      <w:r w:rsidR="00662ED0" w:rsidRPr="00774660">
        <w:rPr>
          <w:rFonts w:ascii="Times New Roman" w:hAnsi="Times New Roman" w:cs="Times New Roman"/>
          <w:sz w:val="24"/>
          <w:szCs w:val="24"/>
        </w:rPr>
        <w:t>ynagrodzenie Wykonawcy za realizację całości usług stanowiących  przedmiot umowy, wynosi</w:t>
      </w:r>
      <w:r w:rsidR="007E794B" w:rsidRPr="00774660">
        <w:rPr>
          <w:rFonts w:ascii="Times New Roman" w:hAnsi="Times New Roman" w:cs="Times New Roman"/>
          <w:sz w:val="24"/>
          <w:szCs w:val="24"/>
        </w:rPr>
        <w:t xml:space="preserve"> </w:t>
      </w:r>
      <w:r w:rsidR="00662ED0" w:rsidRPr="00774660">
        <w:rPr>
          <w:rFonts w:ascii="Times New Roman" w:hAnsi="Times New Roman" w:cs="Times New Roman"/>
          <w:sz w:val="24"/>
          <w:szCs w:val="24"/>
        </w:rPr>
        <w:t xml:space="preserve"> </w:t>
      </w:r>
      <w:r w:rsidR="007E794B" w:rsidRPr="00774660">
        <w:rPr>
          <w:rFonts w:ascii="Times New Roman" w:hAnsi="Times New Roman" w:cs="Times New Roman"/>
          <w:sz w:val="24"/>
          <w:szCs w:val="24"/>
        </w:rPr>
        <w:t>netto  ………………. zł</w:t>
      </w:r>
      <w:r w:rsidR="00662ED0" w:rsidRPr="00774660">
        <w:rPr>
          <w:rFonts w:ascii="Times New Roman" w:hAnsi="Times New Roman" w:cs="Times New Roman"/>
          <w:sz w:val="24"/>
          <w:szCs w:val="24"/>
        </w:rPr>
        <w:t xml:space="preserve">, </w:t>
      </w:r>
      <w:r w:rsidR="007E794B" w:rsidRPr="00774660">
        <w:rPr>
          <w:rFonts w:ascii="Times New Roman" w:hAnsi="Times New Roman" w:cs="Times New Roman"/>
          <w:sz w:val="24"/>
          <w:szCs w:val="24"/>
        </w:rPr>
        <w:t>(</w:t>
      </w:r>
      <w:r w:rsidR="00662ED0" w:rsidRPr="00774660">
        <w:rPr>
          <w:rFonts w:ascii="Times New Roman" w:hAnsi="Times New Roman" w:cs="Times New Roman"/>
          <w:sz w:val="24"/>
          <w:szCs w:val="24"/>
        </w:rPr>
        <w:t>słownie złotych…………. złotych).</w:t>
      </w:r>
      <w:r w:rsidR="007E794B" w:rsidRPr="00774660">
        <w:rPr>
          <w:rFonts w:ascii="Times New Roman" w:hAnsi="Times New Roman" w:cs="Times New Roman"/>
          <w:sz w:val="24"/>
          <w:szCs w:val="24"/>
        </w:rPr>
        <w:t xml:space="preserve"> Wartość brutto  ………………. zł , (słownie:…………. złotych)</w:t>
      </w:r>
    </w:p>
    <w:p w:rsidR="00662ED0" w:rsidRPr="00774660" w:rsidRDefault="001A06C6" w:rsidP="00E20042">
      <w:pPr>
        <w:pStyle w:val="Default"/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oświadcza</w:t>
      </w:r>
      <w:r w:rsidR="00950969" w:rsidRPr="00774660">
        <w:rPr>
          <w:rFonts w:ascii="Times New Roman" w:hAnsi="Times New Roman" w:cs="Times New Roman"/>
        </w:rPr>
        <w:t xml:space="preserve">, że przed podpisaniem umowy zapoznał się z warunkami realizacji przedsięwzięcia, zakres </w:t>
      </w:r>
      <w:r w:rsidR="00662ED0" w:rsidRPr="00774660">
        <w:rPr>
          <w:rFonts w:ascii="Times New Roman" w:hAnsi="Times New Roman" w:cs="Times New Roman"/>
        </w:rPr>
        <w:t>usługi</w:t>
      </w:r>
      <w:r w:rsidR="00950969" w:rsidRPr="00774660">
        <w:rPr>
          <w:rFonts w:ascii="Times New Roman" w:hAnsi="Times New Roman" w:cs="Times New Roman"/>
        </w:rPr>
        <w:t xml:space="preserve"> jest bezsporny, ustalił go na podstawie opisu przedmiotu zamówienia, własnej weryfikacji zakresu rzeczowego oraz wizji lokalnej i wszystko to uwzględnił w kalkulacji wynagrodzenia</w:t>
      </w:r>
      <w:r w:rsidR="00662ED0" w:rsidRPr="0077466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Wykonawca wykona przedmiot umowy zgodnie z wymogami opisu przedmiotu zamówienia oraz na podstawie przeprowadzonej wizji lokalnej</w:t>
      </w:r>
    </w:p>
    <w:p w:rsidR="00950969" w:rsidRPr="00774660" w:rsidRDefault="00662ED0" w:rsidP="00E20042">
      <w:pPr>
        <w:pStyle w:val="Default"/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774660">
        <w:rPr>
          <w:rFonts w:ascii="Times New Roman" w:hAnsi="Times New Roman" w:cs="Times New Roman"/>
          <w:color w:val="auto"/>
        </w:rPr>
        <w:t xml:space="preserve">Rozliczenie za wykonaną usługę </w:t>
      </w:r>
      <w:r w:rsidR="00950969" w:rsidRPr="00774660">
        <w:rPr>
          <w:rFonts w:ascii="Times New Roman" w:hAnsi="Times New Roman" w:cs="Times New Roman"/>
          <w:color w:val="auto"/>
        </w:rPr>
        <w:t xml:space="preserve">nastąpi </w:t>
      </w:r>
      <w:r w:rsidR="00053736" w:rsidRPr="00774660">
        <w:rPr>
          <w:rFonts w:ascii="Times New Roman" w:hAnsi="Times New Roman" w:cs="Times New Roman"/>
          <w:color w:val="auto"/>
        </w:rPr>
        <w:t>po</w:t>
      </w:r>
      <w:r w:rsidR="007E794B" w:rsidRPr="00774660">
        <w:rPr>
          <w:rFonts w:ascii="Times New Roman" w:hAnsi="Times New Roman" w:cs="Times New Roman"/>
          <w:color w:val="auto"/>
        </w:rPr>
        <w:t xml:space="preserve"> p</w:t>
      </w:r>
      <w:r w:rsidR="00FD0A48">
        <w:rPr>
          <w:rFonts w:ascii="Times New Roman" w:hAnsi="Times New Roman" w:cs="Times New Roman"/>
          <w:color w:val="auto"/>
        </w:rPr>
        <w:t>rzedłożeniu Zamawiającemu dokumentacji</w:t>
      </w:r>
      <w:r w:rsidR="007E794B" w:rsidRPr="00774660">
        <w:rPr>
          <w:rFonts w:ascii="Times New Roman" w:hAnsi="Times New Roman" w:cs="Times New Roman"/>
          <w:color w:val="auto"/>
        </w:rPr>
        <w:t xml:space="preserve">, o którym mowa w </w:t>
      </w:r>
      <w:r w:rsidR="00053736" w:rsidRPr="00774660">
        <w:rPr>
          <w:rFonts w:ascii="Times New Roman" w:hAnsi="Times New Roman" w:cs="Times New Roman"/>
          <w:color w:val="auto"/>
        </w:rPr>
        <w:t xml:space="preserve"> § 1 ust. 3 </w:t>
      </w:r>
      <w:r w:rsidR="00950969" w:rsidRPr="00774660">
        <w:rPr>
          <w:rFonts w:ascii="Times New Roman" w:hAnsi="Times New Roman" w:cs="Times New Roman"/>
          <w:color w:val="auto"/>
        </w:rPr>
        <w:t>w oparci</w:t>
      </w:r>
      <w:r w:rsidR="00822A82" w:rsidRPr="00774660">
        <w:rPr>
          <w:rFonts w:ascii="Times New Roman" w:hAnsi="Times New Roman" w:cs="Times New Roman"/>
          <w:color w:val="auto"/>
        </w:rPr>
        <w:t xml:space="preserve">u o fakturę końcową </w:t>
      </w:r>
      <w:r w:rsidR="007E794B" w:rsidRPr="00774660">
        <w:rPr>
          <w:rFonts w:ascii="Times New Roman" w:hAnsi="Times New Roman" w:cs="Times New Roman"/>
          <w:color w:val="auto"/>
        </w:rPr>
        <w:t xml:space="preserve">z 30-dniowym terminem płatności, </w:t>
      </w:r>
      <w:r w:rsidR="00822A82" w:rsidRPr="00774660">
        <w:rPr>
          <w:rFonts w:ascii="Times New Roman" w:hAnsi="Times New Roman" w:cs="Times New Roman"/>
          <w:color w:val="auto"/>
        </w:rPr>
        <w:t>wystawioną przez Wykonawcę</w:t>
      </w:r>
      <w:r w:rsidR="007E794B" w:rsidRPr="00774660">
        <w:rPr>
          <w:rFonts w:ascii="Times New Roman" w:hAnsi="Times New Roman" w:cs="Times New Roman"/>
          <w:color w:val="auto"/>
        </w:rPr>
        <w:t>, na podstawie protokołu odbioru, podpisanego bez zastrzeżeń przez przedstawicieli Zamawiającego i Wykonawcy, sporządzonego w 3 egzemplarzach, z których jeden otrzym</w:t>
      </w:r>
      <w:r w:rsidR="00053736" w:rsidRPr="00774660">
        <w:rPr>
          <w:rFonts w:ascii="Times New Roman" w:hAnsi="Times New Roman" w:cs="Times New Roman"/>
          <w:color w:val="auto"/>
        </w:rPr>
        <w:t>a Wykonawca, a dwa Zamawiający.</w:t>
      </w:r>
      <w:r w:rsidR="00741020" w:rsidRPr="00774660">
        <w:rPr>
          <w:rFonts w:ascii="Times New Roman" w:hAnsi="Times New Roman" w:cs="Times New Roman"/>
          <w:color w:val="auto"/>
        </w:rPr>
        <w:t xml:space="preserve"> </w:t>
      </w:r>
    </w:p>
    <w:p w:rsidR="00662ED0" w:rsidRPr="00774660" w:rsidRDefault="00950969" w:rsidP="00E20042">
      <w:pPr>
        <w:pStyle w:val="Default"/>
        <w:numPr>
          <w:ilvl w:val="0"/>
          <w:numId w:val="4"/>
        </w:numPr>
        <w:spacing w:line="360" w:lineRule="auto"/>
        <w:ind w:left="357"/>
        <w:contextualSpacing/>
        <w:jc w:val="both"/>
        <w:rPr>
          <w:rFonts w:ascii="Times New Roman" w:hAnsi="Times New Roman" w:cs="Times New Roman"/>
        </w:rPr>
      </w:pPr>
      <w:r w:rsidRPr="00774660">
        <w:rPr>
          <w:rFonts w:ascii="Times New Roman" w:hAnsi="Times New Roman" w:cs="Times New Roman"/>
        </w:rPr>
        <w:t>Za datę zapłaty uznaje się datę obciążenia rachunku bankowego Zamawiającego.</w:t>
      </w:r>
    </w:p>
    <w:p w:rsidR="00BB7FDF" w:rsidRPr="00774660" w:rsidRDefault="00BB7FDF" w:rsidP="00E20042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2ED0" w:rsidRPr="00774660" w:rsidRDefault="00471D48" w:rsidP="00E2004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660">
        <w:rPr>
          <w:rFonts w:ascii="Times New Roman" w:hAnsi="Times New Roman" w:cs="Times New Roman"/>
          <w:b/>
          <w:sz w:val="24"/>
          <w:szCs w:val="24"/>
        </w:rPr>
        <w:t>§ 3</w:t>
      </w:r>
      <w:r w:rsidR="00662ED0" w:rsidRPr="00774660">
        <w:rPr>
          <w:rFonts w:ascii="Times New Roman" w:hAnsi="Times New Roman" w:cs="Times New Roman"/>
          <w:b/>
          <w:sz w:val="24"/>
          <w:szCs w:val="24"/>
        </w:rPr>
        <w:t>.</w:t>
      </w:r>
    </w:p>
    <w:p w:rsidR="00662ED0" w:rsidRPr="00774660" w:rsidRDefault="00662ED0" w:rsidP="00E20042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4660">
        <w:rPr>
          <w:rFonts w:ascii="Times New Roman" w:hAnsi="Times New Roman" w:cs="Times New Roman"/>
          <w:sz w:val="24"/>
          <w:szCs w:val="24"/>
        </w:rPr>
        <w:t>Umowa zostaje zawarta  na czas określony.</w:t>
      </w:r>
    </w:p>
    <w:p w:rsidR="00662ED0" w:rsidRPr="00774660" w:rsidRDefault="00053736" w:rsidP="00E20042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660">
        <w:rPr>
          <w:rFonts w:ascii="Times New Roman" w:hAnsi="Times New Roman" w:cs="Times New Roman"/>
          <w:b/>
          <w:sz w:val="24"/>
          <w:szCs w:val="24"/>
        </w:rPr>
        <w:t>Wykonawca zrealizuje przedmiot umowy</w:t>
      </w:r>
      <w:r w:rsidR="00FD0A48">
        <w:rPr>
          <w:rFonts w:ascii="Times New Roman" w:hAnsi="Times New Roman" w:cs="Times New Roman"/>
          <w:b/>
          <w:sz w:val="24"/>
          <w:szCs w:val="24"/>
        </w:rPr>
        <w:t xml:space="preserve"> w terminie do dnia 31 sierpnia 2023</w:t>
      </w:r>
      <w:r w:rsidRPr="00774660">
        <w:rPr>
          <w:rFonts w:ascii="Times New Roman" w:hAnsi="Times New Roman" w:cs="Times New Roman"/>
          <w:b/>
          <w:sz w:val="24"/>
          <w:szCs w:val="24"/>
        </w:rPr>
        <w:t xml:space="preserve"> roku</w:t>
      </w:r>
      <w:r w:rsidR="00662ED0" w:rsidRPr="00774660">
        <w:rPr>
          <w:rFonts w:ascii="Times New Roman" w:hAnsi="Times New Roman" w:cs="Times New Roman"/>
          <w:b/>
          <w:sz w:val="24"/>
          <w:szCs w:val="24"/>
        </w:rPr>
        <w:t>.</w:t>
      </w:r>
    </w:p>
    <w:p w:rsidR="00BB7FDF" w:rsidRPr="00774660" w:rsidRDefault="004563F5" w:rsidP="00E20042">
      <w:pPr>
        <w:pStyle w:val="Akapitzlist"/>
        <w:spacing w:line="360" w:lineRule="auto"/>
        <w:ind w:left="3900" w:firstLine="3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66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563F5" w:rsidRPr="00774660" w:rsidRDefault="0070797F" w:rsidP="00E20042">
      <w:pPr>
        <w:pStyle w:val="Akapitzlist"/>
        <w:spacing w:line="360" w:lineRule="auto"/>
        <w:ind w:left="3900" w:firstLine="3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6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63F5" w:rsidRPr="00774660">
        <w:rPr>
          <w:rFonts w:ascii="Times New Roman" w:hAnsi="Times New Roman" w:cs="Times New Roman"/>
          <w:b/>
          <w:sz w:val="24"/>
          <w:szCs w:val="24"/>
        </w:rPr>
        <w:t>§ 4.</w:t>
      </w:r>
    </w:p>
    <w:p w:rsidR="00662ED0" w:rsidRPr="00774660" w:rsidRDefault="00662ED0" w:rsidP="00E20042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660">
        <w:rPr>
          <w:rFonts w:ascii="Times New Roman" w:hAnsi="Times New Roman" w:cs="Times New Roman"/>
          <w:sz w:val="24"/>
          <w:szCs w:val="24"/>
        </w:rPr>
        <w:t>Strony mogą rozwiązać umowę ze skutkiem natychmiastowym, w formie pisemnej pod rygorem nieważności, w razie zaistnienia okoliczności uniemożliwiających dalszą realizację umowy przez którą rozumie się:</w:t>
      </w:r>
    </w:p>
    <w:p w:rsidR="00662ED0" w:rsidRPr="00774660" w:rsidRDefault="00662ED0" w:rsidP="00E2004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660">
        <w:rPr>
          <w:rFonts w:ascii="Times New Roman" w:hAnsi="Times New Roman" w:cs="Times New Roman"/>
          <w:sz w:val="24"/>
          <w:szCs w:val="24"/>
        </w:rPr>
        <w:t xml:space="preserve">wystąpienie istotnej zmiany okoliczności powodującej, że wykonanie umowy nie leży </w:t>
      </w:r>
      <w:r w:rsidR="00BB7FDF" w:rsidRPr="0077466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774660">
        <w:rPr>
          <w:rFonts w:ascii="Times New Roman" w:hAnsi="Times New Roman" w:cs="Times New Roman"/>
          <w:sz w:val="24"/>
          <w:szCs w:val="24"/>
        </w:rPr>
        <w:t xml:space="preserve"> w interesie publicznym, czego nie można było prze</w:t>
      </w:r>
      <w:r w:rsidR="0070797F" w:rsidRPr="00774660">
        <w:rPr>
          <w:rFonts w:ascii="Times New Roman" w:hAnsi="Times New Roman" w:cs="Times New Roman"/>
          <w:sz w:val="24"/>
          <w:szCs w:val="24"/>
        </w:rPr>
        <w:t>widzieć w chwili zawarcia umowy,</w:t>
      </w:r>
      <w:r w:rsidRPr="00774660">
        <w:rPr>
          <w:rFonts w:ascii="Times New Roman" w:hAnsi="Times New Roman" w:cs="Times New Roman"/>
          <w:sz w:val="24"/>
          <w:szCs w:val="24"/>
        </w:rPr>
        <w:t xml:space="preserve"> rozwiązanie umowy może nastąpić od powzięcia wiadomości o powyższych okolicznościach;</w:t>
      </w:r>
    </w:p>
    <w:p w:rsidR="00662ED0" w:rsidRPr="00774660" w:rsidRDefault="00662ED0" w:rsidP="00E20042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660">
        <w:rPr>
          <w:rFonts w:ascii="Times New Roman" w:hAnsi="Times New Roman" w:cs="Times New Roman"/>
          <w:sz w:val="24"/>
          <w:szCs w:val="24"/>
        </w:rPr>
        <w:t xml:space="preserve">jeżeli Wykonawca wykonuje przedmiot umowy w sposób wadliwy bądź sprzeczny </w:t>
      </w:r>
      <w:r w:rsidR="000C5801" w:rsidRPr="00774660">
        <w:rPr>
          <w:rFonts w:ascii="Times New Roman" w:hAnsi="Times New Roman" w:cs="Times New Roman"/>
          <w:sz w:val="24"/>
          <w:szCs w:val="24"/>
        </w:rPr>
        <w:t xml:space="preserve"> </w:t>
      </w:r>
      <w:r w:rsidR="005B2A3F">
        <w:rPr>
          <w:rFonts w:ascii="Times New Roman" w:hAnsi="Times New Roman" w:cs="Times New Roman"/>
          <w:sz w:val="24"/>
          <w:szCs w:val="24"/>
        </w:rPr>
        <w:t>z </w:t>
      </w:r>
      <w:r w:rsidRPr="00774660">
        <w:rPr>
          <w:rFonts w:ascii="Times New Roman" w:hAnsi="Times New Roman" w:cs="Times New Roman"/>
          <w:sz w:val="24"/>
          <w:szCs w:val="24"/>
        </w:rPr>
        <w:t>umową oraz nie reaguje na wezwanie Z</w:t>
      </w:r>
      <w:r w:rsidR="00D725A5" w:rsidRPr="00774660">
        <w:rPr>
          <w:rFonts w:ascii="Times New Roman" w:hAnsi="Times New Roman" w:cs="Times New Roman"/>
          <w:sz w:val="24"/>
          <w:szCs w:val="24"/>
        </w:rPr>
        <w:t>amawiają</w:t>
      </w:r>
      <w:r w:rsidRPr="00774660">
        <w:rPr>
          <w:rFonts w:ascii="Times New Roman" w:hAnsi="Times New Roman" w:cs="Times New Roman"/>
          <w:sz w:val="24"/>
          <w:szCs w:val="24"/>
        </w:rPr>
        <w:t>ceg</w:t>
      </w:r>
      <w:r w:rsidR="00FD0A48">
        <w:rPr>
          <w:rFonts w:ascii="Times New Roman" w:hAnsi="Times New Roman" w:cs="Times New Roman"/>
          <w:sz w:val="24"/>
          <w:szCs w:val="24"/>
        </w:rPr>
        <w:t xml:space="preserve">o do zmiany sposobu wykonywania </w:t>
      </w:r>
      <w:r w:rsidR="0070797F" w:rsidRPr="00774660">
        <w:rPr>
          <w:rFonts w:ascii="Times New Roman" w:hAnsi="Times New Roman" w:cs="Times New Roman"/>
          <w:sz w:val="24"/>
          <w:szCs w:val="24"/>
        </w:rPr>
        <w:t xml:space="preserve">umowy </w:t>
      </w:r>
      <w:r w:rsidRPr="00774660">
        <w:rPr>
          <w:rFonts w:ascii="Times New Roman" w:hAnsi="Times New Roman" w:cs="Times New Roman"/>
          <w:sz w:val="24"/>
          <w:szCs w:val="24"/>
        </w:rPr>
        <w:t>w wyznaczon</w:t>
      </w:r>
      <w:r w:rsidR="00D725A5" w:rsidRPr="00774660">
        <w:rPr>
          <w:rFonts w:ascii="Times New Roman" w:hAnsi="Times New Roman" w:cs="Times New Roman"/>
          <w:sz w:val="24"/>
          <w:szCs w:val="24"/>
        </w:rPr>
        <w:t>ym przez Zamawiają</w:t>
      </w:r>
      <w:r w:rsidRPr="00774660">
        <w:rPr>
          <w:rFonts w:ascii="Times New Roman" w:hAnsi="Times New Roman" w:cs="Times New Roman"/>
          <w:sz w:val="24"/>
          <w:szCs w:val="24"/>
        </w:rPr>
        <w:t>cego terminie;</w:t>
      </w:r>
    </w:p>
    <w:p w:rsidR="00950969" w:rsidRPr="00774660" w:rsidRDefault="00662ED0" w:rsidP="00E20042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660">
        <w:rPr>
          <w:rFonts w:ascii="Times New Roman" w:hAnsi="Times New Roman" w:cs="Times New Roman"/>
          <w:sz w:val="24"/>
          <w:szCs w:val="24"/>
        </w:rPr>
        <w:lastRenderedPageBreak/>
        <w:t>zawiadomienie Wykonawcy przez</w:t>
      </w:r>
      <w:r w:rsidR="000C5801" w:rsidRPr="00774660">
        <w:rPr>
          <w:rFonts w:ascii="Times New Roman" w:hAnsi="Times New Roman" w:cs="Times New Roman"/>
          <w:sz w:val="24"/>
          <w:szCs w:val="24"/>
        </w:rPr>
        <w:t xml:space="preserve"> Zam</w:t>
      </w:r>
      <w:r w:rsidRPr="00774660">
        <w:rPr>
          <w:rFonts w:ascii="Times New Roman" w:hAnsi="Times New Roman" w:cs="Times New Roman"/>
          <w:sz w:val="24"/>
          <w:szCs w:val="24"/>
        </w:rPr>
        <w:t>awiającego, iż wobec zaistnienia uprzednio nieprzewidzianych okoliczności nie będzie mógł spełnić wobec Wykonawcy swoich zobowiązań wynikających z umowy.</w:t>
      </w:r>
    </w:p>
    <w:p w:rsidR="000E2C34" w:rsidRPr="00774660" w:rsidRDefault="000E2C34" w:rsidP="00E20042">
      <w:pPr>
        <w:spacing w:after="0" w:line="36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66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§ </w:t>
      </w:r>
      <w:r w:rsidR="00810535" w:rsidRPr="00774660">
        <w:rPr>
          <w:rFonts w:ascii="Times New Roman" w:hAnsi="Times New Roman" w:cs="Times New Roman"/>
          <w:b/>
          <w:sz w:val="24"/>
          <w:szCs w:val="24"/>
        </w:rPr>
        <w:t>5</w:t>
      </w:r>
      <w:r w:rsidRPr="00774660">
        <w:rPr>
          <w:rFonts w:ascii="Times New Roman" w:hAnsi="Times New Roman" w:cs="Times New Roman"/>
          <w:b/>
          <w:sz w:val="24"/>
          <w:szCs w:val="24"/>
        </w:rPr>
        <w:t>.</w:t>
      </w:r>
    </w:p>
    <w:p w:rsidR="002F714E" w:rsidRPr="002F714E" w:rsidRDefault="002F714E" w:rsidP="00E20042">
      <w:pPr>
        <w:pStyle w:val="Default"/>
        <w:numPr>
          <w:ilvl w:val="0"/>
          <w:numId w:val="10"/>
        </w:numPr>
        <w:spacing w:line="360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2F714E">
        <w:rPr>
          <w:rFonts w:ascii="Times New Roman" w:hAnsi="Times New Roman" w:cs="Times New Roman"/>
          <w:color w:val="auto"/>
        </w:rPr>
        <w:t>Przedstawicielem Zamawiającego w zakresie nadzoru i odbioru przedmiotu umowy jest: ………………………………..</w:t>
      </w:r>
    </w:p>
    <w:p w:rsidR="002F714E" w:rsidRPr="002F714E" w:rsidRDefault="002F714E" w:rsidP="00E20042">
      <w:pPr>
        <w:pStyle w:val="Default"/>
        <w:numPr>
          <w:ilvl w:val="0"/>
          <w:numId w:val="10"/>
        </w:numPr>
        <w:spacing w:line="360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2F714E">
        <w:rPr>
          <w:rFonts w:ascii="Times New Roman" w:hAnsi="Times New Roman" w:cs="Times New Roman"/>
          <w:color w:val="auto"/>
        </w:rPr>
        <w:t>Przedstawicielem Wykonawcy wykonującym usługę jest ……………………………….</w:t>
      </w:r>
    </w:p>
    <w:p w:rsidR="00535A91" w:rsidRPr="00535A91" w:rsidRDefault="002F714E" w:rsidP="00535A91">
      <w:pPr>
        <w:pStyle w:val="Default"/>
        <w:numPr>
          <w:ilvl w:val="0"/>
          <w:numId w:val="10"/>
        </w:numPr>
        <w:spacing w:line="360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2F714E">
        <w:rPr>
          <w:rFonts w:ascii="Times New Roman" w:hAnsi="Times New Roman" w:cs="Times New Roman"/>
          <w:color w:val="auto"/>
        </w:rPr>
        <w:t>Osobą, ze strony Zamawiającego, odpowiedzialną za realizację umowy i jej rozliczenie  finansowe jest: …………………………………………..</w:t>
      </w:r>
    </w:p>
    <w:p w:rsidR="00535A91" w:rsidRPr="00535A91" w:rsidRDefault="002761EA" w:rsidP="00535A91">
      <w:pPr>
        <w:pStyle w:val="Default"/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auto"/>
        </w:rPr>
      </w:pPr>
      <w:r w:rsidRPr="00774660">
        <w:rPr>
          <w:rFonts w:ascii="Times New Roman" w:hAnsi="Times New Roman" w:cs="Times New Roman"/>
          <w:b/>
          <w:bCs/>
          <w:color w:val="auto"/>
        </w:rPr>
        <w:t>§ 6</w:t>
      </w:r>
      <w:r w:rsidR="00950969" w:rsidRPr="00774660">
        <w:rPr>
          <w:rFonts w:ascii="Times New Roman" w:hAnsi="Times New Roman" w:cs="Times New Roman"/>
          <w:b/>
          <w:bCs/>
          <w:color w:val="auto"/>
        </w:rPr>
        <w:t>.</w:t>
      </w:r>
    </w:p>
    <w:p w:rsidR="00E20042" w:rsidRPr="00E20042" w:rsidRDefault="00E20042" w:rsidP="00535A91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E20042">
        <w:rPr>
          <w:rFonts w:ascii="Times New Roman" w:hAnsi="Times New Roman" w:cs="Times New Roman"/>
          <w:sz w:val="24"/>
        </w:rPr>
        <w:t xml:space="preserve">Wykonawca udziela Zamawiającemu </w:t>
      </w:r>
      <w:r w:rsidRPr="00E20042">
        <w:rPr>
          <w:rFonts w:ascii="Times New Roman" w:hAnsi="Times New Roman" w:cs="Times New Roman"/>
          <w:b/>
          <w:sz w:val="24"/>
        </w:rPr>
        <w:t>gwarancji</w:t>
      </w:r>
      <w:r w:rsidRPr="00E20042">
        <w:rPr>
          <w:rFonts w:ascii="Times New Roman" w:hAnsi="Times New Roman" w:cs="Times New Roman"/>
          <w:sz w:val="24"/>
        </w:rPr>
        <w:t xml:space="preserve"> </w:t>
      </w:r>
      <w:r w:rsidRPr="00E20042">
        <w:rPr>
          <w:rFonts w:ascii="Times New Roman" w:hAnsi="Times New Roman" w:cs="Times New Roman"/>
          <w:b/>
          <w:sz w:val="24"/>
        </w:rPr>
        <w:t xml:space="preserve">na okres </w:t>
      </w:r>
      <w:r>
        <w:rPr>
          <w:rFonts w:ascii="Times New Roman" w:hAnsi="Times New Roman" w:cs="Times New Roman"/>
          <w:b/>
          <w:sz w:val="24"/>
        </w:rPr>
        <w:t>3</w:t>
      </w:r>
      <w:r w:rsidRPr="00E20042">
        <w:rPr>
          <w:rFonts w:ascii="Times New Roman" w:hAnsi="Times New Roman" w:cs="Times New Roman"/>
          <w:b/>
          <w:sz w:val="24"/>
        </w:rPr>
        <w:t xml:space="preserve"> lat </w:t>
      </w:r>
      <w:r w:rsidRPr="00E20042">
        <w:rPr>
          <w:rFonts w:ascii="Times New Roman" w:hAnsi="Times New Roman" w:cs="Times New Roman"/>
          <w:sz w:val="24"/>
        </w:rPr>
        <w:t xml:space="preserve">licząc od dnia podpisania końcowego protokołu odbioru, o którym mowa w </w:t>
      </w:r>
      <w:r w:rsidRPr="00E20042">
        <w:rPr>
          <w:rFonts w:ascii="Times New Roman" w:hAnsi="Times New Roman" w:cs="Times New Roman"/>
          <w:b/>
          <w:sz w:val="24"/>
        </w:rPr>
        <w:t xml:space="preserve">§ </w:t>
      </w:r>
      <w:r>
        <w:rPr>
          <w:rFonts w:ascii="Times New Roman" w:hAnsi="Times New Roman" w:cs="Times New Roman"/>
          <w:b/>
          <w:sz w:val="24"/>
        </w:rPr>
        <w:t>2</w:t>
      </w:r>
      <w:r w:rsidRPr="00E20042">
        <w:rPr>
          <w:rFonts w:ascii="Times New Roman" w:hAnsi="Times New Roman" w:cs="Times New Roman"/>
          <w:b/>
          <w:sz w:val="24"/>
        </w:rPr>
        <w:t>.</w:t>
      </w:r>
    </w:p>
    <w:p w:rsidR="00E20042" w:rsidRPr="00E20042" w:rsidRDefault="00E20042" w:rsidP="00535A91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E20042">
        <w:rPr>
          <w:rFonts w:ascii="Times New Roman" w:hAnsi="Times New Roman" w:cs="Times New Roman"/>
          <w:sz w:val="24"/>
        </w:rPr>
        <w:t>Wykonawca w ramach udzielonej gwarancji zobowiązuje się:</w:t>
      </w:r>
    </w:p>
    <w:p w:rsidR="00E20042" w:rsidRPr="00E20042" w:rsidRDefault="00E20042" w:rsidP="00535A91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 w:rsidRPr="00E20042">
        <w:rPr>
          <w:rFonts w:ascii="Times New Roman" w:hAnsi="Times New Roman" w:cs="Times New Roman"/>
          <w:sz w:val="24"/>
        </w:rPr>
        <w:t>uzupełniać brakujące elementy i szczegóły dokumentacji projektowej;</w:t>
      </w:r>
    </w:p>
    <w:p w:rsidR="00E20042" w:rsidRPr="00E20042" w:rsidRDefault="00E20042" w:rsidP="00535A91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 w:rsidRPr="00E20042">
        <w:rPr>
          <w:rFonts w:ascii="Times New Roman" w:hAnsi="Times New Roman" w:cs="Times New Roman"/>
          <w:sz w:val="24"/>
        </w:rPr>
        <w:t>wyjaśniać wątpliwości oraz udzielać odpowiedzi na pytania zadawane przez wykonawców w trakcie trwania procedury przetargowej na wyłonienie wykonawcy robót;</w:t>
      </w:r>
    </w:p>
    <w:p w:rsidR="00E20042" w:rsidRPr="00E20042" w:rsidRDefault="00E20042" w:rsidP="00535A91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 w:rsidRPr="00E20042">
        <w:rPr>
          <w:rFonts w:ascii="Times New Roman" w:hAnsi="Times New Roman" w:cs="Times New Roman"/>
          <w:sz w:val="24"/>
        </w:rPr>
        <w:t xml:space="preserve">przybywać na teren budowy w trakcie realizacji robót, w celu udzielania wyjaśnień </w:t>
      </w:r>
      <w:r w:rsidRPr="00E20042">
        <w:rPr>
          <w:rFonts w:ascii="Times New Roman" w:hAnsi="Times New Roman" w:cs="Times New Roman"/>
          <w:sz w:val="24"/>
        </w:rPr>
        <w:br/>
        <w:t>i rozwiązywania problemów powstałych w związku z niekompletnym, niejednoznacznym lub niezgodnym w ramach poszczególnych branż, przedstawieniem rozwiązań projektowych;</w:t>
      </w:r>
    </w:p>
    <w:p w:rsidR="00E20042" w:rsidRPr="00E20042" w:rsidRDefault="00E20042" w:rsidP="00535A91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 w:rsidRPr="00E20042">
        <w:rPr>
          <w:rFonts w:ascii="Times New Roman" w:hAnsi="Times New Roman" w:cs="Times New Roman"/>
          <w:sz w:val="24"/>
        </w:rPr>
        <w:t>opiniować zmiany proponowane przez Zamawiającego lub wykonawcę robót w</w:t>
      </w:r>
      <w:r w:rsidR="005B2A3F">
        <w:rPr>
          <w:rFonts w:ascii="Times New Roman" w:hAnsi="Times New Roman" w:cs="Times New Roman"/>
          <w:sz w:val="24"/>
        </w:rPr>
        <w:t> </w:t>
      </w:r>
      <w:r w:rsidRPr="00E20042">
        <w:rPr>
          <w:rFonts w:ascii="Times New Roman" w:hAnsi="Times New Roman" w:cs="Times New Roman"/>
          <w:sz w:val="24"/>
        </w:rPr>
        <w:t>trakcie ich realizacji.</w:t>
      </w:r>
    </w:p>
    <w:p w:rsidR="00E20042" w:rsidRPr="00E20042" w:rsidRDefault="00E20042" w:rsidP="00535A91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E20042">
        <w:rPr>
          <w:rFonts w:ascii="Times New Roman" w:hAnsi="Times New Roman" w:cs="Times New Roman"/>
          <w:sz w:val="24"/>
        </w:rPr>
        <w:t>Wykonawca zobowiązany jest w ramach udzielonej gwarancji do nieodpłatnego dokonywania zmian w dokumentacji, z uwagi na nieprawidłowości i wady w niej stwierdzone. Za wady uznaje się między innymi takie cechy dokumentacji, które doprowadzą do powstania wad inwestycji bądź dowolnej jej części.</w:t>
      </w:r>
    </w:p>
    <w:p w:rsidR="00E20042" w:rsidRPr="00E20042" w:rsidRDefault="00E20042" w:rsidP="00535A91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E20042">
        <w:rPr>
          <w:rFonts w:ascii="Times New Roman" w:hAnsi="Times New Roman" w:cs="Times New Roman"/>
          <w:sz w:val="24"/>
        </w:rPr>
        <w:t>Ustala się następujące terminy usunięcia wad i nieprawidłowości:</w:t>
      </w:r>
    </w:p>
    <w:p w:rsidR="00E20042" w:rsidRPr="00E20042" w:rsidRDefault="00E20042" w:rsidP="00535A91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 w:rsidRPr="00E20042">
        <w:rPr>
          <w:rFonts w:ascii="Times New Roman" w:hAnsi="Times New Roman" w:cs="Times New Roman"/>
          <w:sz w:val="24"/>
        </w:rPr>
        <w:t xml:space="preserve">jeżeli wada uniemożliwia kontynuację wykonywanych robót budowlanych – </w:t>
      </w:r>
      <w:r w:rsidR="005B2A3F">
        <w:rPr>
          <w:rFonts w:ascii="Times New Roman" w:hAnsi="Times New Roman" w:cs="Times New Roman"/>
          <w:sz w:val="24"/>
        </w:rPr>
        <w:t>w </w:t>
      </w:r>
      <w:r w:rsidRPr="00E20042">
        <w:rPr>
          <w:rFonts w:ascii="Times New Roman" w:hAnsi="Times New Roman" w:cs="Times New Roman"/>
          <w:sz w:val="24"/>
        </w:rPr>
        <w:t>terminie</w:t>
      </w:r>
      <w:r w:rsidR="005B2A3F">
        <w:rPr>
          <w:rFonts w:ascii="Times New Roman" w:hAnsi="Times New Roman" w:cs="Times New Roman"/>
          <w:sz w:val="24"/>
        </w:rPr>
        <w:t xml:space="preserve"> </w:t>
      </w:r>
      <w:r w:rsidRPr="00E20042">
        <w:rPr>
          <w:rFonts w:ascii="Times New Roman" w:hAnsi="Times New Roman" w:cs="Times New Roman"/>
          <w:b/>
          <w:sz w:val="24"/>
        </w:rPr>
        <w:t>14 dni</w:t>
      </w:r>
      <w:r w:rsidRPr="00E20042">
        <w:rPr>
          <w:rFonts w:ascii="Times New Roman" w:hAnsi="Times New Roman" w:cs="Times New Roman"/>
          <w:sz w:val="24"/>
        </w:rPr>
        <w:t xml:space="preserve"> od daty zawiadomienia Wykonawcy o ujawnieniu wady;</w:t>
      </w:r>
    </w:p>
    <w:p w:rsidR="00E20042" w:rsidRPr="00E20042" w:rsidRDefault="00E20042" w:rsidP="00535A91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 w:rsidRPr="00E20042">
        <w:rPr>
          <w:rFonts w:ascii="Times New Roman" w:hAnsi="Times New Roman" w:cs="Times New Roman"/>
          <w:sz w:val="24"/>
        </w:rPr>
        <w:t xml:space="preserve">w pozostałych przypadkach – w terminie uzgodnionym w protokole ustalającym istnienie wad, spisanym przy udziale obu stron ale nie dłużej niż 10 dni roboczych od daty spisania protokołu, a w przypadku braku protokołu od zawiadomienia </w:t>
      </w:r>
      <w:r w:rsidRPr="00E20042">
        <w:rPr>
          <w:rFonts w:ascii="Times New Roman" w:hAnsi="Times New Roman" w:cs="Times New Roman"/>
          <w:sz w:val="24"/>
        </w:rPr>
        <w:lastRenderedPageBreak/>
        <w:t xml:space="preserve">Wykonawcy </w:t>
      </w:r>
      <w:r>
        <w:rPr>
          <w:rFonts w:ascii="Times New Roman" w:hAnsi="Times New Roman" w:cs="Times New Roman"/>
          <w:sz w:val="24"/>
        </w:rPr>
        <w:t xml:space="preserve"> </w:t>
      </w:r>
      <w:r w:rsidRPr="00E20042">
        <w:rPr>
          <w:rFonts w:ascii="Times New Roman" w:hAnsi="Times New Roman" w:cs="Times New Roman"/>
          <w:sz w:val="24"/>
        </w:rPr>
        <w:t>o ujawnieniu wady, chyba że usun</w:t>
      </w:r>
      <w:r w:rsidR="005B2A3F">
        <w:rPr>
          <w:rFonts w:ascii="Times New Roman" w:hAnsi="Times New Roman" w:cs="Times New Roman"/>
          <w:sz w:val="24"/>
        </w:rPr>
        <w:t>ięcie wady będzie wiązało się z </w:t>
      </w:r>
      <w:r w:rsidRPr="00E20042">
        <w:rPr>
          <w:rFonts w:ascii="Times New Roman" w:hAnsi="Times New Roman" w:cs="Times New Roman"/>
          <w:sz w:val="24"/>
        </w:rPr>
        <w:t>procedurami administracyjnymi wykraczającymi poza ww. termin.</w:t>
      </w:r>
    </w:p>
    <w:p w:rsidR="00E20042" w:rsidRDefault="00E20042" w:rsidP="00535A91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E20042">
        <w:rPr>
          <w:rFonts w:ascii="Times New Roman" w:hAnsi="Times New Roman" w:cs="Times New Roman"/>
          <w:sz w:val="24"/>
        </w:rPr>
        <w:t>Usunięcie wad powinno być stwierdzone protokólarnie z udziałem obu stron.</w:t>
      </w:r>
    </w:p>
    <w:p w:rsidR="00E20042" w:rsidRPr="00E20042" w:rsidRDefault="00E20042" w:rsidP="00E20042">
      <w:pPr>
        <w:autoSpaceDE w:val="0"/>
        <w:autoSpaceDN w:val="0"/>
        <w:adjustRightInd w:val="0"/>
        <w:spacing w:after="0" w:line="264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E20042" w:rsidRPr="00774660" w:rsidRDefault="00E20042" w:rsidP="00E20042">
      <w:pPr>
        <w:pStyle w:val="Default"/>
        <w:spacing w:line="360" w:lineRule="auto"/>
        <w:ind w:left="862"/>
        <w:contextualSpacing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§ 7</w:t>
      </w:r>
      <w:r w:rsidRPr="00774660">
        <w:rPr>
          <w:rFonts w:ascii="Times New Roman" w:hAnsi="Times New Roman" w:cs="Times New Roman"/>
          <w:b/>
          <w:bCs/>
          <w:color w:val="auto"/>
        </w:rPr>
        <w:t>.</w:t>
      </w:r>
    </w:p>
    <w:p w:rsidR="006507ED" w:rsidRPr="00774660" w:rsidRDefault="00950969" w:rsidP="00E20042">
      <w:pPr>
        <w:pStyle w:val="Default"/>
        <w:numPr>
          <w:ilvl w:val="0"/>
          <w:numId w:val="28"/>
        </w:numPr>
        <w:spacing w:line="360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774660">
        <w:rPr>
          <w:rFonts w:ascii="Times New Roman" w:hAnsi="Times New Roman" w:cs="Times New Roman"/>
          <w:color w:val="auto"/>
        </w:rPr>
        <w:t>W razie niewykonania lub nienależytego wykonania zobowiązań wynikających z umowy</w:t>
      </w:r>
      <w:r w:rsidR="00BB7FDF" w:rsidRPr="00774660">
        <w:rPr>
          <w:rFonts w:ascii="Times New Roman" w:hAnsi="Times New Roman" w:cs="Times New Roman"/>
          <w:color w:val="auto"/>
        </w:rPr>
        <w:t xml:space="preserve">                                  </w:t>
      </w:r>
      <w:r w:rsidRPr="00774660">
        <w:rPr>
          <w:rFonts w:ascii="Times New Roman" w:hAnsi="Times New Roman" w:cs="Times New Roman"/>
          <w:color w:val="auto"/>
        </w:rPr>
        <w:t xml:space="preserve"> a ciążących na Wykonawcy, Wykonawca </w:t>
      </w:r>
      <w:r w:rsidR="004B1717" w:rsidRPr="00774660">
        <w:rPr>
          <w:rFonts w:ascii="Times New Roman" w:hAnsi="Times New Roman" w:cs="Times New Roman"/>
          <w:color w:val="auto"/>
        </w:rPr>
        <w:t>za</w:t>
      </w:r>
      <w:r w:rsidRPr="00774660">
        <w:rPr>
          <w:rFonts w:ascii="Times New Roman" w:hAnsi="Times New Roman" w:cs="Times New Roman"/>
          <w:color w:val="auto"/>
        </w:rPr>
        <w:t xml:space="preserve">płaci </w:t>
      </w:r>
      <w:r w:rsidR="004B1717" w:rsidRPr="00774660">
        <w:rPr>
          <w:rFonts w:ascii="Times New Roman" w:hAnsi="Times New Roman" w:cs="Times New Roman"/>
          <w:color w:val="auto"/>
        </w:rPr>
        <w:t>Z</w:t>
      </w:r>
      <w:r w:rsidRPr="00774660">
        <w:rPr>
          <w:rFonts w:ascii="Times New Roman" w:hAnsi="Times New Roman" w:cs="Times New Roman"/>
          <w:color w:val="auto"/>
        </w:rPr>
        <w:t>amawiającemu kar</w:t>
      </w:r>
      <w:r w:rsidR="004B1717" w:rsidRPr="00774660">
        <w:rPr>
          <w:rFonts w:ascii="Times New Roman" w:hAnsi="Times New Roman" w:cs="Times New Roman"/>
          <w:color w:val="auto"/>
        </w:rPr>
        <w:t>y umowne</w:t>
      </w:r>
      <w:r w:rsidR="001059E0">
        <w:rPr>
          <w:rFonts w:ascii="Times New Roman" w:hAnsi="Times New Roman" w:cs="Times New Roman"/>
          <w:color w:val="auto"/>
        </w:rPr>
        <w:t>, których tytuły</w:t>
      </w:r>
      <w:r w:rsidR="00BB7FDF" w:rsidRPr="00774660">
        <w:rPr>
          <w:rFonts w:ascii="Times New Roman" w:hAnsi="Times New Roman" w:cs="Times New Roman"/>
          <w:color w:val="auto"/>
        </w:rPr>
        <w:t xml:space="preserve"> </w:t>
      </w:r>
      <w:r w:rsidRPr="00774660">
        <w:rPr>
          <w:rFonts w:ascii="Times New Roman" w:hAnsi="Times New Roman" w:cs="Times New Roman"/>
          <w:color w:val="auto"/>
        </w:rPr>
        <w:t>i wysokość określa się następująco</w:t>
      </w:r>
      <w:r w:rsidR="002761EA" w:rsidRPr="00774660">
        <w:rPr>
          <w:rFonts w:ascii="Times New Roman" w:hAnsi="Times New Roman" w:cs="Times New Roman"/>
          <w:color w:val="auto"/>
        </w:rPr>
        <w:t>:</w:t>
      </w:r>
    </w:p>
    <w:p w:rsidR="004B1717" w:rsidRPr="00774660" w:rsidRDefault="006507ED" w:rsidP="00E20042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660">
        <w:rPr>
          <w:rFonts w:ascii="Times New Roman" w:hAnsi="Times New Roman" w:cs="Times New Roman"/>
          <w:sz w:val="24"/>
          <w:szCs w:val="24"/>
        </w:rPr>
        <w:t>10% wartości brutto przedmiotu umowy, w p</w:t>
      </w:r>
      <w:r w:rsidR="005B2A3F">
        <w:rPr>
          <w:rFonts w:ascii="Times New Roman" w:hAnsi="Times New Roman" w:cs="Times New Roman"/>
          <w:sz w:val="24"/>
          <w:szCs w:val="24"/>
        </w:rPr>
        <w:t>rzypadku odstąpienia od umowy w </w:t>
      </w:r>
      <w:r w:rsidRPr="00774660">
        <w:rPr>
          <w:rFonts w:ascii="Times New Roman" w:hAnsi="Times New Roman" w:cs="Times New Roman"/>
          <w:sz w:val="24"/>
          <w:szCs w:val="24"/>
        </w:rPr>
        <w:t>całości lub części z powodu okoliczności, za które odpowiada Wykonawca.</w:t>
      </w:r>
    </w:p>
    <w:p w:rsidR="006507ED" w:rsidRPr="00774660" w:rsidRDefault="006507ED" w:rsidP="00E20042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660">
        <w:rPr>
          <w:rFonts w:ascii="Times New Roman" w:hAnsi="Times New Roman" w:cs="Times New Roman"/>
          <w:sz w:val="24"/>
          <w:szCs w:val="24"/>
        </w:rPr>
        <w:t xml:space="preserve">za zwłokę w wykonaniu przedmiotu umowy - w wysokości </w:t>
      </w:r>
      <w:r w:rsidRPr="00774660">
        <w:rPr>
          <w:rFonts w:ascii="Times New Roman" w:eastAsia="Times New Roman" w:hAnsi="Times New Roman" w:cs="Times New Roman"/>
          <w:sz w:val="24"/>
          <w:szCs w:val="24"/>
          <w:lang w:eastAsia="pl-PL"/>
        </w:rPr>
        <w:t>0,5% wynagrodzenia brutto wskazanego w § 2 ust. 1 umowy, za każdy dzień zwłoki.</w:t>
      </w:r>
    </w:p>
    <w:p w:rsidR="004B1717" w:rsidRPr="00774660" w:rsidRDefault="004B1717" w:rsidP="00E20042">
      <w:pPr>
        <w:widowControl w:val="0"/>
        <w:numPr>
          <w:ilvl w:val="0"/>
          <w:numId w:val="8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6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</w:t>
      </w:r>
      <w:r w:rsidR="00741020" w:rsidRPr="00774660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rozwiązanie</w:t>
      </w:r>
      <w:r w:rsidRPr="007746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przez Zamawiającego z przyczyn leżących po stronie Wykonawcy</w:t>
      </w:r>
      <w:r w:rsidR="00741020" w:rsidRPr="007746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wskazanych w </w:t>
      </w:r>
      <w:r w:rsidR="00741020" w:rsidRPr="00774660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741020" w:rsidRPr="007746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</w:t>
      </w:r>
      <w:r w:rsidR="006507ED" w:rsidRPr="007746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41020" w:rsidRPr="007746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ust.1 pkt 2 </w:t>
      </w:r>
      <w:r w:rsidRPr="00774660">
        <w:rPr>
          <w:rFonts w:ascii="Times New Roman" w:eastAsia="Times New Roman" w:hAnsi="Times New Roman" w:cs="Times New Roman"/>
          <w:sz w:val="24"/>
          <w:szCs w:val="24"/>
          <w:lang w:eastAsia="pl-PL"/>
        </w:rPr>
        <w:t>w wysokości 10 % wynagrodzenia brutto określonego w § 2 ust. 1 umowy.</w:t>
      </w:r>
    </w:p>
    <w:p w:rsidR="00BE4A92" w:rsidRPr="00774660" w:rsidRDefault="00003A5C" w:rsidP="00E20042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660">
        <w:rPr>
          <w:rFonts w:ascii="Times New Roman" w:hAnsi="Times New Roman" w:cs="Times New Roman"/>
          <w:sz w:val="24"/>
          <w:szCs w:val="24"/>
        </w:rPr>
        <w:t>Zamawiający ma prawo do potrącenia naliczonych kar umownych z wynagrodz</w:t>
      </w:r>
      <w:r w:rsidR="00BE4A92" w:rsidRPr="00774660">
        <w:rPr>
          <w:rFonts w:ascii="Times New Roman" w:hAnsi="Times New Roman" w:cs="Times New Roman"/>
          <w:sz w:val="24"/>
          <w:szCs w:val="24"/>
        </w:rPr>
        <w:t>enia                  Wykonawcy.</w:t>
      </w:r>
    </w:p>
    <w:p w:rsidR="00003A5C" w:rsidRPr="00774660" w:rsidRDefault="00BE4A92" w:rsidP="00E20042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660">
        <w:rPr>
          <w:rFonts w:ascii="Times New Roman" w:hAnsi="Times New Roman" w:cs="Times New Roman"/>
          <w:sz w:val="24"/>
          <w:szCs w:val="24"/>
        </w:rPr>
        <w:t xml:space="preserve">Kary umowne naliczone na podstawie ust. 1 pkt 2 nie mogą przekroczyć łącznie wysokości kary umownej określonej w ust. 1 pkt 1. </w:t>
      </w:r>
    </w:p>
    <w:p w:rsidR="00003A5C" w:rsidRPr="00774660" w:rsidRDefault="00003A5C" w:rsidP="00E20042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660">
        <w:rPr>
          <w:rFonts w:ascii="Times New Roman" w:hAnsi="Times New Roman" w:cs="Times New Roman"/>
          <w:sz w:val="24"/>
          <w:szCs w:val="24"/>
        </w:rPr>
        <w:t>Zamawiający nie wyraża zgody na przenoszenie wierzytelności wynikającej z niniejszej umowy na osobę trzecią w rozumieniu art. 509 k.c., jak również na ustanowienie zastawu na tej wierzytelności na zabezpieczenie lub na obciążenie jej w jakikolwiek inny sposób.</w:t>
      </w:r>
    </w:p>
    <w:p w:rsidR="002761EA" w:rsidRPr="00774660" w:rsidRDefault="00003A5C" w:rsidP="00E200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660">
        <w:rPr>
          <w:rFonts w:ascii="Times New Roman" w:hAnsi="Times New Roman" w:cs="Times New Roman"/>
          <w:sz w:val="24"/>
          <w:szCs w:val="24"/>
        </w:rPr>
        <w:t>Strony zastrzegają sobie prawo do odszkodowania uzupełniającego przenoszącego wysokość zastrzeżonej kary umownej na zasadach ogólnych do pełnej wysokości poniesionej szkody.</w:t>
      </w:r>
    </w:p>
    <w:p w:rsidR="00003A5C" w:rsidRPr="00774660" w:rsidRDefault="00003A5C" w:rsidP="00E200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660">
        <w:rPr>
          <w:rFonts w:ascii="Times New Roman" w:hAnsi="Times New Roman" w:cs="Times New Roman"/>
          <w:sz w:val="24"/>
          <w:szCs w:val="24"/>
        </w:rPr>
        <w:t>Zmiany niniejszej umowy wymagają dla swej ważności formy pisemnej pod rygorem nieważności</w:t>
      </w:r>
      <w:r w:rsidR="00C949B0" w:rsidRPr="00774660">
        <w:rPr>
          <w:rFonts w:ascii="Times New Roman" w:hAnsi="Times New Roman" w:cs="Times New Roman"/>
          <w:sz w:val="24"/>
          <w:szCs w:val="24"/>
        </w:rPr>
        <w:t>.</w:t>
      </w:r>
    </w:p>
    <w:p w:rsidR="004D7324" w:rsidRPr="00774660" w:rsidRDefault="00E20042" w:rsidP="005B2A3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</w:t>
      </w:r>
      <w:r w:rsidR="004D7324" w:rsidRPr="00774660">
        <w:rPr>
          <w:rFonts w:ascii="Times New Roman" w:hAnsi="Times New Roman" w:cs="Times New Roman"/>
          <w:b/>
          <w:sz w:val="24"/>
          <w:szCs w:val="24"/>
        </w:rPr>
        <w:t>.</w:t>
      </w:r>
    </w:p>
    <w:p w:rsidR="00E20042" w:rsidRDefault="004D7324" w:rsidP="00E2004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4660">
        <w:rPr>
          <w:rFonts w:ascii="Times New Roman" w:hAnsi="Times New Roman" w:cs="Times New Roman"/>
          <w:sz w:val="24"/>
          <w:szCs w:val="24"/>
        </w:rPr>
        <w:t xml:space="preserve">W sprawach nieuregulowanych  niniejszą umową mają  zastosowanie przepisy ustawy z dnia </w:t>
      </w:r>
      <w:r w:rsidR="00BB7FDF" w:rsidRPr="0077466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74660">
        <w:rPr>
          <w:rFonts w:ascii="Times New Roman" w:hAnsi="Times New Roman" w:cs="Times New Roman"/>
          <w:sz w:val="24"/>
          <w:szCs w:val="24"/>
        </w:rPr>
        <w:t xml:space="preserve">  23 kwietnia 1964 r.- Kodeks cywilny</w:t>
      </w:r>
      <w:r w:rsidR="00863417" w:rsidRPr="00774660">
        <w:rPr>
          <w:rFonts w:ascii="Times New Roman" w:hAnsi="Times New Roman" w:cs="Times New Roman"/>
          <w:sz w:val="24"/>
          <w:szCs w:val="24"/>
        </w:rPr>
        <w:t xml:space="preserve"> (tj. Dz.U. z 2020</w:t>
      </w:r>
      <w:r w:rsidRPr="00774660">
        <w:rPr>
          <w:rFonts w:ascii="Times New Roman" w:hAnsi="Times New Roman" w:cs="Times New Roman"/>
          <w:sz w:val="24"/>
          <w:szCs w:val="24"/>
        </w:rPr>
        <w:t xml:space="preserve"> r. poz. </w:t>
      </w:r>
      <w:r w:rsidR="00863417" w:rsidRPr="00774660">
        <w:rPr>
          <w:rFonts w:ascii="Times New Roman" w:hAnsi="Times New Roman" w:cs="Times New Roman"/>
          <w:sz w:val="24"/>
          <w:szCs w:val="24"/>
        </w:rPr>
        <w:t>1740</w:t>
      </w:r>
      <w:r w:rsidRPr="00774660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774660">
        <w:rPr>
          <w:rFonts w:ascii="Times New Roman" w:hAnsi="Times New Roman" w:cs="Times New Roman"/>
          <w:sz w:val="24"/>
          <w:szCs w:val="24"/>
        </w:rPr>
        <w:t>późn.zm</w:t>
      </w:r>
      <w:proofErr w:type="spellEnd"/>
      <w:r w:rsidRPr="00774660">
        <w:rPr>
          <w:rFonts w:ascii="Times New Roman" w:hAnsi="Times New Roman" w:cs="Times New Roman"/>
          <w:sz w:val="24"/>
          <w:szCs w:val="24"/>
        </w:rPr>
        <w:t>.).</w:t>
      </w:r>
    </w:p>
    <w:p w:rsidR="00E20042" w:rsidRPr="00774660" w:rsidRDefault="00E20042" w:rsidP="00E2004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0042" w:rsidRDefault="003F4E66" w:rsidP="005B2A3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660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20042">
        <w:rPr>
          <w:rFonts w:ascii="Times New Roman" w:hAnsi="Times New Roman" w:cs="Times New Roman"/>
          <w:b/>
          <w:sz w:val="24"/>
          <w:szCs w:val="24"/>
        </w:rPr>
        <w:t>9</w:t>
      </w:r>
      <w:r w:rsidR="004D7324" w:rsidRPr="00774660">
        <w:rPr>
          <w:rFonts w:ascii="Times New Roman" w:hAnsi="Times New Roman" w:cs="Times New Roman"/>
          <w:b/>
          <w:sz w:val="24"/>
          <w:szCs w:val="24"/>
        </w:rPr>
        <w:t>.</w:t>
      </w:r>
    </w:p>
    <w:p w:rsidR="004D7324" w:rsidRPr="00E20042" w:rsidRDefault="004D7324" w:rsidP="005B2A3F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660">
        <w:rPr>
          <w:rFonts w:ascii="Times New Roman" w:hAnsi="Times New Roman" w:cs="Times New Roman"/>
          <w:sz w:val="24"/>
          <w:szCs w:val="24"/>
        </w:rPr>
        <w:t xml:space="preserve">Wszelkie spory wynikające z niniejszej umowy lub z nią związane,  strony zobowiązują się  rozstrzygać w sposób polubowny. W razie nieosiągnięcia porozumienia spór </w:t>
      </w:r>
      <w:r w:rsidRPr="00774660">
        <w:rPr>
          <w:rFonts w:ascii="Times New Roman" w:hAnsi="Times New Roman" w:cs="Times New Roman"/>
          <w:sz w:val="24"/>
          <w:szCs w:val="24"/>
        </w:rPr>
        <w:lastRenderedPageBreak/>
        <w:t>zostanie ostatecznie rozstrzygnięty przez sąd właściwy  miejscowo dla siedziby Zamawiającego.</w:t>
      </w:r>
    </w:p>
    <w:p w:rsidR="004D7324" w:rsidRPr="00774660" w:rsidRDefault="002761EA" w:rsidP="005B2A3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660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20042">
        <w:rPr>
          <w:rFonts w:ascii="Times New Roman" w:hAnsi="Times New Roman" w:cs="Times New Roman"/>
          <w:b/>
          <w:sz w:val="24"/>
          <w:szCs w:val="24"/>
        </w:rPr>
        <w:t>10</w:t>
      </w:r>
      <w:r w:rsidR="00037DC6" w:rsidRPr="00774660">
        <w:rPr>
          <w:rFonts w:ascii="Times New Roman" w:hAnsi="Times New Roman" w:cs="Times New Roman"/>
          <w:b/>
          <w:sz w:val="24"/>
          <w:szCs w:val="24"/>
        </w:rPr>
        <w:t>.</w:t>
      </w:r>
    </w:p>
    <w:p w:rsidR="004D7324" w:rsidRPr="00774660" w:rsidRDefault="004D7324" w:rsidP="00E20042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660">
        <w:rPr>
          <w:rFonts w:ascii="Times New Roman" w:hAnsi="Times New Roman" w:cs="Times New Roman"/>
          <w:sz w:val="24"/>
          <w:szCs w:val="24"/>
        </w:rPr>
        <w:t>Załączniki do umowy, stanowiące jej integralne części:</w:t>
      </w:r>
    </w:p>
    <w:p w:rsidR="00BE4A92" w:rsidRPr="00774660" w:rsidRDefault="00BE4A92" w:rsidP="00E20042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660">
        <w:rPr>
          <w:rFonts w:ascii="Times New Roman" w:hAnsi="Times New Roman" w:cs="Times New Roman"/>
          <w:sz w:val="24"/>
          <w:szCs w:val="24"/>
        </w:rPr>
        <w:t>Załącznik nr 1 – Formularz ofertowy,</w:t>
      </w:r>
    </w:p>
    <w:p w:rsidR="00BE4A92" w:rsidRPr="00774660" w:rsidRDefault="00BE4A92" w:rsidP="00E20042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660">
        <w:rPr>
          <w:rFonts w:ascii="Times New Roman" w:hAnsi="Times New Roman" w:cs="Times New Roman"/>
          <w:sz w:val="24"/>
          <w:szCs w:val="24"/>
        </w:rPr>
        <w:t xml:space="preserve">Załącznik nr 2 – Opis przedmiotu zamówienia, </w:t>
      </w:r>
    </w:p>
    <w:p w:rsidR="004D7324" w:rsidRPr="00774660" w:rsidRDefault="00BE4A92" w:rsidP="00E20042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660">
        <w:rPr>
          <w:rFonts w:ascii="Times New Roman" w:hAnsi="Times New Roman" w:cs="Times New Roman"/>
          <w:sz w:val="24"/>
          <w:szCs w:val="24"/>
        </w:rPr>
        <w:t>Załącznik nr 3 – Protokół odbioru.</w:t>
      </w:r>
    </w:p>
    <w:p w:rsidR="004D7324" w:rsidRPr="00774660" w:rsidRDefault="00E20042" w:rsidP="005B2A3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11</w:t>
      </w:r>
      <w:r w:rsidR="004D7324" w:rsidRPr="00774660">
        <w:rPr>
          <w:rFonts w:ascii="Times New Roman" w:hAnsi="Times New Roman" w:cs="Times New Roman"/>
          <w:b/>
          <w:sz w:val="24"/>
          <w:szCs w:val="24"/>
        </w:rPr>
        <w:t>.</w:t>
      </w:r>
    </w:p>
    <w:p w:rsidR="004D7324" w:rsidRDefault="004D7324" w:rsidP="00E200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660"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1356FE" w:rsidRPr="00774660">
        <w:rPr>
          <w:rFonts w:ascii="Times New Roman" w:hAnsi="Times New Roman" w:cs="Times New Roman"/>
          <w:sz w:val="24"/>
          <w:szCs w:val="24"/>
        </w:rPr>
        <w:t>trzech</w:t>
      </w:r>
      <w:r w:rsidRPr="00774660">
        <w:rPr>
          <w:rFonts w:ascii="Times New Roman" w:hAnsi="Times New Roman" w:cs="Times New Roman"/>
          <w:sz w:val="24"/>
          <w:szCs w:val="24"/>
        </w:rPr>
        <w:t xml:space="preserve"> jednobrzmiących egzemplarzach, w tym dwa egzemplarze dla   Zamawiającego i jeden egzemplarz dla Wykonawcy. </w:t>
      </w:r>
    </w:p>
    <w:p w:rsidR="001059E0" w:rsidRDefault="001059E0" w:rsidP="00E200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59E0" w:rsidRPr="00774660" w:rsidRDefault="001059E0" w:rsidP="00E200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969" w:rsidRPr="00774660" w:rsidRDefault="000E5069" w:rsidP="00E200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660">
        <w:rPr>
          <w:rFonts w:ascii="Times New Roman" w:hAnsi="Times New Roman" w:cs="Times New Roman"/>
          <w:sz w:val="24"/>
          <w:szCs w:val="24"/>
        </w:rPr>
        <w:t xml:space="preserve"> ZAMAWIAJĄCY:</w:t>
      </w:r>
      <w:r w:rsidRPr="00774660">
        <w:rPr>
          <w:rFonts w:ascii="Times New Roman" w:hAnsi="Times New Roman" w:cs="Times New Roman"/>
          <w:sz w:val="24"/>
          <w:szCs w:val="24"/>
        </w:rPr>
        <w:tab/>
      </w:r>
      <w:r w:rsidRPr="00774660">
        <w:rPr>
          <w:rFonts w:ascii="Times New Roman" w:hAnsi="Times New Roman" w:cs="Times New Roman"/>
          <w:sz w:val="24"/>
          <w:szCs w:val="24"/>
        </w:rPr>
        <w:tab/>
      </w:r>
      <w:r w:rsidRPr="00774660">
        <w:rPr>
          <w:rFonts w:ascii="Times New Roman" w:hAnsi="Times New Roman" w:cs="Times New Roman"/>
          <w:sz w:val="24"/>
          <w:szCs w:val="24"/>
        </w:rPr>
        <w:tab/>
      </w:r>
      <w:r w:rsidRPr="00774660">
        <w:rPr>
          <w:rFonts w:ascii="Times New Roman" w:hAnsi="Times New Roman" w:cs="Times New Roman"/>
          <w:sz w:val="24"/>
          <w:szCs w:val="24"/>
        </w:rPr>
        <w:tab/>
      </w:r>
      <w:r w:rsidRPr="00774660">
        <w:rPr>
          <w:rFonts w:ascii="Times New Roman" w:hAnsi="Times New Roman" w:cs="Times New Roman"/>
          <w:sz w:val="24"/>
          <w:szCs w:val="24"/>
        </w:rPr>
        <w:tab/>
      </w:r>
      <w:r w:rsidRPr="00774660">
        <w:rPr>
          <w:rFonts w:ascii="Times New Roman" w:hAnsi="Times New Roman" w:cs="Times New Roman"/>
          <w:sz w:val="24"/>
          <w:szCs w:val="24"/>
        </w:rPr>
        <w:tab/>
      </w:r>
      <w:r w:rsidRPr="00774660">
        <w:rPr>
          <w:rFonts w:ascii="Times New Roman" w:hAnsi="Times New Roman" w:cs="Times New Roman"/>
          <w:sz w:val="24"/>
          <w:szCs w:val="24"/>
        </w:rPr>
        <w:tab/>
      </w:r>
      <w:r w:rsidRPr="00774660">
        <w:rPr>
          <w:rFonts w:ascii="Times New Roman" w:hAnsi="Times New Roman" w:cs="Times New Roman"/>
          <w:sz w:val="24"/>
          <w:szCs w:val="24"/>
        </w:rPr>
        <w:tab/>
      </w:r>
      <w:r w:rsidR="004D7324" w:rsidRPr="00774660">
        <w:rPr>
          <w:rFonts w:ascii="Times New Roman" w:hAnsi="Times New Roman" w:cs="Times New Roman"/>
          <w:sz w:val="24"/>
          <w:szCs w:val="24"/>
        </w:rPr>
        <w:t>WYKONAWCA</w:t>
      </w:r>
    </w:p>
    <w:sectPr w:rsidR="00950969" w:rsidRPr="00774660" w:rsidSect="00400EB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CD4" w:rsidRDefault="00B20CD4" w:rsidP="00783C03">
      <w:pPr>
        <w:spacing w:after="0" w:line="240" w:lineRule="auto"/>
      </w:pPr>
      <w:r>
        <w:separator/>
      </w:r>
    </w:p>
  </w:endnote>
  <w:endnote w:type="continuationSeparator" w:id="0">
    <w:p w:rsidR="00B20CD4" w:rsidRDefault="00B20CD4" w:rsidP="00783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CD4" w:rsidRDefault="00B20CD4" w:rsidP="00783C03">
      <w:pPr>
        <w:spacing w:after="0" w:line="240" w:lineRule="auto"/>
      </w:pPr>
      <w:r>
        <w:separator/>
      </w:r>
    </w:p>
  </w:footnote>
  <w:footnote w:type="continuationSeparator" w:id="0">
    <w:p w:rsidR="00B20CD4" w:rsidRDefault="00B20CD4" w:rsidP="00783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C03" w:rsidRPr="00783C03" w:rsidRDefault="00783C03" w:rsidP="007E794B">
    <w:pPr>
      <w:pStyle w:val="Nagwek"/>
      <w:jc w:val="center"/>
      <w:rPr>
        <w:rFonts w:ascii="Times New Roman" w:hAnsi="Times New Roman" w:cs="Times New Roman"/>
      </w:rPr>
    </w:pPr>
  </w:p>
  <w:p w:rsidR="00783C03" w:rsidRDefault="00783C0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304D"/>
    <w:multiLevelType w:val="hybridMultilevel"/>
    <w:tmpl w:val="632296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071D52"/>
    <w:multiLevelType w:val="hybridMultilevel"/>
    <w:tmpl w:val="EE8AEA6A"/>
    <w:lvl w:ilvl="0" w:tplc="A920E2C8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  <w:strike w:val="0"/>
        <w:color w:val="auto"/>
      </w:rPr>
    </w:lvl>
    <w:lvl w:ilvl="1" w:tplc="ABA67180">
      <w:start w:val="1"/>
      <w:numFmt w:val="lowerLetter"/>
      <w:lvlText w:val="%2)"/>
      <w:lvlJc w:val="left"/>
      <w:pPr>
        <w:ind w:left="284" w:hanging="360"/>
      </w:pPr>
      <w:rPr>
        <w:rFonts w:ascii="Times New Roman" w:eastAsiaTheme="minorHAnsi" w:hAnsi="Times New Roman" w:cs="Times New Roman"/>
        <w:strike w:val="0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7D943DB"/>
    <w:multiLevelType w:val="hybridMultilevel"/>
    <w:tmpl w:val="BBD8BE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A30C35"/>
    <w:multiLevelType w:val="hybridMultilevel"/>
    <w:tmpl w:val="10A28970"/>
    <w:lvl w:ilvl="0" w:tplc="0415000F">
      <w:start w:val="1"/>
      <w:numFmt w:val="decimal"/>
      <w:lvlText w:val="%1."/>
      <w:lvlJc w:val="left"/>
      <w:pPr>
        <w:ind w:left="370" w:hanging="360"/>
      </w:p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">
    <w:nsid w:val="0D10550A"/>
    <w:multiLevelType w:val="hybridMultilevel"/>
    <w:tmpl w:val="6BCC1040"/>
    <w:lvl w:ilvl="0" w:tplc="04150011">
      <w:start w:val="1"/>
      <w:numFmt w:val="decimal"/>
      <w:lvlText w:val="%1)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5">
    <w:nsid w:val="0E225E4F"/>
    <w:multiLevelType w:val="hybridMultilevel"/>
    <w:tmpl w:val="A27CFB6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ED47F8D"/>
    <w:multiLevelType w:val="hybridMultilevel"/>
    <w:tmpl w:val="CE9CBB48"/>
    <w:lvl w:ilvl="0" w:tplc="68FC0C42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  <w:sz w:val="24"/>
        <w:szCs w:val="24"/>
      </w:rPr>
    </w:lvl>
    <w:lvl w:ilvl="1" w:tplc="4C62E1CC">
      <w:start w:val="1"/>
      <w:numFmt w:val="decimal"/>
      <w:lvlText w:val="%2."/>
      <w:lvlJc w:val="left"/>
      <w:pPr>
        <w:ind w:left="108" w:hanging="108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0F77905"/>
    <w:multiLevelType w:val="hybridMultilevel"/>
    <w:tmpl w:val="71E4A4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506E5E"/>
    <w:multiLevelType w:val="hybridMultilevel"/>
    <w:tmpl w:val="052A9B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22C633B"/>
    <w:multiLevelType w:val="hybridMultilevel"/>
    <w:tmpl w:val="21C27F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379352C"/>
    <w:multiLevelType w:val="hybridMultilevel"/>
    <w:tmpl w:val="2A266B5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1FB23884"/>
    <w:multiLevelType w:val="multilevel"/>
    <w:tmpl w:val="78B088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45A55B8"/>
    <w:multiLevelType w:val="hybridMultilevel"/>
    <w:tmpl w:val="7E921F9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82F524F"/>
    <w:multiLevelType w:val="hybridMultilevel"/>
    <w:tmpl w:val="C88897A4"/>
    <w:lvl w:ilvl="0" w:tplc="E228D6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7668E328">
      <w:start w:val="1"/>
      <w:numFmt w:val="lowerLetter"/>
      <w:lvlText w:val="%2)"/>
      <w:lvlJc w:val="left"/>
      <w:pPr>
        <w:ind w:left="905" w:hanging="1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14">
    <w:nsid w:val="2EA53EDD"/>
    <w:multiLevelType w:val="hybridMultilevel"/>
    <w:tmpl w:val="1A86ED1C"/>
    <w:lvl w:ilvl="0" w:tplc="10FE4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831682"/>
    <w:multiLevelType w:val="hybridMultilevel"/>
    <w:tmpl w:val="5B8449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8CC3BDB"/>
    <w:multiLevelType w:val="hybridMultilevel"/>
    <w:tmpl w:val="D6B224E6"/>
    <w:lvl w:ilvl="0" w:tplc="CCF6B3D2">
      <w:start w:val="1"/>
      <w:numFmt w:val="decimal"/>
      <w:lvlText w:val="%1)"/>
      <w:lvlJc w:val="left"/>
      <w:pPr>
        <w:ind w:left="785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3B2A0A99"/>
    <w:multiLevelType w:val="hybridMultilevel"/>
    <w:tmpl w:val="92DA3B0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3E40618B"/>
    <w:multiLevelType w:val="hybridMultilevel"/>
    <w:tmpl w:val="5CC8DCC0"/>
    <w:lvl w:ilvl="0" w:tplc="0415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F0D1CD8"/>
    <w:multiLevelType w:val="hybridMultilevel"/>
    <w:tmpl w:val="F42E41A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4B067154"/>
    <w:multiLevelType w:val="hybridMultilevel"/>
    <w:tmpl w:val="BC00D9B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532865D3"/>
    <w:multiLevelType w:val="hybridMultilevel"/>
    <w:tmpl w:val="34620E9C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61455952"/>
    <w:multiLevelType w:val="hybridMultilevel"/>
    <w:tmpl w:val="B99290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1BE1394"/>
    <w:multiLevelType w:val="hybridMultilevel"/>
    <w:tmpl w:val="D646F9A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6F845843"/>
    <w:multiLevelType w:val="hybridMultilevel"/>
    <w:tmpl w:val="86A0256C"/>
    <w:lvl w:ilvl="0" w:tplc="CC766C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08" w:hanging="1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0A24EB4"/>
    <w:multiLevelType w:val="multilevel"/>
    <w:tmpl w:val="18D29CE4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3C80BBF"/>
    <w:multiLevelType w:val="hybridMultilevel"/>
    <w:tmpl w:val="11BEE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B00FF6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43730B"/>
    <w:multiLevelType w:val="hybridMultilevel"/>
    <w:tmpl w:val="59EADA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5"/>
  </w:num>
  <w:num w:numId="2">
    <w:abstractNumId w:val="7"/>
  </w:num>
  <w:num w:numId="3">
    <w:abstractNumId w:val="14"/>
  </w:num>
  <w:num w:numId="4">
    <w:abstractNumId w:val="0"/>
  </w:num>
  <w:num w:numId="5">
    <w:abstractNumId w:val="13"/>
  </w:num>
  <w:num w:numId="6">
    <w:abstractNumId w:val="6"/>
  </w:num>
  <w:num w:numId="7">
    <w:abstractNumId w:val="8"/>
  </w:num>
  <w:num w:numId="8">
    <w:abstractNumId w:val="1"/>
  </w:num>
  <w:num w:numId="9">
    <w:abstractNumId w:val="24"/>
  </w:num>
  <w:num w:numId="10">
    <w:abstractNumId w:val="25"/>
  </w:num>
  <w:num w:numId="11">
    <w:abstractNumId w:val="21"/>
  </w:num>
  <w:num w:numId="12">
    <w:abstractNumId w:val="22"/>
  </w:num>
  <w:num w:numId="13">
    <w:abstractNumId w:val="16"/>
  </w:num>
  <w:num w:numId="14">
    <w:abstractNumId w:val="9"/>
  </w:num>
  <w:num w:numId="15">
    <w:abstractNumId w:val="17"/>
  </w:num>
  <w:num w:numId="16">
    <w:abstractNumId w:val="27"/>
  </w:num>
  <w:num w:numId="17">
    <w:abstractNumId w:val="10"/>
  </w:num>
  <w:num w:numId="18">
    <w:abstractNumId w:val="12"/>
  </w:num>
  <w:num w:numId="19">
    <w:abstractNumId w:val="3"/>
  </w:num>
  <w:num w:numId="20">
    <w:abstractNumId w:val="5"/>
  </w:num>
  <w:num w:numId="21">
    <w:abstractNumId w:val="4"/>
  </w:num>
  <w:num w:numId="22">
    <w:abstractNumId w:val="26"/>
  </w:num>
  <w:num w:numId="23">
    <w:abstractNumId w:val="18"/>
  </w:num>
  <w:num w:numId="24">
    <w:abstractNumId w:val="2"/>
  </w:num>
  <w:num w:numId="25">
    <w:abstractNumId w:val="19"/>
  </w:num>
  <w:num w:numId="26">
    <w:abstractNumId w:val="23"/>
  </w:num>
  <w:num w:numId="27">
    <w:abstractNumId w:val="20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950969"/>
    <w:rsid w:val="00003A5C"/>
    <w:rsid w:val="00033E31"/>
    <w:rsid w:val="00037DC6"/>
    <w:rsid w:val="00050FD6"/>
    <w:rsid w:val="00053736"/>
    <w:rsid w:val="000626FF"/>
    <w:rsid w:val="00063635"/>
    <w:rsid w:val="00086AAC"/>
    <w:rsid w:val="000C5801"/>
    <w:rsid w:val="000D5FE8"/>
    <w:rsid w:val="000E2C34"/>
    <w:rsid w:val="000E5069"/>
    <w:rsid w:val="001059E0"/>
    <w:rsid w:val="00107502"/>
    <w:rsid w:val="001356FE"/>
    <w:rsid w:val="00147E22"/>
    <w:rsid w:val="001A06C6"/>
    <w:rsid w:val="002555E8"/>
    <w:rsid w:val="0026756C"/>
    <w:rsid w:val="002761EA"/>
    <w:rsid w:val="0028615E"/>
    <w:rsid w:val="002C279F"/>
    <w:rsid w:val="002E0924"/>
    <w:rsid w:val="002E5FBE"/>
    <w:rsid w:val="002F531D"/>
    <w:rsid w:val="002F714E"/>
    <w:rsid w:val="00324FB5"/>
    <w:rsid w:val="003F1A62"/>
    <w:rsid w:val="003F4E66"/>
    <w:rsid w:val="00400EB1"/>
    <w:rsid w:val="004563F5"/>
    <w:rsid w:val="00471C80"/>
    <w:rsid w:val="00471D48"/>
    <w:rsid w:val="004B1717"/>
    <w:rsid w:val="004D7324"/>
    <w:rsid w:val="00535A91"/>
    <w:rsid w:val="005B2A3F"/>
    <w:rsid w:val="005B63D7"/>
    <w:rsid w:val="00626D62"/>
    <w:rsid w:val="006507ED"/>
    <w:rsid w:val="00662ED0"/>
    <w:rsid w:val="006711C4"/>
    <w:rsid w:val="0070797F"/>
    <w:rsid w:val="00707DEE"/>
    <w:rsid w:val="00741020"/>
    <w:rsid w:val="00770356"/>
    <w:rsid w:val="00774660"/>
    <w:rsid w:val="00783C03"/>
    <w:rsid w:val="007E794B"/>
    <w:rsid w:val="00810535"/>
    <w:rsid w:val="00822A82"/>
    <w:rsid w:val="00863417"/>
    <w:rsid w:val="00891FF9"/>
    <w:rsid w:val="008F644D"/>
    <w:rsid w:val="00950969"/>
    <w:rsid w:val="00954344"/>
    <w:rsid w:val="00966BD4"/>
    <w:rsid w:val="009736A6"/>
    <w:rsid w:val="00973FB1"/>
    <w:rsid w:val="009A1C25"/>
    <w:rsid w:val="009D3EBF"/>
    <w:rsid w:val="009E1E94"/>
    <w:rsid w:val="009E2B1B"/>
    <w:rsid w:val="00A549E6"/>
    <w:rsid w:val="00AC41D3"/>
    <w:rsid w:val="00AE3182"/>
    <w:rsid w:val="00B20CD4"/>
    <w:rsid w:val="00B74FCE"/>
    <w:rsid w:val="00B84AA5"/>
    <w:rsid w:val="00B920E5"/>
    <w:rsid w:val="00BB7FDF"/>
    <w:rsid w:val="00BE4A92"/>
    <w:rsid w:val="00C03FDD"/>
    <w:rsid w:val="00C42549"/>
    <w:rsid w:val="00C42A32"/>
    <w:rsid w:val="00C749C0"/>
    <w:rsid w:val="00C949B0"/>
    <w:rsid w:val="00CF7566"/>
    <w:rsid w:val="00D16FC5"/>
    <w:rsid w:val="00D725A5"/>
    <w:rsid w:val="00E067D3"/>
    <w:rsid w:val="00E161BC"/>
    <w:rsid w:val="00E1677D"/>
    <w:rsid w:val="00E20042"/>
    <w:rsid w:val="00E466CE"/>
    <w:rsid w:val="00F13F71"/>
    <w:rsid w:val="00FD0A48"/>
    <w:rsid w:val="00FD6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0E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509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62ED0"/>
    <w:pPr>
      <w:ind w:left="720"/>
      <w:contextualSpacing/>
    </w:pPr>
  </w:style>
  <w:style w:type="character" w:customStyle="1" w:styleId="PARAGRAFZnak">
    <w:name w:val="PARAGRAF Znak"/>
    <w:link w:val="PARAGRAF"/>
    <w:locked/>
    <w:rsid w:val="004D7324"/>
    <w:rPr>
      <w:b/>
      <w:sz w:val="24"/>
      <w:szCs w:val="24"/>
    </w:rPr>
  </w:style>
  <w:style w:type="paragraph" w:customStyle="1" w:styleId="PARAGRAF">
    <w:name w:val="PARAGRAF"/>
    <w:basedOn w:val="Normalny"/>
    <w:link w:val="PARAGRAFZnak"/>
    <w:qFormat/>
    <w:rsid w:val="004D7324"/>
    <w:pPr>
      <w:keepNext/>
      <w:keepLines/>
      <w:spacing w:before="120" w:after="0" w:line="280" w:lineRule="atLeast"/>
      <w:jc w:val="center"/>
    </w:pPr>
    <w:rPr>
      <w:b/>
      <w:sz w:val="24"/>
      <w:szCs w:val="24"/>
    </w:rPr>
  </w:style>
  <w:style w:type="paragraph" w:styleId="Nagwek">
    <w:name w:val="header"/>
    <w:basedOn w:val="Normalny"/>
    <w:link w:val="NagwekZnak"/>
    <w:unhideWhenUsed/>
    <w:rsid w:val="00783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3C03"/>
  </w:style>
  <w:style w:type="paragraph" w:styleId="Stopka">
    <w:name w:val="footer"/>
    <w:basedOn w:val="Normalny"/>
    <w:link w:val="StopkaZnak"/>
    <w:uiPriority w:val="99"/>
    <w:unhideWhenUsed/>
    <w:rsid w:val="00783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3C03"/>
  </w:style>
  <w:style w:type="paragraph" w:styleId="Tekstdymka">
    <w:name w:val="Balloon Text"/>
    <w:basedOn w:val="Normalny"/>
    <w:link w:val="TekstdymkaZnak"/>
    <w:uiPriority w:val="99"/>
    <w:semiHidden/>
    <w:unhideWhenUsed/>
    <w:rsid w:val="00783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3C03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ny"/>
    <w:rsid w:val="00471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msobodytextindent">
    <w:name w:val="x_msobodytextindent"/>
    <w:basedOn w:val="Normalny"/>
    <w:rsid w:val="00471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6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23B3C-2236-4A15-A57C-62FC97FF1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1162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Mirosława Gęsicka</dc:creator>
  <cp:lastModifiedBy>837525</cp:lastModifiedBy>
  <cp:revision>3</cp:revision>
  <cp:lastPrinted>2023-06-22T08:59:00Z</cp:lastPrinted>
  <dcterms:created xsi:type="dcterms:W3CDTF">2023-06-22T08:56:00Z</dcterms:created>
  <dcterms:modified xsi:type="dcterms:W3CDTF">2023-06-22T09:00:00Z</dcterms:modified>
</cp:coreProperties>
</file>