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EDB" w:rsidRPr="00E209EA" w:rsidRDefault="00087EDB" w:rsidP="00E209EA">
      <w:pPr>
        <w:spacing w:line="288" w:lineRule="auto"/>
        <w:ind w:left="5664"/>
        <w:jc w:val="right"/>
        <w:rPr>
          <w:rFonts w:ascii="Calibri Light" w:hAnsi="Calibri Light" w:cs="Calibri Light"/>
          <w:b/>
          <w:sz w:val="22"/>
          <w:szCs w:val="22"/>
        </w:rPr>
      </w:pPr>
      <w:r w:rsidRPr="00E209EA">
        <w:rPr>
          <w:rFonts w:ascii="Calibri Light" w:hAnsi="Calibri Light" w:cs="Calibri Light"/>
          <w:b/>
          <w:noProof/>
          <w:color w:val="3366FF"/>
          <w:sz w:val="22"/>
          <w:szCs w:val="22"/>
        </w:rPr>
        <w:drawing>
          <wp:anchor distT="0" distB="0" distL="114300" distR="114300" simplePos="0" relativeHeight="251659264" behindDoc="0" locked="0" layoutInCell="1" allowOverlap="1" wp14:anchorId="10931540" wp14:editId="75A2F414">
            <wp:simplePos x="0" y="0"/>
            <wp:positionH relativeFrom="column">
              <wp:posOffset>-112395</wp:posOffset>
            </wp:positionH>
            <wp:positionV relativeFrom="paragraph">
              <wp:posOffset>-266700</wp:posOffset>
            </wp:positionV>
            <wp:extent cx="2057400" cy="1168400"/>
            <wp:effectExtent l="0" t="0" r="0" b="0"/>
            <wp:wrapNone/>
            <wp:docPr id="3" name="Obraz 3" descr="MOPS L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PS LH (1)"/>
                    <pic:cNvPicPr>
                      <a:picLocks noChangeAspect="1" noChangeArrowheads="1"/>
                    </pic:cNvPicPr>
                  </pic:nvPicPr>
                  <pic:blipFill>
                    <a:blip r:embed="rId8" cstate="print"/>
                    <a:srcRect/>
                    <a:stretch>
                      <a:fillRect/>
                    </a:stretch>
                  </pic:blipFill>
                  <pic:spPr bwMode="auto">
                    <a:xfrm>
                      <a:off x="0" y="0"/>
                      <a:ext cx="2057400" cy="1168400"/>
                    </a:xfrm>
                    <a:prstGeom prst="rect">
                      <a:avLst/>
                    </a:prstGeom>
                    <a:noFill/>
                    <a:ln w="9525">
                      <a:noFill/>
                      <a:miter lim="800000"/>
                      <a:headEnd/>
                      <a:tailEnd/>
                    </a:ln>
                  </pic:spPr>
                </pic:pic>
              </a:graphicData>
            </a:graphic>
          </wp:anchor>
        </w:drawing>
      </w:r>
    </w:p>
    <w:p w:rsidR="00087EDB" w:rsidRPr="00E209EA" w:rsidRDefault="00087EDB" w:rsidP="00E209EA">
      <w:pPr>
        <w:pStyle w:val="Nagwek"/>
        <w:spacing w:line="288" w:lineRule="auto"/>
        <w:jc w:val="right"/>
        <w:rPr>
          <w:rFonts w:ascii="Calibri Light" w:hAnsi="Calibri Light" w:cs="Calibri Light"/>
          <w:b/>
          <w:color w:val="3366FF"/>
          <w:sz w:val="22"/>
          <w:szCs w:val="22"/>
        </w:rPr>
      </w:pPr>
      <w:r w:rsidRPr="00E209EA">
        <w:rPr>
          <w:rFonts w:ascii="Calibri Light" w:hAnsi="Calibri Light" w:cs="Calibri Light"/>
          <w:b/>
          <w:color w:val="3366FF"/>
          <w:sz w:val="22"/>
          <w:szCs w:val="22"/>
        </w:rPr>
        <w:t>MIEJSKI OŚRODEK POMOCY SPOŁECZNEJ</w:t>
      </w:r>
    </w:p>
    <w:p w:rsidR="00087EDB" w:rsidRPr="00E209EA" w:rsidRDefault="00087EDB" w:rsidP="00E209EA">
      <w:pPr>
        <w:pStyle w:val="Nagwek"/>
        <w:spacing w:line="288" w:lineRule="auto"/>
        <w:jc w:val="right"/>
        <w:rPr>
          <w:rFonts w:ascii="Calibri Light" w:hAnsi="Calibri Light" w:cs="Calibri Light"/>
          <w:color w:val="3366FF"/>
          <w:sz w:val="22"/>
          <w:szCs w:val="22"/>
        </w:rPr>
      </w:pPr>
      <w:r w:rsidRPr="00E209EA">
        <w:rPr>
          <w:rFonts w:ascii="Calibri Light" w:hAnsi="Calibri Light" w:cs="Calibri Light"/>
          <w:color w:val="3366FF"/>
          <w:sz w:val="22"/>
          <w:szCs w:val="22"/>
        </w:rPr>
        <w:t>ul. Grabowo 2</w:t>
      </w:r>
    </w:p>
    <w:p w:rsidR="00087EDB" w:rsidRPr="00E209EA" w:rsidRDefault="00087EDB" w:rsidP="00E209EA">
      <w:pPr>
        <w:pStyle w:val="Nagwek"/>
        <w:spacing w:line="288" w:lineRule="auto"/>
        <w:jc w:val="right"/>
        <w:rPr>
          <w:rFonts w:ascii="Calibri Light" w:hAnsi="Calibri Light" w:cs="Calibri Light"/>
          <w:color w:val="3366FF"/>
          <w:sz w:val="22"/>
          <w:szCs w:val="22"/>
        </w:rPr>
      </w:pPr>
      <w:r w:rsidRPr="00E209EA">
        <w:rPr>
          <w:rFonts w:ascii="Calibri Light" w:hAnsi="Calibri Light" w:cs="Calibri Light"/>
          <w:color w:val="3366FF"/>
          <w:sz w:val="22"/>
          <w:szCs w:val="22"/>
        </w:rPr>
        <w:t>81-265 Gdynia</w:t>
      </w:r>
    </w:p>
    <w:p w:rsidR="00087EDB" w:rsidRPr="00E209EA" w:rsidRDefault="00087EDB" w:rsidP="00E209EA">
      <w:pPr>
        <w:shd w:val="clear" w:color="auto" w:fill="FFFFFF"/>
        <w:spacing w:line="288" w:lineRule="auto"/>
        <w:rPr>
          <w:rFonts w:ascii="Calibri Light" w:hAnsi="Calibri Light" w:cs="Calibri Light"/>
          <w:sz w:val="22"/>
          <w:szCs w:val="22"/>
        </w:rPr>
      </w:pPr>
    </w:p>
    <w:p w:rsidR="00087EDB" w:rsidRPr="00E209EA" w:rsidRDefault="00087EDB" w:rsidP="00E209EA">
      <w:pPr>
        <w:shd w:val="clear" w:color="auto" w:fill="FFFFFF"/>
        <w:spacing w:line="288" w:lineRule="auto"/>
        <w:rPr>
          <w:rFonts w:ascii="Calibri Light" w:hAnsi="Calibri Light" w:cs="Calibri Light"/>
          <w:sz w:val="22"/>
          <w:szCs w:val="22"/>
        </w:rPr>
      </w:pPr>
    </w:p>
    <w:p w:rsidR="00087EDB" w:rsidRPr="00E209EA" w:rsidRDefault="00087EDB" w:rsidP="00E209EA">
      <w:pPr>
        <w:shd w:val="clear" w:color="auto" w:fill="FFFFFF"/>
        <w:spacing w:line="288" w:lineRule="auto"/>
        <w:rPr>
          <w:rFonts w:ascii="Calibri Light" w:hAnsi="Calibri Light" w:cs="Calibri Light"/>
          <w:sz w:val="22"/>
          <w:szCs w:val="22"/>
        </w:rPr>
      </w:pPr>
    </w:p>
    <w:p w:rsidR="00087EDB" w:rsidRPr="00E209EA" w:rsidRDefault="00087EDB" w:rsidP="00E209EA">
      <w:pPr>
        <w:shd w:val="clear" w:color="auto" w:fill="FFFFFF"/>
        <w:spacing w:line="288" w:lineRule="auto"/>
        <w:rPr>
          <w:rFonts w:ascii="Calibri Light" w:hAnsi="Calibri Light" w:cs="Calibri Light"/>
          <w:sz w:val="22"/>
          <w:szCs w:val="22"/>
        </w:rPr>
      </w:pPr>
    </w:p>
    <w:p w:rsidR="00087EDB" w:rsidRPr="00E209EA" w:rsidRDefault="00087EDB" w:rsidP="00E209EA">
      <w:pPr>
        <w:shd w:val="clear" w:color="auto" w:fill="FFFFFF"/>
        <w:spacing w:line="288" w:lineRule="auto"/>
        <w:rPr>
          <w:rFonts w:ascii="Calibri Light" w:hAnsi="Calibri Light" w:cs="Calibri Light"/>
          <w:sz w:val="22"/>
          <w:szCs w:val="22"/>
        </w:rPr>
      </w:pPr>
      <w:r w:rsidRPr="00E209EA">
        <w:rPr>
          <w:rFonts w:ascii="Calibri Light" w:hAnsi="Calibri Light" w:cs="Calibri Light"/>
          <w:sz w:val="22"/>
          <w:szCs w:val="22"/>
        </w:rPr>
        <w:t>Znak sprawy:</w:t>
      </w:r>
      <w:r w:rsidR="00D40775" w:rsidRPr="00E209EA">
        <w:rPr>
          <w:rFonts w:ascii="Calibri Light" w:hAnsi="Calibri Light" w:cs="Calibri Light"/>
          <w:sz w:val="22"/>
          <w:szCs w:val="22"/>
        </w:rPr>
        <w:t xml:space="preserve"> MOPS.DZP.322.2.</w:t>
      </w:r>
      <w:r w:rsidR="00B94700">
        <w:rPr>
          <w:rFonts w:ascii="Calibri Light" w:hAnsi="Calibri Light" w:cs="Calibri Light"/>
          <w:sz w:val="22"/>
          <w:szCs w:val="22"/>
        </w:rPr>
        <w:t>67</w:t>
      </w:r>
      <w:r w:rsidR="00873366" w:rsidRPr="00E209EA">
        <w:rPr>
          <w:rFonts w:ascii="Calibri Light" w:hAnsi="Calibri Light" w:cs="Calibri Light"/>
          <w:sz w:val="22"/>
          <w:szCs w:val="22"/>
        </w:rPr>
        <w:t>/2023</w:t>
      </w:r>
    </w:p>
    <w:p w:rsidR="00087EDB" w:rsidRPr="00E209EA" w:rsidRDefault="00087EDB" w:rsidP="00E209EA">
      <w:pPr>
        <w:shd w:val="clear" w:color="auto" w:fill="FFFFFF"/>
        <w:spacing w:line="288" w:lineRule="auto"/>
        <w:jc w:val="right"/>
        <w:rPr>
          <w:rFonts w:ascii="Calibri Light" w:hAnsi="Calibri Light" w:cs="Calibri Light"/>
          <w:b/>
          <w:sz w:val="22"/>
          <w:szCs w:val="22"/>
        </w:rPr>
      </w:pPr>
      <w:r w:rsidRPr="00E209EA">
        <w:rPr>
          <w:rFonts w:ascii="Calibri Light" w:hAnsi="Calibri Light" w:cs="Calibri Light"/>
          <w:sz w:val="22"/>
          <w:szCs w:val="22"/>
        </w:rPr>
        <w:t xml:space="preserve">Gdynia, dnia </w:t>
      </w:r>
      <w:sdt>
        <w:sdtPr>
          <w:rPr>
            <w:rFonts w:ascii="Calibri Light" w:hAnsi="Calibri Light" w:cs="Calibri Light"/>
            <w:sz w:val="22"/>
            <w:szCs w:val="22"/>
          </w:rPr>
          <w:id w:val="-1700306337"/>
          <w:placeholder>
            <w:docPart w:val="EBC935EBD074433C8F17B6FEE838836C"/>
          </w:placeholder>
          <w:date w:fullDate="2023-10-11T00:00:00Z">
            <w:dateFormat w:val="dd.MM.yyyy"/>
            <w:lid w:val="pl-PL"/>
            <w:storeMappedDataAs w:val="dateTime"/>
            <w:calendar w:val="gregorian"/>
          </w:date>
        </w:sdtPr>
        <w:sdtEndPr/>
        <w:sdtContent>
          <w:r w:rsidR="00915952">
            <w:rPr>
              <w:rFonts w:ascii="Calibri Light" w:hAnsi="Calibri Light" w:cs="Calibri Light"/>
              <w:sz w:val="22"/>
              <w:szCs w:val="22"/>
            </w:rPr>
            <w:t>11.10.2023</w:t>
          </w:r>
        </w:sdtContent>
      </w:sdt>
    </w:p>
    <w:p w:rsidR="00087EDB" w:rsidRPr="00E209EA" w:rsidRDefault="00087EDB" w:rsidP="00E209EA">
      <w:pPr>
        <w:shd w:val="clear" w:color="auto" w:fill="FFFFFF"/>
        <w:spacing w:line="288" w:lineRule="auto"/>
        <w:rPr>
          <w:rFonts w:ascii="Calibri Light" w:hAnsi="Calibri Light" w:cs="Calibri Light"/>
          <w:sz w:val="22"/>
          <w:szCs w:val="22"/>
        </w:rPr>
      </w:pPr>
    </w:p>
    <w:p w:rsidR="00087EDB" w:rsidRPr="00E209EA" w:rsidRDefault="00087EDB" w:rsidP="00E209EA">
      <w:pPr>
        <w:shd w:val="clear" w:color="auto" w:fill="FFFFFF"/>
        <w:spacing w:line="288" w:lineRule="auto"/>
        <w:rPr>
          <w:rFonts w:ascii="Calibri Light" w:hAnsi="Calibri Light" w:cs="Calibri Light"/>
          <w:sz w:val="22"/>
          <w:szCs w:val="22"/>
        </w:rPr>
      </w:pPr>
    </w:p>
    <w:p w:rsidR="00087EDB" w:rsidRPr="00E209EA" w:rsidRDefault="00087EDB" w:rsidP="00E209EA">
      <w:pPr>
        <w:shd w:val="clear" w:color="auto" w:fill="FFFFFF"/>
        <w:spacing w:line="288" w:lineRule="auto"/>
        <w:jc w:val="center"/>
        <w:rPr>
          <w:rFonts w:ascii="Calibri Light" w:hAnsi="Calibri Light" w:cs="Calibri Light"/>
          <w:b/>
          <w:sz w:val="22"/>
          <w:szCs w:val="22"/>
        </w:rPr>
      </w:pPr>
      <w:r w:rsidRPr="00E209EA">
        <w:rPr>
          <w:rFonts w:ascii="Calibri Light" w:hAnsi="Calibri Light" w:cs="Calibri Light"/>
          <w:b/>
          <w:sz w:val="22"/>
          <w:szCs w:val="22"/>
        </w:rPr>
        <w:t>ZAPYTANIE OFERTOWE</w:t>
      </w:r>
      <w:bookmarkStart w:id="0" w:name="_GoBack"/>
      <w:bookmarkEnd w:id="0"/>
    </w:p>
    <w:p w:rsidR="00087EDB" w:rsidRPr="00E209EA" w:rsidRDefault="00087EDB" w:rsidP="00E209EA">
      <w:pPr>
        <w:shd w:val="clear" w:color="auto" w:fill="FFFFFF"/>
        <w:spacing w:line="288" w:lineRule="auto"/>
        <w:jc w:val="center"/>
        <w:rPr>
          <w:rFonts w:ascii="Calibri Light" w:hAnsi="Calibri Light" w:cs="Calibri Light"/>
          <w:b/>
          <w:sz w:val="22"/>
          <w:szCs w:val="22"/>
        </w:rPr>
      </w:pPr>
    </w:p>
    <w:p w:rsidR="00087EDB" w:rsidRPr="00215548" w:rsidRDefault="00087EDB" w:rsidP="00215548">
      <w:pPr>
        <w:shd w:val="clear" w:color="auto" w:fill="FFFFFF"/>
        <w:spacing w:line="288" w:lineRule="auto"/>
        <w:jc w:val="both"/>
        <w:rPr>
          <w:rFonts w:ascii="Calibri Light" w:hAnsi="Calibri Light" w:cs="Calibri Light"/>
          <w:sz w:val="20"/>
          <w:szCs w:val="20"/>
        </w:rPr>
      </w:pPr>
      <w:r w:rsidRPr="00215548">
        <w:rPr>
          <w:rFonts w:ascii="Calibri Light" w:hAnsi="Calibri Light" w:cs="Calibri Light"/>
          <w:sz w:val="20"/>
          <w:szCs w:val="20"/>
        </w:rPr>
        <w:t xml:space="preserve">Niniejsze postępowanie realizowane jest na podstawie Regulaminu udzielania zamówień publicznych o wartości szacunkowej nie przekraczającej kwoty 130 000 zł w Miejskim Ośrodku Pomocy Społecznej w Gdyni, stanowiącego załącznik do Zarządzenia nr 2/2021 Dyrektora MOPS w Gdyni z dnia 05.01.2021 r.  </w:t>
      </w:r>
      <w:r w:rsidR="00215548" w:rsidRPr="00215548">
        <w:rPr>
          <w:rFonts w:ascii="Calibri Light" w:hAnsi="Calibri Light" w:cs="Calibri Light"/>
          <w:sz w:val="20"/>
          <w:szCs w:val="20"/>
        </w:rPr>
        <w:t>ze zm.</w:t>
      </w:r>
    </w:p>
    <w:p w:rsidR="00087EDB" w:rsidRPr="00E209EA" w:rsidRDefault="00087EDB" w:rsidP="00E209EA">
      <w:pPr>
        <w:shd w:val="clear" w:color="auto" w:fill="FFFFFF"/>
        <w:spacing w:line="288" w:lineRule="auto"/>
        <w:rPr>
          <w:rFonts w:ascii="Calibri Light" w:hAnsi="Calibri Light" w:cs="Calibri Light"/>
          <w:b/>
          <w:sz w:val="22"/>
          <w:szCs w:val="22"/>
        </w:rPr>
      </w:pPr>
    </w:p>
    <w:p w:rsidR="00087EDB" w:rsidRPr="00E209EA" w:rsidRDefault="00087EDB" w:rsidP="00E209EA">
      <w:pPr>
        <w:shd w:val="clear" w:color="auto" w:fill="FFFFFF"/>
        <w:spacing w:line="288" w:lineRule="auto"/>
        <w:rPr>
          <w:rFonts w:ascii="Calibri Light" w:hAnsi="Calibri Light" w:cs="Calibri Light"/>
          <w:b/>
          <w:sz w:val="22"/>
          <w:szCs w:val="22"/>
        </w:rPr>
      </w:pPr>
    </w:p>
    <w:p w:rsidR="00087EDB" w:rsidRPr="00E209EA" w:rsidRDefault="00087EDB" w:rsidP="00E209EA">
      <w:pPr>
        <w:shd w:val="clear" w:color="auto" w:fill="FFFFFF"/>
        <w:spacing w:line="288" w:lineRule="auto"/>
        <w:rPr>
          <w:rFonts w:ascii="Calibri Light" w:hAnsi="Calibri Light" w:cs="Calibri Light"/>
          <w:b/>
          <w:sz w:val="22"/>
          <w:szCs w:val="22"/>
        </w:rPr>
      </w:pPr>
      <w:r w:rsidRPr="00E209EA">
        <w:rPr>
          <w:rFonts w:ascii="Calibri Light" w:hAnsi="Calibri Light" w:cs="Calibri Light"/>
          <w:b/>
          <w:sz w:val="22"/>
          <w:szCs w:val="22"/>
        </w:rPr>
        <w:t>Zamawiający:</w:t>
      </w:r>
    </w:p>
    <w:p w:rsidR="00087EDB" w:rsidRPr="00E209EA" w:rsidRDefault="00087EDB" w:rsidP="00E209EA">
      <w:pPr>
        <w:tabs>
          <w:tab w:val="num" w:pos="284"/>
        </w:tabs>
        <w:spacing w:line="288" w:lineRule="auto"/>
        <w:jc w:val="both"/>
        <w:rPr>
          <w:rFonts w:ascii="Calibri Light" w:hAnsi="Calibri Light" w:cs="Calibri Light"/>
          <w:sz w:val="22"/>
          <w:szCs w:val="22"/>
        </w:rPr>
      </w:pPr>
      <w:r w:rsidRPr="00E209EA">
        <w:rPr>
          <w:rFonts w:ascii="Calibri Light" w:hAnsi="Calibri Light" w:cs="Calibri Light"/>
          <w:sz w:val="22"/>
          <w:szCs w:val="22"/>
        </w:rPr>
        <w:t xml:space="preserve">Miejski Ośrodek Pomocy Społecznej w Gdyni, </w:t>
      </w:r>
    </w:p>
    <w:p w:rsidR="00087EDB" w:rsidRPr="00E209EA" w:rsidRDefault="00087EDB" w:rsidP="00E209EA">
      <w:pPr>
        <w:tabs>
          <w:tab w:val="num" w:pos="284"/>
        </w:tabs>
        <w:spacing w:line="288" w:lineRule="auto"/>
        <w:jc w:val="both"/>
        <w:rPr>
          <w:rFonts w:ascii="Calibri Light" w:hAnsi="Calibri Light" w:cs="Calibri Light"/>
          <w:sz w:val="22"/>
          <w:szCs w:val="22"/>
        </w:rPr>
      </w:pPr>
      <w:r w:rsidRPr="00E209EA">
        <w:rPr>
          <w:rFonts w:ascii="Calibri Light" w:hAnsi="Calibri Light" w:cs="Calibri Light"/>
          <w:sz w:val="22"/>
          <w:szCs w:val="22"/>
        </w:rPr>
        <w:t>Jednostka Budżetowa Gminy Miasta Gdynia</w:t>
      </w:r>
    </w:p>
    <w:p w:rsidR="00087EDB" w:rsidRPr="00E209EA" w:rsidRDefault="00D23AA8" w:rsidP="00E209EA">
      <w:pPr>
        <w:tabs>
          <w:tab w:val="num" w:pos="284"/>
        </w:tabs>
        <w:spacing w:line="288" w:lineRule="auto"/>
        <w:jc w:val="both"/>
        <w:rPr>
          <w:rFonts w:ascii="Calibri Light" w:hAnsi="Calibri Light" w:cs="Calibri Light"/>
          <w:sz w:val="22"/>
          <w:szCs w:val="22"/>
        </w:rPr>
      </w:pPr>
      <w:r w:rsidRPr="00E209EA">
        <w:rPr>
          <w:rFonts w:ascii="Calibri Light" w:hAnsi="Calibri Light" w:cs="Calibri Light"/>
          <w:sz w:val="22"/>
          <w:szCs w:val="22"/>
        </w:rPr>
        <w:t>ul. Grabowo 2, 81-265 Gdynia</w:t>
      </w:r>
    </w:p>
    <w:p w:rsidR="00087EDB" w:rsidRPr="00E209EA" w:rsidRDefault="00087EDB" w:rsidP="00E209EA">
      <w:pPr>
        <w:shd w:val="clear" w:color="auto" w:fill="FFFFFF"/>
        <w:spacing w:line="288" w:lineRule="auto"/>
        <w:rPr>
          <w:rFonts w:ascii="Calibri Light" w:hAnsi="Calibri Light" w:cs="Calibri Light"/>
          <w:sz w:val="22"/>
          <w:szCs w:val="22"/>
        </w:rPr>
      </w:pPr>
    </w:p>
    <w:p w:rsidR="00087EDB" w:rsidRPr="00E209EA" w:rsidRDefault="00087EDB" w:rsidP="00E209EA">
      <w:pPr>
        <w:suppressAutoHyphens/>
        <w:spacing w:line="288" w:lineRule="auto"/>
        <w:contextualSpacing/>
        <w:jc w:val="both"/>
        <w:rPr>
          <w:rFonts w:ascii="Calibri Light" w:hAnsi="Calibri Light" w:cs="Calibri Light"/>
          <w:sz w:val="22"/>
          <w:szCs w:val="22"/>
        </w:rPr>
      </w:pPr>
      <w:r w:rsidRPr="00E209EA">
        <w:rPr>
          <w:rFonts w:ascii="Calibri Light" w:hAnsi="Calibri Light" w:cs="Calibri Light"/>
          <w:sz w:val="22"/>
          <w:szCs w:val="22"/>
        </w:rPr>
        <w:t>Niniejsze postępowanie prowadzone jest w formie elektronicznej za pośrednictwem Platformy zakupowej dostępnej pod adresem strony internetowej:</w:t>
      </w:r>
    </w:p>
    <w:p w:rsidR="00087EDB" w:rsidRPr="00E209EA" w:rsidRDefault="00915952" w:rsidP="00E209EA">
      <w:pPr>
        <w:suppressAutoHyphens/>
        <w:spacing w:line="288" w:lineRule="auto"/>
        <w:contextualSpacing/>
        <w:jc w:val="both"/>
        <w:rPr>
          <w:rFonts w:ascii="Calibri Light" w:hAnsi="Calibri Light" w:cs="Calibri Light"/>
          <w:sz w:val="22"/>
          <w:szCs w:val="22"/>
        </w:rPr>
      </w:pPr>
      <w:hyperlink r:id="rId9" w:history="1">
        <w:r w:rsidR="00087EDB" w:rsidRPr="00E209EA">
          <w:rPr>
            <w:rStyle w:val="Hipercze"/>
            <w:rFonts w:ascii="Calibri Light" w:hAnsi="Calibri Light" w:cs="Calibri Light"/>
            <w:sz w:val="22"/>
            <w:szCs w:val="22"/>
          </w:rPr>
          <w:t>https://platformazakupowa.pl/pn/mops_gdynia</w:t>
        </w:r>
      </w:hyperlink>
      <w:r w:rsidR="00087EDB" w:rsidRPr="00E209EA">
        <w:rPr>
          <w:rFonts w:ascii="Calibri Light" w:hAnsi="Calibri Light" w:cs="Calibri Light"/>
          <w:sz w:val="22"/>
          <w:szCs w:val="22"/>
        </w:rPr>
        <w:t xml:space="preserve"> </w:t>
      </w:r>
    </w:p>
    <w:p w:rsidR="00087EDB" w:rsidRPr="00E209EA" w:rsidRDefault="00087EDB" w:rsidP="00E209EA">
      <w:pPr>
        <w:shd w:val="clear" w:color="auto" w:fill="FFFFFF"/>
        <w:spacing w:line="288" w:lineRule="auto"/>
        <w:rPr>
          <w:rFonts w:ascii="Calibri Light" w:hAnsi="Calibri Light" w:cs="Calibri Light"/>
          <w:b/>
          <w:sz w:val="22"/>
          <w:szCs w:val="22"/>
        </w:rPr>
      </w:pPr>
    </w:p>
    <w:p w:rsidR="00087EDB" w:rsidRPr="00E209EA" w:rsidRDefault="00087EDB" w:rsidP="00E209EA">
      <w:pPr>
        <w:shd w:val="clear" w:color="auto" w:fill="FFFFFF"/>
        <w:spacing w:line="288" w:lineRule="auto"/>
        <w:rPr>
          <w:rFonts w:ascii="Calibri Light" w:hAnsi="Calibri Light" w:cs="Calibri Light"/>
          <w:b/>
          <w:sz w:val="22"/>
          <w:szCs w:val="22"/>
        </w:rPr>
      </w:pPr>
      <w:r w:rsidRPr="00E209EA">
        <w:rPr>
          <w:rFonts w:ascii="Calibri Light" w:hAnsi="Calibri Light" w:cs="Calibri Light"/>
          <w:b/>
          <w:sz w:val="22"/>
          <w:szCs w:val="22"/>
        </w:rPr>
        <w:t>Rozdział 1. Opis przedmiotu zamówienia</w:t>
      </w:r>
    </w:p>
    <w:p w:rsidR="008C37DB" w:rsidRPr="00E209EA" w:rsidRDefault="008C37DB" w:rsidP="00E209EA">
      <w:pPr>
        <w:numPr>
          <w:ilvl w:val="1"/>
          <w:numId w:val="22"/>
        </w:numPr>
        <w:suppressAutoHyphens/>
        <w:spacing w:line="288" w:lineRule="auto"/>
        <w:ind w:left="425" w:hanging="425"/>
        <w:jc w:val="both"/>
        <w:rPr>
          <w:rFonts w:ascii="Calibri Light" w:hAnsi="Calibri Light" w:cs="Calibri Light"/>
          <w:sz w:val="22"/>
          <w:szCs w:val="22"/>
        </w:rPr>
      </w:pPr>
      <w:r w:rsidRPr="00E209EA">
        <w:rPr>
          <w:rFonts w:ascii="Calibri Light" w:hAnsi="Calibri Light" w:cs="Calibri Light"/>
          <w:sz w:val="22"/>
          <w:szCs w:val="22"/>
        </w:rPr>
        <w:t xml:space="preserve">Przedmiotem zamówienia jest </w:t>
      </w:r>
      <w:r w:rsidRPr="00E209EA">
        <w:rPr>
          <w:rFonts w:ascii="Calibri Light" w:hAnsi="Calibri Light" w:cs="Calibri Light"/>
          <w:b/>
          <w:sz w:val="22"/>
          <w:szCs w:val="22"/>
        </w:rPr>
        <w:t>sukcesywna dostawa artykułów gospodarstwa domowego, zwanych dalej towarami do Miejskiego Ośrodka Pomocy Społecznej (MOPS) w Gdyni przy ul. Grabowo 2.</w:t>
      </w:r>
    </w:p>
    <w:p w:rsidR="008C37DB" w:rsidRPr="00E209EA" w:rsidRDefault="008C37DB" w:rsidP="00E209EA">
      <w:pPr>
        <w:numPr>
          <w:ilvl w:val="1"/>
          <w:numId w:val="22"/>
        </w:numPr>
        <w:suppressAutoHyphens/>
        <w:spacing w:line="288" w:lineRule="auto"/>
        <w:ind w:left="425" w:hanging="425"/>
        <w:jc w:val="both"/>
        <w:rPr>
          <w:rFonts w:ascii="Calibri Light" w:hAnsi="Calibri Light" w:cs="Calibri Light"/>
          <w:sz w:val="22"/>
          <w:szCs w:val="22"/>
        </w:rPr>
      </w:pPr>
      <w:r w:rsidRPr="00E209EA">
        <w:rPr>
          <w:rFonts w:ascii="Calibri Light" w:hAnsi="Calibri Light" w:cs="Calibri Light"/>
          <w:sz w:val="22"/>
          <w:szCs w:val="22"/>
        </w:rPr>
        <w:t>Zakres dostawy:</w:t>
      </w:r>
    </w:p>
    <w:p w:rsidR="008C37DB" w:rsidRPr="00E209EA" w:rsidRDefault="008C37DB" w:rsidP="00E209EA">
      <w:pPr>
        <w:pStyle w:val="Akapitzlist"/>
        <w:numPr>
          <w:ilvl w:val="4"/>
          <w:numId w:val="27"/>
        </w:numPr>
        <w:tabs>
          <w:tab w:val="left" w:pos="851"/>
        </w:tabs>
        <w:suppressAutoHyphens/>
        <w:spacing w:line="288" w:lineRule="auto"/>
        <w:ind w:left="851" w:hanging="425"/>
        <w:jc w:val="both"/>
        <w:rPr>
          <w:rFonts w:ascii="Calibri Light" w:hAnsi="Calibri Light" w:cs="Calibri Light"/>
          <w:sz w:val="22"/>
          <w:szCs w:val="22"/>
        </w:rPr>
      </w:pPr>
      <w:r w:rsidRPr="00E209EA">
        <w:rPr>
          <w:rFonts w:ascii="Calibri Light" w:hAnsi="Calibri Light" w:cs="Calibri Light"/>
          <w:sz w:val="22"/>
          <w:szCs w:val="22"/>
        </w:rPr>
        <w:t xml:space="preserve">Dostawy będą realizowane sukcesywnie na adres: MOPS Gdynia (81-265) ul. Grabowo 2. </w:t>
      </w:r>
    </w:p>
    <w:p w:rsidR="008C37DB" w:rsidRPr="00E209EA" w:rsidRDefault="008C37DB" w:rsidP="00E209EA">
      <w:pPr>
        <w:pStyle w:val="Akapitzlist"/>
        <w:numPr>
          <w:ilvl w:val="4"/>
          <w:numId w:val="27"/>
        </w:numPr>
        <w:spacing w:line="288" w:lineRule="auto"/>
        <w:ind w:left="851" w:hanging="425"/>
        <w:jc w:val="both"/>
        <w:rPr>
          <w:rFonts w:ascii="Calibri Light" w:hAnsi="Calibri Light" w:cs="Calibri Light"/>
          <w:sz w:val="22"/>
          <w:szCs w:val="22"/>
        </w:rPr>
      </w:pPr>
      <w:r w:rsidRPr="00E209EA">
        <w:rPr>
          <w:rFonts w:ascii="Calibri Light" w:hAnsi="Calibri Light" w:cs="Calibri Light"/>
          <w:sz w:val="22"/>
          <w:szCs w:val="22"/>
        </w:rPr>
        <w:t>Zamawiający każdorazowo ustali ro</w:t>
      </w:r>
      <w:r w:rsidR="00E209EA">
        <w:rPr>
          <w:rFonts w:ascii="Calibri Light" w:hAnsi="Calibri Light" w:cs="Calibri Light"/>
          <w:sz w:val="22"/>
          <w:szCs w:val="22"/>
        </w:rPr>
        <w:t xml:space="preserve">dzaj i ilość zamawianego towaru </w:t>
      </w:r>
      <w:r w:rsidRPr="00E209EA">
        <w:rPr>
          <w:rFonts w:ascii="Calibri Light" w:hAnsi="Calibri Light" w:cs="Calibri Light"/>
          <w:sz w:val="22"/>
          <w:szCs w:val="22"/>
        </w:rPr>
        <w:t>zgodnie z zapotrzebowaniem składanym za pomocą poczty e-mail.</w:t>
      </w:r>
    </w:p>
    <w:p w:rsidR="008C37DB" w:rsidRPr="00E209EA" w:rsidRDefault="008C37DB" w:rsidP="00E209EA">
      <w:pPr>
        <w:pStyle w:val="Akapitzlist"/>
        <w:numPr>
          <w:ilvl w:val="4"/>
          <w:numId w:val="27"/>
        </w:numPr>
        <w:spacing w:line="288" w:lineRule="auto"/>
        <w:ind w:left="851" w:hanging="425"/>
        <w:jc w:val="both"/>
        <w:rPr>
          <w:rFonts w:ascii="Calibri Light" w:hAnsi="Calibri Light" w:cs="Calibri Light"/>
          <w:sz w:val="22"/>
          <w:szCs w:val="22"/>
        </w:rPr>
      </w:pPr>
      <w:r w:rsidRPr="00E209EA">
        <w:rPr>
          <w:rFonts w:ascii="Calibri Light" w:hAnsi="Calibri Light" w:cs="Calibri Light"/>
          <w:sz w:val="22"/>
          <w:szCs w:val="22"/>
        </w:rPr>
        <w:t>W związku z realizacją zamówienia Wykonawca winien zapewnić na własny koszt i ryzyko transport zamawianego asortymentu do siedziby Zamawiającego wraz z jego wniesieniem do magazynu Zamawiającego. Magazyn położony jest w piwnicy, do</w:t>
      </w:r>
      <w:r w:rsidR="00E209EA">
        <w:rPr>
          <w:rFonts w:ascii="Calibri Light" w:hAnsi="Calibri Light" w:cs="Calibri Light"/>
          <w:sz w:val="22"/>
          <w:szCs w:val="22"/>
        </w:rPr>
        <w:t xml:space="preserve"> której prowadzą schody</w:t>
      </w:r>
      <w:r w:rsidRPr="00E209EA">
        <w:rPr>
          <w:rFonts w:ascii="Calibri Light" w:hAnsi="Calibri Light" w:cs="Calibri Light"/>
          <w:sz w:val="22"/>
          <w:szCs w:val="22"/>
        </w:rPr>
        <w:t>; brak możliwości przewozu asortymentu na wózku transportowym. Ewentualne koszty związane z transportem Wykonawca winien wkalkulować w cenę jednostkową zamawianego asortymentu.</w:t>
      </w:r>
    </w:p>
    <w:p w:rsidR="008C37DB" w:rsidRPr="00E209EA" w:rsidRDefault="008C37DB" w:rsidP="00E209EA">
      <w:pPr>
        <w:pStyle w:val="Akapitzlist"/>
        <w:numPr>
          <w:ilvl w:val="4"/>
          <w:numId w:val="27"/>
        </w:numPr>
        <w:spacing w:line="288" w:lineRule="auto"/>
        <w:ind w:left="851" w:hanging="425"/>
        <w:jc w:val="both"/>
        <w:rPr>
          <w:rFonts w:ascii="Calibri Light" w:hAnsi="Calibri Light" w:cs="Calibri Light"/>
          <w:sz w:val="22"/>
          <w:szCs w:val="22"/>
        </w:rPr>
      </w:pPr>
      <w:r w:rsidRPr="00E209EA">
        <w:rPr>
          <w:rFonts w:ascii="Calibri Light" w:hAnsi="Calibri Light" w:cs="Calibri Light"/>
          <w:bCs/>
          <w:sz w:val="22"/>
          <w:szCs w:val="22"/>
        </w:rPr>
        <w:t>Zamawiający nie przewiduje udzielania zamówień uzupełniających.</w:t>
      </w:r>
    </w:p>
    <w:p w:rsidR="008C37DB" w:rsidRPr="00E209EA" w:rsidRDefault="008C37DB" w:rsidP="00E209EA">
      <w:pPr>
        <w:pStyle w:val="Akapitzlist"/>
        <w:numPr>
          <w:ilvl w:val="1"/>
          <w:numId w:val="27"/>
        </w:numPr>
        <w:spacing w:line="288" w:lineRule="auto"/>
        <w:ind w:left="426" w:hanging="426"/>
        <w:jc w:val="both"/>
        <w:rPr>
          <w:rFonts w:ascii="Calibri Light" w:hAnsi="Calibri Light" w:cs="Calibri Light"/>
          <w:b/>
          <w:sz w:val="22"/>
          <w:szCs w:val="22"/>
          <w:u w:val="single"/>
        </w:rPr>
      </w:pPr>
      <w:r w:rsidRPr="00E209EA">
        <w:rPr>
          <w:rFonts w:ascii="Calibri Light" w:hAnsi="Calibri Light" w:cs="Calibri Light"/>
          <w:b/>
          <w:sz w:val="22"/>
          <w:szCs w:val="22"/>
          <w:u w:val="single"/>
        </w:rPr>
        <w:t>Wymagania dotyczące przedmiotu zamówienia:</w:t>
      </w:r>
    </w:p>
    <w:p w:rsidR="008C37DB" w:rsidRPr="00E209EA" w:rsidRDefault="008C37DB" w:rsidP="00E209EA">
      <w:pPr>
        <w:pStyle w:val="Akapitzlist"/>
        <w:numPr>
          <w:ilvl w:val="0"/>
          <w:numId w:val="28"/>
        </w:numPr>
        <w:tabs>
          <w:tab w:val="left" w:pos="426"/>
        </w:tabs>
        <w:suppressAutoHyphens/>
        <w:autoSpaceDE w:val="0"/>
        <w:spacing w:line="288" w:lineRule="auto"/>
        <w:ind w:left="851" w:hanging="425"/>
        <w:jc w:val="both"/>
        <w:rPr>
          <w:rFonts w:ascii="Calibri Light" w:hAnsi="Calibri Light" w:cs="Calibri Light"/>
          <w:sz w:val="22"/>
          <w:szCs w:val="22"/>
        </w:rPr>
      </w:pPr>
      <w:r w:rsidRPr="00E209EA">
        <w:rPr>
          <w:rFonts w:ascii="Calibri Light" w:hAnsi="Calibri Light" w:cs="Calibri Light"/>
          <w:sz w:val="22"/>
          <w:szCs w:val="22"/>
        </w:rPr>
        <w:lastRenderedPageBreak/>
        <w:t xml:space="preserve">Wykaz i opis poszczególnych produktów, został zawarty w </w:t>
      </w:r>
      <w:r w:rsidRPr="00E209EA">
        <w:rPr>
          <w:rFonts w:ascii="Calibri Light" w:hAnsi="Calibri Light" w:cs="Calibri Light"/>
          <w:color w:val="000000"/>
          <w:sz w:val="22"/>
          <w:szCs w:val="22"/>
        </w:rPr>
        <w:t xml:space="preserve">na stronie Platformy zakupowej pod adresem </w:t>
      </w:r>
      <w:hyperlink r:id="rId10" w:history="1">
        <w:r w:rsidRPr="00E209EA">
          <w:rPr>
            <w:rStyle w:val="Hipercze"/>
            <w:rFonts w:ascii="Calibri Light" w:hAnsi="Calibri Light" w:cs="Calibri Light"/>
            <w:sz w:val="22"/>
            <w:szCs w:val="22"/>
          </w:rPr>
          <w:t>https://platformazakupowa.pl/pn/mops_gdynia</w:t>
        </w:r>
      </w:hyperlink>
      <w:r w:rsidRPr="00E209EA">
        <w:rPr>
          <w:rStyle w:val="Hipercze"/>
          <w:rFonts w:ascii="Calibri Light" w:hAnsi="Calibri Light" w:cs="Calibri Light"/>
          <w:sz w:val="22"/>
          <w:szCs w:val="22"/>
          <w:u w:val="none"/>
        </w:rPr>
        <w:t xml:space="preserve"> </w:t>
      </w:r>
      <w:r w:rsidRPr="00E209EA">
        <w:rPr>
          <w:rFonts w:ascii="Calibri Light" w:eastAsia="Calibri" w:hAnsi="Calibri Light" w:cs="Calibri Light"/>
          <w:sz w:val="22"/>
          <w:szCs w:val="22"/>
        </w:rPr>
        <w:t xml:space="preserve">na stronie dotyczącej niniejszego postępowania. </w:t>
      </w:r>
    </w:p>
    <w:p w:rsidR="008C37DB" w:rsidRPr="00E209EA" w:rsidRDefault="008C37DB" w:rsidP="00E209EA">
      <w:pPr>
        <w:pStyle w:val="Akapitzlist"/>
        <w:numPr>
          <w:ilvl w:val="0"/>
          <w:numId w:val="28"/>
        </w:numPr>
        <w:tabs>
          <w:tab w:val="left" w:pos="426"/>
        </w:tabs>
        <w:suppressAutoHyphens/>
        <w:autoSpaceDE w:val="0"/>
        <w:spacing w:line="288" w:lineRule="auto"/>
        <w:ind w:left="851" w:hanging="425"/>
        <w:jc w:val="both"/>
        <w:rPr>
          <w:rFonts w:ascii="Calibri Light" w:hAnsi="Calibri Light" w:cs="Calibri Light"/>
          <w:sz w:val="22"/>
          <w:szCs w:val="22"/>
        </w:rPr>
      </w:pPr>
      <w:r w:rsidRPr="00E209EA">
        <w:rPr>
          <w:rFonts w:ascii="Calibri Light" w:hAnsi="Calibri Light" w:cs="Calibri Light"/>
          <w:sz w:val="22"/>
          <w:szCs w:val="22"/>
        </w:rPr>
        <w:t>Przedmiot zamówienia musi być dostarczany w oryginalnych opakowaniach, oznakowany przez producenta w taki sposób, aby możliwa była identyfikacja produktu, jak i producenta.</w:t>
      </w:r>
    </w:p>
    <w:p w:rsidR="008C37DB" w:rsidRPr="00E209EA" w:rsidRDefault="008C37DB" w:rsidP="00E209EA">
      <w:pPr>
        <w:pStyle w:val="Akapitzlist"/>
        <w:numPr>
          <w:ilvl w:val="0"/>
          <w:numId w:val="28"/>
        </w:numPr>
        <w:tabs>
          <w:tab w:val="left" w:pos="709"/>
        </w:tabs>
        <w:suppressAutoHyphens/>
        <w:autoSpaceDE w:val="0"/>
        <w:spacing w:line="288" w:lineRule="auto"/>
        <w:ind w:left="786"/>
        <w:jc w:val="both"/>
        <w:rPr>
          <w:rFonts w:ascii="Calibri Light" w:hAnsi="Calibri Light" w:cs="Calibri Light"/>
          <w:sz w:val="22"/>
          <w:szCs w:val="22"/>
        </w:rPr>
      </w:pPr>
      <w:r w:rsidRPr="00E209EA">
        <w:rPr>
          <w:rFonts w:ascii="Calibri Light" w:hAnsi="Calibri Light" w:cs="Calibri Light"/>
          <w:sz w:val="22"/>
          <w:szCs w:val="22"/>
        </w:rPr>
        <w:t xml:space="preserve">  </w:t>
      </w:r>
      <w:r w:rsidRPr="00E209EA">
        <w:rPr>
          <w:rFonts w:ascii="Calibri Light" w:hAnsi="Calibri Light" w:cs="Calibri Light"/>
          <w:sz w:val="22"/>
          <w:szCs w:val="22"/>
          <w:u w:val="single"/>
        </w:rPr>
        <w:t>Wykonawcę, którego oferta zostanie wybrana jako najkorzystniejsza</w:t>
      </w:r>
      <w:r w:rsidRPr="00E209EA">
        <w:rPr>
          <w:rFonts w:ascii="Calibri Light" w:hAnsi="Calibri Light" w:cs="Calibri Light"/>
          <w:sz w:val="22"/>
          <w:szCs w:val="22"/>
        </w:rPr>
        <w:t xml:space="preserve"> w czasie trwania umowy będą obowiązywały ceny jednostkowe brutto, które zaproponował w Formularzu ofertowym. </w:t>
      </w:r>
    </w:p>
    <w:p w:rsidR="008C37DB" w:rsidRPr="00E209EA" w:rsidRDefault="008C37DB" w:rsidP="00E209EA">
      <w:pPr>
        <w:pStyle w:val="Akapitzlist"/>
        <w:numPr>
          <w:ilvl w:val="0"/>
          <w:numId w:val="28"/>
        </w:numPr>
        <w:tabs>
          <w:tab w:val="left" w:pos="426"/>
        </w:tabs>
        <w:suppressAutoHyphens/>
        <w:autoSpaceDE w:val="0"/>
        <w:spacing w:line="288" w:lineRule="auto"/>
        <w:ind w:left="786"/>
        <w:jc w:val="both"/>
        <w:rPr>
          <w:rFonts w:ascii="Calibri Light" w:hAnsi="Calibri Light" w:cs="Calibri Light"/>
          <w:sz w:val="22"/>
          <w:szCs w:val="22"/>
        </w:rPr>
      </w:pPr>
      <w:r w:rsidRPr="00E209EA">
        <w:rPr>
          <w:rFonts w:ascii="Calibri Light" w:hAnsi="Calibri Light" w:cs="Calibri Light"/>
          <w:sz w:val="22"/>
          <w:szCs w:val="22"/>
        </w:rPr>
        <w:t>Wykonawca w trakcie obowiązywania umowy zobowiązany będzie do sukcesywnej dostawy produktów określonych w Formularzu ofertowym.</w:t>
      </w:r>
    </w:p>
    <w:p w:rsidR="00011150" w:rsidRPr="00E209EA" w:rsidRDefault="008C37DB" w:rsidP="00E209EA">
      <w:pPr>
        <w:pStyle w:val="Akapitzlist"/>
        <w:numPr>
          <w:ilvl w:val="0"/>
          <w:numId w:val="28"/>
        </w:numPr>
        <w:spacing w:line="288" w:lineRule="auto"/>
        <w:ind w:left="786"/>
        <w:jc w:val="both"/>
        <w:rPr>
          <w:rFonts w:ascii="Calibri Light" w:hAnsi="Calibri Light" w:cs="Calibri Light"/>
          <w:sz w:val="22"/>
          <w:szCs w:val="22"/>
        </w:rPr>
      </w:pPr>
      <w:r w:rsidRPr="00E209EA">
        <w:rPr>
          <w:rFonts w:ascii="Calibri Light" w:hAnsi="Calibri Light" w:cs="Calibri Light"/>
          <w:sz w:val="22"/>
          <w:szCs w:val="22"/>
        </w:rPr>
        <w:t>Zamawiający określił przewidywane ilości zamawianych towarów w okresie obowiązywania umowy. Zamawiający zastrzega sobie prawo do zwiększania / zmniejszenia ilości poszczególnych pozycji towarowych z zachowaniem ich cen jednostkowych, do granicy pełnego wykorzystania wartości brutto umowy.</w:t>
      </w:r>
    </w:p>
    <w:p w:rsidR="008C37DB" w:rsidRPr="00E209EA" w:rsidRDefault="008C37DB" w:rsidP="00E209EA">
      <w:pPr>
        <w:shd w:val="clear" w:color="auto" w:fill="FFFFFF"/>
        <w:spacing w:line="288" w:lineRule="auto"/>
        <w:rPr>
          <w:rFonts w:ascii="Calibri Light" w:hAnsi="Calibri Light" w:cs="Calibri Light"/>
          <w:b/>
          <w:sz w:val="22"/>
          <w:szCs w:val="22"/>
        </w:rPr>
      </w:pPr>
    </w:p>
    <w:p w:rsidR="00087EDB" w:rsidRPr="00E209EA" w:rsidRDefault="00087EDB" w:rsidP="00E209EA">
      <w:pPr>
        <w:shd w:val="clear" w:color="auto" w:fill="FFFFFF"/>
        <w:spacing w:line="288" w:lineRule="auto"/>
        <w:rPr>
          <w:rFonts w:ascii="Calibri Light" w:hAnsi="Calibri Light" w:cs="Calibri Light"/>
          <w:b/>
          <w:sz w:val="22"/>
          <w:szCs w:val="22"/>
        </w:rPr>
      </w:pPr>
      <w:r w:rsidRPr="00E209EA">
        <w:rPr>
          <w:rFonts w:ascii="Calibri Light" w:hAnsi="Calibri Light" w:cs="Calibri Light"/>
          <w:b/>
          <w:sz w:val="22"/>
          <w:szCs w:val="22"/>
        </w:rPr>
        <w:t>Rozdział 2. Termin i miejsce realizacji zamówienia</w:t>
      </w:r>
    </w:p>
    <w:p w:rsidR="003557E3" w:rsidRPr="00E209EA" w:rsidRDefault="003557E3" w:rsidP="00E209EA">
      <w:pPr>
        <w:shd w:val="clear" w:color="auto" w:fill="FFFFFF"/>
        <w:spacing w:line="288" w:lineRule="auto"/>
        <w:jc w:val="both"/>
        <w:rPr>
          <w:rFonts w:ascii="Calibri Light" w:hAnsi="Calibri Light" w:cs="Calibri Light"/>
          <w:sz w:val="22"/>
          <w:szCs w:val="22"/>
        </w:rPr>
      </w:pPr>
      <w:r w:rsidRPr="00E209EA">
        <w:rPr>
          <w:rFonts w:ascii="Calibri Light" w:hAnsi="Calibri Light" w:cs="Calibri Light"/>
          <w:sz w:val="22"/>
          <w:szCs w:val="22"/>
        </w:rPr>
        <w:t>Termin</w:t>
      </w:r>
      <w:r w:rsidR="00B31493" w:rsidRPr="00E209EA">
        <w:rPr>
          <w:rFonts w:ascii="Calibri Light" w:hAnsi="Calibri Light" w:cs="Calibri Light"/>
          <w:sz w:val="22"/>
          <w:szCs w:val="22"/>
        </w:rPr>
        <w:t xml:space="preserve"> reali</w:t>
      </w:r>
      <w:r w:rsidR="00C716D5" w:rsidRPr="00E209EA">
        <w:rPr>
          <w:rFonts w:ascii="Calibri Light" w:hAnsi="Calibri Light" w:cs="Calibri Light"/>
          <w:sz w:val="22"/>
          <w:szCs w:val="22"/>
        </w:rPr>
        <w:t xml:space="preserve">zacji umowy: </w:t>
      </w:r>
      <w:r w:rsidR="00215548">
        <w:rPr>
          <w:rFonts w:ascii="Calibri Light" w:hAnsi="Calibri Light" w:cs="Calibri Light"/>
          <w:sz w:val="22"/>
          <w:szCs w:val="22"/>
        </w:rPr>
        <w:t>od 02.11</w:t>
      </w:r>
      <w:r w:rsidR="008C37DB" w:rsidRPr="00E209EA">
        <w:rPr>
          <w:rFonts w:ascii="Calibri Light" w:hAnsi="Calibri Light" w:cs="Calibri Light"/>
          <w:sz w:val="22"/>
          <w:szCs w:val="22"/>
        </w:rPr>
        <w:t xml:space="preserve">.2023 lub od dnia </w:t>
      </w:r>
      <w:r w:rsidR="00215548">
        <w:rPr>
          <w:rFonts w:ascii="Calibri Light" w:hAnsi="Calibri Light" w:cs="Calibri Light"/>
          <w:sz w:val="22"/>
          <w:szCs w:val="22"/>
        </w:rPr>
        <w:t>zawarcia umowy do 31.10.2024</w:t>
      </w:r>
      <w:r w:rsidR="008C37DB" w:rsidRPr="00E209EA">
        <w:rPr>
          <w:rFonts w:ascii="Calibri Light" w:hAnsi="Calibri Light" w:cs="Calibri Light"/>
          <w:sz w:val="22"/>
          <w:szCs w:val="22"/>
        </w:rPr>
        <w:t xml:space="preserve"> r. lub do wyczerpania środków przeznaczonych na realizację przedmiotowego zamówienia.</w:t>
      </w:r>
    </w:p>
    <w:p w:rsidR="003557E3" w:rsidRPr="00E209EA" w:rsidRDefault="003557E3" w:rsidP="00E209EA">
      <w:pPr>
        <w:shd w:val="clear" w:color="auto" w:fill="FFFFFF"/>
        <w:spacing w:line="288" w:lineRule="auto"/>
        <w:jc w:val="both"/>
        <w:rPr>
          <w:rFonts w:ascii="Calibri Light" w:hAnsi="Calibri Light" w:cs="Calibri Light"/>
          <w:sz w:val="22"/>
          <w:szCs w:val="22"/>
        </w:rPr>
      </w:pPr>
      <w:r w:rsidRPr="00E209EA">
        <w:rPr>
          <w:rFonts w:ascii="Calibri Light" w:hAnsi="Calibri Light" w:cs="Calibri Light"/>
          <w:sz w:val="22"/>
          <w:szCs w:val="22"/>
        </w:rPr>
        <w:t xml:space="preserve">Termin realizacji bieżącego zamówienia: do 4 dni roboczych od dnia przekazania zamówienia na adres poczty </w:t>
      </w:r>
      <w:r w:rsidR="00873366" w:rsidRPr="00E209EA">
        <w:rPr>
          <w:rFonts w:ascii="Calibri Light" w:hAnsi="Calibri Light" w:cs="Calibri Light"/>
          <w:sz w:val="22"/>
          <w:szCs w:val="22"/>
        </w:rPr>
        <w:t>e-mail wskazany przez Wykonawcę</w:t>
      </w:r>
      <w:r w:rsidR="008C37DB" w:rsidRPr="00E209EA">
        <w:rPr>
          <w:rFonts w:ascii="Calibri Light" w:hAnsi="Calibri Light" w:cs="Calibri Light"/>
          <w:sz w:val="22"/>
          <w:szCs w:val="22"/>
        </w:rPr>
        <w:t>. Za zgodą Zamawiającego, w uzasadnionych przypadkach, termin może zostać wydłużony.</w:t>
      </w:r>
    </w:p>
    <w:p w:rsidR="00087EDB" w:rsidRPr="00E209EA" w:rsidRDefault="003557E3" w:rsidP="00E209EA">
      <w:pPr>
        <w:shd w:val="clear" w:color="auto" w:fill="FFFFFF"/>
        <w:spacing w:line="288" w:lineRule="auto"/>
        <w:jc w:val="both"/>
        <w:rPr>
          <w:rFonts w:ascii="Calibri Light" w:hAnsi="Calibri Light" w:cs="Calibri Light"/>
          <w:sz w:val="22"/>
          <w:szCs w:val="22"/>
        </w:rPr>
      </w:pPr>
      <w:r w:rsidRPr="00E209EA">
        <w:rPr>
          <w:rFonts w:ascii="Calibri Light" w:hAnsi="Calibri Light" w:cs="Calibri Light"/>
          <w:sz w:val="22"/>
          <w:szCs w:val="22"/>
        </w:rPr>
        <w:t>Miejsce realizacji zamówienia bieżącego: MOPS Gdynia (81-265) ul. Grabowo 2 do Magazynu znajdującego się na poziomie -1 schodami w dół, bez rampy.</w:t>
      </w:r>
    </w:p>
    <w:p w:rsidR="003557E3" w:rsidRPr="00E209EA" w:rsidRDefault="003557E3" w:rsidP="00E209EA">
      <w:pPr>
        <w:shd w:val="clear" w:color="auto" w:fill="FFFFFF"/>
        <w:spacing w:line="288" w:lineRule="auto"/>
        <w:rPr>
          <w:rFonts w:ascii="Calibri Light" w:hAnsi="Calibri Light" w:cs="Calibri Light"/>
          <w:sz w:val="22"/>
          <w:szCs w:val="22"/>
        </w:rPr>
      </w:pPr>
    </w:p>
    <w:p w:rsidR="00087EDB" w:rsidRPr="00E209EA" w:rsidRDefault="00087EDB" w:rsidP="00E209EA">
      <w:pPr>
        <w:shd w:val="clear" w:color="auto" w:fill="FFFFFF"/>
        <w:spacing w:line="288" w:lineRule="auto"/>
        <w:rPr>
          <w:rFonts w:ascii="Calibri Light" w:hAnsi="Calibri Light" w:cs="Calibri Light"/>
          <w:b/>
          <w:sz w:val="22"/>
          <w:szCs w:val="22"/>
        </w:rPr>
      </w:pPr>
      <w:r w:rsidRPr="00E209EA">
        <w:rPr>
          <w:rFonts w:ascii="Calibri Light" w:hAnsi="Calibri Light" w:cs="Calibri Light"/>
          <w:b/>
          <w:sz w:val="22"/>
          <w:szCs w:val="22"/>
        </w:rPr>
        <w:t>Rozdział 3. Warunki udziału w postępowaniu</w:t>
      </w:r>
    </w:p>
    <w:p w:rsidR="00087EDB" w:rsidRPr="00E209EA" w:rsidRDefault="00011150" w:rsidP="00E209EA">
      <w:pPr>
        <w:shd w:val="clear" w:color="auto" w:fill="FFFFFF"/>
        <w:spacing w:line="288" w:lineRule="auto"/>
        <w:rPr>
          <w:rFonts w:ascii="Calibri Light" w:hAnsi="Calibri Light" w:cs="Calibri Light"/>
          <w:sz w:val="22"/>
          <w:szCs w:val="22"/>
        </w:rPr>
      </w:pPr>
      <w:r w:rsidRPr="00E209EA">
        <w:rPr>
          <w:rFonts w:ascii="Calibri Light" w:hAnsi="Calibri Light" w:cs="Calibri Light"/>
          <w:sz w:val="22"/>
          <w:szCs w:val="22"/>
        </w:rPr>
        <w:t>Zamawiający nie określa szczegółowych wymagań.</w:t>
      </w:r>
    </w:p>
    <w:p w:rsidR="00011150" w:rsidRPr="00E209EA" w:rsidRDefault="00011150" w:rsidP="00E209EA">
      <w:pPr>
        <w:shd w:val="clear" w:color="auto" w:fill="FFFFFF"/>
        <w:spacing w:line="288" w:lineRule="auto"/>
        <w:rPr>
          <w:rFonts w:ascii="Calibri Light" w:hAnsi="Calibri Light" w:cs="Calibri Light"/>
          <w:sz w:val="22"/>
          <w:szCs w:val="22"/>
        </w:rPr>
      </w:pPr>
    </w:p>
    <w:p w:rsidR="00087EDB" w:rsidRPr="00E209EA" w:rsidRDefault="00087EDB" w:rsidP="00E209EA">
      <w:pPr>
        <w:shd w:val="clear" w:color="auto" w:fill="FFFFFF"/>
        <w:spacing w:line="288" w:lineRule="auto"/>
        <w:rPr>
          <w:rFonts w:ascii="Calibri Light" w:hAnsi="Calibri Light" w:cs="Calibri Light"/>
          <w:b/>
          <w:sz w:val="22"/>
          <w:szCs w:val="22"/>
        </w:rPr>
      </w:pPr>
      <w:r w:rsidRPr="00E209EA">
        <w:rPr>
          <w:rFonts w:ascii="Calibri Light" w:hAnsi="Calibri Light" w:cs="Calibri Light"/>
          <w:b/>
          <w:sz w:val="22"/>
          <w:szCs w:val="22"/>
        </w:rPr>
        <w:t>Rozdział 4. Opis kryteriów wyboru oferty najkorzystniejszej</w:t>
      </w:r>
    </w:p>
    <w:p w:rsidR="00087EDB" w:rsidRPr="00E209EA" w:rsidRDefault="00087EDB" w:rsidP="00E209EA">
      <w:pPr>
        <w:pStyle w:val="Akapitzlist"/>
        <w:widowControl w:val="0"/>
        <w:numPr>
          <w:ilvl w:val="1"/>
          <w:numId w:val="3"/>
        </w:numPr>
        <w:suppressAutoHyphens/>
        <w:autoSpaceDE w:val="0"/>
        <w:spacing w:line="288" w:lineRule="auto"/>
        <w:ind w:left="426" w:hanging="426"/>
        <w:jc w:val="both"/>
        <w:rPr>
          <w:rFonts w:ascii="Calibri Light" w:hAnsi="Calibri Light" w:cs="Calibri Light"/>
          <w:sz w:val="22"/>
          <w:szCs w:val="22"/>
          <w:u w:val="single"/>
        </w:rPr>
      </w:pPr>
      <w:r w:rsidRPr="00E209EA">
        <w:rPr>
          <w:rFonts w:ascii="Calibri Light" w:hAnsi="Calibri Light" w:cs="Calibri Light"/>
          <w:sz w:val="22"/>
          <w:szCs w:val="22"/>
        </w:rPr>
        <w:t xml:space="preserve">Zamawiający wybierze ofertę najkorzystniejszą spośród ofert podlegających ocenie (spełniających wszystkie warunki określone w niniejszym zapytaniu ofertowym), na podstawie jedynego kryterium oceny ofert: </w:t>
      </w:r>
      <w:r w:rsidRPr="00E209EA">
        <w:rPr>
          <w:rFonts w:ascii="Calibri Light" w:hAnsi="Calibri Light" w:cs="Calibri Light"/>
          <w:b/>
          <w:sz w:val="22"/>
          <w:szCs w:val="22"/>
          <w:u w:val="single"/>
        </w:rPr>
        <w:t xml:space="preserve">cena brutto oferty – waga 100%. </w:t>
      </w:r>
    </w:p>
    <w:p w:rsidR="00087EDB" w:rsidRPr="00E209EA" w:rsidRDefault="00087EDB" w:rsidP="00E209EA">
      <w:pPr>
        <w:pStyle w:val="Default"/>
        <w:numPr>
          <w:ilvl w:val="1"/>
          <w:numId w:val="3"/>
        </w:numPr>
        <w:spacing w:line="288" w:lineRule="auto"/>
        <w:ind w:left="426" w:hanging="426"/>
        <w:jc w:val="both"/>
        <w:rPr>
          <w:rFonts w:ascii="Calibri Light" w:hAnsi="Calibri Light" w:cs="Calibri Light"/>
          <w:sz w:val="22"/>
          <w:szCs w:val="22"/>
        </w:rPr>
      </w:pPr>
      <w:r w:rsidRPr="00E209EA">
        <w:rPr>
          <w:rFonts w:ascii="Calibri Light" w:hAnsi="Calibri Light" w:cs="Calibri Light"/>
          <w:sz w:val="22"/>
          <w:szCs w:val="22"/>
        </w:rPr>
        <w:t xml:space="preserve">Za ofertę najkorzystniejszą uznana zostanie oferta z najniższą ceną brutto. </w:t>
      </w:r>
    </w:p>
    <w:p w:rsidR="00087EDB" w:rsidRPr="00E209EA" w:rsidRDefault="00087EDB" w:rsidP="00E209EA">
      <w:pPr>
        <w:pStyle w:val="Default"/>
        <w:numPr>
          <w:ilvl w:val="1"/>
          <w:numId w:val="3"/>
        </w:numPr>
        <w:spacing w:line="288" w:lineRule="auto"/>
        <w:ind w:left="426" w:hanging="426"/>
        <w:jc w:val="both"/>
        <w:rPr>
          <w:rFonts w:ascii="Calibri Light" w:hAnsi="Calibri Light" w:cs="Calibri Light"/>
          <w:sz w:val="22"/>
          <w:szCs w:val="22"/>
        </w:rPr>
      </w:pPr>
      <w:r w:rsidRPr="00E209EA">
        <w:rPr>
          <w:rFonts w:ascii="Calibri Light" w:hAnsi="Calibri Light" w:cs="Calibri Light"/>
          <w:sz w:val="22"/>
          <w:szCs w:val="22"/>
        </w:rPr>
        <w:t xml:space="preserve">W sytuacji, gdy Zamawiający nie będzie mógł wybrać najkorzystniejszej oferty ze względu na to, że zostały złożone oferty o takiej samej cenie, Zamawiający wezwie Wykonawców, którzy złożyli te oferty, do złożenia w terminie określonym przez Zamawiającego ofert dodatkowych. </w:t>
      </w:r>
    </w:p>
    <w:p w:rsidR="00087EDB" w:rsidRPr="00E209EA" w:rsidRDefault="00087EDB" w:rsidP="00E209EA">
      <w:pPr>
        <w:pStyle w:val="Default"/>
        <w:numPr>
          <w:ilvl w:val="1"/>
          <w:numId w:val="3"/>
        </w:numPr>
        <w:spacing w:line="288" w:lineRule="auto"/>
        <w:ind w:left="426" w:hanging="426"/>
        <w:jc w:val="both"/>
        <w:rPr>
          <w:rFonts w:ascii="Calibri Light" w:hAnsi="Calibri Light" w:cs="Calibri Light"/>
          <w:sz w:val="22"/>
          <w:szCs w:val="22"/>
        </w:rPr>
      </w:pPr>
      <w:r w:rsidRPr="00E209EA">
        <w:rPr>
          <w:rFonts w:ascii="Calibri Light" w:hAnsi="Calibri Light" w:cs="Calibri Light"/>
          <w:sz w:val="22"/>
          <w:szCs w:val="22"/>
        </w:rPr>
        <w:t xml:space="preserve">Wykonawcy, składając oferty dodatkowe, nie mogą zaoferować cen wyższych niż zaoferowane w złożonych ofertach. </w:t>
      </w:r>
    </w:p>
    <w:p w:rsidR="00087EDB" w:rsidRPr="00E209EA" w:rsidRDefault="00087EDB" w:rsidP="00E209EA">
      <w:pPr>
        <w:pStyle w:val="Default"/>
        <w:numPr>
          <w:ilvl w:val="1"/>
          <w:numId w:val="3"/>
        </w:numPr>
        <w:spacing w:line="288" w:lineRule="auto"/>
        <w:ind w:left="426" w:hanging="426"/>
        <w:jc w:val="both"/>
        <w:rPr>
          <w:rFonts w:ascii="Calibri Light" w:hAnsi="Calibri Light" w:cs="Calibri Light"/>
          <w:sz w:val="22"/>
          <w:szCs w:val="22"/>
        </w:rPr>
      </w:pPr>
      <w:r w:rsidRPr="00E209EA">
        <w:rPr>
          <w:rFonts w:ascii="Calibri Light" w:hAnsi="Calibri Light" w:cs="Calibri Light"/>
          <w:sz w:val="22"/>
          <w:szCs w:val="22"/>
        </w:rPr>
        <w:t>Jeżeli Wykonawca nie złoży wraz z ofertą dokumentów lub oświadczeń wymaganych w treści niniejszego zapytania lub złoży dokumenty lub oświadczenia nieaktualne lub zawierające błędy, Zamawiający wezwie Wykonawcę w terminie przez siebie wskazanym do złożenia, uzupełnienia lub poprawienia tych dokumentów lub oświadczeń.</w:t>
      </w:r>
    </w:p>
    <w:p w:rsidR="00087EDB" w:rsidRPr="00E209EA" w:rsidRDefault="00087EDB" w:rsidP="00E209EA">
      <w:pPr>
        <w:pStyle w:val="Default"/>
        <w:numPr>
          <w:ilvl w:val="1"/>
          <w:numId w:val="3"/>
        </w:numPr>
        <w:spacing w:line="288" w:lineRule="auto"/>
        <w:ind w:left="426" w:hanging="426"/>
        <w:jc w:val="both"/>
        <w:rPr>
          <w:rFonts w:ascii="Calibri Light" w:hAnsi="Calibri Light" w:cs="Calibri Light"/>
          <w:sz w:val="22"/>
          <w:szCs w:val="22"/>
        </w:rPr>
      </w:pPr>
      <w:r w:rsidRPr="00E209EA">
        <w:rPr>
          <w:rFonts w:ascii="Calibri Light" w:hAnsi="Calibri Light" w:cs="Calibri Light"/>
          <w:sz w:val="22"/>
          <w:szCs w:val="22"/>
        </w:rPr>
        <w:t>Informacja o wyniku postępowania zostanie zamieszczona na stronie Platform</w:t>
      </w:r>
      <w:r w:rsidR="003F19BE" w:rsidRPr="00E209EA">
        <w:rPr>
          <w:rFonts w:ascii="Calibri Light" w:hAnsi="Calibri Light" w:cs="Calibri Light"/>
          <w:sz w:val="22"/>
          <w:szCs w:val="22"/>
        </w:rPr>
        <w:t>y</w:t>
      </w:r>
      <w:r w:rsidRPr="00E209EA">
        <w:rPr>
          <w:rFonts w:ascii="Calibri Light" w:hAnsi="Calibri Light" w:cs="Calibri Light"/>
          <w:sz w:val="22"/>
          <w:szCs w:val="22"/>
        </w:rPr>
        <w:t xml:space="preserve"> zakupowej pod adresem </w:t>
      </w:r>
      <w:hyperlink r:id="rId11" w:history="1">
        <w:r w:rsidRPr="00E209EA">
          <w:rPr>
            <w:rStyle w:val="Hipercze"/>
            <w:rFonts w:ascii="Calibri Light" w:hAnsi="Calibri Light" w:cs="Calibri Light"/>
            <w:sz w:val="22"/>
            <w:szCs w:val="22"/>
          </w:rPr>
          <w:t>https://platformazakupowa.pl/pn/mops_gdynia</w:t>
        </w:r>
      </w:hyperlink>
      <w:r w:rsidRPr="00E209EA">
        <w:rPr>
          <w:rFonts w:ascii="Calibri Light" w:hAnsi="Calibri Light" w:cs="Calibri Light"/>
          <w:sz w:val="22"/>
          <w:szCs w:val="22"/>
        </w:rPr>
        <w:t xml:space="preserve"> na stronie dotyczącej niniejszego post</w:t>
      </w:r>
      <w:r w:rsidR="003F19BE" w:rsidRPr="00E209EA">
        <w:rPr>
          <w:rFonts w:ascii="Calibri Light" w:hAnsi="Calibri Light" w:cs="Calibri Light"/>
          <w:sz w:val="22"/>
          <w:szCs w:val="22"/>
        </w:rPr>
        <w:t>ępowania w sekcji „Komunikaty”.</w:t>
      </w:r>
    </w:p>
    <w:p w:rsidR="00087EDB" w:rsidRPr="00E209EA" w:rsidRDefault="00087EDB" w:rsidP="00E209EA">
      <w:pPr>
        <w:shd w:val="clear" w:color="auto" w:fill="FFFFFF"/>
        <w:spacing w:line="288" w:lineRule="auto"/>
        <w:rPr>
          <w:rFonts w:ascii="Calibri Light" w:hAnsi="Calibri Light" w:cs="Calibri Light"/>
          <w:b/>
          <w:sz w:val="22"/>
          <w:szCs w:val="22"/>
        </w:rPr>
      </w:pPr>
    </w:p>
    <w:p w:rsidR="00087EDB" w:rsidRPr="00E209EA" w:rsidRDefault="00087EDB" w:rsidP="00E209EA">
      <w:pPr>
        <w:shd w:val="clear" w:color="auto" w:fill="FFFFFF"/>
        <w:spacing w:line="288" w:lineRule="auto"/>
        <w:ind w:left="1276" w:hanging="1276"/>
        <w:rPr>
          <w:rFonts w:ascii="Calibri Light" w:hAnsi="Calibri Light" w:cs="Calibri Light"/>
          <w:b/>
          <w:sz w:val="22"/>
          <w:szCs w:val="22"/>
        </w:rPr>
      </w:pPr>
      <w:r w:rsidRPr="00E209EA">
        <w:rPr>
          <w:rFonts w:ascii="Calibri Light" w:hAnsi="Calibri Light" w:cs="Calibri Light"/>
          <w:b/>
          <w:sz w:val="22"/>
          <w:szCs w:val="22"/>
        </w:rPr>
        <w:t>Rozdział 5. Sposób składania pytań i ofert przez Wykonawców</w:t>
      </w:r>
    </w:p>
    <w:p w:rsidR="00087EDB" w:rsidRPr="00E209EA" w:rsidRDefault="00087EDB" w:rsidP="00E209EA">
      <w:pPr>
        <w:pStyle w:val="Default"/>
        <w:numPr>
          <w:ilvl w:val="0"/>
          <w:numId w:val="6"/>
        </w:numPr>
        <w:spacing w:line="288" w:lineRule="auto"/>
        <w:ind w:left="426" w:hanging="426"/>
        <w:jc w:val="both"/>
        <w:rPr>
          <w:rFonts w:ascii="Calibri Light" w:hAnsi="Calibri Light" w:cs="Calibri Light"/>
          <w:sz w:val="22"/>
          <w:szCs w:val="22"/>
        </w:rPr>
      </w:pPr>
      <w:r w:rsidRPr="00E209EA">
        <w:rPr>
          <w:rFonts w:ascii="Calibri Light" w:hAnsi="Calibri Light" w:cs="Calibri Light"/>
          <w:sz w:val="22"/>
          <w:szCs w:val="22"/>
        </w:rPr>
        <w:t>Oferta musi być sporządzona w języku polskim. W przypadku załączenia dokumentów sporządzonych w innym języku niż dopuszczony, Wykonawca zobowiązany jest załącz</w:t>
      </w:r>
      <w:r w:rsidR="003F19BE" w:rsidRPr="00E209EA">
        <w:rPr>
          <w:rFonts w:ascii="Calibri Light" w:hAnsi="Calibri Light" w:cs="Calibri Light"/>
          <w:sz w:val="22"/>
          <w:szCs w:val="22"/>
        </w:rPr>
        <w:t>yć tłumaczenie na język polski.</w:t>
      </w:r>
    </w:p>
    <w:p w:rsidR="00087EDB" w:rsidRPr="00E209EA" w:rsidRDefault="00087EDB" w:rsidP="00E209EA">
      <w:pPr>
        <w:pStyle w:val="Default"/>
        <w:numPr>
          <w:ilvl w:val="0"/>
          <w:numId w:val="6"/>
        </w:numPr>
        <w:spacing w:line="288" w:lineRule="auto"/>
        <w:ind w:left="426" w:hanging="426"/>
        <w:jc w:val="both"/>
        <w:rPr>
          <w:rFonts w:ascii="Calibri Light" w:hAnsi="Calibri Light" w:cs="Calibri Light"/>
          <w:sz w:val="22"/>
          <w:szCs w:val="22"/>
        </w:rPr>
      </w:pPr>
      <w:r w:rsidRPr="00E209EA">
        <w:rPr>
          <w:rFonts w:ascii="Calibri Light" w:hAnsi="Calibri Light" w:cs="Calibri Light"/>
          <w:sz w:val="22"/>
          <w:szCs w:val="22"/>
          <w:u w:val="single"/>
        </w:rPr>
        <w:t>Forma oferty:</w:t>
      </w:r>
    </w:p>
    <w:p w:rsidR="00087EDB" w:rsidRPr="00E209EA" w:rsidRDefault="00087EDB" w:rsidP="00E209EA">
      <w:pPr>
        <w:tabs>
          <w:tab w:val="left" w:pos="426"/>
        </w:tabs>
        <w:suppressAutoHyphens/>
        <w:spacing w:line="288" w:lineRule="auto"/>
        <w:ind w:left="426"/>
        <w:jc w:val="both"/>
        <w:rPr>
          <w:rFonts w:ascii="Calibri Light" w:hAnsi="Calibri Light" w:cs="Calibri Light"/>
          <w:sz w:val="22"/>
          <w:szCs w:val="22"/>
        </w:rPr>
      </w:pPr>
      <w:r w:rsidRPr="00E209EA">
        <w:rPr>
          <w:rFonts w:ascii="Calibri Light" w:hAnsi="Calibri Light" w:cs="Calibri Light"/>
          <w:sz w:val="22"/>
          <w:szCs w:val="22"/>
        </w:rPr>
        <w:t>Wykonawca składa ofertę w formie elektronicznej za poś</w:t>
      </w:r>
      <w:r w:rsidR="003F19BE" w:rsidRPr="00E209EA">
        <w:rPr>
          <w:rFonts w:ascii="Calibri Light" w:hAnsi="Calibri Light" w:cs="Calibri Light"/>
          <w:sz w:val="22"/>
          <w:szCs w:val="22"/>
        </w:rPr>
        <w:t>rednictwem P</w:t>
      </w:r>
      <w:r w:rsidR="00104C03" w:rsidRPr="00E209EA">
        <w:rPr>
          <w:rFonts w:ascii="Calibri Light" w:hAnsi="Calibri Light" w:cs="Calibri Light"/>
          <w:sz w:val="22"/>
          <w:szCs w:val="22"/>
        </w:rPr>
        <w:t>latformy zakupowej.</w:t>
      </w:r>
    </w:p>
    <w:p w:rsidR="00087EDB" w:rsidRPr="00E209EA" w:rsidRDefault="00087EDB" w:rsidP="00E209EA">
      <w:pPr>
        <w:pStyle w:val="Default"/>
        <w:numPr>
          <w:ilvl w:val="0"/>
          <w:numId w:val="6"/>
        </w:numPr>
        <w:spacing w:line="288" w:lineRule="auto"/>
        <w:ind w:left="426" w:hanging="426"/>
        <w:jc w:val="both"/>
        <w:rPr>
          <w:rFonts w:ascii="Calibri Light" w:hAnsi="Calibri Light" w:cs="Calibri Light"/>
          <w:sz w:val="22"/>
          <w:szCs w:val="22"/>
        </w:rPr>
      </w:pPr>
      <w:r w:rsidRPr="00E209EA">
        <w:rPr>
          <w:rFonts w:ascii="Calibri Light" w:hAnsi="Calibri Light" w:cs="Calibri Light"/>
          <w:sz w:val="22"/>
          <w:szCs w:val="22"/>
        </w:rPr>
        <w:t xml:space="preserve">Wykonawca może zwrócić się do Zamawiającego o wyjaśnienie treści niniejszego zapytania za pośrednictwem Platformy zakupowej. Zamawiający jest obowiązany udzielić wyjaśnień niezwłocznie, jednak </w:t>
      </w:r>
      <w:r w:rsidRPr="00E209EA">
        <w:rPr>
          <w:rFonts w:ascii="Calibri Light" w:hAnsi="Calibri Light" w:cs="Calibri Light"/>
          <w:sz w:val="22"/>
          <w:szCs w:val="22"/>
          <w:u w:val="single"/>
        </w:rPr>
        <w:t>nie później niż na 1 dzień</w:t>
      </w:r>
      <w:r w:rsidRPr="00E209EA">
        <w:rPr>
          <w:rFonts w:ascii="Calibri Light" w:hAnsi="Calibri Light" w:cs="Calibri Light"/>
          <w:sz w:val="22"/>
          <w:szCs w:val="22"/>
        </w:rPr>
        <w:t xml:space="preserve"> przed upływem terminu składania ofert pod warunkiem, że wniosek o wyjaśnienie treści zapytania  ofertowego wpłynął do Zamawiającego nie później niż 2 dni przed terminem, w którym upływa wyznaczony termin składania ofert.</w:t>
      </w:r>
    </w:p>
    <w:p w:rsidR="00087EDB" w:rsidRPr="00E209EA" w:rsidRDefault="00087EDB" w:rsidP="00E209EA">
      <w:pPr>
        <w:pStyle w:val="Default"/>
        <w:numPr>
          <w:ilvl w:val="0"/>
          <w:numId w:val="6"/>
        </w:numPr>
        <w:spacing w:line="288" w:lineRule="auto"/>
        <w:ind w:left="426" w:hanging="426"/>
        <w:jc w:val="both"/>
        <w:rPr>
          <w:rFonts w:ascii="Calibri Light" w:hAnsi="Calibri Light" w:cs="Calibri Light"/>
          <w:sz w:val="22"/>
          <w:szCs w:val="22"/>
        </w:rPr>
      </w:pPr>
      <w:r w:rsidRPr="00E209EA">
        <w:rPr>
          <w:rFonts w:ascii="Calibri Light" w:hAnsi="Calibri Light" w:cs="Calibri Light"/>
          <w:sz w:val="22"/>
          <w:szCs w:val="22"/>
        </w:rPr>
        <w:t xml:space="preserve">Jeżeli wniosek o wyjaśnienie treści niniejszego zapytania wpłynie po upływie terminu, o którym mowa w ust. </w:t>
      </w:r>
      <w:r w:rsidR="00873366" w:rsidRPr="00E209EA">
        <w:rPr>
          <w:rFonts w:ascii="Calibri Light" w:hAnsi="Calibri Light" w:cs="Calibri Light"/>
          <w:sz w:val="22"/>
          <w:szCs w:val="22"/>
        </w:rPr>
        <w:t>3</w:t>
      </w:r>
      <w:r w:rsidRPr="00E209EA">
        <w:rPr>
          <w:rFonts w:ascii="Calibri Light" w:hAnsi="Calibri Light" w:cs="Calibri Light"/>
          <w:sz w:val="22"/>
          <w:szCs w:val="22"/>
        </w:rPr>
        <w:t xml:space="preserve"> lub dotyczy udzielonych wyjaśnień, Zamawiający może udzielić wyjaśnień albo pozostawić wniosek bez rozpoznania.</w:t>
      </w:r>
    </w:p>
    <w:p w:rsidR="00087EDB" w:rsidRPr="00E209EA" w:rsidRDefault="00087EDB" w:rsidP="00E209EA">
      <w:pPr>
        <w:pStyle w:val="Default"/>
        <w:numPr>
          <w:ilvl w:val="0"/>
          <w:numId w:val="6"/>
        </w:numPr>
        <w:spacing w:line="288" w:lineRule="auto"/>
        <w:ind w:left="426" w:hanging="426"/>
        <w:jc w:val="both"/>
        <w:rPr>
          <w:rFonts w:ascii="Calibri Light" w:hAnsi="Calibri Light" w:cs="Calibri Light"/>
          <w:sz w:val="22"/>
          <w:szCs w:val="22"/>
        </w:rPr>
      </w:pPr>
      <w:r w:rsidRPr="00E209EA">
        <w:rPr>
          <w:rFonts w:ascii="Calibri Light" w:hAnsi="Calibri Light" w:cs="Calibri Light"/>
          <w:sz w:val="22"/>
          <w:szCs w:val="22"/>
        </w:rPr>
        <w:t xml:space="preserve">Przedłużenie terminu składania ofert nie wpływa na bieg terminu składania wniosku, o którym mowa w ust. </w:t>
      </w:r>
      <w:r w:rsidR="00873366" w:rsidRPr="00E209EA">
        <w:rPr>
          <w:rFonts w:ascii="Calibri Light" w:hAnsi="Calibri Light" w:cs="Calibri Light"/>
          <w:sz w:val="22"/>
          <w:szCs w:val="22"/>
        </w:rPr>
        <w:t>3</w:t>
      </w:r>
      <w:r w:rsidRPr="00E209EA">
        <w:rPr>
          <w:rFonts w:ascii="Calibri Light" w:hAnsi="Calibri Light" w:cs="Calibri Light"/>
          <w:sz w:val="22"/>
          <w:szCs w:val="22"/>
        </w:rPr>
        <w:t>.</w:t>
      </w:r>
    </w:p>
    <w:p w:rsidR="00087EDB" w:rsidRPr="00E209EA" w:rsidRDefault="00087EDB" w:rsidP="00E209EA">
      <w:pPr>
        <w:pStyle w:val="Default"/>
        <w:numPr>
          <w:ilvl w:val="0"/>
          <w:numId w:val="6"/>
        </w:numPr>
        <w:spacing w:line="288" w:lineRule="auto"/>
        <w:ind w:left="426" w:hanging="426"/>
        <w:jc w:val="both"/>
        <w:rPr>
          <w:rFonts w:ascii="Calibri Light" w:hAnsi="Calibri Light" w:cs="Calibri Light"/>
          <w:sz w:val="22"/>
          <w:szCs w:val="22"/>
        </w:rPr>
      </w:pPr>
      <w:r w:rsidRPr="00E209EA">
        <w:rPr>
          <w:rFonts w:ascii="Calibri Light" w:hAnsi="Calibri Light" w:cs="Calibri Light"/>
          <w:sz w:val="22"/>
          <w:szCs w:val="22"/>
        </w:rPr>
        <w:t>Jeżeli w wyniku zmiany treści zapytania niezbędny będzie dodatkowy czas na wprowadzenie zmian w ofertach, Zamawiający może przedłużyć termin składania i otwarcia ofert. Informacja o zmianie terminu zostanie przesłana w komunikacie publicznym za pośrednictwem Platformy Zakupowej.</w:t>
      </w:r>
    </w:p>
    <w:p w:rsidR="00087EDB" w:rsidRPr="00E209EA" w:rsidRDefault="00087EDB" w:rsidP="00E209EA">
      <w:pPr>
        <w:pStyle w:val="Default"/>
        <w:numPr>
          <w:ilvl w:val="0"/>
          <w:numId w:val="6"/>
        </w:numPr>
        <w:spacing w:line="288" w:lineRule="auto"/>
        <w:ind w:left="426" w:hanging="426"/>
        <w:jc w:val="both"/>
        <w:rPr>
          <w:rFonts w:ascii="Calibri Light" w:hAnsi="Calibri Light" w:cs="Calibri Light"/>
          <w:sz w:val="22"/>
          <w:szCs w:val="22"/>
        </w:rPr>
      </w:pPr>
      <w:r w:rsidRPr="00E209EA">
        <w:rPr>
          <w:rFonts w:ascii="Calibri Light" w:hAnsi="Calibri Light" w:cs="Calibri Light"/>
          <w:sz w:val="22"/>
          <w:szCs w:val="22"/>
        </w:rPr>
        <w:t xml:space="preserve">Wykonawca, za pośrednictwem Platformy zakupowej może przed upływem terminu do składania ofert zmienić lub wycofać ofertę. Sposób dokonywania zmiany lub wycofania oferty zamieszczono w instrukcji zamieszczonej na stronie internetowej pod adresem: </w:t>
      </w:r>
      <w:hyperlink r:id="rId12" w:history="1">
        <w:r w:rsidRPr="00E209EA">
          <w:rPr>
            <w:rStyle w:val="Hipercze"/>
            <w:rFonts w:ascii="Calibri Light" w:hAnsi="Calibri Light" w:cs="Calibri Light"/>
            <w:sz w:val="22"/>
            <w:szCs w:val="22"/>
          </w:rPr>
          <w:t>https://platformazakupowa.pl/strona/45-instrukcje</w:t>
        </w:r>
      </w:hyperlink>
      <w:r w:rsidRPr="00E209EA">
        <w:rPr>
          <w:rFonts w:ascii="Calibri Light" w:hAnsi="Calibri Light" w:cs="Calibri Light"/>
          <w:sz w:val="22"/>
          <w:szCs w:val="22"/>
        </w:rPr>
        <w:t xml:space="preserve">. </w:t>
      </w:r>
    </w:p>
    <w:p w:rsidR="00087EDB" w:rsidRPr="00E209EA" w:rsidRDefault="00087EDB" w:rsidP="00E209EA">
      <w:pPr>
        <w:pStyle w:val="Default"/>
        <w:numPr>
          <w:ilvl w:val="0"/>
          <w:numId w:val="6"/>
        </w:numPr>
        <w:spacing w:line="288" w:lineRule="auto"/>
        <w:ind w:left="426" w:hanging="426"/>
        <w:jc w:val="both"/>
        <w:rPr>
          <w:rFonts w:ascii="Calibri Light" w:hAnsi="Calibri Light" w:cs="Calibri Light"/>
          <w:sz w:val="22"/>
          <w:szCs w:val="22"/>
        </w:rPr>
      </w:pPr>
      <w:r w:rsidRPr="00E209EA">
        <w:rPr>
          <w:rFonts w:ascii="Calibri Light" w:hAnsi="Calibri Light" w:cs="Calibri Light"/>
          <w:sz w:val="22"/>
          <w:szCs w:val="22"/>
        </w:rPr>
        <w:t>Maksymalny rozmiar jednego pliku przesyłanego za pośrednictwem dedykowanych formularzy do: złożenia, zmiany, wycofania oferty wynosi 150 MB</w:t>
      </w:r>
      <w:r w:rsidR="003B74AD">
        <w:rPr>
          <w:rFonts w:ascii="Calibri Light" w:hAnsi="Calibri Light" w:cs="Calibri Light"/>
          <w:sz w:val="22"/>
          <w:szCs w:val="22"/>
        </w:rPr>
        <w:t>,</w:t>
      </w:r>
      <w:r w:rsidRPr="00E209EA">
        <w:rPr>
          <w:rFonts w:ascii="Calibri Light" w:hAnsi="Calibri Light" w:cs="Calibri Light"/>
          <w:sz w:val="22"/>
          <w:szCs w:val="22"/>
        </w:rPr>
        <w:t xml:space="preserve"> natomiast przy komunikacji wielkość pliku to maksymalnie 500 MB. </w:t>
      </w:r>
    </w:p>
    <w:p w:rsidR="00087EDB" w:rsidRPr="00E209EA" w:rsidRDefault="00087EDB" w:rsidP="00E209EA">
      <w:pPr>
        <w:pStyle w:val="Default"/>
        <w:numPr>
          <w:ilvl w:val="0"/>
          <w:numId w:val="6"/>
        </w:numPr>
        <w:spacing w:line="288" w:lineRule="auto"/>
        <w:ind w:left="426" w:hanging="426"/>
        <w:jc w:val="both"/>
        <w:rPr>
          <w:rFonts w:ascii="Calibri Light" w:hAnsi="Calibri Light" w:cs="Calibri Light"/>
          <w:sz w:val="22"/>
          <w:szCs w:val="22"/>
        </w:rPr>
      </w:pPr>
      <w:r w:rsidRPr="00E209EA">
        <w:rPr>
          <w:rFonts w:ascii="Calibri Light" w:hAnsi="Calibri Light" w:cs="Calibri Light"/>
          <w:sz w:val="22"/>
          <w:szCs w:val="22"/>
        </w:rPr>
        <w:t>Po u</w:t>
      </w:r>
      <w:r w:rsidR="00873366" w:rsidRPr="00E209EA">
        <w:rPr>
          <w:rFonts w:ascii="Calibri Light" w:hAnsi="Calibri Light" w:cs="Calibri Light"/>
          <w:sz w:val="22"/>
          <w:szCs w:val="22"/>
        </w:rPr>
        <w:t>pływie terminu składania ofert</w:t>
      </w:r>
      <w:r w:rsidRPr="00E209EA">
        <w:rPr>
          <w:rFonts w:ascii="Calibri Light" w:hAnsi="Calibri Light" w:cs="Calibri Light"/>
          <w:sz w:val="22"/>
          <w:szCs w:val="22"/>
        </w:rPr>
        <w:t xml:space="preserve">, Zamawiający zweryfikuje treść złożonych ofert i dokona wyboru oferty najkorzystniejszej. </w:t>
      </w:r>
    </w:p>
    <w:p w:rsidR="00087EDB" w:rsidRPr="00E209EA" w:rsidRDefault="00087EDB" w:rsidP="00E209EA">
      <w:pPr>
        <w:shd w:val="clear" w:color="auto" w:fill="FFFFFF"/>
        <w:spacing w:line="288" w:lineRule="auto"/>
        <w:rPr>
          <w:rFonts w:ascii="Calibri Light" w:hAnsi="Calibri Light" w:cs="Calibri Light"/>
          <w:sz w:val="22"/>
          <w:szCs w:val="22"/>
        </w:rPr>
      </w:pPr>
    </w:p>
    <w:p w:rsidR="00087EDB" w:rsidRPr="00E209EA" w:rsidRDefault="00087EDB" w:rsidP="00E209EA">
      <w:pPr>
        <w:shd w:val="clear" w:color="auto" w:fill="FFFFFF"/>
        <w:spacing w:line="288" w:lineRule="auto"/>
        <w:rPr>
          <w:rFonts w:ascii="Calibri Light" w:hAnsi="Calibri Light" w:cs="Calibri Light"/>
          <w:b/>
          <w:sz w:val="22"/>
          <w:szCs w:val="22"/>
        </w:rPr>
      </w:pPr>
      <w:r w:rsidRPr="00E209EA">
        <w:rPr>
          <w:rFonts w:ascii="Calibri Light" w:hAnsi="Calibri Light" w:cs="Calibri Light"/>
          <w:b/>
          <w:sz w:val="22"/>
          <w:szCs w:val="22"/>
        </w:rPr>
        <w:t xml:space="preserve">Rozdział 6. Inne istotne informacje dotyczące postępowania </w:t>
      </w:r>
    </w:p>
    <w:p w:rsidR="00087EDB" w:rsidRPr="00E209EA" w:rsidRDefault="00087EDB" w:rsidP="00E209EA">
      <w:pPr>
        <w:pStyle w:val="Akapitzlist"/>
        <w:numPr>
          <w:ilvl w:val="0"/>
          <w:numId w:val="2"/>
        </w:numPr>
        <w:suppressAutoHyphens/>
        <w:spacing w:line="288" w:lineRule="auto"/>
        <w:ind w:left="426" w:hanging="426"/>
        <w:contextualSpacing/>
        <w:jc w:val="both"/>
        <w:rPr>
          <w:rFonts w:ascii="Calibri Light" w:hAnsi="Calibri Light" w:cs="Calibri Light"/>
          <w:sz w:val="22"/>
          <w:szCs w:val="22"/>
        </w:rPr>
      </w:pPr>
      <w:r w:rsidRPr="00E209EA">
        <w:rPr>
          <w:rFonts w:ascii="Calibri Light" w:hAnsi="Calibri Light" w:cs="Calibri Light"/>
          <w:sz w:val="22"/>
          <w:szCs w:val="22"/>
        </w:rPr>
        <w:t>Zamawiający zastrzega sobie możliwość unieważnienia niniejszego postępowania, w szczególności, gdy cena najkorzystniejszej oferty będzie przewyższać kwotę, jaka została przeznaczona na sfinansowanie niniejszego zamówienia.</w:t>
      </w:r>
    </w:p>
    <w:p w:rsidR="00087EDB" w:rsidRPr="00E209EA" w:rsidRDefault="00087EDB" w:rsidP="00E209EA">
      <w:pPr>
        <w:pStyle w:val="Akapitzlist"/>
        <w:numPr>
          <w:ilvl w:val="0"/>
          <w:numId w:val="2"/>
        </w:numPr>
        <w:suppressAutoHyphens/>
        <w:spacing w:line="288" w:lineRule="auto"/>
        <w:ind w:left="426" w:hanging="426"/>
        <w:contextualSpacing/>
        <w:jc w:val="both"/>
        <w:rPr>
          <w:rFonts w:ascii="Calibri Light" w:hAnsi="Calibri Light" w:cs="Calibri Light"/>
          <w:sz w:val="22"/>
          <w:szCs w:val="22"/>
        </w:rPr>
      </w:pPr>
      <w:r w:rsidRPr="00E209EA">
        <w:rPr>
          <w:rFonts w:ascii="Calibri Light" w:hAnsi="Calibri Light" w:cs="Calibri Light"/>
          <w:sz w:val="22"/>
          <w:szCs w:val="22"/>
        </w:rPr>
        <w:t>Osoby reprezentujące Wykonawcę przy zawieraniu umowy muszą posiadać ze sobą dokumenty potwierdzające ich umocowanie do zawarcia umowy, o ile umocowanie to nie będzie wynikało z dokumentów załączonych do oferty lub dokumentów rejestracyjnych (nie będzie wynikało wprost z KRS lub Centralnej Ewidencji i Informacji o Działalności Gospodarczej).</w:t>
      </w:r>
    </w:p>
    <w:p w:rsidR="00087EDB" w:rsidRPr="00E209EA" w:rsidRDefault="00087EDB" w:rsidP="00E209EA">
      <w:pPr>
        <w:pStyle w:val="Akapitzlist"/>
        <w:numPr>
          <w:ilvl w:val="0"/>
          <w:numId w:val="2"/>
        </w:numPr>
        <w:suppressAutoHyphens/>
        <w:spacing w:line="288" w:lineRule="auto"/>
        <w:ind w:left="426" w:hanging="426"/>
        <w:contextualSpacing/>
        <w:jc w:val="both"/>
        <w:rPr>
          <w:rFonts w:ascii="Calibri Light" w:hAnsi="Calibri Light" w:cs="Calibri Light"/>
          <w:sz w:val="22"/>
          <w:szCs w:val="22"/>
        </w:rPr>
      </w:pPr>
      <w:r w:rsidRPr="00E209EA">
        <w:rPr>
          <w:rFonts w:ascii="Calibri Light" w:hAnsi="Calibri Light" w:cs="Calibri Light"/>
          <w:sz w:val="22"/>
          <w:szCs w:val="22"/>
        </w:rPr>
        <w:t xml:space="preserve">UWAGA: Zamawiający przed zawarciem umowy z wybranym Wykonawcą, wymaga przedłożenia </w:t>
      </w:r>
      <w:r w:rsidRPr="00E209EA">
        <w:rPr>
          <w:rFonts w:ascii="Calibri Light" w:hAnsi="Calibri Light" w:cs="Calibri Light"/>
          <w:b/>
          <w:bCs/>
          <w:sz w:val="22"/>
          <w:szCs w:val="22"/>
        </w:rPr>
        <w:t>pełnomocnictwa w oryginale lub kserokopii poświadczonej notarialnie</w:t>
      </w:r>
      <w:r w:rsidRPr="00E209EA">
        <w:rPr>
          <w:rFonts w:ascii="Calibri Light" w:hAnsi="Calibri Light" w:cs="Calibri Light"/>
          <w:sz w:val="22"/>
          <w:szCs w:val="22"/>
        </w:rPr>
        <w:t>.</w:t>
      </w:r>
    </w:p>
    <w:p w:rsidR="00087EDB" w:rsidRPr="00E209EA" w:rsidRDefault="00087EDB" w:rsidP="00E209EA">
      <w:pPr>
        <w:pStyle w:val="Akapitzlist"/>
        <w:numPr>
          <w:ilvl w:val="0"/>
          <w:numId w:val="2"/>
        </w:numPr>
        <w:suppressAutoHyphens/>
        <w:spacing w:line="288" w:lineRule="auto"/>
        <w:ind w:left="426" w:hanging="426"/>
        <w:contextualSpacing/>
        <w:jc w:val="both"/>
        <w:rPr>
          <w:rFonts w:ascii="Calibri Light" w:hAnsi="Calibri Light" w:cs="Calibri Light"/>
          <w:sz w:val="22"/>
          <w:szCs w:val="22"/>
        </w:rPr>
      </w:pPr>
      <w:r w:rsidRPr="00E209EA">
        <w:rPr>
          <w:rFonts w:ascii="Calibri Light" w:hAnsi="Calibri Light" w:cs="Calibri Light"/>
          <w:sz w:val="22"/>
          <w:szCs w:val="22"/>
        </w:rPr>
        <w:t xml:space="preserve">Jeżeli zaoferowana cena lub jej istotne części składowe wydają się rażąco niskie w stosunku do przedmiotu zamówienia i budzą wątpliwości Zamawiającego co do możliwości wykonania </w:t>
      </w:r>
      <w:r w:rsidRPr="00E209EA">
        <w:rPr>
          <w:rFonts w:ascii="Calibri Light" w:hAnsi="Calibri Light" w:cs="Calibri Light"/>
          <w:sz w:val="22"/>
          <w:szCs w:val="22"/>
        </w:rPr>
        <w:lastRenderedPageBreak/>
        <w:t xml:space="preserve">przedmiotu zamówienia zgodnie z wymaganiami określonymi przez Zamawiającego lub wynikającymi z odrębnych przepisów, Zamawiający zwróci się o udzielenie wyjaśnień, w tym złożenie dowodów, dotyczących wyliczenia ceny. </w:t>
      </w:r>
    </w:p>
    <w:p w:rsidR="00087EDB" w:rsidRPr="00E209EA" w:rsidRDefault="00087EDB" w:rsidP="00E209EA">
      <w:pPr>
        <w:pStyle w:val="Akapitzlist"/>
        <w:numPr>
          <w:ilvl w:val="0"/>
          <w:numId w:val="2"/>
        </w:numPr>
        <w:suppressAutoHyphens/>
        <w:spacing w:line="288" w:lineRule="auto"/>
        <w:ind w:left="426" w:hanging="426"/>
        <w:contextualSpacing/>
        <w:jc w:val="both"/>
        <w:rPr>
          <w:rFonts w:ascii="Calibri Light" w:hAnsi="Calibri Light" w:cs="Calibri Light"/>
          <w:sz w:val="22"/>
          <w:szCs w:val="22"/>
        </w:rPr>
      </w:pPr>
      <w:r w:rsidRPr="00E209EA">
        <w:rPr>
          <w:rFonts w:ascii="Calibri Light" w:hAnsi="Calibri Light" w:cs="Calibri Light"/>
          <w:sz w:val="22"/>
          <w:szCs w:val="22"/>
        </w:rPr>
        <w:t xml:space="preserve">Obowiązek wykazania, że oferta nie zawiera rażąco niskiej ceny, spoczywa na Wykonawcy. </w:t>
      </w:r>
    </w:p>
    <w:p w:rsidR="00087EDB" w:rsidRPr="00E209EA" w:rsidRDefault="00087EDB" w:rsidP="00E209EA">
      <w:pPr>
        <w:pStyle w:val="Akapitzlist"/>
        <w:numPr>
          <w:ilvl w:val="0"/>
          <w:numId w:val="2"/>
        </w:numPr>
        <w:suppressAutoHyphens/>
        <w:spacing w:line="288" w:lineRule="auto"/>
        <w:ind w:left="426" w:hanging="426"/>
        <w:contextualSpacing/>
        <w:jc w:val="both"/>
        <w:rPr>
          <w:rFonts w:ascii="Calibri Light" w:hAnsi="Calibri Light" w:cs="Calibri Light"/>
          <w:sz w:val="22"/>
          <w:szCs w:val="22"/>
        </w:rPr>
      </w:pPr>
      <w:r w:rsidRPr="00E209EA">
        <w:rPr>
          <w:rFonts w:ascii="Calibri Light" w:hAnsi="Calibri Light" w:cs="Calibri Light"/>
          <w:sz w:val="22"/>
          <w:szCs w:val="22"/>
          <w:u w:val="single"/>
        </w:rPr>
        <w:t>Oferta Wykonawcy nie podlega ocenie jeżeli:</w:t>
      </w:r>
    </w:p>
    <w:p w:rsidR="00873366" w:rsidRPr="00E209EA" w:rsidRDefault="00873366" w:rsidP="00E209EA">
      <w:pPr>
        <w:pStyle w:val="Akapitzlist"/>
        <w:numPr>
          <w:ilvl w:val="2"/>
          <w:numId w:val="4"/>
        </w:numPr>
        <w:suppressAutoHyphens/>
        <w:spacing w:line="288" w:lineRule="auto"/>
        <w:ind w:left="851" w:hanging="425"/>
        <w:jc w:val="both"/>
        <w:rPr>
          <w:rFonts w:ascii="Calibri Light" w:hAnsi="Calibri Light" w:cs="Calibri Light"/>
          <w:sz w:val="22"/>
          <w:szCs w:val="22"/>
        </w:rPr>
      </w:pPr>
      <w:r w:rsidRPr="00E209EA">
        <w:rPr>
          <w:rFonts w:ascii="Calibri Light" w:hAnsi="Calibri Light" w:cs="Calibri Light"/>
          <w:sz w:val="22"/>
          <w:szCs w:val="22"/>
        </w:rPr>
        <w:t>Wykonawca wystąpi z wnioskiem o zmianę cen jednostkowych po upływie terminu składania ofert;</w:t>
      </w:r>
    </w:p>
    <w:p w:rsidR="00873366" w:rsidRPr="00E209EA" w:rsidRDefault="00873366" w:rsidP="00E209EA">
      <w:pPr>
        <w:pStyle w:val="Akapitzlist"/>
        <w:numPr>
          <w:ilvl w:val="2"/>
          <w:numId w:val="4"/>
        </w:numPr>
        <w:suppressAutoHyphens/>
        <w:spacing w:line="288" w:lineRule="auto"/>
        <w:ind w:left="851" w:hanging="425"/>
        <w:jc w:val="both"/>
        <w:rPr>
          <w:rFonts w:ascii="Calibri Light" w:hAnsi="Calibri Light" w:cs="Calibri Light"/>
          <w:sz w:val="22"/>
          <w:szCs w:val="22"/>
        </w:rPr>
      </w:pPr>
      <w:r w:rsidRPr="00E209EA">
        <w:rPr>
          <w:rFonts w:ascii="Calibri Light" w:hAnsi="Calibri Light" w:cs="Calibri Light"/>
          <w:sz w:val="22"/>
          <w:szCs w:val="22"/>
        </w:rPr>
        <w:t>zawiera rażąco niską cenę w stosunku do przedmiotu zamówienia lub jeśli na wezwanie Zamawiającego Wykonawca nie złoży wyjaśnień dotyczących rażąco niskiej ceny;</w:t>
      </w:r>
    </w:p>
    <w:p w:rsidR="00873366" w:rsidRPr="00E209EA" w:rsidRDefault="00873366" w:rsidP="00E209EA">
      <w:pPr>
        <w:pStyle w:val="Akapitzlist"/>
        <w:numPr>
          <w:ilvl w:val="2"/>
          <w:numId w:val="4"/>
        </w:numPr>
        <w:suppressAutoHyphens/>
        <w:spacing w:line="288" w:lineRule="auto"/>
        <w:ind w:left="851" w:hanging="425"/>
        <w:jc w:val="both"/>
        <w:rPr>
          <w:rFonts w:ascii="Calibri Light" w:hAnsi="Calibri Light" w:cs="Calibri Light"/>
          <w:sz w:val="22"/>
          <w:szCs w:val="22"/>
        </w:rPr>
      </w:pPr>
      <w:r w:rsidRPr="00E209EA">
        <w:rPr>
          <w:rFonts w:ascii="Calibri Light" w:hAnsi="Calibri Light" w:cs="Calibri Light"/>
          <w:sz w:val="22"/>
          <w:szCs w:val="22"/>
        </w:rPr>
        <w:t>Wykonawca złożył więcej niż jedną ofertę;</w:t>
      </w:r>
    </w:p>
    <w:p w:rsidR="00873366" w:rsidRPr="00E209EA" w:rsidRDefault="00873366" w:rsidP="00E209EA">
      <w:pPr>
        <w:pStyle w:val="Akapitzlist"/>
        <w:numPr>
          <w:ilvl w:val="2"/>
          <w:numId w:val="4"/>
        </w:numPr>
        <w:suppressAutoHyphens/>
        <w:spacing w:line="288" w:lineRule="auto"/>
        <w:ind w:left="851" w:hanging="425"/>
        <w:jc w:val="both"/>
        <w:rPr>
          <w:rFonts w:ascii="Calibri Light" w:hAnsi="Calibri Light" w:cs="Calibri Light"/>
          <w:sz w:val="22"/>
          <w:szCs w:val="22"/>
        </w:rPr>
      </w:pPr>
      <w:r w:rsidRPr="00E209EA">
        <w:rPr>
          <w:rFonts w:ascii="Calibri Light" w:hAnsi="Calibri Light" w:cs="Calibri Light"/>
          <w:sz w:val="22"/>
          <w:szCs w:val="22"/>
        </w:rPr>
        <w:t>Wykonawca nie złożył oferty na wszystkie pozycje z formularza ofertowego;</w:t>
      </w:r>
    </w:p>
    <w:p w:rsidR="00873366" w:rsidRPr="00E209EA" w:rsidRDefault="00873366" w:rsidP="00E209EA">
      <w:pPr>
        <w:pStyle w:val="Akapitzlist"/>
        <w:numPr>
          <w:ilvl w:val="2"/>
          <w:numId w:val="4"/>
        </w:numPr>
        <w:spacing w:line="288" w:lineRule="auto"/>
        <w:ind w:left="851" w:hanging="425"/>
        <w:jc w:val="both"/>
        <w:rPr>
          <w:rFonts w:ascii="Calibri Light" w:hAnsi="Calibri Light" w:cs="Calibri Light"/>
          <w:bCs/>
          <w:sz w:val="22"/>
          <w:szCs w:val="22"/>
        </w:rPr>
      </w:pPr>
      <w:r w:rsidRPr="00E209EA">
        <w:rPr>
          <w:rFonts w:ascii="Calibri Light" w:hAnsi="Calibri Light" w:cs="Calibri Light"/>
          <w:bCs/>
          <w:sz w:val="22"/>
          <w:szCs w:val="22"/>
        </w:rPr>
        <w:t>Wykonawca zostanie wykluczony z postępowania zgodnie z art. 7 ust. 1 ustawy z dnia 13 kwietnia 2022 r. o szczególnych rozwiązaniach w zakresie przeciwdziałania wspieraniu agresji na Ukrainę oraz służących ochronie bezpieczeństwa narodowego;</w:t>
      </w:r>
    </w:p>
    <w:p w:rsidR="00873366" w:rsidRPr="00E209EA" w:rsidRDefault="00873366" w:rsidP="00E209EA">
      <w:pPr>
        <w:pStyle w:val="Akapitzlist"/>
        <w:numPr>
          <w:ilvl w:val="2"/>
          <w:numId w:val="4"/>
        </w:numPr>
        <w:suppressAutoHyphens/>
        <w:spacing w:line="288" w:lineRule="auto"/>
        <w:ind w:left="851" w:hanging="425"/>
        <w:jc w:val="both"/>
        <w:rPr>
          <w:rFonts w:ascii="Calibri Light" w:hAnsi="Calibri Light" w:cs="Calibri Light"/>
          <w:sz w:val="22"/>
          <w:szCs w:val="22"/>
        </w:rPr>
      </w:pPr>
      <w:r w:rsidRPr="00E209EA">
        <w:rPr>
          <w:rFonts w:ascii="Calibri Light" w:hAnsi="Calibri Light" w:cs="Calibri Light"/>
          <w:sz w:val="22"/>
          <w:szCs w:val="22"/>
        </w:rPr>
        <w:t>jest nieważna na podstawie odrębnych przepisów.</w:t>
      </w:r>
    </w:p>
    <w:p w:rsidR="00087EDB" w:rsidRPr="00E209EA" w:rsidRDefault="00087EDB" w:rsidP="00E209EA">
      <w:pPr>
        <w:pStyle w:val="Akapitzlist"/>
        <w:numPr>
          <w:ilvl w:val="0"/>
          <w:numId w:val="2"/>
        </w:numPr>
        <w:spacing w:line="288" w:lineRule="auto"/>
        <w:ind w:left="426" w:hanging="426"/>
        <w:contextualSpacing/>
        <w:rPr>
          <w:rFonts w:ascii="Calibri Light" w:hAnsi="Calibri Light" w:cs="Calibri Light"/>
          <w:sz w:val="22"/>
          <w:szCs w:val="22"/>
          <w:u w:val="single"/>
        </w:rPr>
      </w:pPr>
      <w:r w:rsidRPr="00E209EA">
        <w:rPr>
          <w:rFonts w:ascii="Calibri Light" w:hAnsi="Calibri Light" w:cs="Calibri Light"/>
          <w:sz w:val="22"/>
          <w:szCs w:val="22"/>
          <w:u w:val="single"/>
        </w:rPr>
        <w:t>Zamawiający unieważnia postępowanie o udzielenie zamówienia jeżeli:</w:t>
      </w:r>
    </w:p>
    <w:p w:rsidR="00087EDB" w:rsidRPr="00E209EA" w:rsidRDefault="00087EDB" w:rsidP="00E209EA">
      <w:pPr>
        <w:pStyle w:val="Akapitzlist"/>
        <w:numPr>
          <w:ilvl w:val="2"/>
          <w:numId w:val="5"/>
        </w:numPr>
        <w:spacing w:line="288" w:lineRule="auto"/>
        <w:ind w:left="851" w:hanging="425"/>
        <w:contextualSpacing/>
        <w:jc w:val="both"/>
        <w:rPr>
          <w:rFonts w:ascii="Calibri Light" w:hAnsi="Calibri Light" w:cs="Calibri Light"/>
          <w:sz w:val="22"/>
          <w:szCs w:val="22"/>
        </w:rPr>
      </w:pPr>
      <w:r w:rsidRPr="00E209EA">
        <w:rPr>
          <w:rFonts w:ascii="Calibri Light" w:hAnsi="Calibri Light" w:cs="Calibri Light"/>
          <w:sz w:val="22"/>
          <w:szCs w:val="22"/>
        </w:rPr>
        <w:t>nie złożono żadnej oferty niepodlegającej ocenie,</w:t>
      </w:r>
    </w:p>
    <w:p w:rsidR="00087EDB" w:rsidRPr="00E209EA" w:rsidRDefault="00087EDB" w:rsidP="00E209EA">
      <w:pPr>
        <w:pStyle w:val="Akapitzlist"/>
        <w:numPr>
          <w:ilvl w:val="2"/>
          <w:numId w:val="5"/>
        </w:numPr>
        <w:spacing w:line="288" w:lineRule="auto"/>
        <w:ind w:left="851" w:hanging="425"/>
        <w:contextualSpacing/>
        <w:jc w:val="both"/>
        <w:rPr>
          <w:rFonts w:ascii="Calibri Light" w:hAnsi="Calibri Light" w:cs="Calibri Light"/>
          <w:sz w:val="22"/>
          <w:szCs w:val="22"/>
        </w:rPr>
      </w:pPr>
      <w:r w:rsidRPr="00E209EA">
        <w:rPr>
          <w:rFonts w:ascii="Calibri Light" w:hAnsi="Calibri Light" w:cs="Calibri Light"/>
          <w:sz w:val="22"/>
          <w:szCs w:val="22"/>
        </w:rPr>
        <w:t>cena najkorzystniejszej oferty lub oferta z najniższą ceną przewyższa kwotę, którą Zamawiający zamierza przeznaczyć na sfinansowanie zamówienia, chyba że Zamawiający podejmie decyzję o zwiększeniu tej kwoty do ceny najkorzystniejszej oferty;</w:t>
      </w:r>
    </w:p>
    <w:p w:rsidR="00087EDB" w:rsidRPr="00E209EA" w:rsidRDefault="00087EDB" w:rsidP="00E209EA">
      <w:pPr>
        <w:pStyle w:val="Akapitzlist"/>
        <w:numPr>
          <w:ilvl w:val="2"/>
          <w:numId w:val="5"/>
        </w:numPr>
        <w:spacing w:line="288" w:lineRule="auto"/>
        <w:ind w:left="851" w:hanging="425"/>
        <w:contextualSpacing/>
        <w:jc w:val="both"/>
        <w:rPr>
          <w:rFonts w:ascii="Calibri Light" w:hAnsi="Calibri Light" w:cs="Calibri Light"/>
          <w:sz w:val="22"/>
          <w:szCs w:val="22"/>
        </w:rPr>
      </w:pPr>
      <w:r w:rsidRPr="00E209EA">
        <w:rPr>
          <w:rFonts w:ascii="Calibri Light" w:hAnsi="Calibri Light" w:cs="Calibri Light"/>
          <w:sz w:val="22"/>
          <w:szCs w:val="22"/>
        </w:rPr>
        <w:t xml:space="preserve">w przypadku, o których mowa w Rozdziale 4 ust. 3 zostały złożone oferty dodatkowe o takiej samej cenie, </w:t>
      </w:r>
    </w:p>
    <w:p w:rsidR="00087EDB" w:rsidRPr="00E209EA" w:rsidRDefault="00087EDB" w:rsidP="00E209EA">
      <w:pPr>
        <w:pStyle w:val="Akapitzlist"/>
        <w:numPr>
          <w:ilvl w:val="2"/>
          <w:numId w:val="5"/>
        </w:numPr>
        <w:spacing w:line="288" w:lineRule="auto"/>
        <w:ind w:left="851" w:hanging="425"/>
        <w:contextualSpacing/>
        <w:jc w:val="both"/>
        <w:rPr>
          <w:rFonts w:ascii="Calibri Light" w:hAnsi="Calibri Light" w:cs="Calibri Light"/>
          <w:sz w:val="22"/>
          <w:szCs w:val="22"/>
        </w:rPr>
      </w:pPr>
      <w:r w:rsidRPr="00E209EA">
        <w:rPr>
          <w:rFonts w:ascii="Calibri Light" w:hAnsi="Calibri Light" w:cs="Calibri Light"/>
          <w:sz w:val="22"/>
          <w:szCs w:val="22"/>
        </w:rPr>
        <w:t>wystąpiła istotna zmiana okoliczności powodująca, że przeprowadzenie postępowania lub wykonanie zamówienia nie leży w interesie publicznym, czego nie można było wcześniej przewidzieć,</w:t>
      </w:r>
    </w:p>
    <w:p w:rsidR="00087EDB" w:rsidRPr="00E209EA" w:rsidRDefault="00087EDB" w:rsidP="00E209EA">
      <w:pPr>
        <w:pStyle w:val="Akapitzlist"/>
        <w:numPr>
          <w:ilvl w:val="2"/>
          <w:numId w:val="5"/>
        </w:numPr>
        <w:spacing w:line="288" w:lineRule="auto"/>
        <w:ind w:left="851" w:hanging="425"/>
        <w:contextualSpacing/>
        <w:jc w:val="both"/>
        <w:rPr>
          <w:rFonts w:ascii="Calibri Light" w:hAnsi="Calibri Light" w:cs="Calibri Light"/>
          <w:sz w:val="22"/>
          <w:szCs w:val="22"/>
        </w:rPr>
      </w:pPr>
      <w:r w:rsidRPr="00E209EA">
        <w:rPr>
          <w:rFonts w:ascii="Calibri Light" w:hAnsi="Calibri Light" w:cs="Calibri Light"/>
          <w:sz w:val="22"/>
          <w:szCs w:val="22"/>
        </w:rPr>
        <w:t xml:space="preserve">postępowanie obarczone jest niemożliwą do usunięcia wadą uniemożliwiającą zawarcie umowy w sprawie niniejszego zamówienia publicznego.   </w:t>
      </w:r>
    </w:p>
    <w:p w:rsidR="00087EDB" w:rsidRPr="00E209EA" w:rsidRDefault="00195B5B" w:rsidP="00E209EA">
      <w:pPr>
        <w:pStyle w:val="Akapitzlist"/>
        <w:numPr>
          <w:ilvl w:val="0"/>
          <w:numId w:val="2"/>
        </w:numPr>
        <w:suppressAutoHyphens/>
        <w:spacing w:line="288" w:lineRule="auto"/>
        <w:ind w:left="426" w:hanging="426"/>
        <w:contextualSpacing/>
        <w:jc w:val="both"/>
        <w:rPr>
          <w:rFonts w:ascii="Calibri Light" w:hAnsi="Calibri Light" w:cs="Calibri Light"/>
          <w:sz w:val="22"/>
          <w:szCs w:val="22"/>
        </w:rPr>
      </w:pPr>
      <w:r w:rsidRPr="00E209EA">
        <w:rPr>
          <w:rFonts w:ascii="Calibri Light" w:hAnsi="Calibri Light" w:cs="Calibri Light"/>
          <w:b/>
          <w:sz w:val="22"/>
          <w:szCs w:val="22"/>
        </w:rPr>
        <w:t>Projekt</w:t>
      </w:r>
      <w:r w:rsidR="00087EDB" w:rsidRPr="00E209EA">
        <w:rPr>
          <w:rFonts w:ascii="Calibri Light" w:hAnsi="Calibri Light" w:cs="Calibri Light"/>
          <w:b/>
          <w:sz w:val="22"/>
          <w:szCs w:val="22"/>
        </w:rPr>
        <w:t xml:space="preserve"> umowy</w:t>
      </w:r>
      <w:r w:rsidR="00087EDB" w:rsidRPr="00E209EA">
        <w:rPr>
          <w:rFonts w:ascii="Calibri Light" w:hAnsi="Calibri Light" w:cs="Calibri Light"/>
          <w:sz w:val="22"/>
          <w:szCs w:val="22"/>
        </w:rPr>
        <w:t xml:space="preserve"> w sprawie zamówienia publicznego stanowi </w:t>
      </w:r>
      <w:r w:rsidR="00087EDB" w:rsidRPr="00E209EA">
        <w:rPr>
          <w:rFonts w:ascii="Calibri Light" w:hAnsi="Calibri Light" w:cs="Calibri Light"/>
          <w:b/>
          <w:sz w:val="22"/>
          <w:szCs w:val="22"/>
        </w:rPr>
        <w:t xml:space="preserve">załącznik nr </w:t>
      </w:r>
      <w:r w:rsidR="006D003A" w:rsidRPr="00E209EA">
        <w:rPr>
          <w:rFonts w:ascii="Calibri Light" w:hAnsi="Calibri Light" w:cs="Calibri Light"/>
          <w:b/>
          <w:sz w:val="22"/>
          <w:szCs w:val="22"/>
        </w:rPr>
        <w:t>1</w:t>
      </w:r>
      <w:r w:rsidR="00087EDB" w:rsidRPr="00E209EA">
        <w:rPr>
          <w:rFonts w:ascii="Calibri Light" w:hAnsi="Calibri Light" w:cs="Calibri Light"/>
          <w:b/>
          <w:sz w:val="22"/>
          <w:szCs w:val="22"/>
        </w:rPr>
        <w:t xml:space="preserve"> do zapytania</w:t>
      </w:r>
      <w:r w:rsidR="00087EDB" w:rsidRPr="00E209EA">
        <w:rPr>
          <w:rFonts w:ascii="Calibri Light" w:hAnsi="Calibri Light" w:cs="Calibri Light"/>
          <w:sz w:val="22"/>
          <w:szCs w:val="22"/>
        </w:rPr>
        <w:t>. Umowa zostanie zawarta w formie pisemnej pod rygorem nieważności. Umowa jest jawna i podlega udostępnieniu na zasadach ogólnych określonych w przepisach o dostępie do informacji publicznej.</w:t>
      </w:r>
    </w:p>
    <w:p w:rsidR="00087EDB" w:rsidRPr="00E209EA" w:rsidRDefault="00087EDB" w:rsidP="00E209EA">
      <w:pPr>
        <w:shd w:val="clear" w:color="auto" w:fill="FFFFFF"/>
        <w:spacing w:line="288" w:lineRule="auto"/>
        <w:rPr>
          <w:rFonts w:ascii="Calibri Light" w:hAnsi="Calibri Light" w:cs="Calibri Light"/>
          <w:sz w:val="22"/>
          <w:szCs w:val="22"/>
        </w:rPr>
      </w:pPr>
    </w:p>
    <w:p w:rsidR="004A137E" w:rsidRPr="00E209EA" w:rsidRDefault="00137B5D" w:rsidP="00E209EA">
      <w:pPr>
        <w:shd w:val="clear" w:color="auto" w:fill="FFFFFF"/>
        <w:spacing w:line="288" w:lineRule="auto"/>
        <w:jc w:val="both"/>
        <w:rPr>
          <w:rFonts w:ascii="Calibri Light" w:hAnsi="Calibri Light" w:cs="Calibri Light"/>
          <w:b/>
          <w:sz w:val="22"/>
          <w:szCs w:val="22"/>
        </w:rPr>
      </w:pPr>
      <w:r w:rsidRPr="00E209EA">
        <w:rPr>
          <w:rFonts w:ascii="Calibri Light" w:hAnsi="Calibri Light" w:cs="Calibri Light"/>
          <w:b/>
          <w:sz w:val="22"/>
          <w:szCs w:val="22"/>
        </w:rPr>
        <w:t>Rozdział 7</w:t>
      </w:r>
      <w:r w:rsidR="00087EDB" w:rsidRPr="00E209EA">
        <w:rPr>
          <w:rFonts w:ascii="Calibri Light" w:hAnsi="Calibri Light" w:cs="Calibri Light"/>
          <w:b/>
          <w:sz w:val="22"/>
          <w:szCs w:val="22"/>
        </w:rPr>
        <w:t xml:space="preserve">. </w:t>
      </w:r>
      <w:r w:rsidR="00B94700" w:rsidRPr="00137B5D">
        <w:rPr>
          <w:rFonts w:ascii="Calibri Light" w:hAnsi="Calibri Light" w:cs="Calibri Light"/>
          <w:b/>
          <w:sz w:val="22"/>
          <w:szCs w:val="22"/>
        </w:rPr>
        <w:t>Informacja dotycząca ochrony i przetwarzania danych osobowych</w:t>
      </w:r>
    </w:p>
    <w:p w:rsidR="004A137E" w:rsidRPr="00E209EA" w:rsidRDefault="004A137E" w:rsidP="00E209EA">
      <w:pPr>
        <w:spacing w:line="288" w:lineRule="auto"/>
        <w:jc w:val="center"/>
        <w:rPr>
          <w:rFonts w:ascii="Calibri Light" w:hAnsi="Calibri Light" w:cs="Calibri Light"/>
          <w:b/>
          <w:sz w:val="22"/>
          <w:szCs w:val="22"/>
        </w:rPr>
      </w:pPr>
    </w:p>
    <w:p w:rsidR="00B94700" w:rsidRPr="00F37679" w:rsidRDefault="00B94700" w:rsidP="00B94700">
      <w:pPr>
        <w:spacing w:line="288" w:lineRule="auto"/>
        <w:ind w:left="360"/>
        <w:jc w:val="both"/>
        <w:rPr>
          <w:rFonts w:ascii="Calibri Light" w:hAnsi="Calibri Light" w:cs="Calibri Light"/>
          <w:sz w:val="22"/>
          <w:szCs w:val="22"/>
        </w:rPr>
      </w:pPr>
      <w:r w:rsidRPr="00F37679">
        <w:rPr>
          <w:rFonts w:ascii="Calibri Light" w:hAnsi="Calibri Light" w:cs="Calibri Light"/>
          <w:sz w:val="22"/>
          <w:szCs w:val="22"/>
        </w:rPr>
        <w:t>Miejski Ośrodek Pomocy Społecznej z siedzibą w Gdyni, zgodnie z art. 13 ust. 1 i 2 Rozporządzenia Parlamentu Europejskiego i Rady (UE) 2016/679 z dnia 27 kwietnia</w:t>
      </w:r>
      <w:r>
        <w:rPr>
          <w:rFonts w:ascii="Calibri Light" w:hAnsi="Calibri Light" w:cs="Calibri Light"/>
          <w:sz w:val="22"/>
          <w:szCs w:val="22"/>
        </w:rPr>
        <w:t xml:space="preserve"> 2016 r. w sprawie ochrony osób fizycznych w związku </w:t>
      </w:r>
      <w:r w:rsidRPr="00F37679">
        <w:rPr>
          <w:rFonts w:ascii="Calibri Light" w:hAnsi="Calibri Light" w:cs="Calibri Light"/>
          <w:sz w:val="22"/>
          <w:szCs w:val="22"/>
        </w:rPr>
        <w:t xml:space="preserve">z przetwarzaniem danych osobowych i w sprawie swobodnego przepływu takich danych oraz uchylenia dyrektywy 95/46/WE (Dz. Urz. UE L 119 z 04.05.2016 r. s 1 z późn.zm.) zwanego dalej RODO, przedstawia następujące informacje: </w:t>
      </w:r>
    </w:p>
    <w:p w:rsidR="00B94700" w:rsidRPr="00F37679" w:rsidRDefault="00B94700" w:rsidP="00B94700">
      <w:pPr>
        <w:spacing w:line="288" w:lineRule="auto"/>
        <w:ind w:left="360"/>
        <w:jc w:val="both"/>
        <w:rPr>
          <w:rFonts w:ascii="Calibri Light" w:hAnsi="Calibri Light" w:cs="Calibri Light"/>
          <w:sz w:val="22"/>
          <w:szCs w:val="22"/>
        </w:rPr>
      </w:pPr>
    </w:p>
    <w:p w:rsidR="00B94700" w:rsidRPr="00F37679" w:rsidRDefault="00B94700" w:rsidP="00B94700">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t xml:space="preserve">Administratorem Pani/Pana danych osobowych jest Miejski Ośrodek Pomocy Społecznej  z siedzibą w Gdyni (81-265) ul. Grabowo 2, reprezentowany przez Dyrektora MOPS. </w:t>
      </w:r>
    </w:p>
    <w:p w:rsidR="00B94700" w:rsidRPr="00F37679" w:rsidRDefault="00B94700" w:rsidP="00B94700">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lastRenderedPageBreak/>
        <w:t>W sprawach związanych z ochroną danych osobowych można kontaktować się z inspektorem ochrony danych pod numerem tel. 58 782-01-20, od poniedziałku do piątku, w godz. 7.30 - 15.30, za pośrednictwem poczty elektronicznej pod adresem e-mail: iod@mopsgdynia.pl lub poczty tradycyjnej pod adresem siedziby administratora danych.</w:t>
      </w:r>
    </w:p>
    <w:p w:rsidR="00B94700" w:rsidRPr="00F37679" w:rsidRDefault="00B94700" w:rsidP="00B94700">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t>Podane przez Panią/Pana dane osobowe przetwarzane będą przez pracodawcę w celu:</w:t>
      </w:r>
    </w:p>
    <w:p w:rsidR="00B94700" w:rsidRPr="00F37679" w:rsidRDefault="00B94700" w:rsidP="00B94700">
      <w:pPr>
        <w:numPr>
          <w:ilvl w:val="0"/>
          <w:numId w:val="21"/>
        </w:numPr>
        <w:spacing w:line="288" w:lineRule="auto"/>
        <w:jc w:val="both"/>
        <w:rPr>
          <w:rFonts w:ascii="Calibri Light" w:hAnsi="Calibri Light" w:cs="Calibri Light"/>
          <w:sz w:val="22"/>
          <w:szCs w:val="22"/>
        </w:rPr>
      </w:pPr>
      <w:r w:rsidRPr="00F37679">
        <w:rPr>
          <w:rFonts w:ascii="Calibri Light" w:hAnsi="Calibri Light" w:cs="Calibri Light"/>
          <w:b/>
          <w:sz w:val="22"/>
          <w:szCs w:val="22"/>
        </w:rPr>
        <w:t>art. 6 ust 1 lit. b RODO</w:t>
      </w:r>
      <w:r w:rsidRPr="00F37679">
        <w:rPr>
          <w:rFonts w:ascii="Calibri Light" w:hAnsi="Calibri Light" w:cs="Calibri Light"/>
          <w:sz w:val="22"/>
          <w:szCs w:val="22"/>
        </w:rPr>
        <w:t>: w celu prawidłowej realizacji umowy w tym także działań podejmowanych na  Pani/Pana żądanie, przed zawarciem umowy,</w:t>
      </w:r>
    </w:p>
    <w:p w:rsidR="00B94700" w:rsidRPr="00F37679" w:rsidRDefault="00B94700" w:rsidP="00B94700">
      <w:pPr>
        <w:numPr>
          <w:ilvl w:val="0"/>
          <w:numId w:val="21"/>
        </w:numPr>
        <w:spacing w:line="288" w:lineRule="auto"/>
        <w:jc w:val="both"/>
        <w:rPr>
          <w:rFonts w:ascii="Calibri Light" w:hAnsi="Calibri Light" w:cs="Calibri Light"/>
          <w:sz w:val="22"/>
          <w:szCs w:val="22"/>
        </w:rPr>
      </w:pPr>
      <w:r w:rsidRPr="00F37679">
        <w:rPr>
          <w:rFonts w:ascii="Calibri Light" w:hAnsi="Calibri Light" w:cs="Calibri Light"/>
          <w:b/>
          <w:sz w:val="22"/>
          <w:szCs w:val="22"/>
        </w:rPr>
        <w:t>art. 6 ust. 1 lit. c RODO:</w:t>
      </w:r>
      <w:r w:rsidRPr="00F37679">
        <w:rPr>
          <w:rFonts w:ascii="Calibri Light" w:hAnsi="Calibri Light" w:cs="Calibri Light"/>
          <w:sz w:val="22"/>
          <w:szCs w:val="22"/>
        </w:rPr>
        <w:t xml:space="preserve"> w celu wypełnienia obowiązku prawnego ciążącego na Administratorze np. obowiązek archiwizacyjny, obowiązki skarbowe, rachunkowe</w:t>
      </w:r>
    </w:p>
    <w:p w:rsidR="00B94700" w:rsidRPr="00F37679" w:rsidRDefault="00B94700" w:rsidP="00B94700">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t>Odbiorcami Pani/Pana danych osobowych będą organy uprawnione do otrzymania danych na podstawie obowiązujących przepisów prawa, podmioty, które zawarły z administratorem stosowne umowy powierzenia przetwarzania danych.</w:t>
      </w:r>
    </w:p>
    <w:p w:rsidR="00B94700" w:rsidRPr="00F37679" w:rsidRDefault="00B94700" w:rsidP="00B94700">
      <w:pPr>
        <w:pStyle w:val="Akapitzlist"/>
        <w:numPr>
          <w:ilvl w:val="0"/>
          <w:numId w:val="20"/>
        </w:numPr>
        <w:spacing w:line="288" w:lineRule="auto"/>
        <w:contextualSpacing/>
        <w:rPr>
          <w:rFonts w:ascii="Calibri Light" w:hAnsi="Calibri Light" w:cs="Calibri Light"/>
          <w:sz w:val="22"/>
          <w:szCs w:val="22"/>
        </w:rPr>
      </w:pPr>
      <w:r w:rsidRPr="00F37679">
        <w:rPr>
          <w:rFonts w:ascii="Calibri Light" w:hAnsi="Calibri Light" w:cs="Calibri Light"/>
          <w:sz w:val="22"/>
          <w:szCs w:val="22"/>
        </w:rPr>
        <w:t xml:space="preserve">Zgromadzone dane osobowe przechowywane są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i sporządzanej na ich podstawie Instrukcji kancelaryjnej obowiązującej u Administratora, a po jego zakończeniu zostaną niezwłocznie usunięte. </w:t>
      </w:r>
    </w:p>
    <w:p w:rsidR="00B94700" w:rsidRPr="00F37679" w:rsidRDefault="00B94700" w:rsidP="00B94700">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t xml:space="preserve">Pani/Pana dane osobowe nie będą przekazywane do państw trzecich i organizacji międzynarodowych. Nie będą podlegały profilowaniu, czy automatyzowanemu podejmowaniu decyzji. </w:t>
      </w:r>
    </w:p>
    <w:p w:rsidR="00B94700" w:rsidRPr="00F37679" w:rsidRDefault="00B94700" w:rsidP="00B94700">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t>W związku z przetwarzaniem Pani/Pana danych osobowych przysługują Pani/Panu uprawnienia: prawo dostępu do danych osobowych, prawo do żądania sprostowania (poprawienia) danych osobowych, prawo do żądania usunięcia danych osobowych (tzw. Prawo do bycia zapomnianym), prawo do żądania  ograniczenia przetwarzania danych osobowych, prawo do przenoszenia danych, prawo sprzeciwu wobec przetwarzania danych.</w:t>
      </w:r>
    </w:p>
    <w:p w:rsidR="00B94700" w:rsidRPr="00F37679" w:rsidRDefault="00B94700" w:rsidP="00B94700">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t xml:space="preserve">Posiada Pani/Pan prawo do cofnięcia zgody w dowolnym momencie – jeśli do przetwarzania danych doszło na podstawie zgody. Cofnięcie zgody pozostaje bez wpływu na zgodność z prawem przetwarzania, którego dokonano na podstawie zgody przed jej cofnięciem. </w:t>
      </w:r>
    </w:p>
    <w:p w:rsidR="00B94700" w:rsidRPr="00F37679" w:rsidRDefault="00B94700" w:rsidP="00B94700">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t xml:space="preserve">Ma Pan/Pani prawo wniesienia skargi do Prezesa Urzędu Ochrony Danych Osobowych (adres: 00-193 Warszawa, ul. Stawki 2) gdy uzna Pani/Pan, iż przetwarzanie danych osobowych przez Administratora narusza przepisy prawa, w tym RODO. </w:t>
      </w:r>
    </w:p>
    <w:p w:rsidR="00B94700" w:rsidRPr="00BC5CB8" w:rsidRDefault="00B94700" w:rsidP="00B94700">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t>Podanie danych osobowych w zakresie wymaganym ustawodawstwem jest obligatoryjne, a odmowa podania danych może skutkować odmową zawarcia umowy.</w:t>
      </w:r>
    </w:p>
    <w:p w:rsidR="00294578" w:rsidRPr="00E209EA" w:rsidRDefault="00294578" w:rsidP="00E209EA">
      <w:pPr>
        <w:shd w:val="clear" w:color="auto" w:fill="FFFFFF"/>
        <w:spacing w:line="288" w:lineRule="auto"/>
        <w:rPr>
          <w:rFonts w:ascii="Calibri Light" w:hAnsi="Calibri Light" w:cs="Calibri Light"/>
          <w:sz w:val="22"/>
          <w:szCs w:val="22"/>
        </w:rPr>
      </w:pPr>
    </w:p>
    <w:p w:rsidR="004A137E" w:rsidRPr="00E209EA" w:rsidRDefault="004A137E" w:rsidP="00E209EA">
      <w:pPr>
        <w:shd w:val="clear" w:color="auto" w:fill="FFFFFF"/>
        <w:spacing w:line="288" w:lineRule="auto"/>
        <w:rPr>
          <w:rFonts w:ascii="Calibri Light" w:hAnsi="Calibri Light" w:cs="Calibri Light"/>
          <w:b/>
          <w:sz w:val="22"/>
          <w:szCs w:val="22"/>
        </w:rPr>
      </w:pPr>
    </w:p>
    <w:p w:rsidR="00087EDB" w:rsidRPr="00E209EA" w:rsidRDefault="00137B5D" w:rsidP="00E209EA">
      <w:pPr>
        <w:shd w:val="clear" w:color="auto" w:fill="FFFFFF"/>
        <w:spacing w:line="288" w:lineRule="auto"/>
        <w:rPr>
          <w:rFonts w:ascii="Calibri Light" w:hAnsi="Calibri Light" w:cs="Calibri Light"/>
          <w:b/>
          <w:sz w:val="22"/>
          <w:szCs w:val="22"/>
        </w:rPr>
      </w:pPr>
      <w:r w:rsidRPr="00E209EA">
        <w:rPr>
          <w:rFonts w:ascii="Calibri Light" w:hAnsi="Calibri Light" w:cs="Calibri Light"/>
          <w:b/>
          <w:sz w:val="22"/>
          <w:szCs w:val="22"/>
        </w:rPr>
        <w:t>Rozdział 8</w:t>
      </w:r>
      <w:r w:rsidR="00087EDB" w:rsidRPr="00E209EA">
        <w:rPr>
          <w:rFonts w:ascii="Calibri Light" w:hAnsi="Calibri Light" w:cs="Calibri Light"/>
          <w:b/>
          <w:sz w:val="22"/>
          <w:szCs w:val="22"/>
        </w:rPr>
        <w:t>. Załączniki do zapytania ofertowe</w:t>
      </w:r>
      <w:r w:rsidR="00834B8C" w:rsidRPr="00E209EA">
        <w:rPr>
          <w:rFonts w:ascii="Calibri Light" w:hAnsi="Calibri Light" w:cs="Calibri Light"/>
          <w:b/>
          <w:sz w:val="22"/>
          <w:szCs w:val="22"/>
        </w:rPr>
        <w:t>go</w:t>
      </w:r>
    </w:p>
    <w:p w:rsidR="00087EDB" w:rsidRPr="00E209EA" w:rsidRDefault="00195B5B" w:rsidP="00E209EA">
      <w:pPr>
        <w:numPr>
          <w:ilvl w:val="0"/>
          <w:numId w:val="1"/>
        </w:numPr>
        <w:shd w:val="clear" w:color="auto" w:fill="FFFFFF"/>
        <w:spacing w:line="288" w:lineRule="auto"/>
        <w:ind w:left="426" w:hanging="426"/>
        <w:rPr>
          <w:rFonts w:ascii="Calibri Light" w:hAnsi="Calibri Light" w:cs="Calibri Light"/>
          <w:sz w:val="22"/>
          <w:szCs w:val="22"/>
        </w:rPr>
      </w:pPr>
      <w:r w:rsidRPr="00E209EA">
        <w:rPr>
          <w:rFonts w:ascii="Calibri Light" w:hAnsi="Calibri Light" w:cs="Calibri Light"/>
          <w:sz w:val="22"/>
          <w:szCs w:val="22"/>
        </w:rPr>
        <w:t>Projekt</w:t>
      </w:r>
      <w:r w:rsidR="00087EDB" w:rsidRPr="00E209EA">
        <w:rPr>
          <w:rFonts w:ascii="Calibri Light" w:hAnsi="Calibri Light" w:cs="Calibri Light"/>
          <w:sz w:val="22"/>
          <w:szCs w:val="22"/>
        </w:rPr>
        <w:t xml:space="preserve"> umowy</w:t>
      </w:r>
    </w:p>
    <w:p w:rsidR="00087EDB" w:rsidRPr="00E209EA" w:rsidRDefault="00087EDB" w:rsidP="00E209EA">
      <w:pPr>
        <w:shd w:val="clear" w:color="auto" w:fill="FFFFFF"/>
        <w:spacing w:line="288" w:lineRule="auto"/>
        <w:rPr>
          <w:rFonts w:ascii="Calibri Light" w:hAnsi="Calibri Light" w:cs="Calibri Light"/>
          <w:b/>
          <w:sz w:val="22"/>
          <w:szCs w:val="22"/>
        </w:rPr>
      </w:pPr>
    </w:p>
    <w:p w:rsidR="000E5E52" w:rsidRPr="00E209EA" w:rsidRDefault="000E5E52" w:rsidP="00E209EA">
      <w:pPr>
        <w:spacing w:line="288" w:lineRule="auto"/>
        <w:rPr>
          <w:rFonts w:ascii="Calibri Light" w:hAnsi="Calibri Light" w:cs="Calibri Light"/>
          <w:sz w:val="22"/>
          <w:szCs w:val="22"/>
        </w:rPr>
      </w:pPr>
    </w:p>
    <w:sectPr w:rsidR="000E5E52" w:rsidRPr="00E209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EDB" w:rsidRDefault="00087EDB" w:rsidP="00087EDB">
      <w:r>
        <w:separator/>
      </w:r>
    </w:p>
  </w:endnote>
  <w:endnote w:type="continuationSeparator" w:id="0">
    <w:p w:rsidR="00087EDB" w:rsidRDefault="00087EDB" w:rsidP="0008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EDB" w:rsidRDefault="00087EDB" w:rsidP="00087EDB">
      <w:r>
        <w:separator/>
      </w:r>
    </w:p>
  </w:footnote>
  <w:footnote w:type="continuationSeparator" w:id="0">
    <w:p w:rsidR="00087EDB" w:rsidRDefault="00087EDB" w:rsidP="00087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D2A"/>
    <w:multiLevelType w:val="multilevel"/>
    <w:tmpl w:val="1CBCBEA8"/>
    <w:lvl w:ilvl="0">
      <w:start w:val="1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3)"/>
      <w:lvlJc w:val="left"/>
      <w:pPr>
        <w:ind w:left="1440" w:hanging="720"/>
      </w:pPr>
      <w:rPr>
        <w:rFonts w:ascii="Calibri Light" w:eastAsia="Times New Roman" w:hAnsi="Calibri Light" w:cs="Calibri Light"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C972FF5"/>
    <w:multiLevelType w:val="hybridMultilevel"/>
    <w:tmpl w:val="FB44FB9C"/>
    <w:lvl w:ilvl="0" w:tplc="04150011">
      <w:start w:val="1"/>
      <w:numFmt w:val="decimal"/>
      <w:lvlText w:val="%1)"/>
      <w:lvlJc w:val="left"/>
      <w:pPr>
        <w:ind w:left="786" w:hanging="360"/>
      </w:pPr>
      <w:rPr>
        <w:rFonts w:hint="default"/>
      </w:rPr>
    </w:lvl>
    <w:lvl w:ilvl="1" w:tplc="30406576">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12BB437B"/>
    <w:multiLevelType w:val="hybridMultilevel"/>
    <w:tmpl w:val="C73855A2"/>
    <w:lvl w:ilvl="0" w:tplc="04150017">
      <w:start w:val="1"/>
      <w:numFmt w:val="lowerLetter"/>
      <w:lvlText w:val="%1)"/>
      <w:lvlJc w:val="left"/>
      <w:pPr>
        <w:ind w:left="383" w:hanging="360"/>
      </w:pPr>
      <w:rPr>
        <w:rFonts w:hint="default"/>
      </w:rPr>
    </w:lvl>
    <w:lvl w:ilvl="1" w:tplc="8C66C692">
      <w:start w:val="1"/>
      <w:numFmt w:val="decimal"/>
      <w:lvlText w:val="%2."/>
      <w:lvlJc w:val="left"/>
      <w:pPr>
        <w:ind w:left="1103" w:hanging="360"/>
      </w:pPr>
      <w:rPr>
        <w:rFonts w:ascii="Calibri Light" w:eastAsia="Times New Roman" w:hAnsi="Calibri Light" w:cs="Calibri Light" w:hint="default"/>
        <w:b w:val="0"/>
      </w:rPr>
    </w:lvl>
    <w:lvl w:ilvl="2" w:tplc="D9760FE0">
      <w:start w:val="2"/>
      <w:numFmt w:val="bullet"/>
      <w:lvlText w:val=""/>
      <w:lvlJc w:val="left"/>
      <w:pPr>
        <w:ind w:left="2003" w:hanging="360"/>
      </w:pPr>
      <w:rPr>
        <w:rFonts w:ascii="Symbol" w:eastAsia="Calibri" w:hAnsi="Symbol" w:cs="Calibri" w:hint="default"/>
      </w:rPr>
    </w:lvl>
    <w:lvl w:ilvl="3" w:tplc="5E9C0DE6">
      <w:start w:val="1"/>
      <w:numFmt w:val="decimal"/>
      <w:lvlText w:val="%4."/>
      <w:lvlJc w:val="left"/>
      <w:pPr>
        <w:ind w:left="2543" w:hanging="360"/>
      </w:pPr>
      <w:rPr>
        <w:rFonts w:hint="default"/>
        <w:b w:val="0"/>
      </w:rPr>
    </w:lvl>
    <w:lvl w:ilvl="4" w:tplc="3426E474">
      <w:start w:val="1"/>
      <w:numFmt w:val="decimal"/>
      <w:lvlText w:val="%5)"/>
      <w:lvlJc w:val="left"/>
      <w:pPr>
        <w:ind w:left="3263" w:hanging="360"/>
      </w:pPr>
      <w:rPr>
        <w:rFonts w:hint="default"/>
      </w:r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3">
    <w:nsid w:val="168B78B4"/>
    <w:multiLevelType w:val="hybridMultilevel"/>
    <w:tmpl w:val="EA36E18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nsid w:val="1AB673D4"/>
    <w:multiLevelType w:val="hybridMultilevel"/>
    <w:tmpl w:val="AC18854E"/>
    <w:lvl w:ilvl="0" w:tplc="0415000F">
      <w:start w:val="1"/>
      <w:numFmt w:val="decimal"/>
      <w:lvlText w:val="%1."/>
      <w:lvlJc w:val="left"/>
      <w:pPr>
        <w:ind w:left="720" w:hanging="360"/>
      </w:pPr>
    </w:lvl>
    <w:lvl w:ilvl="1" w:tplc="78D043CA">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E0FA7"/>
    <w:multiLevelType w:val="hybridMultilevel"/>
    <w:tmpl w:val="4C00140C"/>
    <w:lvl w:ilvl="0" w:tplc="04150011">
      <w:start w:val="1"/>
      <w:numFmt w:val="decimal"/>
      <w:lvlText w:val="%1)"/>
      <w:lvlJc w:val="left"/>
      <w:pPr>
        <w:ind w:left="1146" w:hanging="360"/>
      </w:pPr>
      <w:rPr>
        <w:rFonts w:hint="default"/>
        <w:i w:val="0"/>
        <w:strike w:val="0"/>
        <w:dstrike w:val="0"/>
        <w:color w:val="auto"/>
        <w:u w:val="none"/>
        <w:effect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2B4E053F"/>
    <w:multiLevelType w:val="hybridMultilevel"/>
    <w:tmpl w:val="DB80782A"/>
    <w:lvl w:ilvl="0" w:tplc="F7D2E35C">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
    <w:nsid w:val="2BB62ECB"/>
    <w:multiLevelType w:val="multilevel"/>
    <w:tmpl w:val="74AC6328"/>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C0507EE"/>
    <w:multiLevelType w:val="hybridMultilevel"/>
    <w:tmpl w:val="C8723C2E"/>
    <w:lvl w:ilvl="0" w:tplc="30FA66B8">
      <w:start w:val="1"/>
      <w:numFmt w:val="decimal"/>
      <w:lvlText w:val="%1)"/>
      <w:lvlJc w:val="left"/>
      <w:pPr>
        <w:ind w:left="1211" w:hanging="360"/>
      </w:pPr>
      <w:rPr>
        <w:rFonts w:ascii="Calibri Light" w:eastAsia="Times New Roman" w:hAnsi="Calibri Light" w:cs="Calibri Light"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nsid w:val="2F4471F8"/>
    <w:multiLevelType w:val="hybridMultilevel"/>
    <w:tmpl w:val="17C41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6370EDA"/>
    <w:multiLevelType w:val="hybridMultilevel"/>
    <w:tmpl w:val="D1E6F5A4"/>
    <w:lvl w:ilvl="0" w:tplc="04150011">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637"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F8A51E5"/>
    <w:multiLevelType w:val="hybridMultilevel"/>
    <w:tmpl w:val="579EC6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8180F0D"/>
    <w:multiLevelType w:val="hybridMultilevel"/>
    <w:tmpl w:val="A0765EDC"/>
    <w:lvl w:ilvl="0" w:tplc="0415000F">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637"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AF07AAA"/>
    <w:multiLevelType w:val="hybridMultilevel"/>
    <w:tmpl w:val="DAA4400C"/>
    <w:lvl w:ilvl="0" w:tplc="8D6AA74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nsid w:val="5C976141"/>
    <w:multiLevelType w:val="hybridMultilevel"/>
    <w:tmpl w:val="740C5632"/>
    <w:lvl w:ilvl="0" w:tplc="33D2900C">
      <w:start w:val="1"/>
      <w:numFmt w:val="decimal"/>
      <w:lvlText w:val="%1."/>
      <w:lvlJc w:val="left"/>
      <w:pPr>
        <w:ind w:left="360" w:hanging="360"/>
      </w:pPr>
      <w:rPr>
        <w:rFonts w:ascii="Calibri Light" w:hAnsi="Calibri Light" w:cs="Calibri Light" w:hint="default"/>
        <w:sz w:val="22"/>
        <w:szCs w:val="22"/>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5">
    <w:nsid w:val="641E14BA"/>
    <w:multiLevelType w:val="hybridMultilevel"/>
    <w:tmpl w:val="862CE97C"/>
    <w:lvl w:ilvl="0" w:tplc="E2F0B414">
      <w:start w:val="1"/>
      <w:numFmt w:val="decimal"/>
      <w:lvlText w:val="%1."/>
      <w:lvlJc w:val="left"/>
      <w:pPr>
        <w:ind w:left="720" w:hanging="360"/>
      </w:pPr>
      <w:rPr>
        <w:rFonts w:ascii="Calibri Light" w:eastAsia="Times New Roman" w:hAnsi="Calibri Light" w:cs="Calibri Light" w:hint="default"/>
      </w:rPr>
    </w:lvl>
    <w:lvl w:ilvl="1" w:tplc="04150019" w:tentative="1">
      <w:start w:val="1"/>
      <w:numFmt w:val="lowerLetter"/>
      <w:lvlText w:val="%2."/>
      <w:lvlJc w:val="left"/>
      <w:pPr>
        <w:ind w:left="1440" w:hanging="360"/>
      </w:pPr>
    </w:lvl>
    <w:lvl w:ilvl="2" w:tplc="51FE05CE">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C233F35"/>
    <w:multiLevelType w:val="hybridMultilevel"/>
    <w:tmpl w:val="FAD667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DC736CC"/>
    <w:multiLevelType w:val="hybridMultilevel"/>
    <w:tmpl w:val="7CAC6270"/>
    <w:lvl w:ilvl="0" w:tplc="C34A9F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F68481C"/>
    <w:multiLevelType w:val="hybridMultilevel"/>
    <w:tmpl w:val="5CD61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3653360"/>
    <w:multiLevelType w:val="hybridMultilevel"/>
    <w:tmpl w:val="74844CB0"/>
    <w:lvl w:ilvl="0" w:tplc="68C00A76">
      <w:start w:val="1"/>
      <w:numFmt w:val="lowerLetter"/>
      <w:lvlText w:val="%1)"/>
      <w:lvlJc w:val="left"/>
      <w:pPr>
        <w:ind w:left="1004" w:hanging="360"/>
      </w:pPr>
      <w:rPr>
        <w:i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
    <w:nsid w:val="7B78722C"/>
    <w:multiLevelType w:val="hybridMultilevel"/>
    <w:tmpl w:val="0D4C8A0A"/>
    <w:lvl w:ilvl="0" w:tplc="489E5DF0">
      <w:start w:val="1"/>
      <w:numFmt w:val="decimal"/>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7"/>
  </w:num>
  <w:num w:numId="2">
    <w:abstractNumId w:val="15"/>
  </w:num>
  <w:num w:numId="3">
    <w:abstractNumId w:val="1"/>
  </w:num>
  <w:num w:numId="4">
    <w:abstractNumId w:val="7"/>
  </w:num>
  <w:num w:numId="5">
    <w:abstractNumId w:val="0"/>
  </w:num>
  <w:num w:numId="6">
    <w:abstractNumId w:val="9"/>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11"/>
  </w:num>
  <w:num w:numId="11">
    <w:abstractNumId w:val="2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num>
  <w:num w:numId="17">
    <w:abstractNumId w:val="14"/>
  </w:num>
  <w:num w:numId="18">
    <w:abstractNumId w:val="19"/>
  </w:num>
  <w:num w:numId="19">
    <w:abstractNumId w:val="6"/>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8"/>
  </w:num>
  <w:num w:numId="24">
    <w:abstractNumId w:val="8"/>
  </w:num>
  <w:num w:numId="25">
    <w:abstractNumId w:val="16"/>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EDB"/>
    <w:rsid w:val="00011150"/>
    <w:rsid w:val="000824FA"/>
    <w:rsid w:val="00087EDB"/>
    <w:rsid w:val="000B1FF3"/>
    <w:rsid w:val="000E5E52"/>
    <w:rsid w:val="00104C03"/>
    <w:rsid w:val="001246C1"/>
    <w:rsid w:val="00137B5D"/>
    <w:rsid w:val="00195B5B"/>
    <w:rsid w:val="001D6967"/>
    <w:rsid w:val="00215548"/>
    <w:rsid w:val="00294578"/>
    <w:rsid w:val="002F1416"/>
    <w:rsid w:val="00324308"/>
    <w:rsid w:val="003557E3"/>
    <w:rsid w:val="003833DC"/>
    <w:rsid w:val="003B74AD"/>
    <w:rsid w:val="003F19BE"/>
    <w:rsid w:val="004576AB"/>
    <w:rsid w:val="004A11C2"/>
    <w:rsid w:val="004A137E"/>
    <w:rsid w:val="004E084D"/>
    <w:rsid w:val="005A1581"/>
    <w:rsid w:val="006D003A"/>
    <w:rsid w:val="006F353E"/>
    <w:rsid w:val="00740CC0"/>
    <w:rsid w:val="0080085E"/>
    <w:rsid w:val="00834B8C"/>
    <w:rsid w:val="0084370D"/>
    <w:rsid w:val="00873366"/>
    <w:rsid w:val="008C37DB"/>
    <w:rsid w:val="0090552F"/>
    <w:rsid w:val="00915952"/>
    <w:rsid w:val="00927E2F"/>
    <w:rsid w:val="009E7716"/>
    <w:rsid w:val="00A83E6E"/>
    <w:rsid w:val="00AD38C9"/>
    <w:rsid w:val="00AE5053"/>
    <w:rsid w:val="00B31493"/>
    <w:rsid w:val="00B94700"/>
    <w:rsid w:val="00BC5CB8"/>
    <w:rsid w:val="00C1622C"/>
    <w:rsid w:val="00C523CC"/>
    <w:rsid w:val="00C716D5"/>
    <w:rsid w:val="00D23AA8"/>
    <w:rsid w:val="00D40775"/>
    <w:rsid w:val="00E209EA"/>
    <w:rsid w:val="00E37FC1"/>
    <w:rsid w:val="00E70F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7EDB"/>
    <w:pPr>
      <w:spacing w:after="0" w:line="240" w:lineRule="auto"/>
    </w:pPr>
    <w:rPr>
      <w:rFonts w:ascii="Verdana" w:eastAsia="Times New Roman" w:hAnsi="Verdana"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qFormat/>
    <w:rsid w:val="00087EDB"/>
    <w:rPr>
      <w:sz w:val="20"/>
      <w:szCs w:val="20"/>
    </w:rPr>
  </w:style>
  <w:style w:type="character" w:customStyle="1" w:styleId="TekstprzypisudolnegoZnak">
    <w:name w:val="Tekst przypisu dolnego Znak"/>
    <w:aliases w:val="Tekst przypisu Znak"/>
    <w:basedOn w:val="Domylnaczcionkaakapitu"/>
    <w:link w:val="Tekstprzypisudolnego"/>
    <w:qFormat/>
    <w:rsid w:val="00087EDB"/>
    <w:rPr>
      <w:rFonts w:ascii="Verdana" w:eastAsia="Times New Roman" w:hAnsi="Verdana" w:cs="Times New Roman"/>
      <w:sz w:val="20"/>
      <w:szCs w:val="20"/>
      <w:lang w:eastAsia="pl-PL"/>
    </w:rPr>
  </w:style>
  <w:style w:type="character" w:styleId="Odwoanieprzypisudolnego">
    <w:name w:val="footnote reference"/>
    <w:semiHidden/>
    <w:rsid w:val="00087EDB"/>
    <w:rPr>
      <w:vertAlign w:val="superscript"/>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087EDB"/>
    <w:pPr>
      <w:ind w:left="708"/>
    </w:pPr>
  </w:style>
  <w:style w:type="paragraph" w:styleId="Nagwek">
    <w:name w:val="header"/>
    <w:basedOn w:val="Normalny"/>
    <w:link w:val="NagwekZnak"/>
    <w:rsid w:val="00087EDB"/>
    <w:pPr>
      <w:tabs>
        <w:tab w:val="center" w:pos="4536"/>
        <w:tab w:val="right" w:pos="9072"/>
      </w:tabs>
    </w:pPr>
  </w:style>
  <w:style w:type="character" w:customStyle="1" w:styleId="NagwekZnak">
    <w:name w:val="Nagłówek Znak"/>
    <w:basedOn w:val="Domylnaczcionkaakapitu"/>
    <w:link w:val="Nagwek"/>
    <w:rsid w:val="00087EDB"/>
    <w:rPr>
      <w:rFonts w:ascii="Verdana" w:eastAsia="Times New Roman" w:hAnsi="Verdana" w:cs="Times New Roman"/>
      <w:sz w:val="24"/>
      <w:szCs w:val="24"/>
      <w:lang w:eastAsia="pl-PL"/>
    </w:rPr>
  </w:style>
  <w:style w:type="character" w:styleId="Hipercze">
    <w:name w:val="Hyperlink"/>
    <w:uiPriority w:val="99"/>
    <w:rsid w:val="00087EDB"/>
    <w:rPr>
      <w:color w:val="0000FF"/>
      <w:u w:val="singl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087EDB"/>
    <w:rPr>
      <w:rFonts w:ascii="Verdana" w:eastAsia="Times New Roman" w:hAnsi="Verdana" w:cs="Times New Roman"/>
      <w:sz w:val="24"/>
      <w:szCs w:val="24"/>
      <w:lang w:eastAsia="pl-PL"/>
    </w:rPr>
  </w:style>
  <w:style w:type="paragraph" w:customStyle="1" w:styleId="Default">
    <w:name w:val="Default"/>
    <w:rsid w:val="00087E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087EDB"/>
    <w:rPr>
      <w:rFonts w:ascii="Tahoma" w:hAnsi="Tahoma" w:cs="Tahoma"/>
      <w:sz w:val="16"/>
      <w:szCs w:val="16"/>
    </w:rPr>
  </w:style>
  <w:style w:type="character" w:customStyle="1" w:styleId="TekstdymkaZnak">
    <w:name w:val="Tekst dymka Znak"/>
    <w:basedOn w:val="Domylnaczcionkaakapitu"/>
    <w:link w:val="Tekstdymka"/>
    <w:uiPriority w:val="99"/>
    <w:semiHidden/>
    <w:rsid w:val="00087EDB"/>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7EDB"/>
    <w:pPr>
      <w:spacing w:after="0" w:line="240" w:lineRule="auto"/>
    </w:pPr>
    <w:rPr>
      <w:rFonts w:ascii="Verdana" w:eastAsia="Times New Roman" w:hAnsi="Verdana"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qFormat/>
    <w:rsid w:val="00087EDB"/>
    <w:rPr>
      <w:sz w:val="20"/>
      <w:szCs w:val="20"/>
    </w:rPr>
  </w:style>
  <w:style w:type="character" w:customStyle="1" w:styleId="TekstprzypisudolnegoZnak">
    <w:name w:val="Tekst przypisu dolnego Znak"/>
    <w:aliases w:val="Tekst przypisu Znak"/>
    <w:basedOn w:val="Domylnaczcionkaakapitu"/>
    <w:link w:val="Tekstprzypisudolnego"/>
    <w:qFormat/>
    <w:rsid w:val="00087EDB"/>
    <w:rPr>
      <w:rFonts w:ascii="Verdana" w:eastAsia="Times New Roman" w:hAnsi="Verdana" w:cs="Times New Roman"/>
      <w:sz w:val="20"/>
      <w:szCs w:val="20"/>
      <w:lang w:eastAsia="pl-PL"/>
    </w:rPr>
  </w:style>
  <w:style w:type="character" w:styleId="Odwoanieprzypisudolnego">
    <w:name w:val="footnote reference"/>
    <w:semiHidden/>
    <w:rsid w:val="00087EDB"/>
    <w:rPr>
      <w:vertAlign w:val="superscript"/>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087EDB"/>
    <w:pPr>
      <w:ind w:left="708"/>
    </w:pPr>
  </w:style>
  <w:style w:type="paragraph" w:styleId="Nagwek">
    <w:name w:val="header"/>
    <w:basedOn w:val="Normalny"/>
    <w:link w:val="NagwekZnak"/>
    <w:rsid w:val="00087EDB"/>
    <w:pPr>
      <w:tabs>
        <w:tab w:val="center" w:pos="4536"/>
        <w:tab w:val="right" w:pos="9072"/>
      </w:tabs>
    </w:pPr>
  </w:style>
  <w:style w:type="character" w:customStyle="1" w:styleId="NagwekZnak">
    <w:name w:val="Nagłówek Znak"/>
    <w:basedOn w:val="Domylnaczcionkaakapitu"/>
    <w:link w:val="Nagwek"/>
    <w:rsid w:val="00087EDB"/>
    <w:rPr>
      <w:rFonts w:ascii="Verdana" w:eastAsia="Times New Roman" w:hAnsi="Verdana" w:cs="Times New Roman"/>
      <w:sz w:val="24"/>
      <w:szCs w:val="24"/>
      <w:lang w:eastAsia="pl-PL"/>
    </w:rPr>
  </w:style>
  <w:style w:type="character" w:styleId="Hipercze">
    <w:name w:val="Hyperlink"/>
    <w:uiPriority w:val="99"/>
    <w:rsid w:val="00087EDB"/>
    <w:rPr>
      <w:color w:val="0000FF"/>
      <w:u w:val="singl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087EDB"/>
    <w:rPr>
      <w:rFonts w:ascii="Verdana" w:eastAsia="Times New Roman" w:hAnsi="Verdana" w:cs="Times New Roman"/>
      <w:sz w:val="24"/>
      <w:szCs w:val="24"/>
      <w:lang w:eastAsia="pl-PL"/>
    </w:rPr>
  </w:style>
  <w:style w:type="paragraph" w:customStyle="1" w:styleId="Default">
    <w:name w:val="Default"/>
    <w:rsid w:val="00087E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087EDB"/>
    <w:rPr>
      <w:rFonts w:ascii="Tahoma" w:hAnsi="Tahoma" w:cs="Tahoma"/>
      <w:sz w:val="16"/>
      <w:szCs w:val="16"/>
    </w:rPr>
  </w:style>
  <w:style w:type="character" w:customStyle="1" w:styleId="TekstdymkaZnak">
    <w:name w:val="Tekst dymka Znak"/>
    <w:basedOn w:val="Domylnaczcionkaakapitu"/>
    <w:link w:val="Tekstdymka"/>
    <w:uiPriority w:val="99"/>
    <w:semiHidden/>
    <w:rsid w:val="00087EDB"/>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91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mops_gdyn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mops_gdynia" TargetMode="External"/><Relationship Id="rId4" Type="http://schemas.openxmlformats.org/officeDocument/2006/relationships/settings" Target="settings.xml"/><Relationship Id="rId9" Type="http://schemas.openxmlformats.org/officeDocument/2006/relationships/hyperlink" Target="https://platformazakupowa.pl/pn/mops_gdynia"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BC935EBD074433C8F17B6FEE838836C"/>
        <w:category>
          <w:name w:val="Ogólne"/>
          <w:gallery w:val="placeholder"/>
        </w:category>
        <w:types>
          <w:type w:val="bbPlcHdr"/>
        </w:types>
        <w:behaviors>
          <w:behavior w:val="content"/>
        </w:behaviors>
        <w:guid w:val="{4BED4F0E-C43C-4AA6-8F0E-BAEC74209D11}"/>
      </w:docPartPr>
      <w:docPartBody>
        <w:p w:rsidR="004C45B6" w:rsidRDefault="00A55F74" w:rsidP="00A55F74">
          <w:pPr>
            <w:pStyle w:val="EBC935EBD074433C8F17B6FEE838836C"/>
          </w:pPr>
          <w:r w:rsidRPr="003755E4">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F74"/>
    <w:rsid w:val="004C45B6"/>
    <w:rsid w:val="00A55F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55F74"/>
    <w:rPr>
      <w:color w:val="808080"/>
    </w:rPr>
  </w:style>
  <w:style w:type="paragraph" w:customStyle="1" w:styleId="EBC935EBD074433C8F17B6FEE838836C">
    <w:name w:val="EBC935EBD074433C8F17B6FEE838836C"/>
    <w:rsid w:val="00A55F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55F74"/>
    <w:rPr>
      <w:color w:val="808080"/>
    </w:rPr>
  </w:style>
  <w:style w:type="paragraph" w:customStyle="1" w:styleId="EBC935EBD074433C8F17B6FEE838836C">
    <w:name w:val="EBC935EBD074433C8F17B6FEE838836C"/>
    <w:rsid w:val="00A55F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5</Pages>
  <Words>1912</Words>
  <Characters>11476</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Wroblewska</dc:creator>
  <cp:lastModifiedBy>Paulina Wroblewska</cp:lastModifiedBy>
  <cp:revision>8</cp:revision>
  <dcterms:created xsi:type="dcterms:W3CDTF">2023-05-08T07:56:00Z</dcterms:created>
  <dcterms:modified xsi:type="dcterms:W3CDTF">2023-10-11T07:42:00Z</dcterms:modified>
</cp:coreProperties>
</file>