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266BC4E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1DDEC47" w14:textId="30BB7A6B" w:rsidR="00D1236F" w:rsidRDefault="00D1236F" w:rsidP="00FC3D60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FC3D60">
        <w:rPr>
          <w:rFonts w:ascii="Arial" w:hAnsi="Arial" w:cs="Arial"/>
          <w:b/>
          <w:sz w:val="24"/>
          <w:szCs w:val="24"/>
          <w:lang w:eastAsia="en-US"/>
        </w:rPr>
        <w:t>a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fabrycznie nowych ciężkich samochodów ratowniczo – gaśniczych – 12 sztuk”, realizowanego w 5 częściach</w:t>
      </w:r>
    </w:p>
    <w:p w14:paraId="67F4BE9F" w14:textId="4E281614" w:rsidR="00784594" w:rsidRPr="00784594" w:rsidRDefault="00784594" w:rsidP="00FC3D6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>(dotyczy części …………..)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e)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5A8B29A4" w14:textId="6B81030A" w:rsidR="00422C54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B646CB">
        <w:rPr>
          <w:rFonts w:ascii="Arial" w:hAnsi="Arial" w:cs="Arial"/>
          <w:bCs/>
          <w:szCs w:val="20"/>
        </w:rPr>
        <w:t xml:space="preserve">f) 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4F5E8C32" w:rsidR="00422C54" w:rsidRDefault="00422C54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bCs/>
          <w:szCs w:val="20"/>
        </w:rPr>
        <w:t>g)</w:t>
      </w:r>
      <w:r w:rsidR="00FC3D60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art. 109 ust. 1 pkt 8</w:t>
      </w:r>
      <w:r w:rsidRPr="00217ABA">
        <w:rPr>
          <w:rFonts w:ascii="Arial" w:hAnsi="Arial" w:cs="Arial"/>
          <w:bCs/>
          <w:szCs w:val="20"/>
        </w:rPr>
        <w:t xml:space="preserve"> ustawy</w:t>
      </w:r>
      <w:r>
        <w:rPr>
          <w:rFonts w:ascii="Arial" w:hAnsi="Arial" w:cs="Arial"/>
          <w:bCs/>
          <w:szCs w:val="20"/>
        </w:rPr>
        <w:t>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591E9F25" w14:textId="77777777" w:rsidR="00217ABA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(wykonawców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2C9E" w14:textId="77777777" w:rsidR="00E918E9" w:rsidRDefault="00E918E9">
      <w:pPr>
        <w:spacing w:after="0" w:line="240" w:lineRule="auto"/>
      </w:pPr>
      <w:r>
        <w:separator/>
      </w:r>
    </w:p>
  </w:endnote>
  <w:endnote w:type="continuationSeparator" w:id="0">
    <w:p w14:paraId="39D55F32" w14:textId="77777777" w:rsidR="00E918E9" w:rsidRDefault="00E9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E918E9" w:rsidP="00740E76">
    <w:pPr>
      <w:pStyle w:val="Stopka"/>
      <w:jc w:val="center"/>
    </w:pPr>
  </w:p>
  <w:p w14:paraId="5FD287E8" w14:textId="77777777" w:rsidR="00740E76" w:rsidRDefault="00E918E9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9C4C" w14:textId="77777777" w:rsidR="00E918E9" w:rsidRDefault="00E918E9">
      <w:pPr>
        <w:spacing w:after="0" w:line="240" w:lineRule="auto"/>
      </w:pPr>
      <w:r>
        <w:separator/>
      </w:r>
    </w:p>
  </w:footnote>
  <w:footnote w:type="continuationSeparator" w:id="0">
    <w:p w14:paraId="5F85D7CE" w14:textId="77777777" w:rsidR="00E918E9" w:rsidRDefault="00E9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3553B782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107562"/>
    <w:rsid w:val="001210F1"/>
    <w:rsid w:val="00217ABA"/>
    <w:rsid w:val="00225DA9"/>
    <w:rsid w:val="002A197F"/>
    <w:rsid w:val="00321F96"/>
    <w:rsid w:val="00422C54"/>
    <w:rsid w:val="005647F9"/>
    <w:rsid w:val="006249F0"/>
    <w:rsid w:val="006B35D1"/>
    <w:rsid w:val="006F4DFC"/>
    <w:rsid w:val="00784594"/>
    <w:rsid w:val="008C207D"/>
    <w:rsid w:val="00A52414"/>
    <w:rsid w:val="00AC6104"/>
    <w:rsid w:val="00B646CB"/>
    <w:rsid w:val="00CA248F"/>
    <w:rsid w:val="00CA485E"/>
    <w:rsid w:val="00CB16F3"/>
    <w:rsid w:val="00D1236F"/>
    <w:rsid w:val="00DC2563"/>
    <w:rsid w:val="00E4589A"/>
    <w:rsid w:val="00E53AEC"/>
    <w:rsid w:val="00E918E9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2021-12-01T11:44:00Z</dcterms:created>
  <dcterms:modified xsi:type="dcterms:W3CDTF">2021-12-01T11:44:00Z</dcterms:modified>
</cp:coreProperties>
</file>