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6C3F0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Kz-2380/61/2023</w:t>
      </w:r>
      <w:r w:rsidR="00897CCF">
        <w:rPr>
          <w:rFonts w:ascii="Arial" w:hAnsi="Arial" w:cs="Arial"/>
          <w:sz w:val="18"/>
          <w:szCs w:val="18"/>
        </w:rPr>
        <w:t>/ZW-</w:t>
      </w:r>
      <w:r>
        <w:rPr>
          <w:rFonts w:ascii="Arial" w:hAnsi="Arial" w:cs="Arial"/>
          <w:sz w:val="18"/>
          <w:szCs w:val="18"/>
        </w:rPr>
        <w:t>KM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85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5"/>
        <w:gridCol w:w="709"/>
        <w:gridCol w:w="1421"/>
        <w:gridCol w:w="992"/>
        <w:gridCol w:w="1418"/>
        <w:gridCol w:w="1355"/>
      </w:tblGrid>
      <w:tr w:rsidR="00633388" w:rsidRPr="00C246EF" w:rsidTr="00633388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684E48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633388" w:rsidRPr="00C246EF" w:rsidTr="00633388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684E48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633388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Kompres gazy niejałowej 10x10 cm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684E48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F7393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Plaster w rolce 2,5x5 cm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C2282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  <w:r w:rsidR="00785EB3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A4154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Siatka opatrunkowa 6 cm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7D4A6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Preparat do oparzenia</w:t>
            </w:r>
            <w:r w:rsidR="0095428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5428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Panthenol</w:t>
            </w:r>
            <w:proofErr w:type="spellEnd"/>
            <w:r w:rsidR="0095428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spray – 130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C246EF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7D4A6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typu izraelskiego z elementem dociskowym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C246EF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7D4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z wentylowaną zastawką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7935B4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 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Staza</w:t>
            </w:r>
            <w:proofErr w:type="spellEnd"/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taktyczna CAT – generacja typu VII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633388" w:rsidRPr="00C246EF" w:rsidTr="00633388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indywidualny pyłoszczelny typ 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indywidualny „W” duży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684E4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Opatrunek hemostatyczny na gazie 7,6x3 cm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440A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A17AC2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D57436">
        <w:rPr>
          <w:rFonts w:ascii="Arial" w:hAnsi="Arial" w:cs="Arial"/>
          <w:sz w:val="20"/>
          <w:szCs w:val="20"/>
        </w:rPr>
        <w:t xml:space="preserve"> </w:t>
      </w:r>
      <w:r w:rsidR="00D57436" w:rsidRPr="00D57436">
        <w:rPr>
          <w:rFonts w:ascii="Arial" w:hAnsi="Arial" w:cs="Arial"/>
          <w:b/>
          <w:sz w:val="20"/>
          <w:szCs w:val="20"/>
        </w:rPr>
        <w:t xml:space="preserve">7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b/>
          <w:sz w:val="20"/>
          <w:szCs w:val="20"/>
        </w:rPr>
        <w:t xml:space="preserve">8.     </w:t>
      </w:r>
      <w:r w:rsidRPr="009C54B9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Nie podlegam wykluczeniu z postępowania na podstawie art. 7 ust. 1 ustawy </w:t>
      </w:r>
      <w:proofErr w:type="spellStart"/>
      <w:r w:rsidRPr="009C54B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C54B9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D114E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633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3C" w:rsidRDefault="004A5A3C" w:rsidP="006612BE">
      <w:pPr>
        <w:spacing w:after="0" w:line="240" w:lineRule="auto"/>
      </w:pPr>
      <w:r>
        <w:separator/>
      </w:r>
    </w:p>
  </w:endnote>
  <w:endnote w:type="continuationSeparator" w:id="0">
    <w:p w:rsidR="004A5A3C" w:rsidRDefault="004A5A3C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54280" w:rsidRPr="0095428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3C" w:rsidRDefault="004A5A3C" w:rsidP="006612BE">
      <w:pPr>
        <w:spacing w:after="0" w:line="240" w:lineRule="auto"/>
      </w:pPr>
      <w:r>
        <w:separator/>
      </w:r>
    </w:p>
  </w:footnote>
  <w:footnote w:type="continuationSeparator" w:id="0">
    <w:p w:rsidR="004A5A3C" w:rsidRDefault="004A5A3C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61972"/>
    <w:rsid w:val="001D2EBF"/>
    <w:rsid w:val="001E0507"/>
    <w:rsid w:val="001E374A"/>
    <w:rsid w:val="00203C6B"/>
    <w:rsid w:val="00224366"/>
    <w:rsid w:val="0023146E"/>
    <w:rsid w:val="00350EEC"/>
    <w:rsid w:val="00351D10"/>
    <w:rsid w:val="0035484A"/>
    <w:rsid w:val="003833A8"/>
    <w:rsid w:val="003A00F3"/>
    <w:rsid w:val="003B19A0"/>
    <w:rsid w:val="003D503B"/>
    <w:rsid w:val="003D5969"/>
    <w:rsid w:val="003E0032"/>
    <w:rsid w:val="003E5241"/>
    <w:rsid w:val="00404EEB"/>
    <w:rsid w:val="00411197"/>
    <w:rsid w:val="00416CEE"/>
    <w:rsid w:val="00427901"/>
    <w:rsid w:val="00440A69"/>
    <w:rsid w:val="004A5A3C"/>
    <w:rsid w:val="004B3C59"/>
    <w:rsid w:val="004B6BFF"/>
    <w:rsid w:val="004C1C5E"/>
    <w:rsid w:val="004F7231"/>
    <w:rsid w:val="00517614"/>
    <w:rsid w:val="005929C2"/>
    <w:rsid w:val="005A44D0"/>
    <w:rsid w:val="005B772D"/>
    <w:rsid w:val="005C0342"/>
    <w:rsid w:val="005E18F1"/>
    <w:rsid w:val="005E3680"/>
    <w:rsid w:val="00611A5E"/>
    <w:rsid w:val="00633388"/>
    <w:rsid w:val="00645C97"/>
    <w:rsid w:val="006612BE"/>
    <w:rsid w:val="006672D2"/>
    <w:rsid w:val="00681C47"/>
    <w:rsid w:val="00684E48"/>
    <w:rsid w:val="00690BBE"/>
    <w:rsid w:val="006A2903"/>
    <w:rsid w:val="006A341B"/>
    <w:rsid w:val="006A4531"/>
    <w:rsid w:val="006B0E6C"/>
    <w:rsid w:val="006C3F01"/>
    <w:rsid w:val="006D6471"/>
    <w:rsid w:val="006F26E0"/>
    <w:rsid w:val="0070729A"/>
    <w:rsid w:val="00741208"/>
    <w:rsid w:val="00743FE2"/>
    <w:rsid w:val="00785EB3"/>
    <w:rsid w:val="007935B4"/>
    <w:rsid w:val="007C4E05"/>
    <w:rsid w:val="007D4A63"/>
    <w:rsid w:val="007F30D5"/>
    <w:rsid w:val="0080693A"/>
    <w:rsid w:val="00833E1B"/>
    <w:rsid w:val="008655A8"/>
    <w:rsid w:val="00897CCF"/>
    <w:rsid w:val="00917132"/>
    <w:rsid w:val="00954280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2827"/>
    <w:rsid w:val="00C246EF"/>
    <w:rsid w:val="00CC4713"/>
    <w:rsid w:val="00CF113A"/>
    <w:rsid w:val="00D00019"/>
    <w:rsid w:val="00D00B71"/>
    <w:rsid w:val="00D51257"/>
    <w:rsid w:val="00D57436"/>
    <w:rsid w:val="00DF0052"/>
    <w:rsid w:val="00DF2319"/>
    <w:rsid w:val="00DF444D"/>
    <w:rsid w:val="00E846BB"/>
    <w:rsid w:val="00ED16FD"/>
    <w:rsid w:val="00EE25B0"/>
    <w:rsid w:val="00F37E42"/>
    <w:rsid w:val="00F622FB"/>
    <w:rsid w:val="00F73936"/>
    <w:rsid w:val="00F96CBC"/>
    <w:rsid w:val="00FA591E"/>
    <w:rsid w:val="00FD021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EF5C-B81C-48EC-A131-5C11F6AE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A50121</cp:lastModifiedBy>
  <cp:revision>35</cp:revision>
  <cp:lastPrinted>2022-05-20T08:42:00Z</cp:lastPrinted>
  <dcterms:created xsi:type="dcterms:W3CDTF">2020-01-21T10:10:00Z</dcterms:created>
  <dcterms:modified xsi:type="dcterms:W3CDTF">2023-04-21T10:57:00Z</dcterms:modified>
</cp:coreProperties>
</file>