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B" w:rsidRPr="00517253" w:rsidRDefault="0027659B" w:rsidP="0027659B">
      <w:pPr>
        <w:tabs>
          <w:tab w:val="right" w:pos="2399"/>
        </w:tabs>
        <w:autoSpaceDE w:val="0"/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51725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AKTUALNY FORMULARZ </w:t>
      </w:r>
    </w:p>
    <w:p w:rsidR="0027659B" w:rsidRPr="00517253" w:rsidRDefault="0027659B" w:rsidP="0027659B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7659B" w:rsidRPr="00517253" w:rsidRDefault="0027659B" w:rsidP="0027659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517253">
        <w:rPr>
          <w:rFonts w:asciiTheme="minorHAnsi" w:hAnsiTheme="minorHAnsi" w:cstheme="minorHAnsi"/>
          <w:b/>
          <w:sz w:val="18"/>
          <w:szCs w:val="18"/>
        </w:rPr>
        <w:t>Załącznik nr 1 do SWZ</w:t>
      </w:r>
    </w:p>
    <w:p w:rsidR="0027659B" w:rsidRPr="00517253" w:rsidRDefault="0027659B" w:rsidP="0027659B">
      <w:pPr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7253">
        <w:rPr>
          <w:rFonts w:asciiTheme="minorHAnsi" w:hAnsiTheme="minorHAnsi" w:cstheme="minorHAnsi"/>
          <w:b/>
          <w:sz w:val="18"/>
          <w:szCs w:val="18"/>
        </w:rPr>
        <w:t>FORMULARZ OFERTY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Ja/my* niżej podpisani: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(imię, nazwisko, stanowisko/podstawa do reprezentacji)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działając w imieniu i na rzecz: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(pełna nazwa Wykonawcy/Wykonawców w przypadku Wykonawców wspólnie ubiegających się o udzielenie zamówienia)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Adres: ……………………………………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Województwo: ……………………….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Kraj …………………………………………..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REGON …….………………………………..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NIP: ……………………………………………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adres e-mail:……………………………………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(na które Zamawiający ma przesyłać korespondencję)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ind w:left="426" w:hanging="426"/>
        <w:jc w:val="center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Ubiegając się o udzielenie zamówienia publicznego na:</w:t>
      </w:r>
    </w:p>
    <w:p w:rsidR="0027659B" w:rsidRPr="00517253" w:rsidRDefault="0027659B" w:rsidP="0027659B">
      <w:pPr>
        <w:ind w:left="426" w:hanging="426"/>
        <w:jc w:val="center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7253">
        <w:rPr>
          <w:rFonts w:asciiTheme="minorHAnsi" w:hAnsiTheme="minorHAnsi" w:cstheme="minorHAnsi"/>
          <w:b/>
          <w:sz w:val="18"/>
          <w:szCs w:val="18"/>
        </w:rPr>
        <w:t>Obsługa portierni w wybranych obiektach Uniwersytetu Ekonomicznego w Poznaniu</w:t>
      </w:r>
    </w:p>
    <w:p w:rsidR="0027659B" w:rsidRPr="00517253" w:rsidRDefault="0027659B" w:rsidP="0027659B">
      <w:pPr>
        <w:ind w:left="426" w:hanging="426"/>
        <w:rPr>
          <w:rFonts w:asciiTheme="minorHAnsi" w:eastAsia="Calibri" w:hAnsiTheme="minorHAnsi" w:cstheme="minorHAnsi"/>
          <w:b/>
          <w:sz w:val="18"/>
          <w:szCs w:val="18"/>
        </w:rPr>
      </w:pP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ind w:left="284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SKŁADAMY OFERTĘ na realizację przedmiotu zamówienia w zakresie określonym w Specyfikacji Warunków Zamówienia, na następujących warunkach:</w:t>
      </w:r>
    </w:p>
    <w:p w:rsidR="0027659B" w:rsidRPr="00517253" w:rsidRDefault="0027659B" w:rsidP="0027659B">
      <w:pPr>
        <w:widowControl w:val="0"/>
        <w:adjustRightInd w:val="0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 xml:space="preserve">          Łączna cena za wykonanie przedmiotu zamówienia:</w:t>
      </w:r>
    </w:p>
    <w:tbl>
      <w:tblPr>
        <w:tblpPr w:leftFromText="141" w:rightFromText="141" w:vertAnchor="text" w:horzAnchor="page" w:tblpX="1876" w:tblpY="4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3142"/>
        <w:gridCol w:w="1022"/>
        <w:gridCol w:w="2947"/>
      </w:tblGrid>
      <w:tr w:rsidR="0027659B" w:rsidRPr="00517253" w:rsidTr="006B368F">
        <w:trPr>
          <w:trHeight w:val="39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Cena netto (PLN)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Podatek VAT (PLN)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Cena brutto (PLN)</w:t>
            </w:r>
          </w:p>
        </w:tc>
      </w:tr>
      <w:tr w:rsidR="0027659B" w:rsidRPr="00517253" w:rsidTr="006B368F">
        <w:trPr>
          <w:trHeight w:val="57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sz w:val="18"/>
                <w:szCs w:val="18"/>
              </w:rPr>
              <w:t>Obsługa portierni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widowControl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 xml:space="preserve">    </w:t>
      </w:r>
    </w:p>
    <w:p w:rsidR="0027659B" w:rsidRPr="00517253" w:rsidRDefault="0027659B" w:rsidP="0027659B">
      <w:pPr>
        <w:widowControl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 xml:space="preserve">    Cena brutto – słownie: ……………………….……………………………..…… złotych</w:t>
      </w:r>
    </w:p>
    <w:p w:rsidR="0027659B" w:rsidRPr="00517253" w:rsidRDefault="0027659B" w:rsidP="0027659B">
      <w:pPr>
        <w:widowControl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ind w:left="142" w:right="140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b/>
          <w:sz w:val="18"/>
          <w:szCs w:val="18"/>
        </w:rPr>
        <w:t>UWAGA</w:t>
      </w:r>
      <w:r w:rsidRPr="00517253">
        <w:rPr>
          <w:rFonts w:asciiTheme="minorHAnsi" w:hAnsiTheme="minorHAnsi" w:cstheme="minorHAnsi"/>
          <w:sz w:val="18"/>
          <w:szCs w:val="18"/>
        </w:rPr>
        <w:t xml:space="preserve">: Łączna cena za wykonanie przedmiotu zamówienia powinna być wyliczona przy założeniu </w:t>
      </w:r>
      <w:r w:rsidRPr="0051725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20 496 </w:t>
      </w:r>
      <w:r w:rsidRPr="00517253">
        <w:rPr>
          <w:rFonts w:asciiTheme="minorHAnsi" w:hAnsiTheme="minorHAnsi" w:cstheme="minorHAnsi"/>
          <w:b/>
          <w:sz w:val="18"/>
          <w:szCs w:val="18"/>
        </w:rPr>
        <w:t>godzin</w:t>
      </w:r>
      <w:r w:rsidRPr="00517253">
        <w:rPr>
          <w:rFonts w:asciiTheme="minorHAnsi" w:hAnsiTheme="minorHAnsi" w:cstheme="minorHAnsi"/>
          <w:sz w:val="18"/>
          <w:szCs w:val="18"/>
        </w:rPr>
        <w:t xml:space="preserve"> obsługi portierni w całym okresie świadczenia usługi. Natomiast faktycznie wypłacone Wykonawcy wynagrodzenie będzie wynikało z faktycznej liczby godzin świadczenia usługi.</w:t>
      </w:r>
    </w:p>
    <w:p w:rsidR="0027659B" w:rsidRPr="00517253" w:rsidRDefault="0027659B" w:rsidP="0027659B">
      <w:pPr>
        <w:ind w:left="142" w:right="140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ind w:left="142" w:right="140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Natomiast faktycznie wypłacone Wykonawcy wynagrodzenie będzie wynikało z faktycznej liczby godzin świadczenia usługi.</w:t>
      </w:r>
    </w:p>
    <w:p w:rsidR="0027659B" w:rsidRPr="00517253" w:rsidRDefault="0027659B" w:rsidP="0027659B">
      <w:pPr>
        <w:widowControl w:val="0"/>
        <w:adjustRightInd w:val="0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widowControl w:val="0"/>
        <w:adjustRightInd w:val="0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Ceny jednostkowe wynagrodzenia:</w:t>
      </w:r>
    </w:p>
    <w:tbl>
      <w:tblPr>
        <w:tblpPr w:leftFromText="141" w:rightFromText="141" w:vertAnchor="text" w:horzAnchor="margin" w:tblpY="2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260"/>
        <w:gridCol w:w="993"/>
        <w:gridCol w:w="2976"/>
      </w:tblGrid>
      <w:tr w:rsidR="0027659B" w:rsidRPr="00517253" w:rsidTr="006B368F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Cena netto (PLN)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Podatek VAT  (PLN)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b/>
                <w:sz w:val="18"/>
                <w:szCs w:val="18"/>
              </w:rPr>
              <w:t>Cena brutto (PLN)</w:t>
            </w:r>
          </w:p>
        </w:tc>
      </w:tr>
      <w:tr w:rsidR="0027659B" w:rsidRPr="00517253" w:rsidTr="006B368F">
        <w:trPr>
          <w:trHeight w:val="4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7253">
              <w:rPr>
                <w:rFonts w:asciiTheme="minorHAnsi" w:hAnsiTheme="minorHAnsi" w:cstheme="minorHAnsi"/>
                <w:sz w:val="18"/>
                <w:szCs w:val="18"/>
              </w:rPr>
              <w:t xml:space="preserve">Cena za 1 roboczogodzinę pracownika obsługi portierni.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9B" w:rsidRPr="00517253" w:rsidRDefault="0027659B" w:rsidP="006B368F">
            <w:pPr>
              <w:widowControl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7659B" w:rsidRPr="00517253" w:rsidRDefault="0027659B" w:rsidP="0027659B">
      <w:pPr>
        <w:widowControl w:val="0"/>
        <w:adjustRightInd w:val="0"/>
        <w:spacing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:rsidR="0027659B" w:rsidRPr="00517253" w:rsidRDefault="0027659B" w:rsidP="0027659B">
      <w:pPr>
        <w:widowControl w:val="0"/>
        <w:tabs>
          <w:tab w:val="left" w:pos="1134"/>
        </w:tabs>
        <w:adjustRightInd w:val="0"/>
        <w:ind w:left="284"/>
        <w:jc w:val="both"/>
        <w:textAlignment w:val="baseline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:rsidR="0027659B" w:rsidRPr="00517253" w:rsidRDefault="0027659B" w:rsidP="0027659B">
      <w:pPr>
        <w:widowControl w:val="0"/>
        <w:tabs>
          <w:tab w:val="left" w:pos="1134"/>
        </w:tabs>
        <w:adjustRightInd w:val="0"/>
        <w:ind w:left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eastAsia="Calibri" w:hAnsiTheme="minorHAnsi" w:cstheme="minorHAnsi"/>
          <w:b/>
          <w:bCs/>
          <w:sz w:val="18"/>
          <w:szCs w:val="18"/>
        </w:rPr>
        <w:t>Przeprowadzenie</w:t>
      </w:r>
      <w:r w:rsidRPr="00517253">
        <w:rPr>
          <w:rFonts w:asciiTheme="minorHAnsi" w:eastAsia="Calibri" w:hAnsiTheme="minorHAnsi" w:cstheme="minorHAnsi"/>
          <w:bCs/>
          <w:sz w:val="18"/>
          <w:szCs w:val="18"/>
        </w:rPr>
        <w:t xml:space="preserve"> szkolenia</w:t>
      </w:r>
      <w:r w:rsidRPr="00517253">
        <w:rPr>
          <w:rFonts w:asciiTheme="minorHAnsi" w:eastAsia="Calibri" w:hAnsiTheme="minorHAnsi" w:cstheme="minorHAnsi"/>
          <w:kern w:val="3"/>
          <w:sz w:val="18"/>
          <w:szCs w:val="18"/>
          <w:lang w:eastAsia="en-US"/>
        </w:rPr>
        <w:t xml:space="preserve"> w terminie do 5 dni przed datą rozpoczęcia realizacji usługi</w:t>
      </w:r>
      <w:r w:rsidRPr="00517253">
        <w:rPr>
          <w:rFonts w:asciiTheme="minorHAnsi" w:eastAsia="Calibri" w:hAnsiTheme="minorHAnsi" w:cstheme="minorHAnsi"/>
          <w:bCs/>
          <w:sz w:val="18"/>
          <w:szCs w:val="18"/>
        </w:rPr>
        <w:t xml:space="preserve"> dla osób zatrudnionych do realizacji zamówienia z zasad obsługi osób z niepełnosprawnościami </w:t>
      </w:r>
      <w:r w:rsidRPr="00517253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>lub</w:t>
      </w:r>
      <w:r w:rsidRPr="00517253">
        <w:rPr>
          <w:rFonts w:asciiTheme="minorHAnsi" w:eastAsia="Calibri" w:hAnsiTheme="minorHAnsi" w:cstheme="minorHAnsi"/>
          <w:bCs/>
          <w:sz w:val="18"/>
          <w:szCs w:val="18"/>
        </w:rPr>
        <w:t xml:space="preserve"> </w:t>
      </w:r>
      <w:r w:rsidRPr="00517253">
        <w:rPr>
          <w:rFonts w:asciiTheme="minorHAnsi" w:eastAsia="Calibri" w:hAnsiTheme="minorHAnsi" w:cstheme="minorHAnsi"/>
          <w:b/>
          <w:bCs/>
          <w:sz w:val="18"/>
          <w:szCs w:val="18"/>
        </w:rPr>
        <w:t>nie przeprowadzenie</w:t>
      </w:r>
      <w:r w:rsidRPr="00517253">
        <w:rPr>
          <w:rFonts w:asciiTheme="minorHAnsi" w:eastAsia="Calibri" w:hAnsiTheme="minorHAnsi" w:cstheme="minorHAnsi"/>
          <w:bCs/>
          <w:sz w:val="18"/>
          <w:szCs w:val="18"/>
        </w:rPr>
        <w:t xml:space="preserve"> szkolenia dla osób zatrudnionych do realizacji zamówienia z zasad obsługi osób z niepełnosprawnościami </w:t>
      </w:r>
      <w:r w:rsidRPr="00517253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* (niepotrzebne skreślić</w:t>
      </w:r>
      <w:r w:rsidRPr="00517253">
        <w:rPr>
          <w:rFonts w:asciiTheme="minorHAnsi" w:hAnsiTheme="minorHAnsi" w:cstheme="minorHAnsi"/>
          <w:b/>
          <w:color w:val="FF0000"/>
          <w:sz w:val="18"/>
          <w:szCs w:val="18"/>
        </w:rPr>
        <w:t>)</w:t>
      </w:r>
      <w:r w:rsidRPr="00517253">
        <w:rPr>
          <w:rFonts w:asciiTheme="minorHAnsi" w:hAnsiTheme="minorHAnsi" w:cstheme="minorHAnsi"/>
          <w:color w:val="FF0000"/>
          <w:sz w:val="18"/>
          <w:szCs w:val="18"/>
        </w:rPr>
        <w:t xml:space="preserve">        </w:t>
      </w:r>
    </w:p>
    <w:p w:rsidR="0027659B" w:rsidRPr="00517253" w:rsidRDefault="0027659B" w:rsidP="0027659B">
      <w:pPr>
        <w:widowControl w:val="0"/>
        <w:tabs>
          <w:tab w:val="left" w:pos="1134"/>
        </w:tabs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517253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GoBack"/>
      <w:bookmarkEnd w:id="0"/>
    </w:p>
    <w:p w:rsidR="0027659B" w:rsidRPr="00517253" w:rsidRDefault="0027659B" w:rsidP="0027659B">
      <w:pPr>
        <w:widowControl w:val="0"/>
        <w:tabs>
          <w:tab w:val="left" w:pos="1134"/>
        </w:tabs>
        <w:adjustRightInd w:val="0"/>
        <w:ind w:left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lastRenderedPageBreak/>
        <w:t xml:space="preserve">Zapewnienie ubioru służbowego wraz z białą koszulą i identyfikatorem </w:t>
      </w:r>
      <w:r w:rsidRPr="00517253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  <w:r w:rsidRPr="00517253">
        <w:rPr>
          <w:rFonts w:asciiTheme="minorHAnsi" w:hAnsiTheme="minorHAnsi" w:cstheme="minorHAnsi"/>
          <w:sz w:val="18"/>
          <w:szCs w:val="18"/>
        </w:rPr>
        <w:t xml:space="preserve"> zapewnienie tylko białych koszul wraz identyfikatorem</w:t>
      </w:r>
      <w:r w:rsidRPr="00517253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>* (niepotrzebne skreślić</w:t>
      </w:r>
      <w:r w:rsidRPr="00517253">
        <w:rPr>
          <w:rFonts w:asciiTheme="minorHAnsi" w:hAnsiTheme="minorHAnsi" w:cstheme="minorHAnsi"/>
          <w:b/>
          <w:sz w:val="18"/>
          <w:szCs w:val="18"/>
        </w:rPr>
        <w:t>)</w:t>
      </w:r>
      <w:r w:rsidRPr="00517253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1725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7659B" w:rsidRPr="00517253" w:rsidRDefault="0027659B" w:rsidP="0027659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7659B" w:rsidRPr="00517253" w:rsidRDefault="0027659B" w:rsidP="0027659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OŚWIADCZAMY, że zapoznaliśmy się ze Specyfikacją Warunków Zamówienia i akceptujemy wszystkie warunki w niej zawarte.</w:t>
      </w:r>
    </w:p>
    <w:p w:rsidR="0027659B" w:rsidRPr="00517253" w:rsidRDefault="0027659B" w:rsidP="0027659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OŚWIADCZAMY, że uzyskaliśmy wszelkie informacje niezbędne do prawidłowego przygotowania i złożenia niniejszej oferty.</w:t>
      </w:r>
    </w:p>
    <w:p w:rsidR="0027659B" w:rsidRPr="00517253" w:rsidRDefault="0027659B" w:rsidP="0027659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OŚWIADCZAMY, że zapoznaliśmy się z Projektowanymi Postanowieniami Umowy, określonymi w Załączniku nr 5 do Specyfikacji Warunków Zamówienia i ZOBOWIĄZUJEMY SIĘ, w przypadku wyboru naszej oferty, do zawarcia umowy zgodnej z niniejszą ofertą, na warunkach w nich określonych, w miejscu i terminie określonym przez Zamawiającego.</w:t>
      </w:r>
    </w:p>
    <w:p w:rsidR="0027659B" w:rsidRPr="00517253" w:rsidRDefault="0027659B" w:rsidP="0027659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:rsidR="0027659B" w:rsidRPr="00517253" w:rsidRDefault="0027659B" w:rsidP="0027659B">
      <w:pPr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7659B" w:rsidRPr="00517253" w:rsidRDefault="0027659B" w:rsidP="0027659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Przedmiot zamówienia objęty treścią SWZ i niniejszej oferty zamierzamy:</w:t>
      </w:r>
    </w:p>
    <w:p w:rsidR="0027659B" w:rsidRPr="00517253" w:rsidRDefault="0027659B" w:rsidP="0027659B">
      <w:pPr>
        <w:numPr>
          <w:ilvl w:val="1"/>
          <w:numId w:val="2"/>
        </w:numPr>
        <w:ind w:left="426" w:firstLine="56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wykonać sami</w:t>
      </w:r>
    </w:p>
    <w:p w:rsidR="0027659B" w:rsidRPr="00517253" w:rsidRDefault="0027659B" w:rsidP="0027659B">
      <w:pPr>
        <w:numPr>
          <w:ilvl w:val="1"/>
          <w:numId w:val="2"/>
        </w:numPr>
        <w:ind w:left="426" w:firstLine="56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następujący zakres przedmiotu zamówienia zamierzamy zlecić podwykonawcom:</w:t>
      </w:r>
    </w:p>
    <w:p w:rsidR="0027659B" w:rsidRPr="00517253" w:rsidRDefault="0027659B" w:rsidP="0027659B">
      <w:pPr>
        <w:ind w:left="851" w:hanging="426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Zakres przedmiotu zamówienia /…………………………………………………………………………</w:t>
      </w:r>
    </w:p>
    <w:p w:rsidR="0027659B" w:rsidRPr="00517253" w:rsidRDefault="0027659B" w:rsidP="0027659B">
      <w:pPr>
        <w:ind w:left="851" w:hanging="426"/>
        <w:jc w:val="both"/>
        <w:rPr>
          <w:rFonts w:asciiTheme="minorHAnsi" w:hAnsiTheme="minorHAnsi" w:cstheme="minorHAnsi"/>
          <w:sz w:val="18"/>
          <w:szCs w:val="18"/>
        </w:rPr>
      </w:pPr>
      <w:r w:rsidRPr="00517253">
        <w:rPr>
          <w:rFonts w:asciiTheme="minorHAnsi" w:hAnsiTheme="minorHAnsi" w:cstheme="minorHAnsi"/>
          <w:sz w:val="18"/>
          <w:szCs w:val="18"/>
        </w:rPr>
        <w:t>Nazwa, adres podwykonawcy /…………………………………………………………………………</w:t>
      </w:r>
    </w:p>
    <w:p w:rsidR="0027659B" w:rsidRPr="00517253" w:rsidRDefault="0027659B" w:rsidP="0027659B">
      <w:pPr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17253">
        <w:rPr>
          <w:rFonts w:asciiTheme="minorHAnsi" w:hAnsiTheme="minorHAnsi" w:cstheme="minorHAnsi"/>
          <w:i/>
          <w:sz w:val="18"/>
          <w:szCs w:val="18"/>
        </w:rPr>
        <w:t>Uwaga:</w:t>
      </w:r>
    </w:p>
    <w:p w:rsidR="0027659B" w:rsidRPr="00517253" w:rsidRDefault="0027659B" w:rsidP="0027659B">
      <w:pPr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17253">
        <w:rPr>
          <w:rFonts w:asciiTheme="minorHAnsi" w:hAnsiTheme="minorHAnsi" w:cstheme="minorHAnsi"/>
          <w:i/>
          <w:sz w:val="18"/>
          <w:szCs w:val="18"/>
        </w:rPr>
        <w:t>Powielić tyle razy, ile wymaga tego dana okoliczność</w:t>
      </w:r>
    </w:p>
    <w:p w:rsidR="0027659B" w:rsidRPr="00517253" w:rsidRDefault="0027659B" w:rsidP="0027659B">
      <w:pPr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17253">
        <w:rPr>
          <w:rFonts w:asciiTheme="minorHAnsi" w:hAnsiTheme="minorHAnsi" w:cstheme="minorHAnsi"/>
          <w:i/>
          <w:sz w:val="18"/>
          <w:szCs w:val="18"/>
        </w:rPr>
        <w:t>Brak wskazania oznacza, że Wykonawca zamierza zamówienie zrealizować samodzielnie, bez podwykonawców.</w:t>
      </w:r>
    </w:p>
    <w:p w:rsidR="0027659B" w:rsidRPr="00517253" w:rsidRDefault="0027659B" w:rsidP="0027659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877A8" w:rsidRDefault="002877A8"/>
    <w:sectPr w:rsidR="0028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51"/>
    <w:rsid w:val="0027659B"/>
    <w:rsid w:val="002877A8"/>
    <w:rsid w:val="007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9D4A-8C3A-460D-8755-F672E62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1E862C0A</Template>
  <TotalTime>1</TotalTime>
  <Pages>2</Pages>
  <Words>638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2</cp:revision>
  <dcterms:created xsi:type="dcterms:W3CDTF">2023-04-14T08:15:00Z</dcterms:created>
  <dcterms:modified xsi:type="dcterms:W3CDTF">2023-04-14T08:16:00Z</dcterms:modified>
</cp:coreProperties>
</file>