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1D18" w14:textId="162AE1B0" w:rsidR="002A3ACD" w:rsidRPr="002A3ACD" w:rsidRDefault="002A3ACD" w:rsidP="00C357D9">
      <w:pPr>
        <w:ind w:right="-284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Style w:val="Tabela-Siatka"/>
        <w:tblW w:w="11200" w:type="dxa"/>
        <w:tblInd w:w="-885" w:type="dxa"/>
        <w:tblLook w:val="04A0" w:firstRow="1" w:lastRow="0" w:firstColumn="1" w:lastColumn="0" w:noHBand="0" w:noVBand="1"/>
      </w:tblPr>
      <w:tblGrid>
        <w:gridCol w:w="1423"/>
        <w:gridCol w:w="2262"/>
        <w:gridCol w:w="4714"/>
        <w:gridCol w:w="2801"/>
      </w:tblGrid>
      <w:tr w:rsidR="00705753" w:rsidRPr="00477F51" w14:paraId="78CBE438" w14:textId="4AD3CC34" w:rsidTr="00E133AD">
        <w:trPr>
          <w:tblHeader/>
        </w:trPr>
        <w:tc>
          <w:tcPr>
            <w:tcW w:w="1423" w:type="dxa"/>
            <w:vAlign w:val="center"/>
          </w:tcPr>
          <w:p w14:paraId="0E9D53C4" w14:textId="37C444BC" w:rsidR="009D623D" w:rsidRPr="00477F51" w:rsidRDefault="009D623D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2" w:type="dxa"/>
            <w:vAlign w:val="center"/>
          </w:tcPr>
          <w:p w14:paraId="5B952091" w14:textId="67143E0D" w:rsidR="009D623D" w:rsidRPr="00477F51" w:rsidRDefault="009D623D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4714" w:type="dxa"/>
            <w:vAlign w:val="center"/>
          </w:tcPr>
          <w:p w14:paraId="030F30B3" w14:textId="16BA71FC" w:rsidR="009D623D" w:rsidRPr="00477F51" w:rsidRDefault="009D623D" w:rsidP="00822CC1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2801" w:type="dxa"/>
            <w:vAlign w:val="center"/>
          </w:tcPr>
          <w:p w14:paraId="3A4DB6FD" w14:textId="5DB6E865" w:rsidR="009D623D" w:rsidRPr="00477F51" w:rsidRDefault="009D623D" w:rsidP="00096802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oferowanej maszyny</w:t>
            </w:r>
          </w:p>
        </w:tc>
      </w:tr>
      <w:tr w:rsidR="00705753" w:rsidRPr="003C4404" w14:paraId="33844F43" w14:textId="77777777" w:rsidTr="00E133AD">
        <w:tc>
          <w:tcPr>
            <w:tcW w:w="1423" w:type="dxa"/>
            <w:vAlign w:val="center"/>
          </w:tcPr>
          <w:p w14:paraId="789AFA2D" w14:textId="77777777" w:rsidR="009D623D" w:rsidRPr="002F04B6" w:rsidRDefault="009D623D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6C7C8C94" w14:textId="7275D67C" w:rsidR="009D623D" w:rsidRPr="00B44A6E" w:rsidRDefault="009D623D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6802">
              <w:rPr>
                <w:rFonts w:ascii="Times New Roman" w:hAnsi="Times New Roman" w:cs="Times New Roman"/>
                <w:bCs/>
                <w:sz w:val="20"/>
                <w:szCs w:val="20"/>
              </w:rPr>
              <w:t>Producent</w:t>
            </w:r>
          </w:p>
        </w:tc>
        <w:tc>
          <w:tcPr>
            <w:tcW w:w="4714" w:type="dxa"/>
            <w:vAlign w:val="center"/>
          </w:tcPr>
          <w:p w14:paraId="0129E9E7" w14:textId="77777777" w:rsidR="009D623D" w:rsidRPr="00B44A6E" w:rsidRDefault="009D623D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14:paraId="3FFEF831" w14:textId="77777777" w:rsidR="009D623D" w:rsidRPr="00B44A6E" w:rsidRDefault="009D623D" w:rsidP="001642A2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705753" w:rsidRPr="003C4404" w14:paraId="00BD4D2B" w14:textId="77777777" w:rsidTr="00E133AD">
        <w:tc>
          <w:tcPr>
            <w:tcW w:w="1423" w:type="dxa"/>
            <w:vAlign w:val="center"/>
          </w:tcPr>
          <w:p w14:paraId="75E18C03" w14:textId="77777777" w:rsidR="009D623D" w:rsidRPr="002F04B6" w:rsidRDefault="009D623D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68C544A6" w14:textId="2DB239ED" w:rsidR="009D623D" w:rsidRPr="00B44A6E" w:rsidRDefault="009D623D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6802">
              <w:rPr>
                <w:rFonts w:ascii="Times New Roman" w:hAnsi="Times New Roman" w:cs="Times New Roman"/>
                <w:bCs/>
                <w:sz w:val="20"/>
                <w:szCs w:val="20"/>
              </w:rPr>
              <w:t>Model</w:t>
            </w:r>
          </w:p>
        </w:tc>
        <w:tc>
          <w:tcPr>
            <w:tcW w:w="4714" w:type="dxa"/>
            <w:vAlign w:val="center"/>
          </w:tcPr>
          <w:p w14:paraId="72E7945B" w14:textId="77777777" w:rsidR="009D623D" w:rsidRPr="00B44A6E" w:rsidRDefault="009D623D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14:paraId="39335128" w14:textId="77777777" w:rsidR="009D623D" w:rsidRPr="00B44A6E" w:rsidRDefault="009D623D" w:rsidP="001642A2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705753" w:rsidRPr="003C4404" w14:paraId="35FF50C7" w14:textId="59717678" w:rsidTr="00E133AD">
        <w:tc>
          <w:tcPr>
            <w:tcW w:w="1423" w:type="dxa"/>
            <w:vAlign w:val="center"/>
          </w:tcPr>
          <w:p w14:paraId="1B16694C" w14:textId="1F281FCC" w:rsidR="003C7F44" w:rsidRPr="002F04B6" w:rsidRDefault="003C7F44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2D0C7E0C" w14:textId="4709EC15" w:rsidR="003C7F44" w:rsidRPr="00B44A6E" w:rsidRDefault="003C7F44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44A6E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Rok produkcji </w:t>
            </w:r>
          </w:p>
        </w:tc>
        <w:tc>
          <w:tcPr>
            <w:tcW w:w="4714" w:type="dxa"/>
            <w:vAlign w:val="center"/>
          </w:tcPr>
          <w:p w14:paraId="534C6D06" w14:textId="2704ADAD" w:rsidR="003C7F44" w:rsidRPr="00B44A6E" w:rsidRDefault="003C7F44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Wyprodukowana nie wcześniej niż w 2023 r.</w:t>
            </w:r>
          </w:p>
        </w:tc>
        <w:tc>
          <w:tcPr>
            <w:tcW w:w="2801" w:type="dxa"/>
            <w:vAlign w:val="center"/>
          </w:tcPr>
          <w:p w14:paraId="70DACD95" w14:textId="00209C22" w:rsidR="003C7F44" w:rsidRPr="00B44A6E" w:rsidRDefault="003C7F44" w:rsidP="001642A2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Rok produkcji……………….</w:t>
            </w:r>
          </w:p>
        </w:tc>
      </w:tr>
      <w:tr w:rsidR="00705753" w:rsidRPr="003C4404" w14:paraId="660DC54D" w14:textId="150DADDD" w:rsidTr="00E133AD">
        <w:tc>
          <w:tcPr>
            <w:tcW w:w="1423" w:type="dxa"/>
            <w:vAlign w:val="center"/>
          </w:tcPr>
          <w:p w14:paraId="3939EC6D" w14:textId="77777777" w:rsidR="003C7F44" w:rsidRPr="002F04B6" w:rsidRDefault="003C7F44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7E2FE0DE" w14:textId="000222EC" w:rsidR="003C7F44" w:rsidRDefault="003C7F44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Stan</w:t>
            </w:r>
          </w:p>
        </w:tc>
        <w:tc>
          <w:tcPr>
            <w:tcW w:w="4714" w:type="dxa"/>
            <w:vAlign w:val="center"/>
          </w:tcPr>
          <w:p w14:paraId="0DD2AB99" w14:textId="5EA4E70B" w:rsidR="003C7F44" w:rsidRDefault="003C7F44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Nowa, nieużywana</w:t>
            </w:r>
          </w:p>
        </w:tc>
        <w:tc>
          <w:tcPr>
            <w:tcW w:w="2801" w:type="dxa"/>
            <w:vAlign w:val="center"/>
          </w:tcPr>
          <w:p w14:paraId="48D3BDF1" w14:textId="1000D48F" w:rsidR="003C7F44" w:rsidRDefault="003C7F44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942702" w:rsidRPr="003C4404" w14:paraId="241F5395" w14:textId="7E2AAB67" w:rsidTr="00E133AD">
        <w:tc>
          <w:tcPr>
            <w:tcW w:w="1423" w:type="dxa"/>
            <w:vAlign w:val="center"/>
          </w:tcPr>
          <w:p w14:paraId="30A4A093" w14:textId="77777777" w:rsidR="00942702" w:rsidRPr="002F04B6" w:rsidRDefault="00942702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36B0F434" w14:textId="45810761" w:rsidR="00942702" w:rsidRDefault="00942702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Zgodność</w:t>
            </w:r>
          </w:p>
        </w:tc>
        <w:tc>
          <w:tcPr>
            <w:tcW w:w="4714" w:type="dxa"/>
            <w:vAlign w:val="center"/>
          </w:tcPr>
          <w:p w14:paraId="3D954FB3" w14:textId="137BB7F0" w:rsidR="00942702" w:rsidRDefault="00942702" w:rsidP="00350E16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Kompatybilna z </w:t>
            </w:r>
            <w:r w:rsidR="003A7A8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FORD TRANSIT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42534C" w:rsidRPr="0042534C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350L3 TREND</w:t>
            </w:r>
            <w:r w:rsidR="0042534C" w:rsidRPr="0042534C" w:rsidDel="00083A61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  <w:vAlign w:val="center"/>
          </w:tcPr>
          <w:p w14:paraId="45FE7AFD" w14:textId="0AE722A8" w:rsidR="00942702" w:rsidRDefault="00942702" w:rsidP="001642A2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942702" w:rsidRPr="003C4404" w14:paraId="5A6E89E2" w14:textId="4EC11D64" w:rsidTr="00E133AD">
        <w:tc>
          <w:tcPr>
            <w:tcW w:w="1423" w:type="dxa"/>
            <w:vAlign w:val="center"/>
          </w:tcPr>
          <w:p w14:paraId="015004CB" w14:textId="77777777" w:rsidR="00942702" w:rsidRPr="002F04B6" w:rsidRDefault="00942702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75D496E4" w14:textId="0C4C39E6" w:rsidR="00942702" w:rsidRDefault="00942702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Zbiornik </w:t>
            </w:r>
          </w:p>
        </w:tc>
        <w:tc>
          <w:tcPr>
            <w:tcW w:w="4714" w:type="dxa"/>
            <w:vAlign w:val="center"/>
          </w:tcPr>
          <w:p w14:paraId="77AD9D0A" w14:textId="4D225B1A" w:rsidR="00942702" w:rsidRDefault="00942702" w:rsidP="00350E16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Wykonany z polietylenu w kolorze </w:t>
            </w:r>
            <w:r w:rsidR="003A7A84">
              <w:rPr>
                <w:rFonts w:ascii="Times New Roman" w:hAnsi="Times New Roman" w:cs="Times New Roman"/>
                <w:bCs/>
                <w:sz w:val="20"/>
                <w:szCs w:val="20"/>
              </w:rPr>
              <w:t>identycznym dla obu posypywarek</w:t>
            </w:r>
            <w:r w:rsidRPr="001F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7A84" w:rsidRPr="003A7A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 palety barw dostępnej u Dostawcy</w:t>
            </w:r>
            <w:r w:rsidR="003A7A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3A7A84" w:rsidRPr="001F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08F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sitem</w:t>
            </w:r>
            <w:r w:rsidRPr="001F608F">
              <w:rPr>
                <w:rFonts w:ascii="Times New Roman" w:hAnsi="Times New Roman" w:cs="Times New Roman"/>
                <w:sz w:val="20"/>
                <w:szCs w:val="20"/>
              </w:rPr>
              <w:t xml:space="preserve"> ze stali nierdzewnej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zapobiegającym </w:t>
            </w:r>
            <w:r w:rsidRPr="001F60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dostawaniu się kamieni i większych kawałków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zbrylonej </w:t>
            </w:r>
            <w:r w:rsidRPr="001F608F">
              <w:rPr>
                <w:rFonts w:ascii="Times New Roman" w:hAnsi="Times New Roman" w:cs="Times New Roman"/>
                <w:bCs/>
                <w:sz w:val="20"/>
                <w:szCs w:val="20"/>
              </w:rPr>
              <w:t>soli do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wnętrza</w:t>
            </w:r>
            <w:r w:rsidRPr="001F60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pojemnika</w:t>
            </w:r>
          </w:p>
        </w:tc>
        <w:tc>
          <w:tcPr>
            <w:tcW w:w="2801" w:type="dxa"/>
            <w:vAlign w:val="center"/>
          </w:tcPr>
          <w:p w14:paraId="61916B3B" w14:textId="28647360" w:rsidR="00942702" w:rsidRPr="001642A2" w:rsidRDefault="00942702" w:rsidP="00355F2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942702" w:rsidRPr="003C4404" w14:paraId="7FF98F66" w14:textId="22CB9179" w:rsidTr="00E133AD">
        <w:tc>
          <w:tcPr>
            <w:tcW w:w="1423" w:type="dxa"/>
            <w:vAlign w:val="center"/>
          </w:tcPr>
          <w:p w14:paraId="31A7B801" w14:textId="615888BC" w:rsidR="00942702" w:rsidRPr="002F04B6" w:rsidRDefault="00942702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53EC9313" w14:textId="3DCF6247" w:rsidR="00942702" w:rsidRDefault="00942702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Aparat posypujący</w:t>
            </w:r>
          </w:p>
        </w:tc>
        <w:tc>
          <w:tcPr>
            <w:tcW w:w="4714" w:type="dxa"/>
            <w:vAlign w:val="center"/>
          </w:tcPr>
          <w:p w14:paraId="35D3232F" w14:textId="3285DB36" w:rsidR="00942702" w:rsidRDefault="00942702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Jednotarczowy wykonany ze stali nierdzewnej, składany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z wydłużoną wysokością rynny zsypowej dla pojazdów o wysokości skrzyni ładunkowej powyżej 90 cm</w:t>
            </w:r>
          </w:p>
        </w:tc>
        <w:tc>
          <w:tcPr>
            <w:tcW w:w="2801" w:type="dxa"/>
            <w:vAlign w:val="center"/>
          </w:tcPr>
          <w:p w14:paraId="76989D08" w14:textId="65F7978B" w:rsidR="00942702" w:rsidRDefault="00942702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942702" w:rsidRPr="003C4404" w14:paraId="53EBBDC5" w14:textId="57CD2016" w:rsidTr="00E133AD">
        <w:tc>
          <w:tcPr>
            <w:tcW w:w="1423" w:type="dxa"/>
            <w:vAlign w:val="center"/>
          </w:tcPr>
          <w:p w14:paraId="72D3E5E4" w14:textId="1C8273E8" w:rsidR="00942702" w:rsidRPr="002F04B6" w:rsidRDefault="00942702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5703A8FA" w14:textId="54377883" w:rsidR="00942702" w:rsidRDefault="00942702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Sterowanie</w:t>
            </w:r>
          </w:p>
        </w:tc>
        <w:tc>
          <w:tcPr>
            <w:tcW w:w="4714" w:type="dxa"/>
            <w:vAlign w:val="center"/>
          </w:tcPr>
          <w:p w14:paraId="42766ACB" w14:textId="6661F153" w:rsidR="00942702" w:rsidRDefault="00942702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Cyfrowe, pozwalające na automatyczne i manualne włączanie urządzenia, wibratora i oświetlenia zainstalowanego na urządzeniu oraz dopasowanie ilości wysypywanego materiału, montowane w kabinie kierowcy, menu w j.</w:t>
            </w:r>
            <w:r w:rsidR="0042534C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polskim</w:t>
            </w:r>
          </w:p>
        </w:tc>
        <w:tc>
          <w:tcPr>
            <w:tcW w:w="2801" w:type="dxa"/>
            <w:vAlign w:val="center"/>
          </w:tcPr>
          <w:p w14:paraId="7354C049" w14:textId="667D9685" w:rsidR="00942702" w:rsidRDefault="00942702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942702" w:rsidRPr="003C4404" w14:paraId="1DC5C6EC" w14:textId="156197A0" w:rsidTr="00E133AD">
        <w:tc>
          <w:tcPr>
            <w:tcW w:w="1423" w:type="dxa"/>
            <w:vAlign w:val="center"/>
          </w:tcPr>
          <w:p w14:paraId="6B761985" w14:textId="53A55C6D" w:rsidR="00942702" w:rsidRPr="002F04B6" w:rsidRDefault="00942702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2D6A65A6" w14:textId="5673F077" w:rsidR="00942702" w:rsidRDefault="00942702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Sposób mocowania do pojazdu</w:t>
            </w:r>
          </w:p>
        </w:tc>
        <w:tc>
          <w:tcPr>
            <w:tcW w:w="4714" w:type="dxa"/>
            <w:vAlign w:val="center"/>
          </w:tcPr>
          <w:p w14:paraId="65CA5257" w14:textId="3EF16258" w:rsidR="00942702" w:rsidRDefault="00942702" w:rsidP="008E1FA2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Montaż</w:t>
            </w: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na skrzyni ładunkow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ej</w:t>
            </w: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pojazdu będąc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ej</w:t>
            </w: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nośnikiem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urządzenia</w:t>
            </w: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, mocowana przez wbudowane uchwyty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przy pomocy kompatybilnego z oferowaną posypywarką zestawu zapobiegającemu przesuwaniu się urządzenia gwarantujące bezpieczne mocowanie</w:t>
            </w:r>
          </w:p>
        </w:tc>
        <w:tc>
          <w:tcPr>
            <w:tcW w:w="2801" w:type="dxa"/>
            <w:vAlign w:val="center"/>
          </w:tcPr>
          <w:p w14:paraId="5C028634" w14:textId="7B046326" w:rsidR="00942702" w:rsidRDefault="00942702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942702" w:rsidRPr="003C4404" w14:paraId="64B68C62" w14:textId="77777777" w:rsidTr="00E133AD">
        <w:tc>
          <w:tcPr>
            <w:tcW w:w="1423" w:type="dxa"/>
            <w:vAlign w:val="center"/>
          </w:tcPr>
          <w:p w14:paraId="680AAD07" w14:textId="77777777" w:rsidR="00942702" w:rsidRPr="002F04B6" w:rsidRDefault="00942702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7C9CD88E" w14:textId="4D56B291" w:rsidR="00942702" w:rsidRDefault="00942702" w:rsidP="00300BED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Zestaw mocujący zapobiegający przesuwaniu na skrzyni ładunkowej pojazdu </w:t>
            </w:r>
          </w:p>
        </w:tc>
        <w:tc>
          <w:tcPr>
            <w:tcW w:w="4714" w:type="dxa"/>
            <w:vAlign w:val="center"/>
          </w:tcPr>
          <w:p w14:paraId="1CC27AB7" w14:textId="77777777" w:rsidR="00942702" w:rsidRDefault="00942702" w:rsidP="001D30C9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Kompletne pasy transportowe poliestrowe</w:t>
            </w:r>
            <w:r w:rsidRPr="000B098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z napinaczem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– Min. 4 szt. </w:t>
            </w:r>
          </w:p>
          <w:p w14:paraId="6BEA8B94" w14:textId="77777777" w:rsidR="00942702" w:rsidRDefault="00942702" w:rsidP="001D30C9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Z</w:t>
            </w:r>
            <w:r w:rsidRPr="000B098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dolności mocowania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ładunku jednego pasa transportowego LC - </w:t>
            </w:r>
            <w:r w:rsidRPr="000B098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Min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0B098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3200 kg, </w:t>
            </w:r>
          </w:p>
          <w:p w14:paraId="1FF9A973" w14:textId="77777777" w:rsidR="00942702" w:rsidRDefault="00942702" w:rsidP="001D30C9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S</w:t>
            </w:r>
            <w:r w:rsidRPr="000B098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zerokości taśmy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poliestrowej </w:t>
            </w:r>
            <w:r w:rsidRPr="000B098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– Min. 50 mm, </w:t>
            </w:r>
          </w:p>
          <w:p w14:paraId="47E65DD8" w14:textId="77777777" w:rsidR="00942702" w:rsidRDefault="00942702" w:rsidP="001D30C9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Długości jednego kompletu kompletnego pasa transportowego  –</w:t>
            </w:r>
            <w:r w:rsidRPr="000B098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Min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0B098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3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m, </w:t>
            </w:r>
          </w:p>
          <w:p w14:paraId="6BAB02BB" w14:textId="77777777" w:rsidR="00942702" w:rsidRDefault="00942702" w:rsidP="001D30C9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B7FA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Pasy zgodne z normą EN 12195-2, odporne na działanie kwasów, olejów i smarów, możliwość stosowania w zakresie temp od -40</w:t>
            </w:r>
            <w:r w:rsidRPr="001D30C9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o</w:t>
            </w:r>
            <w:r w:rsidRPr="001B7FA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C do 100</w:t>
            </w:r>
            <w:r w:rsidRPr="001D30C9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o</w:t>
            </w:r>
            <w:r w:rsidRPr="001B7FA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C,  </w:t>
            </w:r>
          </w:p>
          <w:p w14:paraId="282CB8D2" w14:textId="0B463F39" w:rsidR="00942702" w:rsidRDefault="00942702" w:rsidP="000776D8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00BE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Rama montażowa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– min 1 szt.</w:t>
            </w:r>
            <w:r w:rsidRPr="00300BE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służąca do bezpiecznego montażu, demontażu i przechowywania posypywarki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300BE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</w:t>
            </w:r>
            <w:r w:rsidRPr="00300BE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ykonana ze stali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ocynkowanej, posiadająca płynną regulacje długości i wysokości stóp podporowych  - min. 4 szt.,  dostosowując jej położenie </w:t>
            </w:r>
            <w:r w:rsidRPr="00300BE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do wysokość pojazdu, na którym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ma być zamontowana. </w:t>
            </w:r>
          </w:p>
        </w:tc>
        <w:tc>
          <w:tcPr>
            <w:tcW w:w="2801" w:type="dxa"/>
            <w:vAlign w:val="center"/>
          </w:tcPr>
          <w:p w14:paraId="24B61F3A" w14:textId="384C99BF" w:rsidR="00942702" w:rsidRDefault="00942702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Liczba kompletów …..........szt.</w:t>
            </w:r>
          </w:p>
          <w:p w14:paraId="5667CF49" w14:textId="6FA6BB87" w:rsidR="00942702" w:rsidRDefault="00942702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Zdolności mocowania ładunku jednego pasa transportowego LC ..………………………..kg</w:t>
            </w:r>
          </w:p>
          <w:p w14:paraId="366427C1" w14:textId="2A4A5700" w:rsidR="00942702" w:rsidRDefault="00942702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Szerokość taśmy poliestrowej ………..….mm </w:t>
            </w:r>
          </w:p>
          <w:p w14:paraId="015C5242" w14:textId="6BF08F2E" w:rsidR="00942702" w:rsidRDefault="00942702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Długość jednego kompletnego pasa transportowego ………m</w:t>
            </w:r>
          </w:p>
          <w:p w14:paraId="17E8F548" w14:textId="028584C3" w:rsidR="00942702" w:rsidRDefault="00942702" w:rsidP="0068667D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Rama montażowa …………szt.</w:t>
            </w:r>
          </w:p>
          <w:p w14:paraId="56BB263B" w14:textId="47ED2FBF" w:rsidR="00942702" w:rsidRDefault="00942702" w:rsidP="000776D8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Regulowane stopy podporowe ………….szt.</w:t>
            </w:r>
          </w:p>
        </w:tc>
      </w:tr>
      <w:tr w:rsidR="00942702" w:rsidRPr="003C4404" w14:paraId="299628D6" w14:textId="67E351C1" w:rsidTr="00E133AD">
        <w:tc>
          <w:tcPr>
            <w:tcW w:w="1423" w:type="dxa"/>
            <w:vAlign w:val="center"/>
          </w:tcPr>
          <w:p w14:paraId="0B83B1BA" w14:textId="3B55F78C" w:rsidR="00942702" w:rsidRPr="002F04B6" w:rsidRDefault="00942702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308C338C" w14:textId="20F43245" w:rsidR="00942702" w:rsidRDefault="00942702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Napęd</w:t>
            </w:r>
          </w:p>
        </w:tc>
        <w:tc>
          <w:tcPr>
            <w:tcW w:w="4714" w:type="dxa"/>
            <w:vAlign w:val="center"/>
          </w:tcPr>
          <w:p w14:paraId="0DA261FF" w14:textId="53393C42" w:rsidR="00942702" w:rsidRDefault="00942702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Silnik elektryczny 12V, zamknięty w szczelnej obudowie, zasilany ze standardowego gniazda do ciągnięcia przyczep</w:t>
            </w:r>
          </w:p>
        </w:tc>
        <w:tc>
          <w:tcPr>
            <w:tcW w:w="2801" w:type="dxa"/>
            <w:vAlign w:val="center"/>
          </w:tcPr>
          <w:p w14:paraId="16C4434A" w14:textId="7AA23AF4" w:rsidR="00942702" w:rsidRDefault="00942702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A290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TAK/NIE*</w:t>
            </w:r>
          </w:p>
        </w:tc>
      </w:tr>
      <w:tr w:rsidR="00942702" w:rsidRPr="003C4404" w14:paraId="34A07431" w14:textId="02563020" w:rsidTr="00E133AD">
        <w:tc>
          <w:tcPr>
            <w:tcW w:w="1423" w:type="dxa"/>
            <w:vAlign w:val="center"/>
          </w:tcPr>
          <w:p w14:paraId="51C51D20" w14:textId="3391D9E6" w:rsidR="00942702" w:rsidRPr="002F04B6" w:rsidRDefault="00942702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6183A2D3" w14:textId="55C99CD9" w:rsidR="00942702" w:rsidRPr="005D02ED" w:rsidRDefault="00942702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Transport materiału</w:t>
            </w:r>
          </w:p>
        </w:tc>
        <w:tc>
          <w:tcPr>
            <w:tcW w:w="4714" w:type="dxa"/>
            <w:vAlign w:val="center"/>
          </w:tcPr>
          <w:p w14:paraId="120A6A66" w14:textId="4D9D1F33" w:rsidR="00942702" w:rsidRPr="005D02ED" w:rsidRDefault="00942702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Podajnik ślimakowy ze stali nierdzewnej o średnicy max 65 mm z urządzeniem wibrującym zapobiegającym tworzeniu zatorów materiału posypowego</w:t>
            </w:r>
          </w:p>
        </w:tc>
        <w:tc>
          <w:tcPr>
            <w:tcW w:w="2801" w:type="dxa"/>
            <w:vAlign w:val="center"/>
          </w:tcPr>
          <w:p w14:paraId="3F80DE9E" w14:textId="6FF484B4" w:rsidR="00942702" w:rsidRDefault="00942702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55F2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TAK/NIE*</w:t>
            </w:r>
          </w:p>
        </w:tc>
      </w:tr>
      <w:tr w:rsidR="00942702" w:rsidRPr="003C4404" w14:paraId="6C903ACE" w14:textId="4DE92692" w:rsidTr="00E133AD">
        <w:tc>
          <w:tcPr>
            <w:tcW w:w="1423" w:type="dxa"/>
            <w:vAlign w:val="center"/>
          </w:tcPr>
          <w:p w14:paraId="6D8E2D40" w14:textId="7D6115AE" w:rsidR="00942702" w:rsidRPr="002F04B6" w:rsidRDefault="00942702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42C538BE" w14:textId="1FC2C830" w:rsidR="00942702" w:rsidRPr="005D02ED" w:rsidRDefault="00942702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Szerokość posyp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u</w:t>
            </w:r>
          </w:p>
        </w:tc>
        <w:tc>
          <w:tcPr>
            <w:tcW w:w="4714" w:type="dxa"/>
            <w:vAlign w:val="center"/>
          </w:tcPr>
          <w:p w14:paraId="231EB847" w14:textId="0E86990E" w:rsidR="00942702" w:rsidRPr="005D02ED" w:rsidRDefault="00942702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Min. 1,5 m - Max. 8 m</w:t>
            </w:r>
          </w:p>
        </w:tc>
        <w:tc>
          <w:tcPr>
            <w:tcW w:w="2801" w:type="dxa"/>
            <w:vAlign w:val="center"/>
          </w:tcPr>
          <w:p w14:paraId="04799159" w14:textId="30AF5D83" w:rsidR="00942702" w:rsidRDefault="00942702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Min……..Max……..</w:t>
            </w:r>
          </w:p>
        </w:tc>
      </w:tr>
      <w:tr w:rsidR="00705753" w:rsidRPr="003C4404" w14:paraId="3E9520E1" w14:textId="319F16E9" w:rsidTr="00E133AD">
        <w:tc>
          <w:tcPr>
            <w:tcW w:w="1423" w:type="dxa"/>
            <w:vAlign w:val="center"/>
          </w:tcPr>
          <w:p w14:paraId="59C9E7A3" w14:textId="0F7905A3" w:rsidR="003C7F44" w:rsidRPr="002F04B6" w:rsidRDefault="003C7F44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7F675D07" w14:textId="42E3BAA1" w:rsidR="003C7F44" w:rsidRPr="005D02ED" w:rsidRDefault="003C7F44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Pojemność zbiornika</w:t>
            </w:r>
          </w:p>
        </w:tc>
        <w:tc>
          <w:tcPr>
            <w:tcW w:w="4714" w:type="dxa"/>
            <w:vAlign w:val="center"/>
          </w:tcPr>
          <w:p w14:paraId="3B68CD34" w14:textId="147169B4" w:rsidR="003C7F44" w:rsidRPr="005D02ED" w:rsidRDefault="003C7F44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Min. 0,7 m3 – Max. 0,8 m3</w:t>
            </w:r>
          </w:p>
        </w:tc>
        <w:tc>
          <w:tcPr>
            <w:tcW w:w="2801" w:type="dxa"/>
            <w:vAlign w:val="center"/>
          </w:tcPr>
          <w:p w14:paraId="3F3EA616" w14:textId="71A9F789" w:rsidR="003C7F44" w:rsidRDefault="003C7F44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Pojemność…………..</w:t>
            </w:r>
          </w:p>
        </w:tc>
      </w:tr>
      <w:tr w:rsidR="00705753" w:rsidRPr="003C4404" w14:paraId="357BC486" w14:textId="617671BB" w:rsidTr="00E133AD">
        <w:tc>
          <w:tcPr>
            <w:tcW w:w="1423" w:type="dxa"/>
            <w:vAlign w:val="center"/>
          </w:tcPr>
          <w:p w14:paraId="677D1D08" w14:textId="30D9E63A" w:rsidR="003C7F44" w:rsidRPr="002F04B6" w:rsidRDefault="003C7F44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13C0C20E" w14:textId="5CBB271B" w:rsidR="003C7F44" w:rsidRPr="005D02ED" w:rsidRDefault="003C7F44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Masa własna</w:t>
            </w:r>
          </w:p>
        </w:tc>
        <w:tc>
          <w:tcPr>
            <w:tcW w:w="4714" w:type="dxa"/>
            <w:vAlign w:val="center"/>
          </w:tcPr>
          <w:p w14:paraId="64E1620F" w14:textId="7A3D087D" w:rsidR="003C7F44" w:rsidRPr="005D02ED" w:rsidRDefault="003C7F44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Min. 160 kg - Max. 170 kg</w:t>
            </w:r>
          </w:p>
        </w:tc>
        <w:tc>
          <w:tcPr>
            <w:tcW w:w="2801" w:type="dxa"/>
            <w:vAlign w:val="center"/>
          </w:tcPr>
          <w:p w14:paraId="17F607AD" w14:textId="7265D8C7" w:rsidR="003C7F44" w:rsidRDefault="003C7F44" w:rsidP="002F04B6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Masa………………..</w:t>
            </w:r>
          </w:p>
        </w:tc>
      </w:tr>
      <w:tr w:rsidR="00705753" w:rsidRPr="003C4404" w14:paraId="0235F323" w14:textId="54912B2C" w:rsidTr="00E133AD">
        <w:tc>
          <w:tcPr>
            <w:tcW w:w="1423" w:type="dxa"/>
            <w:vAlign w:val="center"/>
          </w:tcPr>
          <w:p w14:paraId="4CA718E5" w14:textId="326218C3" w:rsidR="003C7F44" w:rsidRPr="002F04B6" w:rsidRDefault="003C7F44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70CB16D3" w14:textId="05F8027F" w:rsidR="003C7F44" w:rsidRPr="005D02ED" w:rsidRDefault="003C7F44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Wymiary posypywarki:</w:t>
            </w:r>
          </w:p>
        </w:tc>
        <w:tc>
          <w:tcPr>
            <w:tcW w:w="4714" w:type="dxa"/>
            <w:vAlign w:val="center"/>
          </w:tcPr>
          <w:p w14:paraId="3A379AAF" w14:textId="0D8C75D2" w:rsidR="003C7F44" w:rsidRPr="005D02ED" w:rsidRDefault="003C7F44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14:paraId="60322115" w14:textId="765FFF8F" w:rsidR="003C7F44" w:rsidRDefault="003C7F44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705753" w:rsidRPr="003C4404" w14:paraId="16722572" w14:textId="77777777" w:rsidTr="00E133AD">
        <w:tc>
          <w:tcPr>
            <w:tcW w:w="1423" w:type="dxa"/>
            <w:vAlign w:val="center"/>
          </w:tcPr>
          <w:p w14:paraId="2D30DE83" w14:textId="77777777" w:rsidR="003C7F44" w:rsidRPr="002F04B6" w:rsidRDefault="003C7F44" w:rsidP="0068667D">
            <w:pPr>
              <w:pStyle w:val="Akapitzlist"/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46D51C7C" w14:textId="5BDC04C9" w:rsidR="003C7F44" w:rsidRDefault="003C7F44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Szerokość całkowita posypywarki</w:t>
            </w:r>
          </w:p>
        </w:tc>
        <w:tc>
          <w:tcPr>
            <w:tcW w:w="4714" w:type="dxa"/>
            <w:vAlign w:val="center"/>
          </w:tcPr>
          <w:p w14:paraId="78B2932A" w14:textId="6EBE0382" w:rsidR="003C7F44" w:rsidRDefault="003C7F44" w:rsidP="00AF66B7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Min. 100 cm  - </w:t>
            </w:r>
            <w:r w:rsidRPr="00AF66B7">
              <w:rPr>
                <w:rStyle w:val="Pogrubienie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>Max. 12</w:t>
            </w:r>
            <w:r w:rsidR="00AF66B7" w:rsidRPr="00AF66B7">
              <w:rPr>
                <w:rStyle w:val="Pogrubienie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>5</w:t>
            </w:r>
            <w:r w:rsidRPr="00AF66B7">
              <w:rPr>
                <w:rStyle w:val="Pogrubienie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 xml:space="preserve"> cm</w:t>
            </w:r>
          </w:p>
        </w:tc>
        <w:tc>
          <w:tcPr>
            <w:tcW w:w="2801" w:type="dxa"/>
            <w:vAlign w:val="center"/>
          </w:tcPr>
          <w:p w14:paraId="75C4B574" w14:textId="75B8B935" w:rsidR="003C7F44" w:rsidRDefault="003C7F44" w:rsidP="00BA5B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Szerokość………………</w:t>
            </w:r>
          </w:p>
        </w:tc>
      </w:tr>
      <w:tr w:rsidR="00705753" w:rsidRPr="003C4404" w14:paraId="469B7639" w14:textId="77777777" w:rsidTr="00E133AD">
        <w:tc>
          <w:tcPr>
            <w:tcW w:w="1423" w:type="dxa"/>
            <w:vAlign w:val="center"/>
          </w:tcPr>
          <w:p w14:paraId="34133518" w14:textId="77777777" w:rsidR="003C7F44" w:rsidRPr="002F04B6" w:rsidRDefault="003C7F44" w:rsidP="0068667D">
            <w:pPr>
              <w:pStyle w:val="Akapitzlist"/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5FE8B9C6" w14:textId="70F909EC" w:rsidR="003C7F44" w:rsidRDefault="003C7F44" w:rsidP="003C7F44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Wysokość zbiornika zasypowego</w:t>
            </w:r>
          </w:p>
        </w:tc>
        <w:tc>
          <w:tcPr>
            <w:tcW w:w="4714" w:type="dxa"/>
            <w:vAlign w:val="center"/>
          </w:tcPr>
          <w:p w14:paraId="7E2BDBE2" w14:textId="509D3D29" w:rsidR="003C7F44" w:rsidRDefault="003C7F44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Min. 100 cm  - Max. 107 cm</w:t>
            </w:r>
          </w:p>
        </w:tc>
        <w:tc>
          <w:tcPr>
            <w:tcW w:w="2801" w:type="dxa"/>
            <w:vAlign w:val="center"/>
          </w:tcPr>
          <w:p w14:paraId="739F7013" w14:textId="1C4BE895" w:rsidR="003C7F44" w:rsidRDefault="003C7F44" w:rsidP="00BA5B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Wysokość……………….</w:t>
            </w:r>
          </w:p>
        </w:tc>
      </w:tr>
      <w:tr w:rsidR="00705753" w:rsidRPr="003C4404" w14:paraId="415AB1F2" w14:textId="77777777" w:rsidTr="00E133AD">
        <w:tc>
          <w:tcPr>
            <w:tcW w:w="1423" w:type="dxa"/>
            <w:vAlign w:val="center"/>
          </w:tcPr>
          <w:p w14:paraId="55134325" w14:textId="77777777" w:rsidR="003C7F44" w:rsidRPr="002F04B6" w:rsidRDefault="003C7F44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5F03C57F" w14:textId="126167B6" w:rsidR="003C7F44" w:rsidRDefault="003C7F44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Plandeka zabezpieczająca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zbiornik</w:t>
            </w:r>
          </w:p>
        </w:tc>
        <w:tc>
          <w:tcPr>
            <w:tcW w:w="4714" w:type="dxa"/>
            <w:vAlign w:val="center"/>
          </w:tcPr>
          <w:p w14:paraId="2EBC77EC" w14:textId="28A2B910" w:rsidR="003C7F44" w:rsidRDefault="003C7F44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Dwuczęściowa, zamykana osłaniająca pojazd w trakcie załadunku materiału do posypywarki</w:t>
            </w:r>
          </w:p>
        </w:tc>
        <w:tc>
          <w:tcPr>
            <w:tcW w:w="2801" w:type="dxa"/>
            <w:vAlign w:val="center"/>
          </w:tcPr>
          <w:p w14:paraId="0F5169F6" w14:textId="75758D21" w:rsidR="003C7F44" w:rsidRDefault="003C7F44" w:rsidP="00BA5B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705753" w:rsidRPr="003C4404" w14:paraId="2F019293" w14:textId="7E2C0442" w:rsidTr="00E133AD">
        <w:tc>
          <w:tcPr>
            <w:tcW w:w="1423" w:type="dxa"/>
            <w:vAlign w:val="center"/>
          </w:tcPr>
          <w:p w14:paraId="7267D9F3" w14:textId="785CB492" w:rsidR="003C7F44" w:rsidRPr="002F04B6" w:rsidRDefault="003C7F44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753721C7" w14:textId="1B8805D6" w:rsidR="003C7F44" w:rsidRPr="005D02ED" w:rsidRDefault="003C7F44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Oświetlenie tylne</w:t>
            </w:r>
          </w:p>
        </w:tc>
        <w:tc>
          <w:tcPr>
            <w:tcW w:w="4714" w:type="dxa"/>
            <w:vAlign w:val="center"/>
          </w:tcPr>
          <w:p w14:paraId="5F17CC32" w14:textId="43176B36" w:rsidR="003C7F44" w:rsidRPr="005D02ED" w:rsidRDefault="003C7F44" w:rsidP="00CA2904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Światła stopu, pozycyjne i kierunkowskazy oraz oświetlenie tablicy rejestracyjnej zamontowane na posypywarce</w:t>
            </w:r>
          </w:p>
        </w:tc>
        <w:tc>
          <w:tcPr>
            <w:tcW w:w="2801" w:type="dxa"/>
            <w:vAlign w:val="center"/>
          </w:tcPr>
          <w:p w14:paraId="79AC4BD0" w14:textId="3ABF0A67" w:rsidR="003C7F44" w:rsidRDefault="003C7F44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705753" w:rsidRPr="003C4404" w14:paraId="1F50CEDC" w14:textId="77777777" w:rsidTr="00E133AD">
        <w:tc>
          <w:tcPr>
            <w:tcW w:w="1423" w:type="dxa"/>
            <w:vAlign w:val="center"/>
          </w:tcPr>
          <w:p w14:paraId="72AC711E" w14:textId="77777777" w:rsidR="003C7F44" w:rsidRPr="002F04B6" w:rsidRDefault="003C7F44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5C7C758C" w14:textId="67388FCD" w:rsidR="003C7F44" w:rsidRDefault="003C7F44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Oświetlenie ostrzegawcze</w:t>
            </w:r>
          </w:p>
        </w:tc>
        <w:tc>
          <w:tcPr>
            <w:tcW w:w="4714" w:type="dxa"/>
            <w:vAlign w:val="center"/>
          </w:tcPr>
          <w:p w14:paraId="2DB65A32" w14:textId="5BD8F38B" w:rsidR="003C7F44" w:rsidRPr="002F6525" w:rsidRDefault="003C7F44" w:rsidP="00CA2904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Lampa ostrzegawcza błyskowa zamontowana na obudowie silnika elektrycznego posypywarki barwy pomarańczowej</w:t>
            </w:r>
          </w:p>
        </w:tc>
        <w:tc>
          <w:tcPr>
            <w:tcW w:w="2801" w:type="dxa"/>
            <w:vAlign w:val="center"/>
          </w:tcPr>
          <w:p w14:paraId="47AEFDF1" w14:textId="39B41862" w:rsidR="003C7F44" w:rsidRDefault="003C7F44" w:rsidP="002F65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705753" w:rsidRPr="003C4404" w14:paraId="78C72B8F" w14:textId="77777777" w:rsidTr="00E133AD">
        <w:tc>
          <w:tcPr>
            <w:tcW w:w="1423" w:type="dxa"/>
            <w:vAlign w:val="center"/>
          </w:tcPr>
          <w:p w14:paraId="73F265B2" w14:textId="77777777" w:rsidR="003C7F44" w:rsidRPr="002F04B6" w:rsidRDefault="003C7F44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3534467D" w14:textId="5B46DE86" w:rsidR="003C7F44" w:rsidRDefault="003C7F44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System monitorowania GPS posypywarki</w:t>
            </w:r>
          </w:p>
        </w:tc>
        <w:tc>
          <w:tcPr>
            <w:tcW w:w="4714" w:type="dxa"/>
            <w:vAlign w:val="center"/>
          </w:tcPr>
          <w:p w14:paraId="318107BF" w14:textId="5CAA69BA" w:rsidR="003C7F44" w:rsidRDefault="003C7F44" w:rsidP="00350E16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Zintegrowany z posypywarką, umożliwiający monitorowanie online pracy sprzętu w czasie rzeczywistym lub w zadanych okresach czasowych,  umożliwiający lokalizacje GPS, menu w j.</w:t>
            </w:r>
            <w:r w:rsidR="0042534C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polskim, umożliwiający tworzenie raportów dziennych, miesięcznych zużytego materiału</w:t>
            </w:r>
            <w:r w:rsidR="0042534C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801" w:type="dxa"/>
            <w:vAlign w:val="center"/>
          </w:tcPr>
          <w:p w14:paraId="3E12F82A" w14:textId="7C50D1CE" w:rsidR="003C7F44" w:rsidRDefault="003C7F44" w:rsidP="002F65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705753" w:rsidRPr="003C4404" w14:paraId="3132B90B" w14:textId="77777777" w:rsidTr="00E133AD">
        <w:tc>
          <w:tcPr>
            <w:tcW w:w="1423" w:type="dxa"/>
            <w:vAlign w:val="center"/>
          </w:tcPr>
          <w:p w14:paraId="0BDF1805" w14:textId="77777777" w:rsidR="003C7F44" w:rsidRPr="002F04B6" w:rsidRDefault="003C7F44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08A93017" w14:textId="10A6F4E4" w:rsidR="003C7F44" w:rsidRDefault="003C7F44" w:rsidP="00E133AD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Czujnik informujący o </w:t>
            </w:r>
            <w:r w:rsidR="00E133A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braku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materiału</w:t>
            </w:r>
          </w:p>
        </w:tc>
        <w:tc>
          <w:tcPr>
            <w:tcW w:w="4714" w:type="dxa"/>
            <w:vAlign w:val="center"/>
          </w:tcPr>
          <w:p w14:paraId="5DA6A5A4" w14:textId="5004EA26" w:rsidR="003C7F44" w:rsidRDefault="003C7F44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Elektroniczny, wbudowany, kompatybilny z panelem sterowania posypywarki</w:t>
            </w:r>
          </w:p>
        </w:tc>
        <w:tc>
          <w:tcPr>
            <w:tcW w:w="2801" w:type="dxa"/>
            <w:vAlign w:val="center"/>
          </w:tcPr>
          <w:p w14:paraId="5D2D62C3" w14:textId="0CBB5D53" w:rsidR="003C7F44" w:rsidRDefault="003C7F44" w:rsidP="002F65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5F27"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E133AD" w:rsidRPr="003C4404" w14:paraId="3406588B" w14:textId="77777777" w:rsidTr="00201A6C">
        <w:tc>
          <w:tcPr>
            <w:tcW w:w="1423" w:type="dxa"/>
            <w:vAlign w:val="center"/>
          </w:tcPr>
          <w:p w14:paraId="174CFB08" w14:textId="10BD929B" w:rsidR="00E133AD" w:rsidRPr="002F04B6" w:rsidRDefault="00E133AD" w:rsidP="00201A6C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7F471621" w14:textId="7871BD1E" w:rsidR="00E133AD" w:rsidRDefault="00E133AD" w:rsidP="00350E16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A5571">
              <w:rPr>
                <w:rFonts w:ascii="Times New Roman" w:hAnsi="Times New Roman" w:cs="Times New Roman"/>
                <w:sz w:val="20"/>
                <w:szCs w:val="20"/>
              </w:rPr>
              <w:t>Oznakowanie logo „</w:t>
            </w:r>
            <w:r w:rsidRPr="00CA5571">
              <w:rPr>
                <w:rFonts w:ascii="Times New Roman" w:hAnsi="Times New Roman" w:cs="Times New Roman"/>
                <w:b/>
                <w:sz w:val="20"/>
                <w:szCs w:val="20"/>
              </w:rPr>
              <w:t>GDYNIA ZDiZ”</w:t>
            </w:r>
          </w:p>
        </w:tc>
        <w:tc>
          <w:tcPr>
            <w:tcW w:w="4714" w:type="dxa"/>
          </w:tcPr>
          <w:p w14:paraId="69E379CB" w14:textId="145333AF" w:rsidR="00E133AD" w:rsidRPr="00CA5571" w:rsidRDefault="00E133AD" w:rsidP="00201A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trzy</w:t>
            </w:r>
            <w:r w:rsidRPr="00CA55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naklejki z logo Zarządu Dróg i Zieleni w Gdyni:</w:t>
            </w:r>
          </w:p>
          <w:p w14:paraId="56C44526" w14:textId="77777777" w:rsidR="00E133AD" w:rsidRPr="00CA5571" w:rsidRDefault="00E133AD" w:rsidP="00E133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571">
              <w:rPr>
                <w:rFonts w:ascii="Times New Roman" w:hAnsi="Times New Roman" w:cs="Times New Roman"/>
                <w:bCs/>
                <w:sz w:val="20"/>
                <w:szCs w:val="20"/>
              </w:rPr>
              <w:t>w wersji monochromatycznej wydrukowane na bezbarwnej folii,</w:t>
            </w:r>
          </w:p>
          <w:p w14:paraId="429DABEE" w14:textId="77777777" w:rsidR="00E133AD" w:rsidRPr="00CA5571" w:rsidRDefault="00E133AD" w:rsidP="00E133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571">
              <w:rPr>
                <w:rFonts w:ascii="Times New Roman" w:hAnsi="Times New Roman" w:cs="Times New Roman"/>
                <w:bCs/>
                <w:sz w:val="20"/>
                <w:szCs w:val="20"/>
              </w:rPr>
              <w:t>w wersji chromatycznej wydrukowane na białej folii (kolor biały).</w:t>
            </w:r>
          </w:p>
          <w:p w14:paraId="6528E0FA" w14:textId="226232EC" w:rsidR="00E133AD" w:rsidRDefault="00E133AD" w:rsidP="00E133AD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A55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Naklejki muszą być umieszczone na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ścianach bocznych i tylnej zbiornika.</w:t>
            </w:r>
            <w:r w:rsidRPr="00CA55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Ich rozmiar powinien być nie mniejszy niż 60 x 30 cm, dopasowany do wielkości i obszaru zadruku. Plik produkcyjny naklejki z logo dostarczy Zamawiający.</w:t>
            </w:r>
          </w:p>
        </w:tc>
        <w:tc>
          <w:tcPr>
            <w:tcW w:w="2801" w:type="dxa"/>
            <w:vAlign w:val="center"/>
          </w:tcPr>
          <w:p w14:paraId="6C4BD3B9" w14:textId="1784F4F1" w:rsidR="00E133AD" w:rsidRDefault="003A7A84" w:rsidP="002F65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A84"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</w:tbl>
    <w:p w14:paraId="4282335D" w14:textId="15015AB3" w:rsidR="00DA03A6" w:rsidRPr="00A23DAD" w:rsidRDefault="00DA03A6" w:rsidP="000F75E7">
      <w:pPr>
        <w:tabs>
          <w:tab w:val="left" w:pos="284"/>
        </w:tabs>
        <w:spacing w:after="160" w:line="259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DA03A6" w:rsidRPr="00A23DAD" w:rsidSect="00C35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A883" w14:textId="77777777" w:rsidR="00BC7201" w:rsidRDefault="00BC7201" w:rsidP="00DE363E">
      <w:pPr>
        <w:spacing w:after="0" w:line="240" w:lineRule="auto"/>
      </w:pPr>
      <w:r>
        <w:separator/>
      </w:r>
    </w:p>
  </w:endnote>
  <w:endnote w:type="continuationSeparator" w:id="0">
    <w:p w14:paraId="2FFBDA4A" w14:textId="77777777" w:rsidR="00BC7201" w:rsidRDefault="00BC7201" w:rsidP="00DE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EF4B" w14:textId="77777777" w:rsidR="002D04CE" w:rsidRDefault="002D04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068086"/>
      <w:docPartObj>
        <w:docPartGallery w:val="Page Numbers (Bottom of Page)"/>
        <w:docPartUnique/>
      </w:docPartObj>
    </w:sdtPr>
    <w:sdtEndPr/>
    <w:sdtContent>
      <w:p w14:paraId="57C0F1AB" w14:textId="57074BF8" w:rsidR="00705753" w:rsidRDefault="007057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6B7">
          <w:rPr>
            <w:noProof/>
          </w:rPr>
          <w:t>1</w:t>
        </w:r>
        <w:r>
          <w:fldChar w:fldCharType="end"/>
        </w:r>
      </w:p>
    </w:sdtContent>
  </w:sdt>
  <w:p w14:paraId="36F8A4CA" w14:textId="77777777" w:rsidR="00705753" w:rsidRDefault="007057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75D8" w14:textId="77777777" w:rsidR="002D04CE" w:rsidRDefault="002D04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3855" w14:textId="77777777" w:rsidR="00BC7201" w:rsidRDefault="00BC7201" w:rsidP="00DE363E">
      <w:pPr>
        <w:spacing w:after="0" w:line="240" w:lineRule="auto"/>
      </w:pPr>
      <w:r>
        <w:separator/>
      </w:r>
    </w:p>
  </w:footnote>
  <w:footnote w:type="continuationSeparator" w:id="0">
    <w:p w14:paraId="41422F94" w14:textId="77777777" w:rsidR="00BC7201" w:rsidRDefault="00BC7201" w:rsidP="00DE3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16BD" w14:textId="77777777" w:rsidR="002D04CE" w:rsidRDefault="002D04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68CA" w14:textId="22B26A1E" w:rsidR="00705753" w:rsidRPr="00C357D9" w:rsidRDefault="00705753" w:rsidP="00C357D9">
    <w:pPr>
      <w:pStyle w:val="Nagwek"/>
      <w:jc w:val="right"/>
      <w:rPr>
        <w:rFonts w:ascii="Times New Roman" w:hAnsi="Times New Roman" w:cs="Times New Roman"/>
        <w:b/>
      </w:rPr>
    </w:pPr>
    <w:r w:rsidRPr="00C357D9">
      <w:rPr>
        <w:rFonts w:ascii="Times New Roman" w:hAnsi="Times New Roman" w:cs="Times New Roman"/>
        <w:b/>
      </w:rPr>
      <w:t xml:space="preserve">ZAŁĄCZNIK </w:t>
    </w:r>
    <w:r w:rsidR="002D04CE">
      <w:rPr>
        <w:rFonts w:ascii="Times New Roman" w:hAnsi="Times New Roman" w:cs="Times New Roman"/>
        <w:b/>
      </w:rPr>
      <w:t>NR 2 -</w:t>
    </w:r>
    <w:r w:rsidR="00AF66B7">
      <w:rPr>
        <w:rFonts w:ascii="Times New Roman" w:hAnsi="Times New Roman" w:cs="Times New Roman"/>
        <w:b/>
      </w:rPr>
      <w:t xml:space="preserve"> </w:t>
    </w:r>
    <w:r w:rsidR="00AF66B7" w:rsidRPr="00AF66B7">
      <w:rPr>
        <w:rFonts w:ascii="Times New Roman" w:hAnsi="Times New Roman" w:cs="Times New Roman"/>
        <w:b/>
        <w:color w:val="FF0000"/>
      </w:rPr>
      <w:t>ZMIENIONY</w:t>
    </w:r>
  </w:p>
  <w:p w14:paraId="7C97D717" w14:textId="77777777" w:rsidR="00705753" w:rsidRPr="00C357D9" w:rsidRDefault="00705753" w:rsidP="00C357D9">
    <w:pPr>
      <w:pStyle w:val="Nagwek"/>
      <w:jc w:val="right"/>
      <w:rPr>
        <w:rFonts w:ascii="Times New Roman" w:hAnsi="Times New Roman" w:cs="Times New Roman"/>
        <w:b/>
      </w:rPr>
    </w:pPr>
  </w:p>
  <w:p w14:paraId="2BCFEF33" w14:textId="700D8D04" w:rsidR="00705753" w:rsidRDefault="00705753" w:rsidP="00C357D9">
    <w:pPr>
      <w:pStyle w:val="Nagwek"/>
      <w:jc w:val="center"/>
      <w:rPr>
        <w:rFonts w:ascii="Times New Roman" w:hAnsi="Times New Roman" w:cs="Times New Roman"/>
        <w:b/>
        <w:bCs/>
      </w:rPr>
    </w:pPr>
    <w:r w:rsidRPr="00C357D9">
      <w:rPr>
        <w:rFonts w:ascii="Times New Roman" w:hAnsi="Times New Roman" w:cs="Times New Roman"/>
        <w:b/>
        <w:bCs/>
      </w:rPr>
      <w:t>S</w:t>
    </w:r>
    <w:r>
      <w:rPr>
        <w:rFonts w:ascii="Times New Roman" w:hAnsi="Times New Roman" w:cs="Times New Roman"/>
        <w:b/>
        <w:bCs/>
      </w:rPr>
      <w:t>pecyfikacja</w:t>
    </w:r>
    <w:r w:rsidRPr="00C357D9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oferowanych</w:t>
    </w:r>
    <w:r w:rsidRPr="00C357D9">
      <w:rPr>
        <w:rFonts w:ascii="Times New Roman" w:hAnsi="Times New Roman" w:cs="Times New Roman"/>
        <w:b/>
        <w:bCs/>
      </w:rPr>
      <w:t xml:space="preserve"> </w:t>
    </w:r>
    <w:r w:rsidRPr="00AA75F3">
      <w:rPr>
        <w:rFonts w:ascii="Times New Roman" w:hAnsi="Times New Roman" w:cs="Times New Roman"/>
        <w:b/>
        <w:bCs/>
      </w:rPr>
      <w:t>polietylenowych elektrycznych posypywarek soli i piasku</w:t>
    </w:r>
  </w:p>
  <w:p w14:paraId="7380257B" w14:textId="77777777" w:rsidR="00705753" w:rsidRPr="00C357D9" w:rsidRDefault="00705753" w:rsidP="00C357D9"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CDB4" w14:textId="77777777" w:rsidR="002D04CE" w:rsidRDefault="002D04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978"/>
    <w:multiLevelType w:val="hybridMultilevel"/>
    <w:tmpl w:val="3E3E3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6750"/>
    <w:multiLevelType w:val="hybridMultilevel"/>
    <w:tmpl w:val="A8402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2CA4"/>
    <w:multiLevelType w:val="hybridMultilevel"/>
    <w:tmpl w:val="AF2CC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D72A9"/>
    <w:multiLevelType w:val="hybridMultilevel"/>
    <w:tmpl w:val="1A044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C2551"/>
    <w:multiLevelType w:val="hybridMultilevel"/>
    <w:tmpl w:val="B0C04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610BE"/>
    <w:multiLevelType w:val="hybridMultilevel"/>
    <w:tmpl w:val="5F1ADEA8"/>
    <w:lvl w:ilvl="0" w:tplc="5930164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77F9E"/>
    <w:multiLevelType w:val="hybridMultilevel"/>
    <w:tmpl w:val="AFFE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26148"/>
    <w:multiLevelType w:val="hybridMultilevel"/>
    <w:tmpl w:val="AFFE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A0F2D"/>
    <w:multiLevelType w:val="hybridMultilevel"/>
    <w:tmpl w:val="A8402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E23E7"/>
    <w:multiLevelType w:val="hybridMultilevel"/>
    <w:tmpl w:val="33AC9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D60F2"/>
    <w:multiLevelType w:val="hybridMultilevel"/>
    <w:tmpl w:val="AC34D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71052"/>
    <w:multiLevelType w:val="hybridMultilevel"/>
    <w:tmpl w:val="A72EF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14353">
    <w:abstractNumId w:val="5"/>
  </w:num>
  <w:num w:numId="2" w16cid:durableId="57098132">
    <w:abstractNumId w:val="7"/>
  </w:num>
  <w:num w:numId="3" w16cid:durableId="713432608">
    <w:abstractNumId w:val="9"/>
  </w:num>
  <w:num w:numId="4" w16cid:durableId="837233594">
    <w:abstractNumId w:val="3"/>
  </w:num>
  <w:num w:numId="5" w16cid:durableId="452871978">
    <w:abstractNumId w:val="11"/>
  </w:num>
  <w:num w:numId="6" w16cid:durableId="23217463">
    <w:abstractNumId w:val="4"/>
  </w:num>
  <w:num w:numId="7" w16cid:durableId="1661496751">
    <w:abstractNumId w:val="0"/>
  </w:num>
  <w:num w:numId="8" w16cid:durableId="1270044429">
    <w:abstractNumId w:val="8"/>
  </w:num>
  <w:num w:numId="9" w16cid:durableId="1192838519">
    <w:abstractNumId w:val="2"/>
  </w:num>
  <w:num w:numId="10" w16cid:durableId="909771805">
    <w:abstractNumId w:val="1"/>
  </w:num>
  <w:num w:numId="11" w16cid:durableId="190387620">
    <w:abstractNumId w:val="6"/>
  </w:num>
  <w:num w:numId="12" w16cid:durableId="212600305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F8"/>
    <w:rsid w:val="000020CF"/>
    <w:rsid w:val="00003E78"/>
    <w:rsid w:val="00006D91"/>
    <w:rsid w:val="00011D62"/>
    <w:rsid w:val="00013005"/>
    <w:rsid w:val="00015557"/>
    <w:rsid w:val="00016761"/>
    <w:rsid w:val="00025ADA"/>
    <w:rsid w:val="0002716F"/>
    <w:rsid w:val="00027E35"/>
    <w:rsid w:val="0003497F"/>
    <w:rsid w:val="000468BF"/>
    <w:rsid w:val="00050B7D"/>
    <w:rsid w:val="000560B3"/>
    <w:rsid w:val="00067599"/>
    <w:rsid w:val="00073AE0"/>
    <w:rsid w:val="000776D8"/>
    <w:rsid w:val="000806EA"/>
    <w:rsid w:val="0008308D"/>
    <w:rsid w:val="0008564A"/>
    <w:rsid w:val="00091F02"/>
    <w:rsid w:val="0009234F"/>
    <w:rsid w:val="0009278E"/>
    <w:rsid w:val="0009447C"/>
    <w:rsid w:val="00096593"/>
    <w:rsid w:val="00096802"/>
    <w:rsid w:val="000A564E"/>
    <w:rsid w:val="000B0987"/>
    <w:rsid w:val="000B322C"/>
    <w:rsid w:val="000B4862"/>
    <w:rsid w:val="000B5169"/>
    <w:rsid w:val="000C0D0F"/>
    <w:rsid w:val="000C1EC1"/>
    <w:rsid w:val="000C4530"/>
    <w:rsid w:val="000C541E"/>
    <w:rsid w:val="000D1B42"/>
    <w:rsid w:val="000D279B"/>
    <w:rsid w:val="000D328B"/>
    <w:rsid w:val="000D6784"/>
    <w:rsid w:val="000F4F21"/>
    <w:rsid w:val="000F75E7"/>
    <w:rsid w:val="00100716"/>
    <w:rsid w:val="00102875"/>
    <w:rsid w:val="0010447C"/>
    <w:rsid w:val="00107024"/>
    <w:rsid w:val="0010720E"/>
    <w:rsid w:val="00107DC8"/>
    <w:rsid w:val="001134F4"/>
    <w:rsid w:val="0011488F"/>
    <w:rsid w:val="001156AC"/>
    <w:rsid w:val="001157DB"/>
    <w:rsid w:val="001231AE"/>
    <w:rsid w:val="0012579E"/>
    <w:rsid w:val="0013037D"/>
    <w:rsid w:val="00131568"/>
    <w:rsid w:val="001319E4"/>
    <w:rsid w:val="001322D3"/>
    <w:rsid w:val="001326F1"/>
    <w:rsid w:val="00133674"/>
    <w:rsid w:val="00133C79"/>
    <w:rsid w:val="00134922"/>
    <w:rsid w:val="00134CEE"/>
    <w:rsid w:val="00136090"/>
    <w:rsid w:val="00136B20"/>
    <w:rsid w:val="0014449E"/>
    <w:rsid w:val="00147E58"/>
    <w:rsid w:val="00151F9F"/>
    <w:rsid w:val="00155961"/>
    <w:rsid w:val="001606B0"/>
    <w:rsid w:val="001642A2"/>
    <w:rsid w:val="00167FBB"/>
    <w:rsid w:val="001712AB"/>
    <w:rsid w:val="00180172"/>
    <w:rsid w:val="00180530"/>
    <w:rsid w:val="00190F94"/>
    <w:rsid w:val="00192394"/>
    <w:rsid w:val="00194E61"/>
    <w:rsid w:val="001958EF"/>
    <w:rsid w:val="001A18E2"/>
    <w:rsid w:val="001A36FE"/>
    <w:rsid w:val="001B205B"/>
    <w:rsid w:val="001B22C4"/>
    <w:rsid w:val="001B28AA"/>
    <w:rsid w:val="001B3A56"/>
    <w:rsid w:val="001B4BDF"/>
    <w:rsid w:val="001B7FA0"/>
    <w:rsid w:val="001C12F7"/>
    <w:rsid w:val="001C4E7A"/>
    <w:rsid w:val="001C63C2"/>
    <w:rsid w:val="001D2E7B"/>
    <w:rsid w:val="001D435F"/>
    <w:rsid w:val="001D5938"/>
    <w:rsid w:val="001E4D98"/>
    <w:rsid w:val="001E512E"/>
    <w:rsid w:val="001E57A4"/>
    <w:rsid w:val="001E733A"/>
    <w:rsid w:val="001F0F47"/>
    <w:rsid w:val="001F201E"/>
    <w:rsid w:val="001F5F6A"/>
    <w:rsid w:val="00201A6C"/>
    <w:rsid w:val="00206A8C"/>
    <w:rsid w:val="00213111"/>
    <w:rsid w:val="0021424F"/>
    <w:rsid w:val="00215229"/>
    <w:rsid w:val="00216527"/>
    <w:rsid w:val="00223291"/>
    <w:rsid w:val="00224BD5"/>
    <w:rsid w:val="0023093A"/>
    <w:rsid w:val="00230E4E"/>
    <w:rsid w:val="002341A3"/>
    <w:rsid w:val="00236922"/>
    <w:rsid w:val="00237165"/>
    <w:rsid w:val="00240040"/>
    <w:rsid w:val="002404CD"/>
    <w:rsid w:val="00240A13"/>
    <w:rsid w:val="002424DB"/>
    <w:rsid w:val="00243AB1"/>
    <w:rsid w:val="00246789"/>
    <w:rsid w:val="00246B3B"/>
    <w:rsid w:val="00247F57"/>
    <w:rsid w:val="00250D5C"/>
    <w:rsid w:val="00256A52"/>
    <w:rsid w:val="00256CF3"/>
    <w:rsid w:val="00262FCB"/>
    <w:rsid w:val="00267048"/>
    <w:rsid w:val="00271A2B"/>
    <w:rsid w:val="002827CF"/>
    <w:rsid w:val="0028450B"/>
    <w:rsid w:val="002865AF"/>
    <w:rsid w:val="00290E21"/>
    <w:rsid w:val="002926D2"/>
    <w:rsid w:val="0029672C"/>
    <w:rsid w:val="002A3ACD"/>
    <w:rsid w:val="002B4A35"/>
    <w:rsid w:val="002B6144"/>
    <w:rsid w:val="002C39EE"/>
    <w:rsid w:val="002D0252"/>
    <w:rsid w:val="002D04CE"/>
    <w:rsid w:val="002D4524"/>
    <w:rsid w:val="002E1761"/>
    <w:rsid w:val="002E64A5"/>
    <w:rsid w:val="002E6F77"/>
    <w:rsid w:val="002E716F"/>
    <w:rsid w:val="002F04B6"/>
    <w:rsid w:val="002F6525"/>
    <w:rsid w:val="00300BED"/>
    <w:rsid w:val="0030385D"/>
    <w:rsid w:val="003047AD"/>
    <w:rsid w:val="003068DD"/>
    <w:rsid w:val="00306D74"/>
    <w:rsid w:val="0031219C"/>
    <w:rsid w:val="003171EE"/>
    <w:rsid w:val="00320FDA"/>
    <w:rsid w:val="00321147"/>
    <w:rsid w:val="00331127"/>
    <w:rsid w:val="0033387A"/>
    <w:rsid w:val="00337481"/>
    <w:rsid w:val="0034464F"/>
    <w:rsid w:val="003464BC"/>
    <w:rsid w:val="00350E16"/>
    <w:rsid w:val="00353A7E"/>
    <w:rsid w:val="00355F27"/>
    <w:rsid w:val="00365753"/>
    <w:rsid w:val="00374387"/>
    <w:rsid w:val="003759E7"/>
    <w:rsid w:val="00377A0D"/>
    <w:rsid w:val="00377DDA"/>
    <w:rsid w:val="00382629"/>
    <w:rsid w:val="00386EE7"/>
    <w:rsid w:val="0039362D"/>
    <w:rsid w:val="003A1661"/>
    <w:rsid w:val="003A26B7"/>
    <w:rsid w:val="003A4F1A"/>
    <w:rsid w:val="003A5EDA"/>
    <w:rsid w:val="003A7A84"/>
    <w:rsid w:val="003B284E"/>
    <w:rsid w:val="003B3574"/>
    <w:rsid w:val="003B4861"/>
    <w:rsid w:val="003B727D"/>
    <w:rsid w:val="003C25C7"/>
    <w:rsid w:val="003C4404"/>
    <w:rsid w:val="003C4C62"/>
    <w:rsid w:val="003C7822"/>
    <w:rsid w:val="003C7F44"/>
    <w:rsid w:val="003D3A48"/>
    <w:rsid w:val="003D55CE"/>
    <w:rsid w:val="003E111D"/>
    <w:rsid w:val="003E18D2"/>
    <w:rsid w:val="003E2556"/>
    <w:rsid w:val="003E34D2"/>
    <w:rsid w:val="003E5214"/>
    <w:rsid w:val="003E79A3"/>
    <w:rsid w:val="003F0BB7"/>
    <w:rsid w:val="003F32BF"/>
    <w:rsid w:val="003F47AD"/>
    <w:rsid w:val="003F56ED"/>
    <w:rsid w:val="00402642"/>
    <w:rsid w:val="00406873"/>
    <w:rsid w:val="004073DA"/>
    <w:rsid w:val="0040789C"/>
    <w:rsid w:val="00425029"/>
    <w:rsid w:val="0042534C"/>
    <w:rsid w:val="00427AE3"/>
    <w:rsid w:val="004301CD"/>
    <w:rsid w:val="004305D2"/>
    <w:rsid w:val="0043127F"/>
    <w:rsid w:val="0043736E"/>
    <w:rsid w:val="004435C6"/>
    <w:rsid w:val="00445E76"/>
    <w:rsid w:val="004514A1"/>
    <w:rsid w:val="00452D76"/>
    <w:rsid w:val="004564A9"/>
    <w:rsid w:val="00460174"/>
    <w:rsid w:val="00471594"/>
    <w:rsid w:val="00472CAE"/>
    <w:rsid w:val="00477F51"/>
    <w:rsid w:val="00481883"/>
    <w:rsid w:val="00492207"/>
    <w:rsid w:val="004924C7"/>
    <w:rsid w:val="00494A55"/>
    <w:rsid w:val="00495446"/>
    <w:rsid w:val="004B012F"/>
    <w:rsid w:val="004B354F"/>
    <w:rsid w:val="004B6EE0"/>
    <w:rsid w:val="004C17ED"/>
    <w:rsid w:val="004C18AB"/>
    <w:rsid w:val="004C2E50"/>
    <w:rsid w:val="004C3135"/>
    <w:rsid w:val="004C5BDB"/>
    <w:rsid w:val="004C647B"/>
    <w:rsid w:val="004F5160"/>
    <w:rsid w:val="004F528B"/>
    <w:rsid w:val="004F7FD7"/>
    <w:rsid w:val="00500DE7"/>
    <w:rsid w:val="0050226C"/>
    <w:rsid w:val="0050363F"/>
    <w:rsid w:val="00504DBC"/>
    <w:rsid w:val="00507396"/>
    <w:rsid w:val="00511176"/>
    <w:rsid w:val="00512CFB"/>
    <w:rsid w:val="0051301D"/>
    <w:rsid w:val="00520545"/>
    <w:rsid w:val="00523A8A"/>
    <w:rsid w:val="00525157"/>
    <w:rsid w:val="00525511"/>
    <w:rsid w:val="00525FB2"/>
    <w:rsid w:val="005327A9"/>
    <w:rsid w:val="005402B8"/>
    <w:rsid w:val="00543812"/>
    <w:rsid w:val="00544CE2"/>
    <w:rsid w:val="00547374"/>
    <w:rsid w:val="0055572E"/>
    <w:rsid w:val="0055577D"/>
    <w:rsid w:val="00557C6B"/>
    <w:rsid w:val="005721CD"/>
    <w:rsid w:val="00572748"/>
    <w:rsid w:val="00573E7E"/>
    <w:rsid w:val="00574EDE"/>
    <w:rsid w:val="00577851"/>
    <w:rsid w:val="00577A5C"/>
    <w:rsid w:val="00581AAB"/>
    <w:rsid w:val="005840DA"/>
    <w:rsid w:val="00586031"/>
    <w:rsid w:val="005865E2"/>
    <w:rsid w:val="00586652"/>
    <w:rsid w:val="00586CA1"/>
    <w:rsid w:val="00594DF9"/>
    <w:rsid w:val="00597DBF"/>
    <w:rsid w:val="005B075B"/>
    <w:rsid w:val="005B2C4D"/>
    <w:rsid w:val="005B6DDB"/>
    <w:rsid w:val="005C0436"/>
    <w:rsid w:val="005C0BBF"/>
    <w:rsid w:val="005C370B"/>
    <w:rsid w:val="005D02ED"/>
    <w:rsid w:val="005D0B4C"/>
    <w:rsid w:val="005D5AFF"/>
    <w:rsid w:val="005D60E7"/>
    <w:rsid w:val="005D7A32"/>
    <w:rsid w:val="005E3B3F"/>
    <w:rsid w:val="005E3E50"/>
    <w:rsid w:val="005F3540"/>
    <w:rsid w:val="005F4FAE"/>
    <w:rsid w:val="005F7A12"/>
    <w:rsid w:val="006016DE"/>
    <w:rsid w:val="0060219A"/>
    <w:rsid w:val="00605F99"/>
    <w:rsid w:val="00611144"/>
    <w:rsid w:val="00613A42"/>
    <w:rsid w:val="00614B0D"/>
    <w:rsid w:val="00615B22"/>
    <w:rsid w:val="00622EBF"/>
    <w:rsid w:val="00624EBF"/>
    <w:rsid w:val="006250C8"/>
    <w:rsid w:val="00626A91"/>
    <w:rsid w:val="00642F98"/>
    <w:rsid w:val="00645B7F"/>
    <w:rsid w:val="006468E4"/>
    <w:rsid w:val="00652FAE"/>
    <w:rsid w:val="00664F9A"/>
    <w:rsid w:val="00666369"/>
    <w:rsid w:val="00667BE3"/>
    <w:rsid w:val="00681284"/>
    <w:rsid w:val="0068321B"/>
    <w:rsid w:val="006844AE"/>
    <w:rsid w:val="0068667D"/>
    <w:rsid w:val="00686F6D"/>
    <w:rsid w:val="00687668"/>
    <w:rsid w:val="006927DE"/>
    <w:rsid w:val="006936DC"/>
    <w:rsid w:val="00695097"/>
    <w:rsid w:val="0069526F"/>
    <w:rsid w:val="006A0693"/>
    <w:rsid w:val="006A39E0"/>
    <w:rsid w:val="006A4E2F"/>
    <w:rsid w:val="006A57E2"/>
    <w:rsid w:val="006A7490"/>
    <w:rsid w:val="006B2637"/>
    <w:rsid w:val="006B4B7B"/>
    <w:rsid w:val="006B4B9A"/>
    <w:rsid w:val="006B5939"/>
    <w:rsid w:val="006C13E2"/>
    <w:rsid w:val="006C3323"/>
    <w:rsid w:val="006C367B"/>
    <w:rsid w:val="006C36BB"/>
    <w:rsid w:val="006C38FA"/>
    <w:rsid w:val="006C470F"/>
    <w:rsid w:val="006D06C5"/>
    <w:rsid w:val="006D1820"/>
    <w:rsid w:val="006D3581"/>
    <w:rsid w:val="006D475D"/>
    <w:rsid w:val="006E030E"/>
    <w:rsid w:val="006E269E"/>
    <w:rsid w:val="006E7F57"/>
    <w:rsid w:val="006F0EE1"/>
    <w:rsid w:val="006F4A2A"/>
    <w:rsid w:val="006F4DE5"/>
    <w:rsid w:val="006F5E55"/>
    <w:rsid w:val="00702B86"/>
    <w:rsid w:val="00703BC2"/>
    <w:rsid w:val="00704F5D"/>
    <w:rsid w:val="00705753"/>
    <w:rsid w:val="00711AEE"/>
    <w:rsid w:val="00716DBF"/>
    <w:rsid w:val="0072189D"/>
    <w:rsid w:val="00723979"/>
    <w:rsid w:val="007239BC"/>
    <w:rsid w:val="00724873"/>
    <w:rsid w:val="00727EAF"/>
    <w:rsid w:val="00732895"/>
    <w:rsid w:val="00736660"/>
    <w:rsid w:val="007424D2"/>
    <w:rsid w:val="00747352"/>
    <w:rsid w:val="00751629"/>
    <w:rsid w:val="007519D3"/>
    <w:rsid w:val="00751C74"/>
    <w:rsid w:val="00753F71"/>
    <w:rsid w:val="007569FC"/>
    <w:rsid w:val="007571A6"/>
    <w:rsid w:val="00760A61"/>
    <w:rsid w:val="00760E0A"/>
    <w:rsid w:val="007628DB"/>
    <w:rsid w:val="00762B8F"/>
    <w:rsid w:val="007649B3"/>
    <w:rsid w:val="00766223"/>
    <w:rsid w:val="0076798F"/>
    <w:rsid w:val="00772413"/>
    <w:rsid w:val="0077563F"/>
    <w:rsid w:val="0077615B"/>
    <w:rsid w:val="00776389"/>
    <w:rsid w:val="00782997"/>
    <w:rsid w:val="0078476F"/>
    <w:rsid w:val="00786198"/>
    <w:rsid w:val="007904CD"/>
    <w:rsid w:val="00795475"/>
    <w:rsid w:val="007A08DF"/>
    <w:rsid w:val="007A4937"/>
    <w:rsid w:val="007A67E9"/>
    <w:rsid w:val="007B0797"/>
    <w:rsid w:val="007B7583"/>
    <w:rsid w:val="007C166E"/>
    <w:rsid w:val="007C4E72"/>
    <w:rsid w:val="007C5B07"/>
    <w:rsid w:val="007C7421"/>
    <w:rsid w:val="007C7A97"/>
    <w:rsid w:val="007D6717"/>
    <w:rsid w:val="007E5FB8"/>
    <w:rsid w:val="007F059D"/>
    <w:rsid w:val="007F2D47"/>
    <w:rsid w:val="007F3BCE"/>
    <w:rsid w:val="007F528E"/>
    <w:rsid w:val="007F64F5"/>
    <w:rsid w:val="007F6A1F"/>
    <w:rsid w:val="00811CB8"/>
    <w:rsid w:val="008127D6"/>
    <w:rsid w:val="0081498B"/>
    <w:rsid w:val="00814D3F"/>
    <w:rsid w:val="00820D24"/>
    <w:rsid w:val="008221D9"/>
    <w:rsid w:val="00822CC1"/>
    <w:rsid w:val="00832C9A"/>
    <w:rsid w:val="008336F8"/>
    <w:rsid w:val="0083377D"/>
    <w:rsid w:val="00834EF1"/>
    <w:rsid w:val="00840F8F"/>
    <w:rsid w:val="00841F31"/>
    <w:rsid w:val="00844A38"/>
    <w:rsid w:val="00845080"/>
    <w:rsid w:val="00845DB4"/>
    <w:rsid w:val="008543CA"/>
    <w:rsid w:val="008576C0"/>
    <w:rsid w:val="0086208C"/>
    <w:rsid w:val="008678FA"/>
    <w:rsid w:val="00870161"/>
    <w:rsid w:val="00870FF0"/>
    <w:rsid w:val="008767C6"/>
    <w:rsid w:val="00877D17"/>
    <w:rsid w:val="00881958"/>
    <w:rsid w:val="00885A84"/>
    <w:rsid w:val="008860B4"/>
    <w:rsid w:val="00886218"/>
    <w:rsid w:val="008936AD"/>
    <w:rsid w:val="00894B0D"/>
    <w:rsid w:val="008A0FC0"/>
    <w:rsid w:val="008A2E1C"/>
    <w:rsid w:val="008B0C9E"/>
    <w:rsid w:val="008B0DCF"/>
    <w:rsid w:val="008B60BA"/>
    <w:rsid w:val="008B6386"/>
    <w:rsid w:val="008C1390"/>
    <w:rsid w:val="008C2551"/>
    <w:rsid w:val="008C51EB"/>
    <w:rsid w:val="008C79AC"/>
    <w:rsid w:val="008D39E5"/>
    <w:rsid w:val="008D7429"/>
    <w:rsid w:val="008D78AF"/>
    <w:rsid w:val="008E0C64"/>
    <w:rsid w:val="008E10FE"/>
    <w:rsid w:val="008E1FA2"/>
    <w:rsid w:val="008F071C"/>
    <w:rsid w:val="009007A6"/>
    <w:rsid w:val="00901DB7"/>
    <w:rsid w:val="00904F5E"/>
    <w:rsid w:val="00905E8A"/>
    <w:rsid w:val="0091329D"/>
    <w:rsid w:val="00913F10"/>
    <w:rsid w:val="00915138"/>
    <w:rsid w:val="00926297"/>
    <w:rsid w:val="009315C1"/>
    <w:rsid w:val="009318DD"/>
    <w:rsid w:val="00942702"/>
    <w:rsid w:val="009434FF"/>
    <w:rsid w:val="009500C2"/>
    <w:rsid w:val="00950490"/>
    <w:rsid w:val="0096014B"/>
    <w:rsid w:val="009618CA"/>
    <w:rsid w:val="009662BC"/>
    <w:rsid w:val="00970AD6"/>
    <w:rsid w:val="00972268"/>
    <w:rsid w:val="00973985"/>
    <w:rsid w:val="00975D71"/>
    <w:rsid w:val="00980B83"/>
    <w:rsid w:val="00983A0B"/>
    <w:rsid w:val="0098750B"/>
    <w:rsid w:val="0099318D"/>
    <w:rsid w:val="0099539F"/>
    <w:rsid w:val="00995DC6"/>
    <w:rsid w:val="009A1574"/>
    <w:rsid w:val="009A1D79"/>
    <w:rsid w:val="009A27CD"/>
    <w:rsid w:val="009A78B1"/>
    <w:rsid w:val="009B104E"/>
    <w:rsid w:val="009B29D6"/>
    <w:rsid w:val="009B44F1"/>
    <w:rsid w:val="009B7A43"/>
    <w:rsid w:val="009C43A2"/>
    <w:rsid w:val="009D1994"/>
    <w:rsid w:val="009D1F80"/>
    <w:rsid w:val="009D38CF"/>
    <w:rsid w:val="009D3E59"/>
    <w:rsid w:val="009D5E43"/>
    <w:rsid w:val="009D623D"/>
    <w:rsid w:val="009E40E3"/>
    <w:rsid w:val="009E546E"/>
    <w:rsid w:val="009E5BF2"/>
    <w:rsid w:val="009E7D3C"/>
    <w:rsid w:val="009F1CED"/>
    <w:rsid w:val="009F6147"/>
    <w:rsid w:val="009F6764"/>
    <w:rsid w:val="00A017ED"/>
    <w:rsid w:val="00A02869"/>
    <w:rsid w:val="00A0350C"/>
    <w:rsid w:val="00A0358B"/>
    <w:rsid w:val="00A05C79"/>
    <w:rsid w:val="00A05E15"/>
    <w:rsid w:val="00A07E96"/>
    <w:rsid w:val="00A10153"/>
    <w:rsid w:val="00A15CCB"/>
    <w:rsid w:val="00A17134"/>
    <w:rsid w:val="00A20F9E"/>
    <w:rsid w:val="00A23DAD"/>
    <w:rsid w:val="00A30944"/>
    <w:rsid w:val="00A3109C"/>
    <w:rsid w:val="00A43B86"/>
    <w:rsid w:val="00A44079"/>
    <w:rsid w:val="00A5002F"/>
    <w:rsid w:val="00A5040B"/>
    <w:rsid w:val="00A514AD"/>
    <w:rsid w:val="00A60D01"/>
    <w:rsid w:val="00A63E10"/>
    <w:rsid w:val="00A644AC"/>
    <w:rsid w:val="00A65B54"/>
    <w:rsid w:val="00A66FC4"/>
    <w:rsid w:val="00A72A93"/>
    <w:rsid w:val="00A72B2D"/>
    <w:rsid w:val="00A75BAB"/>
    <w:rsid w:val="00A81249"/>
    <w:rsid w:val="00A82CAA"/>
    <w:rsid w:val="00A84558"/>
    <w:rsid w:val="00A849E2"/>
    <w:rsid w:val="00A8655C"/>
    <w:rsid w:val="00A9006C"/>
    <w:rsid w:val="00A9190E"/>
    <w:rsid w:val="00A92092"/>
    <w:rsid w:val="00A959C6"/>
    <w:rsid w:val="00A96896"/>
    <w:rsid w:val="00A974DD"/>
    <w:rsid w:val="00AA5086"/>
    <w:rsid w:val="00AA75F3"/>
    <w:rsid w:val="00AB2D6E"/>
    <w:rsid w:val="00AC0E14"/>
    <w:rsid w:val="00AC2CC6"/>
    <w:rsid w:val="00AC7FEE"/>
    <w:rsid w:val="00AD4CB4"/>
    <w:rsid w:val="00AD5CD0"/>
    <w:rsid w:val="00AE01E2"/>
    <w:rsid w:val="00AE40EE"/>
    <w:rsid w:val="00AF35BD"/>
    <w:rsid w:val="00AF5BA5"/>
    <w:rsid w:val="00AF5D5B"/>
    <w:rsid w:val="00AF66B7"/>
    <w:rsid w:val="00B00144"/>
    <w:rsid w:val="00B02F32"/>
    <w:rsid w:val="00B05DCF"/>
    <w:rsid w:val="00B11972"/>
    <w:rsid w:val="00B133A1"/>
    <w:rsid w:val="00B152EA"/>
    <w:rsid w:val="00B22D5F"/>
    <w:rsid w:val="00B32C58"/>
    <w:rsid w:val="00B3590D"/>
    <w:rsid w:val="00B40ACA"/>
    <w:rsid w:val="00B41F7C"/>
    <w:rsid w:val="00B44A6E"/>
    <w:rsid w:val="00B45A65"/>
    <w:rsid w:val="00B47B0C"/>
    <w:rsid w:val="00B505E1"/>
    <w:rsid w:val="00B52A29"/>
    <w:rsid w:val="00B62EFF"/>
    <w:rsid w:val="00B652FE"/>
    <w:rsid w:val="00B67483"/>
    <w:rsid w:val="00B73CF5"/>
    <w:rsid w:val="00B77680"/>
    <w:rsid w:val="00B803B6"/>
    <w:rsid w:val="00B812BD"/>
    <w:rsid w:val="00B8134A"/>
    <w:rsid w:val="00B8388A"/>
    <w:rsid w:val="00B8392E"/>
    <w:rsid w:val="00B83936"/>
    <w:rsid w:val="00B86F3A"/>
    <w:rsid w:val="00B92D2C"/>
    <w:rsid w:val="00B95DA9"/>
    <w:rsid w:val="00B961CB"/>
    <w:rsid w:val="00B968AA"/>
    <w:rsid w:val="00B9691F"/>
    <w:rsid w:val="00BA1793"/>
    <w:rsid w:val="00BA35D6"/>
    <w:rsid w:val="00BA5B79"/>
    <w:rsid w:val="00BA764D"/>
    <w:rsid w:val="00BC4991"/>
    <w:rsid w:val="00BC7201"/>
    <w:rsid w:val="00BD51AA"/>
    <w:rsid w:val="00BD65B7"/>
    <w:rsid w:val="00BD7228"/>
    <w:rsid w:val="00BE36C5"/>
    <w:rsid w:val="00BE3DFD"/>
    <w:rsid w:val="00BE3EF6"/>
    <w:rsid w:val="00BF1E0C"/>
    <w:rsid w:val="00BF5997"/>
    <w:rsid w:val="00BF75BF"/>
    <w:rsid w:val="00BF7792"/>
    <w:rsid w:val="00C022EA"/>
    <w:rsid w:val="00C02DAD"/>
    <w:rsid w:val="00C05A1E"/>
    <w:rsid w:val="00C15DE8"/>
    <w:rsid w:val="00C20597"/>
    <w:rsid w:val="00C233D8"/>
    <w:rsid w:val="00C30AD8"/>
    <w:rsid w:val="00C33417"/>
    <w:rsid w:val="00C343DF"/>
    <w:rsid w:val="00C357D9"/>
    <w:rsid w:val="00C407A1"/>
    <w:rsid w:val="00C417C7"/>
    <w:rsid w:val="00C41863"/>
    <w:rsid w:val="00C41936"/>
    <w:rsid w:val="00C42F08"/>
    <w:rsid w:val="00C43847"/>
    <w:rsid w:val="00C44BB9"/>
    <w:rsid w:val="00C462EF"/>
    <w:rsid w:val="00C46D17"/>
    <w:rsid w:val="00C47A0D"/>
    <w:rsid w:val="00C47E83"/>
    <w:rsid w:val="00C5006E"/>
    <w:rsid w:val="00C531C1"/>
    <w:rsid w:val="00C53AC0"/>
    <w:rsid w:val="00C62533"/>
    <w:rsid w:val="00C62E7B"/>
    <w:rsid w:val="00C635BE"/>
    <w:rsid w:val="00C66E63"/>
    <w:rsid w:val="00C67C14"/>
    <w:rsid w:val="00C7000E"/>
    <w:rsid w:val="00C70A33"/>
    <w:rsid w:val="00C852BF"/>
    <w:rsid w:val="00C9185B"/>
    <w:rsid w:val="00C959A0"/>
    <w:rsid w:val="00C964AC"/>
    <w:rsid w:val="00CA03F8"/>
    <w:rsid w:val="00CA2904"/>
    <w:rsid w:val="00CA466D"/>
    <w:rsid w:val="00CA56C6"/>
    <w:rsid w:val="00CB0865"/>
    <w:rsid w:val="00CB0E6E"/>
    <w:rsid w:val="00CC0172"/>
    <w:rsid w:val="00CC2CB1"/>
    <w:rsid w:val="00CC2D07"/>
    <w:rsid w:val="00CC39DA"/>
    <w:rsid w:val="00CC6CFC"/>
    <w:rsid w:val="00CC71C2"/>
    <w:rsid w:val="00CD1635"/>
    <w:rsid w:val="00CD1847"/>
    <w:rsid w:val="00CD4B14"/>
    <w:rsid w:val="00CD54B0"/>
    <w:rsid w:val="00CD5B06"/>
    <w:rsid w:val="00CD629B"/>
    <w:rsid w:val="00CD77BF"/>
    <w:rsid w:val="00CD7D3D"/>
    <w:rsid w:val="00CE0EFB"/>
    <w:rsid w:val="00CF4492"/>
    <w:rsid w:val="00CF599E"/>
    <w:rsid w:val="00D011DF"/>
    <w:rsid w:val="00D0135E"/>
    <w:rsid w:val="00D01388"/>
    <w:rsid w:val="00D03E17"/>
    <w:rsid w:val="00D044CF"/>
    <w:rsid w:val="00D0559E"/>
    <w:rsid w:val="00D063F6"/>
    <w:rsid w:val="00D06DB0"/>
    <w:rsid w:val="00D10D39"/>
    <w:rsid w:val="00D14931"/>
    <w:rsid w:val="00D14DDB"/>
    <w:rsid w:val="00D173E4"/>
    <w:rsid w:val="00D176F2"/>
    <w:rsid w:val="00D2049F"/>
    <w:rsid w:val="00D22FD1"/>
    <w:rsid w:val="00D23449"/>
    <w:rsid w:val="00D24E9D"/>
    <w:rsid w:val="00D330BF"/>
    <w:rsid w:val="00D33911"/>
    <w:rsid w:val="00D51682"/>
    <w:rsid w:val="00D52D06"/>
    <w:rsid w:val="00D55170"/>
    <w:rsid w:val="00D62995"/>
    <w:rsid w:val="00D652F4"/>
    <w:rsid w:val="00D6740D"/>
    <w:rsid w:val="00D72C66"/>
    <w:rsid w:val="00D73EEE"/>
    <w:rsid w:val="00D76DAA"/>
    <w:rsid w:val="00D8082D"/>
    <w:rsid w:val="00D8099A"/>
    <w:rsid w:val="00D93A50"/>
    <w:rsid w:val="00D96290"/>
    <w:rsid w:val="00D962C0"/>
    <w:rsid w:val="00DA00B5"/>
    <w:rsid w:val="00DA0339"/>
    <w:rsid w:val="00DA03A6"/>
    <w:rsid w:val="00DA1ECF"/>
    <w:rsid w:val="00DA3B61"/>
    <w:rsid w:val="00DA6111"/>
    <w:rsid w:val="00DA6A03"/>
    <w:rsid w:val="00DA7994"/>
    <w:rsid w:val="00DB0C8A"/>
    <w:rsid w:val="00DB3344"/>
    <w:rsid w:val="00DB3BB1"/>
    <w:rsid w:val="00DB4DDA"/>
    <w:rsid w:val="00DB744F"/>
    <w:rsid w:val="00DC1124"/>
    <w:rsid w:val="00DC3D03"/>
    <w:rsid w:val="00DD1755"/>
    <w:rsid w:val="00DD432F"/>
    <w:rsid w:val="00DD4850"/>
    <w:rsid w:val="00DD4C96"/>
    <w:rsid w:val="00DE34F5"/>
    <w:rsid w:val="00DE363E"/>
    <w:rsid w:val="00E01058"/>
    <w:rsid w:val="00E019A7"/>
    <w:rsid w:val="00E034C3"/>
    <w:rsid w:val="00E04234"/>
    <w:rsid w:val="00E04AF7"/>
    <w:rsid w:val="00E05079"/>
    <w:rsid w:val="00E0550A"/>
    <w:rsid w:val="00E133AD"/>
    <w:rsid w:val="00E14622"/>
    <w:rsid w:val="00E14C1E"/>
    <w:rsid w:val="00E14CC8"/>
    <w:rsid w:val="00E1640C"/>
    <w:rsid w:val="00E212D9"/>
    <w:rsid w:val="00E21702"/>
    <w:rsid w:val="00E2239C"/>
    <w:rsid w:val="00E25323"/>
    <w:rsid w:val="00E2704B"/>
    <w:rsid w:val="00E27A37"/>
    <w:rsid w:val="00E36705"/>
    <w:rsid w:val="00E401DE"/>
    <w:rsid w:val="00E57F74"/>
    <w:rsid w:val="00E61606"/>
    <w:rsid w:val="00E67332"/>
    <w:rsid w:val="00E7029F"/>
    <w:rsid w:val="00E70650"/>
    <w:rsid w:val="00E730F5"/>
    <w:rsid w:val="00E80A55"/>
    <w:rsid w:val="00E8530F"/>
    <w:rsid w:val="00E87C5A"/>
    <w:rsid w:val="00E92A76"/>
    <w:rsid w:val="00E965F0"/>
    <w:rsid w:val="00E97537"/>
    <w:rsid w:val="00E97601"/>
    <w:rsid w:val="00EA36E7"/>
    <w:rsid w:val="00EA5647"/>
    <w:rsid w:val="00EB0452"/>
    <w:rsid w:val="00EB0A73"/>
    <w:rsid w:val="00EB2E69"/>
    <w:rsid w:val="00EB5F49"/>
    <w:rsid w:val="00EC0339"/>
    <w:rsid w:val="00EC0726"/>
    <w:rsid w:val="00EC0A52"/>
    <w:rsid w:val="00EC0F4C"/>
    <w:rsid w:val="00EC11D1"/>
    <w:rsid w:val="00EC4261"/>
    <w:rsid w:val="00EC48DE"/>
    <w:rsid w:val="00EC66EB"/>
    <w:rsid w:val="00ED0832"/>
    <w:rsid w:val="00ED0B40"/>
    <w:rsid w:val="00EE1718"/>
    <w:rsid w:val="00EF1AEE"/>
    <w:rsid w:val="00EF4C10"/>
    <w:rsid w:val="00F003FA"/>
    <w:rsid w:val="00F07816"/>
    <w:rsid w:val="00F07C30"/>
    <w:rsid w:val="00F13182"/>
    <w:rsid w:val="00F1362A"/>
    <w:rsid w:val="00F1519D"/>
    <w:rsid w:val="00F20133"/>
    <w:rsid w:val="00F2181B"/>
    <w:rsid w:val="00F25E5D"/>
    <w:rsid w:val="00F27AC1"/>
    <w:rsid w:val="00F319BD"/>
    <w:rsid w:val="00F31EB4"/>
    <w:rsid w:val="00F407C1"/>
    <w:rsid w:val="00F42095"/>
    <w:rsid w:val="00F46101"/>
    <w:rsid w:val="00F46373"/>
    <w:rsid w:val="00F55593"/>
    <w:rsid w:val="00F55CD7"/>
    <w:rsid w:val="00F55DB9"/>
    <w:rsid w:val="00F71100"/>
    <w:rsid w:val="00F769B9"/>
    <w:rsid w:val="00F77470"/>
    <w:rsid w:val="00F82CD8"/>
    <w:rsid w:val="00F839B2"/>
    <w:rsid w:val="00F85A91"/>
    <w:rsid w:val="00F871C8"/>
    <w:rsid w:val="00F87596"/>
    <w:rsid w:val="00F875BE"/>
    <w:rsid w:val="00F91FA6"/>
    <w:rsid w:val="00F92F7C"/>
    <w:rsid w:val="00F93679"/>
    <w:rsid w:val="00F97A1A"/>
    <w:rsid w:val="00FA03DE"/>
    <w:rsid w:val="00FA517B"/>
    <w:rsid w:val="00FB1330"/>
    <w:rsid w:val="00FB2AFB"/>
    <w:rsid w:val="00FB4EBE"/>
    <w:rsid w:val="00FB4F0D"/>
    <w:rsid w:val="00FB66CC"/>
    <w:rsid w:val="00FB6AC7"/>
    <w:rsid w:val="00FC3F5D"/>
    <w:rsid w:val="00FC7234"/>
    <w:rsid w:val="00FD2544"/>
    <w:rsid w:val="00FD4FDB"/>
    <w:rsid w:val="00FD67CB"/>
    <w:rsid w:val="00FE286C"/>
    <w:rsid w:val="00FE5BC8"/>
    <w:rsid w:val="00FE73B1"/>
    <w:rsid w:val="00FE7D1A"/>
    <w:rsid w:val="00FF198B"/>
    <w:rsid w:val="00FF6BBF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1F33"/>
  <w15:docId w15:val="{9E5B28B4-E0F9-4B9E-885A-5BFD7E9B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DC6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F42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3F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A03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AD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6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6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6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6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661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8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401D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3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63E"/>
  </w:style>
  <w:style w:type="paragraph" w:styleId="Stopka">
    <w:name w:val="footer"/>
    <w:basedOn w:val="Normalny"/>
    <w:link w:val="StopkaZnak"/>
    <w:uiPriority w:val="99"/>
    <w:unhideWhenUsed/>
    <w:rsid w:val="00DE3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63E"/>
  </w:style>
  <w:style w:type="character" w:customStyle="1" w:styleId="Nagwek1Znak">
    <w:name w:val="Nagłówek 1 Znak"/>
    <w:basedOn w:val="Domylnaczcionkaakapitu"/>
    <w:link w:val="Nagwek1"/>
    <w:uiPriority w:val="9"/>
    <w:rsid w:val="00F4209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F5D8-B68D-46A1-83C5-92BF6884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Zdiz Office</dc:creator>
  <cp:lastModifiedBy>Magda Drężek</cp:lastModifiedBy>
  <cp:revision>22</cp:revision>
  <cp:lastPrinted>2023-10-31T12:09:00Z</cp:lastPrinted>
  <dcterms:created xsi:type="dcterms:W3CDTF">2023-10-20T10:27:00Z</dcterms:created>
  <dcterms:modified xsi:type="dcterms:W3CDTF">2023-11-08T09:44:00Z</dcterms:modified>
</cp:coreProperties>
</file>