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B3" w:rsidRDefault="007410B3" w:rsidP="006E2743">
      <w:pPr>
        <w:jc w:val="right"/>
      </w:pPr>
    </w:p>
    <w:p w:rsidR="00283F06" w:rsidRDefault="00501745" w:rsidP="006E2743">
      <w:pPr>
        <w:jc w:val="right"/>
      </w:pPr>
      <w:r>
        <w:t>Nakło nad Notecią, dnia 14</w:t>
      </w:r>
      <w:r w:rsidR="0093403C">
        <w:t>.</w:t>
      </w:r>
      <w:r>
        <w:t>12</w:t>
      </w:r>
      <w:r w:rsidR="00ED4F06">
        <w:t>.2022</w:t>
      </w:r>
      <w:r w:rsidR="00E61476">
        <w:t xml:space="preserve"> r.</w:t>
      </w:r>
    </w:p>
    <w:p w:rsidR="00501745" w:rsidRDefault="00501745" w:rsidP="00DD18B2">
      <w:r>
        <w:t>Nr postępowania ZDP-2</w:t>
      </w:r>
      <w:r w:rsidR="00DD18B2">
        <w:t>/2022</w:t>
      </w:r>
    </w:p>
    <w:p w:rsidR="00DD18B2" w:rsidRDefault="008B7D8B" w:rsidP="00DD18B2">
      <w:r>
        <w:t>z dnia 14</w:t>
      </w:r>
      <w:r w:rsidR="00501745">
        <w:t>.12</w:t>
      </w:r>
      <w:r w:rsidR="00DD18B2">
        <w:t>.2022</w:t>
      </w:r>
    </w:p>
    <w:p w:rsidR="00DD18B2" w:rsidRDefault="00DD18B2" w:rsidP="006E2743">
      <w:pPr>
        <w:jc w:val="right"/>
      </w:pPr>
    </w:p>
    <w:p w:rsidR="00ED4F06" w:rsidRDefault="00ED4F06" w:rsidP="006E2743">
      <w:pPr>
        <w:jc w:val="center"/>
      </w:pPr>
    </w:p>
    <w:p w:rsidR="00E61476" w:rsidRDefault="0010618E" w:rsidP="006E2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Z OTWARCIA OFERT</w:t>
      </w:r>
    </w:p>
    <w:p w:rsidR="006E2743" w:rsidRDefault="00501745" w:rsidP="006E2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Zamówienia do 130 tyś. zł</w:t>
      </w:r>
    </w:p>
    <w:p w:rsidR="006E2743" w:rsidRDefault="00501745" w:rsidP="00DD18B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Dot. Remont drogi powiatowej nr 1950C Rynarzewo-Łabiszyn</w:t>
      </w:r>
      <w:r w:rsidR="00ED4F06">
        <w:rPr>
          <w:b/>
          <w:sz w:val="20"/>
          <w:szCs w:val="20"/>
        </w:rPr>
        <w:t>.</w:t>
      </w:r>
    </w:p>
    <w:p w:rsidR="006E2743" w:rsidRDefault="006E2743" w:rsidP="006E274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>
        <w:rPr>
          <w:sz w:val="20"/>
          <w:szCs w:val="20"/>
        </w:rPr>
        <w:t>Działając na podstawie art.</w:t>
      </w:r>
      <w:r w:rsidR="0010618E">
        <w:rPr>
          <w:sz w:val="20"/>
          <w:szCs w:val="20"/>
        </w:rPr>
        <w:t xml:space="preserve"> 222 ust. 5</w:t>
      </w:r>
      <w:r>
        <w:rPr>
          <w:sz w:val="20"/>
          <w:szCs w:val="20"/>
        </w:rPr>
        <w:t xml:space="preserve"> ustawy z 11 września 2019 r. – Prawo zamówień</w:t>
      </w:r>
    </w:p>
    <w:p w:rsidR="0010618E" w:rsidRDefault="006E2743" w:rsidP="006E2743">
      <w:pPr>
        <w:rPr>
          <w:sz w:val="20"/>
          <w:szCs w:val="20"/>
        </w:rPr>
      </w:pPr>
      <w:r>
        <w:rPr>
          <w:sz w:val="20"/>
          <w:szCs w:val="20"/>
        </w:rPr>
        <w:t>publicznych (Dz.</w:t>
      </w:r>
      <w:r w:rsidR="004A76F8">
        <w:rPr>
          <w:sz w:val="20"/>
          <w:szCs w:val="20"/>
        </w:rPr>
        <w:t xml:space="preserve"> U. z 2021 r., poz. 1129</w:t>
      </w:r>
      <w:r w:rsidR="00ED4F06">
        <w:rPr>
          <w:sz w:val="20"/>
          <w:szCs w:val="20"/>
        </w:rPr>
        <w:t xml:space="preserve"> ze</w:t>
      </w:r>
      <w:r>
        <w:rPr>
          <w:sz w:val="20"/>
          <w:szCs w:val="20"/>
        </w:rPr>
        <w:t xml:space="preserve"> zm</w:t>
      </w:r>
      <w:r w:rsidR="00ED4F06">
        <w:rPr>
          <w:sz w:val="20"/>
          <w:szCs w:val="20"/>
        </w:rPr>
        <w:t>ianami</w:t>
      </w:r>
      <w:r>
        <w:rPr>
          <w:sz w:val="20"/>
          <w:szCs w:val="20"/>
        </w:rPr>
        <w:t xml:space="preserve"> ) </w:t>
      </w:r>
      <w:r w:rsidR="00ED4F06">
        <w:rPr>
          <w:sz w:val="20"/>
          <w:szCs w:val="20"/>
        </w:rPr>
        <w:t xml:space="preserve"> </w:t>
      </w:r>
      <w:r>
        <w:rPr>
          <w:sz w:val="20"/>
          <w:szCs w:val="20"/>
        </w:rPr>
        <w:t>Zamawiający informu</w:t>
      </w:r>
      <w:r w:rsidR="0010618E">
        <w:rPr>
          <w:sz w:val="20"/>
          <w:szCs w:val="20"/>
        </w:rPr>
        <w:t>je, że w postępowaniu</w:t>
      </w:r>
    </w:p>
    <w:p w:rsidR="006E2743" w:rsidRDefault="0010618E" w:rsidP="006E2743">
      <w:pPr>
        <w:rPr>
          <w:sz w:val="20"/>
          <w:szCs w:val="20"/>
        </w:rPr>
      </w:pPr>
      <w:r>
        <w:rPr>
          <w:sz w:val="20"/>
          <w:szCs w:val="20"/>
        </w:rPr>
        <w:t>wpłynęły następujące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"/>
        <w:gridCol w:w="3912"/>
        <w:gridCol w:w="2293"/>
        <w:gridCol w:w="2293"/>
      </w:tblGrid>
      <w:tr w:rsidR="0010618E" w:rsidTr="00432FCD">
        <w:trPr>
          <w:trHeight w:val="320"/>
        </w:trPr>
        <w:tc>
          <w:tcPr>
            <w:tcW w:w="790" w:type="dxa"/>
          </w:tcPr>
          <w:p w:rsidR="0010618E" w:rsidRPr="0010618E" w:rsidRDefault="0010618E" w:rsidP="006E2743">
            <w:pPr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Numer</w:t>
            </w:r>
          </w:p>
          <w:p w:rsidR="0010618E" w:rsidRPr="0010618E" w:rsidRDefault="0010618E" w:rsidP="006E2743">
            <w:pPr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oferty</w:t>
            </w:r>
          </w:p>
        </w:tc>
        <w:tc>
          <w:tcPr>
            <w:tcW w:w="3912" w:type="dxa"/>
          </w:tcPr>
          <w:p w:rsidR="0010618E" w:rsidRPr="0010618E" w:rsidRDefault="0010618E" w:rsidP="0010618E">
            <w:pPr>
              <w:jc w:val="center"/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Wykonawca</w:t>
            </w:r>
          </w:p>
        </w:tc>
        <w:tc>
          <w:tcPr>
            <w:tcW w:w="2293" w:type="dxa"/>
          </w:tcPr>
          <w:p w:rsidR="0010618E" w:rsidRPr="0010618E" w:rsidRDefault="0010618E" w:rsidP="0010618E">
            <w:pPr>
              <w:jc w:val="center"/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Cena oferty brutto</w:t>
            </w:r>
          </w:p>
        </w:tc>
        <w:tc>
          <w:tcPr>
            <w:tcW w:w="2293" w:type="dxa"/>
          </w:tcPr>
          <w:p w:rsidR="0010618E" w:rsidRPr="0010618E" w:rsidRDefault="0010618E" w:rsidP="0010618E">
            <w:pPr>
              <w:jc w:val="center"/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Okres gwarancji</w:t>
            </w:r>
          </w:p>
        </w:tc>
      </w:tr>
      <w:tr w:rsidR="0010618E" w:rsidTr="00432FCD">
        <w:tc>
          <w:tcPr>
            <w:tcW w:w="790" w:type="dxa"/>
          </w:tcPr>
          <w:p w:rsidR="0010618E" w:rsidRPr="00432FCD" w:rsidRDefault="00F92709" w:rsidP="00867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912" w:type="dxa"/>
          </w:tcPr>
          <w:p w:rsidR="0010618E" w:rsidRPr="00432FCD" w:rsidRDefault="00501745" w:rsidP="006E2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PROJBUD Drogownictwo Spółka z o.o. 86-005 Białe </w:t>
            </w:r>
            <w:proofErr w:type="spellStart"/>
            <w:r>
              <w:rPr>
                <w:sz w:val="16"/>
                <w:szCs w:val="16"/>
              </w:rPr>
              <w:t>Błta</w:t>
            </w:r>
            <w:proofErr w:type="spellEnd"/>
            <w:r>
              <w:rPr>
                <w:sz w:val="16"/>
                <w:szCs w:val="16"/>
              </w:rPr>
              <w:t xml:space="preserve"> ul. Nizinna 1</w:t>
            </w:r>
          </w:p>
        </w:tc>
        <w:tc>
          <w:tcPr>
            <w:tcW w:w="2293" w:type="dxa"/>
          </w:tcPr>
          <w:p w:rsidR="00EB00B0" w:rsidRPr="00432FCD" w:rsidRDefault="00501745" w:rsidP="000D2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280.654,02</w:t>
            </w:r>
            <w:r w:rsidR="00F92709">
              <w:rPr>
                <w:sz w:val="16"/>
                <w:szCs w:val="16"/>
              </w:rPr>
              <w:t xml:space="preserve"> zł </w:t>
            </w:r>
          </w:p>
        </w:tc>
        <w:tc>
          <w:tcPr>
            <w:tcW w:w="2293" w:type="dxa"/>
          </w:tcPr>
          <w:p w:rsidR="0010618E" w:rsidRDefault="00501745" w:rsidP="001061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432FCD">
              <w:rPr>
                <w:sz w:val="16"/>
                <w:szCs w:val="16"/>
              </w:rPr>
              <w:t xml:space="preserve"> miesię</w:t>
            </w:r>
            <w:r w:rsidR="00CD5CA4" w:rsidRPr="00432FCD">
              <w:rPr>
                <w:sz w:val="16"/>
                <w:szCs w:val="16"/>
              </w:rPr>
              <w:t>cy</w:t>
            </w:r>
          </w:p>
          <w:p w:rsidR="00EB00B0" w:rsidRPr="00432FCD" w:rsidRDefault="00EB00B0" w:rsidP="0010618E">
            <w:pPr>
              <w:jc w:val="center"/>
              <w:rPr>
                <w:sz w:val="16"/>
                <w:szCs w:val="16"/>
              </w:rPr>
            </w:pPr>
          </w:p>
        </w:tc>
      </w:tr>
      <w:tr w:rsidR="00432FCD" w:rsidTr="00432FCD">
        <w:tc>
          <w:tcPr>
            <w:tcW w:w="790" w:type="dxa"/>
          </w:tcPr>
          <w:p w:rsidR="00432FCD" w:rsidRPr="00432FCD" w:rsidRDefault="00F92709" w:rsidP="00867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912" w:type="dxa"/>
          </w:tcPr>
          <w:p w:rsidR="00432FCD" w:rsidRPr="00432FCD" w:rsidRDefault="00501745" w:rsidP="006E2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Firma Usługowo-Handlowa „ANNA” Anna </w:t>
            </w:r>
            <w:proofErr w:type="spellStart"/>
            <w:r>
              <w:rPr>
                <w:sz w:val="16"/>
                <w:szCs w:val="16"/>
              </w:rPr>
              <w:t>Białobrzycka</w:t>
            </w:r>
            <w:proofErr w:type="spellEnd"/>
            <w:r>
              <w:rPr>
                <w:sz w:val="16"/>
                <w:szCs w:val="16"/>
              </w:rPr>
              <w:t xml:space="preserve"> 62-200 Gniezno ul. Wodna 18</w:t>
            </w:r>
          </w:p>
        </w:tc>
        <w:tc>
          <w:tcPr>
            <w:tcW w:w="2293" w:type="dxa"/>
          </w:tcPr>
          <w:p w:rsidR="00EB00B0" w:rsidRPr="00432FCD" w:rsidRDefault="00501745" w:rsidP="000D2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366.531,96</w:t>
            </w:r>
            <w:r w:rsidR="00F92709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2293" w:type="dxa"/>
          </w:tcPr>
          <w:p w:rsidR="00432FCD" w:rsidRDefault="00501745" w:rsidP="00432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432FCD">
              <w:rPr>
                <w:sz w:val="16"/>
                <w:szCs w:val="16"/>
              </w:rPr>
              <w:t xml:space="preserve"> miesię</w:t>
            </w:r>
            <w:r w:rsidR="00432FCD" w:rsidRPr="00432FCD">
              <w:rPr>
                <w:sz w:val="16"/>
                <w:szCs w:val="16"/>
              </w:rPr>
              <w:t>cy</w:t>
            </w:r>
          </w:p>
          <w:p w:rsidR="00EB00B0" w:rsidRPr="00432FCD" w:rsidRDefault="00EB00B0" w:rsidP="00432FCD">
            <w:pPr>
              <w:jc w:val="center"/>
              <w:rPr>
                <w:sz w:val="16"/>
                <w:szCs w:val="16"/>
              </w:rPr>
            </w:pPr>
          </w:p>
        </w:tc>
      </w:tr>
      <w:tr w:rsidR="00432FCD" w:rsidTr="00432FCD">
        <w:tc>
          <w:tcPr>
            <w:tcW w:w="790" w:type="dxa"/>
          </w:tcPr>
          <w:p w:rsidR="00432FCD" w:rsidRPr="00432FCD" w:rsidRDefault="00432FCD" w:rsidP="00867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912" w:type="dxa"/>
          </w:tcPr>
          <w:p w:rsidR="00432FCD" w:rsidRPr="00432FCD" w:rsidRDefault="00501745" w:rsidP="006E2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Zakład Usług Komunalnych Juliusz, Roman Pilarski s.c. 89-100 Nakło nad Notecią ul. Młyńska 22</w:t>
            </w:r>
          </w:p>
        </w:tc>
        <w:tc>
          <w:tcPr>
            <w:tcW w:w="2293" w:type="dxa"/>
          </w:tcPr>
          <w:p w:rsidR="00EB00B0" w:rsidRPr="00432FCD" w:rsidRDefault="00501745" w:rsidP="000D2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188.533,17</w:t>
            </w:r>
            <w:r w:rsidR="00F92709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2293" w:type="dxa"/>
          </w:tcPr>
          <w:p w:rsidR="00432FCD" w:rsidRDefault="00501745" w:rsidP="00432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432FCD">
              <w:rPr>
                <w:sz w:val="16"/>
                <w:szCs w:val="16"/>
              </w:rPr>
              <w:t xml:space="preserve"> miesię</w:t>
            </w:r>
            <w:r w:rsidR="00432FCD" w:rsidRPr="00432FCD">
              <w:rPr>
                <w:sz w:val="16"/>
                <w:szCs w:val="16"/>
              </w:rPr>
              <w:t>cy</w:t>
            </w:r>
          </w:p>
          <w:p w:rsidR="00EB00B0" w:rsidRPr="00432FCD" w:rsidRDefault="00EB00B0" w:rsidP="00432FCD">
            <w:pPr>
              <w:jc w:val="center"/>
              <w:rPr>
                <w:sz w:val="16"/>
                <w:szCs w:val="16"/>
              </w:rPr>
            </w:pPr>
          </w:p>
        </w:tc>
      </w:tr>
    </w:tbl>
    <w:p w:rsidR="006E2743" w:rsidRDefault="006E2743" w:rsidP="006E2743">
      <w:pPr>
        <w:rPr>
          <w:sz w:val="20"/>
          <w:szCs w:val="20"/>
        </w:rPr>
      </w:pPr>
      <w:bookmarkStart w:id="0" w:name="_GoBack"/>
      <w:bookmarkEnd w:id="0"/>
    </w:p>
    <w:sectPr w:rsidR="006E2743" w:rsidSect="003E5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046A"/>
    <w:rsid w:val="0002196B"/>
    <w:rsid w:val="000B235B"/>
    <w:rsid w:val="000D2C38"/>
    <w:rsid w:val="0010618E"/>
    <w:rsid w:val="00204D28"/>
    <w:rsid w:val="002136D6"/>
    <w:rsid w:val="00283F06"/>
    <w:rsid w:val="00286B06"/>
    <w:rsid w:val="00295164"/>
    <w:rsid w:val="00351BAD"/>
    <w:rsid w:val="00394BC2"/>
    <w:rsid w:val="003C3058"/>
    <w:rsid w:val="003E5904"/>
    <w:rsid w:val="00432FCD"/>
    <w:rsid w:val="004A76F8"/>
    <w:rsid w:val="00501745"/>
    <w:rsid w:val="00523223"/>
    <w:rsid w:val="00560140"/>
    <w:rsid w:val="006954F1"/>
    <w:rsid w:val="006C32D9"/>
    <w:rsid w:val="006E2743"/>
    <w:rsid w:val="00735966"/>
    <w:rsid w:val="007410B3"/>
    <w:rsid w:val="0086703E"/>
    <w:rsid w:val="0087046A"/>
    <w:rsid w:val="008B75CE"/>
    <w:rsid w:val="008B7D8B"/>
    <w:rsid w:val="008C15D1"/>
    <w:rsid w:val="0093403C"/>
    <w:rsid w:val="00BD2E90"/>
    <w:rsid w:val="00C37A73"/>
    <w:rsid w:val="00CD5CA4"/>
    <w:rsid w:val="00DA5591"/>
    <w:rsid w:val="00DD18B2"/>
    <w:rsid w:val="00E15B37"/>
    <w:rsid w:val="00E208F1"/>
    <w:rsid w:val="00E61476"/>
    <w:rsid w:val="00E634CB"/>
    <w:rsid w:val="00EA23A1"/>
    <w:rsid w:val="00EB00B0"/>
    <w:rsid w:val="00ED4F06"/>
    <w:rsid w:val="00F9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5</cp:revision>
  <dcterms:created xsi:type="dcterms:W3CDTF">2022-12-14T08:46:00Z</dcterms:created>
  <dcterms:modified xsi:type="dcterms:W3CDTF">2022-12-14T09:56:00Z</dcterms:modified>
</cp:coreProperties>
</file>