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6E506" w14:textId="77777777" w:rsidR="00CC6D7D" w:rsidRPr="00E7488C" w:rsidRDefault="00CC6D7D" w:rsidP="00CC6D7D">
      <w:pPr>
        <w:tabs>
          <w:tab w:val="left" w:pos="6379"/>
        </w:tabs>
        <w:rPr>
          <w:rFonts w:ascii="Calibri" w:eastAsia="Times New Roman" w:hAnsi="Calibri" w:cs="Times New Roman"/>
          <w:szCs w:val="24"/>
          <w:lang w:eastAsia="pl-PL"/>
        </w:rPr>
      </w:pPr>
      <w:bookmarkStart w:id="0" w:name="_Hlk182303053"/>
    </w:p>
    <w:bookmarkEnd w:id="0"/>
    <w:p w14:paraId="0887B6B1" w14:textId="164EDC98" w:rsidR="004E313D" w:rsidRPr="00E7488C" w:rsidRDefault="004E313D" w:rsidP="004E313D">
      <w:pPr>
        <w:widowControl w:val="0"/>
        <w:autoSpaceDE w:val="0"/>
        <w:autoSpaceDN w:val="0"/>
        <w:adjustRightInd w:val="0"/>
        <w:spacing w:after="0" w:line="240" w:lineRule="auto"/>
        <w:jc w:val="right"/>
        <w:rPr>
          <w:rFonts w:ascii="Calibri" w:eastAsia="Times New Roman" w:hAnsi="Calibri" w:cs="Calibri"/>
          <w:lang w:eastAsia="pl-PL"/>
        </w:rPr>
      </w:pPr>
      <w:r w:rsidRPr="00E7488C">
        <w:rPr>
          <w:rFonts w:ascii="Calibri" w:eastAsia="Times New Roman" w:hAnsi="Calibri" w:cs="Calibri"/>
          <w:lang w:eastAsia="pl-PL"/>
        </w:rPr>
        <w:t>Załącznik nr 3</w:t>
      </w:r>
      <w:r w:rsidR="009C36D2">
        <w:rPr>
          <w:rFonts w:ascii="Calibri" w:eastAsia="Times New Roman" w:hAnsi="Calibri" w:cs="Calibri"/>
          <w:lang w:eastAsia="pl-PL"/>
        </w:rPr>
        <w:t>.1</w:t>
      </w:r>
      <w:r w:rsidRPr="00E7488C">
        <w:rPr>
          <w:rFonts w:ascii="Calibri" w:eastAsia="Times New Roman" w:hAnsi="Calibri" w:cs="Calibri"/>
          <w:lang w:eastAsia="pl-PL"/>
        </w:rPr>
        <w:t xml:space="preserve"> do SWZ</w:t>
      </w:r>
    </w:p>
    <w:p w14:paraId="7B6A00D4" w14:textId="77777777" w:rsidR="004E313D" w:rsidRPr="00E7488C" w:rsidRDefault="004E313D" w:rsidP="004E313D">
      <w:pPr>
        <w:widowControl w:val="0"/>
        <w:tabs>
          <w:tab w:val="left" w:leader="dot" w:pos="4344"/>
        </w:tabs>
        <w:autoSpaceDE w:val="0"/>
        <w:autoSpaceDN w:val="0"/>
        <w:adjustRightInd w:val="0"/>
        <w:spacing w:before="149" w:after="0" w:line="240" w:lineRule="auto"/>
        <w:jc w:val="center"/>
        <w:rPr>
          <w:rFonts w:ascii="Calibri" w:eastAsia="Arial Unicode MS" w:hAnsi="Calibri" w:cs="Calibri"/>
          <w:b/>
          <w:bCs/>
          <w:lang w:eastAsia="pl-PL"/>
        </w:rPr>
      </w:pPr>
      <w:r w:rsidRPr="00E7488C">
        <w:rPr>
          <w:rFonts w:ascii="Calibri" w:eastAsia="Arial Unicode MS" w:hAnsi="Calibri" w:cs="Calibri"/>
          <w:b/>
          <w:bCs/>
          <w:lang w:eastAsia="pl-PL"/>
        </w:rPr>
        <w:t>Projektowane postanowienia umowy w sprawie zamówienia publicznego</w:t>
      </w:r>
    </w:p>
    <w:p w14:paraId="2CAEC3A5" w14:textId="77777777" w:rsidR="004E313D" w:rsidRPr="00E7488C" w:rsidRDefault="004E313D" w:rsidP="004E313D">
      <w:pPr>
        <w:widowControl w:val="0"/>
        <w:autoSpaceDE w:val="0"/>
        <w:autoSpaceDN w:val="0"/>
        <w:adjustRightInd w:val="0"/>
        <w:spacing w:after="0" w:line="240" w:lineRule="auto"/>
        <w:rPr>
          <w:rFonts w:ascii="Calibri" w:eastAsia="Times New Roman" w:hAnsi="Calibri" w:cs="Calibri"/>
          <w:lang w:eastAsia="pl-PL"/>
        </w:rPr>
      </w:pPr>
    </w:p>
    <w:p w14:paraId="479469E2" w14:textId="77777777" w:rsidR="004E313D" w:rsidRPr="00E7488C" w:rsidRDefault="004E313D" w:rsidP="004E313D">
      <w:pPr>
        <w:widowControl w:val="0"/>
        <w:autoSpaceDE w:val="0"/>
        <w:autoSpaceDN w:val="0"/>
        <w:adjustRightInd w:val="0"/>
        <w:spacing w:after="0" w:line="240" w:lineRule="auto"/>
        <w:rPr>
          <w:rFonts w:ascii="Calibri" w:eastAsia="Times New Roman" w:hAnsi="Calibri" w:cs="Calibri"/>
          <w:lang w:eastAsia="pl-PL"/>
        </w:rPr>
      </w:pPr>
    </w:p>
    <w:p w14:paraId="23AECDE2" w14:textId="77777777" w:rsidR="004E313D" w:rsidRPr="00E7488C" w:rsidRDefault="004E313D" w:rsidP="004E313D">
      <w:pPr>
        <w:widowControl w:val="0"/>
        <w:autoSpaceDE w:val="0"/>
        <w:autoSpaceDN w:val="0"/>
        <w:adjustRightInd w:val="0"/>
        <w:spacing w:after="0" w:line="240" w:lineRule="auto"/>
        <w:jc w:val="center"/>
        <w:rPr>
          <w:rFonts w:ascii="Calibri" w:eastAsia="Times New Roman" w:hAnsi="Calibri" w:cs="Calibri"/>
          <w:b/>
          <w:lang w:eastAsia="pl-PL"/>
        </w:rPr>
      </w:pPr>
      <w:r w:rsidRPr="00E7488C">
        <w:rPr>
          <w:rFonts w:ascii="Calibri" w:eastAsia="Times New Roman" w:hAnsi="Calibri" w:cs="Calibri"/>
          <w:b/>
          <w:lang w:eastAsia="pl-PL"/>
        </w:rPr>
        <w:t>Umowa Nr …………………………………….</w:t>
      </w:r>
    </w:p>
    <w:p w14:paraId="041D1539" w14:textId="77777777" w:rsidR="004E313D" w:rsidRPr="00E7488C" w:rsidRDefault="004E313D" w:rsidP="004E313D">
      <w:pPr>
        <w:widowControl w:val="0"/>
        <w:autoSpaceDE w:val="0"/>
        <w:autoSpaceDN w:val="0"/>
        <w:adjustRightInd w:val="0"/>
        <w:spacing w:after="0" w:line="240" w:lineRule="auto"/>
        <w:jc w:val="center"/>
        <w:rPr>
          <w:rFonts w:ascii="Calibri" w:eastAsia="Calibri" w:hAnsi="Calibri" w:cs="Calibri"/>
          <w:b/>
        </w:rPr>
      </w:pPr>
    </w:p>
    <w:p w14:paraId="6AC3CF12" w14:textId="08BB9DE9" w:rsidR="004E313D" w:rsidRPr="00E7488C" w:rsidRDefault="004E313D" w:rsidP="004E313D">
      <w:pPr>
        <w:spacing w:before="100" w:beforeAutospacing="1" w:after="142" w:line="259" w:lineRule="auto"/>
        <w:jc w:val="both"/>
        <w:rPr>
          <w:rFonts w:ascii="Calibri" w:eastAsia="Times New Roman" w:hAnsi="Calibri" w:cs="Calibri"/>
          <w:b/>
          <w:bCs/>
          <w:iCs/>
          <w:lang w:eastAsia="pl-PL"/>
        </w:rPr>
      </w:pPr>
      <w:r w:rsidRPr="00E7488C">
        <w:rPr>
          <w:rFonts w:ascii="Calibri" w:eastAsia="Times New Roman" w:hAnsi="Calibri" w:cs="Calibri"/>
          <w:lang w:eastAsia="pl-PL"/>
        </w:rPr>
        <w:tab/>
        <w:t xml:space="preserve">zawarta w dniu </w:t>
      </w:r>
      <w:r w:rsidRPr="00E7488C">
        <w:rPr>
          <w:rFonts w:ascii="Calibri" w:eastAsia="Times New Roman" w:hAnsi="Calibri" w:cs="Calibri"/>
          <w:b/>
          <w:bCs/>
          <w:lang w:eastAsia="pl-PL"/>
        </w:rPr>
        <w:t>…</w:t>
      </w:r>
      <w:r w:rsidR="00303A2D" w:rsidRPr="00E7488C">
        <w:rPr>
          <w:rFonts w:ascii="Calibri" w:eastAsia="Times New Roman" w:hAnsi="Calibri" w:cs="Calibri"/>
          <w:b/>
          <w:bCs/>
          <w:lang w:eastAsia="pl-PL"/>
        </w:rPr>
        <w:t>……………</w:t>
      </w:r>
      <w:r w:rsidRPr="00E7488C">
        <w:rPr>
          <w:rFonts w:ascii="Calibri" w:eastAsia="Times New Roman" w:hAnsi="Calibri" w:cs="Calibri"/>
          <w:b/>
          <w:bCs/>
          <w:lang w:eastAsia="pl-PL"/>
        </w:rPr>
        <w:t xml:space="preserve"> 2024 </w:t>
      </w:r>
      <w:r w:rsidRPr="00E7488C">
        <w:rPr>
          <w:rFonts w:ascii="Calibri" w:eastAsia="Times New Roman" w:hAnsi="Calibri" w:cs="Calibri"/>
          <w:lang w:eastAsia="pl-PL"/>
        </w:rPr>
        <w:t xml:space="preserve">roku pomiędzy Zespołem Szkół Centrum Kształcenia Rolniczego im. Augustyna Suskiego ul. Kokoszków 71, 34-400 Nowy Targ, reprezentowanym przez </w:t>
      </w:r>
      <w:r w:rsidRPr="00E7488C">
        <w:rPr>
          <w:rFonts w:ascii="Calibri" w:eastAsia="Times New Roman" w:hAnsi="Calibri" w:cs="Calibri"/>
          <w:b/>
          <w:lang w:eastAsia="pl-PL"/>
        </w:rPr>
        <w:t>Dyrektora</w:t>
      </w:r>
      <w:r w:rsidRPr="00E7488C">
        <w:rPr>
          <w:rFonts w:ascii="Calibri" w:eastAsia="Times New Roman" w:hAnsi="Calibri" w:cs="Calibri"/>
          <w:b/>
          <w:bCs/>
          <w:lang w:eastAsia="pl-PL"/>
        </w:rPr>
        <w:t xml:space="preserve"> Łukasza Fudalę</w:t>
      </w:r>
      <w:r w:rsidRPr="00E7488C">
        <w:rPr>
          <w:rFonts w:ascii="Calibri" w:eastAsia="Times New Roman" w:hAnsi="Calibri" w:cs="Calibri"/>
          <w:bCs/>
          <w:lang w:eastAsia="pl-PL"/>
        </w:rPr>
        <w:t>,</w:t>
      </w:r>
      <w:r w:rsidRPr="00E7488C">
        <w:rPr>
          <w:rFonts w:ascii="Calibri" w:eastAsia="Times New Roman" w:hAnsi="Calibri" w:cs="Calibri"/>
          <w:b/>
          <w:bCs/>
          <w:lang w:eastAsia="pl-PL"/>
        </w:rPr>
        <w:t xml:space="preserve"> </w:t>
      </w:r>
      <w:r w:rsidRPr="00E7488C">
        <w:rPr>
          <w:rFonts w:ascii="Calibri" w:eastAsia="Times New Roman" w:hAnsi="Calibri" w:cs="Calibri"/>
          <w:lang w:eastAsia="pl-PL"/>
        </w:rPr>
        <w:t xml:space="preserve">zwanym w dalszej części umowy </w:t>
      </w:r>
      <w:r w:rsidRPr="00E7488C">
        <w:rPr>
          <w:rFonts w:ascii="Calibri" w:eastAsia="Times New Roman" w:hAnsi="Calibri" w:cs="Calibri"/>
          <w:b/>
          <w:bCs/>
          <w:iCs/>
          <w:lang w:eastAsia="pl-PL"/>
        </w:rPr>
        <w:t>„Zamawiającym”</w:t>
      </w:r>
      <w:r w:rsidRPr="00E7488C">
        <w:rPr>
          <w:rFonts w:ascii="Calibri" w:eastAsia="Times New Roman" w:hAnsi="Calibri" w:cs="Calibri"/>
          <w:bCs/>
          <w:iCs/>
          <w:lang w:eastAsia="pl-PL"/>
        </w:rPr>
        <w:t>,</w:t>
      </w:r>
    </w:p>
    <w:p w14:paraId="110857F1" w14:textId="77777777" w:rsidR="002572B7" w:rsidRPr="00E7488C" w:rsidRDefault="004E313D" w:rsidP="004E313D">
      <w:pPr>
        <w:tabs>
          <w:tab w:val="left" w:pos="426"/>
          <w:tab w:val="left" w:pos="1276"/>
          <w:tab w:val="left" w:pos="2410"/>
          <w:tab w:val="left" w:pos="2694"/>
        </w:tabs>
        <w:suppressAutoHyphens/>
        <w:spacing w:after="0" w:line="240" w:lineRule="auto"/>
        <w:jc w:val="both"/>
        <w:rPr>
          <w:rFonts w:ascii="Calibri" w:eastAsia="Times New Roman" w:hAnsi="Calibri" w:cs="Calibri"/>
          <w:lang w:eastAsia="pl-PL"/>
        </w:rPr>
      </w:pPr>
      <w:r w:rsidRPr="00E7488C">
        <w:rPr>
          <w:rFonts w:ascii="Calibri" w:eastAsia="Times New Roman" w:hAnsi="Calibri" w:cs="Calibri"/>
          <w:lang w:eastAsia="pl-PL"/>
        </w:rPr>
        <w:t>a</w:t>
      </w:r>
      <w:r w:rsidR="002572B7" w:rsidRPr="00E7488C">
        <w:rPr>
          <w:rFonts w:ascii="Calibri" w:eastAsia="Times New Roman" w:hAnsi="Calibri" w:cs="Calibri"/>
          <w:lang w:eastAsia="pl-PL"/>
        </w:rPr>
        <w:t xml:space="preserve"> Firmą</w:t>
      </w:r>
      <w:r w:rsidRPr="00E7488C">
        <w:rPr>
          <w:rFonts w:ascii="Calibri" w:eastAsia="Times New Roman" w:hAnsi="Calibri" w:cs="Calibri"/>
          <w:lang w:eastAsia="pl-PL"/>
        </w:rPr>
        <w:t>:</w:t>
      </w:r>
    </w:p>
    <w:p w14:paraId="17528D49" w14:textId="77777777" w:rsidR="004E313D" w:rsidRPr="00E7488C" w:rsidRDefault="004E313D" w:rsidP="004E313D">
      <w:pPr>
        <w:widowControl w:val="0"/>
        <w:autoSpaceDE w:val="0"/>
        <w:autoSpaceDN w:val="0"/>
        <w:adjustRightInd w:val="0"/>
        <w:spacing w:after="0" w:line="320" w:lineRule="atLeast"/>
        <w:jc w:val="both"/>
        <w:rPr>
          <w:rFonts w:ascii="Calibri" w:eastAsia="Times New Roman" w:hAnsi="Calibri" w:cs="Calibri"/>
          <w:b/>
          <w:lang w:eastAsia="pl-PL"/>
        </w:rPr>
      </w:pPr>
      <w:r w:rsidRPr="00E7488C">
        <w:rPr>
          <w:rFonts w:ascii="Calibri" w:eastAsia="Times New Roman" w:hAnsi="Calibri" w:cs="Calibri"/>
          <w:b/>
          <w:lang w:eastAsia="pl-PL"/>
        </w:rPr>
        <w:t>NIP: ……………………………………….</w:t>
      </w:r>
    </w:p>
    <w:p w14:paraId="5502F412" w14:textId="77777777" w:rsidR="004E313D" w:rsidRPr="00E7488C" w:rsidRDefault="004E313D" w:rsidP="004E313D">
      <w:pPr>
        <w:widowControl w:val="0"/>
        <w:autoSpaceDE w:val="0"/>
        <w:autoSpaceDN w:val="0"/>
        <w:adjustRightInd w:val="0"/>
        <w:spacing w:after="0" w:line="320" w:lineRule="atLeast"/>
        <w:jc w:val="both"/>
        <w:rPr>
          <w:rFonts w:ascii="Calibri" w:eastAsia="Times New Roman" w:hAnsi="Calibri" w:cs="Calibri"/>
          <w:b/>
          <w:lang w:eastAsia="pl-PL"/>
        </w:rPr>
      </w:pPr>
      <w:r w:rsidRPr="00E7488C">
        <w:rPr>
          <w:rFonts w:ascii="Calibri" w:eastAsia="Times New Roman" w:hAnsi="Calibri" w:cs="Calibri"/>
          <w:b/>
          <w:lang w:eastAsia="pl-PL"/>
        </w:rPr>
        <w:t>REGON: …………………………………..</w:t>
      </w:r>
    </w:p>
    <w:p w14:paraId="3B758A76" w14:textId="77777777" w:rsidR="002572B7" w:rsidRPr="00E7488C" w:rsidRDefault="002572B7" w:rsidP="004E313D">
      <w:pPr>
        <w:widowControl w:val="0"/>
        <w:autoSpaceDE w:val="0"/>
        <w:autoSpaceDN w:val="0"/>
        <w:adjustRightInd w:val="0"/>
        <w:spacing w:after="0" w:line="320" w:lineRule="atLeast"/>
        <w:jc w:val="both"/>
        <w:rPr>
          <w:rFonts w:ascii="Calibri" w:eastAsia="Times New Roman" w:hAnsi="Calibri" w:cs="Calibri"/>
          <w:b/>
          <w:lang w:eastAsia="pl-PL"/>
        </w:rPr>
      </w:pPr>
    </w:p>
    <w:p w14:paraId="6D5A4C79" w14:textId="69FD9035" w:rsidR="004E313D" w:rsidRPr="00E7488C"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E7488C">
        <w:rPr>
          <w:rFonts w:ascii="Calibri" w:eastAsia="Times New Roman" w:hAnsi="Calibri" w:cs="Calibri"/>
          <w:lang w:eastAsia="pl-PL"/>
        </w:rPr>
        <w:t xml:space="preserve">zwaną dalej </w:t>
      </w:r>
      <w:r w:rsidRPr="00E7488C">
        <w:rPr>
          <w:rFonts w:ascii="Calibri" w:eastAsia="Times New Roman" w:hAnsi="Calibri" w:cs="Calibri"/>
          <w:b/>
          <w:lang w:eastAsia="pl-PL"/>
        </w:rPr>
        <w:t>Wykonawcą</w:t>
      </w:r>
      <w:r w:rsidRPr="00E7488C">
        <w:rPr>
          <w:rFonts w:ascii="Calibri" w:eastAsia="Times New Roman" w:hAnsi="Calibri" w:cs="Calibri"/>
          <w:lang w:eastAsia="pl-PL"/>
        </w:rPr>
        <w:t>, reprezentowaną przez: ……………………………………………………</w:t>
      </w:r>
    </w:p>
    <w:p w14:paraId="3C34BA6A" w14:textId="77777777" w:rsidR="004E313D" w:rsidRPr="00E7488C"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p>
    <w:p w14:paraId="4DE0431B" w14:textId="3EBC1E60" w:rsidR="004E313D" w:rsidRPr="00E7488C" w:rsidRDefault="004E313D" w:rsidP="004E313D">
      <w:pPr>
        <w:widowControl w:val="0"/>
        <w:autoSpaceDE w:val="0"/>
        <w:autoSpaceDN w:val="0"/>
        <w:adjustRightInd w:val="0"/>
        <w:spacing w:after="0"/>
        <w:jc w:val="both"/>
        <w:rPr>
          <w:rFonts w:ascii="Calibri" w:eastAsia="Times New Roman" w:hAnsi="Calibri" w:cs="Calibri"/>
          <w:lang w:eastAsia="pl-PL"/>
        </w:rPr>
      </w:pPr>
      <w:r w:rsidRPr="00E7488C">
        <w:rPr>
          <w:rFonts w:ascii="Calibri" w:eastAsia="Times New Roman" w:hAnsi="Calibri" w:cs="Calibri"/>
          <w:lang w:eastAsia="pl-PL"/>
        </w:rPr>
        <w:t xml:space="preserve">W rezultacie dokonania przez Zamawiającego wyboru oferty Wykonawcy w </w:t>
      </w:r>
      <w:r w:rsidRPr="00E7488C">
        <w:rPr>
          <w:rFonts w:ascii="Calibri" w:eastAsia="Times New Roman" w:hAnsi="Calibri" w:cs="Calibri"/>
          <w:bCs/>
          <w:lang w:eastAsia="pl-PL"/>
        </w:rPr>
        <w:t>postępowaniu o udzielenie zamówienia publicznego prowadzonym w trybie podstawowym zgodnie z art. 275 pkt 1) ustawy z dnia 11 września 2019 r. Prawo zamówień publicznych (Dz. U. z 202</w:t>
      </w:r>
      <w:r w:rsidR="00303A2D" w:rsidRPr="00E7488C">
        <w:rPr>
          <w:rFonts w:ascii="Calibri" w:eastAsia="Times New Roman" w:hAnsi="Calibri" w:cs="Calibri"/>
          <w:bCs/>
          <w:lang w:eastAsia="pl-PL"/>
        </w:rPr>
        <w:t>4</w:t>
      </w:r>
      <w:r w:rsidRPr="00E7488C">
        <w:rPr>
          <w:rFonts w:ascii="Calibri" w:eastAsia="Times New Roman" w:hAnsi="Calibri" w:cs="Calibri"/>
          <w:bCs/>
          <w:lang w:eastAsia="pl-PL"/>
        </w:rPr>
        <w:t xml:space="preserve"> r. poz. 1</w:t>
      </w:r>
      <w:r w:rsidR="00303A2D" w:rsidRPr="00E7488C">
        <w:rPr>
          <w:rFonts w:ascii="Calibri" w:eastAsia="Times New Roman" w:hAnsi="Calibri" w:cs="Calibri"/>
          <w:bCs/>
          <w:lang w:eastAsia="pl-PL"/>
        </w:rPr>
        <w:t>3</w:t>
      </w:r>
      <w:r w:rsidRPr="00E7488C">
        <w:rPr>
          <w:rFonts w:ascii="Calibri" w:eastAsia="Times New Roman" w:hAnsi="Calibri" w:cs="Calibri"/>
          <w:bCs/>
          <w:lang w:eastAsia="pl-PL"/>
        </w:rPr>
        <w:t xml:space="preserve">20) - </w:t>
      </w:r>
      <w:r w:rsidRPr="00E7488C">
        <w:rPr>
          <w:rFonts w:ascii="Calibri" w:eastAsia="Times New Roman" w:hAnsi="Calibri" w:cs="Calibri"/>
          <w:b/>
          <w:bCs/>
          <w:i/>
          <w:lang w:eastAsia="pl-PL"/>
        </w:rPr>
        <w:t>Wariant I</w:t>
      </w:r>
      <w:r w:rsidRPr="00E7488C">
        <w:rPr>
          <w:rFonts w:ascii="Calibri" w:eastAsia="Times New Roman" w:hAnsi="Calibri" w:cs="Calibri"/>
          <w:bCs/>
          <w:i/>
          <w:lang w:eastAsia="pl-PL"/>
        </w:rPr>
        <w:t xml:space="preserve"> – brak negocjacji zgodnie z art. 275 pkt 1) ustawy </w:t>
      </w:r>
      <w:proofErr w:type="spellStart"/>
      <w:r w:rsidRPr="00E7488C">
        <w:rPr>
          <w:rFonts w:ascii="Calibri" w:eastAsia="Times New Roman" w:hAnsi="Calibri" w:cs="Calibri"/>
          <w:bCs/>
          <w:i/>
          <w:lang w:eastAsia="pl-PL"/>
        </w:rPr>
        <w:t>Pzp</w:t>
      </w:r>
      <w:proofErr w:type="spellEnd"/>
      <w:r w:rsidRPr="00E7488C">
        <w:rPr>
          <w:rFonts w:ascii="Calibri" w:eastAsia="Times New Roman" w:hAnsi="Calibri" w:cs="Calibri"/>
          <w:bCs/>
          <w:lang w:eastAsia="pl-PL"/>
        </w:rPr>
        <w:t xml:space="preserve">, </w:t>
      </w:r>
      <w:r w:rsidRPr="00E7488C">
        <w:rPr>
          <w:rFonts w:ascii="Calibri" w:eastAsia="Times New Roman" w:hAnsi="Calibri" w:cs="Calibri"/>
          <w:lang w:eastAsia="pl-PL"/>
        </w:rPr>
        <w:t>została zawarta umowa o następującej treści:</w:t>
      </w:r>
    </w:p>
    <w:p w14:paraId="2F7B5167" w14:textId="77777777" w:rsidR="004E313D" w:rsidRPr="00E7488C"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28EEBA28" w14:textId="77777777" w:rsidR="004E313D" w:rsidRPr="00E7488C"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r w:rsidRPr="00E7488C">
        <w:rPr>
          <w:rFonts w:ascii="Calibri" w:eastAsia="Times New Roman" w:hAnsi="Calibri" w:cs="Calibri"/>
          <w:b/>
          <w:lang w:eastAsia="pl-PL"/>
        </w:rPr>
        <w:t>§ 1</w:t>
      </w:r>
    </w:p>
    <w:p w14:paraId="69684CEC" w14:textId="77777777" w:rsidR="004E313D" w:rsidRPr="00E7488C" w:rsidRDefault="004E313D" w:rsidP="004E313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615BE302" w14:textId="09C08273" w:rsidR="004E313D" w:rsidRPr="00E7488C" w:rsidRDefault="004E313D" w:rsidP="00360020">
      <w:pPr>
        <w:spacing w:after="0" w:line="320" w:lineRule="atLeast"/>
        <w:jc w:val="both"/>
        <w:rPr>
          <w:rFonts w:ascii="Calibri" w:eastAsia="Times New Roman" w:hAnsi="Calibri" w:cs="Calibri"/>
          <w:bCs/>
          <w:lang w:eastAsia="pl-PL"/>
        </w:rPr>
      </w:pPr>
      <w:r w:rsidRPr="00E7488C">
        <w:rPr>
          <w:rFonts w:ascii="Calibri" w:eastAsia="Times New Roman" w:hAnsi="Calibri" w:cs="Calibri"/>
          <w:bCs/>
          <w:lang w:eastAsia="pl-PL"/>
        </w:rPr>
        <w:t xml:space="preserve">1) Wykonawca zobowiązuje się do dostarczenia Zamawiającemu </w:t>
      </w:r>
      <w:r w:rsidR="00303A2D" w:rsidRPr="00E7488C">
        <w:rPr>
          <w:rFonts w:cs="Calibri"/>
          <w:b/>
        </w:rPr>
        <w:t xml:space="preserve">wyposażenia pracowni </w:t>
      </w:r>
      <w:r w:rsidR="0039164F" w:rsidRPr="00E7488C">
        <w:rPr>
          <w:rFonts w:cs="Calibri"/>
          <w:b/>
        </w:rPr>
        <w:t>architektury krajobrazu</w:t>
      </w:r>
      <w:r w:rsidRPr="00E7488C">
        <w:rPr>
          <w:rFonts w:ascii="Calibri" w:eastAsia="Times New Roman" w:hAnsi="Calibri" w:cs="Calibri"/>
          <w:b/>
          <w:lang w:eastAsia="pl-PL"/>
        </w:rPr>
        <w:t xml:space="preserve"> </w:t>
      </w:r>
      <w:r w:rsidRPr="00E7488C">
        <w:rPr>
          <w:rFonts w:ascii="Calibri" w:eastAsia="Times New Roman" w:hAnsi="Calibri" w:cs="Calibri"/>
          <w:bCs/>
          <w:lang w:eastAsia="pl-PL"/>
        </w:rPr>
        <w:t xml:space="preserve">zgodnie ze specyfikacją warunków zamówienia </w:t>
      </w:r>
      <w:r w:rsidR="0051680E" w:rsidRPr="00E7488C">
        <w:rPr>
          <w:rFonts w:ascii="Calibri" w:eastAsia="Times New Roman" w:hAnsi="Calibri" w:cs="Calibri"/>
          <w:bCs/>
          <w:lang w:eastAsia="pl-PL"/>
        </w:rPr>
        <w:t xml:space="preserve"> </w:t>
      </w:r>
      <w:r w:rsidRPr="00E7488C">
        <w:rPr>
          <w:rFonts w:ascii="Calibri" w:eastAsia="Times New Roman" w:hAnsi="Calibri" w:cs="Calibri"/>
          <w:bCs/>
          <w:lang w:eastAsia="pl-PL"/>
        </w:rPr>
        <w:t>w szczególności z załącznikiem nr </w:t>
      </w:r>
      <w:r w:rsidR="0039164F" w:rsidRPr="00E7488C">
        <w:rPr>
          <w:rFonts w:ascii="Calibri" w:eastAsia="Times New Roman" w:hAnsi="Calibri" w:cs="Calibri"/>
          <w:bCs/>
          <w:lang w:eastAsia="pl-PL"/>
        </w:rPr>
        <w:t>4.2</w:t>
      </w:r>
      <w:r w:rsidRPr="00E7488C">
        <w:rPr>
          <w:rFonts w:ascii="Calibri" w:eastAsia="Times New Roman" w:hAnsi="Calibri" w:cs="Calibri"/>
          <w:bCs/>
          <w:lang w:eastAsia="pl-PL"/>
        </w:rPr>
        <w:t xml:space="preserve"> do SWZ  pn. „Szczegółowy opis przedmiotu zamówienia”, stanowiącym załącznik nr 1 do umowy oraz ofertą Wykonawcy.</w:t>
      </w:r>
    </w:p>
    <w:p w14:paraId="3959280E" w14:textId="77777777" w:rsidR="005E468D" w:rsidRPr="00E7488C" w:rsidRDefault="005E468D" w:rsidP="00360020">
      <w:pPr>
        <w:spacing w:after="0" w:line="320" w:lineRule="atLeast"/>
        <w:jc w:val="both"/>
        <w:rPr>
          <w:rFonts w:ascii="Calibri" w:eastAsia="Times New Roman" w:hAnsi="Calibri" w:cs="Calibri"/>
          <w:bCs/>
          <w:lang w:eastAsia="pl-PL"/>
        </w:rPr>
      </w:pPr>
    </w:p>
    <w:p w14:paraId="1D20A56F" w14:textId="115CF8B6" w:rsidR="004E313D" w:rsidRPr="00E7488C" w:rsidRDefault="004E313D" w:rsidP="00360020">
      <w:pPr>
        <w:jc w:val="both"/>
      </w:pPr>
      <w:r w:rsidRPr="00E7488C">
        <w:rPr>
          <w:rFonts w:ascii="Calibri" w:eastAsia="Times New Roman" w:hAnsi="Calibri" w:cs="Calibri"/>
          <w:bCs/>
          <w:lang w:eastAsia="pl-PL"/>
        </w:rPr>
        <w:t xml:space="preserve">2) </w:t>
      </w:r>
      <w:r w:rsidR="00303A2D" w:rsidRPr="00E7488C">
        <w:rPr>
          <w:rFonts w:ascii="Calibri" w:eastAsia="Calibri" w:hAnsi="Calibri" w:cs="Calibri"/>
          <w:bCs/>
        </w:rPr>
        <w:t>Przedmiotowe z</w:t>
      </w:r>
      <w:r w:rsidR="00303A2D" w:rsidRPr="00E7488C">
        <w:rPr>
          <w:rFonts w:ascii="Calibri" w:eastAsia="Times New Roman" w:hAnsi="Calibri" w:cs="Calibri"/>
          <w:bCs/>
          <w:lang w:eastAsia="pl-PL"/>
        </w:rPr>
        <w:t>amówienie współfinansowane</w:t>
      </w:r>
      <w:r w:rsidR="0039164F" w:rsidRPr="00E7488C">
        <w:rPr>
          <w:rFonts w:ascii="Calibri" w:eastAsia="Times New Roman" w:hAnsi="Calibri" w:cs="Calibri"/>
          <w:bCs/>
          <w:lang w:eastAsia="pl-PL"/>
        </w:rPr>
        <w:t xml:space="preserve"> </w:t>
      </w:r>
      <w:r w:rsidR="0039164F" w:rsidRPr="002E2BAC">
        <w:rPr>
          <w:rFonts w:ascii="Calibri" w:eastAsia="Times New Roman" w:hAnsi="Calibri" w:cs="Calibri"/>
          <w:bCs/>
          <w:i/>
          <w:iCs/>
          <w:lang w:eastAsia="pl-PL"/>
        </w:rPr>
        <w:t>w pozycjach</w:t>
      </w:r>
      <w:r w:rsidR="0039164F" w:rsidRPr="00E7488C">
        <w:rPr>
          <w:rFonts w:ascii="Calibri" w:eastAsia="Times New Roman" w:hAnsi="Calibri" w:cs="Calibri"/>
          <w:bCs/>
          <w:lang w:eastAsia="pl-PL"/>
        </w:rPr>
        <w:t xml:space="preserve"> </w:t>
      </w:r>
      <w:r w:rsidR="00FD2305" w:rsidRPr="002E2BAC">
        <w:rPr>
          <w:rFonts w:ascii="Calibri" w:eastAsia="Times New Roman" w:hAnsi="Calibri" w:cs="Calibri"/>
          <w:bCs/>
          <w:i/>
          <w:iCs/>
          <w:lang w:eastAsia="pl-PL"/>
        </w:rPr>
        <w:t>„</w:t>
      </w:r>
      <w:r w:rsidR="00FD2305" w:rsidRPr="002E2BAC">
        <w:rPr>
          <w:i/>
          <w:iCs/>
        </w:rPr>
        <w:t>Altana chłodnicza kwiatowa - na kwiaty cięte</w:t>
      </w:r>
      <w:r w:rsidR="00FD2305" w:rsidRPr="002E2BAC">
        <w:rPr>
          <w:rFonts w:ascii="Calibri" w:eastAsia="Times New Roman" w:hAnsi="Calibri" w:cs="Calibri"/>
          <w:bCs/>
          <w:i/>
          <w:iCs/>
          <w:lang w:eastAsia="pl-PL"/>
        </w:rPr>
        <w:t>”, „</w:t>
      </w:r>
      <w:r w:rsidR="00FD2305" w:rsidRPr="002E2BAC">
        <w:rPr>
          <w:i/>
          <w:iCs/>
        </w:rPr>
        <w:t xml:space="preserve">Mata stołowa”, </w:t>
      </w:r>
      <w:r w:rsidR="00360020" w:rsidRPr="002E2BAC">
        <w:rPr>
          <w:i/>
          <w:iCs/>
        </w:rPr>
        <w:t>„</w:t>
      </w:r>
      <w:r w:rsidR="00FD2305" w:rsidRPr="002E2BAC">
        <w:rPr>
          <w:i/>
          <w:iCs/>
        </w:rPr>
        <w:t>Pistolet do kleju na gorąco</w:t>
      </w:r>
      <w:r w:rsidR="00360020" w:rsidRPr="002E2BAC">
        <w:rPr>
          <w:i/>
          <w:iCs/>
        </w:rPr>
        <w:t>”</w:t>
      </w:r>
      <w:r w:rsidR="00FD2305" w:rsidRPr="002E2BAC">
        <w:rPr>
          <w:i/>
          <w:iCs/>
        </w:rPr>
        <w:t xml:space="preserve">, </w:t>
      </w:r>
      <w:r w:rsidR="00360020" w:rsidRPr="002E2BAC">
        <w:rPr>
          <w:i/>
          <w:iCs/>
        </w:rPr>
        <w:t>„</w:t>
      </w:r>
      <w:r w:rsidR="00FD2305" w:rsidRPr="002E2BAC">
        <w:rPr>
          <w:i/>
          <w:iCs/>
        </w:rPr>
        <w:t>Klej na gorąco granulat</w:t>
      </w:r>
      <w:r w:rsidR="00360020" w:rsidRPr="002E2BAC">
        <w:rPr>
          <w:i/>
          <w:iCs/>
        </w:rPr>
        <w:t>”,</w:t>
      </w:r>
      <w:r w:rsidR="00FD2305" w:rsidRPr="002E2BAC">
        <w:rPr>
          <w:rFonts w:ascii="Calibri" w:eastAsia="Times New Roman" w:hAnsi="Calibri" w:cs="Calibri"/>
          <w:bCs/>
          <w:i/>
          <w:iCs/>
          <w:lang w:eastAsia="pl-PL"/>
        </w:rPr>
        <w:t xml:space="preserve"> </w:t>
      </w:r>
      <w:r w:rsidR="00360020" w:rsidRPr="002E2BAC">
        <w:rPr>
          <w:rFonts w:ascii="Calibri" w:eastAsia="Times New Roman" w:hAnsi="Calibri" w:cs="Calibri"/>
          <w:bCs/>
          <w:i/>
          <w:iCs/>
          <w:lang w:eastAsia="pl-PL"/>
        </w:rPr>
        <w:t>„</w:t>
      </w:r>
      <w:r w:rsidR="00FD2305" w:rsidRPr="002E2BAC">
        <w:rPr>
          <w:i/>
          <w:iCs/>
        </w:rPr>
        <w:t>Przedłużacz z wyłącznikiem</w:t>
      </w:r>
      <w:r w:rsidR="00360020" w:rsidRPr="002E2BAC">
        <w:rPr>
          <w:i/>
          <w:iCs/>
        </w:rPr>
        <w:t>”,</w:t>
      </w:r>
      <w:r w:rsidR="00FD2305" w:rsidRPr="002E2BAC">
        <w:rPr>
          <w:rFonts w:ascii="Calibri" w:eastAsia="Times New Roman" w:hAnsi="Calibri" w:cs="Calibri"/>
          <w:bCs/>
          <w:i/>
          <w:iCs/>
          <w:lang w:eastAsia="pl-PL"/>
        </w:rPr>
        <w:t xml:space="preserve"> </w:t>
      </w:r>
      <w:r w:rsidR="00360020" w:rsidRPr="002E2BAC">
        <w:rPr>
          <w:rFonts w:ascii="Calibri" w:eastAsia="Times New Roman" w:hAnsi="Calibri" w:cs="Calibri"/>
          <w:bCs/>
          <w:i/>
          <w:iCs/>
          <w:lang w:eastAsia="pl-PL"/>
        </w:rPr>
        <w:t>„</w:t>
      </w:r>
      <w:r w:rsidR="00FD2305" w:rsidRPr="002E2BAC">
        <w:rPr>
          <w:i/>
          <w:iCs/>
        </w:rPr>
        <w:t>Fartuch ochronny dla florysty</w:t>
      </w:r>
      <w:r w:rsidR="00360020" w:rsidRPr="002E2BAC">
        <w:rPr>
          <w:i/>
          <w:iCs/>
        </w:rPr>
        <w:t>”,</w:t>
      </w:r>
      <w:r w:rsidR="00FD2305" w:rsidRPr="002E2BAC">
        <w:rPr>
          <w:rFonts w:ascii="Calibri" w:eastAsia="Times New Roman" w:hAnsi="Calibri" w:cs="Calibri"/>
          <w:bCs/>
          <w:i/>
          <w:iCs/>
          <w:lang w:eastAsia="pl-PL"/>
        </w:rPr>
        <w:t xml:space="preserve"> </w:t>
      </w:r>
      <w:r w:rsidR="00360020" w:rsidRPr="002E2BAC">
        <w:rPr>
          <w:rFonts w:ascii="Calibri" w:eastAsia="Times New Roman" w:hAnsi="Calibri" w:cs="Calibri"/>
          <w:bCs/>
          <w:i/>
          <w:iCs/>
          <w:lang w:eastAsia="pl-PL"/>
        </w:rPr>
        <w:t>„</w:t>
      </w:r>
      <w:r w:rsidR="00FD2305" w:rsidRPr="002E2BAC">
        <w:rPr>
          <w:i/>
          <w:iCs/>
        </w:rPr>
        <w:t>Młotek</w:t>
      </w:r>
      <w:r w:rsidR="00360020" w:rsidRPr="002E2BAC">
        <w:rPr>
          <w:i/>
          <w:iCs/>
        </w:rPr>
        <w:t>”,</w:t>
      </w:r>
      <w:r w:rsidR="00FD2305" w:rsidRPr="002E2BAC">
        <w:rPr>
          <w:i/>
          <w:iCs/>
        </w:rPr>
        <w:t xml:space="preserve"> </w:t>
      </w:r>
      <w:r w:rsidR="00360020" w:rsidRPr="002E2BAC">
        <w:rPr>
          <w:i/>
          <w:iCs/>
        </w:rPr>
        <w:t>„</w:t>
      </w:r>
      <w:r w:rsidR="00FD2305" w:rsidRPr="002E2BAC">
        <w:rPr>
          <w:i/>
          <w:iCs/>
        </w:rPr>
        <w:t>Odkurzacz przemysłowy bezprzewodowy</w:t>
      </w:r>
      <w:r w:rsidR="00360020" w:rsidRPr="002E2BAC">
        <w:rPr>
          <w:i/>
          <w:iCs/>
        </w:rPr>
        <w:t>”, „</w:t>
      </w:r>
      <w:r w:rsidR="00FD2305" w:rsidRPr="002E2BAC">
        <w:rPr>
          <w:i/>
          <w:iCs/>
        </w:rPr>
        <w:t>Statyw florystyczny</w:t>
      </w:r>
      <w:r w:rsidR="00360020" w:rsidRPr="002E2BAC">
        <w:rPr>
          <w:i/>
          <w:iCs/>
        </w:rPr>
        <w:t>”</w:t>
      </w:r>
      <w:r w:rsidR="00360020" w:rsidRPr="002E2BAC">
        <w:rPr>
          <w:rFonts w:ascii="Calibri" w:eastAsia="Times New Roman" w:hAnsi="Calibri" w:cs="Calibri"/>
          <w:bCs/>
          <w:i/>
          <w:iCs/>
          <w:lang w:eastAsia="pl-PL"/>
        </w:rPr>
        <w:t>, „</w:t>
      </w:r>
      <w:r w:rsidR="00FD2305" w:rsidRPr="002E2BAC">
        <w:rPr>
          <w:i/>
          <w:iCs/>
        </w:rPr>
        <w:t>Stojak na worki do segregacji śmieci</w:t>
      </w:r>
      <w:r w:rsidR="00360020" w:rsidRPr="002E2BAC">
        <w:rPr>
          <w:i/>
          <w:iCs/>
        </w:rPr>
        <w:t>”</w:t>
      </w:r>
      <w:r w:rsidR="00360020" w:rsidRPr="002E2BAC">
        <w:rPr>
          <w:rFonts w:ascii="Calibri" w:eastAsia="Times New Roman" w:hAnsi="Calibri" w:cs="Calibri"/>
          <w:bCs/>
          <w:i/>
          <w:iCs/>
          <w:lang w:eastAsia="pl-PL"/>
        </w:rPr>
        <w:t>, „</w:t>
      </w:r>
      <w:r w:rsidR="00FD2305" w:rsidRPr="002E2BAC">
        <w:rPr>
          <w:i/>
          <w:iCs/>
        </w:rPr>
        <w:t>Zestaw do zamiatania</w:t>
      </w:r>
      <w:r w:rsidR="00360020" w:rsidRPr="002E2BAC">
        <w:rPr>
          <w:i/>
          <w:iCs/>
        </w:rPr>
        <w:t>”,</w:t>
      </w:r>
      <w:r w:rsidR="00FD2305" w:rsidRPr="002E2BAC">
        <w:rPr>
          <w:i/>
          <w:iCs/>
        </w:rPr>
        <w:t xml:space="preserve"> </w:t>
      </w:r>
      <w:r w:rsidR="00360020" w:rsidRPr="002E2BAC">
        <w:rPr>
          <w:i/>
          <w:iCs/>
        </w:rPr>
        <w:t>„</w:t>
      </w:r>
      <w:r w:rsidR="00FD2305" w:rsidRPr="002E2BAC">
        <w:rPr>
          <w:i/>
          <w:iCs/>
        </w:rPr>
        <w:t>Miara zwijana gumowana stalowa</w:t>
      </w:r>
      <w:r w:rsidR="00360020" w:rsidRPr="002E2BAC">
        <w:rPr>
          <w:i/>
          <w:iCs/>
        </w:rPr>
        <w:t>”,</w:t>
      </w:r>
      <w:r w:rsidR="00FD2305" w:rsidRPr="002E2BAC">
        <w:rPr>
          <w:rFonts w:ascii="Calibri" w:eastAsia="Times New Roman" w:hAnsi="Calibri" w:cs="Calibri"/>
          <w:bCs/>
          <w:i/>
          <w:iCs/>
          <w:lang w:eastAsia="pl-PL"/>
        </w:rPr>
        <w:t xml:space="preserve"> </w:t>
      </w:r>
      <w:r w:rsidR="00360020" w:rsidRPr="002E2BAC">
        <w:rPr>
          <w:rFonts w:ascii="Calibri" w:eastAsia="Times New Roman" w:hAnsi="Calibri" w:cs="Calibri"/>
          <w:bCs/>
          <w:i/>
          <w:iCs/>
          <w:lang w:eastAsia="pl-PL"/>
        </w:rPr>
        <w:t>„</w:t>
      </w:r>
      <w:r w:rsidR="00360020" w:rsidRPr="002E2BAC">
        <w:rPr>
          <w:i/>
          <w:iCs/>
        </w:rPr>
        <w:t>S</w:t>
      </w:r>
      <w:r w:rsidR="00FD2305" w:rsidRPr="002E2BAC">
        <w:rPr>
          <w:i/>
          <w:iCs/>
        </w:rPr>
        <w:t>ekator ogrodniczy</w:t>
      </w:r>
      <w:r w:rsidR="00360020" w:rsidRPr="002E2BAC">
        <w:rPr>
          <w:rFonts w:ascii="Calibri" w:eastAsia="Times New Roman" w:hAnsi="Calibri" w:cs="Calibri"/>
          <w:bCs/>
          <w:i/>
          <w:iCs/>
          <w:lang w:eastAsia="pl-PL"/>
        </w:rPr>
        <w:t>”, „</w:t>
      </w:r>
      <w:r w:rsidR="00FD2305" w:rsidRPr="002E2BAC">
        <w:rPr>
          <w:i/>
          <w:iCs/>
        </w:rPr>
        <w:t>Sekator nożycowy</w:t>
      </w:r>
      <w:r w:rsidR="00360020" w:rsidRPr="002E2BAC">
        <w:rPr>
          <w:i/>
          <w:iCs/>
        </w:rPr>
        <w:t>”,</w:t>
      </w:r>
      <w:r w:rsidR="00FD2305" w:rsidRPr="002E2BAC">
        <w:rPr>
          <w:rFonts w:ascii="Calibri" w:eastAsia="Times New Roman" w:hAnsi="Calibri" w:cs="Calibri"/>
          <w:bCs/>
          <w:i/>
          <w:iCs/>
          <w:lang w:eastAsia="pl-PL"/>
        </w:rPr>
        <w:t xml:space="preserve"> </w:t>
      </w:r>
      <w:r w:rsidR="00360020" w:rsidRPr="002E2BAC">
        <w:rPr>
          <w:rFonts w:ascii="Calibri" w:eastAsia="Times New Roman" w:hAnsi="Calibri" w:cs="Calibri"/>
          <w:bCs/>
          <w:i/>
          <w:iCs/>
          <w:lang w:eastAsia="pl-PL"/>
        </w:rPr>
        <w:t>„</w:t>
      </w:r>
      <w:r w:rsidR="00FD2305" w:rsidRPr="002E2BAC">
        <w:rPr>
          <w:i/>
          <w:iCs/>
        </w:rPr>
        <w:t>Nożyce do żywopłotu</w:t>
      </w:r>
      <w:r w:rsidR="00360020" w:rsidRPr="002E2BAC">
        <w:rPr>
          <w:i/>
          <w:iCs/>
        </w:rPr>
        <w:t>”,</w:t>
      </w:r>
      <w:r w:rsidR="00FD2305" w:rsidRPr="002E2BAC">
        <w:rPr>
          <w:rFonts w:ascii="Calibri" w:eastAsia="Times New Roman" w:hAnsi="Calibri" w:cs="Calibri"/>
          <w:bCs/>
          <w:i/>
          <w:iCs/>
          <w:lang w:eastAsia="pl-PL"/>
        </w:rPr>
        <w:t xml:space="preserve"> </w:t>
      </w:r>
      <w:r w:rsidR="00360020" w:rsidRPr="002E2BAC">
        <w:rPr>
          <w:rFonts w:ascii="Calibri" w:eastAsia="Times New Roman" w:hAnsi="Calibri" w:cs="Calibri"/>
          <w:bCs/>
          <w:i/>
          <w:iCs/>
          <w:lang w:eastAsia="pl-PL"/>
        </w:rPr>
        <w:t>„</w:t>
      </w:r>
      <w:r w:rsidR="00FD2305" w:rsidRPr="002E2BAC">
        <w:rPr>
          <w:i/>
          <w:iCs/>
        </w:rPr>
        <w:t>Nożyce do gałęzi</w:t>
      </w:r>
      <w:r w:rsidR="00360020" w:rsidRPr="002E2BAC">
        <w:rPr>
          <w:i/>
          <w:iCs/>
        </w:rPr>
        <w:t>”,</w:t>
      </w:r>
      <w:r w:rsidR="00FD2305" w:rsidRPr="002E2BAC">
        <w:rPr>
          <w:rFonts w:ascii="Calibri" w:eastAsia="Times New Roman" w:hAnsi="Calibri" w:cs="Calibri"/>
          <w:bCs/>
          <w:i/>
          <w:iCs/>
          <w:lang w:eastAsia="pl-PL"/>
        </w:rPr>
        <w:t xml:space="preserve"> </w:t>
      </w:r>
      <w:r w:rsidR="00360020" w:rsidRPr="002E2BAC">
        <w:rPr>
          <w:rFonts w:ascii="Calibri" w:eastAsia="Times New Roman" w:hAnsi="Calibri" w:cs="Calibri"/>
          <w:bCs/>
          <w:i/>
          <w:iCs/>
          <w:lang w:eastAsia="pl-PL"/>
        </w:rPr>
        <w:t>„</w:t>
      </w:r>
      <w:r w:rsidR="00FD2305" w:rsidRPr="002E2BAC">
        <w:rPr>
          <w:i/>
          <w:iCs/>
        </w:rPr>
        <w:t>Nożyk uniwersalny</w:t>
      </w:r>
      <w:r w:rsidR="00360020" w:rsidRPr="002E2BAC">
        <w:rPr>
          <w:i/>
          <w:iCs/>
        </w:rPr>
        <w:t>”,</w:t>
      </w:r>
      <w:r w:rsidR="00FD2305" w:rsidRPr="002E2BAC">
        <w:rPr>
          <w:rFonts w:ascii="Calibri" w:eastAsia="Times New Roman" w:hAnsi="Calibri" w:cs="Calibri"/>
          <w:bCs/>
          <w:i/>
          <w:iCs/>
          <w:lang w:eastAsia="pl-PL"/>
        </w:rPr>
        <w:t xml:space="preserve"> </w:t>
      </w:r>
      <w:r w:rsidR="00360020" w:rsidRPr="002E2BAC">
        <w:rPr>
          <w:rFonts w:ascii="Calibri" w:eastAsia="Times New Roman" w:hAnsi="Calibri" w:cs="Calibri"/>
          <w:bCs/>
          <w:i/>
          <w:iCs/>
          <w:lang w:eastAsia="pl-PL"/>
        </w:rPr>
        <w:t>„</w:t>
      </w:r>
      <w:r w:rsidR="00FD2305" w:rsidRPr="002E2BAC">
        <w:rPr>
          <w:i/>
          <w:iCs/>
        </w:rPr>
        <w:t>Nożyczki uniwersalne</w:t>
      </w:r>
      <w:r w:rsidR="00360020" w:rsidRPr="002E2BAC">
        <w:rPr>
          <w:i/>
          <w:iCs/>
        </w:rPr>
        <w:t>”,</w:t>
      </w:r>
      <w:r w:rsidR="00FD2305" w:rsidRPr="002E2BAC">
        <w:rPr>
          <w:i/>
          <w:iCs/>
        </w:rPr>
        <w:t xml:space="preserve"> </w:t>
      </w:r>
      <w:r w:rsidR="00360020" w:rsidRPr="002E2BAC">
        <w:rPr>
          <w:i/>
          <w:iCs/>
        </w:rPr>
        <w:t>„</w:t>
      </w:r>
      <w:r w:rsidR="00FD2305" w:rsidRPr="002E2BAC">
        <w:rPr>
          <w:i/>
          <w:iCs/>
        </w:rPr>
        <w:t>Sierpak nóż ogrodowy</w:t>
      </w:r>
      <w:r w:rsidR="00360020" w:rsidRPr="002E2BAC">
        <w:rPr>
          <w:i/>
          <w:iCs/>
        </w:rPr>
        <w:t>”,</w:t>
      </w:r>
      <w:r w:rsidR="00FD2305" w:rsidRPr="002E2BAC">
        <w:rPr>
          <w:i/>
          <w:iCs/>
        </w:rPr>
        <w:t xml:space="preserve"> </w:t>
      </w:r>
      <w:r w:rsidR="00360020" w:rsidRPr="002E2BAC">
        <w:rPr>
          <w:i/>
          <w:iCs/>
        </w:rPr>
        <w:t>„</w:t>
      </w:r>
      <w:r w:rsidR="00FD2305" w:rsidRPr="002E2BAC">
        <w:rPr>
          <w:i/>
          <w:iCs/>
        </w:rPr>
        <w:t>Nóż ogrodniczy okulizak</w:t>
      </w:r>
      <w:r w:rsidR="00360020" w:rsidRPr="002E2BAC">
        <w:rPr>
          <w:i/>
          <w:iCs/>
        </w:rPr>
        <w:t>”,</w:t>
      </w:r>
      <w:r w:rsidR="00FD2305" w:rsidRPr="002E2BAC">
        <w:rPr>
          <w:i/>
          <w:iCs/>
        </w:rPr>
        <w:t xml:space="preserve"> </w:t>
      </w:r>
      <w:r w:rsidR="00360020" w:rsidRPr="002E2BAC">
        <w:rPr>
          <w:i/>
          <w:iCs/>
        </w:rPr>
        <w:t>„</w:t>
      </w:r>
      <w:r w:rsidR="00FD2305" w:rsidRPr="002E2BAC">
        <w:rPr>
          <w:i/>
          <w:iCs/>
        </w:rPr>
        <w:t>Pojemnik na kwiaty cięte</w:t>
      </w:r>
      <w:r w:rsidR="00360020" w:rsidRPr="002E2BAC">
        <w:rPr>
          <w:i/>
          <w:iCs/>
        </w:rPr>
        <w:t>”,</w:t>
      </w:r>
      <w:r w:rsidR="00FD2305" w:rsidRPr="002E2BAC">
        <w:rPr>
          <w:i/>
          <w:iCs/>
        </w:rPr>
        <w:t xml:space="preserve"> </w:t>
      </w:r>
      <w:r w:rsidR="00360020" w:rsidRPr="002E2BAC">
        <w:rPr>
          <w:i/>
          <w:iCs/>
        </w:rPr>
        <w:t>„</w:t>
      </w:r>
      <w:r w:rsidR="00FD2305" w:rsidRPr="002E2BAC">
        <w:rPr>
          <w:i/>
          <w:iCs/>
        </w:rPr>
        <w:t>Kuweta - skrzynka transportowa – tacka</w:t>
      </w:r>
      <w:r w:rsidR="00360020" w:rsidRPr="002E2BAC">
        <w:rPr>
          <w:i/>
          <w:iCs/>
        </w:rPr>
        <w:t>”,</w:t>
      </w:r>
      <w:r w:rsidR="00FD2305" w:rsidRPr="002E2BAC">
        <w:rPr>
          <w:i/>
          <w:iCs/>
        </w:rPr>
        <w:t xml:space="preserve"> </w:t>
      </w:r>
      <w:r w:rsidR="00360020" w:rsidRPr="002E2BAC">
        <w:rPr>
          <w:i/>
          <w:iCs/>
        </w:rPr>
        <w:t>„</w:t>
      </w:r>
      <w:r w:rsidR="00FD2305" w:rsidRPr="002E2BAC">
        <w:rPr>
          <w:i/>
          <w:iCs/>
        </w:rPr>
        <w:t>Kastra budowlana prostokątna</w:t>
      </w:r>
      <w:r w:rsidR="00360020" w:rsidRPr="002E2BAC">
        <w:rPr>
          <w:i/>
          <w:iCs/>
        </w:rPr>
        <w:t>”, „</w:t>
      </w:r>
      <w:r w:rsidR="00FD2305" w:rsidRPr="002E2BAC">
        <w:rPr>
          <w:i/>
          <w:iCs/>
        </w:rPr>
        <w:t>Zestaw pojemników plastikowych z pokrywą</w:t>
      </w:r>
      <w:r w:rsidR="00360020" w:rsidRPr="002E2BAC">
        <w:rPr>
          <w:i/>
          <w:iCs/>
        </w:rPr>
        <w:t>”,</w:t>
      </w:r>
      <w:r w:rsidR="00FD2305" w:rsidRPr="002E2BAC">
        <w:rPr>
          <w:i/>
          <w:iCs/>
        </w:rPr>
        <w:t xml:space="preserve"> </w:t>
      </w:r>
      <w:r w:rsidR="00360020" w:rsidRPr="002E2BAC">
        <w:rPr>
          <w:i/>
          <w:iCs/>
        </w:rPr>
        <w:t>„</w:t>
      </w:r>
      <w:r w:rsidR="00FD2305" w:rsidRPr="002E2BAC">
        <w:rPr>
          <w:i/>
          <w:iCs/>
        </w:rPr>
        <w:t>Pojemnik z pokrywą</w:t>
      </w:r>
      <w:r w:rsidR="00360020" w:rsidRPr="002E2BAC">
        <w:rPr>
          <w:i/>
          <w:iCs/>
        </w:rPr>
        <w:t>”,</w:t>
      </w:r>
      <w:r w:rsidR="00FD2305" w:rsidRPr="002E2BAC">
        <w:rPr>
          <w:i/>
          <w:iCs/>
        </w:rPr>
        <w:t xml:space="preserve"> </w:t>
      </w:r>
      <w:r w:rsidR="00360020" w:rsidRPr="002E2BAC">
        <w:rPr>
          <w:i/>
          <w:iCs/>
        </w:rPr>
        <w:t>„</w:t>
      </w:r>
      <w:r w:rsidR="00FD2305" w:rsidRPr="002E2BAC">
        <w:rPr>
          <w:i/>
          <w:iCs/>
        </w:rPr>
        <w:t>Klej w laskach</w:t>
      </w:r>
      <w:r w:rsidR="00360020" w:rsidRPr="002E2BAC">
        <w:rPr>
          <w:i/>
          <w:iCs/>
        </w:rPr>
        <w:t>”,</w:t>
      </w:r>
      <w:r w:rsidR="00FD2305" w:rsidRPr="002E2BAC">
        <w:rPr>
          <w:i/>
          <w:iCs/>
        </w:rPr>
        <w:t xml:space="preserve"> </w:t>
      </w:r>
      <w:r w:rsidR="00360020" w:rsidRPr="002E2BAC">
        <w:rPr>
          <w:i/>
          <w:iCs/>
        </w:rPr>
        <w:t>„</w:t>
      </w:r>
      <w:r w:rsidR="00FD2305" w:rsidRPr="002E2BAC">
        <w:rPr>
          <w:i/>
          <w:iCs/>
        </w:rPr>
        <w:t>Szydło Plecionkarskie</w:t>
      </w:r>
      <w:r w:rsidR="00360020" w:rsidRPr="002E2BAC">
        <w:rPr>
          <w:i/>
          <w:iCs/>
        </w:rPr>
        <w:t xml:space="preserve">”, „Naczynie plastikowe łódka”, „Osłonka wyplatana”, „Miseczka plastikowa”, „Zestaw do fotografii – tło, </w:t>
      </w:r>
      <w:proofErr w:type="spellStart"/>
      <w:r w:rsidR="00360020" w:rsidRPr="002E2BAC">
        <w:rPr>
          <w:i/>
          <w:iCs/>
        </w:rPr>
        <w:t>softbox</w:t>
      </w:r>
      <w:proofErr w:type="spellEnd"/>
      <w:r w:rsidR="00360020" w:rsidRPr="002E2BAC">
        <w:rPr>
          <w:i/>
          <w:iCs/>
        </w:rPr>
        <w:t xml:space="preserve">, pilot”, „Tło fotograficzne drukowane na tkaninie winylowej” </w:t>
      </w:r>
      <w:r w:rsidR="00303A2D" w:rsidRPr="002E2BAC">
        <w:rPr>
          <w:rFonts w:ascii="Calibri" w:eastAsia="Times New Roman" w:hAnsi="Calibri" w:cs="Calibri"/>
          <w:bCs/>
          <w:i/>
          <w:iCs/>
          <w:lang w:eastAsia="pl-PL"/>
        </w:rPr>
        <w:t>jest ze środków UE  w ramach Projektu: „Doskonalenie umiejętności, kompetencji i kwalifikacji kadr i uczniów ZSCKR w Nowym Targu</w:t>
      </w:r>
      <w:r w:rsidR="002572B7" w:rsidRPr="002E2BAC">
        <w:rPr>
          <w:rFonts w:ascii="Calibri" w:eastAsia="Times New Roman" w:hAnsi="Calibri" w:cs="Calibri"/>
          <w:bCs/>
          <w:i/>
          <w:iCs/>
          <w:lang w:eastAsia="pl-PL"/>
        </w:rPr>
        <w:t>”</w:t>
      </w:r>
      <w:r w:rsidR="00303A2D" w:rsidRPr="00E7488C">
        <w:rPr>
          <w:rFonts w:ascii="Calibri" w:eastAsia="Times New Roman" w:hAnsi="Calibri" w:cs="Calibri"/>
          <w:bCs/>
          <w:lang w:eastAsia="pl-PL"/>
        </w:rPr>
        <w:t xml:space="preserve">  </w:t>
      </w:r>
      <w:r w:rsidR="002E2BAC">
        <w:rPr>
          <w:rFonts w:ascii="Calibri" w:eastAsia="Times New Roman" w:hAnsi="Calibri" w:cs="Calibri"/>
          <w:bCs/>
          <w:lang w:eastAsia="pl-PL"/>
        </w:rPr>
        <w:t xml:space="preserve">jest </w:t>
      </w:r>
      <w:r w:rsidR="00303A2D" w:rsidRPr="00E7488C">
        <w:rPr>
          <w:rFonts w:ascii="Calibri" w:eastAsia="Times New Roman" w:hAnsi="Calibri" w:cs="Calibri"/>
          <w:bCs/>
          <w:lang w:eastAsia="pl-PL"/>
        </w:rPr>
        <w:t>w ramach programu Fundusze Europejskie dla Małopolski 2021-2027, Priorytet 6 Fundusze europejskie dla rynku pracy, edukacji i włączenia społecznego, Działanie 6.11 Wsparcie kształcenia zawodowego, typ projektu A. Podniesienie jakości kształcenia zawodowego</w:t>
      </w:r>
      <w:r w:rsidR="00303A2D" w:rsidRPr="00E7488C">
        <w:rPr>
          <w:rFonts w:ascii="Calibri" w:eastAsia="Times New Roman" w:hAnsi="Calibri" w:cs="Calibri"/>
          <w:b/>
          <w:lang w:eastAsia="pl-PL"/>
        </w:rPr>
        <w:t xml:space="preserve"> </w:t>
      </w:r>
      <w:r w:rsidR="00303A2D" w:rsidRPr="00E7488C">
        <w:rPr>
          <w:rFonts w:ascii="Calibri" w:eastAsia="Times New Roman" w:hAnsi="Calibri" w:cs="Calibri"/>
          <w:bCs/>
          <w:lang w:eastAsia="pl-PL"/>
        </w:rPr>
        <w:t>współfina</w:t>
      </w:r>
      <w:r w:rsidR="00B503BC" w:rsidRPr="00E7488C">
        <w:rPr>
          <w:rFonts w:ascii="Calibri" w:eastAsia="Times New Roman" w:hAnsi="Calibri" w:cs="Calibri"/>
          <w:bCs/>
          <w:lang w:eastAsia="pl-PL"/>
        </w:rPr>
        <w:t>n</w:t>
      </w:r>
      <w:r w:rsidR="00303A2D" w:rsidRPr="00E7488C">
        <w:rPr>
          <w:rFonts w:ascii="Calibri" w:eastAsia="Times New Roman" w:hAnsi="Calibri" w:cs="Calibri"/>
          <w:bCs/>
          <w:lang w:eastAsia="pl-PL"/>
        </w:rPr>
        <w:t>sowanego  ze środków Europejskiego Funduszu Społecznego Plus</w:t>
      </w:r>
      <w:r w:rsidRPr="00E7488C">
        <w:rPr>
          <w:rFonts w:ascii="Calibri" w:eastAsia="Times New Roman" w:hAnsi="Calibri" w:cs="Calibri"/>
          <w:b/>
          <w:lang w:eastAsia="pl-PL"/>
        </w:rPr>
        <w:t>.</w:t>
      </w:r>
    </w:p>
    <w:p w14:paraId="7862E542" w14:textId="161BB3D0" w:rsidR="0039164F" w:rsidRPr="00E7488C" w:rsidRDefault="0039164F" w:rsidP="00360020">
      <w:pPr>
        <w:jc w:val="both"/>
      </w:pPr>
      <w:r w:rsidRPr="00E7488C">
        <w:rPr>
          <w:rFonts w:ascii="Calibri" w:eastAsia="Times New Roman" w:hAnsi="Calibri" w:cs="Calibri"/>
          <w:bCs/>
          <w:lang w:eastAsia="pl-PL"/>
        </w:rPr>
        <w:lastRenderedPageBreak/>
        <w:t xml:space="preserve">3) Przedmiotowe zamówienie </w:t>
      </w:r>
      <w:r w:rsidRPr="002E2BAC">
        <w:rPr>
          <w:rFonts w:ascii="Calibri" w:eastAsia="Times New Roman" w:hAnsi="Calibri" w:cs="Calibri"/>
          <w:bCs/>
          <w:i/>
          <w:iCs/>
          <w:lang w:eastAsia="pl-PL"/>
        </w:rPr>
        <w:t xml:space="preserve">w pozycjach </w:t>
      </w:r>
      <w:r w:rsidR="00FD2305" w:rsidRPr="002E2BAC">
        <w:rPr>
          <w:rFonts w:ascii="Calibri" w:eastAsia="Times New Roman" w:hAnsi="Calibri" w:cs="Calibri"/>
          <w:bCs/>
          <w:i/>
          <w:iCs/>
          <w:lang w:eastAsia="pl-PL"/>
        </w:rPr>
        <w:t>„</w:t>
      </w:r>
      <w:r w:rsidR="00FD2305" w:rsidRPr="002E2BAC">
        <w:rPr>
          <w:i/>
          <w:iCs/>
        </w:rPr>
        <w:t>Podgrzewacz do kleju na gorąco</w:t>
      </w:r>
      <w:r w:rsidR="00FD2305" w:rsidRPr="002E2BAC">
        <w:rPr>
          <w:rFonts w:ascii="Calibri" w:eastAsia="Times New Roman" w:hAnsi="Calibri" w:cs="Calibri"/>
          <w:bCs/>
          <w:i/>
          <w:iCs/>
          <w:lang w:eastAsia="pl-PL"/>
        </w:rPr>
        <w:t>”, „</w:t>
      </w:r>
      <w:r w:rsidR="00FD2305" w:rsidRPr="002E2BAC">
        <w:rPr>
          <w:i/>
          <w:iCs/>
        </w:rPr>
        <w:t>Szczypce boczne - cążki do drutu</w:t>
      </w:r>
      <w:r w:rsidR="00FD2305" w:rsidRPr="002E2BAC">
        <w:rPr>
          <w:rFonts w:ascii="Calibri" w:eastAsia="Times New Roman" w:hAnsi="Calibri" w:cs="Calibri"/>
          <w:bCs/>
          <w:i/>
          <w:iCs/>
          <w:lang w:eastAsia="pl-PL"/>
        </w:rPr>
        <w:t>„, „</w:t>
      </w:r>
      <w:r w:rsidR="00FD2305" w:rsidRPr="002E2BAC">
        <w:rPr>
          <w:i/>
          <w:iCs/>
        </w:rPr>
        <w:t>Plastelina florystyczna”, „</w:t>
      </w:r>
      <w:proofErr w:type="spellStart"/>
      <w:r w:rsidR="00FD2305" w:rsidRPr="002E2BAC">
        <w:rPr>
          <w:i/>
          <w:iCs/>
        </w:rPr>
        <w:t>Nabłyszczacz</w:t>
      </w:r>
      <w:proofErr w:type="spellEnd"/>
      <w:r w:rsidR="00FD2305" w:rsidRPr="002E2BAC">
        <w:rPr>
          <w:i/>
          <w:iCs/>
        </w:rPr>
        <w:t xml:space="preserve"> do żywych roślin”, „</w:t>
      </w:r>
      <w:proofErr w:type="spellStart"/>
      <w:r w:rsidR="00FD2305" w:rsidRPr="002E2BAC">
        <w:rPr>
          <w:i/>
          <w:iCs/>
        </w:rPr>
        <w:t>Pinholder</w:t>
      </w:r>
      <w:proofErr w:type="spellEnd"/>
      <w:r w:rsidR="00FD2305" w:rsidRPr="002E2BAC">
        <w:rPr>
          <w:i/>
          <w:iCs/>
        </w:rPr>
        <w:t xml:space="preserve">”, „Taśma flizelinowa”, „Gąbka sucha”, „Gąbka mokra”, „Drucik florystyczny </w:t>
      </w:r>
      <w:proofErr w:type="spellStart"/>
      <w:r w:rsidR="00FD2305" w:rsidRPr="002E2BAC">
        <w:rPr>
          <w:i/>
          <w:iCs/>
        </w:rPr>
        <w:t>wyrobowy</w:t>
      </w:r>
      <w:proofErr w:type="spellEnd"/>
      <w:r w:rsidR="00FD2305" w:rsidRPr="002E2BAC">
        <w:rPr>
          <w:i/>
          <w:iCs/>
        </w:rPr>
        <w:t xml:space="preserve"> – zielony”, „Wazon Szklany na Nodze”, „Wazon Szklany Cylinder Wąski”, „Świecznik Szklany Bankietowy”, „Świecznik Szklany na Cienką Świecę”, „Kwietnik stojący”, „Lustro stojące”, „Komplet wazonów z porcelany”, „Haftki stalowe”, „Konewka”, „Szpilki”, „Floret” „Mini florety okrągłe”</w:t>
      </w:r>
      <w:r w:rsidR="00360020" w:rsidRPr="00E7488C">
        <w:t xml:space="preserve"> </w:t>
      </w:r>
      <w:r w:rsidRPr="00E7488C">
        <w:rPr>
          <w:rFonts w:ascii="Calibri" w:eastAsia="Times New Roman" w:hAnsi="Calibri" w:cs="Calibri"/>
          <w:bCs/>
          <w:lang w:eastAsia="pl-PL"/>
        </w:rPr>
        <w:t xml:space="preserve">jest finansowane ze środków własnych. </w:t>
      </w:r>
    </w:p>
    <w:p w14:paraId="087767C6" w14:textId="77777777" w:rsidR="004E313D" w:rsidRPr="00E7488C" w:rsidRDefault="004E313D" w:rsidP="004E313D">
      <w:pPr>
        <w:spacing w:after="0" w:line="320" w:lineRule="atLeast"/>
        <w:ind w:left="284"/>
        <w:jc w:val="both"/>
        <w:rPr>
          <w:rFonts w:ascii="Calibri" w:eastAsia="Times New Roman" w:hAnsi="Calibri" w:cs="Calibri"/>
          <w:b/>
          <w:lang w:eastAsia="pl-PL"/>
        </w:rPr>
      </w:pPr>
      <w:r w:rsidRPr="00E7488C">
        <w:rPr>
          <w:rFonts w:ascii="Calibri" w:eastAsia="Times New Roman" w:hAnsi="Calibri" w:cs="Calibri"/>
          <w:bCs/>
          <w:lang w:eastAsia="pl-PL"/>
        </w:rPr>
        <w:t xml:space="preserve"> </w:t>
      </w:r>
      <w:r w:rsidRPr="00E7488C">
        <w:rPr>
          <w:rFonts w:ascii="Calibri" w:eastAsia="Times New Roman" w:hAnsi="Calibri" w:cs="Calibri"/>
          <w:bCs/>
          <w:lang w:eastAsia="pl-PL"/>
        </w:rPr>
        <w:tab/>
      </w:r>
      <w:r w:rsidRPr="00E7488C">
        <w:rPr>
          <w:rFonts w:ascii="Calibri" w:eastAsia="Times New Roman" w:hAnsi="Calibri" w:cs="Calibri"/>
          <w:bCs/>
          <w:lang w:eastAsia="pl-PL"/>
        </w:rPr>
        <w:tab/>
      </w:r>
      <w:r w:rsidRPr="00E7488C">
        <w:rPr>
          <w:rFonts w:ascii="Calibri" w:eastAsia="Times New Roman" w:hAnsi="Calibri" w:cs="Calibri"/>
          <w:bCs/>
          <w:lang w:eastAsia="pl-PL"/>
        </w:rPr>
        <w:tab/>
      </w:r>
      <w:r w:rsidRPr="00E7488C">
        <w:rPr>
          <w:rFonts w:ascii="Calibri" w:eastAsia="Times New Roman" w:hAnsi="Calibri" w:cs="Calibri"/>
          <w:bCs/>
          <w:lang w:eastAsia="pl-PL"/>
        </w:rPr>
        <w:tab/>
      </w:r>
      <w:r w:rsidRPr="00E7488C">
        <w:rPr>
          <w:rFonts w:ascii="Calibri" w:eastAsia="Times New Roman" w:hAnsi="Calibri" w:cs="Calibri"/>
          <w:bCs/>
          <w:lang w:eastAsia="pl-PL"/>
        </w:rPr>
        <w:tab/>
      </w:r>
      <w:r w:rsidRPr="00E7488C">
        <w:rPr>
          <w:rFonts w:ascii="Calibri" w:eastAsia="Times New Roman" w:hAnsi="Calibri" w:cs="Calibri"/>
          <w:bCs/>
          <w:lang w:eastAsia="pl-PL"/>
        </w:rPr>
        <w:tab/>
        <w:t xml:space="preserve">     </w:t>
      </w:r>
      <w:r w:rsidRPr="00E7488C">
        <w:rPr>
          <w:rFonts w:ascii="Calibri" w:eastAsia="Times New Roman" w:hAnsi="Calibri" w:cs="Calibri"/>
          <w:b/>
          <w:lang w:eastAsia="pl-PL"/>
        </w:rPr>
        <w:t xml:space="preserve">        </w:t>
      </w:r>
    </w:p>
    <w:p w14:paraId="67D4BF3D" w14:textId="77777777" w:rsidR="004E313D" w:rsidRPr="00E7488C" w:rsidRDefault="004E313D" w:rsidP="004E313D">
      <w:pPr>
        <w:spacing w:after="0" w:line="320" w:lineRule="atLeast"/>
        <w:ind w:left="4532" w:firstLine="424"/>
        <w:jc w:val="both"/>
        <w:rPr>
          <w:rFonts w:ascii="Calibri" w:eastAsia="Times New Roman" w:hAnsi="Calibri" w:cs="Calibri"/>
          <w:b/>
          <w:lang w:eastAsia="pl-PL"/>
        </w:rPr>
      </w:pPr>
      <w:r w:rsidRPr="00E7488C">
        <w:rPr>
          <w:rFonts w:ascii="Calibri" w:eastAsia="Times New Roman" w:hAnsi="Calibri" w:cs="Calibri"/>
          <w:b/>
          <w:lang w:eastAsia="pl-PL"/>
        </w:rPr>
        <w:t xml:space="preserve"> § 2</w:t>
      </w:r>
    </w:p>
    <w:p w14:paraId="67B97CB8" w14:textId="77777777" w:rsidR="004E313D" w:rsidRPr="00E7488C" w:rsidRDefault="004E313D" w:rsidP="004E313D">
      <w:pPr>
        <w:spacing w:after="0" w:line="320" w:lineRule="atLeast"/>
        <w:ind w:left="4532" w:firstLine="424"/>
        <w:jc w:val="both"/>
        <w:rPr>
          <w:rFonts w:ascii="Calibri" w:eastAsia="Times New Roman" w:hAnsi="Calibri" w:cs="Calibri"/>
          <w:b/>
          <w:lang w:eastAsia="pl-PL"/>
        </w:rPr>
      </w:pPr>
    </w:p>
    <w:p w14:paraId="51F29ED2" w14:textId="77777777" w:rsidR="004E313D" w:rsidRPr="00E7488C"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 xml:space="preserve">1. Cenę kupna za całość zamówienia strony ustalają na </w:t>
      </w:r>
      <w:r w:rsidRPr="00E7488C">
        <w:rPr>
          <w:rFonts w:ascii="Calibri" w:eastAsia="Times New Roman" w:hAnsi="Calibri" w:cs="Calibri"/>
          <w:b/>
          <w:lang w:eastAsia="pl-PL"/>
        </w:rPr>
        <w:t>kwotę  brutto: …………………………………………………… zł.</w:t>
      </w:r>
      <w:r w:rsidRPr="00E7488C">
        <w:rPr>
          <w:rFonts w:ascii="Calibri" w:eastAsia="Times New Roman" w:hAnsi="Calibri" w:cs="Calibri"/>
          <w:b/>
          <w:lang w:eastAsia="pl-PL"/>
        </w:rPr>
        <w:br/>
        <w:t>/słownie/ ……………………………………………………………………………………………………………………………………………..</w:t>
      </w:r>
    </w:p>
    <w:p w14:paraId="63C3C16B" w14:textId="2C7FB69C" w:rsidR="004E313D" w:rsidRPr="00E7488C"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 xml:space="preserve">2. Cena kupna powinna być zapłacona w formie przelewu bankowego na rachunek bankowy Wykonawcy podany na  fakturze w ciągu </w:t>
      </w:r>
      <w:r w:rsidR="00471074" w:rsidRPr="00E7488C">
        <w:rPr>
          <w:rFonts w:ascii="Calibri" w:eastAsia="Times New Roman" w:hAnsi="Calibri" w:cs="Calibri"/>
          <w:b/>
          <w:lang w:eastAsia="pl-PL"/>
        </w:rPr>
        <w:t>7</w:t>
      </w:r>
      <w:r w:rsidRPr="00E7488C">
        <w:rPr>
          <w:rFonts w:ascii="Calibri" w:eastAsia="Times New Roman" w:hAnsi="Calibri" w:cs="Calibri"/>
          <w:lang w:eastAsia="pl-PL"/>
        </w:rPr>
        <w:t xml:space="preserve"> dni od </w:t>
      </w:r>
      <w:r w:rsidRPr="00E7488C">
        <w:rPr>
          <w:rFonts w:ascii="Calibri" w:eastAsia="Times New Roman" w:hAnsi="Calibri" w:cs="Calibri"/>
          <w:b/>
          <w:lang w:eastAsia="pl-PL"/>
        </w:rPr>
        <w:t>odbioru</w:t>
      </w:r>
      <w:r w:rsidRPr="00E7488C">
        <w:rPr>
          <w:rFonts w:ascii="Calibri" w:eastAsia="Times New Roman" w:hAnsi="Calibri" w:cs="Calibri"/>
          <w:lang w:eastAsia="pl-PL"/>
        </w:rPr>
        <w:t xml:space="preserve"> towaru przez Zamawiającego i </w:t>
      </w:r>
      <w:r w:rsidRPr="00E7488C">
        <w:rPr>
          <w:rFonts w:ascii="Calibri" w:eastAsia="Times New Roman" w:hAnsi="Calibri" w:cs="Calibri"/>
          <w:b/>
          <w:lang w:eastAsia="pl-PL"/>
        </w:rPr>
        <w:t>doręczenia</w:t>
      </w:r>
      <w:r w:rsidRPr="00E7488C">
        <w:rPr>
          <w:rFonts w:ascii="Calibri" w:eastAsia="Times New Roman" w:hAnsi="Calibri" w:cs="Calibri"/>
          <w:lang w:eastAsia="pl-PL"/>
        </w:rPr>
        <w:t xml:space="preserve"> wystawionej przez Wykonawcę faktur VAT. </w:t>
      </w:r>
    </w:p>
    <w:p w14:paraId="37B3D232" w14:textId="6CEF8366" w:rsidR="0039164F" w:rsidRPr="00E7488C" w:rsidRDefault="0039164F" w:rsidP="00E7488C">
      <w:pPr>
        <w:widowControl w:val="0"/>
        <w:autoSpaceDE w:val="0"/>
        <w:autoSpaceDN w:val="0"/>
        <w:adjustRightInd w:val="0"/>
        <w:spacing w:after="0" w:line="320" w:lineRule="atLeast"/>
        <w:ind w:left="284" w:hanging="285"/>
        <w:rPr>
          <w:rFonts w:ascii="Calibri" w:eastAsia="Times New Roman" w:hAnsi="Calibri" w:cs="Calibri"/>
          <w:b/>
          <w:lang w:eastAsia="pl-PL"/>
        </w:rPr>
      </w:pPr>
      <w:r w:rsidRPr="00E7488C">
        <w:rPr>
          <w:rFonts w:ascii="Calibri" w:eastAsia="Times New Roman" w:hAnsi="Calibri" w:cs="Calibri"/>
          <w:lang w:eastAsia="pl-PL"/>
        </w:rPr>
        <w:t xml:space="preserve">3. Wykonawca </w:t>
      </w:r>
      <w:r w:rsidR="007578C1" w:rsidRPr="00E7488C">
        <w:rPr>
          <w:rFonts w:ascii="Calibri" w:eastAsia="Times New Roman" w:hAnsi="Calibri" w:cs="Calibri"/>
          <w:lang w:eastAsia="pl-PL"/>
        </w:rPr>
        <w:t xml:space="preserve">winien </w:t>
      </w:r>
      <w:r w:rsidRPr="00E7488C">
        <w:rPr>
          <w:rFonts w:ascii="Calibri" w:eastAsia="Times New Roman" w:hAnsi="Calibri" w:cs="Calibri"/>
          <w:lang w:eastAsia="pl-PL"/>
        </w:rPr>
        <w:t>wystawić Zamawiającemu dwie faktury (pierwszą dla pozycji wskazanych w § 1 ust. 2 oraz drugą dla pozycji wskazanych w § 1 ust. 3).</w:t>
      </w:r>
    </w:p>
    <w:p w14:paraId="595324BD" w14:textId="0893A35B" w:rsidR="0039164F" w:rsidRPr="00E7488C" w:rsidRDefault="0039164F"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p>
    <w:p w14:paraId="67E00B9F" w14:textId="22A03188" w:rsidR="004E313D" w:rsidRPr="00E7488C" w:rsidRDefault="004E313D" w:rsidP="004E313D">
      <w:pPr>
        <w:spacing w:after="160" w:line="320" w:lineRule="atLeast"/>
        <w:ind w:left="284" w:hanging="284"/>
        <w:jc w:val="both"/>
        <w:rPr>
          <w:rFonts w:ascii="Calibri" w:eastAsia="Times New Roman" w:hAnsi="Calibri" w:cs="Calibri"/>
          <w:b/>
          <w:lang w:eastAsia="pl-PL"/>
        </w:rPr>
      </w:pPr>
      <w:r w:rsidRPr="00E7488C">
        <w:rPr>
          <w:rFonts w:ascii="Calibri" w:eastAsia="Times New Roman" w:hAnsi="Calibri" w:cs="Calibri"/>
          <w:lang w:eastAsia="pl-PL"/>
        </w:rPr>
        <w:t xml:space="preserve">3. Wykonawca może </w:t>
      </w:r>
      <w:r w:rsidRPr="00E7488C">
        <w:rPr>
          <w:rFonts w:ascii="Calibri" w:eastAsia="Times New Roman" w:hAnsi="Calibri" w:cs="Calibri"/>
          <w:b/>
          <w:lang w:eastAsia="pl-PL"/>
        </w:rPr>
        <w:t>doręczyć</w:t>
      </w:r>
      <w:r w:rsidRPr="00E7488C">
        <w:rPr>
          <w:rFonts w:ascii="Calibri" w:eastAsia="Times New Roman" w:hAnsi="Calibri" w:cs="Calibri"/>
          <w:lang w:eastAsia="pl-PL"/>
        </w:rPr>
        <w:t xml:space="preserve"> faktur</w:t>
      </w:r>
      <w:r w:rsidR="0039164F" w:rsidRPr="00E7488C">
        <w:rPr>
          <w:rFonts w:ascii="Calibri" w:eastAsia="Times New Roman" w:hAnsi="Calibri" w:cs="Calibri"/>
          <w:lang w:eastAsia="pl-PL"/>
        </w:rPr>
        <w:t>y</w:t>
      </w:r>
      <w:r w:rsidRPr="00E7488C">
        <w:rPr>
          <w:rFonts w:ascii="Calibri" w:eastAsia="Times New Roman" w:hAnsi="Calibri" w:cs="Calibri"/>
          <w:lang w:eastAsia="pl-PL"/>
        </w:rPr>
        <w:t xml:space="preserve"> VAT wyłącznie po nie zgłoszeniu przez Zamawiającego reklamacji  </w:t>
      </w:r>
      <w:r w:rsidRPr="00E7488C">
        <w:rPr>
          <w:rFonts w:ascii="Calibri" w:eastAsia="Times New Roman" w:hAnsi="Calibri" w:cs="Calibri"/>
          <w:lang w:eastAsia="pl-PL"/>
        </w:rPr>
        <w:br/>
        <w:t xml:space="preserve">w terminach, o których mowa w </w:t>
      </w:r>
      <w:r w:rsidRPr="00E7488C">
        <w:rPr>
          <w:rFonts w:ascii="Calibri" w:eastAsia="Times New Roman" w:hAnsi="Calibri" w:cs="Calibri"/>
          <w:b/>
          <w:lang w:eastAsia="pl-PL"/>
        </w:rPr>
        <w:t>§ 4</w:t>
      </w:r>
      <w:r w:rsidRPr="00E7488C">
        <w:rPr>
          <w:rFonts w:ascii="Calibri" w:eastAsia="Times New Roman" w:hAnsi="Calibri" w:cs="Calibri"/>
          <w:lang w:eastAsia="pl-PL"/>
        </w:rPr>
        <w:t xml:space="preserve"> Umowy. Faktura powinna być wystawiona na </w:t>
      </w:r>
      <w:r w:rsidRPr="00E7488C">
        <w:rPr>
          <w:rFonts w:ascii="Calibri" w:eastAsia="Times New Roman" w:hAnsi="Calibri" w:cs="Calibri"/>
          <w:b/>
          <w:lang w:eastAsia="pl-PL"/>
        </w:rPr>
        <w:t>nabywcę: Zespół Szkół Centrum Kształcenia Rolniczego im. Augustyna Suskiego w Nowym Targu, ul. Kokoszków 71, 34 – 400 Nowy Targ, NIP: 7350018091</w:t>
      </w:r>
      <w:r w:rsidRPr="00E7488C">
        <w:rPr>
          <w:rFonts w:ascii="Calibri" w:eastAsia="Times New Roman" w:hAnsi="Calibri" w:cs="Calibri"/>
          <w:lang w:eastAsia="pl-PL"/>
        </w:rPr>
        <w:t>. Za doręczoną uważa się fakturę, która zostanie doręczona na adres: ul. Kazimierza Przerwy – Tetmajera 56, 34 – 471 Ludźmierz i </w:t>
      </w:r>
      <w:hyperlink r:id="rId8" w:history="1">
        <w:r w:rsidRPr="00E7488C">
          <w:rPr>
            <w:rFonts w:ascii="Calibri" w:eastAsia="Times New Roman" w:hAnsi="Calibri" w:cs="Calibri"/>
            <w:u w:val="single"/>
            <w:lang w:eastAsia="pl-PL"/>
          </w:rPr>
          <w:t>zsckr@nowytarg.pl</w:t>
        </w:r>
      </w:hyperlink>
      <w:r w:rsidRPr="00E7488C">
        <w:rPr>
          <w:rFonts w:ascii="Calibri" w:eastAsia="Times New Roman" w:hAnsi="Calibri" w:cs="Calibri"/>
          <w:lang w:eastAsia="pl-PL"/>
        </w:rPr>
        <w:t>, z tym zastrzeżeniem, że Zamawiający do chwili dostarczenia towaru przez Wykonawcę, może listem poleconym podać do wiadomości Wykonawcy nowy adres obowiązujący dla doręczeń faktur.</w:t>
      </w:r>
    </w:p>
    <w:p w14:paraId="192AC63B" w14:textId="77777777" w:rsidR="004E313D" w:rsidRPr="00E7488C"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 xml:space="preserve">4. Termin zapłaty ceny kupna jest zastrzeżony na korzyść Zamawiającego. </w:t>
      </w:r>
    </w:p>
    <w:p w14:paraId="19037564" w14:textId="77777777" w:rsidR="004E313D" w:rsidRPr="00E7488C"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i mógł nią dysponować.</w:t>
      </w:r>
    </w:p>
    <w:p w14:paraId="34BB3A65" w14:textId="77777777" w:rsidR="004E313D" w:rsidRPr="00E7488C"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6. Wykonawca oświadcza, że wskazany na fakturze rachunek płatności należy do Wykonawcy umowy i został do niego utworzony wydzielony rachunek VAT na cele prowadzonej działalności gospodarczej.</w:t>
      </w:r>
    </w:p>
    <w:p w14:paraId="0DBC0FF5" w14:textId="77777777" w:rsidR="004E313D" w:rsidRPr="00E7488C" w:rsidRDefault="004E313D" w:rsidP="004E313D">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 xml:space="preserve">7. Wpłaty, które Zamawiający dokonywał będzie na poczet zapłaty za przedmiot umowy będą w pierwszej kolejności zaliczane na spłatę należności głównej, a następnie na należne odsetki i inne należności uboczne. </w:t>
      </w:r>
    </w:p>
    <w:p w14:paraId="02BCE6A0" w14:textId="77777777" w:rsidR="004E313D" w:rsidRPr="00E7488C" w:rsidRDefault="004E313D" w:rsidP="004E313D">
      <w:pPr>
        <w:widowControl w:val="0"/>
        <w:tabs>
          <w:tab w:val="left" w:pos="426"/>
        </w:tabs>
        <w:autoSpaceDE w:val="0"/>
        <w:autoSpaceDN w:val="0"/>
        <w:adjustRightInd w:val="0"/>
        <w:spacing w:after="0" w:line="320" w:lineRule="atLeast"/>
        <w:ind w:left="284" w:hanging="284"/>
        <w:jc w:val="both"/>
        <w:rPr>
          <w:rFonts w:ascii="Calibri" w:eastAsia="Times New Roman" w:hAnsi="Calibri" w:cs="Calibri"/>
          <w:lang w:eastAsia="pl-PL"/>
        </w:rPr>
      </w:pPr>
    </w:p>
    <w:p w14:paraId="23E83994" w14:textId="77777777" w:rsidR="004E313D" w:rsidRPr="00E7488C"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E7488C">
        <w:rPr>
          <w:rFonts w:ascii="Calibri" w:eastAsia="Times New Roman" w:hAnsi="Calibri" w:cs="Calibri"/>
          <w:b/>
          <w:lang w:eastAsia="pl-PL"/>
        </w:rPr>
        <w:t>§ 3</w:t>
      </w:r>
    </w:p>
    <w:p w14:paraId="21DCAD1A" w14:textId="44D54BDC" w:rsidR="000655AE" w:rsidRPr="00E7488C"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E7488C">
        <w:rPr>
          <w:rFonts w:ascii="Calibri" w:eastAsia="Calibri" w:hAnsi="Calibri" w:cs="Calibri"/>
        </w:rPr>
        <w:t xml:space="preserve">Wydanie towaru określonego w § 1 umowy nastąpi pod adresem: ul. Kazimierza Przerwy – Tetmajera 56, 34-471 Ludźmierz </w:t>
      </w:r>
      <w:r w:rsidRPr="00E7488C">
        <w:rPr>
          <w:rFonts w:ascii="Calibri" w:eastAsia="Times New Roman" w:hAnsi="Calibri" w:cs="Calibri"/>
          <w:b/>
          <w:lang w:eastAsia="pl-PL"/>
        </w:rPr>
        <w:t xml:space="preserve">w terminie </w:t>
      </w:r>
      <w:r w:rsidR="005F50DF" w:rsidRPr="00E7488C">
        <w:rPr>
          <w:rFonts w:ascii="Calibri" w:eastAsia="Times New Roman" w:hAnsi="Calibri" w:cs="Calibri"/>
          <w:b/>
          <w:lang w:eastAsia="pl-PL"/>
        </w:rPr>
        <w:t>……..</w:t>
      </w:r>
      <w:r w:rsidRPr="00E7488C">
        <w:rPr>
          <w:rFonts w:ascii="Calibri" w:eastAsia="Times New Roman" w:hAnsi="Calibri" w:cs="Calibri"/>
          <w:b/>
          <w:lang w:eastAsia="pl-PL"/>
        </w:rPr>
        <w:t xml:space="preserve"> od daty podpisania umowy</w:t>
      </w:r>
      <w:r w:rsidRPr="00E7488C">
        <w:rPr>
          <w:rFonts w:ascii="Calibri" w:eastAsia="Times New Roman" w:hAnsi="Calibri" w:cs="Calibri"/>
          <w:lang w:eastAsia="pl-PL"/>
        </w:rPr>
        <w:t xml:space="preserve">. </w:t>
      </w:r>
    </w:p>
    <w:p w14:paraId="53A4F6BE" w14:textId="3AAD3525" w:rsidR="004E313D" w:rsidRPr="00E7488C"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E7488C">
        <w:rPr>
          <w:rFonts w:ascii="Calibri" w:eastAsia="Times New Roman" w:hAnsi="Calibri" w:cs="Calibri"/>
          <w:lang w:eastAsia="pl-PL"/>
        </w:rPr>
        <w:t>W razie zmiany miejsca wykonania zobowiązania wydania lub odbioru towaru po zawarciu umowy, dodatkowe koszty tym spowodowane obowiązana będzie ponieść Strona, której dotyczą przyczyny zmiany.</w:t>
      </w:r>
    </w:p>
    <w:p w14:paraId="7A9AB86D" w14:textId="77777777" w:rsidR="004E313D" w:rsidRPr="00E7488C" w:rsidRDefault="004E313D" w:rsidP="004E313D">
      <w:pPr>
        <w:widowControl w:val="0"/>
        <w:numPr>
          <w:ilvl w:val="0"/>
          <w:numId w:val="48"/>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E7488C">
        <w:rPr>
          <w:rFonts w:ascii="Calibri" w:eastAsia="Times New Roman" w:hAnsi="Calibri" w:cs="Calibri"/>
          <w:lang w:eastAsia="pl-PL"/>
        </w:rPr>
        <w:lastRenderedPageBreak/>
        <w:t xml:space="preserve">Koszty wydania i transportu towaru obciążają Wykonawcę i są ujęte w cenie określonej w </w:t>
      </w:r>
      <w:r w:rsidRPr="00E7488C">
        <w:rPr>
          <w:rFonts w:ascii="Calibri" w:eastAsia="Times New Roman" w:hAnsi="Calibri" w:cs="Calibri"/>
          <w:b/>
          <w:lang w:eastAsia="pl-PL"/>
        </w:rPr>
        <w:t>§ 2</w:t>
      </w:r>
      <w:r w:rsidRPr="00E7488C">
        <w:rPr>
          <w:rFonts w:ascii="Calibri" w:eastAsia="Times New Roman" w:hAnsi="Calibri" w:cs="Calibri"/>
          <w:lang w:eastAsia="pl-PL"/>
        </w:rPr>
        <w:t xml:space="preserve"> umowy.</w:t>
      </w:r>
    </w:p>
    <w:p w14:paraId="1CA232E6" w14:textId="77777777" w:rsidR="004E313D" w:rsidRPr="00E7488C"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4.</w:t>
      </w:r>
      <w:r w:rsidRPr="00E7488C">
        <w:rPr>
          <w:rFonts w:ascii="Calibri" w:eastAsia="Times New Roman" w:hAnsi="Calibri" w:cs="Calibri"/>
          <w:lang w:eastAsia="pl-PL"/>
        </w:rPr>
        <w:tab/>
        <w:t>Zamawiający zastrzega sobie prawo odmowy przyjęcia świadczenia częściowego  w przypadku, gdy narusza to jego uzasadniony interes.</w:t>
      </w:r>
    </w:p>
    <w:p w14:paraId="15875A6E" w14:textId="77777777" w:rsidR="004E313D" w:rsidRPr="00E7488C"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5.</w:t>
      </w:r>
      <w:r w:rsidRPr="00E7488C">
        <w:rPr>
          <w:rFonts w:ascii="Calibri" w:eastAsia="Times New Roman" w:hAnsi="Calibri" w:cs="Calibri"/>
          <w:lang w:eastAsia="pl-PL"/>
        </w:rPr>
        <w:tab/>
        <w:t>Wydanie towaru Zamawiającemu następuje z chwilą umożliwienia mu przez Wykonawcę fizycznego objęcia rzeczy w posiadanie wraz z dokumentami umożliwiającymi rozporządzanie towarem oraz wymaganymi atestami  i certyfikatami.</w:t>
      </w:r>
    </w:p>
    <w:p w14:paraId="04A4DC45" w14:textId="77777777" w:rsidR="004E313D" w:rsidRPr="00E7488C"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E7488C">
        <w:rPr>
          <w:rFonts w:ascii="Calibri" w:eastAsia="Times New Roman" w:hAnsi="Calibri" w:cs="Calibri"/>
          <w:b/>
          <w:lang w:eastAsia="pl-PL"/>
        </w:rPr>
        <w:t>§ 4</w:t>
      </w:r>
    </w:p>
    <w:p w14:paraId="43A30048" w14:textId="77777777" w:rsidR="004E313D" w:rsidRPr="00E7488C"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5F4EB35B" w14:textId="48DF98BC" w:rsidR="004E313D" w:rsidRPr="00E7488C" w:rsidRDefault="004E313D" w:rsidP="004E313D">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 xml:space="preserve">1. Zamawiający powinien zbadać towar w ciągu </w:t>
      </w:r>
      <w:r w:rsidR="00F833A6" w:rsidRPr="00E7488C">
        <w:rPr>
          <w:rFonts w:ascii="Calibri" w:eastAsia="Times New Roman" w:hAnsi="Calibri" w:cs="Calibri"/>
          <w:b/>
          <w:lang w:eastAsia="pl-PL"/>
        </w:rPr>
        <w:t>1</w:t>
      </w:r>
      <w:r w:rsidRPr="00E7488C">
        <w:rPr>
          <w:rFonts w:ascii="Calibri" w:eastAsia="Times New Roman" w:hAnsi="Calibri" w:cs="Calibri"/>
          <w:lang w:eastAsia="pl-PL"/>
        </w:rPr>
        <w:t xml:space="preserve"> dni</w:t>
      </w:r>
      <w:r w:rsidR="00F833A6" w:rsidRPr="00E7488C">
        <w:rPr>
          <w:rFonts w:ascii="Calibri" w:eastAsia="Times New Roman" w:hAnsi="Calibri" w:cs="Calibri"/>
          <w:lang w:eastAsia="pl-PL"/>
        </w:rPr>
        <w:t>a</w:t>
      </w:r>
      <w:r w:rsidRPr="00E7488C">
        <w:rPr>
          <w:rFonts w:ascii="Calibri" w:eastAsia="Times New Roman" w:hAnsi="Calibri" w:cs="Calibri"/>
          <w:lang w:eastAsia="pl-PL"/>
        </w:rPr>
        <w:t xml:space="preserve"> robocz</w:t>
      </w:r>
      <w:r w:rsidR="00F833A6" w:rsidRPr="00E7488C">
        <w:rPr>
          <w:rFonts w:ascii="Calibri" w:eastAsia="Times New Roman" w:hAnsi="Calibri" w:cs="Calibri"/>
          <w:lang w:eastAsia="pl-PL"/>
        </w:rPr>
        <w:t>ego</w:t>
      </w:r>
      <w:r w:rsidRPr="00E7488C">
        <w:rPr>
          <w:rFonts w:ascii="Calibri" w:eastAsia="Times New Roman" w:hAnsi="Calibri" w:cs="Calibri"/>
          <w:lang w:eastAsia="pl-PL"/>
        </w:rPr>
        <w:t xml:space="preserve">, licząc od dnia jego </w:t>
      </w:r>
      <w:r w:rsidRPr="00E7488C">
        <w:rPr>
          <w:rFonts w:ascii="Calibri" w:eastAsia="Times New Roman" w:hAnsi="Calibri" w:cs="Calibri"/>
          <w:b/>
          <w:lang w:eastAsia="pl-PL"/>
        </w:rPr>
        <w:t xml:space="preserve">wydania </w:t>
      </w:r>
      <w:r w:rsidRPr="00E7488C">
        <w:rPr>
          <w:rFonts w:ascii="Calibri" w:eastAsia="Times New Roman" w:hAnsi="Calibri" w:cs="Calibri"/>
          <w:lang w:eastAsia="pl-PL"/>
        </w:rPr>
        <w:t xml:space="preserve">i </w:t>
      </w:r>
      <w:r w:rsidRPr="00E7488C">
        <w:rPr>
          <w:rFonts w:ascii="Calibri" w:eastAsia="Times New Roman" w:hAnsi="Calibri" w:cs="Calibri"/>
          <w:b/>
          <w:lang w:eastAsia="pl-PL"/>
        </w:rPr>
        <w:t>odebrać</w:t>
      </w:r>
      <w:r w:rsidRPr="00E7488C">
        <w:rPr>
          <w:rFonts w:ascii="Calibri" w:eastAsia="Times New Roman" w:hAnsi="Calibri" w:cs="Calibri"/>
          <w:lang w:eastAsia="pl-PL"/>
        </w:rPr>
        <w:t xml:space="preserve"> towar. Zamawiający potwierdza odbiór towaru poprzez sporządzenie oraz podpisanie protokołu odbioru. Osoby odpowiedzialne za zweryfikowanie i odbiór towaru od strony Zamawiającego: </w:t>
      </w:r>
      <w:r w:rsidRPr="00E7488C">
        <w:rPr>
          <w:rFonts w:ascii="Calibri" w:eastAsia="Times New Roman" w:hAnsi="Calibri" w:cs="Calibri"/>
          <w:b/>
          <w:lang w:eastAsia="pl-PL"/>
        </w:rPr>
        <w:t>……………………………………………</w:t>
      </w:r>
    </w:p>
    <w:p w14:paraId="694384CB" w14:textId="77777777" w:rsidR="004E313D" w:rsidRPr="00E7488C"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b/>
          <w:lang w:eastAsia="pl-PL"/>
        </w:rPr>
      </w:pPr>
      <w:r w:rsidRPr="00E7488C">
        <w:rPr>
          <w:rFonts w:ascii="Calibri" w:eastAsia="Times New Roman" w:hAnsi="Calibri" w:cs="Calibri"/>
          <w:lang w:eastAsia="pl-PL"/>
        </w:rPr>
        <w:t xml:space="preserve">2. W razie stwierdzenia wad lub braków Zamawiający w terminie podanym w </w:t>
      </w:r>
      <w:r w:rsidRPr="00E7488C">
        <w:rPr>
          <w:rFonts w:ascii="Calibri" w:eastAsia="Times New Roman" w:hAnsi="Calibri" w:cs="Calibri"/>
          <w:b/>
          <w:lang w:eastAsia="pl-PL"/>
        </w:rPr>
        <w:t>ust. 1</w:t>
      </w:r>
      <w:r w:rsidRPr="00E7488C">
        <w:rPr>
          <w:rFonts w:ascii="Calibri" w:eastAsia="Times New Roman" w:hAnsi="Calibri" w:cs="Calibri"/>
          <w:lang w:eastAsia="pl-PL"/>
        </w:rPr>
        <w:t xml:space="preserve"> złoży Wykonawcy pisemną reklamację  i odmówi dokonania odbioru towaru. </w:t>
      </w:r>
    </w:p>
    <w:p w14:paraId="5E4A5EAC" w14:textId="405C10A4" w:rsidR="004E313D" w:rsidRPr="00E7488C"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 xml:space="preserve">3. Wykonawca jest obowiązany w terminie do </w:t>
      </w:r>
      <w:r w:rsidR="00F833A6" w:rsidRPr="00E7488C">
        <w:rPr>
          <w:rFonts w:ascii="Calibri" w:eastAsia="Times New Roman" w:hAnsi="Calibri" w:cs="Calibri"/>
          <w:b/>
          <w:lang w:eastAsia="pl-PL"/>
        </w:rPr>
        <w:t>2</w:t>
      </w:r>
      <w:r w:rsidRPr="00E7488C">
        <w:rPr>
          <w:rFonts w:ascii="Calibri" w:eastAsia="Times New Roman" w:hAnsi="Calibri" w:cs="Calibri"/>
          <w:lang w:eastAsia="pl-PL"/>
        </w:rPr>
        <w:t xml:space="preserve"> dni kalendarzowych reklamację rozpatrzyć i udzielić odpowiedzi na piśmie, czy reklamację uznaje, a w razie uznania, podać sposób jej załatwienia.</w:t>
      </w:r>
    </w:p>
    <w:p w14:paraId="661EE125" w14:textId="45E570F7" w:rsidR="004E313D" w:rsidRPr="00E7488C" w:rsidRDefault="004E313D" w:rsidP="004E313D">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4. Ryzyko utraty lub uszkodzenia towaru w skutek okoliczności, za które ani Zamawiający, ani Wykonawca zgodnie  z Umową odpowiedzialności nie ponosi, przechodzi na Zamawiającego z chwilą wydania towaru przez Wykonawcę.</w:t>
      </w:r>
    </w:p>
    <w:p w14:paraId="721B8DA5" w14:textId="77777777" w:rsidR="004E313D" w:rsidRPr="00E7488C"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E7488C">
        <w:rPr>
          <w:rFonts w:ascii="Calibri" w:eastAsia="Times New Roman" w:hAnsi="Calibri" w:cs="Calibri"/>
          <w:b/>
          <w:lang w:eastAsia="pl-PL"/>
        </w:rPr>
        <w:t>§ 5</w:t>
      </w:r>
    </w:p>
    <w:p w14:paraId="2615E1B0" w14:textId="77777777" w:rsidR="004E313D" w:rsidRPr="00E7488C" w:rsidRDefault="004E313D" w:rsidP="004E313D">
      <w:pPr>
        <w:widowControl w:val="0"/>
        <w:autoSpaceDE w:val="0"/>
        <w:autoSpaceDN w:val="0"/>
        <w:adjustRightInd w:val="0"/>
        <w:spacing w:after="0" w:line="320" w:lineRule="atLeast"/>
        <w:ind w:left="709" w:hanging="709"/>
        <w:jc w:val="center"/>
        <w:rPr>
          <w:rFonts w:ascii="Calibri" w:eastAsia="Times New Roman" w:hAnsi="Calibri" w:cs="Calibri"/>
          <w:b/>
          <w:bCs/>
          <w:lang w:eastAsia="pl-PL"/>
        </w:rPr>
      </w:pPr>
      <w:r w:rsidRPr="00E7488C">
        <w:rPr>
          <w:rFonts w:ascii="Calibri" w:eastAsia="Times New Roman" w:hAnsi="Calibri" w:cs="Calibri"/>
          <w:b/>
          <w:bCs/>
          <w:lang w:eastAsia="pl-PL"/>
        </w:rPr>
        <w:t>Gwarancje i rękojmia.</w:t>
      </w:r>
    </w:p>
    <w:p w14:paraId="307FE266" w14:textId="61C0E56B" w:rsidR="004E313D" w:rsidRPr="00E7488C"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E7488C">
        <w:rPr>
          <w:rFonts w:ascii="Calibri" w:eastAsia="Times New Roman" w:hAnsi="Calibri" w:cs="Calibri"/>
          <w:lang w:eastAsia="pl-PL"/>
        </w:rPr>
        <w:t xml:space="preserve">Szczegółowe informacje dotyczące gwarancji określone są w </w:t>
      </w:r>
      <w:r w:rsidRPr="00E7488C">
        <w:rPr>
          <w:rFonts w:ascii="Calibri" w:eastAsia="Times New Roman" w:hAnsi="Calibri" w:cs="Calibri"/>
          <w:bCs/>
          <w:lang w:eastAsia="pl-PL"/>
        </w:rPr>
        <w:t xml:space="preserve">załączniku nr </w:t>
      </w:r>
      <w:r w:rsidR="00F833A6" w:rsidRPr="00E7488C">
        <w:rPr>
          <w:rFonts w:ascii="Calibri" w:eastAsia="Times New Roman" w:hAnsi="Calibri" w:cs="Calibri"/>
          <w:bCs/>
          <w:lang w:eastAsia="pl-PL"/>
        </w:rPr>
        <w:t>………</w:t>
      </w:r>
      <w:r w:rsidRPr="00E7488C">
        <w:rPr>
          <w:rFonts w:ascii="Calibri" w:eastAsia="Times New Roman" w:hAnsi="Calibri" w:cs="Calibri"/>
          <w:bCs/>
          <w:lang w:eastAsia="pl-PL"/>
        </w:rPr>
        <w:t xml:space="preserve"> do SWZ pn. „Szczegółowy opis przedmiotu zamówienia”</w:t>
      </w:r>
      <w:r w:rsidRPr="00E7488C">
        <w:rPr>
          <w:rFonts w:ascii="Calibri" w:eastAsia="Times New Roman" w:hAnsi="Calibri" w:cs="Calibri"/>
          <w:lang w:eastAsia="pl-PL"/>
        </w:rPr>
        <w:t xml:space="preserve"> oraz w ofercie Wykonawcy.</w:t>
      </w:r>
    </w:p>
    <w:p w14:paraId="351D2524" w14:textId="5F933C44" w:rsidR="004E313D" w:rsidRPr="00E7488C"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E7488C">
        <w:rPr>
          <w:rFonts w:ascii="Calibri" w:eastAsia="Times New Roman" w:hAnsi="Calibri" w:cs="Calibri"/>
          <w:lang w:eastAsia="pl-PL"/>
        </w:rPr>
        <w:t>Uprawnienia Zamawiającego z tytułu gwarancji nie uchybiają uprawnieniom przysługującym mu z tytułu rękojmi za wady.</w:t>
      </w:r>
    </w:p>
    <w:p w14:paraId="3A26B7DC" w14:textId="77777777" w:rsidR="004E313D" w:rsidRPr="00E7488C" w:rsidRDefault="004E313D" w:rsidP="003259D4">
      <w:pPr>
        <w:widowControl w:val="0"/>
        <w:numPr>
          <w:ilvl w:val="0"/>
          <w:numId w:val="49"/>
        </w:numPr>
        <w:autoSpaceDE w:val="0"/>
        <w:autoSpaceDN w:val="0"/>
        <w:adjustRightInd w:val="0"/>
        <w:spacing w:before="360" w:after="0" w:line="240" w:lineRule="auto"/>
        <w:ind w:left="284" w:hanging="284"/>
        <w:jc w:val="both"/>
        <w:rPr>
          <w:rFonts w:ascii="Calibri" w:eastAsia="Times New Roman" w:hAnsi="Calibri" w:cs="Calibri"/>
          <w:lang w:eastAsia="pl-PL"/>
        </w:rPr>
      </w:pPr>
      <w:r w:rsidRPr="00E7488C">
        <w:rPr>
          <w:rFonts w:ascii="Calibri" w:eastAsia="Times New Roman" w:hAnsi="Calibri" w:cs="Calibri"/>
          <w:lang w:eastAsia="pl-PL"/>
        </w:rPr>
        <w:t>Zakres odpowiedzialności Wykonawcy z tytułu rękojmi i gwarancji wynika z przepisów kodeksu cywilnego.</w:t>
      </w:r>
    </w:p>
    <w:p w14:paraId="7A684E55" w14:textId="77777777" w:rsidR="004E313D" w:rsidRPr="00E7488C" w:rsidRDefault="004E313D" w:rsidP="004E313D">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p>
    <w:p w14:paraId="0E9203CD" w14:textId="77777777" w:rsidR="004E313D" w:rsidRPr="00E7488C" w:rsidRDefault="004E313D" w:rsidP="004E313D">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r w:rsidRPr="00E7488C">
        <w:rPr>
          <w:rFonts w:ascii="Calibri" w:eastAsia="Times New Roman" w:hAnsi="Calibri" w:cs="Calibri"/>
          <w:b/>
          <w:bCs/>
          <w:lang w:eastAsia="pl-PL"/>
        </w:rPr>
        <w:t>§ 6</w:t>
      </w:r>
    </w:p>
    <w:p w14:paraId="642D8789" w14:textId="77777777" w:rsidR="004E313D" w:rsidRPr="00E7488C"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1. W przypadku niewykonania lub nienależytego wykonania umowy Wykonawca zobowiązuje się zapłacić Zamawiającemu karę umowną w wysokości:</w:t>
      </w:r>
    </w:p>
    <w:p w14:paraId="41B58389" w14:textId="77777777" w:rsidR="004E313D" w:rsidRPr="00E7488C" w:rsidRDefault="004E313D" w:rsidP="004E313D">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E7488C">
        <w:rPr>
          <w:rFonts w:ascii="Calibri" w:eastAsia="Times New Roman" w:hAnsi="Calibri" w:cs="Calibri"/>
          <w:lang w:eastAsia="pl-PL"/>
        </w:rPr>
        <w:t>a) 10</w:t>
      </w:r>
      <w:r w:rsidRPr="00E7488C">
        <w:rPr>
          <w:rFonts w:ascii="Calibri" w:eastAsia="Times New Roman" w:hAnsi="Calibri" w:cs="Calibri"/>
          <w:b/>
          <w:lang w:eastAsia="pl-PL"/>
        </w:rPr>
        <w:t xml:space="preserve"> </w:t>
      </w:r>
      <w:r w:rsidRPr="00E7488C">
        <w:rPr>
          <w:rFonts w:ascii="Calibri" w:eastAsia="Times New Roman" w:hAnsi="Calibri" w:cs="Calibri"/>
          <w:lang w:eastAsia="pl-PL"/>
        </w:rPr>
        <w:t>% wartości towaru określonej w § 2 ust. 1 jeżeli Zamawiający odstąpi od umowy z powodu okoliczności, za które odpowiada Wykonawca,</w:t>
      </w:r>
    </w:p>
    <w:p w14:paraId="6B8406C5" w14:textId="7D95E774" w:rsidR="004E313D" w:rsidRPr="00E7488C" w:rsidRDefault="004E313D" w:rsidP="004E313D">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E7488C">
        <w:rPr>
          <w:rFonts w:ascii="Calibri" w:eastAsia="Times New Roman" w:hAnsi="Calibri" w:cs="Calibri"/>
          <w:lang w:eastAsia="pl-PL"/>
        </w:rPr>
        <w:t>b) 0,5</w:t>
      </w:r>
      <w:r w:rsidRPr="00E7488C">
        <w:rPr>
          <w:rFonts w:ascii="Calibri" w:eastAsia="Times New Roman" w:hAnsi="Calibri" w:cs="Calibri"/>
          <w:b/>
          <w:lang w:eastAsia="pl-PL"/>
        </w:rPr>
        <w:t xml:space="preserve"> </w:t>
      </w:r>
      <w:r w:rsidRPr="00E7488C">
        <w:rPr>
          <w:rFonts w:ascii="Calibri" w:eastAsia="Times New Roman" w:hAnsi="Calibri" w:cs="Calibri"/>
          <w:lang w:eastAsia="pl-PL"/>
        </w:rPr>
        <w:t xml:space="preserve">% wartości towaru określonej § 2 ust. 1 za każdy dzień zwłoki w terminowym wydaniu towaru Zamawiającemu lub usunięciu ujawnionych wad towaru, nie więcej jednak niż 25% wartości towaru określonej w § 2 ust. 1 przy czym w przypadku zwłoki powyżej 14 dni Zamawiający będzie uprawniony do odstąpienia od umowy i do naliczenia kary umownej z tego tytułu w wysokości 10% określonej </w:t>
      </w:r>
      <w:r w:rsidR="000655AE" w:rsidRPr="00E7488C">
        <w:rPr>
          <w:rFonts w:ascii="Calibri" w:eastAsia="Times New Roman" w:hAnsi="Calibri" w:cs="Calibri"/>
          <w:lang w:eastAsia="pl-PL"/>
        </w:rPr>
        <w:t xml:space="preserve"> </w:t>
      </w:r>
      <w:r w:rsidR="000655AE" w:rsidRPr="00E7488C">
        <w:rPr>
          <w:rFonts w:ascii="Calibri" w:eastAsia="Times New Roman" w:hAnsi="Calibri" w:cs="Calibri"/>
          <w:lang w:eastAsia="pl-PL"/>
        </w:rPr>
        <w:br/>
      </w:r>
      <w:r w:rsidRPr="00E7488C">
        <w:rPr>
          <w:rFonts w:ascii="Calibri" w:eastAsia="Times New Roman" w:hAnsi="Calibri" w:cs="Calibri"/>
          <w:lang w:eastAsia="pl-PL"/>
        </w:rPr>
        <w:t xml:space="preserve">w § 2 ust. 1 wartości towaru. </w:t>
      </w:r>
    </w:p>
    <w:p w14:paraId="430491E7" w14:textId="77777777" w:rsidR="004E313D" w:rsidRPr="00E7488C"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2. W przypadku niewykonania lub nienależytego wykonania umowy Zamawiający zobowiązuje się zapłacić Wykonawcy karę umowną w wysokości:</w:t>
      </w:r>
    </w:p>
    <w:p w14:paraId="215E18C5" w14:textId="77777777" w:rsidR="004E313D" w:rsidRPr="00E7488C" w:rsidRDefault="004E313D" w:rsidP="004E313D">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E7488C">
        <w:rPr>
          <w:rFonts w:ascii="Calibri" w:eastAsia="Times New Roman" w:hAnsi="Calibri" w:cs="Calibri"/>
          <w:lang w:eastAsia="pl-PL"/>
        </w:rPr>
        <w:t>a) 0,5</w:t>
      </w:r>
      <w:r w:rsidRPr="00E7488C">
        <w:rPr>
          <w:rFonts w:ascii="Calibri" w:eastAsia="Times New Roman" w:hAnsi="Calibri" w:cs="Calibri"/>
          <w:b/>
          <w:lang w:eastAsia="pl-PL"/>
        </w:rPr>
        <w:t xml:space="preserve"> </w:t>
      </w:r>
      <w:r w:rsidRPr="00E7488C">
        <w:rPr>
          <w:rFonts w:ascii="Calibri" w:eastAsia="Times New Roman" w:hAnsi="Calibri" w:cs="Calibri"/>
          <w:lang w:eastAsia="pl-PL"/>
        </w:rPr>
        <w:t>% wartości towaru określonej w § 2 ust. 1 będącego przedmiotem umowy, jeżeli Wykonawca odstąpi od umowy z powodu okoliczności, za które odpowiada Zamawiający,</w:t>
      </w:r>
    </w:p>
    <w:p w14:paraId="31E90CD7" w14:textId="77777777" w:rsidR="004E313D" w:rsidRPr="00E7488C"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lastRenderedPageBreak/>
        <w:t>3. Strony zastrzegają sobie możliwość dochodzenia odszkodowania uzupełniającego na zasadach ogólnych.</w:t>
      </w:r>
    </w:p>
    <w:p w14:paraId="549E74B0" w14:textId="77777777" w:rsidR="004E313D" w:rsidRPr="00E7488C" w:rsidRDefault="004E313D" w:rsidP="004E313D">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4. Roszczenie o zapłatę kar umownych staje się wymagalne:</w:t>
      </w:r>
    </w:p>
    <w:p w14:paraId="5DEF62F2" w14:textId="77777777" w:rsidR="004E313D" w:rsidRPr="00E7488C" w:rsidRDefault="004E313D" w:rsidP="004E313D">
      <w:pPr>
        <w:widowControl w:val="0"/>
        <w:tabs>
          <w:tab w:val="left" w:pos="993"/>
        </w:tabs>
        <w:autoSpaceDE w:val="0"/>
        <w:autoSpaceDN w:val="0"/>
        <w:adjustRightInd w:val="0"/>
        <w:spacing w:after="0" w:line="320" w:lineRule="atLeast"/>
        <w:ind w:left="568" w:hanging="284"/>
        <w:jc w:val="both"/>
        <w:rPr>
          <w:rFonts w:ascii="Calibri" w:eastAsia="Times New Roman" w:hAnsi="Calibri" w:cs="Calibri"/>
          <w:lang w:eastAsia="pl-PL"/>
        </w:rPr>
      </w:pPr>
      <w:r w:rsidRPr="00E7488C">
        <w:rPr>
          <w:rFonts w:ascii="Calibri" w:eastAsia="Times New Roman" w:hAnsi="Calibri" w:cs="Calibri"/>
          <w:lang w:eastAsia="pl-PL"/>
        </w:rPr>
        <w:t>a)za pierwszy rozpoczęty dzień zwłoki - w tym dniu,</w:t>
      </w:r>
    </w:p>
    <w:p w14:paraId="43B3C40B" w14:textId="77777777" w:rsidR="004E313D" w:rsidRPr="00E7488C" w:rsidRDefault="004E313D" w:rsidP="004E313D">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E7488C">
        <w:rPr>
          <w:rFonts w:ascii="Calibri" w:eastAsia="Times New Roman" w:hAnsi="Calibri" w:cs="Calibri"/>
          <w:lang w:eastAsia="pl-PL"/>
        </w:rPr>
        <w:t xml:space="preserve">b)za odstąpienie od umowy z winy drugiej strony - w dniu dotarcia do drugiej strony oświadczenia  </w:t>
      </w:r>
      <w:r w:rsidRPr="00E7488C">
        <w:rPr>
          <w:rFonts w:ascii="Calibri" w:eastAsia="Times New Roman" w:hAnsi="Calibri" w:cs="Calibri"/>
          <w:lang w:eastAsia="pl-PL"/>
        </w:rPr>
        <w:br/>
        <w:t>o odstąpieniu od umowy.</w:t>
      </w:r>
    </w:p>
    <w:p w14:paraId="6274A393" w14:textId="77777777" w:rsidR="004E313D" w:rsidRPr="00E7488C" w:rsidRDefault="004E313D" w:rsidP="004E313D">
      <w:pPr>
        <w:spacing w:after="0" w:line="240" w:lineRule="auto"/>
        <w:ind w:left="284" w:hanging="284"/>
        <w:jc w:val="both"/>
        <w:rPr>
          <w:rFonts w:ascii="Calibri" w:eastAsia="Times New Roman" w:hAnsi="Calibri" w:cs="Calibri"/>
          <w:lang w:eastAsia="pl-PL"/>
        </w:rPr>
      </w:pPr>
      <w:r w:rsidRPr="00E7488C">
        <w:rPr>
          <w:rFonts w:ascii="Calibri" w:eastAsia="Times New Roman" w:hAnsi="Calibri" w:cs="Calibri"/>
          <w:lang w:eastAsia="pl-PL"/>
        </w:rPr>
        <w:t xml:space="preserve">5.  </w:t>
      </w:r>
      <w:r w:rsidRPr="00E7488C">
        <w:rPr>
          <w:rFonts w:ascii="Calibri" w:eastAsia="Times New Roman" w:hAnsi="Calibri" w:cs="Calibri"/>
          <w:bCs/>
          <w:lang w:eastAsia="pl-PL"/>
        </w:rPr>
        <w:t xml:space="preserve">Łączna wysokość kar umownych naliczonych przez Zamawiającego w ramach niniejszej umowy nie może przekraczać 30 % wynagrodzenia brutto </w:t>
      </w:r>
      <w:r w:rsidRPr="00E7488C">
        <w:rPr>
          <w:rFonts w:ascii="Calibri" w:eastAsia="Times New Roman" w:hAnsi="Calibri" w:cs="Calibri"/>
          <w:lang w:eastAsia="pl-PL"/>
        </w:rPr>
        <w:t>§ 2 ust. 1 niemniejszej umowy.</w:t>
      </w:r>
      <w:r w:rsidRPr="00E7488C">
        <w:rPr>
          <w:rFonts w:ascii="Calibri" w:eastAsia="Times New Roman" w:hAnsi="Calibri" w:cs="Calibri"/>
          <w:b/>
          <w:bCs/>
          <w:lang w:eastAsia="pl-PL"/>
        </w:rPr>
        <w:t xml:space="preserve"> </w:t>
      </w:r>
    </w:p>
    <w:p w14:paraId="2FB4267B" w14:textId="77777777" w:rsidR="004E313D" w:rsidRPr="00E7488C"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2D34FBA0" w14:textId="77777777" w:rsidR="004E313D" w:rsidRPr="00E7488C"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E7488C">
        <w:rPr>
          <w:rFonts w:ascii="Calibri" w:eastAsia="Times New Roman" w:hAnsi="Calibri" w:cs="Calibri"/>
          <w:b/>
          <w:lang w:eastAsia="pl-PL"/>
        </w:rPr>
        <w:t>§ 7</w:t>
      </w:r>
    </w:p>
    <w:p w14:paraId="4D5FAB56" w14:textId="77777777" w:rsidR="004E313D" w:rsidRPr="00E7488C"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 xml:space="preserve">1. Jeżeli Wykonawca popadnie w zwłokę w wykonaniu obowiązku wydania Zamawiającemu towaru  </w:t>
      </w:r>
      <w:r w:rsidRPr="00E7488C">
        <w:rPr>
          <w:rFonts w:ascii="Calibri" w:eastAsia="Times New Roman" w:hAnsi="Calibri" w:cs="Calibri"/>
          <w:lang w:eastAsia="pl-PL"/>
        </w:rPr>
        <w:br/>
        <w:t xml:space="preserve">w terminie oznaczonym w </w:t>
      </w:r>
      <w:r w:rsidRPr="00E7488C">
        <w:rPr>
          <w:rFonts w:ascii="Calibri" w:eastAsia="Times New Roman" w:hAnsi="Calibri" w:cs="Calibri"/>
          <w:b/>
          <w:lang w:eastAsia="pl-PL"/>
        </w:rPr>
        <w:t xml:space="preserve">§ 3 </w:t>
      </w:r>
      <w:r w:rsidRPr="00E7488C">
        <w:rPr>
          <w:rFonts w:ascii="Calibri" w:eastAsia="Times New Roman" w:hAnsi="Calibri" w:cs="Calibri"/>
          <w:lang w:eastAsia="pl-PL"/>
        </w:rPr>
        <w:t>Umowy, to Zamawiający może wyznaczyć dodatkowy termin wydania towaru nie rezygnując z kary umownej i odszkodowania, a w przypadku zwłoki powyżej 14 dni  może od umowy odstąpić bez potrzeby wyznaczania Wykonawcy dodatkowego terminu do wydania towaru.</w:t>
      </w:r>
    </w:p>
    <w:p w14:paraId="6A3CE36C" w14:textId="77777777" w:rsidR="004E313D" w:rsidRPr="00E7488C"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E7488C">
        <w:rPr>
          <w:rFonts w:ascii="Calibri" w:eastAsia="Times New Roman" w:hAnsi="Calibri" w:cs="Calibri"/>
          <w:lang w:eastAsia="pl-PL"/>
        </w:rPr>
        <w:t>2. Jeżeli Zamawiający popadnie w zwłokę w wykonaniu obowiązku odbioru towaru, to Wykonawca będzie miał prawo odstąpić od umowy po uprzednim pisemnym wezwaniu Kupującego do odbioru towaru.</w:t>
      </w:r>
    </w:p>
    <w:p w14:paraId="3CED96A1" w14:textId="77777777" w:rsidR="004E313D" w:rsidRPr="00E7488C"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p>
    <w:p w14:paraId="41688EAC" w14:textId="77777777" w:rsidR="00F41FA9" w:rsidRPr="00E7488C" w:rsidRDefault="00F41FA9" w:rsidP="004E313D">
      <w:pPr>
        <w:widowControl w:val="0"/>
        <w:autoSpaceDE w:val="0"/>
        <w:autoSpaceDN w:val="0"/>
        <w:adjustRightInd w:val="0"/>
        <w:spacing w:after="0" w:line="240" w:lineRule="auto"/>
        <w:jc w:val="center"/>
        <w:rPr>
          <w:rFonts w:ascii="Calibri" w:eastAsia="Times New Roman" w:hAnsi="Calibri" w:cs="Calibri"/>
          <w:b/>
          <w:bCs/>
          <w:lang w:eastAsia="pl-PL"/>
        </w:rPr>
      </w:pPr>
    </w:p>
    <w:p w14:paraId="01B863A7" w14:textId="60874B81" w:rsidR="004E313D" w:rsidRPr="00E7488C"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r w:rsidRPr="00E7488C">
        <w:rPr>
          <w:rFonts w:ascii="Calibri" w:eastAsia="Times New Roman" w:hAnsi="Calibri" w:cs="Calibri"/>
          <w:b/>
          <w:bCs/>
          <w:lang w:eastAsia="pl-PL"/>
        </w:rPr>
        <w:t>§ 8</w:t>
      </w:r>
    </w:p>
    <w:p w14:paraId="19D3A3E2" w14:textId="77777777" w:rsidR="004E313D" w:rsidRPr="00E7488C" w:rsidRDefault="004E313D" w:rsidP="004E313D">
      <w:pPr>
        <w:widowControl w:val="0"/>
        <w:autoSpaceDE w:val="0"/>
        <w:autoSpaceDN w:val="0"/>
        <w:adjustRightInd w:val="0"/>
        <w:spacing w:after="0" w:line="240" w:lineRule="auto"/>
        <w:jc w:val="center"/>
        <w:rPr>
          <w:rFonts w:ascii="Calibri" w:eastAsia="Times New Roman" w:hAnsi="Calibri" w:cs="Calibri"/>
          <w:b/>
          <w:bCs/>
          <w:lang w:eastAsia="pl-PL"/>
        </w:rPr>
      </w:pPr>
      <w:r w:rsidRPr="00E7488C">
        <w:rPr>
          <w:rFonts w:ascii="Calibri" w:eastAsia="Times New Roman" w:hAnsi="Calibri" w:cs="Calibri"/>
          <w:b/>
          <w:bCs/>
          <w:lang w:eastAsia="pl-PL"/>
        </w:rPr>
        <w:t>Poufność</w:t>
      </w:r>
    </w:p>
    <w:p w14:paraId="6742E101" w14:textId="77777777" w:rsidR="004E313D" w:rsidRPr="00E7488C" w:rsidRDefault="004E313D" w:rsidP="004E313D">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E7488C">
        <w:rPr>
          <w:rFonts w:ascii="Calibri" w:eastAsia="Times New Roman" w:hAnsi="Calibri" w:cs="Calibri"/>
          <w:b/>
          <w:bCs/>
          <w:lang w:eastAsia="pl-PL"/>
        </w:rPr>
        <w:t> </w:t>
      </w:r>
      <w:r w:rsidRPr="00E7488C">
        <w:rPr>
          <w:rFonts w:ascii="Calibri" w:eastAsia="Times New Roman" w:hAnsi="Calibri" w:cs="Calibri"/>
          <w:lang w:eastAsia="pl-PL"/>
        </w:rPr>
        <w:t>1. Strony zobowiązują się do nie przekazywania, nie ujawniania osobom trzecim i niewykorzystywania Informacji Poufnych, niezależnie od tego, czy Strona podjęła niezbędne działania w celu zachowania ich poufności.</w:t>
      </w:r>
    </w:p>
    <w:p w14:paraId="3AC9E507" w14:textId="148B9623" w:rsidR="004E313D" w:rsidRPr="00E7488C" w:rsidRDefault="004E313D" w:rsidP="000655AE">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E7488C">
        <w:rPr>
          <w:rFonts w:ascii="Calibri" w:eastAsia="Times New Roman" w:hAnsi="Calibri" w:cs="Calibri"/>
          <w:lang w:eastAsia="pl-PL"/>
        </w:rPr>
        <w:t xml:space="preserve">2.  Przez Informacje Poufne rozumie się jakiekolwiek informacje lub dane uzyskane w trakcie współpracy Stron, przez co rozumie się także negocjacje, nieujawnione wcześniej do publicznej wiadomości, a związane  </w:t>
      </w:r>
      <w:r w:rsidRPr="00E7488C">
        <w:rPr>
          <w:rFonts w:ascii="Calibri" w:eastAsia="Times New Roman" w:hAnsi="Calibri" w:cs="Calibri"/>
          <w:lang w:eastAsia="pl-PL"/>
        </w:rPr>
        <w:br/>
        <w:t>z działalnością Stron i podmiotów, w których są lub zamierzają one być zaangażowane kapitałowo - pośrednio lub bezpośrednio, w tym zwłaszcza dotyczące:</w:t>
      </w:r>
    </w:p>
    <w:p w14:paraId="6E640C11" w14:textId="77777777" w:rsidR="004E313D" w:rsidRPr="00E7488C"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E7488C">
        <w:rPr>
          <w:rFonts w:ascii="Calibri" w:eastAsia="Times New Roman" w:hAnsi="Calibri" w:cs="Calibri"/>
          <w:lang w:eastAsia="pl-PL"/>
        </w:rPr>
        <w:t>a)       kontrahentów Stron i prowadzonych przez nich działalności,</w:t>
      </w:r>
    </w:p>
    <w:p w14:paraId="0F2FCFCE" w14:textId="77777777" w:rsidR="004E313D" w:rsidRPr="00E7488C"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E7488C">
        <w:rPr>
          <w:rFonts w:ascii="Calibri" w:eastAsia="Times New Roman" w:hAnsi="Calibri" w:cs="Calibri"/>
          <w:lang w:eastAsia="pl-PL"/>
        </w:rPr>
        <w:t>b)       udziałowców, względnie akcjonariuszy Stron i prowadzonych przez nich działalności,</w:t>
      </w:r>
    </w:p>
    <w:p w14:paraId="3843CD68" w14:textId="77777777" w:rsidR="004E313D" w:rsidRPr="00E7488C"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E7488C">
        <w:rPr>
          <w:rFonts w:ascii="Calibri" w:eastAsia="Times New Roman" w:hAnsi="Calibri" w:cs="Calibri"/>
          <w:lang w:eastAsia="pl-PL"/>
        </w:rPr>
        <w:t>c)       tajemnicy handlowej Stron,</w:t>
      </w:r>
    </w:p>
    <w:p w14:paraId="1C2BD1C5" w14:textId="77777777" w:rsidR="004E313D" w:rsidRPr="00E7488C"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E7488C">
        <w:rPr>
          <w:rFonts w:ascii="Calibri" w:eastAsia="Times New Roman" w:hAnsi="Calibri" w:cs="Calibri"/>
          <w:lang w:eastAsia="pl-PL"/>
        </w:rPr>
        <w:t>d)      rozwiązań softwareowych i technologii informatycznych wykorzystywanych przez Strony,</w:t>
      </w:r>
    </w:p>
    <w:p w14:paraId="581B34E0" w14:textId="77777777" w:rsidR="004E313D" w:rsidRPr="00E7488C" w:rsidRDefault="004E313D" w:rsidP="004E313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E7488C">
        <w:rPr>
          <w:rFonts w:ascii="Calibri" w:eastAsia="Times New Roman" w:hAnsi="Calibri" w:cs="Calibri"/>
          <w:lang w:eastAsia="pl-PL"/>
        </w:rPr>
        <w:t>e)      marketingu i reklamy,</w:t>
      </w:r>
    </w:p>
    <w:p w14:paraId="26C86C10" w14:textId="77777777" w:rsidR="004E313D" w:rsidRPr="00E7488C" w:rsidRDefault="004E313D" w:rsidP="004E313D">
      <w:pPr>
        <w:widowControl w:val="0"/>
        <w:autoSpaceDE w:val="0"/>
        <w:autoSpaceDN w:val="0"/>
        <w:adjustRightInd w:val="0"/>
        <w:spacing w:before="120" w:after="0" w:line="240" w:lineRule="auto"/>
        <w:ind w:left="708" w:hanging="424"/>
        <w:jc w:val="both"/>
        <w:rPr>
          <w:rFonts w:ascii="Calibri" w:eastAsia="Times New Roman" w:hAnsi="Calibri" w:cs="Calibri"/>
          <w:lang w:eastAsia="pl-PL"/>
        </w:rPr>
      </w:pPr>
      <w:r w:rsidRPr="00E7488C">
        <w:rPr>
          <w:rFonts w:ascii="Calibri" w:eastAsia="Times New Roman" w:hAnsi="Calibri" w:cs="Calibri"/>
          <w:lang w:eastAsia="pl-PL"/>
        </w:rPr>
        <w:t>f)       wszelkich opracowań i dokumentów dostarczonych przez Strony w wyniku wykonania wspólnych przedsięwzięć gospodarczych Stron.</w:t>
      </w:r>
    </w:p>
    <w:p w14:paraId="71E670DC" w14:textId="77777777"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 3.      Zobowiązanie, o którym mowa w ust. 1 nie dotyczy informacji:</w:t>
      </w:r>
    </w:p>
    <w:p w14:paraId="308499F7" w14:textId="77777777"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1)      powszechnie dostępnych w momencie ich ujawnienia, pod warunkiem, że do ujawnienia ich doszło bez winy którejkolwiek ze Stron,</w:t>
      </w:r>
    </w:p>
    <w:p w14:paraId="6A135DE3" w14:textId="4A0B6E18"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2)      które znajdowały się w posiadaniu danej Strony przed ich ujawnieniem, pod warunkiem, że Strona ta weszła  w posiadanie tych informacji w sposób zgodny z prawem, chyba że zostały dostarczone poufnie,</w:t>
      </w:r>
    </w:p>
    <w:p w14:paraId="0405C069" w14:textId="77777777"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3)      na których przekazanie, ujawnienie i wykorzystanie druga Strona wyraziła uprzednią zgodę w formie pisemnej,</w:t>
      </w:r>
    </w:p>
    <w:p w14:paraId="6BB321AE" w14:textId="77777777"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4)      do których przekazania, ujawnienia lub wykorzystania Strona jest zobowiązana na podstawie obowiązujących przepisów, orzeczeń i decyzji sądów oraz upoważnionych organów i instytucji,</w:t>
      </w:r>
    </w:p>
    <w:p w14:paraId="5220107D" w14:textId="7EB1C886"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 xml:space="preserve">4.      W związku z powyższym, Strony zobowiązują się do nieujawniania jakichkolwiek Informacji Poufnych, ani </w:t>
      </w:r>
      <w:r w:rsidRPr="00E7488C">
        <w:rPr>
          <w:rFonts w:ascii="Calibri" w:eastAsia="Times New Roman" w:hAnsi="Calibri" w:cs="Calibri"/>
          <w:lang w:eastAsia="pl-PL"/>
        </w:rPr>
        <w:lastRenderedPageBreak/>
        <w:t>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o takiej konieczności.</w:t>
      </w:r>
    </w:p>
    <w:p w14:paraId="3325640D" w14:textId="77777777"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5.      Zobowiązania, o których mowa w niniejszym paragrafie wiążą Strony bezterminowo.</w:t>
      </w:r>
    </w:p>
    <w:p w14:paraId="3C7C1BFE" w14:textId="526310AC"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 xml:space="preserve">6.      Strony zobowiązują się wykorzystywać Informacje Poufne wyłącznie w zakresie i w związku </w:t>
      </w:r>
      <w:r w:rsidR="003259D4" w:rsidRPr="00E7488C">
        <w:rPr>
          <w:rFonts w:ascii="Calibri" w:eastAsia="Times New Roman" w:hAnsi="Calibri" w:cs="Calibri"/>
          <w:lang w:eastAsia="pl-PL"/>
        </w:rPr>
        <w:t xml:space="preserve"> </w:t>
      </w:r>
      <w:r w:rsidR="003259D4" w:rsidRPr="00E7488C">
        <w:rPr>
          <w:rFonts w:ascii="Calibri" w:eastAsia="Times New Roman" w:hAnsi="Calibri" w:cs="Calibri"/>
          <w:lang w:eastAsia="pl-PL"/>
        </w:rPr>
        <w:br/>
      </w:r>
      <w:r w:rsidRPr="00E7488C">
        <w:rPr>
          <w:rFonts w:ascii="Calibri" w:eastAsia="Times New Roman" w:hAnsi="Calibri" w:cs="Calibri"/>
          <w:lang w:eastAsia="pl-PL"/>
        </w:rPr>
        <w:t>z wykonywaniem wspólnych przedsięwzięć gospodarczych.</w:t>
      </w:r>
    </w:p>
    <w:p w14:paraId="004AADE1" w14:textId="77777777"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7.      Informacje Poufne mogą być przekazywane pomiędzy Stronami wyłącznie  z zachowaniem poniższych zasad:</w:t>
      </w:r>
    </w:p>
    <w:p w14:paraId="4BFD329B" w14:textId="77777777"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1)      Informacje Poufne mogą być przekazywane ustnie, pisemnie, w formie zapisu magnetycznego lub cyfrowego lub w jakikolwiek inny sposób uzgodniony przez Strony,</w:t>
      </w:r>
    </w:p>
    <w:p w14:paraId="4B8B420C" w14:textId="77777777"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14:paraId="38719123" w14:textId="77777777"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3)      przekazane przez daną Stronę Informacje Poufne przechowywane będą przez Stronę, która je otrzymała w sposób zapewniający zachowanie ich poufności.</w:t>
      </w:r>
    </w:p>
    <w:p w14:paraId="77D9D031" w14:textId="77777777" w:rsidR="004E313D" w:rsidRPr="00E7488C"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E7488C">
        <w:rPr>
          <w:rFonts w:ascii="Calibri" w:eastAsia="Times New Roman" w:hAnsi="Calibri" w:cs="Calibri"/>
          <w:lang w:eastAsia="pl-PL"/>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14:paraId="2023843E" w14:textId="77777777" w:rsidR="004E313D" w:rsidRPr="004E313D" w:rsidRDefault="004E313D" w:rsidP="004E313D">
      <w:pPr>
        <w:widowControl w:val="0"/>
        <w:autoSpaceDE w:val="0"/>
        <w:autoSpaceDN w:val="0"/>
        <w:adjustRightInd w:val="0"/>
        <w:spacing w:before="120" w:after="0" w:line="240" w:lineRule="auto"/>
        <w:jc w:val="both"/>
        <w:rPr>
          <w:rFonts w:ascii="Calibri" w:eastAsia="Times New Roman" w:hAnsi="Calibri" w:cs="Calibri"/>
          <w:lang w:eastAsia="pl-PL"/>
        </w:rPr>
      </w:pPr>
      <w:r w:rsidRPr="004E313D">
        <w:rPr>
          <w:rFonts w:ascii="Calibri" w:eastAsia="Times New Roman" w:hAnsi="Calibri" w:cs="Calibri"/>
          <w:lang w:eastAsia="pl-PL"/>
        </w:rPr>
        <w:t xml:space="preserve">9.      W przypadku niewykonania lub nienależytego wykonania obowiązków wynikających </w:t>
      </w:r>
      <w:r w:rsidRPr="004E313D">
        <w:rPr>
          <w:rFonts w:ascii="Calibri" w:eastAsia="Times New Roman" w:hAnsi="Calibri" w:cs="Calibri"/>
          <w:lang w:eastAsia="pl-PL"/>
        </w:rPr>
        <w:br/>
        <w:t>z niniejszej umowy, przez co rozumie się ujawnienie informacji uznanych za poufne, Stronie, której prawa zostały naruszone przysługuje prawo do dochodzenia od drugiej Strony odszkodowania na zasadach określonych w Kodeksie Cywilnym.</w:t>
      </w:r>
    </w:p>
    <w:p w14:paraId="0D950FE6"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9</w:t>
      </w:r>
    </w:p>
    <w:p w14:paraId="642F993F" w14:textId="77777777" w:rsidR="004E313D" w:rsidRPr="004E313D" w:rsidRDefault="004E313D" w:rsidP="004E313D">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1. Zmiany umowy wymagają formy pisemnej pod rygorem nieważności.</w:t>
      </w:r>
    </w:p>
    <w:p w14:paraId="1116F682" w14:textId="77777777" w:rsidR="004E313D" w:rsidRPr="004E313D" w:rsidRDefault="004E313D" w:rsidP="004E313D">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4E313D">
        <w:rPr>
          <w:rFonts w:ascii="Calibri" w:eastAsia="Times New Roman" w:hAnsi="Calibri" w:cs="Calibri"/>
          <w:lang w:eastAsia="pl-PL"/>
        </w:rPr>
        <w:t>2. Wykonawca nie może przenieść praw i obowiązków wynikających z niniejszej umowy na osoby trzecie bez uprzedniej pisemnej zgody Zamawiającego, a w szczególności dokonywać cesji wierzytelności.</w:t>
      </w:r>
    </w:p>
    <w:p w14:paraId="38FB8CEE"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255A46AD"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10</w:t>
      </w:r>
    </w:p>
    <w:p w14:paraId="6B448BB9"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Wszelkie spory wynikające z niniejszej umowy, których nie da się rozstrzygnąć w sposób polubowny przez strony, będą rozstrzygane przez sąd właściwy miejscowo dla siedziby Zamawiającego.</w:t>
      </w:r>
    </w:p>
    <w:p w14:paraId="3FB11FC2"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091C3085"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11</w:t>
      </w:r>
    </w:p>
    <w:p w14:paraId="12BA1EBA"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W sprawach nieuregulowanych postanowieniami niniejszej umowy mają zastosowanie przepisy ustawy Prawo zamówień publicznych oraz Kodeksu cywilnego.</w:t>
      </w:r>
    </w:p>
    <w:p w14:paraId="0939736E"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p>
    <w:p w14:paraId="7C0DFCBA" w14:textId="77777777" w:rsidR="004E313D" w:rsidRPr="004E313D" w:rsidRDefault="004E313D" w:rsidP="004E313D">
      <w:pPr>
        <w:widowControl w:val="0"/>
        <w:autoSpaceDE w:val="0"/>
        <w:autoSpaceDN w:val="0"/>
        <w:adjustRightInd w:val="0"/>
        <w:spacing w:after="0" w:line="320" w:lineRule="atLeast"/>
        <w:jc w:val="center"/>
        <w:rPr>
          <w:rFonts w:ascii="Calibri" w:eastAsia="Times New Roman" w:hAnsi="Calibri" w:cs="Calibri"/>
          <w:b/>
          <w:lang w:eastAsia="pl-PL"/>
        </w:rPr>
      </w:pPr>
      <w:r w:rsidRPr="004E313D">
        <w:rPr>
          <w:rFonts w:ascii="Calibri" w:eastAsia="Times New Roman" w:hAnsi="Calibri" w:cs="Calibri"/>
          <w:b/>
          <w:lang w:eastAsia="pl-PL"/>
        </w:rPr>
        <w:t>§ 12</w:t>
      </w:r>
    </w:p>
    <w:p w14:paraId="486679C7" w14:textId="77777777" w:rsidR="004E313D" w:rsidRPr="004E313D" w:rsidRDefault="004E313D" w:rsidP="004E313D">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r w:rsidRPr="004E313D">
        <w:rPr>
          <w:rFonts w:ascii="Calibri" w:eastAsia="Times New Roman" w:hAnsi="Calibri" w:cs="Calibri"/>
          <w:lang w:eastAsia="pl-PL"/>
        </w:rPr>
        <w:t>Umowę spisano w dwóch jednobrzmiących egzemplarzach, jeden egzemplarz dla Zamawiającego, jeden dla Wykonawcy.</w:t>
      </w:r>
    </w:p>
    <w:p w14:paraId="1E5A9C90" w14:textId="77777777" w:rsidR="004E313D" w:rsidRPr="004E313D" w:rsidRDefault="004E313D" w:rsidP="004E313D">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p>
    <w:p w14:paraId="15350EEA"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lastRenderedPageBreak/>
        <w:t>Załączniki:</w:t>
      </w:r>
    </w:p>
    <w:p w14:paraId="2F89EF3D"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59ABD4E5"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t>Załącznik nr 1 – Szczegółowy opis przedmiotu zamówienia</w:t>
      </w:r>
    </w:p>
    <w:p w14:paraId="301337F3" w14:textId="77777777" w:rsid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047F3B69" w14:textId="77777777" w:rsidR="000655AE" w:rsidRPr="004E313D" w:rsidRDefault="000655AE"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40509B25"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6F5CAEE2"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51AE0924" w14:textId="77777777" w:rsidR="004E313D" w:rsidRPr="004E313D" w:rsidRDefault="004E313D" w:rsidP="004E313D">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E313D">
        <w:rPr>
          <w:rFonts w:ascii="Calibri" w:eastAsia="Times New Roman" w:hAnsi="Calibri" w:cs="Calibri"/>
          <w:lang w:eastAsia="pl-PL"/>
        </w:rPr>
        <w:t xml:space="preserve"> ………………………………………….</w:t>
      </w:r>
      <w:r w:rsidRPr="004E313D">
        <w:rPr>
          <w:rFonts w:ascii="Calibri" w:eastAsia="Times New Roman" w:hAnsi="Calibri" w:cs="Calibri"/>
          <w:lang w:eastAsia="pl-PL"/>
        </w:rPr>
        <w:tab/>
        <w:t xml:space="preserve">                                                                       ……………………………………………</w:t>
      </w:r>
    </w:p>
    <w:p w14:paraId="1CA1796E" w14:textId="77777777" w:rsidR="004E313D" w:rsidRPr="004E313D" w:rsidRDefault="004E313D" w:rsidP="004E313D">
      <w:pPr>
        <w:widowControl w:val="0"/>
        <w:autoSpaceDE w:val="0"/>
        <w:autoSpaceDN w:val="0"/>
        <w:adjustRightInd w:val="0"/>
        <w:spacing w:after="0" w:line="320" w:lineRule="atLeast"/>
        <w:jc w:val="both"/>
        <w:rPr>
          <w:rFonts w:ascii="Calibri" w:eastAsia="Times New Roman" w:hAnsi="Calibri" w:cs="Calibri"/>
        </w:rPr>
      </w:pPr>
      <w:r w:rsidRPr="004E313D">
        <w:rPr>
          <w:rFonts w:ascii="Calibri" w:eastAsia="Times New Roman" w:hAnsi="Calibri" w:cs="Calibri"/>
          <w:i/>
          <w:lang w:eastAsia="pl-PL"/>
        </w:rPr>
        <w:t xml:space="preserve">            Zamawiający</w:t>
      </w:r>
      <w:r w:rsidRPr="004E313D">
        <w:rPr>
          <w:rFonts w:ascii="Calibri" w:eastAsia="Times New Roman" w:hAnsi="Calibri" w:cs="Calibri"/>
          <w:i/>
          <w:lang w:eastAsia="pl-PL"/>
        </w:rPr>
        <w:tab/>
      </w:r>
      <w:r w:rsidRPr="004E313D">
        <w:rPr>
          <w:rFonts w:ascii="Calibri" w:eastAsia="Times New Roman" w:hAnsi="Calibri" w:cs="Calibri"/>
          <w:i/>
          <w:lang w:eastAsia="pl-PL"/>
        </w:rPr>
        <w:tab/>
      </w:r>
      <w:r w:rsidRPr="004E313D">
        <w:rPr>
          <w:rFonts w:ascii="Calibri" w:eastAsia="Times New Roman" w:hAnsi="Calibri" w:cs="Calibri"/>
          <w:i/>
          <w:lang w:eastAsia="pl-PL"/>
        </w:rPr>
        <w:tab/>
        <w:t xml:space="preserve">       </w:t>
      </w:r>
      <w:r w:rsidRPr="004E313D">
        <w:rPr>
          <w:rFonts w:ascii="Calibri" w:eastAsia="Times New Roman" w:hAnsi="Calibri" w:cs="Calibri"/>
          <w:i/>
          <w:lang w:eastAsia="pl-PL"/>
        </w:rPr>
        <w:tab/>
      </w:r>
      <w:r w:rsidRPr="004E313D">
        <w:rPr>
          <w:rFonts w:ascii="Calibri" w:eastAsia="Times New Roman" w:hAnsi="Calibri" w:cs="Calibri"/>
          <w:i/>
          <w:lang w:eastAsia="pl-PL"/>
        </w:rPr>
        <w:tab/>
        <w:t xml:space="preserve">                                       Wykonawca</w:t>
      </w:r>
    </w:p>
    <w:p w14:paraId="022541C8" w14:textId="77777777" w:rsidR="00CC6D7D" w:rsidRDefault="00CC6D7D" w:rsidP="00CC6D7D">
      <w:pPr>
        <w:tabs>
          <w:tab w:val="left" w:pos="6379"/>
        </w:tabs>
        <w:rPr>
          <w:rFonts w:ascii="Calibri" w:eastAsia="Times New Roman" w:hAnsi="Calibri" w:cs="Times New Roman"/>
          <w:szCs w:val="24"/>
          <w:lang w:eastAsia="pl-PL"/>
        </w:rPr>
      </w:pPr>
    </w:p>
    <w:sectPr w:rsidR="00CC6D7D" w:rsidSect="0053425C">
      <w:headerReference w:type="default" r:id="rId9"/>
      <w:footerReference w:type="default" r:id="rId10"/>
      <w:pgSz w:w="11906" w:h="16838" w:code="9"/>
      <w:pgMar w:top="1440" w:right="1080" w:bottom="1440" w:left="108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F48A9" w14:textId="77777777" w:rsidR="00B5576E" w:rsidRDefault="00B5576E" w:rsidP="007E5AB9">
      <w:pPr>
        <w:spacing w:after="0" w:line="240" w:lineRule="auto"/>
      </w:pPr>
      <w:r>
        <w:separator/>
      </w:r>
    </w:p>
  </w:endnote>
  <w:endnote w:type="continuationSeparator" w:id="0">
    <w:p w14:paraId="0649019A" w14:textId="77777777" w:rsidR="00B5576E" w:rsidRDefault="00B5576E" w:rsidP="007E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365672713"/>
      <w:docPartObj>
        <w:docPartGallery w:val="Page Numbers (Bottom of Page)"/>
        <w:docPartUnique/>
      </w:docPartObj>
    </w:sdtPr>
    <w:sdtContent>
      <w:p w14:paraId="640102B8" w14:textId="18F095E3" w:rsidR="00716849" w:rsidRPr="00721384" w:rsidRDefault="00B162EA" w:rsidP="00124B2E">
        <w:pPr>
          <w:pStyle w:val="Stopka"/>
          <w:jc w:val="center"/>
          <w:rPr>
            <w:sz w:val="24"/>
            <w:szCs w:val="24"/>
          </w:rPr>
        </w:pPr>
        <w:r w:rsidRPr="00721384">
          <w:rPr>
            <w:sz w:val="24"/>
            <w:szCs w:val="24"/>
          </w:rPr>
          <w:fldChar w:fldCharType="begin"/>
        </w:r>
        <w:r w:rsidRPr="00721384">
          <w:rPr>
            <w:sz w:val="24"/>
            <w:szCs w:val="24"/>
          </w:rPr>
          <w:instrText>PAGE   \* MERGEFORMAT</w:instrText>
        </w:r>
        <w:r w:rsidRPr="00721384">
          <w:rPr>
            <w:sz w:val="24"/>
            <w:szCs w:val="24"/>
          </w:rPr>
          <w:fldChar w:fldCharType="separate"/>
        </w:r>
        <w:r w:rsidR="007B4D36">
          <w:rPr>
            <w:noProof/>
            <w:sz w:val="24"/>
            <w:szCs w:val="24"/>
          </w:rPr>
          <w:t>6</w:t>
        </w:r>
        <w:r w:rsidRPr="00721384">
          <w:rPr>
            <w:sz w:val="24"/>
            <w:szCs w:val="24"/>
          </w:rPr>
          <w:fldChar w:fldCharType="end"/>
        </w:r>
      </w:p>
    </w:sdtContent>
  </w:sdt>
  <w:p w14:paraId="15D24BA0" w14:textId="77777777" w:rsidR="00716849" w:rsidRDefault="00716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61C21" w14:textId="77777777" w:rsidR="00B5576E" w:rsidRDefault="00B5576E" w:rsidP="007E5AB9">
      <w:pPr>
        <w:spacing w:after="0" w:line="240" w:lineRule="auto"/>
      </w:pPr>
      <w:r>
        <w:separator/>
      </w:r>
    </w:p>
  </w:footnote>
  <w:footnote w:type="continuationSeparator" w:id="0">
    <w:p w14:paraId="13F6D982" w14:textId="77777777" w:rsidR="00B5576E" w:rsidRDefault="00B5576E" w:rsidP="007E5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9AD7" w14:textId="2C98EBEB" w:rsidR="00D1292F" w:rsidRDefault="000712AE" w:rsidP="00130DE1">
    <w:pPr>
      <w:pStyle w:val="Nagwek"/>
      <w:jc w:val="center"/>
    </w:pPr>
    <w:r>
      <w:rPr>
        <w:noProof/>
        <w:lang w:eastAsia="pl-PL"/>
      </w:rPr>
      <w:drawing>
        <wp:anchor distT="0" distB="0" distL="114300" distR="114300" simplePos="0" relativeHeight="251658240" behindDoc="0" locked="0" layoutInCell="1" allowOverlap="1" wp14:anchorId="01B09D06" wp14:editId="11BE9C78">
          <wp:simplePos x="0" y="0"/>
          <wp:positionH relativeFrom="margin">
            <wp:align>center</wp:align>
          </wp:positionH>
          <wp:positionV relativeFrom="paragraph">
            <wp:posOffset>88900</wp:posOffset>
          </wp:positionV>
          <wp:extent cx="6871865" cy="589349"/>
          <wp:effectExtent l="0" t="0" r="5715" b="127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1865" cy="58934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8BB"/>
    <w:multiLevelType w:val="multilevel"/>
    <w:tmpl w:val="957AE986"/>
    <w:lvl w:ilvl="0">
      <w:start w:val="11"/>
      <w:numFmt w:val="decimal"/>
      <w:lvlText w:val="%1."/>
      <w:lvlJc w:val="left"/>
      <w:pPr>
        <w:ind w:left="500" w:hanging="500"/>
      </w:pPr>
      <w:rPr>
        <w:rFonts w:cs="Times New Roman"/>
      </w:rPr>
    </w:lvl>
    <w:lvl w:ilvl="1">
      <w:start w:val="1"/>
      <w:numFmt w:val="decimal"/>
      <w:lvlText w:val="%2."/>
      <w:lvlJc w:val="left"/>
      <w:pPr>
        <w:ind w:left="720" w:hanging="720"/>
      </w:pPr>
      <w:rPr>
        <w:rFonts w:ascii="Calibri" w:eastAsia="Times New Roman" w:hAnsi="Calibri" w:cs="Calibri"/>
        <w:b w:val="0"/>
        <w:color w:val="00000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2505309"/>
    <w:multiLevelType w:val="multilevel"/>
    <w:tmpl w:val="DE6A29BE"/>
    <w:lvl w:ilvl="0">
      <w:start w:val="13"/>
      <w:numFmt w:val="decimal"/>
      <w:lvlText w:val="%1."/>
      <w:lvlJc w:val="left"/>
      <w:pPr>
        <w:ind w:left="500" w:hanging="500"/>
      </w:pPr>
      <w:rPr>
        <w:rFonts w:cs="Times New Roman"/>
      </w:rPr>
    </w:lvl>
    <w:lvl w:ilvl="1">
      <w:start w:val="1"/>
      <w:numFmt w:val="decimal"/>
      <w:lvlText w:val="%2."/>
      <w:lvlJc w:val="left"/>
      <w:pPr>
        <w:ind w:left="720" w:hanging="720"/>
      </w:pPr>
      <w:rPr>
        <w:rFonts w:ascii="Calibri" w:eastAsia="Calibri" w:hAnsi="Calibri" w:cs="Calibri"/>
        <w:b w:val="0"/>
        <w:color w:val="auto"/>
        <w:sz w:val="22"/>
        <w:szCs w:val="22"/>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F4D32E1"/>
    <w:multiLevelType w:val="hybridMultilevel"/>
    <w:tmpl w:val="2FF8B0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1603BC9"/>
    <w:multiLevelType w:val="hybridMultilevel"/>
    <w:tmpl w:val="8930779E"/>
    <w:lvl w:ilvl="0" w:tplc="04150019">
      <w:start w:val="1"/>
      <w:numFmt w:val="lowerLetter"/>
      <w:lvlText w:val="%1."/>
      <w:lvlJc w:val="left"/>
      <w:pPr>
        <w:ind w:left="698" w:hanging="360"/>
      </w:p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5" w15:restartNumberingAfterBreak="0">
    <w:nsid w:val="1AC475A5"/>
    <w:multiLevelType w:val="hybridMultilevel"/>
    <w:tmpl w:val="25E658CA"/>
    <w:lvl w:ilvl="0" w:tplc="14AA3E00">
      <w:start w:val="1"/>
      <w:numFmt w:val="lowerLetter"/>
      <w:lvlText w:val="%1)"/>
      <w:lvlJc w:val="left"/>
      <w:pPr>
        <w:ind w:left="1429" w:hanging="360"/>
      </w:pPr>
      <w:rPr>
        <w:rFonts w:ascii="Arial" w:eastAsia="Times New Roman" w:hAnsi="Arial" w:cs="Arial" w:hint="default"/>
      </w:rPr>
    </w:lvl>
    <w:lvl w:ilvl="1" w:tplc="04150019">
      <w:start w:val="1"/>
      <w:numFmt w:val="lowerLetter"/>
      <w:lvlText w:val="%2."/>
      <w:lvlJc w:val="left"/>
      <w:pPr>
        <w:ind w:left="2149" w:hanging="360"/>
      </w:pPr>
      <w:rPr>
        <w:rFonts w:cs="Times New Roman"/>
      </w:rPr>
    </w:lvl>
    <w:lvl w:ilvl="2" w:tplc="D7A45FB2">
      <w:start w:val="1"/>
      <w:numFmt w:val="lowerLetter"/>
      <w:lvlText w:val="%3)"/>
      <w:lvlJc w:val="left"/>
      <w:pPr>
        <w:ind w:left="1069" w:hanging="360"/>
      </w:pPr>
      <w:rPr>
        <w:rFonts w:ascii="Calibri" w:eastAsia="Times New Roman" w:hAnsi="Calibri" w:cs="Calibri" w:hint="default"/>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 w15:restartNumberingAfterBreak="0">
    <w:nsid w:val="1C940EBB"/>
    <w:multiLevelType w:val="hybridMultilevel"/>
    <w:tmpl w:val="B1F6A02A"/>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7" w15:restartNumberingAfterBreak="0">
    <w:nsid w:val="1F2F753A"/>
    <w:multiLevelType w:val="multilevel"/>
    <w:tmpl w:val="8BE699C6"/>
    <w:lvl w:ilvl="0">
      <w:start w:val="19"/>
      <w:numFmt w:val="decimal"/>
      <w:lvlText w:val="%1"/>
      <w:lvlJc w:val="left"/>
      <w:pPr>
        <w:ind w:left="444" w:hanging="444"/>
      </w:pPr>
    </w:lvl>
    <w:lvl w:ilvl="1">
      <w:start w:val="1"/>
      <w:numFmt w:val="decimal"/>
      <w:lvlText w:val="%2."/>
      <w:lvlJc w:val="left"/>
      <w:pPr>
        <w:ind w:left="444" w:hanging="444"/>
      </w:pPr>
      <w:rPr>
        <w:rFonts w:ascii="Calibri" w:eastAsia="SimSun" w:hAnsi="Calibri" w:cs="Calibri"/>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10" w15:restartNumberingAfterBreak="0">
    <w:nsid w:val="2454648C"/>
    <w:multiLevelType w:val="multilevel"/>
    <w:tmpl w:val="13A88130"/>
    <w:lvl w:ilvl="0">
      <w:start w:val="1"/>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45B689F"/>
    <w:multiLevelType w:val="hybridMultilevel"/>
    <w:tmpl w:val="B3E045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770F1C"/>
    <w:multiLevelType w:val="multilevel"/>
    <w:tmpl w:val="5F34B844"/>
    <w:lvl w:ilvl="0">
      <w:start w:val="10"/>
      <w:numFmt w:val="decimal"/>
      <w:lvlText w:val="%1."/>
      <w:lvlJc w:val="left"/>
      <w:pPr>
        <w:ind w:left="495" w:hanging="495"/>
      </w:pPr>
    </w:lvl>
    <w:lvl w:ilvl="1">
      <w:start w:val="1"/>
      <w:numFmt w:val="decimal"/>
      <w:lvlText w:val="%2."/>
      <w:lvlJc w:val="left"/>
      <w:pPr>
        <w:ind w:left="1440" w:hanging="720"/>
      </w:pPr>
      <w:rPr>
        <w:rFonts w:ascii="Calibri" w:eastAsia="SimSun" w:hAnsi="Calibri" w:cs="Calibri" w:hint="default"/>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6EC7107"/>
    <w:multiLevelType w:val="hybridMultilevel"/>
    <w:tmpl w:val="D568A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D414C6"/>
    <w:multiLevelType w:val="hybridMultilevel"/>
    <w:tmpl w:val="A0BE1124"/>
    <w:lvl w:ilvl="0" w:tplc="7EA26FE8">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6" w15:restartNumberingAfterBreak="0">
    <w:nsid w:val="29654622"/>
    <w:multiLevelType w:val="multilevel"/>
    <w:tmpl w:val="AFB08222"/>
    <w:lvl w:ilvl="0">
      <w:start w:val="14"/>
      <w:numFmt w:val="decimal"/>
      <w:lvlText w:val="%1."/>
      <w:lvlJc w:val="left"/>
      <w:pPr>
        <w:ind w:left="495" w:hanging="495"/>
      </w:pPr>
    </w:lvl>
    <w:lvl w:ilvl="1">
      <w:start w:val="1"/>
      <w:numFmt w:val="decimal"/>
      <w:lvlText w:val="%2."/>
      <w:lvlJc w:val="left"/>
      <w:pPr>
        <w:ind w:left="720" w:hanging="720"/>
      </w:pPr>
      <w:rPr>
        <w:rFonts w:ascii="Calibri" w:eastAsia="SimSun" w:hAnsi="Calibri" w:cs="Calibri"/>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29864269"/>
    <w:multiLevelType w:val="multilevel"/>
    <w:tmpl w:val="391A19E2"/>
    <w:lvl w:ilvl="0">
      <w:start w:val="12"/>
      <w:numFmt w:val="upperRoman"/>
      <w:lvlText w:val="%1."/>
      <w:lvlJc w:val="left"/>
      <w:pPr>
        <w:ind w:left="3839" w:hanging="720"/>
      </w:pPr>
      <w:rPr>
        <w:rFonts w:ascii="Calibri" w:hAnsi="Calibri" w:cs="Times New Roman"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29ED2978"/>
    <w:multiLevelType w:val="hybridMultilevel"/>
    <w:tmpl w:val="C178B610"/>
    <w:lvl w:ilvl="0" w:tplc="10D4FC1A">
      <w:start w:val="1"/>
      <w:numFmt w:val="lowerLetter"/>
      <w:lvlText w:val="%1)"/>
      <w:lvlJc w:val="left"/>
      <w:pPr>
        <w:ind w:left="1854" w:hanging="360"/>
      </w:pPr>
      <w:rPr>
        <w:rFonts w:ascii="Calibri" w:eastAsia="SimSun" w:hAnsi="Calibri" w:cs="Calibri" w:hint="default"/>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9" w15:restartNumberingAfterBreak="0">
    <w:nsid w:val="2A3A2A3E"/>
    <w:multiLevelType w:val="multilevel"/>
    <w:tmpl w:val="DF5C5D72"/>
    <w:lvl w:ilvl="0">
      <w:start w:val="28"/>
      <w:numFmt w:val="upperRoman"/>
      <w:lvlText w:val="%1."/>
      <w:lvlJc w:val="left"/>
      <w:pPr>
        <w:ind w:left="1429" w:hanging="720"/>
      </w:pPr>
      <w:rPr>
        <w:rFonts w:ascii="Calibri" w:hAnsi="Calibri" w:cs="Times New Roman" w:hint="default"/>
        <w:b/>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Calibri" w:hAnsi="Calibri" w:cs="Times New Roman" w:hint="default"/>
        <w:b w:val="0"/>
        <w:sz w:val="22"/>
        <w:szCs w:val="22"/>
      </w:rPr>
    </w:lvl>
    <w:lvl w:ilvl="4">
      <w:start w:val="1"/>
      <w:numFmt w:val="lowerLetter"/>
      <w:lvlText w:val="%5."/>
      <w:lvlJc w:val="left"/>
      <w:pPr>
        <w:ind w:left="3949" w:hanging="360"/>
      </w:pPr>
    </w:lvl>
    <w:lvl w:ilvl="5">
      <w:start w:val="1"/>
      <w:numFmt w:val="lowerLetter"/>
      <w:lvlText w:val="%6)"/>
      <w:lvlJc w:val="right"/>
      <w:pPr>
        <w:ind w:left="4669" w:hanging="180"/>
      </w:pPr>
      <w:rPr>
        <w:rFonts w:eastAsia="Times New Roman" w:cs="Times New Roman"/>
        <w:b w:val="0"/>
      </w:r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2B587844"/>
    <w:multiLevelType w:val="multilevel"/>
    <w:tmpl w:val="391A19E2"/>
    <w:lvl w:ilvl="0">
      <w:start w:val="12"/>
      <w:numFmt w:val="upperRoman"/>
      <w:lvlText w:val="%1."/>
      <w:lvlJc w:val="left"/>
      <w:pPr>
        <w:ind w:left="3839" w:hanging="720"/>
      </w:pPr>
      <w:rPr>
        <w:rFonts w:ascii="Calibri" w:hAnsi="Calibri" w:cs="Times New Roman"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023"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E745BDE"/>
    <w:multiLevelType w:val="hybridMultilevel"/>
    <w:tmpl w:val="31BC7E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Calibri" w:eastAsia="SimSun" w:hAnsi="Calibri" w:cs="Calibr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32703352"/>
    <w:multiLevelType w:val="multilevel"/>
    <w:tmpl w:val="1DCEA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D441B3"/>
    <w:multiLevelType w:val="hybridMultilevel"/>
    <w:tmpl w:val="1E7E2824"/>
    <w:lvl w:ilvl="0" w:tplc="45427830">
      <w:start w:val="1"/>
      <w:numFmt w:val="upperRoman"/>
      <w:lvlText w:val="%1."/>
      <w:lvlJc w:val="left"/>
      <w:pPr>
        <w:ind w:left="3839" w:hanging="720"/>
      </w:pPr>
      <w:rPr>
        <w:b/>
      </w:rPr>
    </w:lvl>
    <w:lvl w:ilvl="1" w:tplc="13DC614C">
      <w:start w:val="1"/>
      <w:numFmt w:val="decimal"/>
      <w:lvlText w:val="%2."/>
      <w:lvlJc w:val="left"/>
      <w:pPr>
        <w:ind w:left="1789" w:hanging="360"/>
      </w:pPr>
      <w:rPr>
        <w:rFonts w:ascii="Calibri" w:eastAsia="Times New Roman" w:hAnsi="Calibri" w:cs="Times New Roman" w:hint="default"/>
        <w:b w:val="0"/>
        <w:color w:val="auto"/>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15:restartNumberingAfterBreak="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Times New Roman"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Times New Roman"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Times New Roman" w:hint="default"/>
      </w:rPr>
    </w:lvl>
    <w:lvl w:ilvl="8" w:tplc="04150005">
      <w:start w:val="1"/>
      <w:numFmt w:val="bullet"/>
      <w:lvlText w:val=""/>
      <w:lvlJc w:val="left"/>
      <w:pPr>
        <w:ind w:left="7614" w:hanging="360"/>
      </w:pPr>
      <w:rPr>
        <w:rFonts w:ascii="Wingdings" w:hAnsi="Wingdings" w:hint="default"/>
      </w:rPr>
    </w:lvl>
  </w:abstractNum>
  <w:abstractNum w:abstractNumId="28" w15:restartNumberingAfterBreak="0">
    <w:nsid w:val="4DFF7572"/>
    <w:multiLevelType w:val="hybridMultilevel"/>
    <w:tmpl w:val="5D445996"/>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9" w15:restartNumberingAfterBreak="0">
    <w:nsid w:val="50A109BD"/>
    <w:multiLevelType w:val="hybridMultilevel"/>
    <w:tmpl w:val="B0F88AE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AA70930"/>
    <w:multiLevelType w:val="hybridMultilevel"/>
    <w:tmpl w:val="6534EE8A"/>
    <w:lvl w:ilvl="0" w:tplc="97DC5F60">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1" w15:restartNumberingAfterBreak="0">
    <w:nsid w:val="5CED4084"/>
    <w:multiLevelType w:val="multilevel"/>
    <w:tmpl w:val="7FF4296E"/>
    <w:lvl w:ilvl="0">
      <w:start w:val="18"/>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D530533"/>
    <w:multiLevelType w:val="multilevel"/>
    <w:tmpl w:val="0952D02A"/>
    <w:lvl w:ilvl="0">
      <w:start w:val="16"/>
      <w:numFmt w:val="decimal"/>
      <w:lvlText w:val="%1."/>
      <w:lvlJc w:val="left"/>
      <w:pPr>
        <w:ind w:left="495" w:hanging="495"/>
      </w:pPr>
    </w:lvl>
    <w:lvl w:ilvl="1">
      <w:start w:val="1"/>
      <w:numFmt w:val="decimal"/>
      <w:lvlText w:val="%2."/>
      <w:lvlJc w:val="left"/>
      <w:pPr>
        <w:ind w:left="720" w:hanging="720"/>
      </w:pPr>
      <w:rPr>
        <w:rFonts w:ascii="Calibri" w:eastAsia="SimSun" w:hAnsi="Calibri" w:cs="Calibri" w:hint="default"/>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DBA0069"/>
    <w:multiLevelType w:val="hybridMultilevel"/>
    <w:tmpl w:val="DECE3676"/>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lvl>
    <w:lvl w:ilvl="2" w:tplc="C954405E">
      <w:start w:val="1"/>
      <w:numFmt w:val="decimal"/>
      <w:lvlText w:val="%3)"/>
      <w:lvlJc w:val="left"/>
      <w:pPr>
        <w:ind w:left="2880" w:hanging="180"/>
      </w:pPr>
      <w:rPr>
        <w:rFonts w:cs="Times New Roman"/>
        <w:b w:val="0"/>
        <w:bCs w:val="0"/>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4" w15:restartNumberingAfterBreak="0">
    <w:nsid w:val="602A7ADF"/>
    <w:multiLevelType w:val="multilevel"/>
    <w:tmpl w:val="12244DFE"/>
    <w:lvl w:ilvl="0">
      <w:start w:val="10"/>
      <w:numFmt w:val="decimal"/>
      <w:lvlText w:val="%1."/>
      <w:lvlJc w:val="left"/>
      <w:pPr>
        <w:ind w:left="500" w:hanging="500"/>
      </w:pPr>
      <w:rPr>
        <w:rFonts w:ascii="Calibri" w:hAnsi="Calibri" w:cs="Calibri" w:hint="default"/>
      </w:rPr>
    </w:lvl>
    <w:lvl w:ilvl="1">
      <w:start w:val="1"/>
      <w:numFmt w:val="decimal"/>
      <w:lvlText w:val="%2."/>
      <w:lvlJc w:val="left"/>
      <w:pPr>
        <w:ind w:left="720" w:hanging="720"/>
      </w:pPr>
      <w:rPr>
        <w:rFonts w:ascii="Calibri" w:eastAsia="Times New Roman" w:hAnsi="Calibri" w:cs="Calibri" w:hint="default"/>
        <w:b w:val="0"/>
        <w:color w:val="00000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5" w15:restartNumberingAfterBreak="0">
    <w:nsid w:val="61F12799"/>
    <w:multiLevelType w:val="multilevel"/>
    <w:tmpl w:val="244AA054"/>
    <w:lvl w:ilvl="0">
      <w:start w:val="11"/>
      <w:numFmt w:val="decimal"/>
      <w:lvlText w:val="%1."/>
      <w:lvlJc w:val="left"/>
      <w:pPr>
        <w:ind w:left="784" w:hanging="500"/>
      </w:pPr>
      <w:rPr>
        <w:rFonts w:cs="Times New Roman"/>
      </w:rPr>
    </w:lvl>
    <w:lvl w:ilvl="1">
      <w:start w:val="1"/>
      <w:numFmt w:val="decimal"/>
      <w:lvlText w:val="%2."/>
      <w:lvlJc w:val="left"/>
      <w:pPr>
        <w:ind w:left="1004" w:hanging="720"/>
      </w:pPr>
      <w:rPr>
        <w:rFonts w:ascii="Calibri" w:eastAsia="Calibri" w:hAnsi="Calibri" w:cs="Calibri" w:hint="default"/>
        <w:b w:val="0"/>
        <w:sz w:val="22"/>
        <w:szCs w:val="22"/>
      </w:rPr>
    </w:lvl>
    <w:lvl w:ilvl="2">
      <w:start w:val="1"/>
      <w:numFmt w:val="decimal"/>
      <w:lvlText w:val="%1.%2.%3."/>
      <w:lvlJc w:val="left"/>
      <w:pPr>
        <w:ind w:left="1004" w:hanging="720"/>
      </w:pPr>
      <w:rPr>
        <w:rFonts w:cs="Times New Roman"/>
        <w:b w:val="0"/>
      </w:rPr>
    </w:lvl>
    <w:lvl w:ilvl="3">
      <w:start w:val="1"/>
      <w:numFmt w:val="decimal"/>
      <w:lvlText w:val="%1.%2.%3.%4."/>
      <w:lvlJc w:val="left"/>
      <w:pPr>
        <w:ind w:left="1364" w:hanging="1080"/>
      </w:pPr>
      <w:rPr>
        <w:rFonts w:cs="Times New Roman"/>
      </w:rPr>
    </w:lvl>
    <w:lvl w:ilvl="4">
      <w:start w:val="1"/>
      <w:numFmt w:val="decimal"/>
      <w:lvlText w:val="%1.%2.%3.%4.%5."/>
      <w:lvlJc w:val="left"/>
      <w:pPr>
        <w:ind w:left="1364" w:hanging="1080"/>
      </w:pPr>
      <w:rPr>
        <w:rFonts w:cs="Times New Roman"/>
      </w:rPr>
    </w:lvl>
    <w:lvl w:ilvl="5">
      <w:start w:val="1"/>
      <w:numFmt w:val="decimal"/>
      <w:lvlText w:val="%1.%2.%3.%4.%5.%6."/>
      <w:lvlJc w:val="left"/>
      <w:pPr>
        <w:ind w:left="1724" w:hanging="1440"/>
      </w:pPr>
      <w:rPr>
        <w:rFonts w:cs="Times New Roman"/>
      </w:rPr>
    </w:lvl>
    <w:lvl w:ilvl="6">
      <w:start w:val="1"/>
      <w:numFmt w:val="decimal"/>
      <w:lvlText w:val="%1.%2.%3.%4.%5.%6.%7."/>
      <w:lvlJc w:val="left"/>
      <w:pPr>
        <w:ind w:left="1724" w:hanging="1440"/>
      </w:pPr>
      <w:rPr>
        <w:rFonts w:cs="Times New Roman"/>
      </w:rPr>
    </w:lvl>
    <w:lvl w:ilvl="7">
      <w:start w:val="1"/>
      <w:numFmt w:val="decimal"/>
      <w:lvlText w:val="%1.%2.%3.%4.%5.%6.%7.%8."/>
      <w:lvlJc w:val="left"/>
      <w:pPr>
        <w:ind w:left="2084" w:hanging="1800"/>
      </w:pPr>
      <w:rPr>
        <w:rFonts w:cs="Times New Roman"/>
      </w:rPr>
    </w:lvl>
    <w:lvl w:ilvl="8">
      <w:start w:val="1"/>
      <w:numFmt w:val="decimal"/>
      <w:lvlText w:val="%1.%2.%3.%4.%5.%6.%7.%8.%9."/>
      <w:lvlJc w:val="left"/>
      <w:pPr>
        <w:ind w:left="2084" w:hanging="1800"/>
      </w:pPr>
      <w:rPr>
        <w:rFonts w:cs="Times New Roman"/>
      </w:rPr>
    </w:lvl>
  </w:abstractNum>
  <w:abstractNum w:abstractNumId="36"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7" w15:restartNumberingAfterBreak="0">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8" w15:restartNumberingAfterBreak="0">
    <w:nsid w:val="6F927D19"/>
    <w:multiLevelType w:val="multilevel"/>
    <w:tmpl w:val="1D98B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DD137F"/>
    <w:multiLevelType w:val="multilevel"/>
    <w:tmpl w:val="51744DD8"/>
    <w:lvl w:ilvl="0">
      <w:start w:val="1"/>
      <w:numFmt w:val="decimal"/>
      <w:lvlText w:val="%1"/>
      <w:lvlJc w:val="left"/>
      <w:pPr>
        <w:ind w:left="360" w:hanging="360"/>
      </w:pPr>
      <w:rPr>
        <w:b w:val="0"/>
        <w:color w:val="000000"/>
      </w:rPr>
    </w:lvl>
    <w:lvl w:ilvl="1">
      <w:start w:val="1"/>
      <w:numFmt w:val="decimal"/>
      <w:lvlText w:val="%1.%2"/>
      <w:lvlJc w:val="left"/>
      <w:pPr>
        <w:ind w:left="1353" w:hanging="360"/>
      </w:pPr>
      <w:rPr>
        <w:b w:val="0"/>
        <w:color w:val="000000"/>
      </w:rPr>
    </w:lvl>
    <w:lvl w:ilvl="2">
      <w:start w:val="1"/>
      <w:numFmt w:val="decimal"/>
      <w:lvlText w:val="%1.%2.%3"/>
      <w:lvlJc w:val="left"/>
      <w:pPr>
        <w:ind w:left="2138" w:hanging="720"/>
      </w:pPr>
      <w:rPr>
        <w:b w:val="0"/>
        <w:color w:val="000000"/>
      </w:rPr>
    </w:lvl>
    <w:lvl w:ilvl="3">
      <w:start w:val="1"/>
      <w:numFmt w:val="decimal"/>
      <w:lvlText w:val="%1.%2.%3.%4"/>
      <w:lvlJc w:val="left"/>
      <w:pPr>
        <w:ind w:left="2847" w:hanging="720"/>
      </w:pPr>
      <w:rPr>
        <w:b w:val="0"/>
        <w:color w:val="000000"/>
      </w:rPr>
    </w:lvl>
    <w:lvl w:ilvl="4">
      <w:start w:val="1"/>
      <w:numFmt w:val="decimal"/>
      <w:lvlText w:val="%1.%2.%3.%4.%5"/>
      <w:lvlJc w:val="left"/>
      <w:pPr>
        <w:ind w:left="3556" w:hanging="72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334" w:hanging="108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112" w:hanging="1440"/>
      </w:pPr>
      <w:rPr>
        <w:b w:val="0"/>
        <w:color w:val="000000"/>
      </w:rPr>
    </w:lvl>
  </w:abstractNum>
  <w:abstractNum w:abstractNumId="40" w15:restartNumberingAfterBreak="0">
    <w:nsid w:val="72395582"/>
    <w:multiLevelType w:val="hybridMultilevel"/>
    <w:tmpl w:val="A7ACF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2" w15:restartNumberingAfterBreak="0">
    <w:nsid w:val="7505048C"/>
    <w:multiLevelType w:val="hybridMultilevel"/>
    <w:tmpl w:val="9AC2988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5BF73F5"/>
    <w:multiLevelType w:val="multilevel"/>
    <w:tmpl w:val="0DD2B562"/>
    <w:lvl w:ilvl="0">
      <w:start w:val="27"/>
      <w:numFmt w:val="upperRoman"/>
      <w:lvlText w:val="%1."/>
      <w:lvlJc w:val="left"/>
      <w:pPr>
        <w:tabs>
          <w:tab w:val="num" w:pos="1004"/>
        </w:tabs>
        <w:ind w:left="1004" w:hanging="720"/>
      </w:pPr>
      <w:rPr>
        <w:rFonts w:ascii="Calibri" w:hAnsi="Calibri" w:cs="Times New Roman" w:hint="default"/>
        <w:b/>
      </w:rPr>
    </w:lvl>
    <w:lvl w:ilvl="1">
      <w:start w:val="1"/>
      <w:numFmt w:val="decimal"/>
      <w:lvlText w:val="%2."/>
      <w:lvlJc w:val="left"/>
      <w:pPr>
        <w:tabs>
          <w:tab w:val="num" w:pos="3828"/>
        </w:tabs>
        <w:ind w:left="4188" w:hanging="360"/>
      </w:pPr>
      <w:rPr>
        <w:b w:val="0"/>
        <w:i w:val="0"/>
        <w:strike w:val="0"/>
        <w:dstrike w:val="0"/>
        <w:u w:val="none"/>
        <w:effect w:val="none"/>
      </w:rPr>
    </w:lvl>
    <w:lvl w:ilvl="2">
      <w:start w:val="1"/>
      <w:numFmt w:val="lowerRoman"/>
      <w:lvlText w:val="%3."/>
      <w:lvlJc w:val="left"/>
      <w:pPr>
        <w:ind w:left="2160" w:hanging="180"/>
      </w:pPr>
    </w:lvl>
    <w:lvl w:ilvl="3">
      <w:start w:val="1"/>
      <w:numFmt w:val="decimal"/>
      <w:lvlText w:val="%4."/>
      <w:lvlJc w:val="left"/>
      <w:pPr>
        <w:ind w:left="360" w:hanging="360"/>
      </w:pPr>
      <w:rPr>
        <w:rFonts w:eastAsia="Times New Roman" w:cs="Times New Roman"/>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rPr>
    </w:lvl>
    <w:lvl w:ilvl="6">
      <w:start w:val="1"/>
      <w:numFmt w:val="decimal"/>
      <w:lvlText w:val="%7)"/>
      <w:lvlJc w:val="left"/>
      <w:pPr>
        <w:ind w:left="5040" w:hanging="360"/>
      </w:pPr>
      <w:rPr>
        <w:b w:val="0"/>
        <w:color w:val="auto"/>
        <w:sz w:val="22"/>
        <w:szCs w:val="22"/>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4" w15:restartNumberingAfterBreak="0">
    <w:nsid w:val="7E4274C6"/>
    <w:multiLevelType w:val="multilevel"/>
    <w:tmpl w:val="E9F03EBC"/>
    <w:lvl w:ilvl="0">
      <w:start w:val="15"/>
      <w:numFmt w:val="upperRoman"/>
      <w:lvlText w:val="%1."/>
      <w:lvlJc w:val="left"/>
      <w:pPr>
        <w:ind w:left="3839" w:hanging="720"/>
      </w:pPr>
      <w:rPr>
        <w:rFonts w:ascii="Calibri" w:hAnsi="Calibri" w:cs="Times New Roman"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Calibri" w:eastAsia="SimSun" w:hAnsi="Calibri" w:cs="Calibri" w:hint="default"/>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592082385">
    <w:abstractNumId w:val="22"/>
  </w:num>
  <w:num w:numId="2" w16cid:durableId="223567328">
    <w:abstractNumId w:val="4"/>
  </w:num>
  <w:num w:numId="3" w16cid:durableId="1896969636">
    <w:abstractNumId w:val="40"/>
  </w:num>
  <w:num w:numId="4" w16cid:durableId="1679037092">
    <w:abstractNumId w:val="24"/>
  </w:num>
  <w:num w:numId="5" w16cid:durableId="917404130">
    <w:abstractNumId w:val="38"/>
  </w:num>
  <w:num w:numId="6" w16cid:durableId="78211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7473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325978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2125695">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721875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86850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4623432">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8505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4735204">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320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1524773">
    <w:abstractNumId w:val="17"/>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75040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44036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6002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4486589">
    <w:abstractNumId w:val="3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99436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0157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8372727">
    <w:abstractNumId w:val="2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3476677">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66577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3371190">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58177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7061146">
    <w:abstractNumId w:val="27"/>
  </w:num>
  <w:num w:numId="29" w16cid:durableId="811210456">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6807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45543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08234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1079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1443315">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90222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0636535">
    <w:abstractNumId w:val="43"/>
    <w:lvlOverride w:ilvl="0">
      <w:startOverride w:val="27"/>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770471272">
    <w:abstractNumId w:val="2"/>
  </w:num>
  <w:num w:numId="38" w16cid:durableId="1737706385">
    <w:abstractNumId w:val="13"/>
  </w:num>
  <w:num w:numId="39" w16cid:durableId="2064332721">
    <w:abstractNumId w:val="21"/>
  </w:num>
  <w:num w:numId="40" w16cid:durableId="1481120721">
    <w:abstractNumId w:val="37"/>
  </w:num>
  <w:num w:numId="41" w16cid:durableId="582032173">
    <w:abstractNumId w:val="26"/>
  </w:num>
  <w:num w:numId="42" w16cid:durableId="932709364">
    <w:abstractNumId w:val="1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2133619">
    <w:abstractNumId w:val="10"/>
  </w:num>
  <w:num w:numId="44" w16cid:durableId="1537351928">
    <w:abstractNumId w:val="19"/>
  </w:num>
  <w:num w:numId="45" w16cid:durableId="1455440434">
    <w:abstractNumId w:val="3"/>
  </w:num>
  <w:num w:numId="46" w16cid:durableId="1849833360">
    <w:abstractNumId w:val="9"/>
  </w:num>
  <w:num w:numId="47" w16cid:durableId="1632400549">
    <w:abstractNumId w:val="29"/>
  </w:num>
  <w:num w:numId="48" w16cid:durableId="14065662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9845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5E"/>
    <w:rsid w:val="0002467E"/>
    <w:rsid w:val="0003618E"/>
    <w:rsid w:val="000655AE"/>
    <w:rsid w:val="000712AE"/>
    <w:rsid w:val="00072683"/>
    <w:rsid w:val="00076183"/>
    <w:rsid w:val="00080AD3"/>
    <w:rsid w:val="000F6436"/>
    <w:rsid w:val="00107870"/>
    <w:rsid w:val="001147FA"/>
    <w:rsid w:val="00124B2E"/>
    <w:rsid w:val="00126C96"/>
    <w:rsid w:val="00130DE1"/>
    <w:rsid w:val="00174F93"/>
    <w:rsid w:val="0018076B"/>
    <w:rsid w:val="001A3B75"/>
    <w:rsid w:val="001B7816"/>
    <w:rsid w:val="00222B73"/>
    <w:rsid w:val="002572B7"/>
    <w:rsid w:val="00270C4C"/>
    <w:rsid w:val="0028350D"/>
    <w:rsid w:val="00296947"/>
    <w:rsid w:val="002A04C0"/>
    <w:rsid w:val="002B7561"/>
    <w:rsid w:val="002D0C9A"/>
    <w:rsid w:val="002D67C4"/>
    <w:rsid w:val="002E2BAC"/>
    <w:rsid w:val="002E777B"/>
    <w:rsid w:val="00303A2D"/>
    <w:rsid w:val="00303D20"/>
    <w:rsid w:val="00313832"/>
    <w:rsid w:val="00323331"/>
    <w:rsid w:val="003259D4"/>
    <w:rsid w:val="00326365"/>
    <w:rsid w:val="00360020"/>
    <w:rsid w:val="003670B4"/>
    <w:rsid w:val="0037375E"/>
    <w:rsid w:val="0039164F"/>
    <w:rsid w:val="00397A59"/>
    <w:rsid w:val="003A565F"/>
    <w:rsid w:val="003B4172"/>
    <w:rsid w:val="003D4BB2"/>
    <w:rsid w:val="003E11B1"/>
    <w:rsid w:val="00401EE5"/>
    <w:rsid w:val="004068A9"/>
    <w:rsid w:val="00436F33"/>
    <w:rsid w:val="00437D5D"/>
    <w:rsid w:val="004425D0"/>
    <w:rsid w:val="00451282"/>
    <w:rsid w:val="0045580C"/>
    <w:rsid w:val="004559A6"/>
    <w:rsid w:val="004678EE"/>
    <w:rsid w:val="0047004A"/>
    <w:rsid w:val="00471074"/>
    <w:rsid w:val="0047571F"/>
    <w:rsid w:val="004802D5"/>
    <w:rsid w:val="004958E7"/>
    <w:rsid w:val="004C6295"/>
    <w:rsid w:val="004E313D"/>
    <w:rsid w:val="0051680E"/>
    <w:rsid w:val="0053425C"/>
    <w:rsid w:val="00544853"/>
    <w:rsid w:val="00550F7C"/>
    <w:rsid w:val="00560AFB"/>
    <w:rsid w:val="00576F26"/>
    <w:rsid w:val="00580DCB"/>
    <w:rsid w:val="005A4C77"/>
    <w:rsid w:val="005E2358"/>
    <w:rsid w:val="005E468D"/>
    <w:rsid w:val="005E6D64"/>
    <w:rsid w:val="005F12C7"/>
    <w:rsid w:val="005F50DF"/>
    <w:rsid w:val="00603166"/>
    <w:rsid w:val="006124B4"/>
    <w:rsid w:val="00622413"/>
    <w:rsid w:val="006469C6"/>
    <w:rsid w:val="00647954"/>
    <w:rsid w:val="00671AFB"/>
    <w:rsid w:val="00684D42"/>
    <w:rsid w:val="0068782D"/>
    <w:rsid w:val="0069362F"/>
    <w:rsid w:val="006B2A24"/>
    <w:rsid w:val="00716849"/>
    <w:rsid w:val="007216BD"/>
    <w:rsid w:val="007502CA"/>
    <w:rsid w:val="0075408C"/>
    <w:rsid w:val="007578C1"/>
    <w:rsid w:val="007829BE"/>
    <w:rsid w:val="007834B7"/>
    <w:rsid w:val="00786E79"/>
    <w:rsid w:val="007B0569"/>
    <w:rsid w:val="007B4D36"/>
    <w:rsid w:val="007B6761"/>
    <w:rsid w:val="007E5AB9"/>
    <w:rsid w:val="007F04FF"/>
    <w:rsid w:val="007F7970"/>
    <w:rsid w:val="00816866"/>
    <w:rsid w:val="00840FA7"/>
    <w:rsid w:val="00853DB2"/>
    <w:rsid w:val="00864B24"/>
    <w:rsid w:val="00864F45"/>
    <w:rsid w:val="008665A9"/>
    <w:rsid w:val="008A4963"/>
    <w:rsid w:val="008D3AE6"/>
    <w:rsid w:val="00900DD7"/>
    <w:rsid w:val="00914B9A"/>
    <w:rsid w:val="00953F17"/>
    <w:rsid w:val="009562C4"/>
    <w:rsid w:val="00957BF2"/>
    <w:rsid w:val="009B1A9A"/>
    <w:rsid w:val="009C36D2"/>
    <w:rsid w:val="009C3FEC"/>
    <w:rsid w:val="009C7580"/>
    <w:rsid w:val="009E4AB2"/>
    <w:rsid w:val="00A10B7F"/>
    <w:rsid w:val="00A13C26"/>
    <w:rsid w:val="00A148DC"/>
    <w:rsid w:val="00A21B25"/>
    <w:rsid w:val="00A275C5"/>
    <w:rsid w:val="00A36F12"/>
    <w:rsid w:val="00A404F0"/>
    <w:rsid w:val="00A4292D"/>
    <w:rsid w:val="00A51D7F"/>
    <w:rsid w:val="00A737ED"/>
    <w:rsid w:val="00AA7589"/>
    <w:rsid w:val="00AB0F33"/>
    <w:rsid w:val="00AC04DD"/>
    <w:rsid w:val="00AE17D3"/>
    <w:rsid w:val="00AF7BF3"/>
    <w:rsid w:val="00B00392"/>
    <w:rsid w:val="00B069FE"/>
    <w:rsid w:val="00B120A6"/>
    <w:rsid w:val="00B162EA"/>
    <w:rsid w:val="00B20285"/>
    <w:rsid w:val="00B23909"/>
    <w:rsid w:val="00B433DA"/>
    <w:rsid w:val="00B46E12"/>
    <w:rsid w:val="00B503BC"/>
    <w:rsid w:val="00B5576E"/>
    <w:rsid w:val="00B83435"/>
    <w:rsid w:val="00B83920"/>
    <w:rsid w:val="00B85930"/>
    <w:rsid w:val="00BF3980"/>
    <w:rsid w:val="00BF7F3F"/>
    <w:rsid w:val="00C07695"/>
    <w:rsid w:val="00C22D76"/>
    <w:rsid w:val="00C54B82"/>
    <w:rsid w:val="00C620B4"/>
    <w:rsid w:val="00C8038D"/>
    <w:rsid w:val="00C86981"/>
    <w:rsid w:val="00CC6D7D"/>
    <w:rsid w:val="00CD64D5"/>
    <w:rsid w:val="00CE1A11"/>
    <w:rsid w:val="00CE5E21"/>
    <w:rsid w:val="00D05BAB"/>
    <w:rsid w:val="00D07B57"/>
    <w:rsid w:val="00D1292F"/>
    <w:rsid w:val="00D275F1"/>
    <w:rsid w:val="00D36BBA"/>
    <w:rsid w:val="00D37B21"/>
    <w:rsid w:val="00D5060E"/>
    <w:rsid w:val="00D560E1"/>
    <w:rsid w:val="00D56D68"/>
    <w:rsid w:val="00D94DB1"/>
    <w:rsid w:val="00E05A7A"/>
    <w:rsid w:val="00E0745A"/>
    <w:rsid w:val="00E34ECE"/>
    <w:rsid w:val="00E52ECF"/>
    <w:rsid w:val="00E7488C"/>
    <w:rsid w:val="00E80122"/>
    <w:rsid w:val="00E82BD1"/>
    <w:rsid w:val="00E93C01"/>
    <w:rsid w:val="00E94A1C"/>
    <w:rsid w:val="00EB7430"/>
    <w:rsid w:val="00EE7E9F"/>
    <w:rsid w:val="00F0780D"/>
    <w:rsid w:val="00F12D5B"/>
    <w:rsid w:val="00F17A53"/>
    <w:rsid w:val="00F41FA9"/>
    <w:rsid w:val="00F479F6"/>
    <w:rsid w:val="00F80D22"/>
    <w:rsid w:val="00F833A6"/>
    <w:rsid w:val="00F85BD9"/>
    <w:rsid w:val="00FA3572"/>
    <w:rsid w:val="00FD2305"/>
    <w:rsid w:val="00FD2376"/>
    <w:rsid w:val="00FD388C"/>
    <w:rsid w:val="00FE34C1"/>
    <w:rsid w:val="00FF7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DE720"/>
  <w15:chartTrackingRefBased/>
  <w15:docId w15:val="{2E8EBE07-6501-4207-892C-E9110D32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AB9"/>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5A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5AB9"/>
    <w:rPr>
      <w:kern w:val="0"/>
      <w14:ligatures w14:val="none"/>
    </w:rPr>
  </w:style>
  <w:style w:type="paragraph" w:styleId="Stopka">
    <w:name w:val="footer"/>
    <w:basedOn w:val="Normalny"/>
    <w:link w:val="StopkaZnak"/>
    <w:uiPriority w:val="99"/>
    <w:unhideWhenUsed/>
    <w:rsid w:val="007E5A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AB9"/>
    <w:rPr>
      <w:kern w:val="0"/>
      <w14:ligatures w14:val="none"/>
    </w:rPr>
  </w:style>
  <w:style w:type="table" w:styleId="Tabela-Siatka">
    <w:name w:val="Table Grid"/>
    <w:basedOn w:val="Standardowy"/>
    <w:uiPriority w:val="39"/>
    <w:rsid w:val="007E5A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80DC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ckr@nowyta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3172F-BB48-4040-B71E-BC0C165E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2087</Words>
  <Characters>12528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Opar</dc:creator>
  <cp:keywords/>
  <dc:description/>
  <cp:lastModifiedBy>Iwona Waksmundzka</cp:lastModifiedBy>
  <cp:revision>7</cp:revision>
  <cp:lastPrinted>2024-11-14T08:58:00Z</cp:lastPrinted>
  <dcterms:created xsi:type="dcterms:W3CDTF">2024-11-27T13:34:00Z</dcterms:created>
  <dcterms:modified xsi:type="dcterms:W3CDTF">2024-11-27T13:54:00Z</dcterms:modified>
</cp:coreProperties>
</file>