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AFA" w:rsidRDefault="00E56AFA" w:rsidP="00E56AFA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H/1/202</w:t>
      </w:r>
      <w:r w:rsidR="006F655A">
        <w:rPr>
          <w:rFonts w:ascii="Verdana" w:hAnsi="Verdana" w:cs="Arial"/>
          <w:sz w:val="18"/>
          <w:szCs w:val="18"/>
        </w:rPr>
        <w:t>3</w:t>
      </w:r>
    </w:p>
    <w:p w:rsidR="00E56AFA" w:rsidRDefault="00E56AFA" w:rsidP="00E56AFA">
      <w:pPr>
        <w:spacing w:after="0"/>
        <w:jc w:val="right"/>
        <w:rPr>
          <w:rFonts w:ascii="Verdana" w:hAnsi="Verdana" w:cs="Arial"/>
          <w:b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E56AFA" w:rsidRPr="00850163" w:rsidRDefault="00E56AFA" w:rsidP="00E56AFA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OSÓB</w:t>
      </w:r>
    </w:p>
    <w:p w:rsidR="00E56AFA" w:rsidRDefault="00E56AFA" w:rsidP="00E56AFA">
      <w:pPr>
        <w:spacing w:after="0"/>
        <w:rPr>
          <w:rFonts w:ascii="Verdana" w:hAnsi="Verdana" w:cs="Arial"/>
          <w:i/>
          <w:sz w:val="16"/>
          <w:szCs w:val="16"/>
          <w:highlight w:val="red"/>
          <w:vertAlign w:val="superscript"/>
        </w:rPr>
      </w:pPr>
      <w:r>
        <w:t>Potwierdzających warunek udziału w postępowaniu, o którym mowa w rozdziale VI pkt 1.2.4.2 SWZ</w:t>
      </w: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4110"/>
        <w:gridCol w:w="2694"/>
      </w:tblGrid>
      <w:tr w:rsidR="00E56AFA" w:rsidRPr="00E3109F" w:rsidTr="00475750">
        <w:trPr>
          <w:trHeight w:val="1607"/>
        </w:trPr>
        <w:tc>
          <w:tcPr>
            <w:tcW w:w="3325" w:type="dxa"/>
            <w:vAlign w:val="center"/>
          </w:tcPr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E56AFA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Imię i nazwisko </w:t>
            </w: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Stanowisko</w:t>
            </w:r>
          </w:p>
        </w:tc>
        <w:tc>
          <w:tcPr>
            <w:tcW w:w="4110" w:type="dxa"/>
            <w:vAlign w:val="center"/>
          </w:tcPr>
          <w:p w:rsidR="00E56AFA" w:rsidRPr="00C80FC9" w:rsidRDefault="00E56AFA" w:rsidP="00475750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 xml:space="preserve">Rodzaj i nr uprawnień </w:t>
            </w: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>budowlanych</w:t>
            </w: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56AFA" w:rsidRPr="00E3109F" w:rsidRDefault="00E56AFA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Informacja o podstawie do dysponowania osobą </w:t>
            </w:r>
          </w:p>
        </w:tc>
      </w:tr>
      <w:tr w:rsidR="00E56AFA" w:rsidRPr="00595800" w:rsidTr="00475750">
        <w:tc>
          <w:tcPr>
            <w:tcW w:w="3325" w:type="dxa"/>
          </w:tcPr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</w:tcPr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E56AFA" w:rsidRPr="00595800" w:rsidTr="00475750">
        <w:trPr>
          <w:trHeight w:hRule="exact" w:val="5560"/>
        </w:trPr>
        <w:tc>
          <w:tcPr>
            <w:tcW w:w="3325" w:type="dxa"/>
          </w:tcPr>
          <w:p w:rsidR="00E56AFA" w:rsidRPr="00595800" w:rsidRDefault="00E56AFA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E56AFA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………………………………………………………..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………………………………………………….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E56AFA" w:rsidRDefault="00E56AFA" w:rsidP="00475750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</w:pPr>
            <w:r w:rsidRPr="00BB74E9">
              <w:rPr>
                <w:rFonts w:cs="Calibri"/>
                <w:b/>
                <w:bCs/>
                <w:sz w:val="20"/>
                <w:szCs w:val="20"/>
              </w:rPr>
              <w:t>KIEROWNIK BUDOWY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br/>
            </w: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posiadający uprawnienia budowlane do kierowania robotami budowlanymi w specjalności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……………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110" w:type="dxa"/>
          </w:tcPr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Uprawnienia budowlane: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Nr ……………...…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w specjalności ………………………....…..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uzyskania uprawnień: ………………..…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Zaświadczenie 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o przynależności 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do właściwej Izby Inżynierów Budownictwa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……………………………...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Nr 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………………..….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ważności zaświadczenia</w:t>
            </w:r>
          </w:p>
          <w:p w:rsidR="00E56AFA" w:rsidRPr="00C80FC9" w:rsidRDefault="00E56AFA" w:rsidP="00475750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……………..……</w:t>
            </w: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56AFA" w:rsidRDefault="00E56AFA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E56AFA" w:rsidRDefault="00E56AFA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E56AFA" w:rsidRPr="00595800" w:rsidRDefault="00E56AFA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</w:tr>
    </w:tbl>
    <w:p w:rsidR="00E56AFA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E56AFA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E56AFA" w:rsidRPr="004341B4" w:rsidRDefault="00E56AFA" w:rsidP="00E56AF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E56AFA" w:rsidRPr="004341B4" w:rsidRDefault="00E56AFA" w:rsidP="00E56AF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E56AFA" w:rsidRPr="004341B4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E56AFA" w:rsidRPr="004341B4" w:rsidRDefault="00E56AFA" w:rsidP="00E56AFA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403C5B" w:rsidRDefault="00403C5B"/>
    <w:sectPr w:rsidR="00403C5B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AFA"/>
    <w:rsid w:val="00403C5B"/>
    <w:rsid w:val="006F655A"/>
    <w:rsid w:val="00E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BD30"/>
  <w15:docId w15:val="{7A3A23B8-F2BE-40C6-A80D-0734E8D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56AF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Jacek Zańko</cp:lastModifiedBy>
  <cp:revision>2</cp:revision>
  <dcterms:created xsi:type="dcterms:W3CDTF">2021-07-12T11:39:00Z</dcterms:created>
  <dcterms:modified xsi:type="dcterms:W3CDTF">2022-12-05T07:38:00Z</dcterms:modified>
</cp:coreProperties>
</file>