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A7D0A" w:rsidRDefault="004A7D0A">
      <w:pPr>
        <w:spacing w:after="0" w:line="360" w:lineRule="auto"/>
        <w:ind w:left="0" w:right="10" w:firstLine="0"/>
        <w:jc w:val="left"/>
        <w:rPr>
          <w:rFonts w:ascii="Calibri" w:eastAsia="Calibri" w:hAnsi="Calibri" w:cs="Calibri"/>
          <w:sz w:val="24"/>
          <w:szCs w:val="24"/>
        </w:rPr>
      </w:pPr>
      <w:bookmarkStart w:id="0" w:name="_heading=h.gjdgxs" w:colFirst="0" w:colLast="0"/>
      <w:bookmarkEnd w:id="0"/>
    </w:p>
    <w:p w14:paraId="00000002" w14:textId="77777777" w:rsidR="004A7D0A" w:rsidRDefault="00000000">
      <w:pPr>
        <w:spacing w:after="0" w:line="360" w:lineRule="auto"/>
        <w:ind w:right="4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Wzór Gwarancji należytego wykonania umowy i usunięcia wad</w:t>
      </w:r>
    </w:p>
    <w:p w14:paraId="00000003" w14:textId="77777777" w:rsidR="004A7D0A" w:rsidRDefault="00000000">
      <w:pPr>
        <w:spacing w:after="0" w:line="360" w:lineRule="auto"/>
        <w:ind w:right="4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Nr……………………. z dnia……………………</w:t>
      </w:r>
    </w:p>
    <w:p w14:paraId="00000004" w14:textId="77777777" w:rsidR="004A7D0A" w:rsidRDefault="00000000">
      <w:pPr>
        <w:spacing w:after="0" w:line="360" w:lineRule="auto"/>
        <w:ind w:left="55" w:firstLine="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5" w14:textId="77777777" w:rsidR="004A7D0A" w:rsidRDefault="00000000">
      <w:pPr>
        <w:spacing w:after="0" w:line="360" w:lineRule="auto"/>
        <w:ind w:left="52" w:right="54" w:firstLine="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Gwarant:…………………………………….(nazwa, siedziba, KRS, NIP) </w:t>
      </w:r>
    </w:p>
    <w:p w14:paraId="00000006" w14:textId="77777777" w:rsidR="004A7D0A" w:rsidRDefault="00000000">
      <w:pPr>
        <w:spacing w:after="0" w:line="360" w:lineRule="auto"/>
        <w:ind w:left="65" w:right="46" w:hanging="1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Beneficjent: SIM Łódzkie Sp. z o.o., 97 – 500 Radomsko ul. Kościuszki 6/106</w:t>
      </w:r>
    </w:p>
    <w:p w14:paraId="00000007" w14:textId="77777777" w:rsidR="004A7D0A" w:rsidRDefault="00000000">
      <w:pPr>
        <w:spacing w:after="0" w:line="360" w:lineRule="auto"/>
        <w:ind w:left="52" w:right="54" w:firstLine="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NIP: 7722425072 REGON: 389269806</w:t>
      </w:r>
    </w:p>
    <w:p w14:paraId="00000008" w14:textId="77777777" w:rsidR="004A7D0A" w:rsidRDefault="00000000">
      <w:pPr>
        <w:spacing w:after="0" w:line="360" w:lineRule="auto"/>
        <w:ind w:left="52" w:right="54" w:firstLine="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Zobowiązany:………………………………(nazwa Wykonawcy, siedziba, KRS/</w:t>
      </w:r>
      <w:proofErr w:type="spellStart"/>
      <w:r>
        <w:rPr>
          <w:rFonts w:ascii="Calibri" w:eastAsia="Calibri" w:hAnsi="Calibri" w:cs="Calibri"/>
          <w:sz w:val="24"/>
          <w:szCs w:val="24"/>
        </w:rPr>
        <w:t>CEiDG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NIP, REGON) </w:t>
      </w:r>
    </w:p>
    <w:p w14:paraId="00000009" w14:textId="77777777" w:rsidR="004A7D0A" w:rsidRDefault="00000000">
      <w:pPr>
        <w:numPr>
          <w:ilvl w:val="0"/>
          <w:numId w:val="1"/>
        </w:numPr>
        <w:spacing w:after="0" w:line="360" w:lineRule="auto"/>
        <w:ind w:right="54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Gwarant udziela niniejszej gwarancji, zwanej dalej „gwarancją”, zabezpieczając należyte wykonanie przez Zobowiązanego umowy na rzecz SIM Łódzkie Sp. z o.o. z siedzibą w 97 – 500 Radomsko ul. Kościuszki 6/106, tytułem zabezpieczenia należytego wykonania umowy pn. </w:t>
      </w:r>
      <w:r>
        <w:rPr>
          <w:rFonts w:ascii="Calibri" w:eastAsia="Calibri" w:hAnsi="Calibri" w:cs="Calibri"/>
          <w:b/>
          <w:sz w:val="24"/>
          <w:szCs w:val="24"/>
        </w:rPr>
        <w:t>Budowa komunalnego budynku mieszkalnego wielorodzinnego z obsługą komunikacyjną i niezbędną infrastrukturą towarzyszącą</w:t>
      </w:r>
      <w:r>
        <w:rPr>
          <w:rFonts w:ascii="Calibri" w:eastAsia="Calibri" w:hAnsi="Calibri" w:cs="Calibri"/>
          <w:sz w:val="24"/>
          <w:szCs w:val="24"/>
        </w:rPr>
        <w:t xml:space="preserve">, zwanej dalej Umową. </w:t>
      </w:r>
    </w:p>
    <w:p w14:paraId="0000000A" w14:textId="77777777" w:rsidR="004A7D0A" w:rsidRDefault="00000000">
      <w:pPr>
        <w:numPr>
          <w:ilvl w:val="0"/>
          <w:numId w:val="1"/>
        </w:numPr>
        <w:spacing w:after="0" w:line="360" w:lineRule="auto"/>
        <w:ind w:right="54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 podstawie gwarancji, Gwarant zobowiązuje się nieodwołalnie i bezwarunkowo na pierwsze pisemne żądanie do zapłaty na rzecz Beneficjenta wskazanej przez niego kwoty lub kwot do łącznej wysokości …………..zł (słownie:………………..) – łączna suma gwarancyjna, w tym: </w:t>
      </w:r>
    </w:p>
    <w:p w14:paraId="0000000B" w14:textId="77777777" w:rsidR="004A7D0A" w:rsidRDefault="00000000">
      <w:pPr>
        <w:numPr>
          <w:ilvl w:val="1"/>
          <w:numId w:val="1"/>
        </w:numPr>
        <w:spacing w:after="0" w:line="360" w:lineRule="auto"/>
        <w:ind w:left="979" w:right="5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 kwoty w wysokości …………….zł (słownie:………………) – suma gwarancyjna z tytułu niewykonania lub nienależytego wykonania Umowy przez Zobowiązanego, z wyłączeniem roszczeń z tytułu rękojmi za wady lub gwarancji; </w:t>
      </w:r>
    </w:p>
    <w:p w14:paraId="0000000C" w14:textId="77777777" w:rsidR="004A7D0A" w:rsidRDefault="00000000">
      <w:pPr>
        <w:numPr>
          <w:ilvl w:val="1"/>
          <w:numId w:val="1"/>
        </w:numPr>
        <w:spacing w:after="0" w:line="360" w:lineRule="auto"/>
        <w:ind w:left="979" w:right="5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 kwoty w wysokości …………….zł (słownie:………………) – suma gwarancyjna z tytułu rękojmi za wady lub gwarancji, </w:t>
      </w:r>
    </w:p>
    <w:p w14:paraId="0000000D" w14:textId="77777777" w:rsidR="004A7D0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54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bez konieczności przedstawienia dowodów, podstaw lub powodów żądania przez Beneficjenta sumy określonej powyżej. </w:t>
      </w:r>
    </w:p>
    <w:p w14:paraId="0000000E" w14:textId="77777777" w:rsidR="004A7D0A" w:rsidRDefault="00000000">
      <w:pPr>
        <w:numPr>
          <w:ilvl w:val="0"/>
          <w:numId w:val="2"/>
        </w:numPr>
        <w:spacing w:after="0" w:line="360" w:lineRule="auto"/>
        <w:ind w:left="390" w:right="54" w:hanging="338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Gwarancja obowiązuje: </w:t>
      </w:r>
    </w:p>
    <w:p w14:paraId="0000000F" w14:textId="77777777" w:rsidR="004A7D0A" w:rsidRDefault="00000000">
      <w:pPr>
        <w:numPr>
          <w:ilvl w:val="1"/>
          <w:numId w:val="2"/>
        </w:numPr>
        <w:spacing w:after="0" w:line="360" w:lineRule="auto"/>
        <w:ind w:left="988" w:right="54" w:hanging="338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od dnia ……. do dnia ………… włącznie z tytułu określonego w ust. 2 pkt 1 </w:t>
      </w:r>
    </w:p>
    <w:p w14:paraId="00000010" w14:textId="77777777" w:rsidR="004A7D0A" w:rsidRDefault="00000000">
      <w:pPr>
        <w:numPr>
          <w:ilvl w:val="1"/>
          <w:numId w:val="2"/>
        </w:numPr>
        <w:spacing w:after="0" w:line="360" w:lineRule="auto"/>
        <w:ind w:left="988" w:right="54" w:hanging="338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od dnia ……..do dnia ………… włącznie z tytułu określonego w ust. 2 pkt. 2. </w:t>
      </w:r>
    </w:p>
    <w:p w14:paraId="00000011" w14:textId="77777777" w:rsidR="004A7D0A" w:rsidRDefault="00000000">
      <w:pPr>
        <w:numPr>
          <w:ilvl w:val="0"/>
          <w:numId w:val="2"/>
        </w:numPr>
        <w:spacing w:after="0" w:line="360" w:lineRule="auto"/>
        <w:ind w:left="390" w:right="54" w:hanging="338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Niniejszym potwierdzamy, że jesteśmy Gwarantem i zobowiązujemy się wypłacić Beneficjentowi, dobrowolnie, nieodwołalnie i bezwarunkowo, na pierwsze pisemne </w:t>
      </w:r>
      <w:r>
        <w:rPr>
          <w:rFonts w:ascii="Calibri" w:eastAsia="Calibri" w:hAnsi="Calibri" w:cs="Calibri"/>
          <w:sz w:val="24"/>
          <w:szCs w:val="24"/>
        </w:rPr>
        <w:lastRenderedPageBreak/>
        <w:t xml:space="preserve">żądanie, doręczone na adres ……………………, podpisane przez osoby uprawnione do reprezentacji Beneficjenta, zawierające oświadczenie Beneficjenta, że Zobowiązany nie wywiązał się ze zobowiązań wynikających z Umowy, wobec czego żądana kwota jest Beneficjentowi należna, bez konieczności przedstawienia dowodów, podstaw lub powodów żądania przez Beneficjenta sumy do łącznej wysokości określonej w ust. 2. </w:t>
      </w:r>
    </w:p>
    <w:p w14:paraId="00000012" w14:textId="77777777" w:rsidR="004A7D0A" w:rsidRDefault="00000000">
      <w:pPr>
        <w:numPr>
          <w:ilvl w:val="0"/>
          <w:numId w:val="2"/>
        </w:numPr>
        <w:spacing w:after="0" w:line="360" w:lineRule="auto"/>
        <w:ind w:left="390" w:right="54" w:hanging="338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Niniejszym rezygnujemy z konieczności żądania przez Beneficjenta spłaty ww. zadłużenia od Zobowiązanego przed przedstawieniem nam żądania wypłaty. </w:t>
      </w:r>
    </w:p>
    <w:p w14:paraId="00000013" w14:textId="77777777" w:rsidR="004A7D0A" w:rsidRDefault="00000000">
      <w:pPr>
        <w:numPr>
          <w:ilvl w:val="0"/>
          <w:numId w:val="2"/>
        </w:numPr>
        <w:spacing w:after="0" w:line="360" w:lineRule="auto"/>
        <w:ind w:left="390" w:right="54" w:hanging="338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Oświadczamy, że jakakolwiek zmiana, uzupełnienie lub modyfikacja warunków Umowy lub zakresu zamówienia, które ma być wykonane lub któregokolwiek z dokumentów Umowy, w żaden sposób nie zwalnia nas od odpowiedzialności prawnej w ramach niniejszej gwarancji i niniejszym rezygnujemy z konieczności powiadomienia nas o tego typu zmianie, uzupełnieniu lub modyfikacji. </w:t>
      </w:r>
    </w:p>
    <w:p w14:paraId="00000014" w14:textId="77777777" w:rsidR="004A7D0A" w:rsidRDefault="00000000">
      <w:pPr>
        <w:numPr>
          <w:ilvl w:val="0"/>
          <w:numId w:val="2"/>
        </w:numPr>
        <w:spacing w:after="0" w:line="360" w:lineRule="auto"/>
        <w:ind w:left="390" w:right="54" w:hanging="338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Gwarancja jest nieodwołalna i bezwarunkowa. </w:t>
      </w:r>
    </w:p>
    <w:p w14:paraId="00000015" w14:textId="77777777" w:rsidR="004A7D0A" w:rsidRDefault="00000000">
      <w:pPr>
        <w:numPr>
          <w:ilvl w:val="0"/>
          <w:numId w:val="2"/>
        </w:numPr>
        <w:spacing w:after="0" w:line="360" w:lineRule="auto"/>
        <w:ind w:left="390" w:right="54" w:hanging="338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Prawa z tytułu gwarancji nie mogą być przedmiotem cesji. </w:t>
      </w:r>
    </w:p>
    <w:p w14:paraId="00000016" w14:textId="77777777" w:rsidR="004A7D0A" w:rsidRDefault="00000000">
      <w:pPr>
        <w:numPr>
          <w:ilvl w:val="0"/>
          <w:numId w:val="2"/>
        </w:numPr>
        <w:spacing w:after="0" w:line="360" w:lineRule="auto"/>
        <w:ind w:left="390" w:right="54" w:hanging="338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Jakiekolwiek roszczenie na podstawie gwarancji musi być doręczone na adres Gwaranta wskazany w ust. 4, do wymienionych dat włącznie. </w:t>
      </w:r>
    </w:p>
    <w:p w14:paraId="00000017" w14:textId="77777777" w:rsidR="004A7D0A" w:rsidRDefault="00000000">
      <w:pPr>
        <w:numPr>
          <w:ilvl w:val="0"/>
          <w:numId w:val="2"/>
        </w:numPr>
        <w:spacing w:after="0" w:line="360" w:lineRule="auto"/>
        <w:ind w:left="390" w:right="54" w:hanging="338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 praw i obowiązków wynikających z gwarancji oraz do rozstrzygania sporów powstałych w związku z gwarancją stosuje się przepisy prawa polskiego. </w:t>
      </w:r>
    </w:p>
    <w:p w14:paraId="00000018" w14:textId="77777777" w:rsidR="004A7D0A" w:rsidRDefault="00000000">
      <w:pPr>
        <w:numPr>
          <w:ilvl w:val="0"/>
          <w:numId w:val="2"/>
        </w:numPr>
        <w:spacing w:after="0" w:line="360" w:lineRule="auto"/>
        <w:ind w:left="390" w:right="54" w:hanging="338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Wszelkie spory mogące wyniknąć z gwarancji będą rozstrzygane przez sąd właściwy miejscowo dla siedziby Beneficjenta Gwarancji. </w:t>
      </w:r>
    </w:p>
    <w:p w14:paraId="00000019" w14:textId="77777777" w:rsidR="004A7D0A" w:rsidRDefault="00000000">
      <w:pPr>
        <w:numPr>
          <w:ilvl w:val="0"/>
          <w:numId w:val="2"/>
        </w:numPr>
        <w:spacing w:after="0" w:line="360" w:lineRule="auto"/>
        <w:ind w:left="390" w:right="54" w:hanging="338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Gwarancja powinna być zwrócona Gwarantowi po upływie terminu jej ważności. </w:t>
      </w:r>
    </w:p>
    <w:p w14:paraId="0000001A" w14:textId="77777777" w:rsidR="004A7D0A" w:rsidRDefault="00000000">
      <w:pPr>
        <w:spacing w:after="0" w:line="360" w:lineRule="auto"/>
        <w:ind w:left="55" w:firstLine="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B" w14:textId="77777777" w:rsidR="004A7D0A" w:rsidRDefault="00000000">
      <w:pPr>
        <w:spacing w:after="0" w:line="360" w:lineRule="auto"/>
        <w:ind w:left="52" w:right="54" w:firstLine="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Podpis i pieczęć Gwaranta………………….……………….. </w:t>
      </w:r>
    </w:p>
    <w:p w14:paraId="0000001C" w14:textId="77777777" w:rsidR="004A7D0A" w:rsidRDefault="00000000">
      <w:pPr>
        <w:spacing w:after="0" w:line="360" w:lineRule="auto"/>
        <w:ind w:left="52" w:right="54" w:firstLine="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Nazwa Gwaranta:……………………………………..……… </w:t>
      </w:r>
    </w:p>
    <w:p w14:paraId="0000001D" w14:textId="77777777" w:rsidR="004A7D0A" w:rsidRDefault="00000000">
      <w:pPr>
        <w:spacing w:after="0" w:line="360" w:lineRule="auto"/>
        <w:ind w:left="52" w:right="54" w:firstLine="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Adres:………………………………………..……..…..…….. </w:t>
      </w:r>
    </w:p>
    <w:p w14:paraId="0000001E" w14:textId="77777777" w:rsidR="004A7D0A" w:rsidRDefault="00000000">
      <w:pPr>
        <w:spacing w:after="0" w:line="360" w:lineRule="auto"/>
        <w:ind w:left="52" w:right="54" w:firstLine="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Data:………………………………………….……..………… </w:t>
      </w:r>
    </w:p>
    <w:p w14:paraId="0000001F" w14:textId="77777777" w:rsidR="004A7D0A" w:rsidRDefault="00000000">
      <w:pPr>
        <w:spacing w:after="0" w:line="360" w:lineRule="auto"/>
        <w:ind w:left="55" w:firstLine="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20" w14:textId="77777777" w:rsidR="004A7D0A" w:rsidRDefault="00000000">
      <w:pPr>
        <w:spacing w:after="0" w:line="360" w:lineRule="auto"/>
        <w:ind w:left="52" w:right="54" w:firstLine="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UWAGA! </w:t>
      </w:r>
    </w:p>
    <w:p w14:paraId="00000021" w14:textId="77777777" w:rsidR="004A7D0A" w:rsidRDefault="00000000">
      <w:pPr>
        <w:spacing w:after="0" w:line="360" w:lineRule="auto"/>
        <w:ind w:left="52" w:right="54" w:firstLine="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Niezwłocznie po wyborze oferty należy przedłożyć gwarancję zabezpieczenia należytego wykonania umowy celem akceptacji. </w:t>
      </w:r>
    </w:p>
    <w:p w14:paraId="00000022" w14:textId="77777777" w:rsidR="004A7D0A" w:rsidRDefault="00000000">
      <w:pPr>
        <w:spacing w:after="0" w:line="360" w:lineRule="auto"/>
        <w:ind w:left="52" w:right="54" w:firstLine="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Dokonanie wypłaty zabezpieczonej kwoty nie może być uzależnione od spełnienia przez Zamawiającego jakichkolwiek dodatkowych warunków lub przedłożenia jakichkolwiek dokumentów (nie dotyczy oświadczenia, o którym mowa w pkt. 4 wzoru gwarancji). </w:t>
      </w:r>
    </w:p>
    <w:p w14:paraId="00000023" w14:textId="77777777" w:rsidR="004A7D0A" w:rsidRDefault="004A7D0A">
      <w:pPr>
        <w:tabs>
          <w:tab w:val="center" w:pos="3378"/>
          <w:tab w:val="center" w:pos="4043"/>
          <w:tab w:val="center" w:pos="6273"/>
        </w:tabs>
        <w:spacing w:after="0" w:line="360" w:lineRule="auto"/>
        <w:ind w:left="0" w:firstLine="0"/>
        <w:jc w:val="left"/>
        <w:rPr>
          <w:rFonts w:ascii="Calibri" w:eastAsia="Calibri" w:hAnsi="Calibri" w:cs="Calibri"/>
          <w:sz w:val="24"/>
          <w:szCs w:val="24"/>
        </w:rPr>
      </w:pPr>
    </w:p>
    <w:p w14:paraId="00000024" w14:textId="77777777" w:rsidR="004A7D0A" w:rsidRDefault="004A7D0A">
      <w:pPr>
        <w:rPr>
          <w:rFonts w:ascii="Calibri" w:eastAsia="Calibri" w:hAnsi="Calibri" w:cs="Calibri"/>
          <w:sz w:val="24"/>
          <w:szCs w:val="24"/>
        </w:rPr>
      </w:pPr>
    </w:p>
    <w:p w14:paraId="00000025" w14:textId="77777777" w:rsidR="004A7D0A" w:rsidRDefault="004A7D0A"/>
    <w:sectPr w:rsidR="004A7D0A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18" w:right="1418" w:bottom="1418" w:left="1418" w:header="708" w:footer="67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0FEBE" w14:textId="77777777" w:rsidR="0025121F" w:rsidRDefault="0025121F">
      <w:pPr>
        <w:spacing w:after="0" w:line="240" w:lineRule="auto"/>
      </w:pPr>
      <w:r>
        <w:separator/>
      </w:r>
    </w:p>
  </w:endnote>
  <w:endnote w:type="continuationSeparator" w:id="0">
    <w:p w14:paraId="108E4B4E" w14:textId="77777777" w:rsidR="0025121F" w:rsidRDefault="0025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4A7D0A" w:rsidRDefault="00000000">
    <w:pPr>
      <w:spacing w:after="0" w:line="259" w:lineRule="auto"/>
      <w:ind w:left="0" w:right="57" w:firstLine="0"/>
      <w:jc w:val="right"/>
    </w:pPr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</w:t>
    </w:r>
  </w:p>
  <w:p w14:paraId="00000028" w14:textId="77777777" w:rsidR="004A7D0A" w:rsidRDefault="00000000">
    <w:pPr>
      <w:spacing w:after="0" w:line="259" w:lineRule="auto"/>
      <w:ind w:left="53" w:firstLine="0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690C3E34" w:rsidR="004A7D0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7605"/>
        <w:tab w:val="right" w:pos="9404"/>
      </w:tabs>
      <w:spacing w:after="0" w:line="240" w:lineRule="auto"/>
      <w:ind w:left="0" w:firstLine="0"/>
      <w:jc w:val="left"/>
      <w:rPr>
        <w:rFonts w:ascii="Calibri" w:eastAsia="Calibri" w:hAnsi="Calibri" w:cs="Calibri"/>
        <w:sz w:val="21"/>
        <w:szCs w:val="21"/>
      </w:rPr>
    </w:pPr>
    <w:r>
      <w:rPr>
        <w:rFonts w:ascii="Calibri" w:eastAsia="Calibri" w:hAnsi="Calibri" w:cs="Calibri"/>
        <w:sz w:val="21"/>
        <w:szCs w:val="21"/>
      </w:rPr>
      <w:tab/>
    </w:r>
    <w:r>
      <w:rPr>
        <w:rFonts w:ascii="Calibri" w:eastAsia="Calibri" w:hAnsi="Calibri" w:cs="Calibri"/>
        <w:sz w:val="21"/>
        <w:szCs w:val="21"/>
      </w:rPr>
      <w:tab/>
    </w:r>
    <w:r>
      <w:rPr>
        <w:rFonts w:ascii="Calibri" w:eastAsia="Calibri" w:hAnsi="Calibri" w:cs="Calibri"/>
        <w:sz w:val="21"/>
        <w:szCs w:val="21"/>
      </w:rPr>
      <w:tab/>
    </w:r>
    <w:r>
      <w:rPr>
        <w:rFonts w:ascii="Calibri" w:eastAsia="Calibri" w:hAnsi="Calibri" w:cs="Calibri"/>
        <w:sz w:val="21"/>
        <w:szCs w:val="21"/>
      </w:rPr>
      <w:fldChar w:fldCharType="begin"/>
    </w:r>
    <w:r>
      <w:rPr>
        <w:rFonts w:ascii="Calibri" w:eastAsia="Calibri" w:hAnsi="Calibri" w:cs="Calibri"/>
        <w:sz w:val="21"/>
        <w:szCs w:val="21"/>
      </w:rPr>
      <w:instrText>PAGE</w:instrText>
    </w:r>
    <w:r>
      <w:rPr>
        <w:rFonts w:ascii="Calibri" w:eastAsia="Calibri" w:hAnsi="Calibri" w:cs="Calibri"/>
        <w:sz w:val="21"/>
        <w:szCs w:val="21"/>
      </w:rPr>
      <w:fldChar w:fldCharType="separate"/>
    </w:r>
    <w:r w:rsidR="00E04D26">
      <w:rPr>
        <w:rFonts w:ascii="Calibri" w:eastAsia="Calibri" w:hAnsi="Calibri" w:cs="Calibri"/>
        <w:noProof/>
        <w:sz w:val="21"/>
        <w:szCs w:val="21"/>
      </w:rPr>
      <w:t>1</w:t>
    </w:r>
    <w:r>
      <w:rPr>
        <w:rFonts w:ascii="Calibri" w:eastAsia="Calibri" w:hAnsi="Calibri" w:cs="Calibri"/>
        <w:sz w:val="21"/>
        <w:szCs w:val="21"/>
      </w:rPr>
      <w:fldChar w:fldCharType="end"/>
    </w:r>
  </w:p>
  <w:p w14:paraId="0000002C" w14:textId="77777777" w:rsidR="004A7D0A" w:rsidRDefault="004A7D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firstLine="0"/>
      <w:jc w:val="left"/>
      <w:rPr>
        <w:rFonts w:ascii="Arial" w:eastAsia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4A7D0A" w:rsidRDefault="00000000">
    <w:pPr>
      <w:spacing w:after="0" w:line="259" w:lineRule="auto"/>
      <w:ind w:left="0" w:right="57" w:firstLine="0"/>
      <w:jc w:val="right"/>
    </w:pPr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</w:t>
    </w:r>
  </w:p>
  <w:p w14:paraId="0000002A" w14:textId="77777777" w:rsidR="004A7D0A" w:rsidRDefault="00000000">
    <w:pPr>
      <w:spacing w:after="0" w:line="259" w:lineRule="auto"/>
      <w:ind w:left="53" w:firstLine="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987F2" w14:textId="77777777" w:rsidR="0025121F" w:rsidRDefault="0025121F">
      <w:pPr>
        <w:spacing w:after="0" w:line="240" w:lineRule="auto"/>
      </w:pPr>
      <w:r>
        <w:separator/>
      </w:r>
    </w:p>
  </w:footnote>
  <w:footnote w:type="continuationSeparator" w:id="0">
    <w:p w14:paraId="1CCF4A22" w14:textId="77777777" w:rsidR="0025121F" w:rsidRDefault="00251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4A7D0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 xml:space="preserve">Załącznik do SWZ 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E36EB"/>
    <w:multiLevelType w:val="multilevel"/>
    <w:tmpl w:val="2CAC48DC"/>
    <w:lvl w:ilvl="0">
      <w:start w:val="3"/>
      <w:numFmt w:val="decimal"/>
      <w:lvlText w:val="%1."/>
      <w:lvlJc w:val="left"/>
      <w:pPr>
        <w:ind w:left="391" w:hanging="391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989" w:hanging="9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5" w:hanging="167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5" w:hanging="23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5" w:hanging="311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5" w:hanging="383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5" w:hanging="45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5" w:hanging="527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5" w:hanging="59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</w:abstractNum>
  <w:abstractNum w:abstractNumId="1" w15:restartNumberingAfterBreak="0">
    <w:nsid w:val="35CE5960"/>
    <w:multiLevelType w:val="multilevel"/>
    <w:tmpl w:val="F5123B22"/>
    <w:lvl w:ilvl="0">
      <w:start w:val="1"/>
      <w:numFmt w:val="decimal"/>
      <w:lvlText w:val="%1."/>
      <w:lvlJc w:val="left"/>
      <w:pPr>
        <w:ind w:left="381" w:hanging="381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980" w:hanging="9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5" w:hanging="167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5" w:hanging="23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5" w:hanging="311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5" w:hanging="383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5" w:hanging="45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5" w:hanging="527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5" w:hanging="59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</w:abstractNum>
  <w:abstractNum w:abstractNumId="2" w15:restartNumberingAfterBreak="0">
    <w:nsid w:val="7CE95CFE"/>
    <w:multiLevelType w:val="multilevel"/>
    <w:tmpl w:val="6E40FBD4"/>
    <w:lvl w:ilvl="0">
      <w:start w:val="1"/>
      <w:numFmt w:val="bullet"/>
      <w:lvlText w:val="●"/>
      <w:lvlJc w:val="left"/>
      <w:pPr>
        <w:ind w:left="77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2" w:hanging="360"/>
      </w:pPr>
      <w:rPr>
        <w:rFonts w:ascii="Noto Sans Symbols" w:eastAsia="Noto Sans Symbols" w:hAnsi="Noto Sans Symbols" w:cs="Noto Sans Symbols"/>
      </w:rPr>
    </w:lvl>
  </w:abstractNum>
  <w:num w:numId="1" w16cid:durableId="587889653">
    <w:abstractNumId w:val="1"/>
  </w:num>
  <w:num w:numId="2" w16cid:durableId="489104200">
    <w:abstractNumId w:val="0"/>
  </w:num>
  <w:num w:numId="3" w16cid:durableId="615480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D0A"/>
    <w:rsid w:val="0025121F"/>
    <w:rsid w:val="004A7D0A"/>
    <w:rsid w:val="00E0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877D2-F3DD-4061-9EB3-835637F2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3"/>
        <w:szCs w:val="23"/>
        <w:lang w:val="pl-PL" w:eastAsia="pl-PL" w:bidi="ar-SA"/>
      </w:rPr>
    </w:rPrDefault>
    <w:pPrDefault>
      <w:pPr>
        <w:spacing w:after="49" w:line="249" w:lineRule="auto"/>
        <w:ind w:left="384" w:hanging="32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 1"/>
    <w:qFormat/>
    <w:rsid w:val="007D392D"/>
    <w:rPr>
      <w:color w:val="000000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007"/>
    <w:pPr>
      <w:keepNext/>
      <w:widowControl w:val="0"/>
      <w:tabs>
        <w:tab w:val="left" w:pos="220"/>
        <w:tab w:val="left" w:pos="720"/>
      </w:tabs>
      <w:autoSpaceDE w:val="0"/>
      <w:autoSpaceDN w:val="0"/>
      <w:adjustRightInd w:val="0"/>
      <w:spacing w:after="280" w:line="360" w:lineRule="auto"/>
      <w:ind w:left="284" w:hanging="284"/>
      <w:jc w:val="center"/>
      <w:outlineLvl w:val="0"/>
    </w:pPr>
    <w:rPr>
      <w:rFonts w:ascii="Book Antiqua" w:hAnsi="Book Antiqua" w:cs="Book Antiqua"/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6007"/>
    <w:pPr>
      <w:keepNext/>
      <w:spacing w:line="360" w:lineRule="auto"/>
      <w:ind w:firstLine="0"/>
      <w:jc w:val="center"/>
      <w:outlineLvl w:val="1"/>
    </w:pPr>
    <w:rPr>
      <w:rFonts w:ascii="Book Antiqua" w:hAnsi="Book Antiqua" w:cs="Book Antiqua"/>
      <w:b/>
      <w:bCs/>
      <w:sz w:val="2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qFormat/>
    <w:rsid w:val="00346007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Tekstpodstawowy24">
    <w:name w:val="Tekst podstawowy 24"/>
    <w:basedOn w:val="Normalny"/>
    <w:qFormat/>
    <w:rsid w:val="00346007"/>
    <w:pPr>
      <w:widowControl w:val="0"/>
      <w:suppressAutoHyphens/>
      <w:spacing w:after="120"/>
      <w:ind w:firstLine="0"/>
      <w:textAlignment w:val="baseline"/>
    </w:pPr>
    <w:rPr>
      <w:rFonts w:eastAsia="Arial Unicode MS" w:cs="Mangal"/>
      <w:bCs/>
      <w:kern w:val="2"/>
      <w:lang w:eastAsia="ar-SA" w:bidi="hi-IN"/>
    </w:rPr>
  </w:style>
  <w:style w:type="character" w:customStyle="1" w:styleId="Nagwek1Znak">
    <w:name w:val="Nagłówek 1 Znak"/>
    <w:basedOn w:val="Domylnaczcionkaakapitu"/>
    <w:link w:val="Nagwek1"/>
    <w:rsid w:val="00346007"/>
    <w:rPr>
      <w:rFonts w:ascii="Book Antiqua" w:eastAsia="MS Mincho" w:hAnsi="Book Antiqua" w:cs="Book Antiqua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346007"/>
    <w:rPr>
      <w:rFonts w:ascii="Book Antiqua" w:eastAsia="MS Mincho" w:hAnsi="Book Antiqua" w:cs="Book Antiqua"/>
      <w:b/>
      <w:bCs/>
      <w:sz w:val="22"/>
      <w:szCs w:val="22"/>
    </w:rPr>
  </w:style>
  <w:style w:type="character" w:styleId="Pogrubienie">
    <w:name w:val="Strong"/>
    <w:qFormat/>
    <w:rsid w:val="00346007"/>
    <w:rPr>
      <w:b/>
      <w:bCs/>
    </w:rPr>
  </w:style>
  <w:style w:type="character" w:styleId="Uwydatnienie">
    <w:name w:val="Emphasis"/>
    <w:uiPriority w:val="20"/>
    <w:qFormat/>
    <w:rsid w:val="00346007"/>
    <w:rPr>
      <w:i/>
      <w:iCs/>
    </w:rPr>
  </w:style>
  <w:style w:type="paragraph" w:styleId="NormalnyWeb">
    <w:name w:val="Normal (Web)"/>
    <w:basedOn w:val="Normalny"/>
    <w:uiPriority w:val="99"/>
    <w:qFormat/>
    <w:rsid w:val="00346007"/>
    <w:pPr>
      <w:spacing w:before="100" w:beforeAutospacing="1" w:after="142" w:line="288" w:lineRule="auto"/>
      <w:ind w:firstLine="0"/>
      <w:jc w:val="left"/>
    </w:pPr>
    <w:rPr>
      <w:rFonts w:ascii="MS Mincho" w:hAnsi="Calibri" w:cs="MS Mincho"/>
    </w:rPr>
  </w:style>
  <w:style w:type="paragraph" w:styleId="Akapitzlist">
    <w:name w:val="List Paragraph"/>
    <w:aliases w:val="L1,Numerowanie,maz_wyliczenie,opis dzialania,K-P_odwolanie,A_wyliczenie,Akapit z listą5,Akapit z listą51,T_SZ_List Paragraph,List Paragraph,normalny tekst,Akapit z listą BS,Kolorowa lista — akcent 11,Signature"/>
    <w:basedOn w:val="Normalny"/>
    <w:link w:val="AkapitzlistZnak"/>
    <w:uiPriority w:val="34"/>
    <w:qFormat/>
    <w:rsid w:val="00346007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7D3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92D"/>
    <w:rPr>
      <w:rFonts w:ascii="Times New Roman" w:eastAsia="Times New Roman" w:hAnsi="Times New Roman"/>
      <w:color w:val="000000"/>
      <w:sz w:val="23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392D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392D"/>
    <w:rPr>
      <w:rFonts w:asciiTheme="minorHAnsi" w:hAnsiTheme="minorHAnsi" w:cstheme="minorBidi"/>
      <w:sz w:val="21"/>
      <w:szCs w:val="21"/>
      <w:lang w:eastAsia="pl-PL"/>
    </w:rPr>
  </w:style>
  <w:style w:type="character" w:customStyle="1" w:styleId="AkapitzlistZnak">
    <w:name w:val="Akapit z listą Znak"/>
    <w:aliases w:val="L1 Znak,Numerowanie Znak,maz_wyliczenie Znak,opis dzialania Znak,K-P_odwolanie Znak,A_wyliczenie Znak,Akapit z listą5 Znak,Akapit z listą51 Znak,T_SZ_List Paragraph Znak,List Paragraph Znak,normalny tekst Znak,Akapit z listą BS Znak"/>
    <w:link w:val="Akapitzlist"/>
    <w:uiPriority w:val="34"/>
    <w:rsid w:val="007D392D"/>
    <w:rPr>
      <w:rFonts w:ascii="Times New Roman" w:eastAsia="MS Mincho" w:hAnsi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z4V2++rEk/lx0mtdl9NcR4oLdw==">AMUW2mW/rRhxIZlf/5aldIdjWu/zZ9uPPFE1zVgW4DAVmgAwxEyQEJtkKYpREwTPIRGG3Jct/Atv2E94LMyy1cw6wGObJQrMx3ISI5CiXuxZOd627umyjYNeDWuW9inXcEVL1vdMIj0c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Paweł Trajdos</cp:lastModifiedBy>
  <cp:revision>2</cp:revision>
  <dcterms:created xsi:type="dcterms:W3CDTF">2022-09-13T12:18:00Z</dcterms:created>
  <dcterms:modified xsi:type="dcterms:W3CDTF">2022-10-28T19:05:00Z</dcterms:modified>
</cp:coreProperties>
</file>