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9" w:rsidRDefault="00A52BB9"/>
    <w:p w:rsidR="00FE4A2A" w:rsidRDefault="00A52BB9">
      <w:r>
        <w:t>Odpowiedzi na zadane pytania</w:t>
      </w:r>
    </w:p>
    <w:p w:rsidR="00A52BB9" w:rsidRDefault="00A52BB9" w:rsidP="00A52BB9">
      <w:pPr>
        <w:pStyle w:val="ArialNarow"/>
        <w:numPr>
          <w:ilvl w:val="0"/>
          <w:numId w:val="1"/>
        </w:numPr>
        <w:spacing w:line="252" w:lineRule="auto"/>
        <w:ind w:left="284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Czy w celu uzyskania konkurencyjnej ceny, Zamawiający przewiduje przekazania Wykonawcy zużytej optyki?  </w:t>
      </w:r>
    </w:p>
    <w:p w:rsidR="00A52BB9" w:rsidRPr="00A52BB9" w:rsidRDefault="00A52BB9" w:rsidP="00A52BB9">
      <w:pPr>
        <w:pStyle w:val="ArialNarow"/>
        <w:spacing w:line="252" w:lineRule="auto"/>
        <w:ind w:left="284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  <w:r w:rsidRPr="00A52BB9">
        <w:rPr>
          <w:rFonts w:asciiTheme="minorHAnsi" w:hAnsiTheme="minorHAnsi" w:cstheme="minorHAnsi"/>
          <w:b/>
          <w:bCs/>
          <w:i/>
          <w:iCs/>
        </w:rPr>
        <w:t>Tak, Zamawiający przewiduje przekazanie zużytej optyki</w:t>
      </w:r>
    </w:p>
    <w:p w:rsidR="00A52BB9" w:rsidRDefault="00A52BB9" w:rsidP="00A52BB9">
      <w:pPr>
        <w:pStyle w:val="ArialNarow"/>
        <w:spacing w:line="252" w:lineRule="auto"/>
        <w:ind w:left="284"/>
        <w:contextualSpacing/>
        <w:jc w:val="both"/>
        <w:rPr>
          <w:rFonts w:asciiTheme="minorHAnsi" w:hAnsiTheme="minorHAnsi" w:cstheme="minorHAnsi"/>
          <w:bCs/>
          <w:iCs/>
        </w:rPr>
      </w:pPr>
    </w:p>
    <w:p w:rsidR="00A52BB9" w:rsidRDefault="00A52BB9" w:rsidP="00A52BB9">
      <w:pPr>
        <w:pStyle w:val="ArialNarow"/>
        <w:numPr>
          <w:ilvl w:val="0"/>
          <w:numId w:val="1"/>
        </w:numPr>
        <w:spacing w:line="252" w:lineRule="auto"/>
        <w:ind w:left="284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Czy Zamawiający wyrazi zgodę wydłużenie max. terminu realizacji zamówienia z 4 tygodni do 6 tygodni? </w:t>
      </w:r>
    </w:p>
    <w:p w:rsidR="00A52BB9" w:rsidRPr="00A52BB9" w:rsidRDefault="00A52BB9" w:rsidP="00A52BB9">
      <w:pPr>
        <w:pStyle w:val="ArialNarow"/>
        <w:spacing w:line="252" w:lineRule="auto"/>
        <w:ind w:left="284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  <w:r w:rsidRPr="00A52BB9">
        <w:rPr>
          <w:rFonts w:asciiTheme="minorHAnsi" w:hAnsiTheme="minorHAnsi" w:cstheme="minorHAnsi"/>
          <w:b/>
          <w:bCs/>
          <w:i/>
          <w:iCs/>
        </w:rPr>
        <w:t>Nie, zapisy bez zmian</w:t>
      </w:r>
    </w:p>
    <w:p w:rsidR="00A52BB9" w:rsidRDefault="00A52BB9" w:rsidP="00A52BB9">
      <w:pPr>
        <w:pStyle w:val="ArialNarow"/>
        <w:spacing w:line="252" w:lineRule="auto"/>
        <w:ind w:left="284"/>
        <w:contextualSpacing/>
        <w:jc w:val="both"/>
        <w:rPr>
          <w:rFonts w:asciiTheme="minorHAnsi" w:hAnsiTheme="minorHAnsi" w:cstheme="minorHAnsi"/>
          <w:bCs/>
          <w:iCs/>
        </w:rPr>
      </w:pPr>
    </w:p>
    <w:p w:rsidR="00A52BB9" w:rsidRDefault="00A52BB9" w:rsidP="00A52BB9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Prosimy o doprecyzowanie terminu dostawy. W Istotnych Warunkach Zamówienia określono termin dostawy na max. 4 tygodnie a w załączniku nr  2- formularz oferty </w:t>
      </w:r>
      <w:r w:rsidRPr="00C12EFE">
        <w:rPr>
          <w:rFonts w:asciiTheme="minorHAnsi" w:hAnsiTheme="minorHAnsi" w:cstheme="minorHAnsi"/>
          <w:bCs/>
          <w:iCs/>
        </w:rPr>
        <w:t>max</w:t>
      </w:r>
      <w:r>
        <w:rPr>
          <w:rFonts w:asciiTheme="minorHAnsi" w:hAnsiTheme="minorHAnsi" w:cstheme="minorHAnsi"/>
          <w:bCs/>
          <w:iCs/>
        </w:rPr>
        <w:t>.</w:t>
      </w:r>
      <w:r w:rsidRPr="00C12EFE">
        <w:rPr>
          <w:rFonts w:asciiTheme="minorHAnsi" w:hAnsiTheme="minorHAnsi" w:cstheme="minorHAnsi"/>
          <w:bCs/>
          <w:iCs/>
        </w:rPr>
        <w:t xml:space="preserve">  10 dni</w:t>
      </w:r>
      <w:r>
        <w:rPr>
          <w:rFonts w:asciiTheme="minorHAnsi" w:hAnsiTheme="minorHAnsi" w:cstheme="minorHAnsi"/>
          <w:bCs/>
          <w:iCs/>
        </w:rPr>
        <w:t>.</w:t>
      </w:r>
    </w:p>
    <w:p w:rsidR="00A52BB9" w:rsidRDefault="00A52BB9" w:rsidP="00A52BB9">
      <w:pPr>
        <w:pStyle w:val="Akapitzlist"/>
        <w:ind w:left="284"/>
        <w:jc w:val="both"/>
        <w:rPr>
          <w:rFonts w:asciiTheme="minorHAnsi" w:hAnsiTheme="minorHAnsi" w:cstheme="minorHAnsi"/>
          <w:bCs/>
          <w:iCs/>
        </w:rPr>
      </w:pPr>
    </w:p>
    <w:p w:rsidR="00A52BB9" w:rsidRDefault="00A52BB9" w:rsidP="00A52BB9">
      <w:pPr>
        <w:pStyle w:val="Akapitzlist"/>
        <w:ind w:left="284"/>
        <w:rPr>
          <w:b/>
          <w:i/>
        </w:rPr>
      </w:pPr>
      <w:r w:rsidRPr="00A52BB9">
        <w:rPr>
          <w:b/>
          <w:i/>
        </w:rPr>
        <w:t>Zmiana zapisów w istotnych warunkach zapytania: Punkty za termin dostawy (max. termin dostawy wynosi 10 dni) przyznawane są według następującego klucza (należy podać jeden z terminów):</w:t>
      </w:r>
      <w:r w:rsidRPr="00A52BB9">
        <w:rPr>
          <w:b/>
          <w:i/>
        </w:rPr>
        <w:br/>
        <w:t>10 dni - 0 pkt</w:t>
      </w:r>
      <w:r w:rsidRPr="00A52BB9">
        <w:rPr>
          <w:b/>
          <w:i/>
        </w:rPr>
        <w:br/>
        <w:t>5 dni – 10 pkt.</w:t>
      </w:r>
      <w:r w:rsidRPr="00A52BB9">
        <w:rPr>
          <w:b/>
          <w:i/>
        </w:rPr>
        <w:br/>
        <w:t>2 dni – 15 pkt.</w:t>
      </w:r>
      <w:r w:rsidRPr="00A52BB9">
        <w:rPr>
          <w:b/>
          <w:i/>
        </w:rPr>
        <w:br/>
        <w:t>1 dzień - 20 pkt.</w:t>
      </w:r>
    </w:p>
    <w:p w:rsidR="00A52BB9" w:rsidRPr="00A52BB9" w:rsidRDefault="00A52BB9" w:rsidP="00A52BB9">
      <w:pPr>
        <w:pStyle w:val="Akapitzlist"/>
        <w:ind w:left="0"/>
        <w:rPr>
          <w:rFonts w:asciiTheme="minorHAnsi" w:hAnsiTheme="minorHAnsi" w:cstheme="minorHAnsi"/>
          <w:b/>
          <w:bCs/>
          <w:i/>
          <w:iCs/>
        </w:rPr>
      </w:pPr>
    </w:p>
    <w:p w:rsidR="00A52BB9" w:rsidRPr="00E85AF5" w:rsidRDefault="00A52BB9" w:rsidP="00A52BB9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bCs/>
          <w:iCs/>
        </w:rPr>
      </w:pPr>
      <w:r w:rsidRPr="00E85AF5">
        <w:rPr>
          <w:rFonts w:asciiTheme="minorHAnsi" w:hAnsiTheme="minorHAnsi" w:cstheme="minorHAnsi"/>
        </w:rPr>
        <w:t xml:space="preserve">Czy Zamawiający uzna za spełniony warunek określony w pkt. </w:t>
      </w:r>
      <w:r>
        <w:rPr>
          <w:rFonts w:asciiTheme="minorHAnsi" w:hAnsiTheme="minorHAnsi" w:cstheme="minorHAnsi"/>
        </w:rPr>
        <w:t xml:space="preserve">1 </w:t>
      </w:r>
      <w:proofErr w:type="spellStart"/>
      <w:r>
        <w:rPr>
          <w:rFonts w:asciiTheme="minorHAnsi" w:hAnsiTheme="minorHAnsi" w:cstheme="minorHAnsi"/>
        </w:rPr>
        <w:t>ppkt</w:t>
      </w:r>
      <w:proofErr w:type="spellEnd"/>
      <w:r>
        <w:rPr>
          <w:rFonts w:asciiTheme="minorHAnsi" w:hAnsiTheme="minorHAnsi" w:cstheme="minorHAnsi"/>
        </w:rPr>
        <w:t>. 3 i 4 Istotnych Warunków Zamówienia</w:t>
      </w:r>
      <w:r w:rsidRPr="00E85A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dla pakietu 3, </w:t>
      </w:r>
      <w:r w:rsidRPr="00E85AF5">
        <w:rPr>
          <w:rFonts w:asciiTheme="minorHAnsi" w:hAnsiTheme="minorHAnsi" w:cstheme="minorHAnsi"/>
        </w:rPr>
        <w:t>jeżeli wykonawca wykaże realizację przynajmniej 1 dostawy sprzętu medycznego</w:t>
      </w:r>
      <w:r>
        <w:rPr>
          <w:rFonts w:asciiTheme="minorHAnsi" w:hAnsiTheme="minorHAnsi" w:cstheme="minorHAnsi"/>
        </w:rPr>
        <w:t xml:space="preserve"> </w:t>
      </w:r>
      <w:r w:rsidRPr="00E85AF5">
        <w:rPr>
          <w:rFonts w:asciiTheme="minorHAnsi" w:hAnsiTheme="minorHAnsi" w:cstheme="minorHAnsi"/>
        </w:rPr>
        <w:t>i złoży dokument potwierdzający, że wykonana dostawa została zrealizowana należycie ( np. referencje, poświadczenie)</w:t>
      </w:r>
      <w:r>
        <w:rPr>
          <w:rFonts w:asciiTheme="minorHAnsi" w:hAnsiTheme="minorHAnsi" w:cstheme="minorHAnsi"/>
        </w:rPr>
        <w:t>?</w:t>
      </w:r>
      <w:r w:rsidRPr="00E85AF5">
        <w:rPr>
          <w:rFonts w:asciiTheme="minorHAnsi" w:hAnsiTheme="minorHAnsi" w:cstheme="minorHAnsi"/>
        </w:rPr>
        <w:t xml:space="preserve"> </w:t>
      </w:r>
    </w:p>
    <w:p w:rsidR="00A52BB9" w:rsidRDefault="00A52BB9" w:rsidP="00A52BB9">
      <w:pPr>
        <w:pStyle w:val="Akapitzlist"/>
        <w:ind w:left="284"/>
        <w:jc w:val="both"/>
        <w:rPr>
          <w:rFonts w:asciiTheme="minorHAnsi" w:hAnsiTheme="minorHAnsi" w:cstheme="minorHAnsi"/>
          <w:bCs/>
          <w:iCs/>
        </w:rPr>
      </w:pPr>
    </w:p>
    <w:p w:rsidR="00A52BB9" w:rsidRPr="00A52BB9" w:rsidRDefault="00A52BB9" w:rsidP="00A52BB9">
      <w:pPr>
        <w:pStyle w:val="Akapitzlist"/>
        <w:ind w:left="284"/>
        <w:jc w:val="both"/>
        <w:rPr>
          <w:rFonts w:asciiTheme="minorHAnsi" w:hAnsiTheme="minorHAnsi" w:cstheme="minorHAnsi"/>
          <w:b/>
          <w:bCs/>
          <w:i/>
          <w:iCs/>
        </w:rPr>
      </w:pPr>
      <w:r w:rsidRPr="00A52BB9">
        <w:rPr>
          <w:rFonts w:asciiTheme="minorHAnsi" w:hAnsiTheme="minorHAnsi" w:cstheme="minorHAnsi"/>
          <w:b/>
          <w:bCs/>
          <w:i/>
          <w:iCs/>
        </w:rPr>
        <w:t>Tak, Zamawiający dopuszcza</w:t>
      </w:r>
    </w:p>
    <w:p w:rsidR="00A52BB9" w:rsidRDefault="00A52BB9">
      <w:bookmarkStart w:id="0" w:name="_GoBack"/>
      <w:bookmarkEnd w:id="0"/>
    </w:p>
    <w:sectPr w:rsidR="00A5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B17C9"/>
    <w:multiLevelType w:val="hybridMultilevel"/>
    <w:tmpl w:val="A62C6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9"/>
    <w:rsid w:val="00A52BB9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BB9"/>
    <w:pPr>
      <w:suppressAutoHyphens/>
      <w:autoSpaceDN w:val="0"/>
      <w:ind w:left="720"/>
      <w:contextualSpacing/>
    </w:pPr>
    <w:rPr>
      <w:rFonts w:ascii="Calibri" w:eastAsia="Calibri" w:hAnsi="Calibri" w:cs="Times New Roman"/>
    </w:rPr>
  </w:style>
  <w:style w:type="character" w:customStyle="1" w:styleId="ArialNarowZnak">
    <w:name w:val="Arial Narow Znak"/>
    <w:basedOn w:val="Domylnaczcionkaakapitu"/>
    <w:link w:val="ArialNarow"/>
    <w:uiPriority w:val="99"/>
    <w:locked/>
    <w:rsid w:val="00A52BB9"/>
    <w:rPr>
      <w:rFonts w:ascii="Arial Narrow" w:hAnsi="Arial Narrow"/>
    </w:rPr>
  </w:style>
  <w:style w:type="paragraph" w:customStyle="1" w:styleId="ArialNarow">
    <w:name w:val="Arial Narow"/>
    <w:basedOn w:val="Normalny"/>
    <w:link w:val="ArialNarowZnak"/>
    <w:uiPriority w:val="99"/>
    <w:rsid w:val="00A52BB9"/>
    <w:pPr>
      <w:spacing w:after="0" w:line="240" w:lineRule="auto"/>
    </w:pPr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BB9"/>
    <w:pPr>
      <w:suppressAutoHyphens/>
      <w:autoSpaceDN w:val="0"/>
      <w:ind w:left="720"/>
      <w:contextualSpacing/>
    </w:pPr>
    <w:rPr>
      <w:rFonts w:ascii="Calibri" w:eastAsia="Calibri" w:hAnsi="Calibri" w:cs="Times New Roman"/>
    </w:rPr>
  </w:style>
  <w:style w:type="character" w:customStyle="1" w:styleId="ArialNarowZnak">
    <w:name w:val="Arial Narow Znak"/>
    <w:basedOn w:val="Domylnaczcionkaakapitu"/>
    <w:link w:val="ArialNarow"/>
    <w:uiPriority w:val="99"/>
    <w:locked/>
    <w:rsid w:val="00A52BB9"/>
    <w:rPr>
      <w:rFonts w:ascii="Arial Narrow" w:hAnsi="Arial Narrow"/>
    </w:rPr>
  </w:style>
  <w:style w:type="paragraph" w:customStyle="1" w:styleId="ArialNarow">
    <w:name w:val="Arial Narow"/>
    <w:basedOn w:val="Normalny"/>
    <w:link w:val="ArialNarowZnak"/>
    <w:uiPriority w:val="99"/>
    <w:rsid w:val="00A52BB9"/>
    <w:pPr>
      <w:spacing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</cp:revision>
  <dcterms:created xsi:type="dcterms:W3CDTF">2020-12-04T12:50:00Z</dcterms:created>
  <dcterms:modified xsi:type="dcterms:W3CDTF">2020-12-04T12:55:00Z</dcterms:modified>
</cp:coreProperties>
</file>