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5F2DC" w14:textId="58FD9249" w:rsidR="00907E6E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2B2E0EE" w14:textId="77777777" w:rsidR="00907E6E" w:rsidRPr="00993FA5" w:rsidRDefault="00907E6E" w:rsidP="00993FA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SPECYFIKACJA WARUNKÓW ZAMÓWIENIA</w:t>
      </w:r>
    </w:p>
    <w:p w14:paraId="236BB971" w14:textId="77777777" w:rsidR="00907E6E" w:rsidRDefault="00907E6E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zwana dalej specyfikacją</w:t>
      </w:r>
    </w:p>
    <w:p w14:paraId="76B5F99E" w14:textId="77777777" w:rsidR="00804582" w:rsidRPr="00993FA5" w:rsidRDefault="00804582" w:rsidP="00993FA5">
      <w:pPr>
        <w:spacing w:after="0" w:line="240" w:lineRule="auto"/>
        <w:jc w:val="center"/>
        <w:rPr>
          <w:rFonts w:ascii="Arial" w:hAnsi="Arial" w:cs="Arial"/>
          <w:sz w:val="19"/>
          <w:szCs w:val="19"/>
          <w:lang w:eastAsia="pl-PL"/>
        </w:rPr>
      </w:pPr>
    </w:p>
    <w:p w14:paraId="3E3623E0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E0B1D6B" w14:textId="77777777" w:rsidR="00804582" w:rsidRPr="00804582" w:rsidRDefault="00907E6E" w:rsidP="0080458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>1. </w:t>
      </w:r>
      <w:r w:rsidR="00ED2A0B">
        <w:rPr>
          <w:rFonts w:ascii="Arial" w:hAnsi="Arial" w:cs="Arial"/>
          <w:b/>
          <w:sz w:val="19"/>
          <w:szCs w:val="19"/>
        </w:rPr>
        <w:t>N</w:t>
      </w:r>
      <w:r w:rsidR="00ED2A0B" w:rsidRPr="00ED2A0B">
        <w:rPr>
          <w:rFonts w:ascii="Arial" w:hAnsi="Arial" w:cs="Arial"/>
          <w:b/>
          <w:sz w:val="19"/>
          <w:szCs w:val="19"/>
        </w:rPr>
        <w:t>azw</w:t>
      </w:r>
      <w:r w:rsidR="00ED2A0B">
        <w:rPr>
          <w:rFonts w:ascii="Arial" w:hAnsi="Arial" w:cs="Arial"/>
          <w:b/>
          <w:sz w:val="19"/>
          <w:szCs w:val="19"/>
        </w:rPr>
        <w:t>a</w:t>
      </w:r>
      <w:r w:rsidR="00ED2A0B" w:rsidRPr="00ED2A0B">
        <w:rPr>
          <w:rFonts w:ascii="Arial" w:hAnsi="Arial" w:cs="Arial"/>
          <w:b/>
          <w:sz w:val="19"/>
          <w:szCs w:val="19"/>
        </w:rPr>
        <w:t xml:space="preserve"> oraz adres zamawiającego, numer telefonu, adres poczty elektronicznej oraz strony internetowej prowadzonego postępowania</w:t>
      </w:r>
    </w:p>
    <w:p w14:paraId="4B7471EE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</w:p>
    <w:p w14:paraId="4D438C0E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mallCap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mallCaps/>
          <w:sz w:val="19"/>
          <w:szCs w:val="19"/>
          <w:lang w:eastAsia="pl-PL"/>
        </w:rPr>
        <w:t xml:space="preserve">Szpital Wojewódzki im. Św. Łukasza SP ZOZ </w:t>
      </w:r>
    </w:p>
    <w:p w14:paraId="3360D1B3" w14:textId="77777777" w:rsidR="00804582" w:rsidRPr="0024193E" w:rsidRDefault="00907E6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ul. Lwowska 178 a, 33-100 Tarnów</w:t>
      </w:r>
    </w:p>
    <w:p w14:paraId="245986FD" w14:textId="77777777" w:rsidR="0024193E" w:rsidRP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NIP: 8732713732</w:t>
      </w:r>
    </w:p>
    <w:p w14:paraId="199C4BEA" w14:textId="77777777" w:rsidR="0024193E" w:rsidRDefault="0024193E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REGON: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24193E">
        <w:rPr>
          <w:rFonts w:ascii="Arial" w:hAnsi="Arial" w:cs="Arial"/>
          <w:b/>
          <w:bCs/>
          <w:sz w:val="19"/>
          <w:szCs w:val="19"/>
          <w:lang w:eastAsia="pl-PL"/>
        </w:rPr>
        <w:t>850052740</w:t>
      </w:r>
    </w:p>
    <w:p w14:paraId="1C1905BC" w14:textId="77777777" w:rsidR="00ED2A0B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Numer telefonu 14 631 5000</w:t>
      </w:r>
    </w:p>
    <w:p w14:paraId="06FDB9D8" w14:textId="77777777" w:rsidR="00ED2A0B" w:rsidRPr="0024193E" w:rsidRDefault="00ED2A0B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a</w:t>
      </w:r>
      <w:r w:rsidRPr="00ED2A0B">
        <w:rPr>
          <w:rFonts w:ascii="Arial" w:hAnsi="Arial" w:cs="Arial"/>
          <w:sz w:val="19"/>
          <w:szCs w:val="19"/>
          <w:lang w:eastAsia="pl-PL"/>
        </w:rPr>
        <w:t>dres poczty elektronicznej</w:t>
      </w: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hyperlink r:id="rId8" w:history="1">
        <w:r w:rsidRPr="00A00455">
          <w:rPr>
            <w:rStyle w:val="Hipercze"/>
            <w:rFonts w:ascii="Arial" w:hAnsi="Arial" w:cs="Arial"/>
            <w:b/>
            <w:bCs/>
            <w:sz w:val="19"/>
            <w:szCs w:val="19"/>
            <w:lang w:eastAsia="pl-PL"/>
          </w:rPr>
          <w:t>sekretariat@lukasz.med.pl</w:t>
        </w:r>
      </w:hyperlink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4ECF3DF4" w14:textId="77777777" w:rsidR="00907E6E" w:rsidRDefault="00804582" w:rsidP="00993FA5">
      <w:pPr>
        <w:spacing w:after="0" w:line="240" w:lineRule="atLeast"/>
        <w:rPr>
          <w:rFonts w:ascii="Arial" w:hAnsi="Arial" w:cs="Arial"/>
          <w:b/>
          <w:bCs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>adres strony internetowej</w:t>
      </w:r>
      <w:r>
        <w:rPr>
          <w:rFonts w:ascii="Arial" w:hAnsi="Arial" w:cs="Arial"/>
          <w:sz w:val="19"/>
          <w:szCs w:val="19"/>
          <w:lang w:eastAsia="pl-PL"/>
        </w:rPr>
        <w:t xml:space="preserve"> Zamawiającego</w:t>
      </w: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 xml:space="preserve"> </w:t>
      </w:r>
      <w:r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- </w:t>
      </w:r>
      <w:hyperlink r:id="rId9" w:history="1">
        <w:r w:rsidRPr="00804582">
          <w:rPr>
            <w:rStyle w:val="Hipercze"/>
            <w:rFonts w:ascii="Arial" w:hAnsi="Arial" w:cs="Arial"/>
            <w:sz w:val="19"/>
            <w:szCs w:val="19"/>
            <w:lang w:eastAsia="pl-PL"/>
          </w:rPr>
          <w:t>www.lukasz.med.pl</w:t>
        </w:r>
      </w:hyperlink>
      <w:r w:rsidR="00907E6E" w:rsidRPr="00804582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</w:p>
    <w:p w14:paraId="7F88931A" w14:textId="77777777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 w:rsidRPr="00804582">
        <w:rPr>
          <w:rFonts w:ascii="Arial" w:hAnsi="Arial" w:cs="Arial"/>
          <w:sz w:val="19"/>
          <w:szCs w:val="19"/>
          <w:lang w:eastAsia="pl-PL"/>
        </w:rPr>
        <w:t xml:space="preserve">adres strony internetowej prowadzonego postępowania - </w:t>
      </w:r>
      <w:hyperlink r:id="rId10" w:history="1">
        <w:r w:rsidRPr="007A082E">
          <w:rPr>
            <w:rStyle w:val="Hipercze"/>
            <w:rFonts w:ascii="Arial" w:hAnsi="Arial" w:cs="Arial"/>
            <w:sz w:val="19"/>
            <w:szCs w:val="19"/>
            <w:lang w:eastAsia="pl-PL"/>
          </w:rPr>
          <w:t>https://platformazakupowa.pl/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. Pod wskazanym wyżej adresem strony </w:t>
      </w:r>
      <w:r w:rsidR="00ED2A0B">
        <w:rPr>
          <w:rFonts w:ascii="Arial" w:hAnsi="Arial" w:cs="Arial"/>
          <w:sz w:val="19"/>
          <w:szCs w:val="19"/>
          <w:lang w:eastAsia="pl-PL"/>
        </w:rPr>
        <w:t xml:space="preserve">internetowej </w:t>
      </w:r>
      <w:r>
        <w:rPr>
          <w:rFonts w:ascii="Arial" w:hAnsi="Arial" w:cs="Arial"/>
          <w:sz w:val="19"/>
          <w:szCs w:val="19"/>
          <w:lang w:eastAsia="pl-PL"/>
        </w:rPr>
        <w:t>udostępniane b</w:t>
      </w:r>
      <w:r w:rsidR="00ED2A0B">
        <w:rPr>
          <w:rFonts w:ascii="Arial" w:hAnsi="Arial" w:cs="Arial"/>
          <w:sz w:val="19"/>
          <w:szCs w:val="19"/>
          <w:lang w:eastAsia="pl-PL"/>
        </w:rPr>
        <w:t>ę</w:t>
      </w:r>
      <w:r>
        <w:rPr>
          <w:rFonts w:ascii="Arial" w:hAnsi="Arial" w:cs="Arial"/>
          <w:sz w:val="19"/>
          <w:szCs w:val="19"/>
          <w:lang w:eastAsia="pl-PL"/>
        </w:rPr>
        <w:t>d</w:t>
      </w:r>
      <w:r w:rsidR="00ED2A0B">
        <w:rPr>
          <w:rFonts w:ascii="Arial" w:hAnsi="Arial" w:cs="Arial"/>
          <w:sz w:val="19"/>
          <w:szCs w:val="19"/>
          <w:lang w:eastAsia="pl-PL"/>
        </w:rPr>
        <w:t>ą</w:t>
      </w:r>
      <w:r>
        <w:rPr>
          <w:rFonts w:ascii="Arial" w:hAnsi="Arial" w:cs="Arial"/>
          <w:sz w:val="19"/>
          <w:szCs w:val="19"/>
          <w:lang w:eastAsia="pl-PL"/>
        </w:rPr>
        <w:t xml:space="preserve"> zmiany i wyjaśnienia treści SWZ oraz inne dokumenty</w:t>
      </w:r>
      <w:r w:rsidR="008A68F8">
        <w:rPr>
          <w:rFonts w:ascii="Arial" w:hAnsi="Arial" w:cs="Arial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zamówienia bezpośrednio związane z postępowaniem o udzielenie zamówienia.</w:t>
      </w:r>
    </w:p>
    <w:p w14:paraId="35804801" w14:textId="77777777" w:rsid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adres poczty elektronicznej – </w:t>
      </w:r>
      <w:hyperlink r:id="rId11" w:history="1">
        <w:r w:rsidR="004D418B" w:rsidRPr="00DF3444">
          <w:rPr>
            <w:rStyle w:val="Hipercze"/>
            <w:rFonts w:ascii="Arial" w:hAnsi="Arial" w:cs="Arial"/>
            <w:sz w:val="19"/>
            <w:szCs w:val="19"/>
            <w:lang w:eastAsia="pl-PL"/>
          </w:rPr>
          <w:t>kstrzalba@lukasz.med.pl</w:t>
        </w:r>
      </w:hyperlink>
      <w:r>
        <w:rPr>
          <w:rFonts w:ascii="Arial" w:hAnsi="Arial" w:cs="Arial"/>
          <w:sz w:val="19"/>
          <w:szCs w:val="19"/>
          <w:lang w:eastAsia="pl-PL"/>
        </w:rPr>
        <w:t xml:space="preserve"> </w:t>
      </w:r>
    </w:p>
    <w:p w14:paraId="15571613" w14:textId="77777777" w:rsidR="00804582" w:rsidRPr="00804582" w:rsidRDefault="00804582" w:rsidP="00993FA5">
      <w:pPr>
        <w:spacing w:after="0" w:line="240" w:lineRule="atLeas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numer telefonu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- Dział Logistyki </w:t>
      </w:r>
      <w:r>
        <w:rPr>
          <w:rFonts w:ascii="Arial" w:hAnsi="Arial" w:cs="Arial"/>
          <w:sz w:val="19"/>
          <w:szCs w:val="19"/>
          <w:lang w:eastAsia="pl-PL"/>
        </w:rPr>
        <w:t xml:space="preserve">14 6315 </w:t>
      </w:r>
      <w:r w:rsidR="004D418B">
        <w:rPr>
          <w:rFonts w:ascii="Arial" w:hAnsi="Arial" w:cs="Arial"/>
          <w:sz w:val="19"/>
          <w:szCs w:val="19"/>
          <w:lang w:eastAsia="pl-PL"/>
        </w:rPr>
        <w:t>303</w:t>
      </w:r>
    </w:p>
    <w:p w14:paraId="48F683DC" w14:textId="77777777" w:rsidR="00907E6E" w:rsidRPr="00993FA5" w:rsidRDefault="00907E6E" w:rsidP="00993FA5">
      <w:pPr>
        <w:tabs>
          <w:tab w:val="num" w:pos="360"/>
        </w:tabs>
        <w:spacing w:after="0" w:line="240" w:lineRule="auto"/>
        <w:ind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42D682A" w14:textId="77777777" w:rsidR="00804582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2. Tryb udzielenia zamówienia</w:t>
      </w:r>
    </w:p>
    <w:p w14:paraId="4D01D38C" w14:textId="19A7995E" w:rsidR="00804582" w:rsidRPr="00804582" w:rsidRDefault="00907E6E" w:rsidP="00804582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Zamówienie publiczne udzielane jest zgodnie z ustawą - Prawo zamówień publicznych (</w:t>
      </w:r>
      <w:r w:rsidR="0043233A" w:rsidRPr="0014550A">
        <w:rPr>
          <w:rFonts w:ascii="Arial" w:hAnsi="Arial" w:cs="Arial"/>
          <w:spacing w:val="2"/>
          <w:kern w:val="3"/>
          <w:sz w:val="19"/>
          <w:szCs w:val="19"/>
          <w:lang w:eastAsia="hi-IN" w:bidi="hi-IN"/>
        </w:rPr>
        <w:t xml:space="preserve">tekst jednolity </w:t>
      </w:r>
      <w:r w:rsidR="0043233A" w:rsidRPr="0014550A">
        <w:rPr>
          <w:rFonts w:ascii="Arial" w:hAnsi="Arial" w:cs="Arial"/>
          <w:sz w:val="19"/>
          <w:szCs w:val="19"/>
          <w:lang w:eastAsia="ar-SA"/>
        </w:rPr>
        <w:t xml:space="preserve">Dz. </w:t>
      </w:r>
      <w:r w:rsidR="007627A1" w:rsidRPr="007627A1">
        <w:rPr>
          <w:rFonts w:ascii="Arial" w:hAnsi="Arial" w:cs="Arial"/>
          <w:sz w:val="19"/>
          <w:szCs w:val="19"/>
          <w:lang w:eastAsia="ar-SA"/>
          <w14:ligatures w14:val="standardContextual"/>
        </w:rPr>
        <w:t xml:space="preserve">U. z </w:t>
      </w:r>
      <w:bookmarkStart w:id="0" w:name="_Hlk173142644"/>
      <w:r w:rsidR="007627A1" w:rsidRPr="007627A1">
        <w:rPr>
          <w:rFonts w:ascii="Arial" w:hAnsi="Arial" w:cs="Arial"/>
          <w:sz w:val="19"/>
          <w:szCs w:val="19"/>
          <w:lang w:eastAsia="ar-SA"/>
          <w14:ligatures w14:val="standardContextual"/>
        </w:rPr>
        <w:t>2024 poz.1320</w:t>
      </w:r>
      <w:bookmarkEnd w:id="0"/>
      <w:r w:rsidR="003E5EEC">
        <w:rPr>
          <w:rFonts w:ascii="Arial" w:hAnsi="Arial" w:cs="Arial"/>
          <w:sz w:val="19"/>
          <w:szCs w:val="19"/>
          <w:lang w:eastAsia="ar-SA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>), zwaną dalej „ustawą”, w trybie przetargu nieograniczonego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4193E" w:rsidRPr="00605272">
        <w:rPr>
          <w:rFonts w:ascii="Tahoma" w:hAnsi="Tahoma" w:cs="Tahoma"/>
          <w:sz w:val="20"/>
          <w:szCs w:val="20"/>
          <w:lang w:eastAsia="ar-SA"/>
        </w:rPr>
        <w:t>zgodn</w:t>
      </w:r>
      <w:r w:rsidR="0024193E">
        <w:rPr>
          <w:rFonts w:ascii="Tahoma" w:hAnsi="Tahoma" w:cs="Tahoma"/>
          <w:sz w:val="20"/>
          <w:szCs w:val="20"/>
          <w:lang w:eastAsia="ar-SA"/>
        </w:rPr>
        <w:t>ie</w:t>
      </w:r>
      <w:r w:rsidR="0024193E" w:rsidRPr="00605272">
        <w:rPr>
          <w:rFonts w:ascii="Tahoma" w:hAnsi="Tahoma" w:cs="Tahoma"/>
          <w:sz w:val="20"/>
          <w:szCs w:val="20"/>
          <w:lang w:eastAsia="ar-SA"/>
        </w:rPr>
        <w:t xml:space="preserve"> z art. 132 Ustawy</w:t>
      </w:r>
      <w:r w:rsidR="008A68F8">
        <w:rPr>
          <w:rFonts w:ascii="Tahoma" w:hAnsi="Tahoma" w:cs="Tahoma"/>
          <w:sz w:val="20"/>
          <w:szCs w:val="20"/>
          <w:lang w:eastAsia="ar-SA"/>
        </w:rPr>
        <w:t xml:space="preserve"> </w:t>
      </w:r>
      <w:proofErr w:type="spellStart"/>
      <w:r w:rsidR="008A68F8">
        <w:rPr>
          <w:rFonts w:ascii="Tahoma" w:hAnsi="Tahoma" w:cs="Tahoma"/>
          <w:sz w:val="20"/>
          <w:szCs w:val="20"/>
          <w:lang w:eastAsia="ar-SA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. </w:t>
      </w:r>
    </w:p>
    <w:p w14:paraId="5A1D75DA" w14:textId="77777777" w:rsidR="00907E6E" w:rsidRPr="00993FA5" w:rsidRDefault="00907E6E" w:rsidP="0080458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Wartość zamówienia przekracza równowartoś</w:t>
      </w:r>
      <w:r w:rsidR="0024193E">
        <w:rPr>
          <w:rFonts w:ascii="Arial" w:hAnsi="Arial" w:cs="Arial"/>
          <w:sz w:val="19"/>
          <w:szCs w:val="19"/>
          <w:lang w:eastAsia="pl-PL"/>
        </w:rPr>
        <w:t>ć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kwoty określone</w:t>
      </w:r>
      <w:r w:rsidR="0024193E">
        <w:rPr>
          <w:rFonts w:ascii="Arial" w:hAnsi="Arial" w:cs="Arial"/>
          <w:sz w:val="19"/>
          <w:szCs w:val="19"/>
          <w:lang w:eastAsia="pl-PL"/>
        </w:rPr>
        <w:t>j w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art. </w:t>
      </w:r>
      <w:r w:rsidR="0024193E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ustawy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="0024193E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373F1DCA" w14:textId="77777777" w:rsidR="00907E6E" w:rsidRPr="00993FA5" w:rsidRDefault="00907E6E" w:rsidP="00993FA5">
      <w:pPr>
        <w:autoSpaceDE w:val="0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B668FF3" w14:textId="77777777" w:rsidR="00907E6E" w:rsidRDefault="00907E6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Na podstawie </w:t>
      </w:r>
      <w:r w:rsidRPr="00993FA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art. </w:t>
      </w:r>
      <w:r w:rsidR="0024193E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139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</w:t>
      </w:r>
      <w:proofErr w:type="spellStart"/>
      <w:r w:rsidRPr="00993FA5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993FA5">
        <w:rPr>
          <w:rFonts w:ascii="Arial" w:hAnsi="Arial" w:cs="Arial"/>
          <w:sz w:val="19"/>
          <w:szCs w:val="19"/>
          <w:lang w:eastAsia="pl-PL"/>
        </w:rPr>
        <w:t xml:space="preserve"> Zamawiający najpierw dokona </w:t>
      </w:r>
      <w:r w:rsidR="0024193E">
        <w:rPr>
          <w:rFonts w:ascii="Arial" w:hAnsi="Arial" w:cs="Arial"/>
          <w:sz w:val="19"/>
          <w:szCs w:val="19"/>
          <w:lang w:eastAsia="pl-PL"/>
        </w:rPr>
        <w:t xml:space="preserve">badania i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oceny ofert, </w:t>
      </w:r>
      <w:r w:rsidR="0024193E" w:rsidRPr="0024193E">
        <w:rPr>
          <w:rFonts w:ascii="Arial" w:hAnsi="Arial" w:cs="Arial"/>
          <w:sz w:val="19"/>
          <w:szCs w:val="19"/>
          <w:lang w:eastAsia="pl-PL"/>
        </w:rPr>
        <w:t>a następnie dokona kwalifikacji podmiotowej wykonawcy, którego oferta została najwyżej oceniona, w zakresie braku podstaw wykluczenia oraz spełniania warunków udziału w postępowaniu</w:t>
      </w:r>
      <w:r w:rsidR="0024193E">
        <w:rPr>
          <w:rFonts w:ascii="Arial" w:hAnsi="Arial" w:cs="Arial"/>
          <w:sz w:val="19"/>
          <w:szCs w:val="19"/>
          <w:lang w:eastAsia="pl-PL"/>
        </w:rPr>
        <w:t>.</w:t>
      </w:r>
    </w:p>
    <w:p w14:paraId="78AD0E47" w14:textId="77777777" w:rsidR="0024193E" w:rsidRPr="00993FA5" w:rsidRDefault="0024193E" w:rsidP="0024193E">
      <w:pPr>
        <w:autoSpaceDE w:val="0"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209B20E" w14:textId="77777777" w:rsidR="009C235C" w:rsidRDefault="00907E6E" w:rsidP="009C235C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3. Opis przedmiotu zamówienia</w:t>
      </w:r>
    </w:p>
    <w:p w14:paraId="3B165A98" w14:textId="77777777" w:rsidR="00C601DD" w:rsidRPr="00ED3A79" w:rsidRDefault="00C601DD" w:rsidP="00ED3A79">
      <w:pPr>
        <w:tabs>
          <w:tab w:val="left" w:pos="952"/>
        </w:tabs>
        <w:spacing w:after="0" w:line="240" w:lineRule="auto"/>
        <w:jc w:val="both"/>
        <w:rPr>
          <w:rFonts w:ascii="Arial" w:hAnsi="Arial" w:cs="Arial"/>
          <w:b/>
          <w:bCs/>
          <w:color w:val="FF0000"/>
          <w:sz w:val="19"/>
          <w:szCs w:val="19"/>
        </w:rPr>
      </w:pPr>
    </w:p>
    <w:p w14:paraId="010B82BE" w14:textId="63FDC004" w:rsidR="00323849" w:rsidRPr="00323849" w:rsidRDefault="00ED3A79" w:rsidP="00323849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ED3A79">
        <w:rPr>
          <w:rFonts w:ascii="Arial" w:eastAsia="Arial" w:hAnsi="Arial" w:cs="Arial"/>
          <w:kern w:val="1"/>
          <w:sz w:val="19"/>
          <w:szCs w:val="19"/>
        </w:rPr>
        <w:t>3.1. Przedmiotem zamówienia publicznego jest</w:t>
      </w:r>
      <w:r w:rsidRPr="00ED3A79">
        <w:rPr>
          <w:rFonts w:ascii="Arial" w:eastAsia="Arial" w:hAnsi="Arial" w:cs="Arial"/>
          <w:b/>
          <w:kern w:val="1"/>
          <w:sz w:val="19"/>
          <w:szCs w:val="19"/>
        </w:rPr>
        <w:t xml:space="preserve"> </w:t>
      </w:r>
      <w:bookmarkStart w:id="1" w:name="_Hlk178679310"/>
      <w:r w:rsidRPr="00ED3A79">
        <w:rPr>
          <w:rFonts w:ascii="Arial" w:eastAsia="Lucida Sans Unicode" w:hAnsi="Arial" w:cs="Arial"/>
          <w:b/>
          <w:bCs/>
          <w:kern w:val="1"/>
          <w:sz w:val="19"/>
          <w:szCs w:val="19"/>
        </w:rPr>
        <w:t>świadczenie usług w zakresie utrzymania prawidłowego stanu sanitarno-higienicznego w Szpitalu Wojewódzkim im. Św. Łukasza Samodzielny Publiczny Zakład Opieki Zdrowotnej  w Tarnowie w szczególności wykonywanie czynności porządkowych</w:t>
      </w:r>
      <w:r w:rsidRPr="00ED3A79">
        <w:rPr>
          <w:rFonts w:ascii="Arial" w:eastAsia="Lucida Sans Unicode" w:hAnsi="Arial" w:cs="Arial"/>
          <w:b/>
          <w:bCs/>
          <w:kern w:val="1"/>
          <w:sz w:val="19"/>
          <w:szCs w:val="19"/>
        </w:rPr>
        <w:br/>
        <w:t xml:space="preserve"> i pomocniczych będących w związku z usługami medycznymi w oddziałach szpitalnych oraz pomieszczeniach medycznych i pozostałych pomieszczeniach o </w:t>
      </w:r>
      <w:r w:rsidRPr="00334D37">
        <w:rPr>
          <w:rFonts w:ascii="Arial" w:eastAsia="Lucida Sans Unicode" w:hAnsi="Arial" w:cs="Arial"/>
          <w:b/>
          <w:bCs/>
          <w:kern w:val="1"/>
          <w:sz w:val="18"/>
          <w:szCs w:val="18"/>
        </w:rPr>
        <w:t xml:space="preserve">powierzchni </w:t>
      </w:r>
      <w:r w:rsidR="00323849" w:rsidRPr="00334D3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24 551,84</w:t>
      </w:r>
      <w:r w:rsidR="00D866E7" w:rsidRPr="00334D3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323849" w:rsidRPr="00334D37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m2.</w:t>
      </w:r>
    </w:p>
    <w:p w14:paraId="1F88BCBD" w14:textId="77777777" w:rsidR="00ED3A79" w:rsidRPr="00ED3A79" w:rsidRDefault="00ED3A79" w:rsidP="00ED3A79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bookmarkEnd w:id="1"/>
    <w:p w14:paraId="5BBD5701" w14:textId="77777777" w:rsidR="00ED3A79" w:rsidRPr="00ED3A79" w:rsidRDefault="00ED3A79" w:rsidP="00ED3A79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FF"/>
          <w:kern w:val="1"/>
          <w:sz w:val="19"/>
          <w:szCs w:val="19"/>
        </w:rPr>
      </w:pPr>
    </w:p>
    <w:p w14:paraId="09BFB1FC" w14:textId="77777777" w:rsidR="00ED3A79" w:rsidRPr="00ED3A79" w:rsidRDefault="00ED3A79" w:rsidP="00ED3A79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D3A79">
        <w:rPr>
          <w:rFonts w:ascii="Arial" w:eastAsia="Lucida Sans Unicode" w:hAnsi="Arial" w:cs="Arial"/>
          <w:b/>
          <w:bCs/>
          <w:color w:val="000000"/>
          <w:kern w:val="1"/>
          <w:sz w:val="19"/>
          <w:szCs w:val="19"/>
        </w:rPr>
        <w:t xml:space="preserve">CPV </w:t>
      </w:r>
      <w:r w:rsidRPr="00ED3A79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90910000-9</w:t>
      </w:r>
      <w:r w:rsidRPr="00ED3A79">
        <w:rPr>
          <w:rFonts w:ascii="Arial" w:eastAsia="Times New Roman" w:hAnsi="Arial" w:cs="Arial"/>
          <w:sz w:val="19"/>
          <w:szCs w:val="19"/>
          <w:lang w:eastAsia="pl-PL"/>
        </w:rPr>
        <w:t xml:space="preserve"> – Usługi sprzątania</w:t>
      </w:r>
    </w:p>
    <w:p w14:paraId="1A1BC440" w14:textId="77777777" w:rsidR="00ED3A79" w:rsidRPr="00ED3A79" w:rsidRDefault="00ED3A79" w:rsidP="00ED3A79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Arial"/>
          <w:color w:val="323232"/>
          <w:kern w:val="1"/>
          <w:sz w:val="19"/>
          <w:szCs w:val="19"/>
        </w:rPr>
      </w:pPr>
      <w:r w:rsidRPr="00ED3A79">
        <w:rPr>
          <w:rFonts w:ascii="Arial" w:eastAsia="Lucida Sans Unicode" w:hAnsi="Arial" w:cs="Arial"/>
          <w:color w:val="323232"/>
          <w:kern w:val="1"/>
          <w:sz w:val="19"/>
          <w:szCs w:val="19"/>
        </w:rPr>
        <w:t xml:space="preserve">        </w:t>
      </w:r>
      <w:r w:rsidRPr="00ED3A79">
        <w:rPr>
          <w:rFonts w:ascii="Arial" w:eastAsia="Lucida Sans Unicode" w:hAnsi="Arial" w:cs="Arial"/>
          <w:b/>
          <w:bCs/>
          <w:color w:val="323232"/>
          <w:kern w:val="1"/>
          <w:sz w:val="19"/>
          <w:szCs w:val="19"/>
        </w:rPr>
        <w:t xml:space="preserve">9090000-6 - </w:t>
      </w:r>
      <w:r w:rsidRPr="00ED3A79">
        <w:rPr>
          <w:rFonts w:ascii="Arial" w:eastAsia="Lucida Sans Unicode" w:hAnsi="Arial" w:cs="Arial"/>
          <w:color w:val="323232"/>
          <w:kern w:val="1"/>
          <w:sz w:val="19"/>
          <w:szCs w:val="19"/>
        </w:rPr>
        <w:t xml:space="preserve"> usługi sprzątania i odkażania</w:t>
      </w:r>
    </w:p>
    <w:p w14:paraId="7EA72141" w14:textId="0CDB0438" w:rsidR="00ED3A79" w:rsidRPr="00ED3A79" w:rsidRDefault="00ED3A79" w:rsidP="00ED3A79">
      <w:pPr>
        <w:widowControl w:val="0"/>
        <w:suppressAutoHyphens/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D3A79">
        <w:rPr>
          <w:rFonts w:ascii="Arial" w:eastAsia="Lucida Sans Unicode" w:hAnsi="Arial" w:cs="Arial"/>
          <w:color w:val="323232"/>
          <w:kern w:val="1"/>
          <w:sz w:val="19"/>
          <w:szCs w:val="19"/>
        </w:rPr>
        <w:t xml:space="preserve">        </w:t>
      </w:r>
      <w:r w:rsidRPr="00ED3A79">
        <w:rPr>
          <w:rFonts w:ascii="Arial" w:eastAsia="Lucida Sans Unicode" w:hAnsi="Arial" w:cs="Arial"/>
          <w:b/>
          <w:bCs/>
          <w:color w:val="323232"/>
          <w:kern w:val="1"/>
          <w:sz w:val="19"/>
          <w:szCs w:val="19"/>
        </w:rPr>
        <w:t xml:space="preserve">85142300-9 - </w:t>
      </w:r>
      <w:r w:rsidRPr="00ED3A79">
        <w:rPr>
          <w:rFonts w:ascii="Arial" w:eastAsia="Lucida Sans Unicode" w:hAnsi="Arial" w:cs="Arial"/>
          <w:color w:val="323232"/>
          <w:kern w:val="1"/>
          <w:sz w:val="19"/>
          <w:szCs w:val="19"/>
        </w:rPr>
        <w:t xml:space="preserve"> usługi w zakresie higieny</w:t>
      </w:r>
    </w:p>
    <w:p w14:paraId="6CB3B053" w14:textId="77777777" w:rsidR="00ED3A79" w:rsidRPr="00ED3A79" w:rsidRDefault="00ED3A79" w:rsidP="00ED3A79">
      <w:pPr>
        <w:spacing w:after="0" w:line="240" w:lineRule="auto"/>
        <w:jc w:val="both"/>
        <w:rPr>
          <w:rFonts w:ascii="Arial" w:eastAsia="Times New Roman" w:hAnsi="Arial" w:cs="Arial"/>
          <w:b/>
          <w:color w:val="0000FF"/>
          <w:sz w:val="10"/>
          <w:szCs w:val="10"/>
          <w:lang w:eastAsia="pl-PL"/>
        </w:rPr>
      </w:pPr>
    </w:p>
    <w:p w14:paraId="448047C7" w14:textId="77777777" w:rsidR="00ED3A79" w:rsidRPr="00ED3A79" w:rsidRDefault="00ED3A79" w:rsidP="00ED3A79">
      <w:pPr>
        <w:spacing w:after="0" w:line="240" w:lineRule="auto"/>
        <w:jc w:val="both"/>
        <w:rPr>
          <w:rFonts w:ascii="Arial" w:eastAsia="Times New Roman" w:hAnsi="Arial" w:cs="Arial"/>
          <w:b/>
          <w:color w:val="0000FF"/>
          <w:sz w:val="10"/>
          <w:szCs w:val="10"/>
          <w:lang w:eastAsia="pl-PL"/>
        </w:rPr>
      </w:pPr>
    </w:p>
    <w:p w14:paraId="38D42792" w14:textId="77777777" w:rsidR="00ED3A79" w:rsidRPr="00ED3A79" w:rsidRDefault="00ED3A79" w:rsidP="00ED3A79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ED3A79">
        <w:rPr>
          <w:rFonts w:ascii="Arial" w:eastAsia="Times New Roman" w:hAnsi="Arial" w:cs="Arial"/>
          <w:sz w:val="19"/>
          <w:szCs w:val="19"/>
          <w:lang w:eastAsia="pl-PL"/>
        </w:rPr>
        <w:t xml:space="preserve">Szczegółowy opis przedmiotu zamówienia zawiera </w:t>
      </w:r>
      <w:r w:rsidRPr="00ED3A79"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załącznik nr 1A </w:t>
      </w:r>
      <w:r w:rsidRPr="00ED3A79">
        <w:rPr>
          <w:rFonts w:ascii="Arial" w:eastAsia="Times New Roman" w:hAnsi="Arial" w:cs="Arial"/>
          <w:sz w:val="19"/>
          <w:szCs w:val="19"/>
          <w:lang w:eastAsia="pl-PL"/>
        </w:rPr>
        <w:t xml:space="preserve">do specyfikacji. Opis ten należy odczytywać wraz z ewentualnymi zmianami treści specyfikacji, będącymi np. wynikiem udzielonych odpowiedzi na zapytania wykonawców. </w:t>
      </w:r>
    </w:p>
    <w:p w14:paraId="3DFECE34" w14:textId="77777777" w:rsidR="00ED3A79" w:rsidRPr="00ED3A79" w:rsidRDefault="00ED3A79" w:rsidP="00ED3A7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</w:p>
    <w:p w14:paraId="73396346" w14:textId="5778537C" w:rsidR="00ED3A79" w:rsidRPr="00ED3A79" w:rsidRDefault="00ED3A79" w:rsidP="00ED3A7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ED3A79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Wykonawcy przed sporządzeniem swoich ofert mogą dokonać wizji lokalnej, w celu dokonania oceny oraz uzyskania informacji dla potrzeb zamówienia. </w:t>
      </w:r>
      <w:r w:rsidR="00B925CD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Termin wizji lokalnej Zmatawiający przekaże do wiadomości potencjalnym wykonawcą poprzez zamieszczenie stosownej informacji na stronie prowadzonego postepowania</w:t>
      </w:r>
      <w:r w:rsidRPr="00ED3A79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. </w:t>
      </w:r>
      <w:r w:rsidR="00B925CD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Zamawiający przewiduje </w:t>
      </w:r>
      <w:r w:rsidR="00B925CD" w:rsidRPr="00B925CD">
        <w:rPr>
          <w:rFonts w:ascii="Arial" w:eastAsia="Lucida Sans Unicode" w:hAnsi="Arial" w:cs="Arial"/>
          <w:b/>
          <w:bCs/>
          <w:kern w:val="1"/>
          <w:sz w:val="19"/>
          <w:szCs w:val="19"/>
          <w:u w:val="single"/>
          <w:lang w:eastAsia="hi-IN" w:bidi="hi-IN"/>
        </w:rPr>
        <w:t>jeden termin</w:t>
      </w:r>
      <w:r w:rsidR="00B925CD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 wizji lokalnej dla wszystkich zainteresowanych. </w:t>
      </w:r>
    </w:p>
    <w:p w14:paraId="7BA27215" w14:textId="77777777" w:rsidR="00ED3A79" w:rsidRPr="00ED3A79" w:rsidRDefault="00ED3A79" w:rsidP="00ED3A79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:lang w:eastAsia="hi-IN"/>
        </w:rPr>
      </w:pPr>
    </w:p>
    <w:p w14:paraId="21FF80FF" w14:textId="77777777" w:rsidR="00ED3A79" w:rsidRPr="00ED3A79" w:rsidRDefault="00ED3A79" w:rsidP="00ED3A79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:lang w:eastAsia="hi-IN"/>
        </w:rPr>
      </w:pPr>
      <w:r w:rsidRPr="00ED3A79">
        <w:rPr>
          <w:rFonts w:ascii="Arial" w:eastAsia="Arial" w:hAnsi="Arial" w:cs="Arial"/>
          <w:kern w:val="1"/>
          <w:sz w:val="19"/>
          <w:szCs w:val="19"/>
          <w:lang w:eastAsia="hi-IN"/>
        </w:rPr>
        <w:t>3.2.</w:t>
      </w:r>
      <w:r w:rsidRPr="00ED3A79">
        <w:rPr>
          <w:rFonts w:ascii="Arial" w:eastAsia="Lucida Sans Unicode" w:hAnsi="Arial" w:cs="Arial"/>
          <w:bCs/>
          <w:iCs/>
          <w:kern w:val="1"/>
          <w:sz w:val="19"/>
          <w:szCs w:val="19"/>
        </w:rPr>
        <w:t>Wymagany termin płatności wynosi do</w:t>
      </w:r>
      <w:r w:rsidRPr="00ED3A79">
        <w:rPr>
          <w:rFonts w:ascii="Arial" w:eastAsia="Lucida Sans Unicode" w:hAnsi="Arial" w:cs="Arial"/>
          <w:b/>
          <w:bCs/>
          <w:iCs/>
          <w:kern w:val="1"/>
          <w:sz w:val="19"/>
          <w:szCs w:val="19"/>
        </w:rPr>
        <w:t xml:space="preserve"> 30 dni - (zgodnie  z projektem umowy) </w:t>
      </w:r>
    </w:p>
    <w:p w14:paraId="620489BB" w14:textId="77777777" w:rsidR="00ED3A79" w:rsidRPr="00ED3A79" w:rsidRDefault="00ED3A79" w:rsidP="00ED3A79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:lang w:eastAsia="hi-IN"/>
        </w:rPr>
      </w:pPr>
      <w:r w:rsidRPr="00ED3A79">
        <w:rPr>
          <w:rFonts w:ascii="Arial" w:eastAsia="Arial" w:hAnsi="Arial" w:cs="Arial"/>
          <w:kern w:val="1"/>
          <w:sz w:val="19"/>
          <w:szCs w:val="19"/>
          <w:lang w:eastAsia="hi-IN"/>
        </w:rPr>
        <w:t xml:space="preserve">3.3 </w:t>
      </w:r>
      <w:r w:rsidRPr="00ED3A79">
        <w:rPr>
          <w:rFonts w:ascii="Arial" w:eastAsia="Lucida Sans Unicode" w:hAnsi="Arial" w:cs="Arial"/>
          <w:kern w:val="1"/>
          <w:sz w:val="19"/>
          <w:szCs w:val="19"/>
        </w:rPr>
        <w:t xml:space="preserve">Zamawiający nie dopuszcza składnia ofert częściowych. </w:t>
      </w:r>
    </w:p>
    <w:p w14:paraId="6324B5A1" w14:textId="77777777" w:rsidR="00ED3A79" w:rsidRPr="00ED3A79" w:rsidRDefault="00ED3A79" w:rsidP="00ED3A79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19"/>
          <w:szCs w:val="19"/>
          <w:lang w:eastAsia="hi-IN"/>
        </w:rPr>
      </w:pPr>
      <w:r w:rsidRPr="00ED3A79">
        <w:rPr>
          <w:rFonts w:ascii="Arial" w:eastAsia="Arial" w:hAnsi="Arial" w:cs="Arial"/>
          <w:kern w:val="1"/>
          <w:sz w:val="19"/>
          <w:szCs w:val="19"/>
          <w:lang w:eastAsia="hi-IN"/>
        </w:rPr>
        <w:t xml:space="preserve">3.4. </w:t>
      </w:r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t>Zamawiający nie dopuszcza składania ofert wariantowych.</w:t>
      </w:r>
    </w:p>
    <w:p w14:paraId="1258D482" w14:textId="77777777" w:rsidR="00ED3A79" w:rsidRPr="00ED3A79" w:rsidRDefault="00ED3A79" w:rsidP="00ED3A79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kern w:val="1"/>
          <w:sz w:val="19"/>
          <w:szCs w:val="19"/>
          <w:lang w:eastAsia="hi-IN"/>
        </w:rPr>
      </w:pPr>
      <w:r w:rsidRPr="00ED3A79">
        <w:rPr>
          <w:rFonts w:ascii="Arial" w:eastAsia="Arial" w:hAnsi="Arial" w:cs="Arial"/>
          <w:kern w:val="1"/>
          <w:sz w:val="19"/>
          <w:szCs w:val="19"/>
          <w:lang w:eastAsia="hi-IN"/>
        </w:rPr>
        <w:t xml:space="preserve">3.5. </w:t>
      </w:r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t>Zamawiający nie przewiduje udzielenia zamówień, o których mowa w art.</w:t>
      </w:r>
      <w:r w:rsidRPr="00ED3A79">
        <w:rPr>
          <w:rFonts w:ascii="Arial" w:eastAsia="Lucida Sans Unicode" w:hAnsi="Arial" w:cs="Arial"/>
          <w:bCs/>
          <w:color w:val="FF0000"/>
          <w:kern w:val="1"/>
          <w:sz w:val="19"/>
          <w:szCs w:val="19"/>
        </w:rPr>
        <w:t xml:space="preserve"> </w:t>
      </w:r>
      <w:r w:rsidRPr="00ED3A79">
        <w:rPr>
          <w:rFonts w:ascii="Arial" w:eastAsia="Lucida Sans Unicode" w:hAnsi="Arial" w:cs="Arial"/>
          <w:bCs/>
          <w:color w:val="000000"/>
          <w:kern w:val="1"/>
          <w:sz w:val="19"/>
          <w:szCs w:val="19"/>
        </w:rPr>
        <w:t>214 ust. 1 pkt 7</w:t>
      </w:r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t xml:space="preserve"> ustawy (zamówienie dodatkowe). </w:t>
      </w:r>
    </w:p>
    <w:p w14:paraId="74DD2BBB" w14:textId="77777777" w:rsidR="00ED3A79" w:rsidRDefault="00ED3A79" w:rsidP="00ED3A7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19"/>
          <w:szCs w:val="19"/>
        </w:rPr>
      </w:pPr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t>3.5. Zamawiający nie zastrzega obowiązku osobistego wykonania przez wykonawcę kluczowych części zamówienia. Zamawiający wymaga wskazania przez wykonawcę części zamówienia, których wykonanie zamierza powierzyć podwykonawcom, i podania nazw podwykonawców (patrz załącznik nr 1 do specyfikacji).</w:t>
      </w:r>
    </w:p>
    <w:p w14:paraId="062897EB" w14:textId="77777777" w:rsidR="005841E8" w:rsidRPr="00ED3A79" w:rsidRDefault="005841E8" w:rsidP="00ED3A7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1"/>
          <w:sz w:val="19"/>
          <w:szCs w:val="19"/>
        </w:rPr>
      </w:pPr>
    </w:p>
    <w:p w14:paraId="63E3A117" w14:textId="76BC7A15" w:rsidR="00ED3A79" w:rsidRPr="0063332B" w:rsidRDefault="00ED3A79" w:rsidP="00ED3A7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</w:rPr>
      </w:pPr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lastRenderedPageBreak/>
        <w:t>3.6. </w:t>
      </w:r>
      <w:r w:rsidRPr="00ED3A7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przewiduje wymagania, o których mowa w art. 95 ust. 1 ustawy (zatrudnienie na podstawie umowy o pracę)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– Kodeks pracy (Dz. U. z 2023 poz. 1465 ze zm.). Zamawiający określa, iż wymagania zatrudnienia na podstawie stosunku pracy przez wykonawcę lub podwykonawcę osób wykonujących czynności w trakcie realizacji zamówienia dotyczą wykonywania czynności świadczenia usług </w:t>
      </w:r>
      <w:r w:rsidRPr="00ED3A79">
        <w:rPr>
          <w:rFonts w:ascii="Arial" w:hAnsi="Arial" w:cs="Arial"/>
          <w:b/>
          <w:bCs/>
          <w:sz w:val="19"/>
          <w:szCs w:val="19"/>
        </w:rPr>
        <w:t xml:space="preserve">w </w:t>
      </w:r>
      <w:r w:rsidRPr="00ED3A79">
        <w:rPr>
          <w:rFonts w:ascii="Arial" w:eastAsia="Lucida Sans Unicode" w:hAnsi="Arial" w:cs="Arial"/>
          <w:b/>
          <w:bCs/>
          <w:kern w:val="1"/>
          <w:sz w:val="19"/>
          <w:szCs w:val="19"/>
        </w:rPr>
        <w:t>utrzymania prawidłowego stanu sanitarno-higienicznego.</w:t>
      </w:r>
      <w:r w:rsidR="0063332B">
        <w:rPr>
          <w:rFonts w:ascii="Arial" w:eastAsia="Lucida Sans Unicode" w:hAnsi="Arial" w:cs="Arial"/>
          <w:b/>
          <w:bCs/>
          <w:kern w:val="1"/>
          <w:sz w:val="19"/>
          <w:szCs w:val="19"/>
        </w:rPr>
        <w:t xml:space="preserve"> </w:t>
      </w:r>
      <w:r w:rsidR="0063332B" w:rsidRPr="0063332B">
        <w:rPr>
          <w:rFonts w:ascii="Arial" w:eastAsia="Lucida Sans Unicode" w:hAnsi="Arial" w:cs="Arial"/>
          <w:kern w:val="1"/>
          <w:sz w:val="19"/>
          <w:szCs w:val="19"/>
        </w:rPr>
        <w:t>Zmawiający informuje,  iż nie przewiduje przekazania pracowników na podstawie art. 23’ Kodeksu Pracy. Zamawiający nie wyraża zgody na zatrudnienie pracowników na zastępstwo na umowę cywilno</w:t>
      </w:r>
      <w:r w:rsidR="0063332B">
        <w:rPr>
          <w:rFonts w:ascii="Arial" w:eastAsia="Lucida Sans Unicode" w:hAnsi="Arial" w:cs="Arial"/>
          <w:kern w:val="1"/>
          <w:sz w:val="19"/>
          <w:szCs w:val="19"/>
        </w:rPr>
        <w:t>-</w:t>
      </w:r>
      <w:r w:rsidR="0063332B" w:rsidRPr="0063332B">
        <w:rPr>
          <w:rFonts w:ascii="Arial" w:eastAsia="Lucida Sans Unicode" w:hAnsi="Arial" w:cs="Arial"/>
          <w:kern w:val="1"/>
          <w:sz w:val="19"/>
          <w:szCs w:val="19"/>
        </w:rPr>
        <w:t xml:space="preserve">prawną  w przypadku zaistnienia sytuacji takich jak np. zwolnienie lekarskie; urlop. </w:t>
      </w:r>
    </w:p>
    <w:p w14:paraId="2EA7C872" w14:textId="77777777" w:rsidR="00ED3A79" w:rsidRPr="00ED3A79" w:rsidRDefault="00ED3A79" w:rsidP="00ED3A79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5C19620" w14:textId="77777777" w:rsidR="00ED3A79" w:rsidRPr="00ED3A79" w:rsidRDefault="00ED3A79" w:rsidP="00ED3A79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9"/>
          <w:szCs w:val="19"/>
        </w:rPr>
      </w:pPr>
      <w:r w:rsidRPr="00ED3A79">
        <w:rPr>
          <w:rFonts w:ascii="Arial" w:eastAsia="Times New Roman" w:hAnsi="Arial" w:cs="Arial"/>
          <w:sz w:val="19"/>
          <w:szCs w:val="19"/>
        </w:rPr>
        <w:t xml:space="preserve">Dokumentowanie zatrudnienia osób wykonujących wskazane w poprzednim punkcie czynności będzie </w:t>
      </w:r>
      <w:r w:rsidRPr="00ED3A79">
        <w:rPr>
          <w:rFonts w:ascii="Arial" w:eastAsia="Times New Roman" w:hAnsi="Arial" w:cs="Arial"/>
          <w:sz w:val="19"/>
          <w:szCs w:val="19"/>
          <w:lang w:eastAsia="pl-PL"/>
        </w:rPr>
        <w:t>polegało</w:t>
      </w:r>
      <w:r w:rsidRPr="00ED3A79">
        <w:rPr>
          <w:rFonts w:ascii="Arial" w:eastAsia="Times New Roman" w:hAnsi="Arial" w:cs="Arial"/>
          <w:sz w:val="19"/>
          <w:szCs w:val="19"/>
        </w:rPr>
        <w:t xml:space="preserve"> na:</w:t>
      </w:r>
    </w:p>
    <w:p w14:paraId="1EA94C3A" w14:textId="77777777" w:rsidR="00ED3A79" w:rsidRPr="00ED3A79" w:rsidRDefault="00ED3A79" w:rsidP="00ED3A79">
      <w:pPr>
        <w:spacing w:before="120" w:after="0" w:line="240" w:lineRule="auto"/>
        <w:ind w:left="1440"/>
        <w:contextualSpacing/>
        <w:jc w:val="both"/>
        <w:rPr>
          <w:rFonts w:ascii="Arial" w:hAnsi="Arial" w:cs="Arial"/>
          <w:sz w:val="19"/>
          <w:szCs w:val="19"/>
        </w:rPr>
      </w:pPr>
    </w:p>
    <w:p w14:paraId="5FDE179F" w14:textId="3BAEF2A0" w:rsidR="00ED3A79" w:rsidRPr="00ED3A79" w:rsidRDefault="00ED3A79">
      <w:pPr>
        <w:widowControl w:val="0"/>
        <w:numPr>
          <w:ilvl w:val="0"/>
          <w:numId w:val="27"/>
        </w:numPr>
        <w:suppressAutoHyphens/>
        <w:spacing w:before="120" w:after="20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ED3A79">
        <w:rPr>
          <w:rFonts w:ascii="Arial" w:hAnsi="Arial" w:cs="Arial"/>
          <w:sz w:val="19"/>
          <w:szCs w:val="19"/>
        </w:rPr>
        <w:t xml:space="preserve">W trakcie realizacji zamówienia </w:t>
      </w:r>
      <w:r w:rsidRPr="00334D37">
        <w:rPr>
          <w:rFonts w:ascii="Arial" w:hAnsi="Arial" w:cs="Arial"/>
          <w:sz w:val="19"/>
          <w:szCs w:val="19"/>
        </w:rPr>
        <w:t xml:space="preserve">Wykonawca przedłoży Zamawiającemu w terminie </w:t>
      </w:r>
      <w:r w:rsidRPr="00334D37">
        <w:rPr>
          <w:rFonts w:ascii="Arial" w:hAnsi="Arial" w:cs="Arial"/>
          <w:b/>
          <w:bCs/>
          <w:sz w:val="19"/>
          <w:szCs w:val="19"/>
        </w:rPr>
        <w:t>21 dni</w:t>
      </w:r>
      <w:r w:rsidRPr="00ED3A79">
        <w:rPr>
          <w:rFonts w:ascii="Arial" w:hAnsi="Arial" w:cs="Arial"/>
          <w:sz w:val="19"/>
          <w:szCs w:val="19"/>
        </w:rPr>
        <w:t xml:space="preserve"> od daty zawarcia umowy </w:t>
      </w:r>
    </w:p>
    <w:p w14:paraId="663D24B2" w14:textId="77777777" w:rsidR="00ED3A79" w:rsidRPr="00ED3A79" w:rsidRDefault="00ED3A79">
      <w:pPr>
        <w:widowControl w:val="0"/>
        <w:numPr>
          <w:ilvl w:val="0"/>
          <w:numId w:val="28"/>
        </w:numPr>
        <w:suppressAutoHyphens/>
        <w:spacing w:before="120" w:after="200" w:line="240" w:lineRule="auto"/>
        <w:contextualSpacing/>
        <w:jc w:val="both"/>
        <w:rPr>
          <w:rFonts w:ascii="Arial" w:hAnsi="Arial" w:cs="Arial"/>
          <w:i/>
          <w:sz w:val="19"/>
          <w:szCs w:val="19"/>
        </w:rPr>
      </w:pPr>
      <w:r w:rsidRPr="00ED3A79">
        <w:rPr>
          <w:rFonts w:ascii="Arial" w:hAnsi="Arial" w:cs="Arial"/>
          <w:b/>
          <w:sz w:val="19"/>
          <w:szCs w:val="19"/>
        </w:rPr>
        <w:t xml:space="preserve">oświadczenie wykonawcy lub podwykonawcy </w:t>
      </w:r>
      <w:r w:rsidRPr="00ED3A79">
        <w:rPr>
          <w:rFonts w:ascii="Arial" w:hAnsi="Arial" w:cs="Arial"/>
          <w:sz w:val="19"/>
          <w:szCs w:val="19"/>
        </w:rPr>
        <w:t>o zatrudnieniu na podstawie umowy o pracę osób wykonujących czynności objętych przedmiotem zamówienia wskazanych powyżej.</w:t>
      </w:r>
      <w:r w:rsidRPr="00ED3A79">
        <w:rPr>
          <w:rFonts w:ascii="Arial" w:hAnsi="Arial" w:cs="Arial"/>
          <w:b/>
          <w:sz w:val="19"/>
          <w:szCs w:val="19"/>
        </w:rPr>
        <w:t xml:space="preserve"> </w:t>
      </w:r>
      <w:r w:rsidRPr="00ED3A79">
        <w:rPr>
          <w:rFonts w:ascii="Arial" w:hAnsi="Arial" w:cs="Arial"/>
          <w:sz w:val="19"/>
          <w:szCs w:val="19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imienia i nazwiska, rodzaju umowy o pracę i wymiaru etatu oraz podpis osoby uprawnionej do złożenia oświadczenia w imieniu wykonawcy lub podwykonawcy;</w:t>
      </w:r>
    </w:p>
    <w:p w14:paraId="52B5BD1E" w14:textId="77777777" w:rsidR="00ED3A79" w:rsidRPr="00ED3A79" w:rsidRDefault="00ED3A79" w:rsidP="00ED3A79">
      <w:pPr>
        <w:spacing w:before="120" w:after="200" w:line="240" w:lineRule="auto"/>
        <w:contextualSpacing/>
        <w:jc w:val="both"/>
        <w:rPr>
          <w:rFonts w:ascii="Arial" w:hAnsi="Arial" w:cs="Arial"/>
          <w:i/>
          <w:sz w:val="19"/>
          <w:szCs w:val="19"/>
        </w:rPr>
      </w:pPr>
    </w:p>
    <w:p w14:paraId="21251CCA" w14:textId="77777777" w:rsidR="00ED3A79" w:rsidRPr="00ED3A79" w:rsidRDefault="00ED3A79" w:rsidP="00ED3A79">
      <w:pPr>
        <w:spacing w:before="120" w:after="20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ED3A79">
        <w:rPr>
          <w:rFonts w:ascii="Arial" w:hAnsi="Arial" w:cs="Arial"/>
          <w:sz w:val="19"/>
          <w:szCs w:val="19"/>
        </w:rPr>
        <w:t>Zamawiający ma prawo żądać od Wykonawcy w terminie wskazanym w wezwaniu:</w:t>
      </w:r>
    </w:p>
    <w:p w14:paraId="27CE32A6" w14:textId="77777777" w:rsidR="00ED3A79" w:rsidRPr="00ED3A79" w:rsidRDefault="00ED3A79" w:rsidP="00ED3A79">
      <w:pPr>
        <w:spacing w:before="120" w:after="200" w:line="240" w:lineRule="auto"/>
        <w:contextualSpacing/>
        <w:jc w:val="both"/>
        <w:rPr>
          <w:rFonts w:ascii="Arial" w:hAnsi="Arial" w:cs="Arial"/>
          <w:i/>
          <w:sz w:val="19"/>
          <w:szCs w:val="19"/>
        </w:rPr>
      </w:pPr>
    </w:p>
    <w:p w14:paraId="2C79C5CD" w14:textId="77777777" w:rsidR="00ED3A79" w:rsidRPr="00ED3A79" w:rsidRDefault="00ED3A79">
      <w:pPr>
        <w:widowControl w:val="0"/>
        <w:numPr>
          <w:ilvl w:val="0"/>
          <w:numId w:val="28"/>
        </w:numPr>
        <w:suppressAutoHyphens/>
        <w:spacing w:before="120" w:after="200" w:line="240" w:lineRule="auto"/>
        <w:contextualSpacing/>
        <w:jc w:val="both"/>
        <w:rPr>
          <w:rFonts w:ascii="Arial" w:hAnsi="Arial" w:cs="Arial"/>
          <w:i/>
          <w:sz w:val="19"/>
          <w:szCs w:val="19"/>
        </w:rPr>
      </w:pPr>
      <w:r w:rsidRPr="00ED3A79">
        <w:rPr>
          <w:rFonts w:ascii="Arial" w:hAnsi="Arial" w:cs="Arial"/>
          <w:sz w:val="19"/>
          <w:szCs w:val="19"/>
        </w:rPr>
        <w:t>poświadczoną za zgodność z oryginałem odpowiednio przez wykonawcę lub podwykonawcę</w:t>
      </w:r>
      <w:r w:rsidRPr="00ED3A79">
        <w:rPr>
          <w:rFonts w:ascii="Arial" w:hAnsi="Arial" w:cs="Arial"/>
          <w:b/>
          <w:sz w:val="19"/>
          <w:szCs w:val="19"/>
        </w:rPr>
        <w:t xml:space="preserve"> kopię umowy/umów o pracę</w:t>
      </w:r>
      <w:r w:rsidRPr="00ED3A79">
        <w:rPr>
          <w:rFonts w:ascii="Arial" w:hAnsi="Arial" w:cs="Arial"/>
          <w:sz w:val="19"/>
          <w:szCs w:val="19"/>
        </w:rPr>
        <w:t xml:space="preserve"> osób wykonujących w trakcie realizacji zamówienia czynności, których dotyczy ww. oświadczenie wykonawcy lub </w:t>
      </w:r>
      <w:r w:rsidRPr="00ED3A79">
        <w:rPr>
          <w:rFonts w:ascii="Arial" w:hAnsi="Arial" w:cs="Arial"/>
          <w:color w:val="000000"/>
          <w:sz w:val="19"/>
          <w:szCs w:val="19"/>
        </w:rPr>
        <w:t>podwykonawcy (wraz z dokumentem regulującym zakres obowiązków, jeżeli został sporządzony). Kopia</w:t>
      </w:r>
      <w:r w:rsidRPr="00ED3A79">
        <w:rPr>
          <w:rFonts w:ascii="Arial" w:hAnsi="Arial" w:cs="Arial"/>
          <w:sz w:val="19"/>
          <w:szCs w:val="19"/>
        </w:rPr>
        <w:t xml:space="preserve">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zidentyfikowania;</w:t>
      </w:r>
    </w:p>
    <w:p w14:paraId="56A6057D" w14:textId="77777777" w:rsidR="00ED3A79" w:rsidRPr="00ED3A79" w:rsidRDefault="00ED3A79">
      <w:pPr>
        <w:widowControl w:val="0"/>
        <w:numPr>
          <w:ilvl w:val="0"/>
          <w:numId w:val="28"/>
        </w:numPr>
        <w:suppressAutoHyphens/>
        <w:spacing w:before="120" w:after="20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ED3A79">
        <w:rPr>
          <w:rFonts w:ascii="Arial" w:hAnsi="Arial" w:cs="Arial"/>
          <w:b/>
          <w:sz w:val="19"/>
          <w:szCs w:val="19"/>
        </w:rPr>
        <w:t>zaświadczenie właściwego oddziału ZUS,</w:t>
      </w:r>
      <w:r w:rsidRPr="00ED3A79">
        <w:rPr>
          <w:rFonts w:ascii="Arial" w:hAnsi="Arial" w:cs="Arial"/>
          <w:sz w:val="19"/>
          <w:szCs w:val="19"/>
        </w:rPr>
        <w:t xml:space="preserve"> potwierdzające opłacanie </w:t>
      </w:r>
      <w:r w:rsidRPr="00ED3A79">
        <w:rPr>
          <w:rFonts w:ascii="Arial" w:hAnsi="Arial" w:cs="Arial"/>
          <w:color w:val="000000"/>
          <w:sz w:val="19"/>
          <w:szCs w:val="19"/>
        </w:rPr>
        <w:t>przez wykonawcę lub podwykonawcę składek na ubezpieczenia</w:t>
      </w:r>
      <w:r w:rsidRPr="00ED3A79">
        <w:rPr>
          <w:rFonts w:ascii="Arial" w:hAnsi="Arial" w:cs="Arial"/>
          <w:sz w:val="19"/>
          <w:szCs w:val="19"/>
        </w:rPr>
        <w:t xml:space="preserve"> społeczne i zdrowotne z tytułu zatrudnienia na podstawie umów o pracę za ostatni okres rozliczeniowy;</w:t>
      </w:r>
    </w:p>
    <w:p w14:paraId="3A2D7935" w14:textId="77777777" w:rsidR="00ED3A79" w:rsidRPr="00ED3A79" w:rsidRDefault="00ED3A79">
      <w:pPr>
        <w:widowControl w:val="0"/>
        <w:numPr>
          <w:ilvl w:val="0"/>
          <w:numId w:val="28"/>
        </w:numPr>
        <w:suppressAutoHyphens/>
        <w:spacing w:before="120" w:after="20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ED3A79">
        <w:rPr>
          <w:rFonts w:ascii="Arial" w:hAnsi="Arial" w:cs="Arial"/>
          <w:sz w:val="19"/>
          <w:szCs w:val="19"/>
        </w:rPr>
        <w:t>poświadczoną za zgodność z oryginałem odpowiednio przez wykonawcę lub podwykonawcę</w:t>
      </w:r>
      <w:r w:rsidRPr="00ED3A79">
        <w:rPr>
          <w:rFonts w:ascii="Arial" w:hAnsi="Arial" w:cs="Arial"/>
          <w:b/>
          <w:sz w:val="19"/>
          <w:szCs w:val="19"/>
        </w:rPr>
        <w:t xml:space="preserve"> kopię dowodu potwierdzającego zgłoszenie pracownika przez pracodawcę do ubezpieczeń</w:t>
      </w:r>
      <w:r w:rsidRPr="00ED3A79">
        <w:rPr>
          <w:rFonts w:ascii="Arial" w:hAnsi="Arial" w:cs="Arial"/>
          <w:sz w:val="19"/>
          <w:szCs w:val="19"/>
        </w:rPr>
        <w:t xml:space="preserve">, zanonimizowaną w sposób zapewniający ochronę danych osobowych pracowników, zgodnie z przepisami ustawy z dnia 29 sierpnia 1997 r. </w:t>
      </w:r>
      <w:r w:rsidRPr="00ED3A79">
        <w:rPr>
          <w:rFonts w:ascii="Arial" w:hAnsi="Arial" w:cs="Arial"/>
          <w:i/>
          <w:sz w:val="19"/>
          <w:szCs w:val="19"/>
        </w:rPr>
        <w:t>o ochronie danych osobowych.</w:t>
      </w:r>
    </w:p>
    <w:p w14:paraId="7D8FB633" w14:textId="77777777" w:rsidR="00ED3A79" w:rsidRPr="00ED3A79" w:rsidRDefault="00ED3A79" w:rsidP="00ED3A79">
      <w:pPr>
        <w:spacing w:before="120" w:after="200" w:line="240" w:lineRule="auto"/>
        <w:ind w:left="1080"/>
        <w:contextualSpacing/>
        <w:jc w:val="both"/>
        <w:rPr>
          <w:rFonts w:ascii="Arial" w:hAnsi="Arial" w:cs="Arial"/>
          <w:sz w:val="19"/>
          <w:szCs w:val="19"/>
        </w:rPr>
      </w:pPr>
    </w:p>
    <w:p w14:paraId="0D4DBB77" w14:textId="52ED8FAB" w:rsidR="00ED3A79" w:rsidRPr="00ED3A79" w:rsidRDefault="00ED3A79" w:rsidP="00B925CD">
      <w:pPr>
        <w:spacing w:before="120" w:after="20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bookmarkStart w:id="2" w:name="_Hlk72834051"/>
      <w:r w:rsidRPr="00ED3A79">
        <w:rPr>
          <w:rFonts w:ascii="Arial" w:hAnsi="Arial" w:cs="Arial"/>
          <w:sz w:val="19"/>
          <w:szCs w:val="19"/>
        </w:rPr>
        <w:t xml:space="preserve">Z tytułu niespełnienia przez </w:t>
      </w:r>
      <w:r w:rsidRPr="00ED3A79">
        <w:rPr>
          <w:rFonts w:ascii="Arial" w:hAnsi="Arial" w:cs="Arial"/>
          <w:color w:val="000000"/>
          <w:sz w:val="19"/>
          <w:szCs w:val="19"/>
        </w:rPr>
        <w:t xml:space="preserve">wykonawcę lub podwykonawcę wymogu zatrudnienia na podstawie umowy o pracę osób wykonujących wskazane w punkcie 3.6. SWZ </w:t>
      </w:r>
      <w:bookmarkEnd w:id="2"/>
      <w:r w:rsidRPr="00ED3A79">
        <w:rPr>
          <w:rFonts w:ascii="Arial" w:hAnsi="Arial" w:cs="Arial"/>
          <w:color w:val="000000"/>
          <w:sz w:val="19"/>
          <w:szCs w:val="19"/>
        </w:rPr>
        <w:t xml:space="preserve">czynności zamawiający przewiduje sankcję w postaci obowiązku zapłaty przez wykonawcę kary umownej w wysokości określonej w </w:t>
      </w:r>
      <w:r w:rsidR="00375B63">
        <w:rPr>
          <w:rFonts w:ascii="Arial" w:hAnsi="Arial" w:cs="Arial"/>
          <w:color w:val="000000"/>
          <w:sz w:val="19"/>
          <w:szCs w:val="19"/>
        </w:rPr>
        <w:t xml:space="preserve">projekcie </w:t>
      </w:r>
      <w:r w:rsidRPr="00ED3A79">
        <w:rPr>
          <w:rFonts w:ascii="Arial" w:hAnsi="Arial" w:cs="Arial"/>
          <w:color w:val="000000"/>
          <w:sz w:val="19"/>
          <w:szCs w:val="19"/>
        </w:rPr>
        <w:t xml:space="preserve">umowy w sprawie zamówienia publicznego. Niezłożenie przez wykonawcę w wyznaczonym przez </w:t>
      </w:r>
      <w:r w:rsidR="00375B63">
        <w:rPr>
          <w:rFonts w:ascii="Arial" w:hAnsi="Arial" w:cs="Arial"/>
          <w:color w:val="000000"/>
          <w:sz w:val="19"/>
          <w:szCs w:val="19"/>
        </w:rPr>
        <w:t>Z</w:t>
      </w:r>
      <w:r w:rsidRPr="00ED3A79">
        <w:rPr>
          <w:rFonts w:ascii="Arial" w:hAnsi="Arial" w:cs="Arial"/>
          <w:color w:val="000000"/>
          <w:sz w:val="19"/>
          <w:szCs w:val="19"/>
        </w:rPr>
        <w:t xml:space="preserve">amawiającego terminie żądanych przez zamawiającego dowodów w celu potwierdzenia spełnienia </w:t>
      </w:r>
      <w:r w:rsidRPr="00ED3A79">
        <w:rPr>
          <w:rFonts w:ascii="Arial" w:hAnsi="Arial" w:cs="Arial"/>
          <w:sz w:val="19"/>
          <w:szCs w:val="19"/>
        </w:rPr>
        <w:t xml:space="preserve">przez </w:t>
      </w:r>
      <w:r w:rsidRPr="00ED3A79">
        <w:rPr>
          <w:rFonts w:ascii="Arial" w:hAnsi="Arial" w:cs="Arial"/>
          <w:color w:val="000000"/>
          <w:sz w:val="19"/>
          <w:szCs w:val="19"/>
        </w:rPr>
        <w:t xml:space="preserve">wykonawcę lub podwykonawcę wymogu zatrudnienia na podstawie umowy o pracę traktowane będzie jako </w:t>
      </w:r>
      <w:r w:rsidRPr="00ED3A79">
        <w:rPr>
          <w:rFonts w:ascii="Arial" w:hAnsi="Arial" w:cs="Arial"/>
          <w:sz w:val="19"/>
          <w:szCs w:val="19"/>
        </w:rPr>
        <w:t xml:space="preserve">niespełnienie przez </w:t>
      </w:r>
      <w:r w:rsidRPr="00ED3A79">
        <w:rPr>
          <w:rFonts w:ascii="Arial" w:hAnsi="Arial" w:cs="Arial"/>
          <w:color w:val="000000"/>
          <w:sz w:val="19"/>
          <w:szCs w:val="19"/>
        </w:rPr>
        <w:t xml:space="preserve">wykonawcę lub podwykonawcę wymogu zatrudnienia na podstawie umowy o pracę osób wykonujących wskazane czynności w punkcie 3.6. SWZ. </w:t>
      </w:r>
    </w:p>
    <w:p w14:paraId="7A1D7E4C" w14:textId="77777777" w:rsidR="00ED3A79" w:rsidRPr="00ED3A79" w:rsidRDefault="00ED3A79" w:rsidP="00B925CD">
      <w:pPr>
        <w:spacing w:before="120" w:after="20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ED3A79">
        <w:rPr>
          <w:rFonts w:ascii="Arial" w:hAnsi="Arial" w:cs="Arial"/>
          <w:color w:val="000000"/>
          <w:sz w:val="19"/>
          <w:szCs w:val="19"/>
        </w:rPr>
        <w:t>W przypadku uzasadnionych wątpliwości co do przestrzegania prawa pracy przez wykonawcę lub podwykonawcę, Zamawiający może zwrócić się o przeprowadzenie kontroli przez Państwową</w:t>
      </w:r>
      <w:r w:rsidRPr="00ED3A79">
        <w:rPr>
          <w:rFonts w:ascii="Arial" w:hAnsi="Arial" w:cs="Arial"/>
          <w:sz w:val="19"/>
          <w:szCs w:val="19"/>
        </w:rPr>
        <w:t xml:space="preserve"> Inspekcję Pracy.</w:t>
      </w:r>
    </w:p>
    <w:p w14:paraId="5883210B" w14:textId="77777777" w:rsidR="00ED3A79" w:rsidRPr="00ED3A79" w:rsidRDefault="00ED3A79" w:rsidP="00ED3A79">
      <w:pPr>
        <w:widowControl w:val="0"/>
        <w:spacing w:after="0" w:line="240" w:lineRule="auto"/>
        <w:ind w:left="284"/>
        <w:contextualSpacing/>
        <w:jc w:val="both"/>
        <w:rPr>
          <w:rFonts w:ascii="Arial" w:hAnsi="Arial" w:cs="Arial"/>
          <w:sz w:val="19"/>
          <w:szCs w:val="19"/>
        </w:rPr>
      </w:pPr>
    </w:p>
    <w:p w14:paraId="39979184" w14:textId="77777777" w:rsidR="00ED3A79" w:rsidRPr="00ED3A79" w:rsidRDefault="00ED3A79" w:rsidP="00ED3A79">
      <w:pPr>
        <w:widowControl w:val="0"/>
        <w:suppressAutoHyphens/>
        <w:spacing w:after="0" w:line="240" w:lineRule="auto"/>
        <w:ind w:left="720" w:hanging="360"/>
        <w:jc w:val="both"/>
        <w:rPr>
          <w:rFonts w:ascii="Arial" w:eastAsia="Lucida Sans Unicode" w:hAnsi="Arial" w:cs="Arial"/>
          <w:bCs/>
          <w:kern w:val="1"/>
          <w:sz w:val="19"/>
          <w:szCs w:val="19"/>
        </w:rPr>
      </w:pPr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t>3.7. Zamawiający nie przewiduje zawarcia umowy ramowej.</w:t>
      </w:r>
    </w:p>
    <w:p w14:paraId="06B64BB9" w14:textId="77777777" w:rsidR="00ED3A79" w:rsidRPr="00ED3A79" w:rsidRDefault="00ED3A79" w:rsidP="00ED3A79">
      <w:pPr>
        <w:widowControl w:val="0"/>
        <w:suppressAutoHyphens/>
        <w:spacing w:after="0" w:line="240" w:lineRule="auto"/>
        <w:ind w:left="720" w:hanging="360"/>
        <w:jc w:val="both"/>
        <w:rPr>
          <w:rFonts w:ascii="Arial" w:eastAsia="Lucida Sans Unicode" w:hAnsi="Arial" w:cs="Arial"/>
          <w:bCs/>
          <w:kern w:val="1"/>
          <w:sz w:val="19"/>
          <w:szCs w:val="19"/>
        </w:rPr>
      </w:pPr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t>3.8. Zamawiający nie przewiduje rozliczenia w walutach obcych.</w:t>
      </w:r>
    </w:p>
    <w:p w14:paraId="1A83B8B9" w14:textId="77777777" w:rsidR="00ED3A79" w:rsidRPr="00ED3A79" w:rsidRDefault="00ED3A79" w:rsidP="00ED3A79">
      <w:pPr>
        <w:widowControl w:val="0"/>
        <w:suppressAutoHyphens/>
        <w:spacing w:after="0" w:line="240" w:lineRule="auto"/>
        <w:ind w:left="851" w:hanging="491"/>
        <w:jc w:val="both"/>
        <w:rPr>
          <w:rFonts w:ascii="Arial" w:eastAsia="Lucida Sans Unicode" w:hAnsi="Arial" w:cs="Arial"/>
          <w:bCs/>
          <w:strike/>
          <w:kern w:val="1"/>
          <w:sz w:val="19"/>
          <w:szCs w:val="19"/>
        </w:rPr>
      </w:pPr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t xml:space="preserve">3.9. Zamawiający nie przewiduje przeprowadzenia aukcji elektronicznej. </w:t>
      </w:r>
    </w:p>
    <w:p w14:paraId="4A5253BE" w14:textId="77777777" w:rsidR="00ED3A79" w:rsidRPr="00ED3A79" w:rsidRDefault="00ED3A79" w:rsidP="00ED3A79">
      <w:pPr>
        <w:widowControl w:val="0"/>
        <w:suppressAutoHyphens/>
        <w:spacing w:after="0" w:line="240" w:lineRule="auto"/>
        <w:ind w:left="720" w:hanging="360"/>
        <w:jc w:val="both"/>
        <w:rPr>
          <w:rFonts w:ascii="Arial" w:eastAsia="Lucida Sans Unicode" w:hAnsi="Arial" w:cs="Arial"/>
          <w:bCs/>
          <w:kern w:val="1"/>
          <w:sz w:val="19"/>
          <w:szCs w:val="19"/>
        </w:rPr>
      </w:pPr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t xml:space="preserve">3.10. Zamawiający nie przewiduje zwrotu kosztów udziału w postępowaniu, z zastrzeżeniem art. 261 ustawy </w:t>
      </w:r>
      <w:proofErr w:type="spellStart"/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t>Pzp</w:t>
      </w:r>
      <w:proofErr w:type="spellEnd"/>
    </w:p>
    <w:p w14:paraId="53638540" w14:textId="77777777" w:rsidR="00ED3A79" w:rsidRDefault="00ED3A79" w:rsidP="00ED3A79">
      <w:pPr>
        <w:widowControl w:val="0"/>
        <w:suppressAutoHyphens/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</w:rPr>
      </w:pPr>
      <w:r w:rsidRPr="00ED3A79">
        <w:rPr>
          <w:rFonts w:ascii="Arial" w:eastAsia="Lucida Sans Unicode" w:hAnsi="Arial" w:cs="Arial"/>
          <w:bCs/>
          <w:kern w:val="1"/>
          <w:sz w:val="19"/>
          <w:szCs w:val="19"/>
        </w:rPr>
        <w:t xml:space="preserve">3.11. </w:t>
      </w:r>
      <w:r w:rsidRPr="00ED3A79">
        <w:rPr>
          <w:rFonts w:ascii="Arial" w:hAnsi="Arial" w:cs="Arial"/>
          <w:sz w:val="19"/>
          <w:szCs w:val="19"/>
        </w:rPr>
        <w:t xml:space="preserve">W przypadku wystąpienia w Opisie przedmiotu zamówienia odniesień do norm, ocen technicznych, specyfikacji technicznych i systemów referencji technicznych, o których mowa w art. 101 ust. 1 pkt. </w:t>
      </w:r>
      <w:r w:rsidRPr="00ED3A79">
        <w:rPr>
          <w:rFonts w:ascii="Arial" w:hAnsi="Arial" w:cs="Arial"/>
          <w:sz w:val="19"/>
          <w:szCs w:val="19"/>
        </w:rPr>
        <w:lastRenderedPageBreak/>
        <w:t>2 oraz ust. 3 ustawy PZP, Zamawiający dopuszcza rozwiązania równoważne.</w:t>
      </w:r>
    </w:p>
    <w:p w14:paraId="0E25D090" w14:textId="77777777" w:rsidR="00ED431F" w:rsidRPr="00334D37" w:rsidRDefault="00ED431F" w:rsidP="00ED3A79">
      <w:pPr>
        <w:widowControl w:val="0"/>
        <w:suppressAutoHyphens/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</w:rPr>
      </w:pPr>
    </w:p>
    <w:p w14:paraId="7108D683" w14:textId="59615F68" w:rsidR="004574BA" w:rsidRPr="00B925CD" w:rsidRDefault="0068111B" w:rsidP="00B925CD">
      <w:pPr>
        <w:pStyle w:val="Akapitzlist"/>
        <w:numPr>
          <w:ilvl w:val="1"/>
          <w:numId w:val="43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334D37">
        <w:rPr>
          <w:rFonts w:ascii="Arial" w:hAnsi="Arial" w:cs="Arial"/>
          <w:sz w:val="19"/>
          <w:szCs w:val="19"/>
          <w:lang w:eastAsia="pl-PL"/>
        </w:rPr>
        <w:t xml:space="preserve">Zamawiający zastrzega sobie prawo zwiększenia wartości realizowanej przez Wykonawcę umowy i tym samym wydłużenia terminu jej realizacji (Prawo Opcji) poprzez zwiększenie wartości umowy </w:t>
      </w:r>
      <w:r w:rsidRPr="00334D37">
        <w:rPr>
          <w:rFonts w:ascii="Arial" w:hAnsi="Arial" w:cs="Arial"/>
          <w:b/>
          <w:bCs/>
          <w:sz w:val="19"/>
          <w:szCs w:val="19"/>
          <w:lang w:eastAsia="pl-PL"/>
        </w:rPr>
        <w:t>do 25 %</w:t>
      </w:r>
      <w:r w:rsidRPr="00334D37">
        <w:rPr>
          <w:rFonts w:ascii="Arial" w:hAnsi="Arial" w:cs="Arial"/>
          <w:sz w:val="19"/>
          <w:szCs w:val="19"/>
          <w:lang w:eastAsia="pl-PL"/>
        </w:rPr>
        <w:t xml:space="preserve"> wartości netto umowy pierwotnej zawartej z Wykonawcą. Prawo opcji może być realizowane po okresie obowiązywania umowy lub w ramach przedłużenia umowy aneksem. Wykonawca nie może odmówić wykonania umowy w zakresie objętym opcją, o ile tylko Zamawiający złoży pisemne oświadczenie (lub w postaci elektronicznej opatrzonej kwalifikowanym podpisem elektronicznym) o skorzystaniu z niej, na co najmniej </w:t>
      </w:r>
      <w:r w:rsidRPr="00334D37">
        <w:rPr>
          <w:rFonts w:ascii="Arial" w:hAnsi="Arial" w:cs="Arial"/>
          <w:b/>
          <w:bCs/>
          <w:sz w:val="19"/>
          <w:szCs w:val="19"/>
          <w:lang w:eastAsia="pl-PL"/>
        </w:rPr>
        <w:t>1 miesiąc</w:t>
      </w:r>
      <w:r w:rsidRPr="00334D37">
        <w:rPr>
          <w:rFonts w:ascii="Arial" w:hAnsi="Arial" w:cs="Arial"/>
          <w:sz w:val="19"/>
          <w:szCs w:val="19"/>
          <w:lang w:eastAsia="pl-PL"/>
        </w:rPr>
        <w:t xml:space="preserve"> przed upływem terminu obowiązywania umowy. Realizacja umowy w terminie opcjonalnym będzie się odbywała w zakresie objętym umową i na podstawie cen jednostkowych wskazanych w załączniku nr 1. </w:t>
      </w:r>
    </w:p>
    <w:p w14:paraId="7B1A4BEF" w14:textId="16F7F443" w:rsidR="00E20C14" w:rsidRPr="00ED431F" w:rsidRDefault="00ED431F" w:rsidP="00ED431F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</w:rPr>
        <w:t>3.13.</w:t>
      </w:r>
      <w:r w:rsidR="00375B63" w:rsidRPr="00ED431F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E20C14" w:rsidRPr="00ED431F">
        <w:rPr>
          <w:rFonts w:ascii="Arial" w:eastAsia="Times New Roman" w:hAnsi="Arial" w:cs="Arial"/>
          <w:b/>
          <w:sz w:val="18"/>
          <w:szCs w:val="18"/>
        </w:rPr>
        <w:t xml:space="preserve">Rozdział – Ochrona danych osobowych </w:t>
      </w:r>
    </w:p>
    <w:p w14:paraId="3AE002D7" w14:textId="77777777" w:rsidR="00E20C14" w:rsidRDefault="00E20C14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Zamawiający informuje, że administratorem danych osobowych wykonawcy jest Szpital Wojewódzki im. św. Łukasza w Tarnowie, ul. Lwowska 178 a, 33-100 Tarnów, tel. 14 63 15 000, fax. 14 621 25 81, e mail; </w:t>
      </w:r>
      <w:hyperlink r:id="rId12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hospital@lukasz.med.pl</w:t>
        </w:r>
      </w:hyperlink>
    </w:p>
    <w:p w14:paraId="3ED9C50D" w14:textId="77777777" w:rsidR="00E20C14" w:rsidRPr="00752E3F" w:rsidRDefault="00E20C14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Style w:val="Hipercze"/>
          <w:rFonts w:ascii="Arial" w:eastAsia="Times New Roman" w:hAnsi="Arial" w:cs="Arial"/>
          <w:i/>
          <w:color w:val="auto"/>
          <w:sz w:val="18"/>
          <w:szCs w:val="18"/>
          <w:u w:val="none"/>
        </w:rPr>
      </w:pPr>
      <w:r>
        <w:rPr>
          <w:rFonts w:ascii="Arial" w:eastAsia="Times New Roman" w:hAnsi="Arial" w:cs="Arial"/>
          <w:sz w:val="18"/>
          <w:szCs w:val="18"/>
        </w:rPr>
        <w:t xml:space="preserve">W sprawach związanych z przetwarzaniem danych osobowych można kontaktować się z inspektorem ochrony danych osobowych powołanym przez Szpital za pośrednictwem adresu mailowego: </w:t>
      </w:r>
      <w:hyperlink r:id="rId13" w:history="1">
        <w:r>
          <w:rPr>
            <w:rStyle w:val="Hipercze"/>
            <w:rFonts w:ascii="Arial" w:eastAsia="Times New Roman" w:hAnsi="Arial" w:cs="Arial"/>
            <w:sz w:val="18"/>
            <w:szCs w:val="18"/>
          </w:rPr>
          <w:t>iod@lukasz.med.pl</w:t>
        </w:r>
      </w:hyperlink>
    </w:p>
    <w:p w14:paraId="4369607C" w14:textId="02A399E6" w:rsidR="00752E3F" w:rsidRPr="00AB669A" w:rsidRDefault="00752E3F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Odbiorcami danych osobowych będą osoby lub podmioty, którym udostępniona zostanie dokumentacja postępowania w oparciu o art. 8 oraz art. 96 </w:t>
      </w:r>
      <w:r w:rsidR="00375B63"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ust</w:t>
      </w: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. 3 ustawy oraz</w:t>
      </w:r>
      <w:r w:rsidR="005A2BE6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</w:t>
      </w:r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Open </w:t>
      </w:r>
      <w:proofErr w:type="spellStart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>Nexus</w:t>
      </w:r>
      <w:proofErr w:type="spellEnd"/>
      <w:r w:rsidRPr="00AB669A">
        <w:rPr>
          <w:rStyle w:val="Hipercze"/>
          <w:rFonts w:ascii="Arial" w:eastAsia="Times New Roman" w:hAnsi="Arial" w:cs="Arial"/>
          <w:color w:val="auto"/>
          <w:sz w:val="18"/>
          <w:szCs w:val="18"/>
          <w:u w:val="none"/>
        </w:rPr>
        <w:t xml:space="preserve"> Sp. z o.o. ul. 28 Czerwca 1956 Roku 406, 61-441 Poznań</w:t>
      </w:r>
    </w:p>
    <w:p w14:paraId="3CA749F1" w14:textId="77777777" w:rsidR="00E20C14" w:rsidRDefault="00E20C14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Dane osobowe przetwarzane będą na podstawie art. 6 ust. 1 lit. c</w:t>
      </w:r>
      <w:r>
        <w:rPr>
          <w:rFonts w:ascii="Arial" w:eastAsia="Times New Roman" w:hAnsi="Arial" w:cs="Arial"/>
          <w:i/>
          <w:sz w:val="18"/>
          <w:szCs w:val="18"/>
        </w:rPr>
        <w:t xml:space="preserve"> </w:t>
      </w:r>
      <w:r>
        <w:rPr>
          <w:rFonts w:ascii="Arial" w:eastAsia="Times New Roman" w:hAnsi="Arial" w:cs="Arial"/>
          <w:sz w:val="18"/>
          <w:szCs w:val="18"/>
        </w:rPr>
        <w:t xml:space="preserve">RODO w celu </w:t>
      </w:r>
      <w:r>
        <w:rPr>
          <w:rFonts w:ascii="Arial" w:hAnsi="Arial" w:cs="Arial"/>
          <w:sz w:val="18"/>
          <w:szCs w:val="18"/>
        </w:rPr>
        <w:t>związanym z postępowaniem o udzielenie zamówienia publicznego</w:t>
      </w:r>
      <w:r w:rsidR="00C56C3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 celu podatkowym, rachunkowym, realizacji umowy i archiwizacji. </w:t>
      </w:r>
    </w:p>
    <w:p w14:paraId="78CC74AB" w14:textId="77777777" w:rsidR="00E20C14" w:rsidRDefault="00E20C14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Podstawą prawną przetwarzania danych osobowych jest ustawa Prawo zamówień publicznych oraz Rozporządzenie Parlamentu Europejskiego i Rady (UE) 2016/679 z dnia 27 kwietnia 2016 r. w spawie ochrony osób fizycznych w związku z przetwarzaniem danych osobowych i w sprawie swobodnego przepływu takich danych, oraz uchylenia Dyrektywy 95/46/WE (ogólne rozporządzenie o ochronie danych (dz. Urz. UE L 119 z 04.05.2016, str.1.)zwana dalej </w:t>
      </w:r>
      <w:r>
        <w:rPr>
          <w:rFonts w:ascii="Arial" w:eastAsia="Times New Roman" w:hAnsi="Arial" w:cs="Arial"/>
          <w:b/>
          <w:i/>
          <w:sz w:val="18"/>
          <w:szCs w:val="18"/>
        </w:rPr>
        <w:t>„RODO”</w:t>
      </w:r>
      <w:r>
        <w:rPr>
          <w:rFonts w:ascii="Arial" w:eastAsia="Times New Roman" w:hAnsi="Arial" w:cs="Arial"/>
          <w:sz w:val="18"/>
          <w:szCs w:val="18"/>
        </w:rPr>
        <w:t xml:space="preserve">,  </w:t>
      </w:r>
    </w:p>
    <w:p w14:paraId="56A4C752" w14:textId="77777777" w:rsidR="00E20C14" w:rsidRDefault="00E20C14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ujawniane wykonawcom oraz wszystkim zainteresowanym. </w:t>
      </w:r>
    </w:p>
    <w:p w14:paraId="0A7F70BB" w14:textId="77777777" w:rsidR="00E20C14" w:rsidRDefault="00E20C14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Dane osobowe będą przechowywane, zgodnie z art. 97 ust. 1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przez okres 4 lat od dnia zakończenia postępowania o udzielenie zamówienia, a jeżeli czas trwania umowy przekracza 4 lata, okres przechowywania obejmuje cały czas trwania umowy, z tym zastrzeżeniem, że jeżeli z przepisów obowiązujących np. prawa podatkowego czy rachunkowego wynika obowiązek przechowywania danych osobowych w okresie dłuższym dane osobowe będą przechowywane w tym okresie, </w:t>
      </w:r>
    </w:p>
    <w:p w14:paraId="5614648A" w14:textId="77777777" w:rsidR="00E20C14" w:rsidRDefault="00E20C14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Times New Roman" w:hAnsi="Arial" w:cs="Arial"/>
          <w:sz w:val="18"/>
          <w:szCs w:val="18"/>
        </w:rPr>
        <w:t>Pzp</w:t>
      </w:r>
      <w:proofErr w:type="spellEnd"/>
      <w:r>
        <w:rPr>
          <w:rFonts w:ascii="Arial" w:eastAsia="Times New Roman" w:hAnsi="Arial" w:cs="Arial"/>
          <w:sz w:val="18"/>
          <w:szCs w:val="18"/>
        </w:rPr>
        <w:t xml:space="preserve">;  </w:t>
      </w:r>
    </w:p>
    <w:p w14:paraId="6761DB38" w14:textId="77777777" w:rsidR="00E20C14" w:rsidRDefault="00E20C14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 sposób zautomatyzowany, stosowanie do art. 22 RODO;</w:t>
      </w:r>
    </w:p>
    <w:p w14:paraId="3023F26C" w14:textId="77777777" w:rsidR="00E20C14" w:rsidRDefault="00E20C14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Osobie, której dane dotyczą przysługuje: </w:t>
      </w:r>
    </w:p>
    <w:p w14:paraId="6E17F578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14:paraId="2830ED70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16 RODO prawo do sprostowania Pani/Pana danych osobowych (Skorzystanie z prawa do sprostowania nie może skutkować zmianą wyniku postepowania o udzielenie zamówienia publicznego ani zmianą postanowień umowy w zakresie niezgodnym z PZP, jak również nie może naruszać integralności protokołów oraz załączników do protokołu. </w:t>
      </w:r>
    </w:p>
    <w:p w14:paraId="7811AA71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na podstawie art. 18 RODO prawo żądania od administratora ograniczenia przetwarzania danych osobowych z zastrzeżeniem przypadków, o których mowa w art. 18 ust. 2 RODO,</w:t>
      </w:r>
    </w:p>
    <w:p w14:paraId="58C49933" w14:textId="77777777" w:rsidR="00E20C14" w:rsidRDefault="00E20C14">
      <w:pPr>
        <w:pStyle w:val="Akapitzlist"/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prawo do wniesienia skargi do Prezesa Urzędu Ochrony Danych Osobowych, gdy osoba, które dane dotyczą uzna, że przetwarzanie danych osobowych dotyczących narusza przepisy RODO;</w:t>
      </w:r>
    </w:p>
    <w:p w14:paraId="093625F4" w14:textId="77777777" w:rsidR="00E20C14" w:rsidRDefault="00E20C14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E20C14">
        <w:rPr>
          <w:rFonts w:ascii="Arial" w:eastAsia="Times New Roman" w:hAnsi="Arial" w:cs="Arial"/>
          <w:sz w:val="18"/>
          <w:szCs w:val="18"/>
        </w:rPr>
        <w:t>Osob</w:t>
      </w:r>
      <w:r>
        <w:rPr>
          <w:rFonts w:ascii="Arial" w:eastAsia="Times New Roman" w:hAnsi="Arial" w:cs="Arial"/>
          <w:sz w:val="18"/>
          <w:szCs w:val="18"/>
        </w:rPr>
        <w:t>ie, której dane osobowe dotyczą nie przysługuje:</w:t>
      </w:r>
    </w:p>
    <w:p w14:paraId="7D5AAEBE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color w:val="00B0F0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14:paraId="1AEEBC91" w14:textId="77777777" w:rsidR="00E20C14" w:rsidRDefault="00E20C14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b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14:paraId="53C4BECC" w14:textId="77777777" w:rsidR="00E20C14" w:rsidRPr="00263722" w:rsidRDefault="00E20C14">
      <w:pPr>
        <w:pStyle w:val="Akapitzlist"/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i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DD873D2" w14:textId="77777777" w:rsidR="00263722" w:rsidRPr="00263722" w:rsidRDefault="00263722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 w:rsidRPr="00263722">
        <w:rPr>
          <w:rFonts w:ascii="Arial" w:hAnsi="Arial" w:cs="Arial"/>
          <w:bCs/>
          <w:color w:val="000000"/>
          <w:sz w:val="18"/>
          <w:szCs w:val="18"/>
        </w:rPr>
        <w:t>W przypadku gdy wykonanie obowiązków, o których mowa w art. 15 ust. 1-3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33E025B8" w14:textId="77777777" w:rsidR="00C56C3B" w:rsidRPr="00263722" w:rsidRDefault="00263722">
      <w:pPr>
        <w:pStyle w:val="Akapitzlist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19"/>
          <w:szCs w:val="19"/>
        </w:rPr>
      </w:pPr>
      <w:r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74206D">
        <w:rPr>
          <w:rFonts w:ascii="Arial" w:hAnsi="Arial" w:cs="Arial"/>
          <w:bCs/>
          <w:color w:val="000000"/>
          <w:sz w:val="18"/>
          <w:szCs w:val="18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3913C2EF" w14:textId="77777777" w:rsidR="009A651C" w:rsidRDefault="009A651C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62A226A" w14:textId="77777777" w:rsidR="00907E6E" w:rsidRPr="00993FA5" w:rsidRDefault="00907E6E" w:rsidP="00993FA5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4. Termin wykonania zamówienia: </w:t>
      </w:r>
    </w:p>
    <w:p w14:paraId="5977234F" w14:textId="672F386E" w:rsidR="003F2C93" w:rsidRDefault="003F2C93" w:rsidP="003F2C93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lastRenderedPageBreak/>
        <w:t xml:space="preserve">Wymagany termin wykonania Zamówienia: Zamówienie realizowane będzie w </w:t>
      </w:r>
      <w:bookmarkStart w:id="3" w:name="_Hlk486251861"/>
      <w:r w:rsidR="00375B63">
        <w:rPr>
          <w:rFonts w:ascii="Arial" w:hAnsi="Arial" w:cs="Arial"/>
          <w:sz w:val="19"/>
          <w:szCs w:val="19"/>
          <w:lang w:eastAsia="pl-PL"/>
        </w:rPr>
        <w:t xml:space="preserve">okresie </w:t>
      </w:r>
      <w:r w:rsidR="00375B63" w:rsidRPr="00334D3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12</w:t>
      </w:r>
      <w:r w:rsidRPr="00334D3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miesięcy</w:t>
      </w:r>
      <w:r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>
        <w:rPr>
          <w:rFonts w:ascii="Arial" w:hAnsi="Arial" w:cs="Arial"/>
          <w:sz w:val="19"/>
          <w:szCs w:val="19"/>
          <w:lang w:eastAsia="pl-PL"/>
        </w:rPr>
        <w:t>od dnia zawarcia umowy</w:t>
      </w:r>
      <w:bookmarkEnd w:id="3"/>
      <w:r>
        <w:rPr>
          <w:rFonts w:ascii="Arial" w:hAnsi="Arial" w:cs="Arial"/>
          <w:sz w:val="19"/>
          <w:szCs w:val="19"/>
          <w:lang w:eastAsia="pl-PL"/>
        </w:rPr>
        <w:t>.</w:t>
      </w:r>
    </w:p>
    <w:p w14:paraId="4A926FA1" w14:textId="77777777" w:rsidR="00E20C14" w:rsidRPr="0043233A" w:rsidRDefault="00E20C14" w:rsidP="0043233A">
      <w:pPr>
        <w:tabs>
          <w:tab w:val="left" w:pos="3675"/>
        </w:tabs>
        <w:spacing w:after="0" w:line="240" w:lineRule="auto"/>
        <w:jc w:val="both"/>
        <w:rPr>
          <w:rFonts w:ascii="Arial" w:hAnsi="Arial" w:cs="Arial"/>
          <w:b/>
          <w:bCs/>
          <w:color w:val="0000FF"/>
          <w:sz w:val="19"/>
          <w:szCs w:val="19"/>
          <w:lang w:eastAsia="pl-PL"/>
        </w:rPr>
      </w:pPr>
    </w:p>
    <w:p w14:paraId="6ED15CD6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5. Warunki udziału w postępowaniu i podstawy wykluczenia</w:t>
      </w:r>
    </w:p>
    <w:p w14:paraId="70E3666A" w14:textId="77777777" w:rsidR="00907E6E" w:rsidRPr="009367A3" w:rsidRDefault="009367A3" w:rsidP="009367A3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5.1. </w:t>
      </w:r>
      <w:r w:rsidRPr="0035164F">
        <w:rPr>
          <w:rFonts w:ascii="Arial" w:hAnsi="Arial" w:cs="Arial"/>
          <w:bCs/>
          <w:sz w:val="19"/>
          <w:szCs w:val="19"/>
        </w:rPr>
        <w:t xml:space="preserve">O udzielenie zamówienia mogą ubiegać się wykonawcy, którzy nie podlegają wykluczeniu </w:t>
      </w:r>
      <w:r>
        <w:rPr>
          <w:rFonts w:ascii="Arial" w:hAnsi="Arial" w:cs="Arial"/>
          <w:bCs/>
          <w:sz w:val="19"/>
          <w:szCs w:val="19"/>
        </w:rPr>
        <w:t xml:space="preserve">oraz </w:t>
      </w:r>
      <w:r w:rsidRPr="0035164F">
        <w:rPr>
          <w:rFonts w:ascii="Arial" w:hAnsi="Arial" w:cs="Arial"/>
          <w:bCs/>
          <w:sz w:val="19"/>
          <w:szCs w:val="19"/>
        </w:rPr>
        <w:t>spełniają warunki udziału w postępowaniu.</w:t>
      </w:r>
    </w:p>
    <w:p w14:paraId="5EDCE745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BA11828" w14:textId="77777777" w:rsidR="00907E6E" w:rsidRPr="00254EC1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5.2. </w:t>
      </w:r>
      <w:r w:rsidRPr="00254EC1">
        <w:rPr>
          <w:rFonts w:ascii="Arial" w:hAnsi="Arial" w:cs="Arial"/>
          <w:sz w:val="19"/>
          <w:szCs w:val="19"/>
          <w:lang w:eastAsia="pl-PL"/>
        </w:rPr>
        <w:t>Warunki udziału w postępowaniu:</w:t>
      </w:r>
    </w:p>
    <w:p w14:paraId="4E28AB6B" w14:textId="77777777" w:rsidR="002C0006" w:rsidRDefault="00907E6E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254EC1">
        <w:rPr>
          <w:rFonts w:ascii="Arial" w:hAnsi="Arial" w:cs="Arial"/>
          <w:sz w:val="19"/>
          <w:szCs w:val="19"/>
          <w:lang w:eastAsia="pl-PL"/>
        </w:rPr>
        <w:t>5.2.1. 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zdolnoś</w:t>
      </w:r>
      <w:r w:rsidR="002C0006">
        <w:rPr>
          <w:rFonts w:ascii="Arial" w:hAnsi="Arial" w:cs="Arial"/>
          <w:sz w:val="19"/>
          <w:szCs w:val="19"/>
          <w:lang w:eastAsia="pl-PL"/>
        </w:rPr>
        <w:t xml:space="preserve">ć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do występowania w obrocie gospodarczym</w:t>
      </w:r>
    </w:p>
    <w:p w14:paraId="09450F80" w14:textId="77777777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39705CFE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6AC5EA8" w14:textId="77777777" w:rsidR="003F2C93" w:rsidRDefault="007F7556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5.2.2.</w:t>
      </w:r>
      <w:r w:rsidRPr="007F7556">
        <w:rPr>
          <w:rFonts w:ascii="Arial" w:hAnsi="Arial" w:cs="Arial"/>
          <w:sz w:val="19"/>
          <w:szCs w:val="19"/>
          <w:lang w:eastAsia="pl-PL"/>
        </w:rPr>
        <w:t>uprawnie</w:t>
      </w:r>
      <w:r w:rsidR="002C0006">
        <w:rPr>
          <w:rFonts w:ascii="Arial" w:hAnsi="Arial" w:cs="Arial"/>
          <w:sz w:val="19"/>
          <w:szCs w:val="19"/>
          <w:lang w:eastAsia="pl-PL"/>
        </w:rPr>
        <w:t>nia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do prowadzenia określonej działalności gospodarczej lub zawodowej, o ile wynika to z odrębnych przepisów</w:t>
      </w:r>
      <w:r w:rsidR="003F2C93">
        <w:rPr>
          <w:rFonts w:ascii="Arial" w:hAnsi="Arial" w:cs="Arial"/>
          <w:sz w:val="19"/>
          <w:szCs w:val="19"/>
          <w:lang w:eastAsia="pl-PL"/>
        </w:rPr>
        <w:t>.</w:t>
      </w:r>
    </w:p>
    <w:p w14:paraId="5CD0151D" w14:textId="7992FE6F" w:rsidR="00375B63" w:rsidRDefault="00375B63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        </w:t>
      </w: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0240FCF7" w14:textId="77777777" w:rsidR="00375B63" w:rsidRDefault="00375B63" w:rsidP="003F2C93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8B44949" w14:textId="06A603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5.2.3.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 xml:space="preserve"> sytuacj</w:t>
      </w:r>
      <w:r>
        <w:rPr>
          <w:rFonts w:ascii="Arial" w:hAnsi="Arial" w:cs="Arial"/>
          <w:sz w:val="19"/>
          <w:szCs w:val="19"/>
          <w:lang w:eastAsia="pl-PL"/>
        </w:rPr>
        <w:t>a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 xml:space="preserve"> ekonomiczn</w:t>
      </w:r>
      <w:r>
        <w:rPr>
          <w:rFonts w:ascii="Arial" w:hAnsi="Arial" w:cs="Arial"/>
          <w:sz w:val="19"/>
          <w:szCs w:val="19"/>
          <w:lang w:eastAsia="pl-PL"/>
        </w:rPr>
        <w:t xml:space="preserve">a </w:t>
      </w:r>
      <w:r w:rsidR="007F7556" w:rsidRPr="007F7556">
        <w:rPr>
          <w:rFonts w:ascii="Arial" w:hAnsi="Arial" w:cs="Arial"/>
          <w:sz w:val="19"/>
          <w:szCs w:val="19"/>
          <w:lang w:eastAsia="pl-PL"/>
        </w:rPr>
        <w:t>lub finansow</w:t>
      </w:r>
      <w:r>
        <w:rPr>
          <w:rFonts w:ascii="Arial" w:hAnsi="Arial" w:cs="Arial"/>
          <w:sz w:val="19"/>
          <w:szCs w:val="19"/>
          <w:lang w:eastAsia="pl-PL"/>
        </w:rPr>
        <w:t>a</w:t>
      </w:r>
    </w:p>
    <w:p w14:paraId="076C2F71" w14:textId="77777777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zakresie</w:t>
      </w:r>
    </w:p>
    <w:p w14:paraId="5C64C52F" w14:textId="77777777" w:rsidR="002C0006" w:rsidRDefault="002C000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0ED92B0" w14:textId="77777777" w:rsidR="00907E6E" w:rsidRDefault="007F7556" w:rsidP="00993FA5">
      <w:pPr>
        <w:spacing w:after="0" w:line="240" w:lineRule="auto"/>
        <w:ind w:left="1134" w:hanging="434"/>
        <w:jc w:val="both"/>
        <w:rPr>
          <w:rFonts w:ascii="Arial" w:hAnsi="Arial" w:cs="Arial"/>
          <w:sz w:val="19"/>
          <w:szCs w:val="19"/>
          <w:lang w:eastAsia="pl-PL"/>
        </w:rPr>
      </w:pPr>
      <w:r w:rsidRPr="007F7556">
        <w:rPr>
          <w:rFonts w:ascii="Arial" w:hAnsi="Arial" w:cs="Arial"/>
          <w:sz w:val="19"/>
          <w:szCs w:val="19"/>
          <w:lang w:eastAsia="pl-PL"/>
        </w:rPr>
        <w:t xml:space="preserve"> </w:t>
      </w:r>
      <w:r w:rsidR="002C0006">
        <w:rPr>
          <w:rFonts w:ascii="Arial" w:hAnsi="Arial" w:cs="Arial"/>
          <w:sz w:val="19"/>
          <w:szCs w:val="19"/>
          <w:lang w:eastAsia="pl-PL"/>
        </w:rPr>
        <w:t>5.2.4.</w:t>
      </w:r>
      <w:r w:rsidRPr="007F7556">
        <w:rPr>
          <w:rFonts w:ascii="Arial" w:hAnsi="Arial" w:cs="Arial"/>
          <w:sz w:val="19"/>
          <w:szCs w:val="19"/>
          <w:lang w:eastAsia="pl-PL"/>
        </w:rPr>
        <w:t xml:space="preserve"> zdolności technicznej lub zawodowej.</w:t>
      </w:r>
    </w:p>
    <w:p w14:paraId="55213204" w14:textId="77777777" w:rsidR="002C0006" w:rsidRPr="00993FA5" w:rsidRDefault="002C0006" w:rsidP="002C0006">
      <w:pPr>
        <w:spacing w:after="0" w:line="240" w:lineRule="auto"/>
        <w:ind w:left="127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Zamawiający nie określił warunku w tym zakresi</w:t>
      </w:r>
      <w:r>
        <w:rPr>
          <w:rFonts w:ascii="Arial" w:hAnsi="Arial" w:cs="Arial"/>
          <w:sz w:val="19"/>
          <w:szCs w:val="19"/>
          <w:lang w:eastAsia="pl-PL"/>
        </w:rPr>
        <w:t>e</w:t>
      </w:r>
    </w:p>
    <w:p w14:paraId="55FA5F23" w14:textId="77777777" w:rsidR="00375B63" w:rsidRDefault="00375B63" w:rsidP="00993FA5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D7F7FBC" w14:textId="77777777" w:rsidR="00A925E3" w:rsidRPr="00B5024C" w:rsidRDefault="00A925E3" w:rsidP="00993FA5">
      <w:pPr>
        <w:spacing w:after="0" w:line="240" w:lineRule="auto"/>
        <w:jc w:val="both"/>
        <w:rPr>
          <w:rFonts w:ascii="Arial" w:hAnsi="Arial" w:cs="Arial"/>
          <w:strike/>
          <w:sz w:val="19"/>
          <w:szCs w:val="19"/>
          <w:lang w:eastAsia="pl-PL"/>
        </w:rPr>
      </w:pPr>
    </w:p>
    <w:p w14:paraId="7F542FBA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5.3.</w:t>
      </w:r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ab/>
      </w:r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 xml:space="preserve">Podstawy wykluczenia, o których mowa w art. 108 Ustawy </w:t>
      </w:r>
      <w:proofErr w:type="spellStart"/>
      <w:r w:rsidR="002C0006">
        <w:rPr>
          <w:rFonts w:ascii="Arial" w:hAnsi="Arial" w:cs="Arial"/>
          <w:b/>
          <w:bCs/>
          <w:sz w:val="19"/>
          <w:szCs w:val="19"/>
          <w:lang w:eastAsia="pl-PL"/>
        </w:rPr>
        <w:t>Pzp</w:t>
      </w:r>
      <w:proofErr w:type="spellEnd"/>
      <w:r w:rsidRPr="0068693A">
        <w:rPr>
          <w:rFonts w:ascii="Arial" w:hAnsi="Arial" w:cs="Arial"/>
          <w:b/>
          <w:bCs/>
          <w:sz w:val="19"/>
          <w:szCs w:val="19"/>
          <w:lang w:eastAsia="pl-PL"/>
        </w:rPr>
        <w:t>:</w:t>
      </w:r>
    </w:p>
    <w:p w14:paraId="5BB7EA01" w14:textId="77777777" w:rsidR="00907E6E" w:rsidRPr="0068693A" w:rsidRDefault="00907E6E" w:rsidP="00993FA5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399916E2" w14:textId="77777777" w:rsidR="002C0006" w:rsidRDefault="00E72DB4" w:rsidP="007348F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1. 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Z postępowania o udzielenie zamówienia Zamawiający wykluczy</w:t>
      </w:r>
      <w:r w:rsidR="002C0006">
        <w:rPr>
          <w:rFonts w:ascii="Arial" w:eastAsia="Times New Roman" w:hAnsi="Arial" w:cs="Arial"/>
          <w:sz w:val="19"/>
          <w:szCs w:val="19"/>
          <w:lang w:eastAsia="pl-PL"/>
        </w:rPr>
        <w:t xml:space="preserve"> Wykonawcę</w:t>
      </w:r>
      <w:r w:rsidR="005D5C42" w:rsidRPr="0068693A">
        <w:rPr>
          <w:rFonts w:ascii="Arial" w:eastAsia="Times New Roman" w:hAnsi="Arial" w:cs="Arial"/>
          <w:sz w:val="19"/>
          <w:szCs w:val="19"/>
          <w:lang w:eastAsia="pl-PL"/>
        </w:rPr>
        <w:t>:</w:t>
      </w:r>
    </w:p>
    <w:p w14:paraId="410FB2D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1) będącego osobą fizyczną, którego prawomocnie skazano za przestępstwo: </w:t>
      </w:r>
    </w:p>
    <w:p w14:paraId="124DD587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4F055E94" w14:textId="77777777" w:rsidR="002C0006" w:rsidRPr="00375B63" w:rsidRDefault="002C0006" w:rsidP="00375B63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b) </w:t>
      </w:r>
      <w:r w:rsidRPr="00375B63">
        <w:rPr>
          <w:rFonts w:ascii="Arial" w:eastAsia="Times New Roman" w:hAnsi="Arial" w:cs="Arial"/>
          <w:sz w:val="19"/>
          <w:szCs w:val="19"/>
          <w:lang w:eastAsia="pl-PL"/>
        </w:rPr>
        <w:t xml:space="preserve">handlu ludźmi, o którym mowa w art. 189a Kodeksu karnego, </w:t>
      </w:r>
    </w:p>
    <w:p w14:paraId="0AB6169F" w14:textId="77777777" w:rsidR="00375B63" w:rsidRPr="00375B63" w:rsidRDefault="002C0006" w:rsidP="00375B63">
      <w:pPr>
        <w:spacing w:after="0" w:line="240" w:lineRule="auto"/>
        <w:ind w:left="567" w:hanging="207"/>
        <w:jc w:val="both"/>
        <w:rPr>
          <w:rFonts w:ascii="Arial" w:hAnsi="Arial" w:cs="Arial"/>
          <w:sz w:val="19"/>
          <w:szCs w:val="19"/>
          <w:lang w:eastAsia="pl-PL"/>
        </w:rPr>
      </w:pPr>
      <w:r w:rsidRPr="00375B63">
        <w:rPr>
          <w:rFonts w:ascii="Arial" w:eastAsia="Times New Roman" w:hAnsi="Arial" w:cs="Arial"/>
          <w:sz w:val="19"/>
          <w:szCs w:val="19"/>
          <w:lang w:eastAsia="pl-PL"/>
        </w:rPr>
        <w:t xml:space="preserve">c) </w:t>
      </w:r>
      <w:r w:rsidR="00375B63" w:rsidRPr="00375B63">
        <w:rPr>
          <w:rFonts w:ascii="Arial" w:hAnsi="Arial" w:cs="Arial"/>
          <w:sz w:val="19"/>
          <w:szCs w:val="19"/>
        </w:rPr>
        <w:t xml:space="preserve">o którym mowa w </w:t>
      </w:r>
      <w:hyperlink r:id="rId14" w:anchor="/document/16798683?unitId=art(228)&amp;cm=DOCUMENT" w:history="1">
        <w:r w:rsidR="00375B63" w:rsidRPr="00375B63">
          <w:rPr>
            <w:rFonts w:ascii="Arial" w:hAnsi="Arial" w:cs="Arial"/>
            <w:sz w:val="19"/>
            <w:szCs w:val="19"/>
          </w:rPr>
          <w:t>art. 228-230a</w:t>
        </w:r>
      </w:hyperlink>
      <w:r w:rsidR="00375B63" w:rsidRPr="00375B63">
        <w:rPr>
          <w:rFonts w:ascii="Arial" w:hAnsi="Arial" w:cs="Arial"/>
          <w:sz w:val="19"/>
          <w:szCs w:val="19"/>
        </w:rPr>
        <w:t xml:space="preserve">, </w:t>
      </w:r>
      <w:hyperlink r:id="rId15" w:anchor="/document/17631344?unitId=art(250(a))&amp;cm=DOCUMENT" w:history="1">
        <w:r w:rsidR="00375B63" w:rsidRPr="00375B63">
          <w:rPr>
            <w:rFonts w:ascii="Arial" w:hAnsi="Arial" w:cs="Arial"/>
            <w:sz w:val="19"/>
            <w:szCs w:val="19"/>
          </w:rPr>
          <w:t>art. 250a</w:t>
        </w:r>
      </w:hyperlink>
      <w:r w:rsidR="00375B63" w:rsidRPr="00375B63">
        <w:rPr>
          <w:rFonts w:ascii="Arial" w:hAnsi="Arial" w:cs="Arial"/>
          <w:sz w:val="19"/>
          <w:szCs w:val="19"/>
        </w:rPr>
        <w:t xml:space="preserve"> Kodeksu karnego, w </w:t>
      </w:r>
      <w:hyperlink r:id="rId16" w:anchor="/document/17631344?unitId=art(46)&amp;cm=DOCUMENT" w:history="1">
        <w:r w:rsidR="00375B63" w:rsidRPr="00375B63">
          <w:rPr>
            <w:rFonts w:ascii="Arial" w:hAnsi="Arial" w:cs="Arial"/>
            <w:sz w:val="19"/>
            <w:szCs w:val="19"/>
          </w:rPr>
          <w:t>art. 46-48</w:t>
        </w:r>
      </w:hyperlink>
      <w:r w:rsidR="00375B63" w:rsidRPr="00375B63">
        <w:rPr>
          <w:rFonts w:ascii="Arial" w:hAnsi="Arial" w:cs="Arial"/>
          <w:sz w:val="19"/>
          <w:szCs w:val="19"/>
        </w:rPr>
        <w:t xml:space="preserve"> ustawy z dnia 25 czerwca 2010 r. o sporcie (Dz. U. z 2023 r. poz. 2048 oraz z 2024 r. poz. 1166) lub w </w:t>
      </w:r>
      <w:hyperlink r:id="rId17" w:anchor="/document/17712396?unitId=art(54)ust(1)&amp;cm=DOCUMENT" w:history="1">
        <w:r w:rsidR="00375B63" w:rsidRPr="00375B63">
          <w:rPr>
            <w:rFonts w:ascii="Arial" w:hAnsi="Arial" w:cs="Arial"/>
            <w:sz w:val="19"/>
            <w:szCs w:val="19"/>
          </w:rPr>
          <w:t>art. 54 ust. 1-4</w:t>
        </w:r>
      </w:hyperlink>
      <w:r w:rsidR="00375B63" w:rsidRPr="00375B63">
        <w:rPr>
          <w:rFonts w:ascii="Arial" w:hAnsi="Arial" w:cs="Arial"/>
          <w:sz w:val="19"/>
          <w:szCs w:val="19"/>
        </w:rPr>
        <w:t xml:space="preserve"> ustawy z dnia 12 maja 2011 r. o refundacji leków, środków spożywczych specjalnego przeznaczenia żywieniowego oraz wyrobów medycznych (Dz. U. z 2024 r. poz. 930)</w:t>
      </w:r>
      <w:r w:rsidR="00375B63" w:rsidRPr="00375B63">
        <w:rPr>
          <w:rFonts w:ascii="Arial" w:hAnsi="Arial" w:cs="Arial"/>
          <w:sz w:val="19"/>
          <w:szCs w:val="19"/>
          <w:lang w:eastAsia="pl-PL"/>
        </w:rPr>
        <w:t>,</w:t>
      </w:r>
    </w:p>
    <w:p w14:paraId="4F395153" w14:textId="6F095DD0" w:rsidR="002C0006" w:rsidRPr="00375B63" w:rsidRDefault="00375B63" w:rsidP="00375B63">
      <w:pPr>
        <w:spacing w:after="0" w:line="240" w:lineRule="auto"/>
        <w:ind w:left="567" w:hanging="207"/>
        <w:jc w:val="both"/>
        <w:rPr>
          <w:rFonts w:ascii="Arial" w:hAnsi="Arial" w:cs="Arial"/>
          <w:sz w:val="19"/>
          <w:szCs w:val="19"/>
          <w:lang w:eastAsia="pl-PL"/>
        </w:rPr>
      </w:pPr>
      <w:r w:rsidRPr="00375B63">
        <w:rPr>
          <w:rFonts w:ascii="Arial" w:eastAsia="Times New Roman" w:hAnsi="Arial" w:cs="Arial"/>
          <w:sz w:val="19"/>
          <w:szCs w:val="19"/>
          <w:lang w:eastAsia="pl-PL"/>
        </w:rPr>
        <w:t xml:space="preserve">d) </w:t>
      </w:r>
      <w:r w:rsidR="002C0006" w:rsidRPr="00375B63">
        <w:rPr>
          <w:rFonts w:ascii="Arial" w:eastAsia="Times New Roman" w:hAnsi="Arial" w:cs="Arial"/>
          <w:sz w:val="19"/>
          <w:szCs w:val="19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14:paraId="64F1A9F4" w14:textId="77777777" w:rsidR="002C0006" w:rsidRPr="00375B63" w:rsidRDefault="002C0006" w:rsidP="00375B63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75B63">
        <w:rPr>
          <w:rFonts w:ascii="Arial" w:eastAsia="Times New Roman" w:hAnsi="Arial" w:cs="Arial"/>
          <w:sz w:val="19"/>
          <w:szCs w:val="19"/>
          <w:lang w:eastAsia="pl-PL"/>
        </w:rPr>
        <w:t xml:space="preserve">e) o charakterze terrorystycznym, o którym mowa w art. 115 § 20 Kodeksu karnego, lub mające na celu popełnienie tego przestępstwa, </w:t>
      </w:r>
    </w:p>
    <w:p w14:paraId="2611D673" w14:textId="66478620" w:rsidR="002C0006" w:rsidRDefault="002C0006" w:rsidP="00375B63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75B63">
        <w:rPr>
          <w:rFonts w:ascii="Arial" w:eastAsia="Times New Roman" w:hAnsi="Arial" w:cs="Arial"/>
          <w:sz w:val="19"/>
          <w:szCs w:val="19"/>
          <w:lang w:eastAsia="pl-PL"/>
        </w:rPr>
        <w:t xml:space="preserve">f) </w:t>
      </w:r>
      <w:r w:rsidR="00C03C41" w:rsidRPr="00375B63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Pr="00375B63">
        <w:rPr>
          <w:rFonts w:ascii="Arial" w:eastAsia="Times New Roman" w:hAnsi="Arial" w:cs="Arial"/>
          <w:sz w:val="19"/>
          <w:szCs w:val="19"/>
          <w:lang w:eastAsia="pl-PL"/>
        </w:rPr>
        <w:t xml:space="preserve">powierzenia wykonywania pracy małoletniemu cudzoziemcowi, o którym mowa w art. 9 ust. 2 ustawy z dnia 15 czerwca 2012 r. o skutkach powierzania wykonywania pracy cudzoziemcom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>przebywającym wbrew przepisom na terytorium Rzeczypospolitej Polskiej</w:t>
      </w:r>
      <w:r w:rsidR="00A315A1">
        <w:rPr>
          <w:rFonts w:ascii="Arial" w:eastAsia="Times New Roman" w:hAnsi="Arial" w:cs="Arial"/>
          <w:sz w:val="19"/>
          <w:szCs w:val="19"/>
          <w:lang w:eastAsia="pl-PL"/>
        </w:rPr>
        <w:t>,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</w:p>
    <w:p w14:paraId="155CC755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2357BB48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 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77B883DB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7CA76C6E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3DF7AC2D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4) wobec którego prawomocnie orzeczono zakaz ubiegania się o zamówienia publiczne; </w:t>
      </w:r>
    </w:p>
    <w:p w14:paraId="619509B2" w14:textId="77777777" w:rsidR="00C441F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5) jeżeli zamawiający może stwierdzić, na podstawie wiarygodnych przesłanek, że wykonawca zawarł z innymi wykonawcami porozumienie mające na celu zakłócenie konkurencji, w szczególności jeżeli </w:t>
      </w:r>
      <w:r w:rsidRPr="002C0006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2DA1D937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C0006">
        <w:rPr>
          <w:rFonts w:ascii="Arial" w:eastAsia="Times New Roman" w:hAnsi="Arial" w:cs="Arial"/>
          <w:sz w:val="19"/>
          <w:szCs w:val="19"/>
          <w:lang w:eastAsia="pl-PL"/>
        </w:rPr>
        <w:t xml:space="preserve">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3516EDDF" w14:textId="77777777" w:rsid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BB04426" w14:textId="77777777" w:rsidR="002C0006" w:rsidRPr="002C0006" w:rsidRDefault="002C0006" w:rsidP="002C0006">
      <w:pPr>
        <w:spacing w:after="0" w:line="276" w:lineRule="auto"/>
        <w:ind w:left="720" w:hanging="36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4433523A" w14:textId="77777777" w:rsidR="005D5C42" w:rsidRDefault="00E72DB4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="005D5C42" w:rsidRPr="004A0F1E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Wykluczenie wykonawcy następuje: </w:t>
      </w:r>
    </w:p>
    <w:p w14:paraId="7FE64E89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w przypadkach, o których mowa w art. 108 ust. 1 pkt 1 lit. a–g i pkt 2, na okres 5 lat od dnia uprawomocnienia się wyroku potwierdzającego zaistnienie jednej z podstaw wykluczenia, chyba że w tym wyroku został określony inny okres wykluczenia; </w:t>
      </w:r>
    </w:p>
    <w:p w14:paraId="415FEB4F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 przypadkach, o których mowa w: </w:t>
      </w:r>
    </w:p>
    <w:p w14:paraId="17D31430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a) art. 108 ust. 1 pkt 1 lit. h i pkt 2, gdy osoba, o której mowa w tych przepisach, została skazana za przestępstwo wymienione w art. 108 ust. 1 pkt 1 lit. h,</w:t>
      </w:r>
    </w:p>
    <w:p w14:paraId="17BA2ACA" w14:textId="77777777" w:rsidR="007348F9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>3) w przypadku, o którym mowa w art. 108 ust. 1 pkt 4, na okres, na jaki został prawomocnie orzeczony zakaz ubiegania się o zamówienia publiczne;</w:t>
      </w:r>
    </w:p>
    <w:p w14:paraId="5C084772" w14:textId="77777777" w:rsidR="00C441F6" w:rsidRDefault="007348F9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7348F9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4) </w:t>
      </w:r>
      <w:r w:rsidR="00C441F6" w:rsidRPr="00C441F6">
        <w:rPr>
          <w:rFonts w:ascii="Arial" w:eastAsia="Times New Roman" w:hAnsi="Arial" w:cs="Arial"/>
          <w:bCs/>
          <w:sz w:val="19"/>
          <w:szCs w:val="19"/>
          <w:lang w:eastAsia="pl-PL"/>
        </w:rPr>
        <w:t>w przypadkach, o których mowa w art. 108 ust. 1 pkt 5, na okres 3 lat od zaistnienia zdarzenia będącego podstawą wykluczenia;</w:t>
      </w:r>
    </w:p>
    <w:p w14:paraId="44A9C5DE" w14:textId="77777777" w:rsidR="007348F9" w:rsidRDefault="00115F22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>5</w:t>
      </w:r>
      <w:r w:rsidR="007348F9" w:rsidRPr="00115F22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) w przypadkach, o których mowa w art. 108 ust. 1 pkt 6 w postępowaniu o udzielenie zamówienia, w którym zaistniało zdarzenie będące podstawą wykluczenia. </w:t>
      </w:r>
    </w:p>
    <w:p w14:paraId="4018AD3D" w14:textId="77777777" w:rsidR="00461595" w:rsidRDefault="00461595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1101D1AD" w14:textId="77777777" w:rsidR="001A748D" w:rsidRPr="003658D6" w:rsidRDefault="001A748D" w:rsidP="001A748D">
      <w:pPr>
        <w:widowControl w:val="0"/>
        <w:suppressAutoHyphens/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u w:val="single"/>
          <w:lang w:eastAsia="pl-PL"/>
        </w:rPr>
      </w:pPr>
      <w:r w:rsidRPr="003658D6">
        <w:rPr>
          <w:rFonts w:ascii="Arial" w:hAnsi="Arial" w:cs="Arial"/>
          <w:sz w:val="19"/>
          <w:szCs w:val="19"/>
          <w:u w:val="single"/>
          <w:lang w:eastAsia="pl-PL"/>
        </w:rPr>
        <w:t>Zamawiający dodatkowo wykluczy Wykonawcę z postępowania, jeśli wystąpią przesłanki określone w art. 7 ust. 1 ustawy o szczególnych rozwiązaniach w zakresie przeciwdziałania wspieraniu agresji na Ukrainę oraz służących ochronie bezpieczeństwa narodowego (Dz.U.2022.835).</w:t>
      </w:r>
    </w:p>
    <w:p w14:paraId="55C8364C" w14:textId="77777777" w:rsidR="00461595" w:rsidRPr="00115F22" w:rsidRDefault="00461595" w:rsidP="007348F9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7CD7EAF5" w14:textId="77777777" w:rsidR="00E72DB4" w:rsidRPr="005506FB" w:rsidRDefault="00E72DB4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025DA1AF" w14:textId="77777777" w:rsidR="00021700" w:rsidRPr="005506FB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Wykonawca nie podlega wykluczeniu w okolicznościach określonych w art. 108 ust. 1 pkt 1, 2 i 5 jeżeli udowodni zamawiającemu, że spełnił łącznie następujące przesłanki: </w:t>
      </w:r>
    </w:p>
    <w:p w14:paraId="5D10609C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1) naprawił lub zobowiązał się do naprawienia szkody wyrządzonej przestępstwem, wykroczeniem lub swoim nieprawidłowym postępowaniem, w tym poprzez zadośćuczynienie pieniężne; </w:t>
      </w:r>
    </w:p>
    <w:p w14:paraId="585716B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2) wyczerpująco wyjaśnił fakty i okoliczności związane z przestępstwem, wykroczeniem lub swoim nieprawidłowym postępowaniem oraz spowodowanymi przez nie szkodami, aktywnie współpracując odpowiednio z właściwymi organami, w tym organami ścigania, lub zamawiającym;  </w:t>
      </w:r>
    </w:p>
    <w:p w14:paraId="200E62DD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3) podjął konkretne środki techniczne, organizacyjne i kadrowe, odpowiednie dla zapobiegania dalszym przestępstwom, wykroczeniom lub nieprawidłowemu postępowaniu, w szczególności: </w:t>
      </w:r>
    </w:p>
    <w:p w14:paraId="62F3749A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a) zerwał wszelkie powiązania z osobami lub podmiotami odpowiedzialnymi za nieprawidłowe postępowanie wykonawcy,</w:t>
      </w:r>
    </w:p>
    <w:p w14:paraId="30CD1A4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b) zreorganizował personel, </w:t>
      </w:r>
    </w:p>
    <w:p w14:paraId="4774EF14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c) wdrożył system sprawozdawczości i kontroli,</w:t>
      </w:r>
    </w:p>
    <w:p w14:paraId="6C04A655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 d) utworzył struktury audytu wewnętrznego do monitorowania przestrzegania przepisów, wewnętrznych regulacji lub standardów, </w:t>
      </w:r>
    </w:p>
    <w:p w14:paraId="096E0371" w14:textId="77777777" w:rsidR="00021700" w:rsidRPr="005506FB" w:rsidRDefault="00021700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e) wprowadził wewnętrzne regulacje dotyczące odpowiedzialności i odszkodowań za nieprzestrzeganie przepisów, wewnętrznych regulacji lub standardów. </w:t>
      </w:r>
    </w:p>
    <w:p w14:paraId="5C86C391" w14:textId="77777777" w:rsidR="00021700" w:rsidRDefault="005506FB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>4</w:t>
      </w:r>
      <w:r w:rsidR="00E72DB4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. 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Zamawiający ocenia, czy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, są wystarczające do wykazania jego rzetelności, uwzględniając wagę i szczególne okoliczności czynu wykonawcy. Jeżeli podjęte przez wykonawcę czynności, o których mowa w ust. </w:t>
      </w:r>
      <w:r>
        <w:rPr>
          <w:rFonts w:ascii="Arial" w:eastAsia="Times New Roman" w:hAnsi="Arial" w:cs="Arial"/>
          <w:bCs/>
          <w:sz w:val="19"/>
          <w:szCs w:val="19"/>
          <w:lang w:eastAsia="pl-PL"/>
        </w:rPr>
        <w:t>3</w:t>
      </w:r>
      <w:r w:rsidR="00021700" w:rsidRPr="005506FB">
        <w:rPr>
          <w:rFonts w:ascii="Arial" w:eastAsia="Times New Roman" w:hAnsi="Arial" w:cs="Arial"/>
          <w:bCs/>
          <w:sz w:val="19"/>
          <w:szCs w:val="19"/>
          <w:lang w:eastAsia="pl-PL"/>
        </w:rPr>
        <w:t>, nie są wystarczające do wykazania jego rzetelności, zamawiający wyklucza wykonawcę.</w:t>
      </w:r>
    </w:p>
    <w:p w14:paraId="36AB4244" w14:textId="77777777" w:rsidR="00500ECD" w:rsidRDefault="00500ECD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78219AAF" w14:textId="77777777" w:rsidR="00500ECD" w:rsidRPr="005506FB" w:rsidRDefault="00500ECD" w:rsidP="00021700">
      <w:pPr>
        <w:pStyle w:val="Akapitzlist"/>
        <w:widowControl w:val="0"/>
        <w:suppressAutoHyphens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</w:p>
    <w:p w14:paraId="39097063" w14:textId="77777777" w:rsidR="00907E6E" w:rsidRPr="005506FB" w:rsidRDefault="00907E6E" w:rsidP="007D4D4B">
      <w:pPr>
        <w:widowControl w:val="0"/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19"/>
          <w:szCs w:val="19"/>
          <w:lang w:eastAsia="pl-PL"/>
        </w:rPr>
      </w:pPr>
    </w:p>
    <w:p w14:paraId="3A295038" w14:textId="77777777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kern w:val="1"/>
          <w:sz w:val="19"/>
          <w:szCs w:val="19"/>
          <w:lang w:eastAsia="ar-SA"/>
        </w:rPr>
        <w:t>5.4</w:t>
      </w:r>
      <w:r>
        <w:rPr>
          <w:rFonts w:ascii="Arial" w:hAnsi="Arial" w:cs="Arial"/>
          <w:kern w:val="1"/>
          <w:sz w:val="19"/>
          <w:szCs w:val="19"/>
          <w:lang w:eastAsia="ar-SA"/>
        </w:rPr>
        <w:t xml:space="preserve">. </w:t>
      </w:r>
      <w:r w:rsidR="00907E6E" w:rsidRPr="005F1E47">
        <w:rPr>
          <w:rFonts w:ascii="Arial" w:hAnsi="Arial" w:cs="Arial"/>
          <w:sz w:val="19"/>
          <w:szCs w:val="19"/>
          <w:lang w:eastAsia="pl-PL"/>
        </w:rPr>
        <w:t>Zamawiający może wykluczyć wykonawcę na każdym etapie postępowania o udzielenie zamówienia.</w:t>
      </w:r>
    </w:p>
    <w:p w14:paraId="5DF74E68" w14:textId="70BE374F" w:rsidR="00687292" w:rsidRDefault="001A748D" w:rsidP="001A748D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</w:t>
      </w:r>
      <w:r w:rsidRPr="00425DE8">
        <w:rPr>
          <w:rFonts w:ascii="Arial" w:hAnsi="Arial" w:cs="Arial"/>
          <w:sz w:val="19"/>
          <w:szCs w:val="19"/>
        </w:rPr>
        <w:t>Zamawiający nie przewiduje podstaw wykluczenia, o których mowa w art. 109 ust. 1.</w:t>
      </w:r>
    </w:p>
    <w:p w14:paraId="7387D25B" w14:textId="77777777" w:rsidR="00687292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C9DE073" w14:textId="77777777" w:rsidR="009A651C" w:rsidRDefault="00687292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687292">
        <w:rPr>
          <w:rFonts w:ascii="Arial" w:hAnsi="Arial" w:cs="Arial"/>
          <w:b/>
          <w:bCs/>
          <w:sz w:val="19"/>
          <w:szCs w:val="19"/>
          <w:lang w:eastAsia="pl-PL"/>
        </w:rPr>
        <w:t>5.5.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="00DA18DC">
        <w:rPr>
          <w:rFonts w:ascii="Arial" w:hAnsi="Arial" w:cs="Arial"/>
          <w:b/>
          <w:bCs/>
          <w:sz w:val="19"/>
          <w:szCs w:val="19"/>
          <w:lang w:eastAsia="pl-PL"/>
        </w:rPr>
        <w:t>I</w:t>
      </w:r>
      <w:r w:rsidR="00DA18DC" w:rsidRPr="00DA18DC">
        <w:rPr>
          <w:rFonts w:ascii="Arial" w:hAnsi="Arial" w:cs="Arial"/>
          <w:b/>
          <w:bCs/>
          <w:sz w:val="19"/>
          <w:szCs w:val="19"/>
          <w:lang w:eastAsia="pl-PL"/>
        </w:rPr>
        <w:t>nformacje o środkach komunikacji elektronicznej, przy użyciu których zamawiający będzie komunikował się z wykonawcami, oraz informacje o wymaganiach technicznych i organizacyjnych sporządzania, wysyłania i odbierania korespondencji elektronicznej</w:t>
      </w:r>
      <w:r w:rsidR="00B744E4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0FB86B21" w14:textId="77777777" w:rsidR="00E21BCC" w:rsidRDefault="00E21BCC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4DEA33C" w14:textId="77777777" w:rsidR="003F2C93" w:rsidRDefault="003F2C93" w:rsidP="00687292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C291B4C" w14:textId="77777777" w:rsidR="003F2C93" w:rsidRPr="003F2C93" w:rsidRDefault="003F2C9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F2C93">
        <w:rPr>
          <w:rFonts w:ascii="Arial" w:hAnsi="Arial" w:cs="Arial"/>
          <w:sz w:val="19"/>
          <w:szCs w:val="19"/>
        </w:rPr>
        <w:t>Korzystanie przez Wykonawcę  z Platformy jest bezpłatne.</w:t>
      </w:r>
    </w:p>
    <w:p w14:paraId="60091F07" w14:textId="256F2A27" w:rsidR="003F2C93" w:rsidRPr="003F2C93" w:rsidRDefault="003F2C9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  <w:r w:rsidRPr="003F2C93">
        <w:rPr>
          <w:rFonts w:ascii="Arial" w:hAnsi="Arial" w:cs="Arial"/>
          <w:sz w:val="19"/>
          <w:szCs w:val="19"/>
        </w:rPr>
        <w:t xml:space="preserve">W przypadku awarii technicznych skutkujących brakiem prawidłowego działania </w:t>
      </w:r>
      <w:r w:rsidR="00A315A1" w:rsidRPr="003F2C93">
        <w:rPr>
          <w:rFonts w:ascii="Arial" w:hAnsi="Arial" w:cs="Arial"/>
          <w:sz w:val="19"/>
          <w:szCs w:val="19"/>
        </w:rPr>
        <w:t>Platformy</w:t>
      </w:r>
      <w:r w:rsidRPr="003F2C93">
        <w:rPr>
          <w:rFonts w:ascii="Arial" w:hAnsi="Arial" w:cs="Arial"/>
          <w:sz w:val="19"/>
          <w:szCs w:val="19"/>
        </w:rPr>
        <w:t xml:space="preserve"> Zamawiający będzie komunikował się z Wykonawcami za pomocą poczty elektronicznej, email</w:t>
      </w:r>
      <w:r w:rsidR="00461595">
        <w:rPr>
          <w:rFonts w:ascii="Arial" w:hAnsi="Arial" w:cs="Arial"/>
          <w:sz w:val="19"/>
          <w:szCs w:val="19"/>
        </w:rPr>
        <w:t xml:space="preserve"> </w:t>
      </w:r>
      <w:hyperlink r:id="rId18" w:history="1">
        <w:r w:rsidR="00461595" w:rsidRPr="00965070">
          <w:rPr>
            <w:rStyle w:val="Hipercze"/>
            <w:rFonts w:ascii="Arial" w:hAnsi="Arial" w:cs="Arial"/>
            <w:sz w:val="19"/>
            <w:szCs w:val="19"/>
          </w:rPr>
          <w:t>kstrzalba@lukasz.med.pl</w:t>
        </w:r>
      </w:hyperlink>
      <w:r w:rsidRPr="003F2C93">
        <w:rPr>
          <w:rFonts w:ascii="Arial" w:hAnsi="Arial" w:cs="Arial"/>
          <w:color w:val="FF0000"/>
          <w:sz w:val="19"/>
          <w:szCs w:val="19"/>
        </w:rPr>
        <w:t xml:space="preserve"> </w:t>
      </w:r>
      <w:r w:rsidRPr="003F2C93">
        <w:rPr>
          <w:rFonts w:ascii="Arial" w:hAnsi="Arial" w:cs="Arial"/>
          <w:color w:val="1F497D" w:themeColor="text2"/>
          <w:sz w:val="19"/>
          <w:szCs w:val="19"/>
        </w:rPr>
        <w:t xml:space="preserve">  </w:t>
      </w:r>
    </w:p>
    <w:p w14:paraId="58F84960" w14:textId="77777777" w:rsidR="003F2C93" w:rsidRPr="003F2C93" w:rsidRDefault="003F2C93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color w:val="0000FF"/>
          <w:sz w:val="19"/>
          <w:szCs w:val="19"/>
        </w:rPr>
      </w:pPr>
      <w:r w:rsidRPr="003F2C93">
        <w:rPr>
          <w:rFonts w:ascii="Arial" w:hAnsi="Arial" w:cs="Arial"/>
          <w:sz w:val="19"/>
          <w:szCs w:val="19"/>
        </w:rPr>
        <w:t xml:space="preserve">Zamawiający wyznacza następujące osoby do kontaktu z Wykonawcami: </w:t>
      </w:r>
      <w:r w:rsidRPr="003F2C93">
        <w:rPr>
          <w:rFonts w:ascii="Arial" w:hAnsi="Arial" w:cs="Arial"/>
          <w:color w:val="0000FF"/>
          <w:sz w:val="19"/>
          <w:szCs w:val="19"/>
        </w:rPr>
        <w:t xml:space="preserve">Pani </w:t>
      </w:r>
      <w:r w:rsidR="00461595">
        <w:rPr>
          <w:rFonts w:ascii="Arial" w:hAnsi="Arial" w:cs="Arial"/>
          <w:color w:val="0000FF"/>
          <w:sz w:val="19"/>
          <w:szCs w:val="19"/>
        </w:rPr>
        <w:t xml:space="preserve">Karolina </w:t>
      </w:r>
      <w:proofErr w:type="spellStart"/>
      <w:r w:rsidR="00461595">
        <w:rPr>
          <w:rFonts w:ascii="Arial" w:hAnsi="Arial" w:cs="Arial"/>
          <w:color w:val="0000FF"/>
          <w:sz w:val="19"/>
          <w:szCs w:val="19"/>
        </w:rPr>
        <w:t>Strzałba</w:t>
      </w:r>
      <w:proofErr w:type="spellEnd"/>
      <w:r w:rsidRPr="003F2C93">
        <w:rPr>
          <w:rFonts w:ascii="Arial" w:hAnsi="Arial" w:cs="Arial"/>
          <w:color w:val="0000FF"/>
          <w:sz w:val="19"/>
          <w:szCs w:val="19"/>
        </w:rPr>
        <w:t xml:space="preserve"> tel. 14 6315 </w:t>
      </w:r>
      <w:r w:rsidR="00461595">
        <w:rPr>
          <w:rFonts w:ascii="Arial" w:hAnsi="Arial" w:cs="Arial"/>
          <w:color w:val="0000FF"/>
          <w:sz w:val="19"/>
          <w:szCs w:val="19"/>
        </w:rPr>
        <w:t>303</w:t>
      </w:r>
      <w:r w:rsidRPr="003F2C93">
        <w:rPr>
          <w:rFonts w:ascii="Arial" w:hAnsi="Arial" w:cs="Arial"/>
          <w:color w:val="0000FF"/>
          <w:sz w:val="19"/>
          <w:szCs w:val="19"/>
        </w:rPr>
        <w:t xml:space="preserve">, e-mail: </w:t>
      </w:r>
      <w:hyperlink r:id="rId19" w:history="1">
        <w:r w:rsidR="00461595" w:rsidRPr="00965070">
          <w:rPr>
            <w:rStyle w:val="Hipercze"/>
            <w:rFonts w:ascii="Arial" w:hAnsi="Arial" w:cs="Arial"/>
            <w:sz w:val="19"/>
            <w:szCs w:val="19"/>
          </w:rPr>
          <w:t>kstrzalba@lukasz.med.pl</w:t>
        </w:r>
      </w:hyperlink>
      <w:r w:rsidRPr="003F2C93">
        <w:rPr>
          <w:rFonts w:ascii="Arial" w:hAnsi="Arial" w:cs="Arial"/>
          <w:color w:val="0000FF"/>
          <w:sz w:val="19"/>
          <w:szCs w:val="19"/>
        </w:rPr>
        <w:t xml:space="preserve">  </w:t>
      </w:r>
    </w:p>
    <w:p w14:paraId="4823CF0D" w14:textId="0DE8C023" w:rsidR="003F2C93" w:rsidRPr="003F2C93" w:rsidRDefault="003F2C93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3F2C93">
        <w:rPr>
          <w:rFonts w:ascii="Arial" w:hAnsi="Arial" w:cs="Arial"/>
          <w:sz w:val="19"/>
          <w:szCs w:val="19"/>
        </w:rPr>
        <w:t xml:space="preserve">W korespondencji związanej z niniejszym postępowaniem Wykonawcy winni posługiwać się numerem referencyjnym  niniejszego </w:t>
      </w:r>
      <w:r w:rsidRPr="00334D37">
        <w:rPr>
          <w:rFonts w:ascii="Arial" w:hAnsi="Arial" w:cs="Arial"/>
          <w:sz w:val="19"/>
          <w:szCs w:val="19"/>
        </w:rPr>
        <w:t xml:space="preserve">postępowania </w:t>
      </w:r>
      <w:r w:rsidR="00B925CD">
        <w:rPr>
          <w:rFonts w:ascii="Arial" w:hAnsi="Arial" w:cs="Arial"/>
          <w:b/>
          <w:bCs/>
          <w:color w:val="0000FF"/>
          <w:sz w:val="19"/>
          <w:szCs w:val="19"/>
        </w:rPr>
        <w:t>96</w:t>
      </w:r>
      <w:r w:rsidR="00334D37" w:rsidRPr="00334D37">
        <w:rPr>
          <w:rFonts w:ascii="Arial" w:hAnsi="Arial" w:cs="Arial"/>
          <w:b/>
          <w:bCs/>
          <w:color w:val="0000FF"/>
          <w:sz w:val="19"/>
          <w:szCs w:val="19"/>
        </w:rPr>
        <w:t>/</w:t>
      </w:r>
      <w:r w:rsidR="00A315A1" w:rsidRPr="00334D37">
        <w:rPr>
          <w:rFonts w:ascii="Arial" w:hAnsi="Arial" w:cs="Arial"/>
          <w:b/>
          <w:bCs/>
          <w:color w:val="0000FF"/>
          <w:sz w:val="19"/>
          <w:szCs w:val="19"/>
        </w:rPr>
        <w:t>2024.</w:t>
      </w:r>
    </w:p>
    <w:p w14:paraId="20CB0422" w14:textId="018011A9" w:rsidR="003F2C93" w:rsidRPr="003F2C93" w:rsidRDefault="003F2C93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3F2C93">
        <w:rPr>
          <w:rFonts w:ascii="Arial" w:eastAsia="Times New Roman" w:hAnsi="Arial" w:cs="Arial"/>
          <w:sz w:val="19"/>
          <w:szCs w:val="19"/>
          <w:lang w:eastAsia="pl-PL"/>
        </w:rPr>
        <w:t xml:space="preserve">Postępowanie prowadzone jest w języku polskim za pośrednictwem </w:t>
      </w:r>
      <w:hyperlink r:id="rId20" w:history="1">
        <w:r w:rsidRPr="003F2C93">
          <w:rPr>
            <w:rFonts w:ascii="Arial" w:eastAsia="Times New Roman" w:hAnsi="Arial" w:cs="Arial"/>
            <w:color w:val="0000FF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FF"/>
          <w:sz w:val="19"/>
          <w:szCs w:val="19"/>
          <w:lang w:eastAsia="pl-PL"/>
        </w:rPr>
        <w:t xml:space="preserve"> </w:t>
      </w:r>
      <w:r w:rsidRPr="003F2C93">
        <w:rPr>
          <w:rFonts w:ascii="Arial" w:eastAsia="Times New Roman" w:hAnsi="Arial" w:cs="Arial"/>
          <w:sz w:val="19"/>
          <w:szCs w:val="19"/>
          <w:lang w:eastAsia="pl-PL"/>
        </w:rPr>
        <w:t xml:space="preserve">pod adresem: </w:t>
      </w:r>
      <w:hyperlink r:id="rId21" w:history="1">
        <w:r w:rsidRPr="003F2C93">
          <w:rPr>
            <w:rFonts w:ascii="Arial" w:hAnsi="Arial" w:cs="Arial"/>
            <w:color w:val="0000FF"/>
            <w:sz w:val="19"/>
            <w:szCs w:val="19"/>
            <w:u w:val="single"/>
          </w:rPr>
          <w:t>https://platformazakupowa.pl/pn/lukasz_med</w:t>
        </w:r>
      </w:hyperlink>
      <w:r w:rsidRPr="003F2C93">
        <w:rPr>
          <w:rFonts w:ascii="Arial" w:hAnsi="Arial" w:cs="Arial"/>
          <w:color w:val="0000FF"/>
          <w:sz w:val="19"/>
          <w:szCs w:val="19"/>
          <w:u w:val="single"/>
        </w:rPr>
        <w:t xml:space="preserve"> (dalej: Platforma).</w:t>
      </w:r>
      <w:r w:rsidRPr="003F2C93">
        <w:rPr>
          <w:rFonts w:ascii="Arial" w:hAnsi="Arial" w:cs="Arial"/>
          <w:color w:val="0000FF"/>
          <w:sz w:val="19"/>
          <w:szCs w:val="19"/>
        </w:rPr>
        <w:t xml:space="preserve"> </w:t>
      </w:r>
      <w:r w:rsidRPr="003F2C93">
        <w:rPr>
          <w:rFonts w:ascii="Arial" w:hAnsi="Arial" w:cs="Arial"/>
          <w:sz w:val="19"/>
          <w:szCs w:val="19"/>
        </w:rPr>
        <w:t xml:space="preserve">Postępowanie prowadzone jest na Platformie w zakładce „POSTĘPOWANIA” pod „nazwą” zgodną z nazwą niniejszego </w:t>
      </w:r>
      <w:r w:rsidR="00A315A1" w:rsidRPr="003F2C93">
        <w:rPr>
          <w:rFonts w:ascii="Arial" w:hAnsi="Arial" w:cs="Arial"/>
          <w:sz w:val="19"/>
          <w:szCs w:val="19"/>
        </w:rPr>
        <w:t>postępowania</w:t>
      </w:r>
      <w:r w:rsidRPr="003F2C93">
        <w:rPr>
          <w:rFonts w:ascii="Arial" w:hAnsi="Arial" w:cs="Arial"/>
          <w:sz w:val="19"/>
          <w:szCs w:val="19"/>
        </w:rPr>
        <w:t xml:space="preserve"> przetargowego.</w:t>
      </w:r>
    </w:p>
    <w:p w14:paraId="276A6119" w14:textId="77777777" w:rsidR="003F2C93" w:rsidRPr="003F2C93" w:rsidRDefault="003F2C93">
      <w:pPr>
        <w:numPr>
          <w:ilvl w:val="0"/>
          <w:numId w:val="9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sz w:val="19"/>
          <w:szCs w:val="19"/>
        </w:rPr>
      </w:pPr>
      <w:r w:rsidRPr="003F2C93">
        <w:rPr>
          <w:rFonts w:ascii="Arial" w:eastAsia="Times New Roman" w:hAnsi="Arial" w:cs="Arial"/>
          <w:sz w:val="19"/>
          <w:szCs w:val="19"/>
          <w:lang w:eastAsia="pl-PL"/>
        </w:rPr>
        <w:t>W celu skrócenia czasu udzielenia odpowiedzi na pytania komunikacja między zamawiającym a wykonawcami w zakresie:</w:t>
      </w:r>
    </w:p>
    <w:p w14:paraId="371BC045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Zamawiającemu pytań do treści SWZ;</w:t>
      </w:r>
    </w:p>
    <w:p w14:paraId="3EABD5C8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 podmiotowych środków dowodowych;</w:t>
      </w:r>
    </w:p>
    <w:p w14:paraId="613534C4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51363E9C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90CC6BB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sz w:val="19"/>
          <w:szCs w:val="19"/>
          <w:shd w:val="clear" w:color="auto" w:fill="FFFFFF"/>
          <w:lang w:eastAsia="pl-PL"/>
        </w:rPr>
        <w:t>- przesyłania odpowiedzi na wezwanie Zamawiającego do złożenia wyjaśnień dot. treści przedmiotowych środków dowodowych;</w:t>
      </w:r>
    </w:p>
    <w:p w14:paraId="6A30C886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l-PL"/>
        </w:rPr>
        <w:t>- przesłania odpowiedzi na inne wezwania Zamawiającego wynikające z ustawy - Prawo zamówień publicznych;</w:t>
      </w:r>
    </w:p>
    <w:p w14:paraId="6C89BFA7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l-PL"/>
        </w:rPr>
        <w:t>- przesyłania wniosków, informacji, oświadczeń Wykonawcy;</w:t>
      </w:r>
    </w:p>
    <w:p w14:paraId="7B8A56FC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pl-PL"/>
        </w:rPr>
        <w:t>- przesyłania odwołania/inne</w:t>
      </w:r>
    </w:p>
    <w:p w14:paraId="0538025A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odbywa się za pośrednictwem </w:t>
      </w:r>
      <w:hyperlink r:id="rId22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i formularza „Wyślij wiadomość do zamawiającego”. </w:t>
      </w:r>
    </w:p>
    <w:p w14:paraId="50BEF376" w14:textId="77777777" w:rsidR="003F2C93" w:rsidRPr="003F2C93" w:rsidRDefault="003F2C93" w:rsidP="003F2C93">
      <w:pPr>
        <w:spacing w:after="0" w:line="240" w:lineRule="auto"/>
        <w:ind w:left="720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23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poprzez kliknięcie przycisku  „Wyślij wiadomość do zamawiającego” po których pojawi się komunikat, że wiadomość została wysłana do zamawiającego.</w:t>
      </w:r>
    </w:p>
    <w:p w14:paraId="488EDB9F" w14:textId="77777777" w:rsidR="003F2C93" w:rsidRPr="003F2C93" w:rsidRDefault="003F2C93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będzie przekazywał wykonawcom informacje za pośrednictwem </w:t>
      </w:r>
      <w:hyperlink r:id="rId24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Informacje dotyczące odpowiedzi na pytania, zmiany specyfikacji, zmiany terminu składania i otwarcia ofert Zamawiający będzie zamieszczał na platformie w sekcji „Komunikaty”. Korespondencja, której zgodnie z obowiązującymi przepisami adresatem jest konkretny wykonawca, będzie przekazywana za pośrednictwem </w:t>
      </w:r>
      <w:hyperlink r:id="rId25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 konkretnego wykonawcy.</w:t>
      </w:r>
    </w:p>
    <w:p w14:paraId="2B8C2FDD" w14:textId="77777777" w:rsidR="003F2C93" w:rsidRPr="003F2C93" w:rsidRDefault="003F2C93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3C15079A" w14:textId="77777777" w:rsidR="003F2C93" w:rsidRPr="003F2C93" w:rsidRDefault="003F2C93" w:rsidP="003F2C93">
      <w:pPr>
        <w:spacing w:after="0" w:line="240" w:lineRule="auto"/>
        <w:ind w:left="714"/>
        <w:contextualSpacing/>
        <w:jc w:val="both"/>
        <w:rPr>
          <w:rFonts w:ascii="Arial" w:hAnsi="Arial" w:cs="Arial"/>
          <w:sz w:val="19"/>
          <w:szCs w:val="19"/>
        </w:rPr>
      </w:pPr>
    </w:p>
    <w:p w14:paraId="0DD18261" w14:textId="77777777" w:rsid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435FBD2B" w14:textId="77777777" w:rsidR="00603B16" w:rsidRPr="003F2C93" w:rsidRDefault="00603B16" w:rsidP="003F2C9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14:paraId="39837823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3F2C93">
        <w:rPr>
          <w:rFonts w:ascii="Arial" w:hAnsi="Arial" w:cs="Arial"/>
          <w:b/>
          <w:bCs/>
          <w:sz w:val="19"/>
          <w:szCs w:val="19"/>
          <w:u w:val="single"/>
        </w:rPr>
        <w:t>Minimalne wymagania techniczne umożliwiające pracę na Platformie:</w:t>
      </w:r>
    </w:p>
    <w:p w14:paraId="03A4B9B3" w14:textId="77777777" w:rsidR="003F2C93" w:rsidRPr="003F2C93" w:rsidRDefault="003F2C93" w:rsidP="003F2C93">
      <w:pPr>
        <w:spacing w:after="0" w:line="240" w:lineRule="auto"/>
        <w:contextualSpacing/>
        <w:jc w:val="both"/>
        <w:rPr>
          <w:rFonts w:ascii="Arial" w:hAnsi="Arial" w:cs="Arial"/>
          <w:sz w:val="19"/>
          <w:szCs w:val="19"/>
        </w:rPr>
      </w:pPr>
    </w:p>
    <w:p w14:paraId="6174B97A" w14:textId="77777777" w:rsidR="003F2C93" w:rsidRPr="003F2C93" w:rsidRDefault="003F2C93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Zamawiający, zgodnie z Rozporządzeniem </w:t>
      </w:r>
      <w:r w:rsidRPr="003F2C93">
        <w:rPr>
          <w:rFonts w:ascii="Arial" w:eastAsia="Times New Roman" w:hAnsi="Arial" w:cs="Arial"/>
          <w:color w:val="202124"/>
          <w:sz w:val="19"/>
          <w:szCs w:val="19"/>
          <w:shd w:val="clear" w:color="auto" w:fill="F8F9FA"/>
          <w:lang w:eastAsia="pl-PL"/>
        </w:rPr>
        <w:t>Prezesa Rady Ministrów z dnia 31 grudnia 2020r w sprawie sposobu sporządzania i przekazywania informacji oraz wymagań technicznych dla dokumentów elektronicznych oraz środków komunikacji elektronicznej w postępowaniu o udzielenie zamówienia publicznego lub konkursie (Dz. U. z 2020r. poz. 2452)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określa niezbędne wymagania sprzętowo - aplikacyjne umożliwiające pracę na </w:t>
      </w:r>
      <w:hyperlink r:id="rId26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tj.:</w:t>
      </w:r>
    </w:p>
    <w:p w14:paraId="55FC7907" w14:textId="77777777" w:rsidR="003F2C93" w:rsidRPr="003F2C93" w:rsidRDefault="003F2C93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stały dostęp do sieci Internet o gwarantowanej przepustowości nie mniejszej niż 512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kb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/s,</w:t>
      </w:r>
    </w:p>
    <w:p w14:paraId="51BBD71C" w14:textId="77777777" w:rsidR="003F2C93" w:rsidRPr="003F2C93" w:rsidRDefault="003F2C93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2E3837A5" w14:textId="77777777" w:rsidR="003F2C93" w:rsidRPr="003F2C93" w:rsidRDefault="003F2C93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lastRenderedPageBreak/>
        <w:t>zainstalowana dowolna przeglądarka internetowa, w przypadku Internet Explorer minimalnie wersja 10.0,</w:t>
      </w:r>
    </w:p>
    <w:p w14:paraId="3DBB930D" w14:textId="77777777" w:rsidR="003F2C93" w:rsidRPr="003F2C93" w:rsidRDefault="003F2C93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włączona obsługa JavaScript,</w:t>
      </w:r>
    </w:p>
    <w:p w14:paraId="600538F4" w14:textId="77777777" w:rsidR="003F2C93" w:rsidRPr="003F2C93" w:rsidRDefault="003F2C93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zainstalowany program Adobe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Acrobat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Reader lub inny obsługujący format plików .pdf,</w:t>
      </w:r>
    </w:p>
    <w:p w14:paraId="4366E3AC" w14:textId="77777777" w:rsidR="003F2C93" w:rsidRPr="003F2C93" w:rsidRDefault="003F2C93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Szyfrowanie na platformazakupowa.pl  odbywa się za pomocą protokołu TLS 1.3.</w:t>
      </w:r>
    </w:p>
    <w:p w14:paraId="5D392110" w14:textId="77777777" w:rsidR="003F2C93" w:rsidRPr="003F2C93" w:rsidRDefault="003F2C93">
      <w:pPr>
        <w:numPr>
          <w:ilvl w:val="1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Oznaczenie czasu odbioru danych przez platformę zakupową stanowi datę oraz dokładny czas (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hh:mm:ss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generowany wg. czasu lokalnego serwera synchronizowanego z zegarem Głównego Urzędu Miar.</w:t>
      </w:r>
    </w:p>
    <w:p w14:paraId="73B64C02" w14:textId="77777777" w:rsidR="003F2C93" w:rsidRPr="003F2C93" w:rsidRDefault="003F2C93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Wykonawca, przystępując do niniejszego postępowania o udzielenie zamówienia publicznego:</w:t>
      </w:r>
    </w:p>
    <w:p w14:paraId="338EE9D4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akceptuje warunki korzystania z </w:t>
      </w:r>
      <w:hyperlink r:id="rId27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określone w Regulaminie zamieszczonym na stronie internetowej </w:t>
      </w:r>
      <w:hyperlink r:id="rId28" w:history="1">
        <w:r w:rsidRPr="003F2C93">
          <w:rPr>
            <w:rFonts w:ascii="Arial" w:eastAsia="Times New Roman" w:hAnsi="Arial" w:cs="Arial"/>
            <w:color w:val="000000"/>
            <w:sz w:val="19"/>
            <w:szCs w:val="19"/>
            <w:lang w:eastAsia="pl-PL"/>
          </w:rPr>
          <w:t>pod linkiem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  w zakładce „Regulamin" oraz uznaje go za wiążący,</w:t>
      </w:r>
    </w:p>
    <w:p w14:paraId="0CAD42A9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- zapoznał i stosuje się do Instrukcji składania ofert/wniosków dostępnej </w:t>
      </w:r>
      <w:hyperlink r:id="rId29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pod linkiem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6DE2FC4C" w14:textId="77777777" w:rsidR="003F2C93" w:rsidRPr="003F2C93" w:rsidRDefault="003F2C93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 xml:space="preserve">Zamawiający nie ponosi odpowiedzialności za złożenie oferty w sposób niezgodny z Instrukcją korzystania z </w:t>
      </w:r>
      <w:hyperlink r:id="rId30" w:history="1">
        <w:r w:rsidRPr="003F2C93">
          <w:rPr>
            <w:rFonts w:ascii="Arial" w:eastAsia="Times New Roman" w:hAnsi="Arial" w:cs="Arial"/>
            <w:b/>
            <w:bCs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</w:p>
    <w:p w14:paraId="37F5E493" w14:textId="77777777" w:rsidR="003F2C93" w:rsidRPr="003F2C93" w:rsidRDefault="003F2C93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F4EA3B5" w14:textId="77777777" w:rsidR="003F2C93" w:rsidRPr="003F2C93" w:rsidRDefault="003F2C93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informuje, że instrukcje korzystania z </w:t>
      </w:r>
      <w:hyperlink r:id="rId31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32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znajdują się w zakładce „Instrukcje dla Wykonawców" na stronie internetowej pod adresem: </w:t>
      </w:r>
      <w:hyperlink r:id="rId33" w:history="1">
        <w:r w:rsidRPr="003F2C93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36EB3B75" w14:textId="77777777" w:rsidR="003F2C93" w:rsidRPr="003F2C93" w:rsidRDefault="003F2C93" w:rsidP="003F2C93">
      <w:pPr>
        <w:spacing w:before="400" w:after="12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Zalecenia</w:t>
      </w:r>
    </w:p>
    <w:p w14:paraId="7954D623" w14:textId="77777777" w:rsidR="003F2C93" w:rsidRPr="003F2C93" w:rsidRDefault="003F2C93" w:rsidP="003F2C93">
      <w:pPr>
        <w:spacing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Formaty plików wykorzystywanych przez wykonawców powinny być zgodne z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“OBWIESZCZENIEM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46A7E65D" w14:textId="77777777" w:rsidR="003F2C93" w:rsidRPr="003F2C93" w:rsidRDefault="003F2C93" w:rsidP="003F2C93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323D5C1F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formatów: .pdf .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doc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.xls .jpg (.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jpeg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) </w:t>
      </w:r>
      <w:r w:rsidRPr="003F2C93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ze szczególnym wskazaniem na .pdf</w:t>
      </w:r>
    </w:p>
    <w:p w14:paraId="7703DF09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celu ewentualnej kompresji danych Zamawiający rekomenduje wykorzystanie jednego z formatów:</w:t>
      </w:r>
    </w:p>
    <w:p w14:paraId="6A904AF0" w14:textId="77777777" w:rsidR="003F2C93" w:rsidRPr="003F2C93" w:rsidRDefault="003F2C93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.zip </w:t>
      </w:r>
    </w:p>
    <w:p w14:paraId="3C97BDF7" w14:textId="77777777" w:rsidR="003F2C93" w:rsidRPr="003F2C93" w:rsidRDefault="003F2C93">
      <w:pPr>
        <w:numPr>
          <w:ilvl w:val="1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.7Z</w:t>
      </w:r>
    </w:p>
    <w:p w14:paraId="245F9256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Ze względu na niskie ryzyko naruszenia integralności pliku oraz łatwiejszą weryfikację podpisu, zamawiający zaleca, w miarę możliwości, przekonwertowanie plików składających się na ofertę na format .pdf  i opatrzenie ich podpisem kwalifikowanym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PAdES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 </w:t>
      </w:r>
    </w:p>
    <w:p w14:paraId="017DAC69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Pliki w innych formatach niż PDF zaleca się opatrzyć zewnętrznym podpisem </w:t>
      </w:r>
      <w:proofErr w:type="spellStart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 Wykonawca powinien pamiętać, aby plik z podpisem przekazywać łącznie z dokumentem podpisywanym.</w:t>
      </w:r>
    </w:p>
    <w:p w14:paraId="4D4BF057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 aby w przypadku podpisywania pliku przez kilka osób, stosować podpisy tego samego rodzaju. Podpisywanie różnymi rodzajami podpisów może doprowadzić do problemów w weryfikacji plików. </w:t>
      </w:r>
    </w:p>
    <w:p w14:paraId="75501C49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zaleca, aby Wykonawca z odpowiednim wyprzedzeniem przetestował możliwość prawidłowego wykorzystania wybranej metody podpisania plików oferty.</w:t>
      </w:r>
    </w:p>
    <w:p w14:paraId="1D5A0A4B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Zaleca się, aby komunikacja z wykonawcami odbywała się tylko na Platformie za pośrednictwem formularza “Wyślij wiadomość do zamawiającego”, nie za pośrednictwem adresu email.</w:t>
      </w:r>
    </w:p>
    <w:p w14:paraId="224996C5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Osobą składającą ofertę powinna być osoba kontaktowa podawana w dokumentacji.</w:t>
      </w:r>
    </w:p>
    <w:p w14:paraId="7C29CDE4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6ACCAB39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Podczas podpisywania plików zaleca się stosowanie algorytmu skrótu SHA2 zamiast SHA1.  </w:t>
      </w:r>
    </w:p>
    <w:p w14:paraId="48D18C3D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Jeśli wykonawca pakuje dokumenty np. w plik ZIP zalecamy wcześniejsze podpisanie każdego ze skompresowanych plików. </w:t>
      </w:r>
    </w:p>
    <w:p w14:paraId="29FDD49B" w14:textId="77777777" w:rsidR="003F2C93" w:rsidRPr="003F2C93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Zamawiający rekomenduje wykorzystanie podpisu z kwalifikowanym znacznikiem czasu.</w:t>
      </w:r>
    </w:p>
    <w:p w14:paraId="09D20CFD" w14:textId="77777777" w:rsidR="00B744E4" w:rsidRPr="00740EEC" w:rsidRDefault="003F2C93">
      <w:pPr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Zamawiający zaleca aby </w:t>
      </w:r>
      <w:r w:rsidRPr="003F2C93">
        <w:rPr>
          <w:rFonts w:ascii="Arial" w:eastAsia="Times New Roman" w:hAnsi="Arial" w:cs="Arial"/>
          <w:color w:val="000000"/>
          <w:sz w:val="19"/>
          <w:szCs w:val="19"/>
          <w:u w:val="single"/>
          <w:lang w:eastAsia="pl-PL"/>
        </w:rPr>
        <w:t>nie</w:t>
      </w:r>
      <w:r w:rsidRPr="003F2C93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5A48EEBF" w14:textId="77777777" w:rsidR="00F54C4A" w:rsidRDefault="00F54C4A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3AFBEF00" w14:textId="77777777" w:rsidR="00C80258" w:rsidRDefault="00C80258" w:rsidP="00F54C4A">
      <w:pPr>
        <w:spacing w:after="0" w:line="240" w:lineRule="auto"/>
        <w:contextualSpacing/>
        <w:jc w:val="both"/>
        <w:rPr>
          <w:rFonts w:ascii="Arial" w:hAnsi="Arial" w:cs="Arial"/>
          <w:color w:val="FF0000"/>
          <w:sz w:val="19"/>
          <w:szCs w:val="19"/>
        </w:rPr>
      </w:pPr>
    </w:p>
    <w:p w14:paraId="6E0CB621" w14:textId="77777777" w:rsidR="008B0067" w:rsidRDefault="00C80258">
      <w:pPr>
        <w:pStyle w:val="Akapitzlist"/>
        <w:numPr>
          <w:ilvl w:val="0"/>
          <w:numId w:val="7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  <w:r w:rsidRPr="00C80258">
        <w:rPr>
          <w:rFonts w:ascii="Arial" w:hAnsi="Arial" w:cs="Arial"/>
          <w:b/>
          <w:bCs/>
          <w:sz w:val="19"/>
          <w:szCs w:val="19"/>
        </w:rPr>
        <w:t xml:space="preserve">Informacje o </w:t>
      </w:r>
      <w:bookmarkStart w:id="4" w:name="_Hlk62461560"/>
      <w:r w:rsidRPr="00C80258">
        <w:rPr>
          <w:rFonts w:ascii="Arial" w:hAnsi="Arial" w:cs="Arial"/>
          <w:b/>
          <w:bCs/>
          <w:sz w:val="19"/>
          <w:szCs w:val="19"/>
        </w:rPr>
        <w:t>sposobie komunikowania się zamawiającego z wykonawcami w inny sposób niż przy użyciu środków komunikacji elektronicznej</w:t>
      </w:r>
      <w:bookmarkEnd w:id="4"/>
      <w:r w:rsidRPr="00C80258">
        <w:rPr>
          <w:rFonts w:ascii="Arial" w:hAnsi="Arial" w:cs="Arial"/>
          <w:b/>
          <w:bCs/>
          <w:sz w:val="19"/>
          <w:szCs w:val="19"/>
        </w:rPr>
        <w:t>, w tym w przypadku zaistnienia jednej z sytuacji określonych w art. 65 ust. 1, art. 66 i art. 69</w:t>
      </w:r>
      <w:r>
        <w:rPr>
          <w:rFonts w:ascii="Arial" w:hAnsi="Arial" w:cs="Arial"/>
          <w:b/>
          <w:bCs/>
          <w:sz w:val="19"/>
          <w:szCs w:val="19"/>
        </w:rPr>
        <w:t>.</w:t>
      </w:r>
    </w:p>
    <w:p w14:paraId="78B3F5BD" w14:textId="77777777" w:rsidR="00C80258" w:rsidRDefault="00C80258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sz w:val="19"/>
          <w:szCs w:val="19"/>
        </w:rPr>
      </w:pPr>
      <w:r w:rsidRPr="008B0067">
        <w:rPr>
          <w:rFonts w:ascii="Arial" w:hAnsi="Arial" w:cs="Arial"/>
          <w:sz w:val="19"/>
          <w:szCs w:val="19"/>
        </w:rPr>
        <w:t>Zamawiający nie przewiduje innego sposobu komunikowania się z wykonawcami niż przy użyciu środków komunikacji elektronicznej.</w:t>
      </w:r>
    </w:p>
    <w:p w14:paraId="2AE74747" w14:textId="77777777" w:rsidR="008B0067" w:rsidRPr="008B0067" w:rsidRDefault="008B0067" w:rsidP="008B0067">
      <w:pPr>
        <w:pStyle w:val="Akapitzlist"/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sz w:val="19"/>
          <w:szCs w:val="19"/>
        </w:rPr>
      </w:pPr>
    </w:p>
    <w:p w14:paraId="05A62CC3" w14:textId="77777777" w:rsidR="00704B97" w:rsidRPr="00704B97" w:rsidRDefault="00704B97" w:rsidP="00704B97">
      <w:pPr>
        <w:pStyle w:val="Akapitzlist"/>
        <w:widowControl w:val="0"/>
        <w:suppressAutoHyphens/>
        <w:spacing w:after="0" w:line="240" w:lineRule="auto"/>
        <w:ind w:left="375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530FF0A2" w14:textId="77777777" w:rsidR="0066154C" w:rsidRPr="008B0067" w:rsidRDefault="00704B97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ind w:left="426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Wymagania dotyczące oświadczeń i dokumentów</w:t>
      </w:r>
      <w:r w:rsidRPr="0066154C">
        <w:rPr>
          <w:rFonts w:ascii="Arial" w:eastAsia="SimSun" w:hAnsi="Arial" w:cs="Arial"/>
          <w:kern w:val="2"/>
          <w:sz w:val="19"/>
          <w:szCs w:val="19"/>
          <w:lang w:eastAsia="hi-IN"/>
        </w:rPr>
        <w:t xml:space="preserve">, </w:t>
      </w:r>
      <w:r w:rsidRP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które należy złożyć wraz z ofertą</w:t>
      </w:r>
      <w:r w:rsidR="0066154C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</w:t>
      </w:r>
    </w:p>
    <w:p w14:paraId="258F4EBF" w14:textId="77777777" w:rsidR="00B07337" w:rsidRDefault="008B0067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7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.1. Do oferty</w:t>
      </w:r>
      <w:r w:rsidR="00523B9A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za pośrednictwem </w:t>
      </w: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platformy</w:t>
      </w:r>
      <w:r w:rsidR="00B07337"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 xml:space="preserve"> należy dołączyć następujące dokumenty i oświadczenia:</w:t>
      </w:r>
    </w:p>
    <w:p w14:paraId="05CCAB57" w14:textId="77777777" w:rsidR="00232065" w:rsidRDefault="00232065" w:rsidP="00025A26">
      <w:pPr>
        <w:pStyle w:val="Akapitzlist"/>
        <w:widowControl w:val="0"/>
        <w:suppressAutoHyphens/>
        <w:spacing w:after="0" w:line="240" w:lineRule="auto"/>
        <w:ind w:left="-142"/>
        <w:jc w:val="both"/>
        <w:rPr>
          <w:rFonts w:ascii="Arial" w:hAnsi="Arial" w:cs="Arial"/>
          <w:color w:val="000000"/>
          <w:kern w:val="1"/>
          <w:sz w:val="19"/>
          <w:szCs w:val="19"/>
          <w:lang w:eastAsia="ar-SA"/>
        </w:rPr>
      </w:pPr>
    </w:p>
    <w:p w14:paraId="17D5D3B1" w14:textId="77777777" w:rsidR="00B07337" w:rsidRDefault="00B07337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 xml:space="preserve">Wypełniony i podpisany przez osoby upoważnione do reprezentowania wykonawcy </w:t>
      </w:r>
      <w:r>
        <w:rPr>
          <w:rFonts w:ascii="Arial" w:hAnsi="Arial" w:cs="Arial"/>
          <w:color w:val="000000"/>
          <w:sz w:val="19"/>
          <w:szCs w:val="19"/>
          <w:u w:val="single"/>
        </w:rPr>
        <w:t>formularz oferty</w:t>
      </w:r>
      <w:r>
        <w:rPr>
          <w:rFonts w:ascii="Arial" w:hAnsi="Arial" w:cs="Arial"/>
          <w:color w:val="000000"/>
          <w:sz w:val="19"/>
          <w:szCs w:val="19"/>
        </w:rPr>
        <w:t xml:space="preserve">, sporządzony według wzoru stanowiącego </w:t>
      </w:r>
      <w:r>
        <w:rPr>
          <w:rFonts w:ascii="Arial" w:hAnsi="Arial" w:cs="Arial"/>
          <w:b/>
          <w:bCs/>
          <w:color w:val="000000"/>
          <w:sz w:val="19"/>
          <w:szCs w:val="19"/>
        </w:rPr>
        <w:t>załącznik nr 1</w:t>
      </w:r>
      <w:r>
        <w:rPr>
          <w:rFonts w:ascii="Arial" w:hAnsi="Arial" w:cs="Arial"/>
          <w:color w:val="000000"/>
          <w:sz w:val="19"/>
          <w:szCs w:val="19"/>
        </w:rPr>
        <w:t xml:space="preserve"> do specyfikacji</w:t>
      </w:r>
      <w:r>
        <w:rPr>
          <w:rFonts w:ascii="Arial" w:hAnsi="Arial" w:cs="Arial"/>
          <w:color w:val="000000"/>
          <w:sz w:val="19"/>
          <w:szCs w:val="19"/>
          <w:lang w:eastAsia="pl-PL"/>
        </w:rPr>
        <w:t>.</w:t>
      </w:r>
    </w:p>
    <w:p w14:paraId="3C38A723" w14:textId="1E0AF883" w:rsidR="0035681D" w:rsidRPr="00B925CD" w:rsidRDefault="00B925CD" w:rsidP="00B925CD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color w:val="000000"/>
          <w:sz w:val="19"/>
          <w:szCs w:val="19"/>
        </w:rPr>
        <w:t>P</w:t>
      </w:r>
      <w:r w:rsidR="00B07337" w:rsidRPr="00A315A1">
        <w:rPr>
          <w:rFonts w:ascii="Arial" w:hAnsi="Arial" w:cs="Arial"/>
          <w:color w:val="000000"/>
          <w:sz w:val="19"/>
          <w:szCs w:val="19"/>
        </w:rPr>
        <w:t>odpisany przez osoby upoważnione do reprezentowania wykonawc</w:t>
      </w:r>
      <w:r>
        <w:rPr>
          <w:rFonts w:ascii="Arial" w:hAnsi="Arial" w:cs="Arial"/>
          <w:color w:val="000000"/>
          <w:sz w:val="19"/>
          <w:szCs w:val="19"/>
        </w:rPr>
        <w:t xml:space="preserve">y załącznik </w:t>
      </w:r>
      <w:r w:rsidR="00B07337" w:rsidRPr="00A315A1">
        <w:rPr>
          <w:rFonts w:ascii="Arial" w:hAnsi="Arial" w:cs="Arial"/>
          <w:b/>
          <w:bCs/>
          <w:color w:val="000000"/>
          <w:sz w:val="19"/>
          <w:szCs w:val="19"/>
        </w:rPr>
        <w:t xml:space="preserve"> nr 1A</w:t>
      </w:r>
      <w:r w:rsidR="00B07337" w:rsidRPr="00A315A1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- </w:t>
      </w:r>
      <w:r w:rsidR="00B07337" w:rsidRPr="00A315A1">
        <w:rPr>
          <w:rFonts w:ascii="Arial" w:hAnsi="Arial" w:cs="Arial"/>
          <w:color w:val="000000"/>
          <w:sz w:val="19"/>
          <w:szCs w:val="19"/>
        </w:rPr>
        <w:t>opis przedmiotu zamówienia</w:t>
      </w:r>
      <w:r w:rsidR="00A315A1" w:rsidRPr="00A315A1">
        <w:rPr>
          <w:rFonts w:ascii="Arial" w:hAnsi="Arial" w:cs="Arial"/>
          <w:color w:val="000000"/>
          <w:sz w:val="19"/>
          <w:szCs w:val="19"/>
        </w:rPr>
        <w:t>.</w:t>
      </w:r>
    </w:p>
    <w:p w14:paraId="6470CE44" w14:textId="77777777" w:rsidR="00B07337" w:rsidRDefault="00B07337">
      <w:pPr>
        <w:numPr>
          <w:ilvl w:val="1"/>
          <w:numId w:val="8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celu wykazania elementów spełnienia przez Wykonawcę warunków udziału w postępowaniu oraz braku podstaw do wykluczenia, Wykonawca zobowiązany jest złożyć w postaci Formularza Jednolitego Europejskiego Dokumentu sporządzonego zgodnie ze wzorem standardowego formularza określonego w rozporządzeniu Wykonawczym Komisji Europejskiej wydanym na podstawie dyrektywy </w:t>
      </w:r>
      <w:r w:rsidR="002F0F38" w:rsidRPr="00AD2841">
        <w:rPr>
          <w:rFonts w:ascii="Arial" w:hAnsi="Arial" w:cs="Arial"/>
          <w:sz w:val="19"/>
          <w:szCs w:val="19"/>
        </w:rPr>
        <w:t>art. 59 ust. 2 dyrektywy  2014/24/UE</w:t>
      </w:r>
      <w:r w:rsidR="002F0F38" w:rsidRPr="00AD2841">
        <w:rPr>
          <w:rFonts w:ascii="Arial" w:eastAsia="Times New Roman" w:hAnsi="Arial" w:cs="Arial"/>
          <w:sz w:val="19"/>
          <w:szCs w:val="19"/>
          <w:lang w:eastAsia="pl-PL"/>
        </w:rPr>
        <w:t xml:space="preserve">   </w:t>
      </w:r>
      <w:r w:rsidRPr="00AD2841">
        <w:rPr>
          <w:rFonts w:ascii="Arial" w:eastAsia="Times New Roman" w:hAnsi="Arial" w:cs="Arial"/>
          <w:sz w:val="19"/>
          <w:szCs w:val="19"/>
          <w:lang w:eastAsia="pl-PL"/>
        </w:rPr>
        <w:t>, zwan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ego dalej „jednolitym dokumentem” lub „JEDZ” </w:t>
      </w:r>
      <w:r>
        <w:rPr>
          <w:rFonts w:ascii="Arial" w:eastAsia="Times New Roman" w:hAnsi="Arial" w:cs="Arial"/>
          <w:b/>
          <w:sz w:val="19"/>
          <w:szCs w:val="19"/>
          <w:lang w:eastAsia="pl-PL"/>
        </w:rPr>
        <w:t xml:space="preserve">wg wzoru stanowiącego załącznik nr 2. </w:t>
      </w:r>
    </w:p>
    <w:p w14:paraId="56A5FDC3" w14:textId="77777777" w:rsidR="00B07337" w:rsidRDefault="00B07337">
      <w:pPr>
        <w:numPr>
          <w:ilvl w:val="2"/>
          <w:numId w:val="8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W przypadku wspólnego ubiegania się o zamówienie przez wykonawców (konsorcjum), jednolity dokument (JEDZ) składa każdy z wykonawców wspólnie ubiegających się o zamówienie. Dokumenty te potwierdzają spełnienie warunków udziału w postępowaniu, brak podstaw wykluczenia, w którym każdy z wykonawców wykazuje spełnienie warunków udziału w postępowaniu, brak podstaw wykluczenia. </w:t>
      </w:r>
    </w:p>
    <w:p w14:paraId="390513BB" w14:textId="77777777" w:rsidR="00B07337" w:rsidRDefault="00B07337">
      <w:pPr>
        <w:numPr>
          <w:ilvl w:val="2"/>
          <w:numId w:val="8"/>
        </w:numPr>
        <w:tabs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W przypadków podmiotów trzecich JEDZ podmiotu trzeciego składa wykonawca, jeżeli powołuje się na zasoby podmiotów trzecich w celu wykazania spełnienia warunków udziału w postępowaniu. JEDZ powinien być wypełniony w zakresie w jakim wykonawca korzysta z zasobów podmiotu trzeciego. JEDZ powinien dotyczyć także weryfikacji podstaw wykluczenia</w:t>
      </w:r>
      <w:r w:rsidR="0069514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12D2CA5F" w14:textId="77777777" w:rsidR="00695148" w:rsidRDefault="00695148" w:rsidP="00695148">
      <w:pPr>
        <w:tabs>
          <w:tab w:val="num" w:pos="2340"/>
        </w:tabs>
        <w:suppressAutoHyphens/>
        <w:spacing w:after="0" w:line="240" w:lineRule="auto"/>
        <w:ind w:left="1134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3BAA6565" w14:textId="42441145" w:rsidR="00146BB9" w:rsidRP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Cs/>
          <w:kern w:val="2"/>
          <w:sz w:val="19"/>
          <w:szCs w:val="19"/>
          <w:lang w:eastAsia="hi-IN"/>
        </w:rPr>
      </w:pP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Wykonawca może wykorzystać w jednolitym dokumencie nadal aktualne informacje zawarte w innym jednolitym dokumencie złożonym w </w:t>
      </w:r>
      <w:r w:rsidR="00A315A1"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>odrębnym</w:t>
      </w:r>
      <w:r w:rsidRPr="00146BB9">
        <w:rPr>
          <w:rFonts w:ascii="Arial" w:eastAsia="SimSun" w:hAnsi="Arial" w:cs="Arial"/>
          <w:bCs/>
          <w:kern w:val="2"/>
          <w:sz w:val="19"/>
          <w:szCs w:val="19"/>
          <w:lang w:eastAsia="hi-IN"/>
        </w:rPr>
        <w:t xml:space="preserve"> postępowaniu o udzielenie zamówienia.</w:t>
      </w:r>
    </w:p>
    <w:p w14:paraId="1B16D734" w14:textId="77777777" w:rsidR="00146BB9" w:rsidRDefault="00146BB9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</w:p>
    <w:p w14:paraId="564AA20F" w14:textId="77777777" w:rsidR="00B07337" w:rsidRDefault="00B07337" w:rsidP="00B07337">
      <w:pPr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19"/>
          <w:szCs w:val="19"/>
          <w:lang w:eastAsia="hi-IN"/>
        </w:rPr>
      </w:pPr>
      <w:r>
        <w:rPr>
          <w:rFonts w:ascii="Arial" w:eastAsia="SimSun" w:hAnsi="Arial" w:cs="Arial"/>
          <w:b/>
          <w:kern w:val="2"/>
          <w:sz w:val="19"/>
          <w:szCs w:val="19"/>
          <w:lang w:eastAsia="hi-IN"/>
        </w:rPr>
        <w:t>Uwaga!</w:t>
      </w:r>
    </w:p>
    <w:p w14:paraId="0837EDD2" w14:textId="77777777" w:rsid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zamawiający dołącza do SWZ wypełniony JEDZ wersja </w:t>
      </w:r>
      <w:proofErr w:type="spellStart"/>
      <w:r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>
        <w:rPr>
          <w:rFonts w:ascii="Arial" w:eastAsia="Times New Roman" w:hAnsi="Arial" w:cs="Arial"/>
          <w:sz w:val="19"/>
          <w:szCs w:val="19"/>
          <w:lang w:eastAsia="pl-PL"/>
        </w:rPr>
        <w:t xml:space="preserve">. Wykonawca wypełnia formularz JEDZ  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przy wykorzystaniu systemu dostępnego poprzez następującą stronę internetową </w:t>
      </w:r>
      <w:hyperlink r:id="rId34" w:history="1">
        <w:r w:rsidR="00441751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64AB58FE" w14:textId="77777777" w:rsidR="00B07337" w:rsidRPr="006B19A2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color w:val="0000FF"/>
          <w:sz w:val="19"/>
          <w:szCs w:val="19"/>
          <w:u w:val="single"/>
          <w:lang w:eastAsia="pl-PL"/>
        </w:rPr>
      </w:pPr>
    </w:p>
    <w:p w14:paraId="1C8201F6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W tym celu należy podjąć następujące kroki:</w:t>
      </w:r>
    </w:p>
    <w:p w14:paraId="4291ED3E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a) Ze strony internetowe</w:t>
      </w:r>
      <w:r w:rsidR="000F5190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(Platformy)</w:t>
      </w: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j, na której udostępniony został dokument SWZ należy pobrać plik w formacie XML o nazwie „JEDZ”</w:t>
      </w:r>
    </w:p>
    <w:p w14:paraId="73474A2C" w14:textId="77777777" w:rsidR="00B07337" w:rsidRPr="006626AB" w:rsidRDefault="00B07337" w:rsidP="006626AB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563C1"/>
          <w:sz w:val="19"/>
          <w:szCs w:val="19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b) Wejść na stronę </w:t>
      </w:r>
      <w:hyperlink r:id="rId35" w:history="1">
        <w:r w:rsidR="005C460E"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10F57458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c) Wybrać odpowiednią wersję językową </w:t>
      </w:r>
    </w:p>
    <w:p w14:paraId="337D1F46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d) Wybrać opcję „Jestem Wykonawcą” (Uwaga! Powyższą opcję należy również zaznaczyć w przypadku, gdy formularz JEDZ wypełnia podmiot, na którego zasoby powołuje się Wykonawca)</w:t>
      </w:r>
    </w:p>
    <w:p w14:paraId="622588F5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e) Zaimportować pobrany wcześniej plik</w:t>
      </w:r>
    </w:p>
    <w:p w14:paraId="5504189D" w14:textId="77777777" w:rsidR="00B07337" w:rsidRDefault="00B07337" w:rsidP="00B07337">
      <w:pPr>
        <w:autoSpaceDE w:val="0"/>
        <w:autoSpaceDN w:val="0"/>
        <w:adjustRightInd w:val="0"/>
        <w:spacing w:before="60" w:after="0" w:line="240" w:lineRule="auto"/>
        <w:ind w:left="720"/>
        <w:jc w:val="both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f) Wypełnić formularz (zaleca się zapisanie wypełnionego formularza).</w:t>
      </w:r>
    </w:p>
    <w:p w14:paraId="1931114F" w14:textId="77777777" w:rsidR="00B07337" w:rsidRDefault="00B07337" w:rsidP="00B07337">
      <w:pPr>
        <w:spacing w:before="120" w:after="0" w:line="240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Przy wypełnianiu formularza JEDZ Wykonawca może skorzystać z instrukcji jego wypełniania zamieszczonej przez Urząd Zamówień Publicznych na stronie internetowej pod adresem:</w:t>
      </w:r>
    </w:p>
    <w:p w14:paraId="0A71C81D" w14:textId="77777777" w:rsidR="00B07337" w:rsidRDefault="00441751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Style w:val="Hipercze"/>
          <w:rFonts w:ascii="Arial" w:eastAsia="Times New Roman" w:hAnsi="Arial" w:cs="Arial"/>
          <w:b/>
          <w:bCs/>
          <w:sz w:val="19"/>
          <w:szCs w:val="19"/>
          <w:lang w:eastAsia="pl-PL"/>
        </w:rPr>
      </w:pPr>
      <w:hyperlink r:id="rId36" w:history="1">
        <w:r w:rsidRPr="00DC614A">
          <w:rPr>
            <w:rStyle w:val="Hipercze"/>
            <w:rFonts w:ascii="Arial" w:eastAsia="Times New Roman" w:hAnsi="Arial" w:cs="Arial"/>
            <w:b/>
            <w:bCs/>
            <w:sz w:val="19"/>
            <w:szCs w:val="19"/>
            <w:lang w:eastAsia="pl-PL"/>
          </w:rPr>
          <w:t>https://www.espd.uzp.gov.pl/__</w:t>
        </w:r>
      </w:hyperlink>
    </w:p>
    <w:p w14:paraId="4A16ADCB" w14:textId="77777777" w:rsidR="00F22015" w:rsidRDefault="00F22015" w:rsidP="00B07337">
      <w:pPr>
        <w:overflowPunct w:val="0"/>
        <w:autoSpaceDE w:val="0"/>
        <w:autoSpaceDN w:val="0"/>
        <w:adjustRightInd w:val="0"/>
        <w:spacing w:before="120" w:after="60" w:line="240" w:lineRule="auto"/>
        <w:ind w:left="720"/>
        <w:contextualSpacing/>
        <w:jc w:val="both"/>
        <w:rPr>
          <w:rFonts w:ascii="Arial" w:eastAsia="Times New Roman" w:hAnsi="Arial" w:cs="Arial"/>
          <w:b/>
          <w:bCs/>
          <w:color w:val="0000FF"/>
          <w:sz w:val="19"/>
          <w:szCs w:val="19"/>
          <w:lang w:eastAsia="pl-PL"/>
        </w:rPr>
      </w:pPr>
    </w:p>
    <w:p w14:paraId="6316137E" w14:textId="77777777" w:rsidR="00F22015" w:rsidRPr="00531BA8" w:rsidRDefault="00F22015" w:rsidP="00F2201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</w:pP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JEDZ sporządza się, pod rygorem nieważności, w </w:t>
      </w:r>
      <w:r w:rsidR="000463C1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formie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elektronicznej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(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opatr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zonej</w:t>
      </w:r>
      <w:r w:rsidRPr="00531BA8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 xml:space="preserve"> kwalifikowanym podpisem elektronicznym</w:t>
      </w:r>
      <w:r w:rsidR="002E0E0F">
        <w:rPr>
          <w:rFonts w:ascii="Arial" w:eastAsia="Times New Roman" w:hAnsi="Arial" w:cs="Arial"/>
          <w:b/>
          <w:sz w:val="19"/>
          <w:szCs w:val="19"/>
          <w:u w:val="single"/>
          <w:lang w:eastAsia="pl-PL"/>
        </w:rPr>
        <w:t>)</w:t>
      </w:r>
      <w:r w:rsidRPr="00531BA8">
        <w:rPr>
          <w:rFonts w:ascii="Arial" w:eastAsia="Times New Roman" w:hAnsi="Arial" w:cs="Arial"/>
          <w:b/>
          <w:sz w:val="19"/>
          <w:szCs w:val="19"/>
          <w:lang w:eastAsia="pl-PL"/>
        </w:rPr>
        <w:t>.</w:t>
      </w:r>
    </w:p>
    <w:p w14:paraId="60F6C54D" w14:textId="77777777" w:rsidR="00F22015" w:rsidRPr="00531BA8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>Zamawiający dopuszcza, w szczególności następujący format przesyłanych danych: 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xml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,.pdf,.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docx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,.rtf,.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xps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,.</w:t>
      </w:r>
      <w:proofErr w:type="spellStart"/>
      <w:r w:rsidRPr="00531BA8">
        <w:rPr>
          <w:rFonts w:ascii="Arial" w:eastAsia="Times New Roman" w:hAnsi="Arial" w:cs="Arial"/>
          <w:sz w:val="19"/>
          <w:szCs w:val="19"/>
          <w:lang w:eastAsia="pl-PL"/>
        </w:rPr>
        <w:t>odt</w:t>
      </w:r>
      <w:proofErr w:type="spellEnd"/>
      <w:r w:rsidRPr="00531BA8"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75FC16D3" w14:textId="77777777" w:rsidR="00F22015" w:rsidRDefault="00F22015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Pr="00531BA8">
        <w:rPr>
          <w:rFonts w:ascii="Arial" w:eastAsia="Times New Roman" w:hAnsi="Arial" w:cs="Arial"/>
          <w:sz w:val="19"/>
          <w:szCs w:val="19"/>
          <w:lang w:eastAsia="pl-PL"/>
        </w:rPr>
        <w:t xml:space="preserve">Przy wypełnieniu JEDZ wykonawca może korzystać z narzędzia, które umożliwiają wypełnienie JEDZ i utworzenie dokumentu elektronicznego, w szczególności w jednym z formatów wskazanych powyżej. </w:t>
      </w:r>
    </w:p>
    <w:p w14:paraId="6304A685" w14:textId="77777777" w:rsidR="00BF4177" w:rsidRDefault="00695148" w:rsidP="00F22015">
      <w:p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    </w:t>
      </w:r>
    </w:p>
    <w:p w14:paraId="44751E8C" w14:textId="5841FB67" w:rsidR="00BF4177" w:rsidRPr="00283068" w:rsidRDefault="00695148" w:rsidP="00BF4177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283068"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Informacje dotyczące kwestii wypełnienia formularza jednolitego dokumentu znajdują się w wyjaśnieniach dostępnych na stronie Urzędu </w:t>
      </w:r>
      <w:r w:rsidR="00A315A1" w:rsidRPr="00283068">
        <w:rPr>
          <w:rFonts w:ascii="Arial" w:eastAsia="Times New Roman" w:hAnsi="Arial" w:cs="Arial"/>
          <w:sz w:val="19"/>
          <w:szCs w:val="19"/>
          <w:lang w:eastAsia="pl-PL"/>
        </w:rPr>
        <w:t>Zamówień</w:t>
      </w:r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Publicznych </w:t>
      </w:r>
      <w:hyperlink r:id="rId37" w:history="1">
        <w:r w:rsidRPr="00283068">
          <w:rPr>
            <w:rStyle w:val="Hipercze"/>
            <w:rFonts w:ascii="Arial" w:eastAsia="Times New Roman" w:hAnsi="Arial" w:cs="Arial"/>
            <w:color w:val="auto"/>
            <w:sz w:val="19"/>
            <w:szCs w:val="19"/>
            <w:lang w:eastAsia="pl-PL"/>
          </w:rPr>
          <w:t>www.uzp.gov.pl</w:t>
        </w:r>
      </w:hyperlink>
      <w:r w:rsidRPr="00283068">
        <w:rPr>
          <w:rFonts w:ascii="Arial" w:eastAsia="Times New Roman" w:hAnsi="Arial" w:cs="Arial"/>
          <w:sz w:val="19"/>
          <w:szCs w:val="19"/>
          <w:lang w:eastAsia="pl-PL"/>
        </w:rPr>
        <w:t xml:space="preserve"> w Repozytorium Wiedzy, w zakładce Jednolity Europejski Dokument Zamówienia.</w:t>
      </w:r>
    </w:p>
    <w:p w14:paraId="5C21BFB8" w14:textId="77777777" w:rsidR="00A33FA7" w:rsidRDefault="00A33FA7" w:rsidP="00F22015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5C4CE0A" w14:textId="77777777" w:rsidR="006B19A2" w:rsidRPr="001A748D" w:rsidRDefault="00533D7F">
      <w:pPr>
        <w:pStyle w:val="Akapitzlist"/>
        <w:numPr>
          <w:ilvl w:val="1"/>
          <w:numId w:val="8"/>
        </w:num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</w:rPr>
        <w:t>D</w:t>
      </w:r>
      <w:r w:rsidR="002E0E0F" w:rsidRPr="002E0E0F">
        <w:rPr>
          <w:rFonts w:ascii="Arial" w:eastAsia="Times New Roman" w:hAnsi="Arial" w:cs="Arial"/>
          <w:sz w:val="19"/>
          <w:szCs w:val="19"/>
        </w:rPr>
        <w:t>okumenty, z których wynika prawo do podpisania oferty; tj. odpis lub informacja z Krajowego Rejestru Sądowego, Centralnej Ewidencji i Informacji o Działalności Gospodarczej, odpowiednie pełnomocnictwa (jeżeli dotyczy).</w:t>
      </w:r>
    </w:p>
    <w:p w14:paraId="00FDF5CB" w14:textId="77777777" w:rsidR="001A748D" w:rsidRPr="001A748D" w:rsidRDefault="001A748D" w:rsidP="001A748D">
      <w:pPr>
        <w:pStyle w:val="Akapitzlist"/>
        <w:suppressAutoHyphens/>
        <w:spacing w:after="0" w:line="240" w:lineRule="auto"/>
        <w:ind w:left="397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1DF41D8F" w14:textId="77777777" w:rsidR="003B6525" w:rsidRDefault="003B6525" w:rsidP="00B925CD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91EC374" w14:textId="77777777" w:rsidR="00740EEC" w:rsidRPr="00740EEC" w:rsidRDefault="00740EEC" w:rsidP="00B925CD">
      <w:pPr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b/>
          <w:bCs/>
          <w:color w:val="000000"/>
          <w:kern w:val="36"/>
          <w:sz w:val="19"/>
          <w:szCs w:val="19"/>
          <w:lang w:eastAsia="pl-PL"/>
        </w:rPr>
        <w:t>Opis sposobu przygotowania ofert oraz dokumentów wymaganych przez zamawiającego w SWZ</w:t>
      </w:r>
    </w:p>
    <w:p w14:paraId="6C3CFE13" w14:textId="14BD0F10" w:rsidR="00740EEC" w:rsidRPr="00740EEC" w:rsidRDefault="00740EE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</w:t>
      </w:r>
      <w:r w:rsidR="001A748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składan</w:t>
      </w:r>
      <w:r w:rsidR="001A748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elektronicznie mus</w:t>
      </w:r>
      <w:r w:rsidR="001A748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i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zostać podpisan</w:t>
      </w:r>
      <w:r w:rsidR="001A748D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a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</w:t>
      </w:r>
      <w:r w:rsidRPr="00740EEC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elektronicznym kwalifikowanym podpisem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. W procesie składania oferty w tym przedmiotowych środków dowodowych na platformie, </w:t>
      </w:r>
      <w:r w:rsidRPr="00740EEC">
        <w:rPr>
          <w:rFonts w:ascii="Arial" w:eastAsia="Times New Roman" w:hAnsi="Arial" w:cs="Arial"/>
          <w:b/>
          <w:bCs/>
          <w:color w:val="000000"/>
          <w:sz w:val="19"/>
          <w:szCs w:val="19"/>
          <w:lang w:eastAsia="pl-PL"/>
        </w:rPr>
        <w:t>kwalifikowany podpis elektroniczny</w:t>
      </w: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Wykonawca składa bezpośrednio na dokumencie, który następnie przesyła do systemu.</w:t>
      </w:r>
    </w:p>
    <w:p w14:paraId="7AEBFCEF" w14:textId="77777777" w:rsidR="00740EEC" w:rsidRPr="00740EEC" w:rsidRDefault="00740EE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przez osobę/osoby upoważnioną/upoważnione. Poświadczenie za zgodność z oryginałem następuje w formie elektronicznej podpisane kwalifikowanym podpisem elektronicznym przez osobę/osoby upoważnioną/upoważnione. </w:t>
      </w:r>
    </w:p>
    <w:p w14:paraId="4A535B87" w14:textId="77777777" w:rsidR="00740EEC" w:rsidRPr="00740EEC" w:rsidRDefault="00740EEC">
      <w:pPr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Oferta powinna być:</w:t>
      </w:r>
    </w:p>
    <w:p w14:paraId="7AEB29DF" w14:textId="77777777" w:rsidR="00740EEC" w:rsidRPr="00740EEC" w:rsidRDefault="00740EEC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sporządzona na podstawie załączników niniejszej SWZ w języku polskim,</w:t>
      </w:r>
    </w:p>
    <w:p w14:paraId="2AB25C6E" w14:textId="77777777" w:rsidR="00740EEC" w:rsidRPr="00740EEC" w:rsidRDefault="00740EEC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złożona przy użyciu środków komunikacji elektronicznej tzn. za pośrednictwem </w:t>
      </w:r>
      <w:hyperlink r:id="rId38" w:history="1">
        <w:r w:rsidRPr="00740EE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</w:t>
      </w:r>
    </w:p>
    <w:p w14:paraId="1790AABA" w14:textId="77777777" w:rsidR="00740EEC" w:rsidRPr="00740EEC" w:rsidRDefault="00740EEC">
      <w:pPr>
        <w:numPr>
          <w:ilvl w:val="1"/>
          <w:numId w:val="1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podpisana kwalifikowanym podpisem elektronicznym przez osobę/osoby upoważnioną/upoważnione</w:t>
      </w:r>
    </w:p>
    <w:p w14:paraId="23F24EFB" w14:textId="77777777" w:rsidR="00740EEC" w:rsidRPr="00740EEC" w:rsidRDefault="00740EEC" w:rsidP="00740EEC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</w:p>
    <w:p w14:paraId="21CCA982" w14:textId="77777777" w:rsidR="00740EEC" w:rsidRPr="00740EEC" w:rsidRDefault="00740EEC">
      <w:pPr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eIDAS</w:t>
      </w:r>
      <w:proofErr w:type="spellEnd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) (UE) nr 910/2014 - od 1 lipca 2016 roku”.</w:t>
      </w:r>
    </w:p>
    <w:p w14:paraId="438FAE27" w14:textId="77777777" w:rsidR="00740EEC" w:rsidRPr="00740EEC" w:rsidRDefault="00740EEC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 przypadku wykorzystania formatu podpisu </w:t>
      </w:r>
      <w:proofErr w:type="spellStart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XAdES</w:t>
      </w:r>
      <w:proofErr w:type="spellEnd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.</w:t>
      </w:r>
    </w:p>
    <w:p w14:paraId="7A18E468" w14:textId="77777777" w:rsidR="00740EEC" w:rsidRPr="00740EEC" w:rsidRDefault="00740EEC">
      <w:pPr>
        <w:numPr>
          <w:ilvl w:val="0"/>
          <w:numId w:val="1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Zgodnie z art. 18 ust. 3 ustawy </w:t>
      </w:r>
      <w:proofErr w:type="spellStart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Pzp</w:t>
      </w:r>
      <w:proofErr w:type="spellEnd"/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7FF6C9C" w14:textId="77777777" w:rsidR="00740EEC" w:rsidRPr="00740EEC" w:rsidRDefault="00740EEC">
      <w:pPr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Wykonawca, za pośrednictwem </w:t>
      </w:r>
      <w:hyperlink r:id="rId39" w:history="1">
        <w:r w:rsidRPr="00740EEC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pl-PL"/>
          </w:rPr>
          <w:t>platformazakupowa.pl</w:t>
        </w:r>
      </w:hyperlink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 xml:space="preserve"> może przed upływem terminu do składania wycofać ofertę. Sposób dokonywania wycofania oferty zamieszczono w instrukcji zamieszczonej na stronie internetowej pod adresem: </w:t>
      </w:r>
      <w:hyperlink r:id="rId40" w:history="1">
        <w:r w:rsidRPr="00740EEC">
          <w:rPr>
            <w:rFonts w:ascii="Arial" w:eastAsia="Times New Roman" w:hAnsi="Arial" w:cs="Arial"/>
            <w:color w:val="0563C1"/>
            <w:sz w:val="19"/>
            <w:szCs w:val="19"/>
            <w:u w:val="single"/>
            <w:lang w:eastAsia="pl-PL"/>
          </w:rPr>
          <w:t>https://platformazakupowa.pl/strona/45-instrukcje</w:t>
        </w:r>
      </w:hyperlink>
    </w:p>
    <w:p w14:paraId="0CF655D8" w14:textId="77777777" w:rsidR="00740EEC" w:rsidRPr="00740EEC" w:rsidRDefault="00740EEC">
      <w:pPr>
        <w:numPr>
          <w:ilvl w:val="0"/>
          <w:numId w:val="20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Każdy z wykonawców może złożyć tylko jedną ofertę. Złożenie większej liczby ofert lub oferty zawierającej propozycje wariantowe spowoduje odrzucenie oferty.</w:t>
      </w:r>
    </w:p>
    <w:p w14:paraId="614809A5" w14:textId="77777777" w:rsidR="00740EEC" w:rsidRPr="00740EEC" w:rsidRDefault="00740EEC">
      <w:pPr>
        <w:numPr>
          <w:ilvl w:val="0"/>
          <w:numId w:val="2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Ceny oferty muszą zawierać wszystkie koszty, jakie musi ponieść wykonawca, aby zrealizować zamówienie z najwyższą starannością oraz ewentualne rabaty.</w:t>
      </w:r>
    </w:p>
    <w:p w14:paraId="23A6F867" w14:textId="77777777" w:rsidR="00740EEC" w:rsidRPr="00740EEC" w:rsidRDefault="00740EEC">
      <w:pPr>
        <w:numPr>
          <w:ilvl w:val="0"/>
          <w:numId w:val="2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Dokumenty i oświadczenia składane przez wykonawcę powinny być w języku polskim, chyba że w SWZ dopuszczono inaczej. W przypadku  załączenia dokumentów sporządzonych w innym języku niż dopuszczony, wykonawca zobowiązany jest załączyć tłumaczenie na język polski.</w:t>
      </w:r>
    </w:p>
    <w:p w14:paraId="57944BC0" w14:textId="77777777" w:rsidR="00740EEC" w:rsidRPr="00740EEC" w:rsidRDefault="00740EEC">
      <w:pPr>
        <w:numPr>
          <w:ilvl w:val="0"/>
          <w:numId w:val="2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Zgodnie z definicją dokumentu elektronicznego z art.3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6F2AF7C3" w14:textId="77777777" w:rsidR="00740EEC" w:rsidRDefault="00740EEC">
      <w:pPr>
        <w:numPr>
          <w:ilvl w:val="0"/>
          <w:numId w:val="2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  <w:r w:rsidRPr="00740EEC">
        <w:rPr>
          <w:rFonts w:ascii="Arial" w:eastAsia="Times New Roman" w:hAnsi="Arial" w:cs="Arial"/>
          <w:color w:val="000000"/>
          <w:sz w:val="19"/>
          <w:szCs w:val="19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2D50F795" w14:textId="77777777" w:rsidR="00603B16" w:rsidRDefault="00603B16" w:rsidP="00603B1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E6FED13" w14:textId="77777777" w:rsidR="003B6525" w:rsidRDefault="003B6525" w:rsidP="003B65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7D964F03" w14:textId="77777777" w:rsidR="00B925CD" w:rsidRDefault="00B925CD" w:rsidP="001A748D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71D42375" w14:textId="77777777" w:rsidR="00B925CD" w:rsidRDefault="00B925CD" w:rsidP="001A748D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153252D2" w14:textId="77777777" w:rsidR="00B925CD" w:rsidRDefault="00B925CD" w:rsidP="001A748D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243F02D9" w14:textId="72612E18" w:rsidR="001A748D" w:rsidRPr="00283068" w:rsidRDefault="001A748D" w:rsidP="001A748D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  <w:r w:rsidRPr="00283068">
        <w:rPr>
          <w:rFonts w:ascii="Arial" w:hAnsi="Arial" w:cs="Arial"/>
          <w:b/>
          <w:sz w:val="19"/>
          <w:szCs w:val="19"/>
          <w:u w:val="single"/>
        </w:rPr>
        <w:lastRenderedPageBreak/>
        <w:t>Złożenie oferty w postępowaniu:</w:t>
      </w:r>
    </w:p>
    <w:p w14:paraId="205D0A70" w14:textId="77777777" w:rsidR="001A748D" w:rsidRPr="00283068" w:rsidRDefault="001A748D" w:rsidP="001A748D">
      <w:pPr>
        <w:pStyle w:val="Akapitzlist"/>
        <w:spacing w:after="0" w:line="240" w:lineRule="auto"/>
        <w:ind w:left="0"/>
        <w:rPr>
          <w:rFonts w:ascii="Arial" w:hAnsi="Arial" w:cs="Arial"/>
          <w:b/>
          <w:sz w:val="19"/>
          <w:szCs w:val="19"/>
          <w:u w:val="single"/>
        </w:rPr>
      </w:pPr>
    </w:p>
    <w:p w14:paraId="2C6628BB" w14:textId="77777777" w:rsidR="001A748D" w:rsidRPr="00283068" w:rsidRDefault="001A748D" w:rsidP="001A748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</w:t>
      </w:r>
      <w:r>
        <w:rPr>
          <w:rFonts w:ascii="Arial" w:hAnsi="Arial" w:cs="Arial"/>
          <w:bCs/>
          <w:sz w:val="19"/>
          <w:szCs w:val="19"/>
        </w:rPr>
        <w:t>oraz oświadczenie, o którym mowa w art. 125 ust. 1 składa</w:t>
      </w:r>
      <w:r w:rsidRPr="00283068">
        <w:rPr>
          <w:rFonts w:ascii="Arial" w:hAnsi="Arial" w:cs="Arial"/>
          <w:bCs/>
          <w:sz w:val="19"/>
          <w:szCs w:val="19"/>
        </w:rPr>
        <w:t xml:space="preserve"> się, pod rygorem nieważności, </w:t>
      </w:r>
      <w:r w:rsidRPr="00204CF5">
        <w:rPr>
          <w:rFonts w:ascii="Arial" w:hAnsi="Arial" w:cs="Arial"/>
          <w:bCs/>
          <w:sz w:val="19"/>
          <w:szCs w:val="19"/>
        </w:rPr>
        <w:t xml:space="preserve">w formie elektronicznej </w:t>
      </w:r>
      <w:r>
        <w:rPr>
          <w:rFonts w:ascii="Arial" w:hAnsi="Arial" w:cs="Arial"/>
          <w:bCs/>
          <w:sz w:val="19"/>
          <w:szCs w:val="19"/>
        </w:rPr>
        <w:t xml:space="preserve">zgodnie z art. 63 ust. 1 Ustawy </w:t>
      </w:r>
      <w:proofErr w:type="spellStart"/>
      <w:r>
        <w:rPr>
          <w:rFonts w:ascii="Arial" w:hAnsi="Arial" w:cs="Arial"/>
          <w:bCs/>
          <w:sz w:val="19"/>
          <w:szCs w:val="19"/>
        </w:rPr>
        <w:t>Pzp</w:t>
      </w:r>
      <w:proofErr w:type="spellEnd"/>
      <w:r>
        <w:rPr>
          <w:rFonts w:ascii="Arial" w:hAnsi="Arial" w:cs="Arial"/>
          <w:bCs/>
          <w:sz w:val="19"/>
          <w:szCs w:val="19"/>
        </w:rPr>
        <w:t>. o</w:t>
      </w:r>
      <w:r w:rsidRPr="00283068">
        <w:rPr>
          <w:rFonts w:ascii="Arial" w:hAnsi="Arial" w:cs="Arial"/>
          <w:bCs/>
          <w:sz w:val="19"/>
          <w:szCs w:val="19"/>
        </w:rPr>
        <w:t xml:space="preserve">raz w języku polskim. </w:t>
      </w:r>
    </w:p>
    <w:p w14:paraId="663550B1" w14:textId="77777777" w:rsidR="001A748D" w:rsidRPr="00283068" w:rsidRDefault="001A748D" w:rsidP="001A748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 - Ofertę należy złożyć za pośrednictwem Platformy. Szczegółowa instrukcja dla Wykonawców dotycząca złożenia oferty znajduje się na stronie internetowej pod adresami:  </w:t>
      </w:r>
      <w:hyperlink r:id="rId41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https://platformazakupowa.pl/strona/1-regulamin</w:t>
        </w:r>
      </w:hyperlink>
      <w:r w:rsidRPr="00283068">
        <w:rPr>
          <w:rFonts w:ascii="Arial" w:hAnsi="Arial" w:cs="Arial"/>
          <w:bCs/>
          <w:sz w:val="19"/>
          <w:szCs w:val="19"/>
        </w:rPr>
        <w:t xml:space="preserve">  oraz </w:t>
      </w:r>
      <w:hyperlink r:id="rId42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26659070" w14:textId="77777777" w:rsidR="001A748D" w:rsidRPr="000404B5" w:rsidRDefault="001A748D" w:rsidP="001A748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0404B5">
        <w:rPr>
          <w:rFonts w:ascii="Arial" w:hAnsi="Arial" w:cs="Arial"/>
          <w:bCs/>
          <w:sz w:val="19"/>
          <w:szCs w:val="19"/>
        </w:rPr>
        <w:t xml:space="preserve"> - Ofertę należy złożyć według wzoru Formularza Ofertowego oraz wymaganych załączników dołączonych do SWZ, które winny być wypełnione i podpisane przez osobę (-y) uprawnioną (-e) do składania oferty i  reprezentowania Wykonawcy, zgodnie z formą reprezentacji Wykonawcy określoną w rejestrze lub innym dokumencie, właściwym dla danej formy organizacyjnej Wykonawcy albo przez upełnomocnionego przedstawiciela Wykonawcy. Pełnomocnictwo winno być sporządzone w oryginale, w formie elektronicznej. Pełnomocnictwo winno być złożone wraz z ofertą za pośrednictwem Platformy.  </w:t>
      </w:r>
    </w:p>
    <w:p w14:paraId="2162CF03" w14:textId="77777777" w:rsidR="001A748D" w:rsidRPr="00283068" w:rsidRDefault="001A748D" w:rsidP="001A748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Ofertę należy złożyć w oryginale. </w:t>
      </w:r>
    </w:p>
    <w:p w14:paraId="66AC7403" w14:textId="77777777" w:rsidR="001A748D" w:rsidRPr="00283068" w:rsidRDefault="001A748D" w:rsidP="001A748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 Wszelkie informacje stanowiące tajemnicę przedsiębiorstwa w rozumieniu ustawy o zwalczaniu nieuczciwej konkurencji, które Wykonawca chce zastrzec jako tajemnicę przedsiębiorstwa, winny być załączone w odrębnym pliku na Platformie za pośrednictwem „Formularza składania oferty” w osobnym miejscu przeznaczonym na zamieszczenie „Tajemnicy przedsiębiorstwa”. </w:t>
      </w:r>
    </w:p>
    <w:p w14:paraId="00EB93B3" w14:textId="77777777" w:rsidR="001A748D" w:rsidRPr="00283068" w:rsidRDefault="001A748D" w:rsidP="001A748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Wykonawca przed upływem terminu do składania ofert może zmienić lub wycofać ofertę za  pośrednictwem „Formularza składania oferty” dostępnego na Platformie. Sposób zmiany i wycofania oferty został opisany w „Instrukcji dla Wykonawców” dostępnej na stronie </w:t>
      </w:r>
      <w:hyperlink r:id="rId43" w:history="1">
        <w:r w:rsidRPr="00283068">
          <w:rPr>
            <w:rStyle w:val="Hipercze"/>
            <w:rFonts w:ascii="Arial" w:hAnsi="Arial" w:cs="Arial"/>
            <w:bCs/>
            <w:color w:val="auto"/>
            <w:sz w:val="19"/>
            <w:szCs w:val="19"/>
          </w:rPr>
          <w:t>https://platformazakupowa.pl/strona/45-instrukcje</w:t>
        </w:r>
      </w:hyperlink>
      <w:r w:rsidRPr="00283068">
        <w:rPr>
          <w:rFonts w:ascii="Arial" w:hAnsi="Arial" w:cs="Arial"/>
          <w:bCs/>
          <w:sz w:val="19"/>
          <w:szCs w:val="19"/>
        </w:rPr>
        <w:t>.</w:t>
      </w:r>
    </w:p>
    <w:p w14:paraId="688DF020" w14:textId="77777777" w:rsidR="001A748D" w:rsidRDefault="001A748D" w:rsidP="001A748D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283068">
        <w:rPr>
          <w:rFonts w:ascii="Arial" w:hAnsi="Arial" w:cs="Arial"/>
          <w:bCs/>
          <w:sz w:val="19"/>
          <w:szCs w:val="19"/>
        </w:rPr>
        <w:t xml:space="preserve">- Zmiana lub wycofanie oferty możliwe jest do zakończeniu terminu składania ofert w postępowaniu. Wykonawca po upływie terminu do składania ofert nie może skutecznie dokonać zmiany ani wycofać złożonej oferty. </w:t>
      </w:r>
    </w:p>
    <w:p w14:paraId="06E6C7D9" w14:textId="77777777" w:rsidR="003B6525" w:rsidRDefault="003B6525" w:rsidP="003B65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38B08609" w14:textId="77777777" w:rsidR="00A315A1" w:rsidRPr="004404A0" w:rsidRDefault="00A315A1" w:rsidP="00A315A1">
      <w:pPr>
        <w:pStyle w:val="Akapitzlist"/>
        <w:spacing w:after="0" w:line="240" w:lineRule="auto"/>
        <w:ind w:left="0"/>
        <w:jc w:val="both"/>
        <w:rPr>
          <w:rFonts w:ascii="Arial" w:hAnsi="Arial" w:cs="Arial"/>
          <w:bCs/>
          <w:sz w:val="19"/>
          <w:szCs w:val="19"/>
        </w:rPr>
      </w:pPr>
      <w:r w:rsidRPr="004404A0">
        <w:rPr>
          <w:rFonts w:ascii="Arial" w:hAnsi="Arial" w:cs="Arial"/>
          <w:bCs/>
          <w:sz w:val="19"/>
          <w:szCs w:val="19"/>
        </w:rPr>
        <w:t>W zakresie nieuregulowanym SWZ, zastosowanie mają przepisy Rozporządzenia Ministra Rozwoju, Pracy i Technologii z dnia 23 grudnia 2020 roku w sprawie podmiotowych środków dowodowych oraz innych dokumentów lub oświadczeń, jakich może żądać zamawiający od wykonawcy  (Dz.U. 2020 poz. 2415) oraz Rozporządzenie Prezesa Rady Ministrów z dnia 30 grudnia 2020 roku w sprawie sposobu sporządzania i przekazywania informacji oraz wymagań technicznych dla dokumentów elektronicznych oraz środków komunikacji elektronicznej w postępowaniu o udzielenie zamówienia publicznego lub konkursie (D.Z. z 2020 poz. 2452).</w:t>
      </w:r>
    </w:p>
    <w:p w14:paraId="1C5D71CB" w14:textId="77777777" w:rsidR="00A315A1" w:rsidRDefault="00A315A1" w:rsidP="003B652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pl-PL"/>
        </w:rPr>
      </w:pPr>
    </w:p>
    <w:p w14:paraId="5E8D906B" w14:textId="77777777" w:rsidR="00907E6E" w:rsidRPr="00993FA5" w:rsidRDefault="00907E6E" w:rsidP="006B53B6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7EA48BC" w14:textId="7E8A1D1B" w:rsidR="00907E6E" w:rsidRPr="00B925CD" w:rsidRDefault="00907E6E" w:rsidP="00B925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B925CD">
        <w:rPr>
          <w:rFonts w:ascii="Arial" w:hAnsi="Arial" w:cs="Arial"/>
          <w:b/>
          <w:bCs/>
          <w:sz w:val="19"/>
          <w:szCs w:val="19"/>
          <w:lang w:eastAsia="pl-PL"/>
        </w:rPr>
        <w:t xml:space="preserve">Wykaz </w:t>
      </w:r>
      <w:r w:rsidR="00ED6EC1" w:rsidRPr="00B925CD">
        <w:rPr>
          <w:rFonts w:ascii="Arial" w:hAnsi="Arial" w:cs="Arial"/>
          <w:b/>
          <w:bCs/>
          <w:sz w:val="19"/>
          <w:szCs w:val="19"/>
          <w:lang w:eastAsia="pl-PL"/>
        </w:rPr>
        <w:t>podmiotowych środków dowodowych</w:t>
      </w:r>
      <w:r w:rsidRPr="00B925CD">
        <w:rPr>
          <w:rFonts w:ascii="Arial" w:hAnsi="Arial" w:cs="Arial"/>
          <w:b/>
          <w:bCs/>
          <w:sz w:val="19"/>
          <w:szCs w:val="19"/>
          <w:lang w:eastAsia="pl-PL"/>
        </w:rPr>
        <w:t xml:space="preserve"> potwierdzających spełnianie warunków udziału w postępowaniu oraz brak podstaw  wykluczenia</w:t>
      </w:r>
      <w:r w:rsidR="00710F6F" w:rsidRPr="00B925CD">
        <w:rPr>
          <w:rFonts w:ascii="Arial" w:hAnsi="Arial" w:cs="Arial"/>
          <w:b/>
          <w:bCs/>
          <w:sz w:val="19"/>
          <w:szCs w:val="19"/>
          <w:lang w:eastAsia="pl-PL"/>
        </w:rPr>
        <w:t>.</w:t>
      </w:r>
    </w:p>
    <w:p w14:paraId="71F55BC4" w14:textId="77777777" w:rsidR="00D65ACD" w:rsidRDefault="00D65ACD" w:rsidP="00D65ACD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000000" w:themeColor="text1"/>
          <w:sz w:val="19"/>
          <w:szCs w:val="19"/>
          <w:lang w:eastAsia="pl-PL"/>
        </w:rPr>
      </w:pPr>
    </w:p>
    <w:p w14:paraId="6CCE57A0" w14:textId="1FC5E562" w:rsidR="00071EF4" w:rsidRPr="00B925CD" w:rsidRDefault="00907E6E" w:rsidP="00B925CD">
      <w:pPr>
        <w:pStyle w:val="Akapitzlist"/>
        <w:numPr>
          <w:ilvl w:val="1"/>
          <w:numId w:val="9"/>
        </w:numPr>
        <w:spacing w:after="0" w:line="240" w:lineRule="auto"/>
        <w:ind w:left="284" w:hanging="142"/>
        <w:jc w:val="both"/>
        <w:rPr>
          <w:rFonts w:ascii="Arial" w:hAnsi="Arial" w:cs="Arial"/>
          <w:sz w:val="19"/>
          <w:szCs w:val="19"/>
          <w:lang w:eastAsia="pl-PL"/>
        </w:rPr>
      </w:pPr>
      <w:r w:rsidRPr="00B925CD">
        <w:rPr>
          <w:rFonts w:ascii="Arial" w:hAnsi="Arial" w:cs="Arial"/>
          <w:sz w:val="19"/>
          <w:szCs w:val="19"/>
          <w:lang w:eastAsia="pl-PL"/>
        </w:rPr>
        <w:t xml:space="preserve">Zamawiający wezwie wykonawcę, którego oferta została najwyżej oceniona, do złożenia w wyznaczonym, </w:t>
      </w:r>
      <w:r w:rsidRPr="00B925CD"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nie krótszym niż 10 dni</w:t>
      </w:r>
      <w:r w:rsidRPr="00B925CD">
        <w:rPr>
          <w:rFonts w:ascii="Arial" w:hAnsi="Arial" w:cs="Arial"/>
          <w:sz w:val="19"/>
          <w:szCs w:val="19"/>
          <w:lang w:eastAsia="pl-PL"/>
        </w:rPr>
        <w:t>, terminie aktualnych na dzień złożenia oświadczeń lub dokumentów które potwierdzają okoliczność spełniania warunków udziału w postępowaniu oraz braku podstaw do wykluczenia tj. :</w:t>
      </w:r>
    </w:p>
    <w:p w14:paraId="196DFC2D" w14:textId="77777777" w:rsidR="00FF2F24" w:rsidRPr="00FF2F24" w:rsidRDefault="00FF2F24" w:rsidP="00FF2F24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81B3BB8" w14:textId="77777777" w:rsidR="00907E6E" w:rsidRPr="003A60A0" w:rsidRDefault="00907E6E" w:rsidP="00B925CD">
      <w:pPr>
        <w:pStyle w:val="Akapitzlist"/>
        <w:numPr>
          <w:ilvl w:val="1"/>
          <w:numId w:val="9"/>
        </w:numPr>
        <w:suppressAutoHyphens/>
        <w:spacing w:after="0" w:line="240" w:lineRule="auto"/>
        <w:ind w:left="567" w:hanging="425"/>
        <w:jc w:val="both"/>
        <w:rPr>
          <w:rFonts w:ascii="Arial" w:hAnsi="Arial" w:cs="Arial"/>
          <w:sz w:val="19"/>
          <w:szCs w:val="19"/>
          <w:lang w:eastAsia="zh-CN"/>
        </w:rPr>
      </w:pPr>
      <w:r w:rsidRPr="003A60A0">
        <w:rPr>
          <w:rFonts w:ascii="Arial" w:hAnsi="Arial" w:cs="Arial"/>
          <w:b/>
          <w:bCs/>
          <w:sz w:val="19"/>
          <w:szCs w:val="19"/>
          <w:u w:val="single"/>
          <w:lang w:eastAsia="zh-CN"/>
        </w:rPr>
        <w:t>W celu potwierdzenia niepodlegania wykluczeniu</w:t>
      </w:r>
      <w:r w:rsidRPr="003A60A0">
        <w:rPr>
          <w:rFonts w:ascii="Arial" w:hAnsi="Arial" w:cs="Arial"/>
          <w:sz w:val="19"/>
          <w:szCs w:val="19"/>
          <w:lang w:eastAsia="zh-CN"/>
        </w:rPr>
        <w:t>:</w:t>
      </w:r>
    </w:p>
    <w:p w14:paraId="77CEFE5F" w14:textId="77777777" w:rsidR="001464B8" w:rsidRPr="001464B8" w:rsidRDefault="001464B8" w:rsidP="001464B8">
      <w:pPr>
        <w:pStyle w:val="Akapitzlist"/>
        <w:suppressAutoHyphens/>
        <w:spacing w:after="0" w:line="240" w:lineRule="auto"/>
        <w:jc w:val="both"/>
        <w:rPr>
          <w:rFonts w:ascii="Arial" w:hAnsi="Arial" w:cs="Arial"/>
          <w:sz w:val="19"/>
          <w:szCs w:val="19"/>
          <w:lang w:eastAsia="zh-CN"/>
        </w:rPr>
      </w:pPr>
    </w:p>
    <w:p w14:paraId="5B017E5E" w14:textId="71E26485" w:rsidR="00907E6E" w:rsidRDefault="001464B8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W celu potwierdzenia niepodlegania wykluczeniu </w:t>
      </w:r>
      <w:r w:rsidR="00A315A1" w:rsidRPr="0068693A">
        <w:rPr>
          <w:rFonts w:ascii="Arial" w:hAnsi="Arial" w:cs="Arial"/>
          <w:bCs/>
          <w:sz w:val="19"/>
          <w:szCs w:val="19"/>
          <w:lang w:eastAsia="zh-CN"/>
        </w:rPr>
        <w:t>Zamawiający</w:t>
      </w:r>
      <w:r w:rsidRPr="0068693A">
        <w:rPr>
          <w:rFonts w:ascii="Arial" w:hAnsi="Arial" w:cs="Arial"/>
          <w:bCs/>
          <w:sz w:val="19"/>
          <w:szCs w:val="19"/>
          <w:lang w:eastAsia="zh-CN"/>
        </w:rPr>
        <w:t xml:space="preserve"> żądał będzie od Wykonawcy: </w:t>
      </w:r>
    </w:p>
    <w:p w14:paraId="6359BFBA" w14:textId="77777777" w:rsidR="00133C89" w:rsidRDefault="00133C89" w:rsidP="005C460E">
      <w:pPr>
        <w:spacing w:after="0" w:line="240" w:lineRule="auto"/>
        <w:jc w:val="both"/>
        <w:rPr>
          <w:rFonts w:ascii="Arial" w:hAnsi="Arial" w:cs="Arial"/>
          <w:bCs/>
          <w:sz w:val="19"/>
          <w:szCs w:val="19"/>
          <w:lang w:eastAsia="zh-CN"/>
        </w:rPr>
      </w:pPr>
    </w:p>
    <w:p w14:paraId="051D2BC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>1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>.</w:t>
      </w: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informacji z Krajowego Rejestru Karnego w zakresie: </w:t>
      </w:r>
    </w:p>
    <w:p w14:paraId="4B24FF4E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a) art. 108 ust. 1 pkt 1 i 2 ustawy z dnia 11 września 2019 r. – Prawo zamówień publicznych, zwanej dalej „ustawą”, </w:t>
      </w:r>
    </w:p>
    <w:p w14:paraId="65632BE6" w14:textId="77777777" w:rsidR="00133C89" w:rsidRP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b) art. 108 ust. 1 pkt 4 ustawy, dotyczącej orzeczenia zakazu ubiegania się o zamówienie publiczne tytułem środka karnego, </w:t>
      </w:r>
    </w:p>
    <w:p w14:paraId="28980B38" w14:textId="77777777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– sporządzonej nie wcześniej niż 6 miesięcy przed jej złożeniem; </w:t>
      </w:r>
    </w:p>
    <w:p w14:paraId="6C6DF208" w14:textId="185F3606" w:rsidR="00133C89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 xml:space="preserve">2.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oświadczenia wykonawcy, w zakresie art. 108 ust. 1 pkt 5 ustawy, o braku przynależności do tej samej grupy kapitałowej w rozumieniu ustawy z dnia 16 lutego 2007 r. o ochronie konkurencji i konsumentów </w:t>
      </w:r>
      <w:bookmarkStart w:id="5" w:name="_Hlk173142593"/>
      <w:r w:rsidR="00A315A1" w:rsidRPr="00F414EE">
        <w:rPr>
          <w:rFonts w:ascii="Arial" w:hAnsi="Arial" w:cs="Arial"/>
          <w:sz w:val="19"/>
          <w:szCs w:val="19"/>
          <w:lang w:eastAsia="pl-PL"/>
        </w:rPr>
        <w:t xml:space="preserve">(Dz. U. z </w:t>
      </w:r>
      <w:bookmarkEnd w:id="5"/>
      <w:r w:rsidR="00A315A1" w:rsidRPr="00F414EE">
        <w:rPr>
          <w:rFonts w:ascii="Arial" w:hAnsi="Arial" w:cs="Arial"/>
          <w:sz w:val="19"/>
          <w:szCs w:val="19"/>
        </w:rPr>
        <w:t>2024 r. poz. 594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),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 –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4 do SWZ.</w:t>
      </w:r>
    </w:p>
    <w:p w14:paraId="50EAFE3D" w14:textId="77777777" w:rsidR="00133C89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</w:p>
    <w:p w14:paraId="62284233" w14:textId="77777777" w:rsidR="00C27EFC" w:rsidRDefault="00C27EFC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lastRenderedPageBreak/>
        <w:t xml:space="preserve">3. </w:t>
      </w:r>
      <w:r w:rsidR="00133C89" w:rsidRPr="00133C89">
        <w:rPr>
          <w:rFonts w:ascii="Arial" w:eastAsia="Times New Roman" w:hAnsi="Arial" w:cs="Arial"/>
          <w:sz w:val="19"/>
          <w:szCs w:val="19"/>
          <w:lang w:eastAsia="pl-PL"/>
        </w:rPr>
        <w:t>oświadczenia wykonawcy o aktualności informacji zawartych w oświadczeniu, o którym mowa w art. 125 ust. 1 ustawy, w zakresie podstaw wykluczenia z postępowania wskazanych przez zamawiającego, o których mowa w:</w:t>
      </w:r>
    </w:p>
    <w:p w14:paraId="3D8088C7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a) art. 108 ust. 1 pkt 3 ustawy,</w:t>
      </w:r>
    </w:p>
    <w:p w14:paraId="070C0380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 b) art. 108 ust. 1 pkt 4 ustawy, dotyczących orzeczenia zakazu ubiegania się o zamówienie publiczne tytułem środka zapobiegawczego, </w:t>
      </w:r>
    </w:p>
    <w:p w14:paraId="72EF0ABB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c) art. 108 ust. 1 pkt 5 ustawy, dotyczących zawarcia z innymi wykonawcami porozumienia mającego na celu zakłócenie konkurencji, </w:t>
      </w:r>
    </w:p>
    <w:p w14:paraId="577BA1D7" w14:textId="77777777" w:rsidR="00C27EFC" w:rsidRDefault="00133C89" w:rsidP="00133C89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133C89">
        <w:rPr>
          <w:rFonts w:ascii="Arial" w:eastAsia="Times New Roman" w:hAnsi="Arial" w:cs="Arial"/>
          <w:sz w:val="19"/>
          <w:szCs w:val="19"/>
          <w:lang w:eastAsia="pl-PL"/>
        </w:rPr>
        <w:t xml:space="preserve">d) art. 108 ust. 1 pkt 6 ustawy, </w:t>
      </w:r>
      <w:r w:rsidR="0082597C">
        <w:rPr>
          <w:rFonts w:ascii="Arial" w:eastAsia="Times New Roman" w:hAnsi="Arial" w:cs="Arial"/>
          <w:sz w:val="19"/>
          <w:szCs w:val="19"/>
          <w:lang w:eastAsia="pl-PL"/>
        </w:rPr>
        <w:t xml:space="preserve">- </w:t>
      </w:r>
      <w:r w:rsidR="0082597C" w:rsidRPr="0082597C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według załącznika nr 5 do SWZ.</w:t>
      </w:r>
    </w:p>
    <w:p w14:paraId="43128869" w14:textId="733FDA93" w:rsidR="00C27EFC" w:rsidRDefault="00133C89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  <w:r w:rsidR="00C27EFC">
        <w:rPr>
          <w:rFonts w:ascii="Arial" w:eastAsia="Times New Roman" w:hAnsi="Arial" w:cs="Arial"/>
          <w:sz w:val="19"/>
          <w:szCs w:val="19"/>
          <w:lang w:eastAsia="pl-PL"/>
        </w:rPr>
        <w:t xml:space="preserve">4.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Jeżeli wykonawca ma siedzibę lub miejsce zamieszkania poza granicami Rzeczypospolitej Polskiej, zamiast: </w:t>
      </w:r>
    </w:p>
    <w:p w14:paraId="3907F525" w14:textId="2EA56DF6" w:rsidR="00C27EFC" w:rsidRDefault="00C27EFC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1) informacji z Krajowego Rejestru Karnego, o której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FC4DB5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1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FC4DB5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.2.</w:t>
      </w:r>
      <w:r w:rsidRPr="00C27EFC">
        <w:rPr>
          <w:rFonts w:ascii="Arial" w:eastAsia="Times New Roman" w:hAnsi="Arial" w:cs="Arial"/>
          <w:sz w:val="19"/>
          <w:szCs w:val="19"/>
          <w:lang w:eastAsia="pl-PL"/>
        </w:rPr>
        <w:t>1</w:t>
      </w:r>
      <w:r>
        <w:rPr>
          <w:rFonts w:ascii="Arial" w:eastAsia="Times New Roman" w:hAnsi="Arial" w:cs="Arial"/>
          <w:sz w:val="19"/>
          <w:szCs w:val="19"/>
          <w:lang w:eastAsia="pl-PL"/>
        </w:rPr>
        <w:t>.</w:t>
      </w:r>
    </w:p>
    <w:p w14:paraId="01544D7C" w14:textId="6F0EF0ED" w:rsidR="00C27EFC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2)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Dokument, o którym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FC4DB5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, powinien być wystawiony nie wcześniej niż 6 miesięcy przed jego złożeniem. </w:t>
      </w:r>
    </w:p>
    <w:p w14:paraId="1A2D34A3" w14:textId="1D9C60DF" w:rsidR="005D5C42" w:rsidRPr="00C27EFC" w:rsidRDefault="000719E5" w:rsidP="00C27EFC">
      <w:p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>
        <w:rPr>
          <w:rFonts w:ascii="Arial" w:eastAsia="Times New Roman" w:hAnsi="Arial" w:cs="Arial"/>
          <w:sz w:val="19"/>
          <w:szCs w:val="19"/>
          <w:lang w:eastAsia="pl-PL"/>
        </w:rPr>
        <w:t>3)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Jeżeli w kraju, w którym wykonawca ma siedzibę lub miejsce zamieszkania, nie wydaje się dokumentów, o których mowa w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FC4DB5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.4.1.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>, lub gdy dokumenty te nie odnoszą się do wszystkich przypadków, o których mowa w art. 108 ust. 1 pkt 1, 2 i 4,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 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ustawy,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</w:t>
      </w:r>
      <w:r>
        <w:rPr>
          <w:rFonts w:ascii="Arial" w:eastAsia="Times New Roman" w:hAnsi="Arial" w:cs="Arial"/>
          <w:sz w:val="19"/>
          <w:szCs w:val="19"/>
          <w:lang w:eastAsia="pl-PL"/>
        </w:rPr>
        <w:t xml:space="preserve">pkt. </w:t>
      </w:r>
      <w:r w:rsidR="00FC4DB5">
        <w:rPr>
          <w:rFonts w:ascii="Arial" w:eastAsia="Times New Roman" w:hAnsi="Arial" w:cs="Arial"/>
          <w:sz w:val="19"/>
          <w:szCs w:val="19"/>
          <w:lang w:eastAsia="pl-PL"/>
        </w:rPr>
        <w:t>8</w:t>
      </w:r>
      <w:r>
        <w:rPr>
          <w:rFonts w:ascii="Arial" w:eastAsia="Times New Roman" w:hAnsi="Arial" w:cs="Arial"/>
          <w:sz w:val="19"/>
          <w:szCs w:val="19"/>
          <w:lang w:eastAsia="pl-PL"/>
        </w:rPr>
        <w:t>.4.2</w:t>
      </w:r>
      <w:r w:rsidR="00C27EFC" w:rsidRPr="00C27EFC">
        <w:rPr>
          <w:rFonts w:ascii="Arial" w:eastAsia="Times New Roman" w:hAnsi="Arial" w:cs="Arial"/>
          <w:sz w:val="19"/>
          <w:szCs w:val="19"/>
          <w:lang w:eastAsia="pl-PL"/>
        </w:rPr>
        <w:t xml:space="preserve"> stosuje się.</w:t>
      </w:r>
    </w:p>
    <w:p w14:paraId="53491999" w14:textId="77777777" w:rsidR="00C27EFC" w:rsidRDefault="00C27EFC" w:rsidP="005C460E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FF0000"/>
          <w:sz w:val="19"/>
          <w:szCs w:val="19"/>
          <w:lang w:eastAsia="pl-PL"/>
        </w:rPr>
      </w:pPr>
    </w:p>
    <w:p w14:paraId="48258C87" w14:textId="77777777" w:rsidR="00C875FE" w:rsidRPr="0068693A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UWAGA: </w:t>
      </w:r>
    </w:p>
    <w:p w14:paraId="638CF1C7" w14:textId="77777777" w:rsidR="005D5C42" w:rsidRDefault="005D5C42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Wykonawca nie jest obowiązany do złożenia </w:t>
      </w:r>
      <w:r w:rsidR="00C875FE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 xml:space="preserve">podmiotowych środków dowodowych </w:t>
      </w:r>
      <w:r w:rsidRPr="0068693A"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  <w:t>jeżeli:</w:t>
      </w:r>
    </w:p>
    <w:p w14:paraId="31245E39" w14:textId="77777777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5B3F7F01" w14:textId="77777777" w:rsidR="00C875FE" w:rsidRDefault="00C875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Zamawiający  może je uzyskać za pomocą bezpłatnych i ogólnodostępnych baz danych, w szczególności rejestrów publicznych w rozumieniu ustawy z dnia 17 lutego 2005 r. o informatyzacji działalności podmiotów realizujących zadania publiczne, o ile wykonawca wskazał w jednolitym dokumencie dane umożliwiające dostęp do tych środków; </w:t>
      </w:r>
    </w:p>
    <w:p w14:paraId="2DF84273" w14:textId="77777777" w:rsidR="00C875FE" w:rsidRPr="00AB33D1" w:rsidRDefault="00C875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sz w:val="19"/>
          <w:szCs w:val="19"/>
          <w:lang w:eastAsia="pl-PL"/>
        </w:rPr>
      </w:pPr>
      <w:r w:rsidRPr="00AB33D1">
        <w:rPr>
          <w:rFonts w:ascii="Arial" w:eastAsia="Times New Roman" w:hAnsi="Arial" w:cs="Arial"/>
          <w:sz w:val="19"/>
          <w:szCs w:val="19"/>
          <w:lang w:eastAsia="pl-PL"/>
        </w:rPr>
        <w:t xml:space="preserve"> podmiotowym środkiem dowodowym jest oświadczenie, którego treść odpowiada zakresowi oświadczenia, o którym mowa w art. 125 ust. 1. </w:t>
      </w:r>
    </w:p>
    <w:p w14:paraId="2819FDA3" w14:textId="77777777" w:rsidR="00C875FE" w:rsidRPr="00C875FE" w:rsidRDefault="00C875FE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875FE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AB1302B" w14:textId="2171E9A9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Jeżeli wykonawca nie złożył oświadczenia, o którym mowa w art. 125 ust. 1</w:t>
      </w:r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</w:t>
      </w:r>
      <w:proofErr w:type="spellStart"/>
      <w:r w:rsidR="00AB33D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Pzp</w:t>
      </w:r>
      <w:proofErr w:type="spellEnd"/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, podmiotowych środków dowodowych, innych dokumentów lub oświadczeń składanych w postępowaniu lub są one niekompletne lub zawierają błędy, zamawiający w</w:t>
      </w:r>
      <w:r w:rsidR="00A315A1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ezwie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wykonawcę odpowiednio do ich złożenia, poprawienia lub uzupełnienia w wyznaczonym terminie, chyba że: </w:t>
      </w:r>
    </w:p>
    <w:p w14:paraId="2A91C906" w14:textId="77777777" w:rsidR="00CC51C9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1) oferta wykonawcy podlega odrzuceniu bez względu na </w:t>
      </w:r>
      <w:r w:rsidR="00FB10F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jej</w:t>
      </w: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złożenie, uzupełnienie lub poprawienie lub</w:t>
      </w:r>
    </w:p>
    <w:p w14:paraId="35D9B822" w14:textId="77777777" w:rsidR="00C875FE" w:rsidRPr="00AB33D1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CC51C9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2) zachodzą przesłanki unieważnienia postępowania.</w:t>
      </w:r>
    </w:p>
    <w:p w14:paraId="7C79B8BB" w14:textId="77777777" w:rsidR="00C875FE" w:rsidRDefault="00C875FE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u w:val="single"/>
          <w:lang w:eastAsia="pl-PL"/>
        </w:rPr>
      </w:pPr>
    </w:p>
    <w:p w14:paraId="64B0C99B" w14:textId="77777777" w:rsidR="001F6787" w:rsidRPr="001F6787" w:rsidRDefault="00CC51C9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Wykonawcy mogą wspólnie ubiegać się o udzielenie zamówienia.  W 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takim </w:t>
      </w: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przypadku wykonawcy ustanawiają pełnomocnika do reprezentowania ich w postępowaniu o udzielenie zamówienia albo do reprezentowania w postępowaniu i zawarcia umowy w sprawie zamówienia publicznego</w:t>
      </w:r>
      <w:r w:rsidR="001F6787"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. </w:t>
      </w:r>
    </w:p>
    <w:p w14:paraId="6D3319E5" w14:textId="77777777" w:rsidR="001F6787" w:rsidRDefault="001F6787" w:rsidP="005C460E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5C75572F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1F6787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Przepisy dotyczące wykonawcy stosuje się odpowiednio do wykonawców wspólnie ubiegających się o udzielenie zamówienia.</w:t>
      </w:r>
    </w:p>
    <w:p w14:paraId="1C9E7C9E" w14:textId="77777777" w:rsidR="001F6787" w:rsidRDefault="001F6787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</w:p>
    <w:p w14:paraId="071F8B60" w14:textId="78B685AA" w:rsidR="00FF7349" w:rsidRPr="001F6787" w:rsidRDefault="00907E6E" w:rsidP="001F6787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FF7349">
        <w:rPr>
          <w:rFonts w:ascii="Arial" w:hAnsi="Arial" w:cs="Arial"/>
          <w:sz w:val="19"/>
          <w:szCs w:val="19"/>
          <w:lang w:eastAsia="ar-SA"/>
        </w:rPr>
        <w:t xml:space="preserve">Podmioty występujące wspólnie są zobowiązane złożyć oddzielnie dokumenty, o których  mowa w ust. </w:t>
      </w:r>
      <w:r w:rsidR="00FC4DB5">
        <w:rPr>
          <w:rFonts w:ascii="Arial" w:hAnsi="Arial" w:cs="Arial"/>
          <w:b/>
          <w:bCs/>
          <w:sz w:val="19"/>
          <w:szCs w:val="19"/>
          <w:lang w:eastAsia="ar-SA"/>
        </w:rPr>
        <w:t>8</w:t>
      </w:r>
      <w:r w:rsidR="00A35CDF">
        <w:rPr>
          <w:rFonts w:ascii="Arial" w:hAnsi="Arial" w:cs="Arial"/>
          <w:b/>
          <w:bCs/>
          <w:sz w:val="19"/>
          <w:szCs w:val="19"/>
          <w:lang w:eastAsia="ar-SA"/>
        </w:rPr>
        <w:t xml:space="preserve">.2. </w:t>
      </w:r>
      <w:r w:rsidRPr="00FF7349">
        <w:rPr>
          <w:rFonts w:ascii="Arial" w:hAnsi="Arial" w:cs="Arial"/>
          <w:sz w:val="19"/>
          <w:szCs w:val="19"/>
          <w:lang w:eastAsia="ar-SA"/>
        </w:rPr>
        <w:t xml:space="preserve">punkt 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1-</w:t>
      </w:r>
      <w:r w:rsidR="001F6787">
        <w:rPr>
          <w:rFonts w:ascii="Arial" w:hAnsi="Arial" w:cs="Arial"/>
          <w:b/>
          <w:bCs/>
          <w:sz w:val="19"/>
          <w:szCs w:val="19"/>
          <w:lang w:eastAsia="ar-SA"/>
        </w:rPr>
        <w:t>3</w:t>
      </w:r>
      <w:r w:rsidRPr="00FF7349">
        <w:rPr>
          <w:rFonts w:ascii="Arial" w:hAnsi="Arial" w:cs="Arial"/>
          <w:b/>
          <w:bCs/>
          <w:sz w:val="19"/>
          <w:szCs w:val="19"/>
          <w:lang w:eastAsia="ar-SA"/>
        </w:rPr>
        <w:t>.</w:t>
      </w:r>
    </w:p>
    <w:p w14:paraId="60328A69" w14:textId="77777777" w:rsidR="00FF7349" w:rsidRPr="00FF7349" w:rsidRDefault="00FF7349" w:rsidP="00FF734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ar-SA"/>
        </w:rPr>
      </w:pPr>
    </w:p>
    <w:p w14:paraId="19263C77" w14:textId="77777777" w:rsidR="001A748D" w:rsidRPr="00DD1EB8" w:rsidRDefault="001A748D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3D5BAD">
        <w:rPr>
          <w:rFonts w:ascii="Arial" w:hAnsi="Arial" w:cs="Arial"/>
          <w:sz w:val="19"/>
          <w:szCs w:val="19"/>
          <w:lang w:eastAsia="pl-PL"/>
        </w:rPr>
        <w:t xml:space="preserve">W przypadku Wykonawców wspólnie ubiegających się o udzielenie zamówienia, żaden z nich nie może podlegać wykluczeniu z powodu niespełniania warunków, o których mowa w art. 108 ust. 1 </w:t>
      </w:r>
      <w:proofErr w:type="spellStart"/>
      <w:r w:rsidRPr="003D5BAD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Pr="00391585">
        <w:rPr>
          <w:rFonts w:ascii="Arial" w:hAnsi="Arial" w:cs="Arial"/>
          <w:sz w:val="19"/>
          <w:szCs w:val="19"/>
          <w:lang w:eastAsia="pl-PL"/>
        </w:rPr>
        <w:t xml:space="preserve"> oraz art. 7 ust. 1 ustawy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9"/>
          <w:szCs w:val="19"/>
          <w:lang w:eastAsia="pl-PL"/>
        </w:rPr>
        <w:t xml:space="preserve">, </w:t>
      </w:r>
      <w:r w:rsidRPr="00DD1EB8">
        <w:rPr>
          <w:rFonts w:ascii="Arial" w:hAnsi="Arial" w:cs="Arial"/>
          <w:sz w:val="19"/>
          <w:szCs w:val="19"/>
          <w:lang w:eastAsia="pl-PL"/>
        </w:rPr>
        <w:t xml:space="preserve">natomiast spełnianie warunków udziału w postępowaniu Wykonawcy wykazują zgodnie z </w:t>
      </w:r>
      <w:r w:rsidRPr="00DD1EB8">
        <w:rPr>
          <w:rFonts w:ascii="Arial" w:hAnsi="Arial" w:cs="Arial"/>
          <w:b/>
          <w:bCs/>
          <w:sz w:val="19"/>
          <w:szCs w:val="19"/>
          <w:lang w:eastAsia="pl-PL"/>
        </w:rPr>
        <w:t>pkt 5.2.2.</w:t>
      </w:r>
    </w:p>
    <w:p w14:paraId="01CCDE81" w14:textId="77777777" w:rsidR="00AB33D1" w:rsidRPr="00AB33D1" w:rsidRDefault="00AB33D1" w:rsidP="00AB33D1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B80B8C1" w14:textId="537B3E1D" w:rsidR="00E21BCC" w:rsidRPr="00EE1AE8" w:rsidRDefault="00907E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B545E9">
        <w:rPr>
          <w:rFonts w:ascii="Arial" w:hAnsi="Arial" w:cs="Arial"/>
          <w:sz w:val="19"/>
          <w:szCs w:val="19"/>
          <w:lang w:eastAsia="pl-PL"/>
        </w:rPr>
        <w:t xml:space="preserve">W przypadku wspólnego ubiegania się o zamówienie przez Wykonawców, </w:t>
      </w:r>
      <w:r w:rsidR="00F35A83"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>świadczeni</w:t>
      </w:r>
      <w:r w:rsidR="00021DDA">
        <w:rPr>
          <w:rFonts w:ascii="Arial" w:hAnsi="Arial" w:cs="Arial"/>
          <w:sz w:val="19"/>
          <w:szCs w:val="19"/>
          <w:lang w:eastAsia="pl-PL"/>
        </w:rPr>
        <w:t>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, o którym mowa w 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pkt. </w:t>
      </w:r>
      <w:r w:rsidR="00FC4DB5">
        <w:rPr>
          <w:rFonts w:ascii="Arial" w:hAnsi="Arial" w:cs="Arial"/>
          <w:b/>
          <w:bCs/>
          <w:sz w:val="19"/>
          <w:szCs w:val="19"/>
          <w:lang w:eastAsia="pl-PL"/>
        </w:rPr>
        <w:t>7</w:t>
      </w:r>
      <w:r w:rsidRPr="00B545E9">
        <w:rPr>
          <w:rFonts w:ascii="Arial" w:hAnsi="Arial" w:cs="Arial"/>
          <w:b/>
          <w:bCs/>
          <w:sz w:val="19"/>
          <w:szCs w:val="19"/>
          <w:lang w:eastAsia="pl-PL"/>
        </w:rPr>
        <w:t xml:space="preserve">.1 ust. </w:t>
      </w:r>
      <w:r w:rsidR="00AB33D1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składa każdy z Wykonawców wspólnie ubiegających się o zamówienie. </w:t>
      </w:r>
      <w:r w:rsidR="00021DDA">
        <w:rPr>
          <w:rFonts w:ascii="Arial" w:hAnsi="Arial" w:cs="Arial"/>
          <w:sz w:val="19"/>
          <w:szCs w:val="19"/>
          <w:lang w:eastAsia="pl-PL"/>
        </w:rPr>
        <w:t>Oświadczenie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t</w:t>
      </w:r>
      <w:r w:rsidR="00021DDA">
        <w:rPr>
          <w:rFonts w:ascii="Arial" w:hAnsi="Arial" w:cs="Arial"/>
          <w:sz w:val="19"/>
          <w:szCs w:val="19"/>
          <w:lang w:eastAsia="pl-PL"/>
        </w:rPr>
        <w:t>o</w:t>
      </w:r>
      <w:r w:rsidRPr="00B545E9">
        <w:rPr>
          <w:rFonts w:ascii="Arial" w:hAnsi="Arial" w:cs="Arial"/>
          <w:sz w:val="19"/>
          <w:szCs w:val="19"/>
          <w:lang w:eastAsia="pl-PL"/>
        </w:rPr>
        <w:t xml:space="preserve"> potwierdza spełnianie warunków udziału w postępowaniu oraz brak podstaw wykluczenia w zakresie, w którym każdy z Wykonawców wykazuje spełnianie warunków udziału w postępowaniu oraz brak podstaw wykluczenia.</w:t>
      </w:r>
    </w:p>
    <w:p w14:paraId="043C9F4F" w14:textId="77777777" w:rsidR="00E21BCC" w:rsidRPr="00E21BCC" w:rsidRDefault="00E21BCC" w:rsidP="00E21BCC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24B83FFD" w14:textId="77777777" w:rsidR="00D65ACD" w:rsidRPr="00D01A9A" w:rsidRDefault="00D65ACD" w:rsidP="00AB33D1">
      <w:pPr>
        <w:suppressAutoHyphens/>
        <w:spacing w:after="0" w:line="240" w:lineRule="auto"/>
        <w:ind w:hanging="426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4B7B9FC8" w14:textId="6B7481F2" w:rsidR="003B6525" w:rsidRPr="003B6525" w:rsidRDefault="00A315A1" w:rsidP="00B925C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u w:val="single"/>
          <w:lang w:eastAsia="pl-PL"/>
        </w:rPr>
      </w:pPr>
      <w:r>
        <w:rPr>
          <w:rFonts w:ascii="Arial" w:hAnsi="Arial" w:cs="Arial"/>
          <w:b/>
          <w:bCs/>
          <w:sz w:val="19"/>
          <w:szCs w:val="19"/>
          <w:u w:val="single"/>
          <w:lang w:eastAsia="pl-PL"/>
        </w:rPr>
        <w:t>Zamawiający nie będzie żądał złożenia przez Wykonawców przedmiotowych środków dowodowych w postępowaniu.</w:t>
      </w:r>
    </w:p>
    <w:p w14:paraId="34000CB7" w14:textId="77777777" w:rsidR="00AB33D1" w:rsidRDefault="00AB33D1" w:rsidP="00A315A1">
      <w:p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13EB3DB1" w14:textId="77777777" w:rsidR="00A315A1" w:rsidRPr="00A315A1" w:rsidRDefault="00A315A1" w:rsidP="00A315A1">
      <w:pPr>
        <w:suppressAutoHyphens/>
        <w:spacing w:after="0" w:line="240" w:lineRule="auto"/>
        <w:jc w:val="both"/>
        <w:rPr>
          <w:rFonts w:ascii="Arial" w:hAnsi="Arial" w:cs="Arial"/>
          <w:color w:val="FF0000"/>
          <w:sz w:val="19"/>
          <w:szCs w:val="19"/>
          <w:lang w:eastAsia="pl-PL"/>
        </w:rPr>
      </w:pPr>
    </w:p>
    <w:p w14:paraId="00F4A4DF" w14:textId="77777777" w:rsidR="00907E6E" w:rsidRDefault="00907E6E" w:rsidP="00B925C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A14E99">
        <w:rPr>
          <w:rFonts w:ascii="Arial" w:hAnsi="Arial" w:cs="Arial"/>
          <w:b/>
          <w:bCs/>
          <w:sz w:val="19"/>
          <w:szCs w:val="19"/>
          <w:lang w:eastAsia="pl-PL"/>
        </w:rPr>
        <w:t>Wadium.</w:t>
      </w:r>
    </w:p>
    <w:p w14:paraId="4465B110" w14:textId="77777777" w:rsid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A14E99">
        <w:rPr>
          <w:rFonts w:ascii="Arial" w:hAnsi="Arial" w:cs="Arial"/>
          <w:sz w:val="19"/>
          <w:szCs w:val="19"/>
          <w:lang w:eastAsia="pl-PL"/>
        </w:rPr>
        <w:t>Zamawiający nie wymaga wniesienia wadium.</w:t>
      </w:r>
    </w:p>
    <w:p w14:paraId="53F03FA0" w14:textId="77777777" w:rsidR="00603B16" w:rsidRPr="00A14E99" w:rsidRDefault="00603B16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C46998B" w14:textId="77777777" w:rsidR="00A14E99" w:rsidRPr="00A14E99" w:rsidRDefault="00A14E99" w:rsidP="00A14E99">
      <w:pPr>
        <w:pStyle w:val="Akapitzlist"/>
        <w:spacing w:after="0" w:line="240" w:lineRule="auto"/>
        <w:ind w:left="36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0B7D2990" w14:textId="66D5692E" w:rsidR="00907E6E" w:rsidRPr="00993FA5" w:rsidRDefault="00105607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 xml:space="preserve">11. </w:t>
      </w:r>
      <w:r w:rsidR="00907E6E"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Termin związania ofertą. </w:t>
      </w:r>
    </w:p>
    <w:p w14:paraId="5BB03867" w14:textId="656FD428" w:rsid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  <w:r w:rsidRPr="00334D37">
        <w:rPr>
          <w:rFonts w:ascii="Arial" w:hAnsi="Arial" w:cs="Arial"/>
          <w:sz w:val="19"/>
          <w:szCs w:val="19"/>
          <w:lang w:eastAsia="pl-PL"/>
        </w:rPr>
        <w:t xml:space="preserve">1. </w:t>
      </w:r>
      <w:r w:rsidR="00907E6E" w:rsidRPr="00334D37">
        <w:rPr>
          <w:rFonts w:ascii="Arial" w:hAnsi="Arial" w:cs="Arial"/>
          <w:sz w:val="19"/>
          <w:szCs w:val="19"/>
          <w:lang w:eastAsia="pl-PL"/>
        </w:rPr>
        <w:t xml:space="preserve">Wykonawca pozostaje związany złożoną ofertą przez okres </w:t>
      </w:r>
      <w:r w:rsidR="006F76C6" w:rsidRPr="00334D37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="00907E6E" w:rsidRPr="00334D37">
        <w:rPr>
          <w:rFonts w:ascii="Arial" w:hAnsi="Arial" w:cs="Arial"/>
          <w:b/>
          <w:bCs/>
          <w:sz w:val="19"/>
          <w:szCs w:val="19"/>
          <w:lang w:eastAsia="pl-PL"/>
        </w:rPr>
        <w:t>0 dni</w:t>
      </w:r>
      <w:r w:rsidR="00907E6E" w:rsidRPr="00334D37">
        <w:rPr>
          <w:rFonts w:ascii="Arial" w:hAnsi="Arial" w:cs="Arial"/>
          <w:sz w:val="19"/>
          <w:szCs w:val="19"/>
          <w:lang w:eastAsia="pl-PL"/>
        </w:rPr>
        <w:t xml:space="preserve"> od </w:t>
      </w:r>
      <w:r w:rsidR="006F76C6" w:rsidRPr="00334D37">
        <w:rPr>
          <w:rFonts w:ascii="Arial" w:hAnsi="Arial" w:cs="Arial"/>
          <w:sz w:val="19"/>
          <w:szCs w:val="19"/>
          <w:lang w:eastAsia="pl-PL"/>
        </w:rPr>
        <w:t xml:space="preserve">dnia </w:t>
      </w:r>
      <w:r w:rsidR="00907E6E" w:rsidRPr="00334D37">
        <w:rPr>
          <w:rFonts w:ascii="Arial" w:hAnsi="Arial" w:cs="Arial"/>
          <w:sz w:val="19"/>
          <w:szCs w:val="19"/>
          <w:lang w:eastAsia="pl-PL"/>
        </w:rPr>
        <w:t>upływu terminu składania ofert</w:t>
      </w:r>
      <w:r w:rsidR="006F76C6" w:rsidRPr="00334D37">
        <w:rPr>
          <w:rFonts w:ascii="Arial" w:hAnsi="Arial" w:cs="Arial"/>
          <w:sz w:val="19"/>
          <w:szCs w:val="19"/>
          <w:lang w:eastAsia="pl-PL"/>
        </w:rPr>
        <w:t xml:space="preserve"> tj. </w:t>
      </w:r>
      <w:r w:rsidR="006F76C6" w:rsidRPr="00334D3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do dnia</w:t>
      </w:r>
      <w:r w:rsidR="006648D7" w:rsidRPr="00334D3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</w:t>
      </w:r>
      <w:r w:rsidR="00FC4DB5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01 marca</w:t>
      </w:r>
      <w:r w:rsidR="006648D7" w:rsidRPr="00334D3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20</w:t>
      </w:r>
      <w:r w:rsidR="00CA1ABC" w:rsidRPr="00334D3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2</w:t>
      </w:r>
      <w:r w:rsidR="00BB33A8" w:rsidRPr="00334D3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>5</w:t>
      </w:r>
      <w:r w:rsidR="006648D7" w:rsidRPr="00334D37">
        <w:rPr>
          <w:rFonts w:ascii="Arial" w:hAnsi="Arial" w:cs="Arial"/>
          <w:b/>
          <w:bCs/>
          <w:color w:val="0000FF"/>
          <w:sz w:val="19"/>
          <w:szCs w:val="19"/>
          <w:lang w:eastAsia="pl-PL"/>
        </w:rPr>
        <w:t xml:space="preserve"> r</w:t>
      </w:r>
      <w:r w:rsidR="006648D7" w:rsidRPr="00963F87">
        <w:rPr>
          <w:rFonts w:ascii="Arial" w:hAnsi="Arial" w:cs="Arial"/>
          <w:color w:val="0000FF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–</w:t>
      </w:r>
      <w:r w:rsidR="006648D7" w:rsidRPr="006648D7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F76C6" w:rsidRPr="006648D7">
        <w:rPr>
          <w:rFonts w:ascii="Arial" w:hAnsi="Arial" w:cs="Arial"/>
          <w:sz w:val="19"/>
          <w:szCs w:val="19"/>
          <w:lang w:eastAsia="pl-PL"/>
        </w:rPr>
        <w:t>przy czym pierwszym dniem terminu związania ofertą jest dzień, w którym upływa termin składania ofert.</w:t>
      </w:r>
    </w:p>
    <w:p w14:paraId="12709F03" w14:textId="77777777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 xml:space="preserve">2. W przypadku gdy wybór najkorzystniejszej oferty nie nastąpi przed upływem terminu związania ofertą,  zamawiający przed upływem terminu związania ofertą, zwraca się jednokrotnie do wykonawców o wyrażenie zgody na przedłużenie tego terminu o wskazywany przez niego okres, nie dłuższy niż 60 dni. </w:t>
      </w:r>
    </w:p>
    <w:p w14:paraId="0590F688" w14:textId="77777777" w:rsidR="004603B1" w:rsidRPr="004603B1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4603B1">
        <w:rPr>
          <w:rFonts w:ascii="Arial" w:hAnsi="Arial" w:cs="Arial"/>
          <w:sz w:val="19"/>
          <w:szCs w:val="19"/>
          <w:lang w:eastAsia="pl-PL"/>
        </w:rPr>
        <w:t>3. Przedłużenie terminu związania ofertą</w:t>
      </w:r>
      <w:r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4603B1">
        <w:rPr>
          <w:rFonts w:ascii="Arial" w:hAnsi="Arial" w:cs="Arial"/>
          <w:sz w:val="19"/>
          <w:szCs w:val="19"/>
          <w:lang w:eastAsia="pl-PL"/>
        </w:rPr>
        <w:t>wymaga złożenia przez wykonawcę pisemnego oświadczenia o wyrażeniu zgody na przedłużenie terminu związania ofertą.</w:t>
      </w:r>
    </w:p>
    <w:p w14:paraId="254E7AFA" w14:textId="77777777" w:rsidR="004603B1" w:rsidRPr="006F76C6" w:rsidRDefault="004603B1" w:rsidP="00993FA5">
      <w:pPr>
        <w:spacing w:after="0" w:line="240" w:lineRule="auto"/>
        <w:ind w:left="360"/>
        <w:jc w:val="both"/>
        <w:rPr>
          <w:rFonts w:ascii="Arial" w:hAnsi="Arial" w:cs="Arial"/>
          <w:b/>
          <w:bCs/>
          <w:color w:val="FF0000"/>
          <w:sz w:val="19"/>
          <w:szCs w:val="19"/>
          <w:lang w:eastAsia="pl-PL"/>
        </w:rPr>
      </w:pPr>
    </w:p>
    <w:p w14:paraId="31904683" w14:textId="39939722" w:rsidR="00AC5143" w:rsidRPr="00105607" w:rsidRDefault="00AC5143" w:rsidP="00105607">
      <w:pPr>
        <w:pStyle w:val="Akapitzlist"/>
        <w:numPr>
          <w:ilvl w:val="0"/>
          <w:numId w:val="47"/>
        </w:numPr>
        <w:suppressAutoHyphens/>
        <w:spacing w:after="0" w:line="240" w:lineRule="auto"/>
        <w:ind w:hanging="786"/>
        <w:jc w:val="both"/>
        <w:rPr>
          <w:rFonts w:ascii="Arial" w:eastAsia="SimSun" w:hAnsi="Arial"/>
          <w:kern w:val="1"/>
          <w:sz w:val="19"/>
          <w:szCs w:val="19"/>
          <w:lang w:eastAsia="hi-IN" w:bidi="hi-IN"/>
        </w:rPr>
      </w:pPr>
      <w:r w:rsidRPr="00105607">
        <w:rPr>
          <w:rFonts w:ascii="Arial" w:hAnsi="Arial" w:cs="Arial"/>
          <w:b/>
          <w:bCs/>
          <w:sz w:val="19"/>
          <w:szCs w:val="19"/>
          <w:lang w:eastAsia="pl-PL"/>
        </w:rPr>
        <w:t>Termin oraz miejsce składania i otwarcia ofert.</w:t>
      </w:r>
    </w:p>
    <w:p w14:paraId="06EDDFEB" w14:textId="228BE032" w:rsidR="00AC5143" w:rsidRPr="00334D37" w:rsidRDefault="00AC5143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color w:val="0000FF"/>
          <w:sz w:val="19"/>
          <w:szCs w:val="19"/>
          <w:lang w:eastAsia="pl-PL"/>
        </w:rPr>
      </w:pPr>
      <w:r w:rsidRPr="00283068">
        <w:rPr>
          <w:rFonts w:ascii="Arial" w:hAnsi="Arial" w:cs="Arial"/>
          <w:bCs/>
          <w:sz w:val="19"/>
          <w:szCs w:val="19"/>
          <w:lang w:eastAsia="pl-PL"/>
        </w:rPr>
        <w:t xml:space="preserve"> </w:t>
      </w:r>
      <w:r w:rsidRPr="00334D37">
        <w:rPr>
          <w:rFonts w:ascii="Arial" w:hAnsi="Arial" w:cs="Arial"/>
          <w:bCs/>
          <w:sz w:val="19"/>
          <w:szCs w:val="19"/>
          <w:lang w:eastAsia="pl-PL"/>
        </w:rPr>
        <w:t xml:space="preserve">Termin składania ofert </w:t>
      </w:r>
      <w:r w:rsidR="00A315A1" w:rsidRPr="00334D37">
        <w:rPr>
          <w:rFonts w:ascii="Arial" w:hAnsi="Arial" w:cs="Arial"/>
          <w:bCs/>
          <w:sz w:val="19"/>
          <w:szCs w:val="19"/>
          <w:lang w:eastAsia="pl-PL"/>
        </w:rPr>
        <w:t>Zamawiający</w:t>
      </w:r>
      <w:r w:rsidRPr="00334D37">
        <w:rPr>
          <w:rFonts w:ascii="Arial" w:hAnsi="Arial" w:cs="Arial"/>
          <w:bCs/>
          <w:sz w:val="19"/>
          <w:szCs w:val="19"/>
          <w:lang w:eastAsia="pl-PL"/>
        </w:rPr>
        <w:t xml:space="preserve"> wyznacza do dnia </w:t>
      </w:r>
      <w:r w:rsidR="00FC4DB5">
        <w:rPr>
          <w:rFonts w:ascii="Arial" w:hAnsi="Arial" w:cs="Arial"/>
          <w:b/>
          <w:color w:val="0000FF"/>
          <w:sz w:val="19"/>
          <w:szCs w:val="19"/>
          <w:lang w:eastAsia="pl-PL"/>
        </w:rPr>
        <w:t>02 grudnia</w:t>
      </w:r>
      <w:r w:rsidR="006648D7" w:rsidRPr="00334D3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202</w:t>
      </w:r>
      <w:r w:rsidR="00A315A1" w:rsidRPr="00334D37">
        <w:rPr>
          <w:rFonts w:ascii="Arial" w:hAnsi="Arial" w:cs="Arial"/>
          <w:b/>
          <w:color w:val="0000FF"/>
          <w:sz w:val="19"/>
          <w:szCs w:val="19"/>
          <w:lang w:eastAsia="pl-PL"/>
        </w:rPr>
        <w:t>4</w:t>
      </w:r>
      <w:r w:rsidRPr="00334D3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</w:t>
      </w:r>
      <w:r w:rsidRPr="00334D37">
        <w:rPr>
          <w:rFonts w:ascii="Arial" w:hAnsi="Arial" w:cs="Arial"/>
          <w:b/>
          <w:color w:val="0000FF"/>
          <w:sz w:val="19"/>
          <w:szCs w:val="19"/>
          <w:lang w:eastAsia="pl-PL"/>
        </w:rPr>
        <w:t>r</w:t>
      </w:r>
      <w:r w:rsidRPr="00334D3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 do godziny </w:t>
      </w:r>
      <w:r w:rsidR="00BD2703" w:rsidRPr="00334D37">
        <w:rPr>
          <w:rFonts w:ascii="Arial" w:hAnsi="Arial" w:cs="Arial"/>
          <w:bCs/>
          <w:color w:val="0000FF"/>
          <w:sz w:val="19"/>
          <w:szCs w:val="19"/>
          <w:lang w:eastAsia="pl-PL"/>
        </w:rPr>
        <w:t>09</w:t>
      </w:r>
      <w:r w:rsidRPr="00334D37">
        <w:rPr>
          <w:rFonts w:ascii="Arial" w:hAnsi="Arial" w:cs="Arial"/>
          <w:bCs/>
          <w:color w:val="0000FF"/>
          <w:sz w:val="19"/>
          <w:szCs w:val="19"/>
          <w:lang w:eastAsia="pl-PL"/>
        </w:rPr>
        <w:t xml:space="preserve">:00. </w:t>
      </w:r>
      <w:bookmarkStart w:id="6" w:name="_Toc56878493"/>
      <w:bookmarkStart w:id="7" w:name="_Toc136762103"/>
    </w:p>
    <w:p w14:paraId="6EB3E30E" w14:textId="1C142290" w:rsidR="00791D11" w:rsidRPr="00334D37" w:rsidRDefault="00791D11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334D37">
        <w:rPr>
          <w:rFonts w:ascii="Arial" w:hAnsi="Arial" w:cs="Arial"/>
          <w:bCs/>
          <w:sz w:val="19"/>
          <w:szCs w:val="19"/>
          <w:lang w:eastAsia="pl-PL"/>
        </w:rPr>
        <w:t xml:space="preserve">Otwarcie ofert </w:t>
      </w:r>
      <w:r w:rsidR="005B0553" w:rsidRPr="00334D37">
        <w:rPr>
          <w:rFonts w:ascii="Arial" w:hAnsi="Arial" w:cs="Arial"/>
          <w:bCs/>
          <w:sz w:val="19"/>
          <w:szCs w:val="19"/>
          <w:lang w:eastAsia="pl-PL"/>
        </w:rPr>
        <w:t>nastąpi w dniu</w:t>
      </w:r>
      <w:r w:rsidR="005B0553" w:rsidRPr="00334D37">
        <w:rPr>
          <w:rFonts w:ascii="Arial" w:hAnsi="Arial" w:cs="Arial"/>
          <w:b/>
          <w:sz w:val="19"/>
          <w:szCs w:val="19"/>
          <w:lang w:eastAsia="pl-PL"/>
        </w:rPr>
        <w:t xml:space="preserve"> </w:t>
      </w:r>
      <w:r w:rsidR="00FC4DB5">
        <w:rPr>
          <w:rFonts w:ascii="Arial" w:hAnsi="Arial" w:cs="Arial"/>
          <w:b/>
          <w:color w:val="0000FF"/>
          <w:sz w:val="19"/>
          <w:szCs w:val="19"/>
          <w:lang w:eastAsia="pl-PL"/>
        </w:rPr>
        <w:t>02 grudnia</w:t>
      </w:r>
      <w:r w:rsidR="006648D7" w:rsidRPr="00334D3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202</w:t>
      </w:r>
      <w:r w:rsidR="00A315A1" w:rsidRPr="00334D37">
        <w:rPr>
          <w:rFonts w:ascii="Arial" w:hAnsi="Arial" w:cs="Arial"/>
          <w:b/>
          <w:color w:val="0000FF"/>
          <w:sz w:val="19"/>
          <w:szCs w:val="19"/>
          <w:lang w:eastAsia="pl-PL"/>
        </w:rPr>
        <w:t>4</w:t>
      </w:r>
      <w:r w:rsidR="006648D7" w:rsidRPr="00334D37">
        <w:rPr>
          <w:rFonts w:ascii="Arial" w:hAnsi="Arial" w:cs="Arial"/>
          <w:b/>
          <w:color w:val="0000FF"/>
          <w:sz w:val="19"/>
          <w:szCs w:val="19"/>
          <w:lang w:eastAsia="pl-PL"/>
        </w:rPr>
        <w:t xml:space="preserve"> r </w:t>
      </w:r>
      <w:r w:rsidR="005B0553" w:rsidRPr="00334D37">
        <w:rPr>
          <w:rFonts w:ascii="Arial" w:hAnsi="Arial" w:cs="Arial"/>
          <w:bCs/>
          <w:color w:val="0000FF"/>
          <w:sz w:val="19"/>
          <w:szCs w:val="19"/>
          <w:lang w:eastAsia="pl-PL"/>
        </w:rPr>
        <w:t>o godz. 9:</w:t>
      </w:r>
      <w:r w:rsidR="006648D7" w:rsidRPr="00334D37">
        <w:rPr>
          <w:rFonts w:ascii="Arial" w:hAnsi="Arial" w:cs="Arial"/>
          <w:bCs/>
          <w:color w:val="0000FF"/>
          <w:sz w:val="19"/>
          <w:szCs w:val="19"/>
          <w:lang w:eastAsia="pl-PL"/>
        </w:rPr>
        <w:t>30</w:t>
      </w:r>
      <w:r w:rsidRPr="00334D37">
        <w:rPr>
          <w:rFonts w:ascii="Arial" w:hAnsi="Arial" w:cs="Arial"/>
          <w:bCs/>
          <w:color w:val="0000FF"/>
          <w:sz w:val="19"/>
          <w:szCs w:val="19"/>
          <w:lang w:eastAsia="pl-PL"/>
        </w:rPr>
        <w:t>.</w:t>
      </w:r>
    </w:p>
    <w:p w14:paraId="061A8221" w14:textId="77777777" w:rsidR="00791D11" w:rsidRDefault="00791D11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 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41FEF126" w14:textId="77777777" w:rsidR="00791D11" w:rsidRPr="00791D11" w:rsidRDefault="00791D11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 Zamawiający informuje o zmianie terminu otwarcia ofert na stronie internetowej prowadzonego postępowania. </w:t>
      </w:r>
    </w:p>
    <w:p w14:paraId="6C760B61" w14:textId="77777777" w:rsidR="00FF7349" w:rsidRPr="00DB5B73" w:rsidRDefault="00AC5143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eastAsiaTheme="minorHAnsi" w:hAnsi="Arial" w:cs="Arial"/>
          <w:sz w:val="19"/>
          <w:szCs w:val="19"/>
        </w:rPr>
        <w:t>Otwarcie ofert</w:t>
      </w:r>
      <w:r w:rsidR="002D76A3" w:rsidRPr="00283068">
        <w:rPr>
          <w:rFonts w:ascii="Arial" w:eastAsiaTheme="minorHAnsi" w:hAnsi="Arial" w:cs="Arial"/>
          <w:sz w:val="19"/>
          <w:szCs w:val="19"/>
        </w:rPr>
        <w:t xml:space="preserve"> na Platformie jest jawne poprzez odszyfrowanie ofert i ich otwarcie</w:t>
      </w:r>
      <w:r w:rsidRPr="00283068">
        <w:rPr>
          <w:rFonts w:ascii="Arial" w:eastAsiaTheme="minorHAnsi" w:hAnsi="Arial" w:cs="Arial"/>
          <w:sz w:val="19"/>
          <w:szCs w:val="19"/>
        </w:rPr>
        <w:t>.</w:t>
      </w:r>
      <w:bookmarkEnd w:id="6"/>
      <w:bookmarkEnd w:id="7"/>
    </w:p>
    <w:p w14:paraId="079F7A82" w14:textId="77777777" w:rsidR="00DB5B73" w:rsidRPr="00283068" w:rsidRDefault="00DB5B73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DB5B73">
        <w:rPr>
          <w:rFonts w:ascii="Arial" w:hAnsi="Arial" w:cs="Arial"/>
          <w:bCs/>
          <w:sz w:val="19"/>
          <w:szCs w:val="19"/>
          <w:lang w:eastAsia="pl-PL"/>
        </w:rPr>
        <w:t>Zamawiający, najpóźniej przed otwarciem ofert, udostępni na stronie internetowej prowadzonego postępowania informację o kwocie, jaką zamierza przeznaczyć na sfinansowanie zamówienia</w:t>
      </w:r>
    </w:p>
    <w:p w14:paraId="0C2B80DB" w14:textId="77777777" w:rsidR="00791D11" w:rsidRDefault="00AC5143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283068">
        <w:rPr>
          <w:rFonts w:ascii="Arial" w:eastAsiaTheme="minorHAnsi" w:hAnsi="Arial" w:cs="Arial"/>
          <w:sz w:val="19"/>
          <w:szCs w:val="19"/>
        </w:rPr>
        <w:t xml:space="preserve">Niezwłocznie po otwarciu ofert Zamawiający zamieści na </w:t>
      </w:r>
      <w:r w:rsidR="002D76A3" w:rsidRPr="00283068">
        <w:rPr>
          <w:rFonts w:ascii="Arial" w:eastAsiaTheme="minorHAnsi" w:hAnsi="Arial" w:cs="Arial"/>
          <w:sz w:val="19"/>
          <w:szCs w:val="19"/>
        </w:rPr>
        <w:t xml:space="preserve">Platformie w zakładce „Komunikaty” </w:t>
      </w:r>
      <w:r w:rsidRPr="00283068">
        <w:rPr>
          <w:rFonts w:ascii="Arial" w:eastAsiaTheme="minorHAnsi" w:hAnsi="Arial" w:cs="Arial"/>
          <w:sz w:val="19"/>
          <w:szCs w:val="19"/>
        </w:rPr>
        <w:t>informację z otwarcia ofert.</w:t>
      </w:r>
    </w:p>
    <w:p w14:paraId="7BFB0ACD" w14:textId="77777777" w:rsidR="00791D11" w:rsidRDefault="00791D11">
      <w:pPr>
        <w:pStyle w:val="Akapitzlist"/>
        <w:numPr>
          <w:ilvl w:val="0"/>
          <w:numId w:val="10"/>
        </w:numPr>
        <w:spacing w:after="0" w:line="240" w:lineRule="auto"/>
        <w:ind w:hanging="218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Zamawiający, niezwłocznie po otwarciu ofert, udostępnia na stronie internetowej prowadzonego postępowania informacje o: </w:t>
      </w:r>
    </w:p>
    <w:p w14:paraId="68DA51FB" w14:textId="77777777" w:rsidR="00791D11" w:rsidRDefault="00791D11" w:rsidP="00791D11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 xml:space="preserve">1) nazwach albo imionach i nazwiskach oraz siedzibach lub miejscach prowadzonej działalności gospodarczej albo miejscach zamieszkania wykonawców, których oferty zostały otwarte; </w:t>
      </w:r>
    </w:p>
    <w:p w14:paraId="1A87FF99" w14:textId="77777777" w:rsidR="00791D11" w:rsidRPr="00791D11" w:rsidRDefault="00791D11" w:rsidP="00791D11">
      <w:pPr>
        <w:pStyle w:val="Akapitzlist"/>
        <w:spacing w:after="0" w:line="240" w:lineRule="auto"/>
        <w:ind w:left="502"/>
        <w:jc w:val="both"/>
        <w:rPr>
          <w:rFonts w:ascii="Arial" w:hAnsi="Arial" w:cs="Arial"/>
          <w:bCs/>
          <w:sz w:val="19"/>
          <w:szCs w:val="19"/>
          <w:lang w:eastAsia="pl-PL"/>
        </w:rPr>
      </w:pPr>
      <w:r w:rsidRPr="00791D11">
        <w:rPr>
          <w:rFonts w:ascii="Arial" w:hAnsi="Arial" w:cs="Arial"/>
          <w:bCs/>
          <w:sz w:val="19"/>
          <w:szCs w:val="19"/>
          <w:lang w:eastAsia="pl-PL"/>
        </w:rPr>
        <w:t>2) cenach lub kosztach zawartych w ofertach.</w:t>
      </w:r>
    </w:p>
    <w:p w14:paraId="6E655C42" w14:textId="77777777" w:rsidR="00AC5143" w:rsidRDefault="00AC5143" w:rsidP="00AC5143">
      <w:pPr>
        <w:spacing w:after="0" w:line="240" w:lineRule="auto"/>
        <w:ind w:left="105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39338EEF" w14:textId="77777777" w:rsidR="00603B16" w:rsidRDefault="00603B16" w:rsidP="00AC5143">
      <w:pPr>
        <w:spacing w:after="0" w:line="240" w:lineRule="auto"/>
        <w:ind w:left="1056"/>
        <w:jc w:val="both"/>
        <w:rPr>
          <w:rFonts w:ascii="Arial" w:hAnsi="Arial" w:cs="Arial"/>
          <w:sz w:val="19"/>
          <w:szCs w:val="19"/>
          <w:lang w:eastAsia="pl-PL"/>
        </w:rPr>
      </w:pPr>
    </w:p>
    <w:p w14:paraId="41913B59" w14:textId="648B1851" w:rsidR="00AC5143" w:rsidRPr="00993FA5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FF7349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b/>
          <w:bCs/>
          <w:sz w:val="19"/>
          <w:szCs w:val="19"/>
          <w:lang w:eastAsia="pl-PL"/>
        </w:rPr>
        <w:t xml:space="preserve">3.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Sposób obliczenia ceny.</w:t>
      </w:r>
    </w:p>
    <w:p w14:paraId="7B9EAA68" w14:textId="40B25460" w:rsidR="00AC5143" w:rsidRPr="00105607" w:rsidRDefault="00AC5143" w:rsidP="00105607">
      <w:pPr>
        <w:spacing w:after="0" w:line="240" w:lineRule="auto"/>
        <w:ind w:left="709" w:hanging="345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sz w:val="19"/>
          <w:szCs w:val="19"/>
          <w:lang w:eastAsia="pl-PL"/>
        </w:rPr>
        <w:t>3</w:t>
      </w:r>
      <w:r w:rsidR="00FF7349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1. Cena podana w ofercie musi uwzględniać wszystkie koszty, rabaty, upusty cenowe i podatek VAT, opłatę parkingową </w:t>
      </w:r>
      <w:r w:rsidR="0063332B">
        <w:rPr>
          <w:rFonts w:ascii="Arial" w:hAnsi="Arial" w:cs="Arial"/>
          <w:sz w:val="19"/>
          <w:szCs w:val="19"/>
          <w:lang w:eastAsia="pl-PL"/>
        </w:rPr>
        <w:t xml:space="preserve">która wynosi 4 zł. /h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itp. (z zastrzeżeniem przypadku, o którym mowa w punkcie 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b/>
          <w:bCs/>
          <w:sz w:val="19"/>
          <w:szCs w:val="19"/>
          <w:lang w:eastAsia="pl-PL"/>
        </w:rPr>
        <w:t>4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.3</w:t>
      </w:r>
      <w:r w:rsidR="00BA4F88">
        <w:rPr>
          <w:rFonts w:ascii="Arial" w:hAnsi="Arial" w:cs="Arial"/>
          <w:b/>
          <w:bCs/>
          <w:sz w:val="19"/>
          <w:szCs w:val="19"/>
          <w:lang w:eastAsia="pl-PL"/>
        </w:rPr>
        <w:t xml:space="preserve">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specyfikacji</w:t>
      </w:r>
      <w:r w:rsidRPr="00993FA5">
        <w:rPr>
          <w:rFonts w:ascii="Arial" w:hAnsi="Arial" w:cs="Arial"/>
          <w:sz w:val="19"/>
          <w:szCs w:val="19"/>
          <w:lang w:eastAsia="pl-PL"/>
        </w:rPr>
        <w:t>).</w:t>
      </w:r>
      <w:r w:rsidR="0063332B">
        <w:rPr>
          <w:rFonts w:ascii="Arial" w:hAnsi="Arial" w:cs="Arial"/>
          <w:sz w:val="19"/>
          <w:szCs w:val="19"/>
          <w:lang w:eastAsia="pl-PL"/>
        </w:rPr>
        <w:t xml:space="preserve"> Istnieje możliwość wykupu miesięcznego abonamentu w kwocie 50 zł dla jednego samochodu po wcześniejszym zgłoszeniu i uzyskaniu zgody Zamawiającego. </w:t>
      </w:r>
    </w:p>
    <w:p w14:paraId="10FC5943" w14:textId="61044B77" w:rsidR="00AC5143" w:rsidRPr="00993FA5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.2. Wszystkie wartości cenowe należy podać w złotych (z zaokrągleniem do dwóch miejsc po przecinku). </w:t>
      </w:r>
    </w:p>
    <w:p w14:paraId="3BF90E05" w14:textId="06B6C59F" w:rsidR="00AC5143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.3. W Formularzu oferty należy podać cenę brutto (z podatkiem VAT). W przypadku, o którym mowa w punkcie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b/>
          <w:bCs/>
          <w:sz w:val="19"/>
          <w:szCs w:val="19"/>
          <w:lang w:eastAsia="pl-PL"/>
        </w:rPr>
        <w:t>4</w:t>
      </w:r>
      <w:r w:rsidR="001100CA">
        <w:rPr>
          <w:rFonts w:ascii="Arial" w:hAnsi="Arial" w:cs="Arial"/>
          <w:b/>
          <w:bCs/>
          <w:sz w:val="19"/>
          <w:szCs w:val="19"/>
          <w:lang w:eastAsia="pl-PL"/>
        </w:rPr>
        <w:t>.3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specyfikacji podana przez wykonawcę cena jako „cena brutto” nie może zawierać podatku VAT obowiązującego w Polsce.</w:t>
      </w:r>
    </w:p>
    <w:p w14:paraId="5C9BB5E0" w14:textId="77777777" w:rsidR="00AC5143" w:rsidRDefault="00AC5143" w:rsidP="00AC5143">
      <w:pPr>
        <w:spacing w:after="0" w:line="240" w:lineRule="auto"/>
        <w:ind w:left="709" w:hanging="345"/>
        <w:jc w:val="both"/>
        <w:rPr>
          <w:rFonts w:ascii="Arial" w:eastAsia="Arial" w:hAnsi="Arial" w:cs="Arial"/>
          <w:color w:val="70AD47"/>
          <w:sz w:val="19"/>
          <w:szCs w:val="19"/>
        </w:rPr>
      </w:pPr>
    </w:p>
    <w:p w14:paraId="5C9D26F8" w14:textId="77777777" w:rsidR="00AC5143" w:rsidRPr="00CD6002" w:rsidRDefault="00AC5143" w:rsidP="00AC5143">
      <w:pPr>
        <w:spacing w:after="0" w:line="240" w:lineRule="auto"/>
        <w:ind w:left="709" w:hanging="345"/>
        <w:jc w:val="both"/>
        <w:rPr>
          <w:rFonts w:ascii="Arial" w:hAnsi="Arial" w:cs="Arial"/>
          <w:sz w:val="19"/>
          <w:szCs w:val="19"/>
          <w:lang w:eastAsia="pl-PL"/>
        </w:rPr>
      </w:pPr>
      <w:r w:rsidRPr="00CD6002">
        <w:rPr>
          <w:rFonts w:ascii="Arial" w:eastAsia="Arial" w:hAnsi="Arial" w:cs="Arial"/>
          <w:sz w:val="19"/>
          <w:szCs w:val="19"/>
        </w:rPr>
        <w:lastRenderedPageBreak/>
        <w:t xml:space="preserve">Wykonawca obliczy ceny poszczególnych pozycji poprzez przemnożenie ceny jednostkowej razy ilość jednostek oraz obliczy wartości wskazane w Formularzu Cenowym: </w:t>
      </w:r>
    </w:p>
    <w:p w14:paraId="13ECD4B5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 xml:space="preserve"> - </w:t>
      </w:r>
      <w:r w:rsidRPr="00CD6002">
        <w:rPr>
          <w:rFonts w:ascii="Arial" w:eastAsia="Arial" w:hAnsi="Arial" w:cs="Arial"/>
          <w:sz w:val="19"/>
          <w:szCs w:val="19"/>
        </w:rPr>
        <w:t xml:space="preserve"> ilość x cena jedn. netto= wartość netto </w:t>
      </w:r>
    </w:p>
    <w:p w14:paraId="7FA8EAB5" w14:textId="77777777" w:rsidR="00AC5143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i/>
          <w:sz w:val="19"/>
          <w:szCs w:val="19"/>
        </w:rPr>
        <w:t>-</w:t>
      </w:r>
      <w:r w:rsidRPr="00CD6002">
        <w:rPr>
          <w:rFonts w:ascii="Arial" w:eastAsia="TimesNewRoman" w:hAnsi="Arial" w:cs="Arial"/>
          <w:sz w:val="19"/>
          <w:szCs w:val="19"/>
        </w:rPr>
        <w:t xml:space="preserve">   </w:t>
      </w:r>
      <w:r w:rsidRPr="00CD6002">
        <w:rPr>
          <w:rFonts w:ascii="Arial" w:eastAsia="Arial" w:hAnsi="Arial" w:cs="Arial"/>
          <w:sz w:val="19"/>
          <w:szCs w:val="19"/>
        </w:rPr>
        <w:t xml:space="preserve">wartość netto + podatek VAT = wartość brutto  </w:t>
      </w:r>
    </w:p>
    <w:p w14:paraId="1EA01F9B" w14:textId="77777777" w:rsidR="00603B16" w:rsidRPr="00CD6002" w:rsidRDefault="00603B16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Arial" w:hAnsi="Arial" w:cs="Arial"/>
          <w:sz w:val="19"/>
          <w:szCs w:val="19"/>
        </w:rPr>
      </w:pPr>
    </w:p>
    <w:p w14:paraId="0E41227C" w14:textId="77777777" w:rsidR="00AC5143" w:rsidRPr="00CD6002" w:rsidRDefault="00AC5143" w:rsidP="00AC5143">
      <w:pPr>
        <w:tabs>
          <w:tab w:val="left" w:pos="786"/>
        </w:tabs>
        <w:autoSpaceDE w:val="0"/>
        <w:spacing w:after="0" w:line="240" w:lineRule="auto"/>
        <w:ind w:left="786" w:right="1"/>
        <w:jc w:val="both"/>
        <w:rPr>
          <w:rFonts w:ascii="Arial" w:eastAsia="TimesNewRoman" w:hAnsi="Arial" w:cs="Arial"/>
          <w:sz w:val="19"/>
          <w:szCs w:val="19"/>
        </w:rPr>
      </w:pPr>
    </w:p>
    <w:p w14:paraId="73D4A4EB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TimesNewRoman" w:hAnsi="Arial" w:cs="Arial"/>
          <w:sz w:val="19"/>
          <w:szCs w:val="19"/>
        </w:rPr>
        <w:t>Współczynnik stawki podatku Vat wynosi odpowiednio:</w:t>
      </w:r>
    </w:p>
    <w:p w14:paraId="3FC7BC37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- 1,05 </w:t>
      </w:r>
      <w:r w:rsidRPr="00CD6002">
        <w:rPr>
          <w:rFonts w:ascii="Arial" w:eastAsia="Arial" w:hAnsi="Arial" w:cs="Arial"/>
          <w:sz w:val="19"/>
          <w:szCs w:val="19"/>
        </w:rPr>
        <w:t xml:space="preserve">dla </w:t>
      </w:r>
      <w:r>
        <w:rPr>
          <w:rFonts w:ascii="Arial" w:eastAsia="Arial" w:hAnsi="Arial" w:cs="Arial"/>
          <w:sz w:val="19"/>
          <w:szCs w:val="19"/>
        </w:rPr>
        <w:t>5</w:t>
      </w:r>
      <w:r w:rsidRPr="00CD6002">
        <w:rPr>
          <w:rFonts w:ascii="Arial" w:eastAsia="Arial" w:hAnsi="Arial" w:cs="Arial"/>
          <w:sz w:val="19"/>
          <w:szCs w:val="19"/>
        </w:rPr>
        <w:t xml:space="preserve"> % stawki podatku Vat,</w:t>
      </w:r>
    </w:p>
    <w:p w14:paraId="6C8C52BC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 xml:space="preserve">- 1,08 </w:t>
      </w:r>
      <w:bookmarkStart w:id="8" w:name="_Hlk525295167"/>
      <w:r w:rsidRPr="00CD6002">
        <w:rPr>
          <w:rFonts w:ascii="Arial" w:eastAsia="Arial" w:hAnsi="Arial" w:cs="Arial"/>
          <w:sz w:val="19"/>
          <w:szCs w:val="19"/>
        </w:rPr>
        <w:t>dla 8 % stawki podatku Vat,</w:t>
      </w:r>
      <w:bookmarkEnd w:id="8"/>
    </w:p>
    <w:p w14:paraId="5E4EDE72" w14:textId="77777777" w:rsidR="00AC5143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  <w:r w:rsidRPr="00CD6002">
        <w:rPr>
          <w:rFonts w:ascii="Arial" w:eastAsia="Arial" w:hAnsi="Arial" w:cs="Arial"/>
          <w:sz w:val="19"/>
          <w:szCs w:val="19"/>
        </w:rPr>
        <w:t>- 1,23 dla 23 % stawki podatku Vat.</w:t>
      </w:r>
    </w:p>
    <w:p w14:paraId="12B8A7D7" w14:textId="77777777" w:rsidR="00AC5143" w:rsidRPr="00CD6002" w:rsidRDefault="00AC5143" w:rsidP="00AC5143">
      <w:pPr>
        <w:autoSpaceDE w:val="0"/>
        <w:spacing w:after="0" w:line="240" w:lineRule="auto"/>
        <w:rPr>
          <w:rFonts w:ascii="Arial" w:eastAsia="Arial" w:hAnsi="Arial" w:cs="Arial"/>
          <w:sz w:val="19"/>
          <w:szCs w:val="19"/>
        </w:rPr>
      </w:pPr>
    </w:p>
    <w:p w14:paraId="510B9036" w14:textId="77777777" w:rsidR="00AC5143" w:rsidRDefault="00AC5143" w:rsidP="00AC5143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CD6002">
        <w:rPr>
          <w:rFonts w:ascii="Arial" w:hAnsi="Arial" w:cs="Arial"/>
          <w:sz w:val="19"/>
          <w:szCs w:val="19"/>
        </w:rPr>
        <w:t>Wykonawca zsumuje wartości w kolumnach wskazanych w Formularzu cenowym. Cena oferty z VAT stanowić będzie cenę oferty.</w:t>
      </w:r>
    </w:p>
    <w:p w14:paraId="43A84ECB" w14:textId="77777777" w:rsidR="00AC5143" w:rsidRDefault="00AC5143" w:rsidP="00AC5143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652CAB7" w14:textId="77777777" w:rsidR="00105607" w:rsidRDefault="00105607" w:rsidP="00105607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2AE3A028" w14:textId="7EB35D66" w:rsidR="00AC5143" w:rsidRPr="00024EC8" w:rsidRDefault="00105607" w:rsidP="00105607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>
        <w:rPr>
          <w:rFonts w:ascii="Arial" w:hAnsi="Arial" w:cs="Arial"/>
          <w:b/>
          <w:bCs/>
          <w:sz w:val="19"/>
          <w:szCs w:val="19"/>
          <w:lang w:eastAsia="pl-PL"/>
        </w:rPr>
        <w:t>14 .</w:t>
      </w:r>
      <w:r w:rsidR="00AC5143" w:rsidRPr="00024EC8">
        <w:rPr>
          <w:rFonts w:ascii="Arial" w:hAnsi="Arial" w:cs="Arial"/>
          <w:b/>
          <w:bCs/>
          <w:sz w:val="19"/>
          <w:szCs w:val="19"/>
          <w:lang w:eastAsia="pl-PL"/>
        </w:rPr>
        <w:t>Kryteria oceny ofert, ich znaczenie oraz sposób oceny ofert.</w:t>
      </w:r>
    </w:p>
    <w:p w14:paraId="7983F346" w14:textId="77777777" w:rsidR="00AC5143" w:rsidRDefault="00AC5143" w:rsidP="00AC5143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</w:p>
    <w:p w14:paraId="5618AEFA" w14:textId="302B1CCF" w:rsidR="00AC5143" w:rsidRPr="00105607" w:rsidRDefault="00105607" w:rsidP="00105607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bookmarkStart w:id="9" w:name="_Hlk525293633"/>
      <w:r>
        <w:rPr>
          <w:rFonts w:ascii="Arial" w:hAnsi="Arial" w:cs="Arial"/>
          <w:sz w:val="19"/>
          <w:szCs w:val="19"/>
          <w:lang w:eastAsia="pl-PL"/>
        </w:rPr>
        <w:t>14.1.</w:t>
      </w:r>
      <w:r w:rsidR="00B12B62" w:rsidRPr="00105607">
        <w:rPr>
          <w:rFonts w:ascii="Arial" w:hAnsi="Arial" w:cs="Arial"/>
          <w:sz w:val="19"/>
          <w:szCs w:val="19"/>
          <w:lang w:eastAsia="pl-PL"/>
        </w:rPr>
        <w:t>O</w:t>
      </w:r>
      <w:r w:rsidR="00AC5143" w:rsidRPr="00105607">
        <w:rPr>
          <w:rFonts w:ascii="Arial" w:hAnsi="Arial" w:cs="Arial"/>
          <w:sz w:val="19"/>
          <w:szCs w:val="19"/>
          <w:lang w:eastAsia="pl-PL"/>
        </w:rPr>
        <w:t>ferty będą oceniane według następujących kryteriów:</w:t>
      </w:r>
    </w:p>
    <w:p w14:paraId="0BFD920D" w14:textId="77777777" w:rsidR="001100CA" w:rsidRDefault="001100CA" w:rsidP="001100CA">
      <w:pPr>
        <w:pStyle w:val="Akapitzlist"/>
        <w:spacing w:after="0" w:line="240" w:lineRule="auto"/>
        <w:ind w:left="1242"/>
        <w:jc w:val="both"/>
        <w:rPr>
          <w:rFonts w:ascii="Arial" w:hAnsi="Arial" w:cs="Arial"/>
          <w:b/>
          <w:sz w:val="19"/>
          <w:szCs w:val="19"/>
          <w:lang w:eastAsia="pl-PL"/>
        </w:rPr>
      </w:pPr>
    </w:p>
    <w:bookmarkEnd w:id="9"/>
    <w:p w14:paraId="19D8BF69" w14:textId="77777777" w:rsidR="00AC5143" w:rsidRPr="00993FA5" w:rsidRDefault="00AC5143" w:rsidP="00AC5143">
      <w:pPr>
        <w:tabs>
          <w:tab w:val="num" w:pos="2844"/>
        </w:tabs>
        <w:spacing w:after="0" w:line="240" w:lineRule="auto"/>
        <w:ind w:left="900"/>
        <w:jc w:val="both"/>
        <w:rPr>
          <w:rFonts w:ascii="Arial" w:hAnsi="Arial" w:cs="Arial"/>
          <w:sz w:val="19"/>
          <w:szCs w:val="19"/>
          <w:lang w:eastAsia="pl-PL"/>
        </w:rPr>
      </w:pPr>
    </w:p>
    <w:tbl>
      <w:tblPr>
        <w:tblW w:w="85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4"/>
        <w:gridCol w:w="6016"/>
        <w:gridCol w:w="752"/>
      </w:tblGrid>
      <w:tr w:rsidR="00AC5143" w:rsidRPr="001E51FB" w14:paraId="128B753F" w14:textId="77777777" w:rsidTr="00627E1C">
        <w:trPr>
          <w:trHeight w:val="306"/>
        </w:trPr>
        <w:tc>
          <w:tcPr>
            <w:tcW w:w="1744" w:type="dxa"/>
          </w:tcPr>
          <w:p w14:paraId="2B33EBF3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bookmarkStart w:id="10" w:name="_Hlk525293763"/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Nazwa kryterium</w:t>
            </w:r>
          </w:p>
        </w:tc>
        <w:tc>
          <w:tcPr>
            <w:tcW w:w="6016" w:type="dxa"/>
          </w:tcPr>
          <w:p w14:paraId="01EF83BA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Sposób oceny ofert</w:t>
            </w:r>
          </w:p>
        </w:tc>
        <w:tc>
          <w:tcPr>
            <w:tcW w:w="752" w:type="dxa"/>
          </w:tcPr>
          <w:p w14:paraId="5C9D1DC2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Waga</w:t>
            </w:r>
          </w:p>
        </w:tc>
      </w:tr>
      <w:tr w:rsidR="00AC5143" w:rsidRPr="001E51FB" w14:paraId="1BEBE694" w14:textId="77777777" w:rsidTr="00627E1C">
        <w:trPr>
          <w:trHeight w:val="158"/>
        </w:trPr>
        <w:tc>
          <w:tcPr>
            <w:tcW w:w="1744" w:type="dxa"/>
          </w:tcPr>
          <w:p w14:paraId="0B1DAD3C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Cena</w:t>
            </w:r>
          </w:p>
        </w:tc>
        <w:tc>
          <w:tcPr>
            <w:tcW w:w="6016" w:type="dxa"/>
          </w:tcPr>
          <w:p w14:paraId="0C8B84E2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Liczba punktów uzyskanych w kryterium cena będzie obliczana zgodnie z poniższym wzorem:</w:t>
            </w:r>
          </w:p>
          <w:p w14:paraId="5F757A69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</w:p>
          <w:p w14:paraId="38E603B5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Liczba punktów = ( A(min)/A(i) ) x </w:t>
            </w:r>
            <w:r>
              <w:rPr>
                <w:rFonts w:ascii="Arial" w:hAnsi="Arial" w:cs="Arial"/>
                <w:sz w:val="19"/>
                <w:szCs w:val="19"/>
                <w:lang w:eastAsia="pl-PL"/>
              </w:rPr>
              <w:t>10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0</w:t>
            </w:r>
          </w:p>
          <w:p w14:paraId="6B29105E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gdzie:</w:t>
            </w:r>
          </w:p>
          <w:p w14:paraId="2165C948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A(min) - najniższa cena spośród wszystkich ofert ocenianych</w:t>
            </w:r>
          </w:p>
          <w:p w14:paraId="58E78E9F" w14:textId="77777777" w:rsidR="00AC5143" w:rsidRPr="00993FA5" w:rsidRDefault="00AC5143" w:rsidP="00627E1C">
            <w:pPr>
              <w:spacing w:after="0" w:line="240" w:lineRule="auto"/>
              <w:jc w:val="both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>- A(i) - cena podana w ofercie ocenianej</w:t>
            </w:r>
          </w:p>
        </w:tc>
        <w:tc>
          <w:tcPr>
            <w:tcW w:w="752" w:type="dxa"/>
          </w:tcPr>
          <w:p w14:paraId="46573DD5" w14:textId="77777777" w:rsidR="00AC5143" w:rsidRPr="00993FA5" w:rsidRDefault="00AC5143" w:rsidP="00627E1C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lang w:eastAsia="pl-PL"/>
              </w:rPr>
            </w:pPr>
            <w:r>
              <w:rPr>
                <w:rFonts w:ascii="Arial" w:hAnsi="Arial" w:cs="Arial"/>
                <w:sz w:val="19"/>
                <w:szCs w:val="19"/>
                <w:lang w:eastAsia="pl-PL"/>
              </w:rPr>
              <w:t>100</w:t>
            </w:r>
            <w:r w:rsidRPr="00993FA5">
              <w:rPr>
                <w:rFonts w:ascii="Arial" w:hAnsi="Arial" w:cs="Arial"/>
                <w:sz w:val="19"/>
                <w:szCs w:val="19"/>
                <w:lang w:eastAsia="pl-PL"/>
              </w:rPr>
              <w:t xml:space="preserve"> %</w:t>
            </w:r>
          </w:p>
        </w:tc>
      </w:tr>
      <w:bookmarkEnd w:id="10"/>
    </w:tbl>
    <w:p w14:paraId="43F97935" w14:textId="77777777" w:rsidR="00024EC8" w:rsidRDefault="00024EC8" w:rsidP="00AC5143">
      <w:pPr>
        <w:pStyle w:val="WW-Tekstpodstawowywcity2"/>
        <w:ind w:left="0" w:firstLine="0"/>
        <w:rPr>
          <w:rFonts w:ascii="Arial" w:hAnsi="Arial" w:cs="Arial"/>
          <w:sz w:val="20"/>
        </w:rPr>
      </w:pPr>
    </w:p>
    <w:p w14:paraId="3444B4C9" w14:textId="43D8B2D2" w:rsidR="00AC5143" w:rsidRPr="00CD6002" w:rsidRDefault="00105607" w:rsidP="00AC5143">
      <w:pPr>
        <w:pStyle w:val="WW-Tekstpodstawowywcity2"/>
        <w:ind w:left="0" w:firstLine="0"/>
        <w:rPr>
          <w:rFonts w:ascii="Arial" w:hAnsi="Arial" w:cs="Arial"/>
          <w:b/>
          <w:bCs/>
          <w:i/>
          <w:iCs/>
          <w:sz w:val="20"/>
          <w:u w:val="single"/>
        </w:rPr>
      </w:pPr>
      <w:r>
        <w:rPr>
          <w:rFonts w:ascii="Arial" w:hAnsi="Arial" w:cs="Arial"/>
          <w:sz w:val="20"/>
        </w:rPr>
        <w:t>14.2.</w:t>
      </w:r>
      <w:r w:rsidR="00AC5143">
        <w:rPr>
          <w:rFonts w:ascii="Arial" w:hAnsi="Arial" w:cs="Arial"/>
          <w:sz w:val="20"/>
        </w:rPr>
        <w:t>Są to punkty uzyskane za kryterium „cena”. Maksymalnie Wykonawca może uzyskać 100 pkt.</w:t>
      </w:r>
    </w:p>
    <w:p w14:paraId="254FB32E" w14:textId="2BDA040C" w:rsidR="007215C0" w:rsidRPr="007215C0" w:rsidRDefault="00AF3F3D" w:rsidP="007215C0">
      <w:pPr>
        <w:jc w:val="both"/>
        <w:rPr>
          <w:rFonts w:ascii="Arial" w:hAnsi="Arial" w:cs="Arial"/>
          <w:sz w:val="20"/>
          <w:szCs w:val="20"/>
        </w:rPr>
      </w:pPr>
      <w:r w:rsidRPr="007215C0">
        <w:rPr>
          <w:rFonts w:ascii="Arial" w:hAnsi="Arial" w:cs="Arial"/>
          <w:b/>
          <w:sz w:val="20"/>
          <w:szCs w:val="20"/>
          <w:lang w:eastAsia="pl-PL"/>
        </w:rPr>
        <w:t>1</w:t>
      </w:r>
      <w:r w:rsidR="00105607">
        <w:rPr>
          <w:rFonts w:ascii="Arial" w:hAnsi="Arial" w:cs="Arial"/>
          <w:b/>
          <w:sz w:val="20"/>
          <w:szCs w:val="20"/>
          <w:lang w:eastAsia="pl-PL"/>
        </w:rPr>
        <w:t>4.3</w:t>
      </w:r>
      <w:r w:rsidR="00AC5143" w:rsidRPr="007215C0">
        <w:rPr>
          <w:rFonts w:ascii="Arial" w:hAnsi="Arial" w:cs="Arial"/>
          <w:b/>
          <w:sz w:val="20"/>
          <w:szCs w:val="20"/>
          <w:lang w:eastAsia="pl-PL"/>
        </w:rPr>
        <w:t>.</w:t>
      </w:r>
      <w:r w:rsidR="008C01DE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7215C0" w:rsidRPr="007215C0">
        <w:rPr>
          <w:rFonts w:ascii="Arial" w:hAnsi="Arial" w:cs="Arial"/>
          <w:sz w:val="20"/>
          <w:szCs w:val="20"/>
        </w:rPr>
        <w:t>.</w:t>
      </w:r>
      <w:r w:rsidR="008C01DE" w:rsidRPr="008C01DE">
        <w:rPr>
          <w:rFonts w:ascii="Arial" w:hAnsi="Arial" w:cs="Arial"/>
          <w:sz w:val="19"/>
          <w:szCs w:val="19"/>
        </w:rPr>
        <w:t xml:space="preserve"> Jeżeli została złożona oferta, której wybór prowadziłby do powstania u zamawiającego obowiązku podatkowego zgodnie </w:t>
      </w:r>
      <w:r w:rsidR="008C01DE" w:rsidRPr="00B12B62">
        <w:rPr>
          <w:rFonts w:ascii="Arial" w:hAnsi="Arial" w:cs="Arial"/>
          <w:sz w:val="19"/>
          <w:szCs w:val="19"/>
        </w:rPr>
        <w:t xml:space="preserve">z </w:t>
      </w:r>
      <w:hyperlink r:id="rId44" w:anchor="/document/17086198?cm=DOCUMENT" w:history="1">
        <w:r w:rsidR="008C01DE" w:rsidRPr="00B12B62">
          <w:rPr>
            <w:rFonts w:ascii="Arial" w:hAnsi="Arial" w:cs="Arial"/>
            <w:sz w:val="19"/>
            <w:szCs w:val="19"/>
          </w:rPr>
          <w:t>ustawą</w:t>
        </w:r>
      </w:hyperlink>
      <w:r w:rsidR="008C01DE" w:rsidRPr="00B12B62">
        <w:rPr>
          <w:rFonts w:ascii="Arial" w:hAnsi="Arial" w:cs="Arial"/>
          <w:sz w:val="19"/>
          <w:szCs w:val="19"/>
        </w:rPr>
        <w:t xml:space="preserve"> z dnia </w:t>
      </w:r>
      <w:r w:rsidR="008C01DE" w:rsidRPr="008C01DE">
        <w:rPr>
          <w:rFonts w:ascii="Arial" w:hAnsi="Arial" w:cs="Arial"/>
          <w:sz w:val="19"/>
          <w:szCs w:val="19"/>
        </w:rPr>
        <w:t>11 marca 2004 r. o podatku od towarów i usług (Dz. U. z 2024 r. poz. 361 i 852), dla celów zastosowania kryterium ceny lub kosztu zamawiający dolicza do przedstawionej w tej ofercie ceny kwotę podatku od towarów i usług, którą miałby obowiązek rozliczyć</w:t>
      </w:r>
      <w:r w:rsidR="008C01DE">
        <w:rPr>
          <w:rFonts w:ascii="Arial" w:hAnsi="Arial" w:cs="Arial"/>
          <w:sz w:val="20"/>
          <w:szCs w:val="20"/>
        </w:rPr>
        <w:t>.</w:t>
      </w:r>
    </w:p>
    <w:p w14:paraId="3F64B4D2" w14:textId="77777777" w:rsidR="0099513D" w:rsidRDefault="0099513D" w:rsidP="007215C0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W ofercie, o której mowa </w:t>
      </w:r>
      <w:r>
        <w:rPr>
          <w:rFonts w:ascii="Arial" w:hAnsi="Arial" w:cs="Arial"/>
          <w:sz w:val="19"/>
          <w:szCs w:val="19"/>
          <w:lang w:eastAsia="pl-PL"/>
        </w:rPr>
        <w:t>powyżej</w:t>
      </w:r>
      <w:r w:rsidRPr="0099513D">
        <w:rPr>
          <w:rFonts w:ascii="Arial" w:hAnsi="Arial" w:cs="Arial"/>
          <w:sz w:val="19"/>
          <w:szCs w:val="19"/>
          <w:lang w:eastAsia="pl-PL"/>
        </w:rPr>
        <w:t>, wykonawca ma obowiązek:</w:t>
      </w:r>
    </w:p>
    <w:p w14:paraId="1579A68C" w14:textId="13767B80" w:rsidR="0099513D" w:rsidRDefault="0099513D" w:rsidP="007215C0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1) poinformowania zamawiającego, że wybór jego oferty będzie prowadził do powstania u zamawiającego obowiązku podatkowego; </w:t>
      </w:r>
    </w:p>
    <w:p w14:paraId="76F6FC8F" w14:textId="77777777" w:rsidR="0099513D" w:rsidRDefault="0099513D" w:rsidP="007215C0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2) wskazania nazwy (rodzaju) towaru lub usługi, których dostawa lub świadczenie będą prowadziły do powstania obowiązku podatkowego; </w:t>
      </w:r>
    </w:p>
    <w:p w14:paraId="7C43E086" w14:textId="77777777" w:rsidR="0099513D" w:rsidRPr="0099513D" w:rsidRDefault="0099513D" w:rsidP="007215C0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3) wskazania wartości towaru lub usługi objętego obowiązkiem podatkowym zamawiającego, bez kwoty podatku;                                                            </w:t>
      </w:r>
    </w:p>
    <w:p w14:paraId="53096825" w14:textId="77777777" w:rsidR="0099513D" w:rsidRPr="00AF3F3D" w:rsidRDefault="0099513D" w:rsidP="007215C0">
      <w:pPr>
        <w:spacing w:after="0" w:line="240" w:lineRule="auto"/>
        <w:jc w:val="both"/>
        <w:rPr>
          <w:rFonts w:ascii="Arial" w:hAnsi="Arial" w:cs="Arial"/>
          <w:sz w:val="19"/>
          <w:szCs w:val="19"/>
          <w:lang w:eastAsia="pl-PL"/>
        </w:rPr>
      </w:pPr>
      <w:r w:rsidRPr="0099513D">
        <w:rPr>
          <w:rFonts w:ascii="Arial" w:hAnsi="Arial" w:cs="Arial"/>
          <w:sz w:val="19"/>
          <w:szCs w:val="19"/>
          <w:lang w:eastAsia="pl-PL"/>
        </w:rPr>
        <w:t xml:space="preserve">4) wskazania stawki podatku od towarów i usług, która zgodnie z wiedzą wykonawcy, będzie miała zastosowanie. </w:t>
      </w:r>
    </w:p>
    <w:p w14:paraId="7947D4A0" w14:textId="77777777" w:rsidR="00105607" w:rsidRDefault="00105607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</w:p>
    <w:p w14:paraId="676ABAC6" w14:textId="7FAF0B0C" w:rsidR="00AF3F3D" w:rsidRPr="00AF3F3D" w:rsidRDefault="00AF3F3D" w:rsidP="00AF3F3D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AF3F3D">
        <w:rPr>
          <w:rFonts w:ascii="Arial" w:hAnsi="Arial" w:cs="Arial"/>
          <w:b/>
          <w:bCs/>
          <w:sz w:val="19"/>
          <w:szCs w:val="19"/>
        </w:rPr>
        <w:t>1</w:t>
      </w:r>
      <w:r w:rsidR="00105607">
        <w:rPr>
          <w:rFonts w:ascii="Arial" w:hAnsi="Arial" w:cs="Arial"/>
          <w:b/>
          <w:bCs/>
          <w:sz w:val="19"/>
          <w:szCs w:val="19"/>
        </w:rPr>
        <w:t>5</w:t>
      </w:r>
      <w:r w:rsidRPr="00AF3F3D">
        <w:rPr>
          <w:rFonts w:ascii="Arial" w:hAnsi="Arial" w:cs="Arial"/>
          <w:b/>
          <w:bCs/>
          <w:sz w:val="19"/>
          <w:szCs w:val="19"/>
        </w:rPr>
        <w:t>. Tryb udzielania wyjaśnień.</w:t>
      </w:r>
    </w:p>
    <w:p w14:paraId="247C042F" w14:textId="77777777" w:rsidR="00105607" w:rsidRPr="003D1878" w:rsidRDefault="00105607" w:rsidP="0010560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1878">
        <w:rPr>
          <w:rFonts w:ascii="Arial" w:hAnsi="Arial" w:cs="Arial"/>
          <w:sz w:val="19"/>
          <w:szCs w:val="19"/>
        </w:rPr>
        <w:t xml:space="preserve">1. Wykonawca może zwrócić się do zamawiającego z wnioskiem o wyjaśnienie treści SWZ. </w:t>
      </w:r>
    </w:p>
    <w:p w14:paraId="44B94E93" w14:textId="77777777" w:rsidR="00105607" w:rsidRPr="003D1878" w:rsidRDefault="00105607" w:rsidP="0010560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1878">
        <w:rPr>
          <w:rFonts w:ascii="Arial" w:hAnsi="Arial" w:cs="Arial"/>
          <w:sz w:val="19"/>
          <w:szCs w:val="19"/>
        </w:rPr>
        <w:t xml:space="preserve">2. Zamawiający jest obowiązany udzielić wyjaśnień niezwłocznie, jednak nie później niż na 4 dni przed upływem terminu składania ofert w przypadku, o którym mowa w art. 138 ust. 2 pkt 2, pod warunkiem że wniosek o wyjaśnienie treści SWZ wpłynął do zamawiającego nie później niż na odpowiednio 7 dni przed upływem terminu składania ofert. </w:t>
      </w:r>
    </w:p>
    <w:p w14:paraId="14082C88" w14:textId="77777777" w:rsidR="00105607" w:rsidRDefault="00105607" w:rsidP="0010560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3D1878">
        <w:rPr>
          <w:rFonts w:ascii="Arial" w:hAnsi="Arial" w:cs="Arial"/>
          <w:sz w:val="19"/>
          <w:szCs w:val="19"/>
        </w:rPr>
        <w:t>3. Jeżeli zamawiający nie udzieli wyjaśnień</w:t>
      </w:r>
      <w:r w:rsidRPr="00CF21F9">
        <w:rPr>
          <w:rFonts w:ascii="Arial" w:hAnsi="Arial" w:cs="Arial"/>
          <w:sz w:val="19"/>
          <w:szCs w:val="19"/>
        </w:rPr>
        <w:t xml:space="preserve"> w terminach, o których mowa w ust. 2, przedłuża termin składania ofert o czas niezbędny do zapoznania się wszystkich zainteresowanych wykonawców z wyjaśnieniami niezbędnymi do należytego przygotowania i złożenia ofert. </w:t>
      </w:r>
    </w:p>
    <w:p w14:paraId="18A109B1" w14:textId="77777777" w:rsidR="00105607" w:rsidRDefault="00105607" w:rsidP="0010560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4. Przedłużenie terminu składania ofert nie wpływa na bieg terminu składania wniosku o wyjaśnienie treści SWZ, o którym mowa w ust. 2.</w:t>
      </w:r>
    </w:p>
    <w:p w14:paraId="74FD8C30" w14:textId="77777777" w:rsidR="00105607" w:rsidRDefault="00105607" w:rsidP="0010560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 xml:space="preserve"> 5. W przypadku gdy wniosek o wyjaśnienie treści SWZ nie wpłynął w terminie, o którym mowa w ust. 2, zamawiający nie ma obowiązku udzielania wyjaśnień SWZ oraz obowiązku przedłużenia terminu składania ofert. </w:t>
      </w:r>
    </w:p>
    <w:p w14:paraId="3DF7F2D1" w14:textId="77777777" w:rsidR="00105607" w:rsidRPr="00AC5143" w:rsidRDefault="00105607" w:rsidP="00105607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CF21F9">
        <w:rPr>
          <w:rFonts w:ascii="Arial" w:hAnsi="Arial" w:cs="Arial"/>
          <w:sz w:val="19"/>
          <w:szCs w:val="19"/>
        </w:rPr>
        <w:t>6. Treść zapytań wraz z wyjaśnieniami zamawiający udostępnia na stronie internetowej prowadzonego postępowania, a w przypadkach, o których mowa w art. 133 ust. 2 i 3, przekazuje wykonawcom, którym przekazał SWZ, bez ujawniania źródła zapytania</w:t>
      </w:r>
      <w:r>
        <w:rPr>
          <w:rFonts w:ascii="Arial" w:hAnsi="Arial" w:cs="Arial"/>
          <w:sz w:val="19"/>
          <w:szCs w:val="19"/>
        </w:rPr>
        <w:t>.</w:t>
      </w:r>
    </w:p>
    <w:p w14:paraId="756972F6" w14:textId="77777777" w:rsidR="00CF21F9" w:rsidRDefault="00CF21F9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696C3715" w14:textId="23730596" w:rsidR="00F54157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lastRenderedPageBreak/>
        <w:t>1</w:t>
      </w:r>
      <w:r w:rsidR="00105607">
        <w:rPr>
          <w:rFonts w:ascii="Arial" w:hAnsi="Arial" w:cs="Arial"/>
          <w:b/>
          <w:bCs/>
          <w:sz w:val="19"/>
          <w:szCs w:val="19"/>
          <w:lang w:eastAsia="pl-PL"/>
        </w:rPr>
        <w:t>6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Informacje o formalnościach, jakie powinny zostać dopełnione po wyborze oferty w celu zawarcia umowy w sprawie zamówienia publicznego.</w:t>
      </w:r>
    </w:p>
    <w:p w14:paraId="778A1A3C" w14:textId="2B2E5BB0" w:rsidR="00F54157" w:rsidRPr="00C17B5E" w:rsidRDefault="00907E6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sz w:val="19"/>
          <w:szCs w:val="19"/>
          <w:lang w:eastAsia="pl-PL"/>
        </w:rPr>
        <w:t>6</w:t>
      </w:r>
      <w:r w:rsidR="00AF3F3D">
        <w:rPr>
          <w:rFonts w:ascii="Arial" w:hAnsi="Arial" w:cs="Arial"/>
          <w:sz w:val="19"/>
          <w:szCs w:val="19"/>
          <w:lang w:eastAsia="pl-PL"/>
        </w:rPr>
        <w:t>.</w:t>
      </w: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 xml:space="preserve"> Niezwłocznie po wyborze najkorzystniejszej oferty zamawiający informuje równocześnie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wykonawców, którzy złożyli oferty, o:</w:t>
      </w:r>
    </w:p>
    <w:p w14:paraId="081D686F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1</w:t>
      </w:r>
      <w:r w:rsidR="00C17B5E" w:rsidRPr="00C17B5E">
        <w:rPr>
          <w:rFonts w:ascii="Arial" w:hAnsi="Arial" w:cs="Arial"/>
          <w:sz w:val="19"/>
          <w:szCs w:val="19"/>
          <w:lang w:eastAsia="pl-PL"/>
        </w:rPr>
        <w:t>.</w:t>
      </w:r>
      <w:r w:rsidRPr="00C17B5E">
        <w:rPr>
          <w:rFonts w:ascii="Arial" w:hAnsi="Arial" w:cs="Arial"/>
          <w:sz w:val="19"/>
          <w:szCs w:val="19"/>
          <w:lang w:eastAsia="pl-PL"/>
        </w:rPr>
        <w:t xml:space="preserve"> wyborze najkorzystniejszej oferty, podając nazwę albo imię i nazwisko, siedzibę albo miejsce zamieszkania, jeżeli jest miejscem wykonywania działalności wykonawcy, którego ofertę wybrano, oraz nazwy albo imiona i nazwiska, siedziby albo miejsca zamieszkania, jeżeli są miejscami wykonywania działalności wykonawców, którzy złożyli oferty, a także punktację przyznaną ofertom w każdym kryterium oceny ofert i łączną punktację, </w:t>
      </w:r>
    </w:p>
    <w:p w14:paraId="6B3C2EE2" w14:textId="77777777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2. 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wykonawcach, których oferty zostały odrzucone</w:t>
      </w:r>
    </w:p>
    <w:p w14:paraId="7EDF75A8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 xml:space="preserve"> – podając uzasadnienie faktyczne i prawne. </w:t>
      </w:r>
    </w:p>
    <w:p w14:paraId="5DB19B0D" w14:textId="77777777" w:rsidR="00971921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19626A8" w14:textId="501BAFF9" w:rsidR="00F54157" w:rsidRPr="00C17B5E" w:rsidRDefault="00C17B5E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C17B5E">
        <w:rPr>
          <w:rFonts w:ascii="Arial" w:hAnsi="Arial" w:cs="Arial"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sz w:val="19"/>
          <w:szCs w:val="19"/>
          <w:lang w:eastAsia="pl-PL"/>
        </w:rPr>
        <w:t>6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>2</w:t>
      </w:r>
      <w:r w:rsidRPr="00C17B5E">
        <w:rPr>
          <w:rFonts w:ascii="Arial" w:hAnsi="Arial" w:cs="Arial"/>
          <w:sz w:val="19"/>
          <w:szCs w:val="19"/>
          <w:lang w:eastAsia="pl-PL"/>
        </w:rPr>
        <w:t>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udostępnia niezwłocznie informacje, o których mowa w ust. 1 pkt 1, na stronie internetowej prowadzonego postępowania. </w:t>
      </w:r>
    </w:p>
    <w:p w14:paraId="7855A1D7" w14:textId="77777777" w:rsidR="00F54157" w:rsidRPr="00C17B5E" w:rsidRDefault="00F54157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82EB8C2" w14:textId="57516933" w:rsidR="00907E6E" w:rsidRDefault="00971921" w:rsidP="00F5415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sz w:val="19"/>
          <w:szCs w:val="19"/>
          <w:lang w:eastAsia="pl-PL"/>
        </w:rPr>
        <w:t>6</w:t>
      </w:r>
      <w:r>
        <w:rPr>
          <w:rFonts w:ascii="Arial" w:hAnsi="Arial" w:cs="Arial"/>
          <w:sz w:val="19"/>
          <w:szCs w:val="19"/>
          <w:lang w:eastAsia="pl-PL"/>
        </w:rPr>
        <w:t>.3.</w:t>
      </w:r>
      <w:r w:rsidR="00F54157" w:rsidRPr="00C17B5E">
        <w:rPr>
          <w:rFonts w:ascii="Arial" w:hAnsi="Arial" w:cs="Arial"/>
          <w:sz w:val="19"/>
          <w:szCs w:val="19"/>
          <w:lang w:eastAsia="pl-PL"/>
        </w:rPr>
        <w:t xml:space="preserve"> Zamawiający może nie ujawniać informacji, o których </w:t>
      </w:r>
      <w:r w:rsidR="00F54157" w:rsidRPr="00F54157">
        <w:rPr>
          <w:rFonts w:ascii="Arial" w:hAnsi="Arial" w:cs="Arial"/>
          <w:sz w:val="19"/>
          <w:szCs w:val="19"/>
          <w:lang w:eastAsia="pl-PL"/>
        </w:rPr>
        <w:t>mowa w ust. 1, jeżeli ich ujawnienie byłoby sprzeczne z ważnym interesem publicznym.</w:t>
      </w:r>
    </w:p>
    <w:p w14:paraId="0372AF0A" w14:textId="77777777" w:rsidR="00F54157" w:rsidRPr="00993FA5" w:rsidRDefault="00F54157" w:rsidP="00993FA5">
      <w:pPr>
        <w:spacing w:after="0" w:line="240" w:lineRule="auto"/>
        <w:ind w:left="851" w:hanging="11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1B1CDD3" w14:textId="1DB416E4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sz w:val="19"/>
          <w:szCs w:val="19"/>
          <w:lang w:eastAsia="pl-PL"/>
        </w:rPr>
        <w:t>6</w:t>
      </w:r>
      <w:r w:rsidRPr="00993FA5">
        <w:rPr>
          <w:rFonts w:ascii="Arial" w:hAnsi="Arial" w:cs="Arial"/>
          <w:sz w:val="19"/>
          <w:szCs w:val="19"/>
          <w:lang w:eastAsia="pl-PL"/>
        </w:rPr>
        <w:t>.</w:t>
      </w:r>
      <w:r w:rsidR="00105607">
        <w:rPr>
          <w:rFonts w:ascii="Arial" w:hAnsi="Arial" w:cs="Arial"/>
          <w:sz w:val="19"/>
          <w:szCs w:val="19"/>
          <w:lang w:eastAsia="pl-PL"/>
        </w:rPr>
        <w:t>4</w:t>
      </w:r>
      <w:r w:rsidRPr="00993FA5">
        <w:rPr>
          <w:rFonts w:ascii="Arial" w:hAnsi="Arial" w:cs="Arial"/>
          <w:sz w:val="19"/>
          <w:szCs w:val="19"/>
          <w:lang w:eastAsia="pl-PL"/>
        </w:rPr>
        <w:t>. Zamawiający prześle umowę wykonawcy, którego oferta została wybrana albo zaprosi go do swojej siedziby w celu podpisania umowy.</w:t>
      </w:r>
    </w:p>
    <w:p w14:paraId="7D320485" w14:textId="77777777" w:rsidR="00907E6E" w:rsidRPr="00993FA5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2E45F9A" w14:textId="21AAC304" w:rsidR="00907E6E" w:rsidRDefault="00907E6E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sz w:val="19"/>
          <w:szCs w:val="19"/>
          <w:lang w:eastAsia="pl-PL"/>
        </w:rPr>
        <w:t>6</w:t>
      </w:r>
      <w:r w:rsidRPr="00993FA5">
        <w:rPr>
          <w:rFonts w:ascii="Arial" w:hAnsi="Arial" w:cs="Arial"/>
          <w:sz w:val="19"/>
          <w:szCs w:val="19"/>
          <w:lang w:eastAsia="pl-PL"/>
        </w:rPr>
        <w:t>.</w:t>
      </w:r>
      <w:r w:rsidR="00105607">
        <w:rPr>
          <w:rFonts w:ascii="Arial" w:hAnsi="Arial" w:cs="Arial"/>
          <w:sz w:val="19"/>
          <w:szCs w:val="19"/>
          <w:lang w:eastAsia="pl-PL"/>
        </w:rPr>
        <w:t>5</w:t>
      </w:r>
      <w:r w:rsidRPr="00993FA5">
        <w:rPr>
          <w:rFonts w:ascii="Arial" w:hAnsi="Arial" w:cs="Arial"/>
          <w:sz w:val="19"/>
          <w:szCs w:val="19"/>
          <w:lang w:eastAsia="pl-PL"/>
        </w:rPr>
        <w:t>. W przypadku wyboru oferty złożonej przez wykonawców wspólnie ubiegających się o udzielenie zamówienia publicznego zamawiający może żądać - przed zawarciem umowy - umowy regulującej współpracę tych wykonawców.</w:t>
      </w:r>
    </w:p>
    <w:p w14:paraId="0E343F09" w14:textId="77777777" w:rsidR="008F4A42" w:rsidRDefault="008F4A42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562F692" w14:textId="6368BC44" w:rsidR="008F4A42" w:rsidRDefault="00971921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sz w:val="19"/>
          <w:szCs w:val="19"/>
          <w:lang w:eastAsia="pl-PL"/>
        </w:rPr>
        <w:t>6.6</w:t>
      </w:r>
      <w:r>
        <w:rPr>
          <w:rFonts w:ascii="Arial" w:hAnsi="Arial" w:cs="Arial"/>
          <w:sz w:val="19"/>
          <w:szCs w:val="19"/>
          <w:lang w:eastAsia="pl-PL"/>
        </w:rPr>
        <w:t xml:space="preserve">. 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 xml:space="preserve"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 </w:t>
      </w:r>
    </w:p>
    <w:p w14:paraId="4099EF4B" w14:textId="77777777" w:rsidR="00F35A83" w:rsidRDefault="00F35A83" w:rsidP="00993FA5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5033D85" w14:textId="2DD92D63" w:rsidR="00603B16" w:rsidRPr="00993FA5" w:rsidRDefault="00105607" w:rsidP="00105607">
      <w:pPr>
        <w:spacing w:after="0" w:line="240" w:lineRule="auto"/>
        <w:ind w:left="720" w:hanging="360"/>
        <w:jc w:val="both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16.7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>. Zamawiający zawiera umowę w sprawie zamówienia publicznego, z uwzględnieniem art. 577</w:t>
      </w:r>
      <w:r w:rsidR="008F4A42">
        <w:rPr>
          <w:rFonts w:ascii="Arial" w:hAnsi="Arial" w:cs="Arial"/>
          <w:sz w:val="19"/>
          <w:szCs w:val="19"/>
          <w:lang w:eastAsia="pl-PL"/>
        </w:rPr>
        <w:t xml:space="preserve"> Ustawy </w:t>
      </w:r>
      <w:proofErr w:type="spellStart"/>
      <w:r w:rsidR="008F4A42">
        <w:rPr>
          <w:rFonts w:ascii="Arial" w:hAnsi="Arial" w:cs="Arial"/>
          <w:sz w:val="19"/>
          <w:szCs w:val="19"/>
          <w:lang w:eastAsia="pl-PL"/>
        </w:rPr>
        <w:t>Pzp</w:t>
      </w:r>
      <w:proofErr w:type="spellEnd"/>
      <w:r w:rsidR="008F4A42">
        <w:rPr>
          <w:rFonts w:ascii="Arial" w:hAnsi="Arial" w:cs="Arial"/>
          <w:sz w:val="19"/>
          <w:szCs w:val="19"/>
          <w:lang w:eastAsia="pl-PL"/>
        </w:rPr>
        <w:t>.</w:t>
      </w:r>
      <w:r w:rsidR="008F4A42" w:rsidRPr="008F4A42">
        <w:rPr>
          <w:rFonts w:ascii="Arial" w:hAnsi="Arial" w:cs="Arial"/>
          <w:sz w:val="19"/>
          <w:szCs w:val="19"/>
          <w:lang w:eastAsia="pl-PL"/>
        </w:rPr>
        <w:t>, w terminie nie krótszym niż 10 dni od dnia przesłania zawiadomienia o wyborze najkorzystniejszej oferty, jeżeli zawiadomienie to zostało przesłane przy użyciu środków komunikacji elektronicznej, albo 15 dni – jeżeli zostało przesłane w inny sposób.</w:t>
      </w:r>
    </w:p>
    <w:p w14:paraId="63A09F9B" w14:textId="47EBF519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b/>
          <w:bCs/>
          <w:sz w:val="19"/>
          <w:szCs w:val="19"/>
          <w:lang w:eastAsia="pl-PL"/>
        </w:rPr>
        <w:t>7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Zabezpieczenie należytego wykonania umowy.</w:t>
      </w:r>
    </w:p>
    <w:p w14:paraId="0A509C6E" w14:textId="4B7DA2BE" w:rsidR="00603B16" w:rsidRPr="00105607" w:rsidRDefault="00907E6E" w:rsidP="0010560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W niniejszym postępowaniu nie jest wymagane wniesienie zabezpieczenia należytego wykonania umowy.</w:t>
      </w:r>
    </w:p>
    <w:p w14:paraId="47120003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189750E7" w14:textId="5C1A195B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b/>
          <w:bCs/>
          <w:sz w:val="19"/>
          <w:szCs w:val="19"/>
          <w:lang w:eastAsia="pl-PL"/>
        </w:rPr>
        <w:t>8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 xml:space="preserve">. Wzór umowy. </w:t>
      </w:r>
    </w:p>
    <w:p w14:paraId="00077148" w14:textId="77777777" w:rsidR="00907E6E" w:rsidRDefault="00907E6E" w:rsidP="00A45D67">
      <w:pPr>
        <w:spacing w:after="0" w:line="240" w:lineRule="auto"/>
        <w:ind w:left="426"/>
        <w:jc w:val="both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Wzór umowy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zawierający </w:t>
      </w:r>
      <w:r w:rsidR="00A45D67" w:rsidRPr="00A45D67">
        <w:rPr>
          <w:rFonts w:ascii="Arial" w:hAnsi="Arial" w:cs="Arial"/>
          <w:sz w:val="19"/>
          <w:szCs w:val="19"/>
          <w:lang w:eastAsia="pl-PL"/>
        </w:rPr>
        <w:t xml:space="preserve">postanowienia umowy w sprawie zamówienia publicznego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stanowi załącznik </w:t>
      </w:r>
      <w:r w:rsidR="00A45D67">
        <w:rPr>
          <w:rFonts w:ascii="Arial" w:hAnsi="Arial" w:cs="Arial"/>
          <w:sz w:val="19"/>
          <w:szCs w:val="19"/>
          <w:lang w:eastAsia="pl-PL"/>
        </w:rPr>
        <w:t xml:space="preserve">  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nr 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3</w:t>
      </w:r>
      <w:r w:rsidRPr="00993FA5">
        <w:rPr>
          <w:rFonts w:ascii="Arial" w:hAnsi="Arial" w:cs="Arial"/>
          <w:sz w:val="19"/>
          <w:szCs w:val="19"/>
          <w:lang w:eastAsia="pl-PL"/>
        </w:rPr>
        <w:t xml:space="preserve"> do specyfikacji.</w:t>
      </w:r>
    </w:p>
    <w:p w14:paraId="389195F2" w14:textId="77777777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443246FF" w14:textId="2067DC5D" w:rsidR="00907E6E" w:rsidRPr="00993FA5" w:rsidRDefault="00907E6E" w:rsidP="00993FA5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  <w:lang w:eastAsia="pl-PL"/>
        </w:rPr>
      </w:pP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1</w:t>
      </w:r>
      <w:r w:rsidR="00105607">
        <w:rPr>
          <w:rFonts w:ascii="Arial" w:hAnsi="Arial" w:cs="Arial"/>
          <w:b/>
          <w:bCs/>
          <w:sz w:val="19"/>
          <w:szCs w:val="19"/>
          <w:lang w:eastAsia="pl-PL"/>
        </w:rPr>
        <w:t>9</w:t>
      </w:r>
      <w:r w:rsidRPr="00993FA5">
        <w:rPr>
          <w:rFonts w:ascii="Arial" w:hAnsi="Arial" w:cs="Arial"/>
          <w:b/>
          <w:bCs/>
          <w:sz w:val="19"/>
          <w:szCs w:val="19"/>
          <w:lang w:eastAsia="pl-PL"/>
        </w:rPr>
        <w:t>. Środki ochrony prawnej.</w:t>
      </w:r>
    </w:p>
    <w:p w14:paraId="57DA8332" w14:textId="77777777" w:rsid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1. 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</w:t>
      </w:r>
    </w:p>
    <w:p w14:paraId="74E7F7D7" w14:textId="77777777" w:rsidR="00F54157" w:rsidRPr="00F54157" w:rsidRDefault="00F54157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  <w:r w:rsidRPr="00F54157">
        <w:rPr>
          <w:rFonts w:ascii="Arial" w:hAnsi="Arial" w:cs="Arial"/>
          <w:sz w:val="19"/>
          <w:szCs w:val="19"/>
          <w:lang w:eastAsia="pl-PL"/>
        </w:rPr>
        <w:t xml:space="preserve">2. Środki ochrony prawnej wobec ogłoszenia wszczynającego postępowanie o udzielenie zamówienia lub ogłoszenia o konkursie oraz dokumentów zamówienia przysługują również organizacjom wpisanym na listę, o której mowa w art. 469 pkt 15, oraz Rzecznikowi Małych i Średnich Przedsiębiorców. </w:t>
      </w:r>
    </w:p>
    <w:p w14:paraId="021BFBC7" w14:textId="77777777" w:rsidR="00907E6E" w:rsidRDefault="00907E6E" w:rsidP="00F54157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0696C0C3" w14:textId="77777777" w:rsidR="00B446A3" w:rsidRDefault="00B446A3" w:rsidP="00993FA5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pl-PL"/>
        </w:rPr>
      </w:pPr>
    </w:p>
    <w:p w14:paraId="699B320C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01DBE82E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</w:p>
    <w:p w14:paraId="6C66DCD0" w14:textId="77777777" w:rsidR="00B446A3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……………………………………………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>……………………………………….</w:t>
      </w:r>
    </w:p>
    <w:p w14:paraId="413208EE" w14:textId="77777777" w:rsidR="00B446A3" w:rsidRPr="006B53B6" w:rsidRDefault="00B446A3" w:rsidP="00B446A3">
      <w:pPr>
        <w:keepNext/>
        <w:spacing w:after="0" w:line="240" w:lineRule="auto"/>
        <w:ind w:firstLine="708"/>
        <w:outlineLvl w:val="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Główny Księgowy </w:t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</w:r>
      <w:r>
        <w:rPr>
          <w:rFonts w:ascii="Arial" w:hAnsi="Arial" w:cs="Arial"/>
          <w:sz w:val="19"/>
          <w:szCs w:val="19"/>
          <w:lang w:eastAsia="pl-PL"/>
        </w:rPr>
        <w:tab/>
        <w:t xml:space="preserve">Dyrektor </w:t>
      </w:r>
    </w:p>
    <w:p w14:paraId="36AFC6B7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</w:p>
    <w:p w14:paraId="10672CE8" w14:textId="77777777" w:rsidR="00B446A3" w:rsidRPr="00993FA5" w:rsidRDefault="00B446A3" w:rsidP="00B446A3">
      <w:pPr>
        <w:keepNext/>
        <w:spacing w:after="0" w:line="240" w:lineRule="auto"/>
        <w:outlineLvl w:val="0"/>
        <w:rPr>
          <w:rFonts w:ascii="Arial" w:hAnsi="Arial" w:cs="Arial"/>
          <w:sz w:val="19"/>
          <w:szCs w:val="19"/>
          <w:u w:val="single"/>
          <w:lang w:eastAsia="pl-PL"/>
        </w:rPr>
      </w:pPr>
      <w:r w:rsidRPr="00993FA5">
        <w:rPr>
          <w:rFonts w:ascii="Arial" w:hAnsi="Arial" w:cs="Arial"/>
          <w:sz w:val="19"/>
          <w:szCs w:val="19"/>
          <w:u w:val="single"/>
          <w:lang w:eastAsia="pl-PL"/>
        </w:rPr>
        <w:t>Załączniki:</w:t>
      </w:r>
    </w:p>
    <w:p w14:paraId="61326C43" w14:textId="77777777" w:rsidR="00B446A3" w:rsidRPr="00993FA5" w:rsidRDefault="00B446A3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 xml:space="preserve">Formularz oferty – załącznik nr 1  </w:t>
      </w:r>
    </w:p>
    <w:p w14:paraId="66703814" w14:textId="31AF21B3" w:rsidR="00B446A3" w:rsidRDefault="00B12B62" w:rsidP="00B446A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Opis przedmiotu zamówienia</w:t>
      </w:r>
      <w:r w:rsidR="00B446A3" w:rsidRPr="00993FA5">
        <w:rPr>
          <w:rFonts w:ascii="Arial" w:hAnsi="Arial" w:cs="Arial"/>
          <w:sz w:val="19"/>
          <w:szCs w:val="19"/>
          <w:lang w:eastAsia="pl-PL"/>
        </w:rPr>
        <w:t xml:space="preserve"> – załącznik nr 1A</w:t>
      </w:r>
    </w:p>
    <w:p w14:paraId="3983BD2F" w14:textId="77777777" w:rsidR="00B446A3" w:rsidRDefault="00B446A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 w:rsidRPr="00993FA5">
        <w:rPr>
          <w:rFonts w:ascii="Arial" w:hAnsi="Arial" w:cs="Arial"/>
          <w:sz w:val="19"/>
          <w:szCs w:val="19"/>
          <w:lang w:eastAsia="pl-PL"/>
        </w:rPr>
        <w:t>Oświadczenie własne wykonawcy JEDZ– załącznik nr 2</w:t>
      </w:r>
    </w:p>
    <w:p w14:paraId="0DFD74F7" w14:textId="77777777" w:rsidR="00AC5143" w:rsidRDefault="00AC5143" w:rsidP="00AC5143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Wzór umowy – załącznik nr 3</w:t>
      </w:r>
    </w:p>
    <w:p w14:paraId="05ACFE03" w14:textId="77777777" w:rsidR="00F75491" w:rsidRDefault="00AC514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 xml:space="preserve">Oświadczenie o przynależności lub braku do grupy kapitałowej – załącznik nr </w:t>
      </w:r>
      <w:r w:rsidR="00605780">
        <w:rPr>
          <w:rFonts w:ascii="Arial" w:hAnsi="Arial" w:cs="Arial"/>
          <w:sz w:val="19"/>
          <w:szCs w:val="19"/>
          <w:lang w:eastAsia="pl-PL"/>
        </w:rPr>
        <w:t>4</w:t>
      </w:r>
    </w:p>
    <w:p w14:paraId="58997DA6" w14:textId="77777777" w:rsidR="00F35A83" w:rsidRDefault="00F35A83" w:rsidP="003D4F60">
      <w:pPr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Oświadczenie Wykonawcy – załącznik nr 5</w:t>
      </w:r>
    </w:p>
    <w:p w14:paraId="13762ADD" w14:textId="4574129F" w:rsidR="00D13497" w:rsidRPr="00500ECD" w:rsidRDefault="00D866E7" w:rsidP="00F34FD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  <w:r w:rsidRPr="00500ECD">
        <w:rPr>
          <w:rFonts w:ascii="Arial" w:hAnsi="Arial" w:cs="Arial"/>
          <w:sz w:val="18"/>
          <w:szCs w:val="18"/>
          <w:lang w:eastAsia="pl-PL"/>
        </w:rPr>
        <w:lastRenderedPageBreak/>
        <w:t>Wzór rumowy dzierżawy pomieszczeń – załącznik nr 6</w:t>
      </w:r>
    </w:p>
    <w:p w14:paraId="2AFC6151" w14:textId="50F36B07" w:rsidR="00EA30B3" w:rsidRPr="00105607" w:rsidRDefault="007D7231" w:rsidP="0010560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  <w:r w:rsidRPr="00500ECD">
        <w:rPr>
          <w:rFonts w:ascii="Arial" w:hAnsi="Arial" w:cs="Arial"/>
          <w:sz w:val="18"/>
          <w:szCs w:val="18"/>
        </w:rPr>
        <w:t>Wzór umowy użyczenia dozowników - załącznik nr 7</w:t>
      </w:r>
    </w:p>
    <w:p w14:paraId="18C9538C" w14:textId="77777777" w:rsidR="00EA30B3" w:rsidRDefault="00EA30B3" w:rsidP="00F40133">
      <w:pPr>
        <w:keepNext/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</w:pPr>
    </w:p>
    <w:p w14:paraId="360C808D" w14:textId="2F2E2835" w:rsidR="00F40133" w:rsidRPr="00F40133" w:rsidRDefault="00F40133" w:rsidP="00F40133">
      <w:pPr>
        <w:keepNext/>
        <w:widowControl w:val="0"/>
        <w:tabs>
          <w:tab w:val="left" w:pos="0"/>
        </w:tabs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>FORMULARZ OFERTY</w:t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bCs/>
          <w:kern w:val="1"/>
          <w:sz w:val="20"/>
          <w:szCs w:val="20"/>
          <w:lang w:eastAsia="hi-IN" w:bidi="hi-IN"/>
        </w:rPr>
        <w:tab/>
        <w:t>Załącznik Nr  1</w:t>
      </w:r>
    </w:p>
    <w:p w14:paraId="18AC7F43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  <w:sz w:val="18"/>
          <w:szCs w:val="18"/>
          <w:u w:val="single"/>
          <w:lang w:eastAsia="hi-IN" w:bidi="hi-IN"/>
        </w:rPr>
      </w:pPr>
    </w:p>
    <w:p w14:paraId="2C9ADF3E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20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9"/>
          <w:szCs w:val="20"/>
          <w:lang w:eastAsia="hi-IN" w:bidi="hi-IN"/>
        </w:rPr>
        <w:t>……………………………………………………………………………………………………………………………</w:t>
      </w:r>
    </w:p>
    <w:p w14:paraId="4C732650" w14:textId="77777777" w:rsidR="00F40133" w:rsidRPr="00F40133" w:rsidRDefault="00F40133" w:rsidP="00F401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4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4"/>
          <w:szCs w:val="18"/>
          <w:lang w:eastAsia="hi-IN" w:bidi="hi-IN"/>
        </w:rPr>
        <w:t>pełna nazwa Wykonawcy:</w:t>
      </w:r>
    </w:p>
    <w:p w14:paraId="7891AE44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20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9"/>
          <w:szCs w:val="20"/>
          <w:lang w:eastAsia="hi-IN" w:bidi="hi-IN"/>
        </w:rPr>
        <w:t>……………………………………………………………………………………………………………………………</w:t>
      </w:r>
    </w:p>
    <w:p w14:paraId="07D7536E" w14:textId="77777777" w:rsidR="00F40133" w:rsidRPr="00F40133" w:rsidRDefault="00F40133" w:rsidP="00F40133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9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4"/>
          <w:szCs w:val="18"/>
          <w:lang w:eastAsia="hi-IN" w:bidi="hi-IN"/>
        </w:rPr>
        <w:t>adres Wykonawcy</w:t>
      </w:r>
      <w:r w:rsidRPr="00F40133">
        <w:rPr>
          <w:rFonts w:ascii="Arial" w:eastAsia="Lucida Sans Unicode" w:hAnsi="Arial" w:cs="Arial"/>
          <w:kern w:val="1"/>
          <w:sz w:val="19"/>
          <w:szCs w:val="18"/>
          <w:lang w:eastAsia="hi-IN" w:bidi="hi-IN"/>
        </w:rPr>
        <w:t>:</w:t>
      </w:r>
    </w:p>
    <w:p w14:paraId="6AA845A7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20"/>
          <w:lang w:eastAsia="hi-IN" w:bidi="hi-IN"/>
        </w:rPr>
        <w:t xml:space="preserve">tel. </w:t>
      </w:r>
      <w:r w:rsidRPr="00F40133">
        <w:rPr>
          <w:rFonts w:ascii="Arial" w:eastAsia="Lucida Sans Unicode" w:hAnsi="Arial" w:cs="Arial"/>
          <w:kern w:val="1"/>
          <w:sz w:val="18"/>
          <w:szCs w:val="20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 xml:space="preserve">(0 – …….) </w:t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  <w:t>……………………………….</w:t>
      </w:r>
    </w:p>
    <w:p w14:paraId="5484F554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 xml:space="preserve">REGON </w:t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  <w:t>......................................................</w:t>
      </w:r>
    </w:p>
    <w:p w14:paraId="0BC4734E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 xml:space="preserve">NIP </w:t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  <w:t>.......................................................</w:t>
      </w:r>
    </w:p>
    <w:p w14:paraId="0A883E5F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>email:</w:t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8"/>
          <w:szCs w:val="20"/>
          <w:lang w:val="de-DE" w:eastAsia="hi-IN" w:bidi="hi-IN"/>
        </w:rPr>
        <w:tab/>
        <w:t>….........................@…............................</w:t>
      </w:r>
    </w:p>
    <w:p w14:paraId="27CD7D7B" w14:textId="77777777" w:rsidR="00F40133" w:rsidRPr="00F40133" w:rsidRDefault="00F40133" w:rsidP="00F40133">
      <w:pPr>
        <w:widowControl w:val="0"/>
        <w:tabs>
          <w:tab w:val="left" w:pos="2160"/>
        </w:tabs>
        <w:suppressAutoHyphens/>
        <w:spacing w:after="0" w:line="240" w:lineRule="auto"/>
        <w:ind w:left="720" w:hanging="360"/>
        <w:jc w:val="both"/>
        <w:rPr>
          <w:rFonts w:ascii="Arial" w:eastAsia="Lucida Sans Unicode" w:hAnsi="Arial" w:cs="Arial"/>
          <w:kern w:val="1"/>
          <w:sz w:val="19"/>
          <w:szCs w:val="19"/>
          <w:lang w:val="de-DE" w:eastAsia="hi-IN" w:bidi="hi-IN"/>
        </w:rPr>
      </w:pPr>
    </w:p>
    <w:p w14:paraId="1153AFA7" w14:textId="51341AEA" w:rsidR="00F40133" w:rsidRPr="00C44B9A" w:rsidRDefault="00F40133" w:rsidP="00C44B9A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 xml:space="preserve">W odpowiedzi na ogłoszenie o zamówieniu na </w:t>
      </w:r>
      <w:r w:rsidRPr="00F40133">
        <w:rPr>
          <w:rFonts w:ascii="Arial" w:eastAsia="Lucida Sans Unicode" w:hAnsi="Arial" w:cs="Arial"/>
          <w:b/>
          <w:bCs/>
          <w:kern w:val="1"/>
          <w:sz w:val="19"/>
          <w:szCs w:val="19"/>
        </w:rPr>
        <w:t>świadczenie usług w zakresie utrzymania prawidłowego stanu sanitarno-higienicznego w Szpitalu Wojewódzkim im. Św. Łukasza Samodzielny Publiczny Zakład Opieki Zdrowotnej  w Tarnowie w szczególności wykonywanie czynności porządkowych</w:t>
      </w:r>
      <w:r w:rsidRPr="00F40133">
        <w:rPr>
          <w:rFonts w:ascii="Arial" w:eastAsia="Lucida Sans Unicode" w:hAnsi="Arial" w:cs="Arial"/>
          <w:b/>
          <w:bCs/>
          <w:kern w:val="1"/>
          <w:sz w:val="19"/>
          <w:szCs w:val="19"/>
        </w:rPr>
        <w:br/>
        <w:t xml:space="preserve"> i pomocniczych będących w związku z usługami medycznymi w oddziałach szpitalnych oraz pomieszczeniach medycznych i pozostałych pomieszczeniach o </w:t>
      </w:r>
      <w:r w:rsidRPr="00C74E70">
        <w:rPr>
          <w:rFonts w:ascii="Arial" w:eastAsia="Lucida Sans Unicode" w:hAnsi="Arial" w:cs="Arial"/>
          <w:b/>
          <w:bCs/>
          <w:kern w:val="1"/>
          <w:sz w:val="19"/>
          <w:szCs w:val="19"/>
        </w:rPr>
        <w:t xml:space="preserve">powierzchni </w:t>
      </w:r>
      <w:r w:rsidR="00D97E4B" w:rsidRPr="00C74E7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24 551,84</w:t>
      </w:r>
      <w:r w:rsidR="00C44B9A" w:rsidRPr="00C74E7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 xml:space="preserve"> </w:t>
      </w:r>
      <w:r w:rsidR="00D97E4B" w:rsidRPr="00C74E70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m2</w:t>
      </w:r>
      <w:r w:rsidR="00C44B9A" w:rsidRPr="00C74E70">
        <w:rPr>
          <w:rFonts w:ascii="Arial" w:hAnsi="Arial" w:cs="Arial"/>
          <w:b/>
          <w:bCs/>
        </w:rPr>
        <w:t xml:space="preserve"> </w:t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>zgodnie z wymaganiami określonymi w specyfikacji warunków zamówienia dla tego postępowania składamy niniejszą ofertę.</w:t>
      </w:r>
    </w:p>
    <w:p w14:paraId="52865695" w14:textId="77777777" w:rsidR="00F40133" w:rsidRPr="00F40133" w:rsidRDefault="00F40133" w:rsidP="00F4013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12"/>
          <w:szCs w:val="12"/>
          <w:lang w:eastAsia="ar-SA"/>
        </w:rPr>
      </w:pPr>
    </w:p>
    <w:p w14:paraId="06B485D2" w14:textId="77777777" w:rsidR="00F40133" w:rsidRPr="00F40133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Oferujemy wykonanie zamówienia  zgodnie z opisem przedmiotu zamówienia za łączną cenę całkowitą </w:t>
      </w:r>
    </w:p>
    <w:p w14:paraId="567E8E26" w14:textId="77777777" w:rsidR="00F40133" w:rsidRPr="00F40133" w:rsidRDefault="00F40133" w:rsidP="00F40133">
      <w:pPr>
        <w:spacing w:before="120" w:after="0" w:line="240" w:lineRule="auto"/>
        <w:ind w:left="760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brutto ……………………….zł, (słownie: ………….............................), w tym:</w:t>
      </w:r>
    </w:p>
    <w:p w14:paraId="50201EDF" w14:textId="77777777" w:rsidR="00F40133" w:rsidRPr="00F40133" w:rsidRDefault="00F40133" w:rsidP="00F40133">
      <w:pPr>
        <w:spacing w:after="0" w:line="240" w:lineRule="auto"/>
        <w:ind w:left="760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1681"/>
        <w:gridCol w:w="1274"/>
        <w:gridCol w:w="839"/>
        <w:gridCol w:w="1323"/>
        <w:gridCol w:w="1903"/>
        <w:gridCol w:w="1775"/>
      </w:tblGrid>
      <w:tr w:rsidR="00F40133" w:rsidRPr="00F40133" w14:paraId="20A0E740" w14:textId="77777777" w:rsidTr="007516F7">
        <w:trPr>
          <w:trHeight w:val="709"/>
        </w:trPr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D2D65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1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D37A78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Nazwa usługi</w:t>
            </w:r>
          </w:p>
        </w:tc>
        <w:tc>
          <w:tcPr>
            <w:tcW w:w="12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0E3451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Cena miesięczna netto</w:t>
            </w:r>
          </w:p>
        </w:tc>
        <w:tc>
          <w:tcPr>
            <w:tcW w:w="8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FA08C2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Stawka  VAT</w:t>
            </w:r>
          </w:p>
        </w:tc>
        <w:tc>
          <w:tcPr>
            <w:tcW w:w="1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2E9B5E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Cena miesięczna brutto</w:t>
            </w:r>
          </w:p>
        </w:tc>
        <w:tc>
          <w:tcPr>
            <w:tcW w:w="19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0B5B63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Wartość netto w PLN w okresie trwania umowy</w:t>
            </w:r>
          </w:p>
        </w:tc>
        <w:tc>
          <w:tcPr>
            <w:tcW w:w="1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BDC7A6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Wartość brutto w PLN w okresie trwania umowy</w:t>
            </w:r>
          </w:p>
        </w:tc>
      </w:tr>
      <w:tr w:rsidR="00F40133" w:rsidRPr="00F40133" w14:paraId="1BB90F5D" w14:textId="77777777" w:rsidTr="007516F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441B7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1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9DD8E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2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53C6C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3</w:t>
            </w: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BB8AC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4</w:t>
            </w: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F89C96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5</w:t>
            </w: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C1B3C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6</w:t>
            </w:r>
          </w:p>
        </w:tc>
        <w:tc>
          <w:tcPr>
            <w:tcW w:w="17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CD8020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Kol. 7</w:t>
            </w:r>
          </w:p>
        </w:tc>
      </w:tr>
      <w:tr w:rsidR="00F40133" w:rsidRPr="00F40133" w14:paraId="322281C0" w14:textId="77777777" w:rsidTr="007516F7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F350F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  <w:p w14:paraId="01F344DD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1.</w:t>
            </w:r>
          </w:p>
        </w:tc>
        <w:tc>
          <w:tcPr>
            <w:tcW w:w="1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A57F8A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  <w:r w:rsidRPr="00F40133"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  <w:t>Świadczenie usługi zgodnie z opisem przedmiotu zamówienia</w:t>
            </w:r>
          </w:p>
        </w:tc>
        <w:tc>
          <w:tcPr>
            <w:tcW w:w="127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1AC640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8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344C0F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3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6A7E1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9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7320B4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</w:tc>
        <w:tc>
          <w:tcPr>
            <w:tcW w:w="17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BA7B8B" w14:textId="77777777" w:rsidR="00F40133" w:rsidRPr="00F40133" w:rsidRDefault="00F40133" w:rsidP="00F40133">
            <w:pPr>
              <w:keepNext/>
              <w:widowControl w:val="0"/>
              <w:suppressAutoHyphens/>
              <w:spacing w:before="60" w:after="60" w:line="240" w:lineRule="auto"/>
              <w:jc w:val="center"/>
              <w:outlineLvl w:val="1"/>
              <w:rPr>
                <w:rFonts w:ascii="Arial" w:eastAsia="Lucida Sans Unicode" w:hAnsi="Arial" w:cs="Arial"/>
                <w:b/>
                <w:bCs/>
                <w:i/>
                <w:iCs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70D87F0F" w14:textId="77777777" w:rsidR="00F40133" w:rsidRPr="00F40133" w:rsidRDefault="00F40133" w:rsidP="00F40133">
      <w:pPr>
        <w:spacing w:before="120" w:after="0" w:line="240" w:lineRule="auto"/>
        <w:ind w:left="709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C8F5A43" w14:textId="77777777" w:rsidR="00F40133" w:rsidRPr="00F40133" w:rsidRDefault="00F40133">
      <w:pPr>
        <w:keepNext/>
        <w:widowControl w:val="0"/>
        <w:numPr>
          <w:ilvl w:val="0"/>
          <w:numId w:val="31"/>
        </w:numPr>
        <w:suppressAutoHyphens/>
        <w:spacing w:before="120" w:after="0" w:line="240" w:lineRule="auto"/>
        <w:jc w:val="both"/>
        <w:rPr>
          <w:rFonts w:ascii="Arial" w:eastAsia="Lucida Sans Unicode" w:hAnsi="Arial" w:cs="Arial"/>
          <w:bCs/>
          <w:iCs/>
          <w:kern w:val="1"/>
          <w:sz w:val="18"/>
          <w:szCs w:val="32"/>
          <w:lang w:eastAsia="hi-IN" w:bidi="hi-IN"/>
        </w:rPr>
      </w:pPr>
      <w:r w:rsidRPr="00F40133">
        <w:rPr>
          <w:rFonts w:ascii="Arial" w:eastAsia="Lucida Sans Unicode" w:hAnsi="Arial" w:cs="Arial"/>
          <w:bCs/>
          <w:iCs/>
          <w:kern w:val="1"/>
          <w:sz w:val="18"/>
          <w:szCs w:val="32"/>
          <w:lang w:eastAsia="hi-IN" w:bidi="hi-IN"/>
        </w:rPr>
        <w:t>Oświadczam, że cena brutto podana w pkt 1 niniejszego formularza zawiera wszystkie koszty wykonania zamówienia, jakie ponosi Zamawiający w przypadku wyboru niniejszej oferty.</w:t>
      </w:r>
    </w:p>
    <w:p w14:paraId="628680E6" w14:textId="77777777" w:rsidR="00F40133" w:rsidRPr="00F40133" w:rsidRDefault="00F40133">
      <w:pPr>
        <w:keepNext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/>
          <w:kern w:val="1"/>
          <w:sz w:val="18"/>
          <w:szCs w:val="32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9"/>
          <w:lang w:eastAsia="hi-IN" w:bidi="hi-IN"/>
        </w:rPr>
        <w:t>Oświadczam, że zapoznaliśmy się ze specyfikacją warunków zamówienia (w tym z wzorem umowy) i nie wnosimy do niej zastrzeżeń oraz przyjmujemy warunki w niej zawarte.</w:t>
      </w:r>
    </w:p>
    <w:p w14:paraId="5D0BD91C" w14:textId="77777777" w:rsidR="00F40133" w:rsidRPr="00F40133" w:rsidRDefault="00F40133">
      <w:pPr>
        <w:keepNext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/>
          <w:kern w:val="1"/>
          <w:sz w:val="18"/>
          <w:szCs w:val="32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9"/>
          <w:lang w:eastAsia="hi-IN" w:bidi="hi-IN"/>
        </w:rPr>
        <w:t xml:space="preserve">W przypadku udzielenia zamówienia, zobowiązuję się do zawarcia umowy w miejscu i terminie wskazanym przez Zamawiającego oraz na warunkach określonych we wzorze umowy stanowiącym załącznik </w:t>
      </w:r>
      <w:r w:rsidRPr="00F40133">
        <w:rPr>
          <w:rFonts w:ascii="Arial" w:eastAsia="Lucida Sans Unicode" w:hAnsi="Arial" w:cs="Arial"/>
          <w:b/>
          <w:bCs/>
          <w:color w:val="0000FF"/>
          <w:kern w:val="1"/>
          <w:sz w:val="18"/>
          <w:szCs w:val="19"/>
          <w:lang w:eastAsia="hi-IN" w:bidi="hi-IN"/>
        </w:rPr>
        <w:t xml:space="preserve">nr 3 </w:t>
      </w:r>
      <w:r w:rsidRPr="00F40133">
        <w:rPr>
          <w:rFonts w:ascii="Arial" w:eastAsia="Lucida Sans Unicode" w:hAnsi="Arial" w:cs="Arial"/>
          <w:kern w:val="1"/>
          <w:sz w:val="18"/>
          <w:szCs w:val="19"/>
          <w:lang w:eastAsia="hi-IN" w:bidi="hi-IN"/>
        </w:rPr>
        <w:t>do niniejszej SWZ.</w:t>
      </w:r>
    </w:p>
    <w:p w14:paraId="2A94F40B" w14:textId="77777777" w:rsidR="00F40133" w:rsidRPr="00F40133" w:rsidRDefault="00F40133">
      <w:pPr>
        <w:keepNext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Oświadczam, że jeżeli w okresie związania ofertą nastąpią jakiekolwiek znaczące zmiany sytuacji przedstawionej w naszych dokumentach załączonych do oferty natychmiast poinformujemy o nich Zamawiającego.</w:t>
      </w:r>
    </w:p>
    <w:p w14:paraId="2F6320EA" w14:textId="77777777" w:rsidR="00F40133" w:rsidRPr="00F40133" w:rsidRDefault="00F40133">
      <w:pPr>
        <w:keepNext/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Ważność oferty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30  dni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od dnia złożenia -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akceptujemy wskazany w SWZ czas związania z ofertą.</w:t>
      </w:r>
    </w:p>
    <w:p w14:paraId="41777718" w14:textId="77777777" w:rsidR="00683E45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>OŚWIADCZAM/MY, że zgodnie z wymaganiami wskazanymi w rozdziale 3 SWZ pkt 3.6 do realizacji zamówienia przy czynnościach określonych w SWZ zaangażuję osoby zatrudnione na podstawie umowy o pracę w rozumieniu przepisów ustawy z dnia 26 czerwca 1976 r. - Kodeks pracy</w:t>
      </w:r>
      <w:r w:rsidR="00683E45"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  <w:t>.</w:t>
      </w:r>
    </w:p>
    <w:p w14:paraId="1A75142F" w14:textId="77777777" w:rsidR="00683E45" w:rsidRDefault="00683E45" w:rsidP="00683E45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</w:pPr>
    </w:p>
    <w:p w14:paraId="291B8847" w14:textId="24128C02" w:rsidR="00E16E0F" w:rsidRPr="00E16E0F" w:rsidRDefault="00683E45" w:rsidP="00E16E0F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6E0F">
        <w:rPr>
          <w:rFonts w:ascii="Arial" w:hAnsi="Arial" w:cs="Arial"/>
          <w:b/>
          <w:sz w:val="18"/>
          <w:szCs w:val="18"/>
        </w:rPr>
        <w:t xml:space="preserve">Oświadczam, </w:t>
      </w:r>
      <w:r w:rsidRPr="00E16E0F">
        <w:rPr>
          <w:rFonts w:ascii="Arial" w:hAnsi="Arial" w:cs="Arial"/>
          <w:sz w:val="18"/>
          <w:szCs w:val="18"/>
        </w:rPr>
        <w:t xml:space="preserve">iż w przypadku wybrania oferty  zobowiązuje się dostarczyć w  </w:t>
      </w:r>
      <w:r w:rsidRPr="00E16E0F">
        <w:rPr>
          <w:rFonts w:ascii="Arial" w:hAnsi="Arial" w:cs="Arial"/>
          <w:b/>
          <w:bCs/>
          <w:sz w:val="18"/>
          <w:szCs w:val="18"/>
          <w:u w:val="single"/>
        </w:rPr>
        <w:t>użyczenie</w:t>
      </w:r>
      <w:r w:rsidR="00E16E0F">
        <w:rPr>
          <w:rFonts w:ascii="Arial" w:hAnsi="Arial" w:cs="Arial"/>
          <w:b/>
          <w:bCs/>
          <w:sz w:val="18"/>
          <w:szCs w:val="18"/>
          <w:u w:val="single"/>
        </w:rPr>
        <w:t>:</w:t>
      </w:r>
    </w:p>
    <w:p w14:paraId="7FD7AE53" w14:textId="0BE1FD0F" w:rsidR="00E16E0F" w:rsidRPr="00E16E0F" w:rsidRDefault="00683E45" w:rsidP="00E16E0F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6E0F">
        <w:rPr>
          <w:rFonts w:ascii="Arial" w:hAnsi="Arial" w:cs="Arial"/>
          <w:sz w:val="18"/>
          <w:szCs w:val="18"/>
        </w:rPr>
        <w:t xml:space="preserve"> </w:t>
      </w:r>
      <w:r w:rsidR="00E16E0F" w:rsidRPr="00E16E0F">
        <w:rPr>
          <w:rFonts w:ascii="Arial" w:hAnsi="Arial" w:cs="Arial"/>
          <w:sz w:val="18"/>
          <w:szCs w:val="18"/>
        </w:rPr>
        <w:t>55 szt. pojemników Tork W6  651420 na ręczniki w roli 250 m</w:t>
      </w:r>
    </w:p>
    <w:p w14:paraId="086B1F21" w14:textId="77B5DB06" w:rsidR="00E16E0F" w:rsidRPr="00E16E0F" w:rsidRDefault="00E16E0F" w:rsidP="00E16E0F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6E0F">
        <w:rPr>
          <w:rFonts w:ascii="Arial" w:hAnsi="Arial" w:cs="Arial"/>
          <w:sz w:val="18"/>
          <w:szCs w:val="18"/>
        </w:rPr>
        <w:t xml:space="preserve"> 25 szt. pojemników Tork S4 651500 na mydło w piance</w:t>
      </w:r>
    </w:p>
    <w:p w14:paraId="1352D499" w14:textId="357F4B20" w:rsidR="00683E45" w:rsidRDefault="00E16E0F" w:rsidP="00E16E0F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16E0F">
        <w:rPr>
          <w:rFonts w:ascii="Arial" w:hAnsi="Arial" w:cs="Arial"/>
          <w:sz w:val="18"/>
          <w:szCs w:val="18"/>
        </w:rPr>
        <w:t xml:space="preserve"> 55 szt. pojemników Tork T3 556000 na papier toaletowy</w:t>
      </w:r>
      <w:r w:rsidR="00683E45" w:rsidRPr="00E16E0F">
        <w:rPr>
          <w:rFonts w:ascii="Arial" w:hAnsi="Arial" w:cs="Arial"/>
          <w:sz w:val="18"/>
          <w:szCs w:val="18"/>
        </w:rPr>
        <w:t xml:space="preserve"> </w:t>
      </w:r>
    </w:p>
    <w:p w14:paraId="7C70DC44" w14:textId="1932D562" w:rsidR="00E16E0F" w:rsidRPr="00E16E0F" w:rsidRDefault="00E16E0F" w:rsidP="00E16E0F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zgodnie z wykazem dozowników zawartym w załączniku nr 9 do OPZ.</w:t>
      </w:r>
    </w:p>
    <w:p w14:paraId="7E6AB759" w14:textId="77777777" w:rsidR="00E16E0F" w:rsidRPr="00E16E0F" w:rsidRDefault="00E16E0F" w:rsidP="00E16E0F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</w:pPr>
    </w:p>
    <w:p w14:paraId="3FA84462" w14:textId="77777777" w:rsidR="00683E45" w:rsidRPr="00C0111E" w:rsidRDefault="00683E45" w:rsidP="00683E45">
      <w:pPr>
        <w:ind w:left="283"/>
        <w:rPr>
          <w:rFonts w:ascii="Arial" w:hAnsi="Arial" w:cs="Arial"/>
          <w:b/>
          <w:sz w:val="18"/>
          <w:szCs w:val="18"/>
        </w:rPr>
      </w:pPr>
      <w:r w:rsidRPr="00C0111E">
        <w:rPr>
          <w:rFonts w:ascii="Arial" w:hAnsi="Arial" w:cs="Arial"/>
          <w:b/>
          <w:sz w:val="18"/>
          <w:szCs w:val="18"/>
          <w:u w:val="single"/>
        </w:rPr>
        <w:t>Wykazać nazwy użyczonych  pojemników,  ilość, nr katalog,  rok produkcji, wartość brutto: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061"/>
        <w:gridCol w:w="1814"/>
        <w:gridCol w:w="1814"/>
        <w:gridCol w:w="1952"/>
      </w:tblGrid>
      <w:tr w:rsidR="00683E45" w:rsidRPr="00BD4B6B" w14:paraId="000AE835" w14:textId="77777777" w:rsidTr="004B727D">
        <w:trPr>
          <w:tblHeader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5428E9" w14:textId="77777777" w:rsidR="00683E45" w:rsidRPr="00BD4B6B" w:rsidRDefault="00683E45" w:rsidP="004B727D">
            <w:pPr>
              <w:pStyle w:val="Nagwek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0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B24D28" w14:textId="77777777" w:rsidR="00683E45" w:rsidRPr="00BD4B6B" w:rsidRDefault="00683E45" w:rsidP="004B727D">
            <w:pPr>
              <w:pStyle w:val="Nagwek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Nazwa użyczonych Pojemników</w:t>
            </w: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>–  dot. Zakresu wpisać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46E18D" w14:textId="77777777" w:rsidR="00683E45" w:rsidRPr="00BD4B6B" w:rsidRDefault="00683E45" w:rsidP="004B727D">
            <w:pPr>
              <w:pStyle w:val="Nagwek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Ilość szt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>/</w:t>
            </w:r>
            <w:proofErr w:type="spellStart"/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>kpl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ar-SA"/>
              </w:rPr>
              <w:t>.</w:t>
            </w:r>
          </w:p>
        </w:tc>
        <w:tc>
          <w:tcPr>
            <w:tcW w:w="1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47DF54" w14:textId="77777777" w:rsidR="00683E45" w:rsidRPr="00BD4B6B" w:rsidRDefault="00683E45" w:rsidP="004B727D">
            <w:pPr>
              <w:pStyle w:val="Nagwek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Nr katal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ogowy</w:t>
            </w: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>/Rok produkcji</w:t>
            </w:r>
          </w:p>
          <w:p w14:paraId="754F4BCA" w14:textId="77777777" w:rsidR="00683E45" w:rsidRPr="00BD4B6B" w:rsidRDefault="00683E45" w:rsidP="004B727D">
            <w:pPr>
              <w:pStyle w:val="Nagwektabeli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1B8003" w14:textId="77777777" w:rsidR="00683E45" w:rsidRPr="00BD4B6B" w:rsidRDefault="00683E45" w:rsidP="004B727D">
            <w:pPr>
              <w:pStyle w:val="Nagwektabeli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BD4B6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Wartość Brutto PLN</w:t>
            </w:r>
          </w:p>
        </w:tc>
      </w:tr>
      <w:tr w:rsidR="00683E45" w:rsidRPr="00BD4B6B" w14:paraId="0D55002F" w14:textId="77777777" w:rsidTr="004B727D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7AE922" w14:textId="77777777" w:rsidR="00683E45" w:rsidRPr="00BD4B6B" w:rsidRDefault="00683E45" w:rsidP="004B727D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BD4B6B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0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4E99D1" w14:textId="77777777" w:rsidR="00683E45" w:rsidRPr="00BD4B6B" w:rsidRDefault="00683E45" w:rsidP="004B727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FAD95" w14:textId="77777777" w:rsidR="00683E45" w:rsidRPr="00BD4B6B" w:rsidRDefault="00683E45" w:rsidP="004B727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8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6311FB" w14:textId="77777777" w:rsidR="00683E45" w:rsidRPr="00BD4B6B" w:rsidRDefault="00683E45" w:rsidP="004B727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9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BB5B6E7" w14:textId="77777777" w:rsidR="00683E45" w:rsidRPr="00BD4B6B" w:rsidRDefault="00683E45" w:rsidP="004B727D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3536AB43" w14:textId="77777777" w:rsidR="00683E45" w:rsidRPr="00BD4B6B" w:rsidRDefault="00683E45" w:rsidP="004B727D">
            <w:pPr>
              <w:pStyle w:val="Zawartotabeli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1B3E765E" w14:textId="77777777" w:rsidR="00683E45" w:rsidRDefault="00683E45" w:rsidP="00683E45">
      <w:pPr>
        <w:rPr>
          <w:rFonts w:ascii="Arial" w:hAnsi="Arial" w:cs="Arial"/>
          <w:sz w:val="19"/>
          <w:szCs w:val="18"/>
        </w:rPr>
      </w:pPr>
    </w:p>
    <w:p w14:paraId="7AA1C27D" w14:textId="255DCC6D" w:rsidR="00683E45" w:rsidRDefault="00683E45" w:rsidP="00105607">
      <w:pPr>
        <w:pStyle w:val="Akapitzlist"/>
        <w:ind w:left="0"/>
        <w:contextualSpacing/>
        <w:rPr>
          <w:rFonts w:ascii="Arial" w:hAnsi="Arial" w:cs="Arial"/>
          <w:sz w:val="18"/>
          <w:szCs w:val="18"/>
        </w:rPr>
      </w:pPr>
      <w:r w:rsidRPr="00B029FF">
        <w:rPr>
          <w:rFonts w:ascii="Arial" w:hAnsi="Arial" w:cs="Arial"/>
          <w:b/>
          <w:color w:val="000000"/>
          <w:sz w:val="18"/>
          <w:szCs w:val="18"/>
        </w:rPr>
        <w:lastRenderedPageBreak/>
        <w:t>Oświadczam</w:t>
      </w:r>
      <w:r w:rsidRPr="00B029FF">
        <w:rPr>
          <w:rFonts w:ascii="Arial" w:hAnsi="Arial" w:cs="Arial"/>
          <w:b/>
          <w:sz w:val="18"/>
          <w:szCs w:val="18"/>
        </w:rPr>
        <w:t xml:space="preserve">, iż w przypadku wybrania oferty  zobowiązuje się do ubezpieczenia </w:t>
      </w:r>
      <w:r w:rsidRPr="00B029FF">
        <w:rPr>
          <w:rFonts w:ascii="Arial" w:hAnsi="Arial" w:cs="Arial"/>
          <w:b/>
          <w:color w:val="111111"/>
          <w:sz w:val="18"/>
          <w:szCs w:val="18"/>
        </w:rPr>
        <w:t xml:space="preserve">od Wszystkich </w:t>
      </w:r>
      <w:proofErr w:type="spellStart"/>
      <w:r w:rsidRPr="00DC4C22">
        <w:rPr>
          <w:rFonts w:ascii="Arial" w:hAnsi="Arial" w:cs="Arial"/>
          <w:b/>
          <w:sz w:val="18"/>
          <w:szCs w:val="18"/>
        </w:rPr>
        <w:t>ryzyk</w:t>
      </w:r>
      <w:proofErr w:type="spellEnd"/>
      <w:r w:rsidRPr="00DC4C22">
        <w:rPr>
          <w:rFonts w:ascii="Arial" w:hAnsi="Arial" w:cs="Arial"/>
          <w:b/>
          <w:sz w:val="18"/>
          <w:szCs w:val="18"/>
        </w:rPr>
        <w:t xml:space="preserve"> dostarczonych w  użyczenie pojemników </w:t>
      </w:r>
      <w:r w:rsidRPr="00DC4C22">
        <w:rPr>
          <w:rFonts w:ascii="Arial" w:hAnsi="Arial" w:cs="Arial"/>
          <w:b/>
          <w:sz w:val="18"/>
          <w:szCs w:val="18"/>
          <w:u w:val="single"/>
        </w:rPr>
        <w:t>w okresie zawartej umowy użyczenia z Zamawiającym</w:t>
      </w:r>
      <w:r>
        <w:rPr>
          <w:rFonts w:ascii="Arial" w:hAnsi="Arial" w:cs="Arial"/>
          <w:b/>
          <w:sz w:val="18"/>
          <w:szCs w:val="18"/>
          <w:u w:val="single"/>
        </w:rPr>
        <w:t>.</w:t>
      </w:r>
    </w:p>
    <w:p w14:paraId="47DDE6DF" w14:textId="77777777" w:rsidR="00F40133" w:rsidRPr="00683E45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Lucida Sans Unicode" w:hAnsi="Arial" w:cs="Arial"/>
          <w:bCs/>
          <w:iCs/>
          <w:kern w:val="1"/>
          <w:sz w:val="18"/>
          <w:szCs w:val="18"/>
          <w:lang w:eastAsia="hi-IN" w:bidi="hi-IN"/>
        </w:rPr>
      </w:pPr>
      <w:r w:rsidRPr="00683E45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Oświadczamy, że zamierzamy powierzyć następujące części zamówienia podwykonawcom i jednocześnie podajemy nazwy (firmy) podwykonawców*:</w:t>
      </w:r>
    </w:p>
    <w:p w14:paraId="26EEDB05" w14:textId="77777777" w:rsidR="00F40133" w:rsidRPr="00F40133" w:rsidRDefault="00F40133">
      <w:pPr>
        <w:widowControl w:val="0"/>
        <w:numPr>
          <w:ilvl w:val="3"/>
          <w:numId w:val="29"/>
        </w:numPr>
        <w:tabs>
          <w:tab w:val="num" w:pos="907"/>
          <w:tab w:val="num" w:pos="1800"/>
        </w:tabs>
        <w:suppressAutoHyphens/>
        <w:autoSpaceDE w:val="0"/>
        <w:spacing w:after="0" w:line="240" w:lineRule="auto"/>
        <w:ind w:left="907" w:hanging="340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Część zamówienia: .....................................................................................................................................</w:t>
      </w:r>
    </w:p>
    <w:p w14:paraId="345518C6" w14:textId="77777777" w:rsidR="00F40133" w:rsidRPr="00F40133" w:rsidRDefault="00F40133">
      <w:pPr>
        <w:widowControl w:val="0"/>
        <w:numPr>
          <w:ilvl w:val="3"/>
          <w:numId w:val="29"/>
        </w:numPr>
        <w:tabs>
          <w:tab w:val="num" w:pos="907"/>
          <w:tab w:val="num" w:pos="1800"/>
        </w:tabs>
        <w:suppressAutoHyphens/>
        <w:autoSpaceDE w:val="0"/>
        <w:spacing w:after="0" w:line="240" w:lineRule="auto"/>
        <w:ind w:left="907" w:hanging="340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Nazwa (firma) podwykonawcy: ...................................................................................................................</w:t>
      </w:r>
    </w:p>
    <w:p w14:paraId="3FA4221F" w14:textId="77777777" w:rsidR="00F40133" w:rsidRPr="00F40133" w:rsidRDefault="00F40133" w:rsidP="00F40133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eastAsia="x-none"/>
        </w:rPr>
      </w:pPr>
      <w:r w:rsidRPr="00F40133">
        <w:rPr>
          <w:rFonts w:ascii="Arial" w:eastAsia="Lucida Sans Unicode" w:hAnsi="Arial" w:cs="Arial"/>
          <w:i/>
          <w:iCs/>
          <w:color w:val="000000"/>
          <w:kern w:val="1"/>
          <w:sz w:val="16"/>
          <w:szCs w:val="16"/>
          <w:lang w:eastAsia="hi-IN" w:bidi="hi-IN"/>
        </w:rPr>
        <w:t>*</w:t>
      </w:r>
      <w:r w:rsidRPr="00F40133">
        <w:rPr>
          <w:rFonts w:ascii="Arial" w:eastAsia="Times New Roman" w:hAnsi="Arial" w:cs="Arial"/>
          <w:bCs/>
          <w:sz w:val="18"/>
          <w:szCs w:val="18"/>
          <w:lang w:eastAsia="x-none"/>
        </w:rPr>
        <w:t xml:space="preserve"> Jeżeli Wykonawcy nie jest znany jeszcze żaden konkretny podwykonawca to winien w tym punkcie </w:t>
      </w:r>
      <w:r w:rsidRPr="00F40133">
        <w:rPr>
          <w:rFonts w:ascii="Arial" w:eastAsia="Times New Roman" w:hAnsi="Arial" w:cs="Arial"/>
          <w:b/>
          <w:bCs/>
          <w:sz w:val="18"/>
          <w:szCs w:val="18"/>
          <w:u w:val="single"/>
          <w:lang w:eastAsia="x-none"/>
        </w:rPr>
        <w:t>oświadczyć że na moment sporządzenia i składnia oferty Wykonawcy nie są znani jeszcze żądni Podwykonawcy, którym zamierza powierzyć wykonanie wskazanych w ofercie części zamówienia</w:t>
      </w:r>
      <w:r w:rsidRPr="00F40133">
        <w:rPr>
          <w:rFonts w:ascii="Arial" w:eastAsia="Times New Roman" w:hAnsi="Arial" w:cs="Arial"/>
          <w:b/>
          <w:bCs/>
          <w:sz w:val="18"/>
          <w:szCs w:val="18"/>
          <w:lang w:eastAsia="x-none"/>
        </w:rPr>
        <w:t>.</w:t>
      </w:r>
    </w:p>
    <w:p w14:paraId="16BDCFF6" w14:textId="77777777" w:rsidR="00F40133" w:rsidRPr="00F40133" w:rsidRDefault="00F40133" w:rsidP="00F4013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iCs/>
          <w:color w:val="000000"/>
          <w:kern w:val="1"/>
          <w:sz w:val="16"/>
          <w:szCs w:val="16"/>
          <w:lang w:eastAsia="hi-IN" w:bidi="hi-IN"/>
        </w:rPr>
      </w:pPr>
    </w:p>
    <w:p w14:paraId="0ADFDBE6" w14:textId="77777777" w:rsidR="00F40133" w:rsidRPr="00F40133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x-none"/>
        </w:rPr>
      </w:pPr>
      <w:r w:rsidRPr="00F40133">
        <w:rPr>
          <w:rFonts w:ascii="Arial" w:eastAsia="Times New Roman" w:hAnsi="Arial" w:cs="Arial"/>
          <w:sz w:val="18"/>
          <w:szCs w:val="18"/>
          <w:lang w:eastAsia="pl-PL"/>
        </w:rPr>
        <w:t xml:space="preserve">OŚWIADCZENIE DOTYCZĄCE DEFINICJI PRZEDSIĘBIORSTWA:  Oświadczam, że zgodnie z ROZPORZĄDZENIEM KOMISJI (WE) NR 800/2008 z dnia 6 sierpnia 2008 r. jestem*: </w:t>
      </w:r>
    </w:p>
    <w:p w14:paraId="4903BDA0" w14:textId="77777777" w:rsidR="00F40133" w:rsidRPr="00F40133" w:rsidRDefault="00F40133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133">
        <w:rPr>
          <w:rFonts w:ascii="Arial" w:eastAsia="Times New Roman" w:hAnsi="Arial" w:cs="Arial"/>
          <w:color w:val="000000"/>
          <w:sz w:val="18"/>
          <w:szCs w:val="18"/>
        </w:rPr>
        <w:t>mikro / małym / średnim / dużym przedsiębiorstwem*</w:t>
      </w:r>
    </w:p>
    <w:p w14:paraId="2F8E905F" w14:textId="77777777" w:rsidR="00F40133" w:rsidRPr="00F40133" w:rsidRDefault="00F40133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133">
        <w:rPr>
          <w:rFonts w:ascii="Arial" w:eastAsia="Times New Roman" w:hAnsi="Arial" w:cs="Arial"/>
          <w:color w:val="000000"/>
          <w:sz w:val="18"/>
          <w:szCs w:val="18"/>
        </w:rPr>
        <w:t>Wykonawcą będącym z państwa będącego członkiem Unii Europejskiej*</w:t>
      </w:r>
    </w:p>
    <w:p w14:paraId="0B455FE9" w14:textId="77777777" w:rsidR="00F40133" w:rsidRPr="00F40133" w:rsidRDefault="00F40133">
      <w:pPr>
        <w:widowControl w:val="0"/>
        <w:numPr>
          <w:ilvl w:val="0"/>
          <w:numId w:val="30"/>
        </w:num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F40133">
        <w:rPr>
          <w:rFonts w:ascii="Arial" w:eastAsia="Times New Roman" w:hAnsi="Arial" w:cs="Arial"/>
          <w:color w:val="000000"/>
          <w:sz w:val="18"/>
          <w:szCs w:val="18"/>
        </w:rPr>
        <w:t>Wykonawcą z państwa niebędącego członkiem Unii Europejskiej *</w:t>
      </w:r>
    </w:p>
    <w:p w14:paraId="7F7D277C" w14:textId="77777777" w:rsidR="00F40133" w:rsidRPr="00F40133" w:rsidRDefault="00F40133" w:rsidP="00F40133">
      <w:pPr>
        <w:spacing w:after="0" w:line="240" w:lineRule="auto"/>
        <w:ind w:left="720"/>
        <w:rPr>
          <w:rFonts w:ascii="Arial" w:eastAsia="Times New Roman" w:hAnsi="Arial" w:cs="Arial"/>
          <w:sz w:val="19"/>
          <w:szCs w:val="19"/>
          <w:lang w:eastAsia="pl-PL"/>
        </w:rPr>
      </w:pPr>
      <w:r w:rsidRPr="00F40133">
        <w:rPr>
          <w:rFonts w:ascii="Arial" w:eastAsia="Times New Roman" w:hAnsi="Arial" w:cs="Arial"/>
          <w:sz w:val="19"/>
          <w:szCs w:val="19"/>
          <w:lang w:eastAsia="pl-PL"/>
        </w:rPr>
        <w:t xml:space="preserve">* </w:t>
      </w:r>
      <w:r w:rsidRPr="00F40133">
        <w:rPr>
          <w:rFonts w:ascii="Arial" w:eastAsia="Times New Roman" w:hAnsi="Arial" w:cs="Arial"/>
          <w:b/>
          <w:i/>
          <w:sz w:val="16"/>
          <w:szCs w:val="16"/>
          <w:lang w:eastAsia="pl-PL"/>
        </w:rPr>
        <w:t>właściwe zaznaczyć</w:t>
      </w:r>
      <w:r w:rsidRPr="00F40133">
        <w:rPr>
          <w:rFonts w:ascii="Arial" w:eastAsia="Times New Roman" w:hAnsi="Arial" w:cs="Arial"/>
          <w:sz w:val="19"/>
          <w:szCs w:val="19"/>
          <w:lang w:eastAsia="pl-PL"/>
        </w:rPr>
        <w:t xml:space="preserve">  </w:t>
      </w:r>
    </w:p>
    <w:p w14:paraId="7F60C8F0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8"/>
          <w:lang w:eastAsia="hi-IN" w:bidi="hi-IN"/>
        </w:rPr>
      </w:pPr>
    </w:p>
    <w:p w14:paraId="3F0999FF" w14:textId="77777777" w:rsidR="00F40133" w:rsidRPr="00F40133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Oświadczam/my, że wypełniłem obowiązki informacyjne przewidziane w art. 13 lub art. 14 RODO</w:t>
      </w:r>
      <w:r w:rsidRPr="00F40133">
        <w:rPr>
          <w:rFonts w:ascii="Arial" w:eastAsia="Lucida Sans Unicode" w:hAnsi="Arial" w:cs="Arial"/>
          <w:kern w:val="1"/>
          <w:sz w:val="18"/>
          <w:szCs w:val="18"/>
          <w:vertAlign w:val="superscript"/>
          <w:lang w:eastAsia="hi-IN" w:bidi="hi-IN"/>
        </w:rPr>
        <w:t>1)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E659A62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4AE09E22" w14:textId="77777777" w:rsidR="00F40133" w:rsidRPr="00F40133" w:rsidRDefault="00F40133" w:rsidP="00F40133">
      <w:pPr>
        <w:widowControl w:val="0"/>
        <w:suppressAutoHyphens/>
        <w:spacing w:after="0" w:line="240" w:lineRule="auto"/>
        <w:ind w:left="284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1F53FF" w14:textId="77777777" w:rsidR="00F40133" w:rsidRPr="00F40133" w:rsidRDefault="00F40133" w:rsidP="00F40133">
      <w:pPr>
        <w:widowControl w:val="0"/>
        <w:suppressAutoHyphens/>
        <w:spacing w:after="0" w:line="240" w:lineRule="auto"/>
        <w:ind w:left="284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1AE628B8" w14:textId="77777777" w:rsidR="00F40133" w:rsidRPr="00F40133" w:rsidRDefault="00F40133">
      <w:pPr>
        <w:widowControl w:val="0"/>
        <w:numPr>
          <w:ilvl w:val="0"/>
          <w:numId w:val="31"/>
        </w:numPr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Oświadczam, że wybór mojej oferty będzie prowadził * / nie będzie prowadził * do powstania u zamawiającego obowiązku podatkowego zgodnie z ustawą z dnia 11 marca 2004 r. o podatku od towarów i usług (Dz. U. z 2018 r. poz. 2174, z </w:t>
      </w:r>
      <w:proofErr w:type="spellStart"/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późn</w:t>
      </w:r>
      <w:proofErr w:type="spellEnd"/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 zm.),</w:t>
      </w:r>
    </w:p>
    <w:p w14:paraId="0AB4CE79" w14:textId="77777777" w:rsidR="00F40133" w:rsidRPr="00F40133" w:rsidRDefault="00F40133" w:rsidP="00F40133">
      <w:pPr>
        <w:widowControl w:val="0"/>
        <w:suppressAutoHyphens/>
        <w:spacing w:after="0" w:line="240" w:lineRule="auto"/>
        <w:ind w:left="397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561B134" w14:textId="77777777" w:rsidR="00F40133" w:rsidRPr="00F40133" w:rsidRDefault="00F40133" w:rsidP="00F40133">
      <w:pPr>
        <w:widowControl w:val="0"/>
        <w:suppressAutoHyphens/>
        <w:spacing w:after="0" w:line="240" w:lineRule="auto"/>
        <w:ind w:left="397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*niepotrzebne skreślić</w:t>
      </w:r>
    </w:p>
    <w:p w14:paraId="72A8F0B7" w14:textId="77777777" w:rsidR="00C44B9A" w:rsidRPr="00C44B9A" w:rsidRDefault="00C44B9A" w:rsidP="00C44B9A">
      <w:pPr>
        <w:rPr>
          <w:rFonts w:ascii="Times New Roman" w:hAnsi="Times New Roman" w:cs="Times New Roman"/>
          <w:color w:val="FF0000"/>
          <w:sz w:val="18"/>
          <w:szCs w:val="18"/>
        </w:rPr>
      </w:pPr>
    </w:p>
    <w:p w14:paraId="56278275" w14:textId="77777777" w:rsidR="00C44B9A" w:rsidRDefault="00C44B9A" w:rsidP="00C44B9A">
      <w:pPr>
        <w:spacing w:before="120"/>
        <w:rPr>
          <w:rFonts w:ascii="Arial" w:hAnsi="Arial" w:cs="Arial"/>
          <w:sz w:val="18"/>
          <w:szCs w:val="18"/>
          <w:lang w:eastAsia="pl-PL"/>
        </w:rPr>
      </w:pPr>
      <w:r w:rsidRPr="00C44B9A">
        <w:rPr>
          <w:rFonts w:ascii="Arial" w:hAnsi="Arial" w:cs="Arial"/>
          <w:sz w:val="18"/>
          <w:szCs w:val="18"/>
          <w:lang w:eastAsia="pl-PL"/>
        </w:rPr>
        <w:t>12. Oświadczamy, iż nie podlegamy (oraz żaden z podwykonawców/dostawców na którego przypada ponad 10% wartości zamówienia nie podlega) zakazowi udzielania lub dalszego wykonywania wszelkich zamówień publicznych na podstawie artykułu 5k ust. 1 Rozporządzenia Rady (UE) nr 833/2014 z dnia 31 lipca 2014 r. dotyczącego środków ograniczających w związku z działaniami Rosji destabilizującymi sytuację na Ukrainie, w brzmieniu nadanym rozporządzeniem Rady (UE) 2022/576.</w:t>
      </w:r>
    </w:p>
    <w:p w14:paraId="3C505DC5" w14:textId="77777777" w:rsidR="00C44B9A" w:rsidRPr="00C44B9A" w:rsidRDefault="00C44B9A" w:rsidP="00C44B9A">
      <w:pPr>
        <w:spacing w:before="120"/>
        <w:rPr>
          <w:rFonts w:ascii="Arial" w:hAnsi="Arial" w:cs="Arial"/>
          <w:sz w:val="18"/>
          <w:szCs w:val="18"/>
          <w:lang w:eastAsia="pl-PL"/>
        </w:rPr>
      </w:pPr>
    </w:p>
    <w:p w14:paraId="2CCBB4BC" w14:textId="77777777" w:rsidR="00F40133" w:rsidRPr="00F40133" w:rsidRDefault="00F40133" w:rsidP="00F40133">
      <w:pPr>
        <w:widowControl w:val="0"/>
        <w:suppressAutoHyphens/>
        <w:spacing w:after="0" w:line="240" w:lineRule="auto"/>
        <w:ind w:left="284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1DE14E91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8"/>
          <w:lang w:eastAsia="hi-IN" w:bidi="hi-IN"/>
        </w:rPr>
      </w:pPr>
    </w:p>
    <w:p w14:paraId="678FC1FA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6"/>
          <w:szCs w:val="18"/>
          <w:lang w:eastAsia="hi-IN" w:bidi="hi-IN"/>
        </w:rPr>
        <w:t>Miejscowość ................................ data</w:t>
      </w:r>
    </w:p>
    <w:p w14:paraId="11118198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8"/>
          <w:lang w:eastAsia="hi-IN" w:bidi="hi-IN"/>
        </w:rPr>
      </w:pPr>
    </w:p>
    <w:p w14:paraId="67A55BAA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6"/>
          <w:szCs w:val="18"/>
          <w:lang w:eastAsia="hi-IN" w:bidi="hi-IN"/>
        </w:rPr>
      </w:pPr>
    </w:p>
    <w:p w14:paraId="4DBA727B" w14:textId="77777777" w:rsidR="00F40133" w:rsidRPr="00F40133" w:rsidRDefault="00F40133" w:rsidP="00F40133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</w:r>
      <w:r w:rsidRPr="00F40133"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  <w:tab/>
        <w:t xml:space="preserve">            </w:t>
      </w:r>
    </w:p>
    <w:p w14:paraId="300A1CCD" w14:textId="114FE4AC" w:rsidR="007215C0" w:rsidRDefault="00F4013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  <w:bookmarkStart w:id="11" w:name="_Hlk28943726"/>
      <w:r w:rsidRPr="00F40133"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  <w:bookmarkEnd w:id="11"/>
    </w:p>
    <w:p w14:paraId="5AF7F8C3" w14:textId="77777777" w:rsidR="00F40133" w:rsidRPr="00F40133" w:rsidRDefault="00F40133" w:rsidP="00F40133">
      <w:pPr>
        <w:widowControl w:val="0"/>
        <w:suppressAutoHyphens/>
        <w:spacing w:after="0" w:line="276" w:lineRule="auto"/>
        <w:rPr>
          <w:rFonts w:ascii="Arial Narrow" w:eastAsia="Lucida Sans Unicode" w:hAnsi="Arial Narrow" w:cs="Times New Roman"/>
          <w:b/>
          <w:bCs/>
          <w:color w:val="0000FF"/>
          <w:kern w:val="1"/>
        </w:rPr>
      </w:pPr>
    </w:p>
    <w:p w14:paraId="28701AB6" w14:textId="77777777" w:rsidR="003E2782" w:rsidRPr="00C2349B" w:rsidRDefault="003E2782" w:rsidP="003E2782">
      <w:pPr>
        <w:widowControl w:val="0"/>
        <w:suppressAutoHyphens/>
        <w:spacing w:after="0" w:line="240" w:lineRule="auto"/>
        <w:jc w:val="right"/>
        <w:rPr>
          <w:rFonts w:ascii="Arial" w:eastAsia="Lucida Sans Unicode" w:hAnsi="Arial" w:cs="Arial"/>
          <w:kern w:val="1"/>
          <w:sz w:val="19"/>
          <w:szCs w:val="19"/>
          <w:lang w:eastAsia="hi-IN" w:bidi="hi-IN"/>
        </w:rPr>
      </w:pPr>
      <w:r w:rsidRPr="00515089">
        <w:rPr>
          <w:rFonts w:ascii="Arial" w:eastAsia="Times New Roman" w:hAnsi="Arial" w:cs="Arial"/>
          <w:b/>
          <w:bCs/>
          <w:i/>
          <w:iCs/>
          <w:sz w:val="19"/>
          <w:szCs w:val="24"/>
          <w:lang w:eastAsia="pl-PL"/>
        </w:rPr>
        <w:t>Wzór umowy Załącznik nr 3</w:t>
      </w:r>
      <w:r>
        <w:rPr>
          <w:rFonts w:ascii="Arial" w:eastAsia="Times New Roman" w:hAnsi="Arial" w:cs="Arial"/>
          <w:b/>
          <w:bCs/>
          <w:i/>
          <w:iCs/>
          <w:sz w:val="19"/>
          <w:szCs w:val="24"/>
          <w:lang w:eastAsia="pl-PL"/>
        </w:rPr>
        <w:t xml:space="preserve"> </w:t>
      </w:r>
    </w:p>
    <w:p w14:paraId="6FBD88BD" w14:textId="77777777" w:rsidR="003E2782" w:rsidRPr="00515089" w:rsidRDefault="003E2782" w:rsidP="003E27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19"/>
          <w:szCs w:val="24"/>
          <w:lang w:eastAsia="ar-SA"/>
        </w:rPr>
      </w:pPr>
    </w:p>
    <w:p w14:paraId="5533A595" w14:textId="77777777" w:rsidR="003E2782" w:rsidRPr="00F40133" w:rsidRDefault="003E2782" w:rsidP="003E2782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515089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>Umowa Nr</w:t>
      </w:r>
      <w:r w:rsidRPr="00515089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  /202</w:t>
      </w:r>
      <w:r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5</w:t>
      </w:r>
    </w:p>
    <w:p w14:paraId="396426C3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22FD451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zawarta w dniu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............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roku w Tarnowie </w:t>
      </w:r>
      <w:r w:rsidRPr="00F40133">
        <w:rPr>
          <w:rFonts w:ascii="Arial" w:eastAsia="Lucida Sans Unicode" w:hAnsi="Arial" w:cs="Arial"/>
          <w:bCs/>
          <w:kern w:val="1"/>
          <w:sz w:val="18"/>
          <w:szCs w:val="18"/>
          <w:lang w:eastAsia="hi-IN" w:bidi="hi-IN"/>
        </w:rPr>
        <w:t>pomiędzy:</w:t>
      </w:r>
      <w:r w:rsidRPr="00F40133">
        <w:rPr>
          <w:rFonts w:ascii="Arial" w:eastAsia="Lucida Sans Unicode" w:hAnsi="Arial" w:cs="Arial"/>
          <w:b/>
          <w:i/>
          <w:kern w:val="1"/>
          <w:sz w:val="18"/>
          <w:szCs w:val="18"/>
          <w:lang w:eastAsia="hi-IN" w:bidi="hi-IN"/>
        </w:rPr>
        <w:t xml:space="preserve"> </w:t>
      </w:r>
    </w:p>
    <w:p w14:paraId="0FF0FA3A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i/>
          <w:kern w:val="1"/>
          <w:sz w:val="18"/>
          <w:szCs w:val="18"/>
          <w:lang w:eastAsia="hi-IN" w:bidi="hi-IN"/>
        </w:rPr>
      </w:pPr>
    </w:p>
    <w:p w14:paraId="2ABC2B89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i/>
          <w:smallCaps/>
          <w:kern w:val="1"/>
          <w:sz w:val="18"/>
          <w:szCs w:val="18"/>
          <w:lang w:eastAsia="hi-IN" w:bidi="hi-IN"/>
        </w:rPr>
        <w:t>Szpitalem Wojewódzkim im. Św. Łukasza SP ZOZ w Tarnowie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, ul. Lwowska 178a, 33-100 Tarnów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, wpisanym do Rejestru Podmiotów Prowadzących Działalność  Leczniczą  pod nr  000000005908 W-12 oraz  w Sądzie Rejonowym dla Krakowa – Śródmieścia XII Wydział Gospodarczy KRS pod nr  0000027124, NIP nr  873-27-13-732  , REGON nr 850052740   reprezentowanym przez:</w:t>
      </w:r>
    </w:p>
    <w:p w14:paraId="0FDEDD8C" w14:textId="77777777" w:rsidR="003E2782" w:rsidRPr="00F40133" w:rsidRDefault="003E2782" w:rsidP="003E2782">
      <w:pPr>
        <w:widowControl w:val="0"/>
        <w:suppressAutoHyphens/>
        <w:spacing w:after="0" w:line="240" w:lineRule="auto"/>
        <w:ind w:hanging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3E5EEDE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Anna Czech 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ab/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ab/>
        <w:t xml:space="preserve">- Dyrektor Szpitala </w:t>
      </w:r>
    </w:p>
    <w:p w14:paraId="57099E87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zwanym w dalszej części umowy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 „</w:t>
      </w:r>
      <w:r w:rsidRPr="00F40133">
        <w:rPr>
          <w:rFonts w:ascii="Arial" w:eastAsia="Lucida Sans Unicode" w:hAnsi="Arial" w:cs="Arial"/>
          <w:b/>
          <w:i/>
          <w:smallCaps/>
          <w:kern w:val="1"/>
          <w:sz w:val="18"/>
          <w:szCs w:val="18"/>
          <w:lang w:eastAsia="hi-IN" w:bidi="hi-IN"/>
        </w:rPr>
        <w:t>zamawiającym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”, </w:t>
      </w:r>
    </w:p>
    <w:p w14:paraId="27137FD4" w14:textId="77777777" w:rsidR="003E2782" w:rsidRPr="00F40133" w:rsidRDefault="003E2782" w:rsidP="003E278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21BB93D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a  ....................................................................................................... reprezentowaną  przez:</w:t>
      </w:r>
    </w:p>
    <w:p w14:paraId="6C9E2F1A" w14:textId="77777777" w:rsidR="003E2782" w:rsidRPr="00F40133" w:rsidRDefault="003E2782" w:rsidP="003E278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B81DF66" w14:textId="77777777" w:rsidR="003E2782" w:rsidRPr="00F40133" w:rsidRDefault="003E2782" w:rsidP="003E2782">
      <w:pPr>
        <w:widowControl w:val="0"/>
        <w:numPr>
          <w:ilvl w:val="0"/>
          <w:numId w:val="29"/>
        </w:numPr>
        <w:tabs>
          <w:tab w:val="left" w:pos="0"/>
          <w:tab w:val="left" w:pos="283"/>
          <w:tab w:val="num" w:pos="340"/>
        </w:tabs>
        <w:suppressAutoHyphens/>
        <w:spacing w:after="0" w:line="240" w:lineRule="auto"/>
        <w:ind w:left="0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106415B6" w14:textId="77777777" w:rsidR="003E2782" w:rsidRPr="00F40133" w:rsidRDefault="003E2782" w:rsidP="003E2782">
      <w:pPr>
        <w:widowControl w:val="0"/>
        <w:numPr>
          <w:ilvl w:val="0"/>
          <w:numId w:val="29"/>
        </w:numPr>
        <w:tabs>
          <w:tab w:val="left" w:pos="0"/>
          <w:tab w:val="left" w:pos="283"/>
          <w:tab w:val="num" w:pos="340"/>
        </w:tabs>
        <w:suppressAutoHyphens/>
        <w:spacing w:after="0" w:line="240" w:lineRule="auto"/>
        <w:ind w:left="0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.......................................................................................................................................................</w:t>
      </w:r>
    </w:p>
    <w:p w14:paraId="6AA1AFCC" w14:textId="77777777" w:rsidR="003E2782" w:rsidRPr="00F40133" w:rsidRDefault="003E2782" w:rsidP="003E278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zwana w dalszej części umowy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 xml:space="preserve"> „</w:t>
      </w:r>
      <w:r w:rsidRPr="00F40133">
        <w:rPr>
          <w:rFonts w:ascii="Arial" w:eastAsia="Lucida Sans Unicode" w:hAnsi="Arial" w:cs="Arial"/>
          <w:b/>
          <w:i/>
          <w:smallCaps/>
          <w:kern w:val="1"/>
          <w:sz w:val="18"/>
          <w:szCs w:val="18"/>
          <w:lang w:eastAsia="hi-IN" w:bidi="hi-IN"/>
        </w:rPr>
        <w:t>wykonawcą</w:t>
      </w:r>
      <w:r w:rsidRPr="00F40133">
        <w:rPr>
          <w:rFonts w:ascii="Arial" w:eastAsia="Lucida Sans Unicode" w:hAnsi="Arial" w:cs="Arial"/>
          <w:b/>
          <w:smallCaps/>
          <w:kern w:val="1"/>
          <w:sz w:val="18"/>
          <w:szCs w:val="18"/>
          <w:lang w:eastAsia="hi-IN" w:bidi="hi-IN"/>
        </w:rPr>
        <w:t>”</w:t>
      </w:r>
    </w:p>
    <w:p w14:paraId="57E2064A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15183547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CC0A9F3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Umowa została zawarta w wyniku udzielenia zamówienia publicznego w trybie podstawowym o szacunkowej warto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ci zamówienia przekraczającej pr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óg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221 000 EURO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– post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powanie nr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96</w:t>
      </w:r>
      <w:r w:rsidRPr="00F40133"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/2024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o nast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puj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cej tre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ci:</w:t>
      </w:r>
    </w:p>
    <w:p w14:paraId="6644C237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76DBAA3E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41F0CCC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1 - Przedmiot umowy</w:t>
      </w:r>
    </w:p>
    <w:p w14:paraId="163AED1E" w14:textId="77777777" w:rsidR="003E2782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1. Przedmiotem umowy jest </w:t>
      </w:r>
      <w:r w:rsidRPr="00F40133">
        <w:rPr>
          <w:rFonts w:ascii="Arial" w:eastAsia="Lucida Sans Unicode" w:hAnsi="Arial" w:cs="Arial"/>
          <w:b/>
          <w:bCs/>
          <w:kern w:val="1"/>
          <w:sz w:val="19"/>
          <w:szCs w:val="19"/>
        </w:rPr>
        <w:t xml:space="preserve">świadczenie usług w zakresie utrzymania prawidłowego stanu sanitarno-higienicznego w Szpitalu Wojewódzkim im. Św. Łukasza Samodzielny Publiczny Zakład Opieki Zdrowotnej  w Tarnowie w szczególności wykonywanie czynności porządkowych i pomocniczych będących w związku z usługami medycznymi w oddziałach szpitalnych oraz pomieszczeniach medycznych i pozostałych pomieszczeniach o </w:t>
      </w:r>
      <w:r w:rsidRPr="00515089">
        <w:rPr>
          <w:rFonts w:ascii="Arial" w:eastAsia="Lucida Sans Unicode" w:hAnsi="Arial" w:cs="Arial"/>
          <w:b/>
          <w:bCs/>
          <w:kern w:val="1"/>
          <w:sz w:val="19"/>
          <w:szCs w:val="19"/>
        </w:rPr>
        <w:t xml:space="preserve">powierzchni </w:t>
      </w:r>
      <w:r w:rsidRPr="00515089">
        <w:rPr>
          <w:rFonts w:ascii="Arial" w:eastAsia="Times New Roman" w:hAnsi="Arial" w:cs="Arial"/>
          <w:b/>
          <w:bCs/>
          <w:sz w:val="19"/>
          <w:szCs w:val="19"/>
          <w:lang w:eastAsia="pl-PL"/>
        </w:rPr>
        <w:t>24 551,84 m2.</w:t>
      </w:r>
      <w:r w:rsidRPr="00515089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w zakresie opisanym w załączniku nr 1a – opisie przedmiotu zamówienia.</w:t>
      </w:r>
    </w:p>
    <w:p w14:paraId="6DA746CD" w14:textId="77777777" w:rsidR="003E2782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</w:p>
    <w:p w14:paraId="45541B70" w14:textId="77777777" w:rsidR="003E2782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19"/>
          <w:szCs w:val="19"/>
          <w:lang w:eastAsia="pl-PL"/>
        </w:rPr>
      </w:pPr>
      <w:r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2. </w:t>
      </w:r>
      <w:r w:rsidRPr="005841E8">
        <w:rPr>
          <w:rFonts w:ascii="Arial" w:eastAsia="Times New Roman" w:hAnsi="Arial" w:cs="Arial"/>
          <w:bCs/>
          <w:sz w:val="19"/>
          <w:szCs w:val="19"/>
          <w:lang w:eastAsia="pl-PL"/>
        </w:rPr>
        <w:t>Zamawiający wymaga w zakresie zatrudnienia przez wykonawcę lub podwykonawcę na podstawie stosunku pracy osób wykonujących wskazane przez zamawiającego czynności w zakresie realizacji zamówienia, jeżeli wykonanie tych czynności polega na wykonywaniu pracy w sposób określony w art. 22 § 1 ustawy z dnia 26 czerwca 1974 r. – Kodeks pracy (Dz. U. z 2023 poz. 1465 ze zm.).</w:t>
      </w:r>
    </w:p>
    <w:p w14:paraId="46AD5FFE" w14:textId="77777777" w:rsidR="003E2782" w:rsidRPr="005841E8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</w:p>
    <w:p w14:paraId="044877FB" w14:textId="77777777" w:rsidR="003E2782" w:rsidRPr="005841E8" w:rsidRDefault="003E2782" w:rsidP="003E2782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5841E8">
        <w:rPr>
          <w:rFonts w:ascii="Arial" w:eastAsia="Lucida Sans Unicode" w:hAnsi="Arial" w:cs="Arial"/>
          <w:kern w:val="1"/>
          <w:sz w:val="19"/>
          <w:szCs w:val="19"/>
        </w:rPr>
        <w:t xml:space="preserve">Zamawiający wymaga, aby pracownicy Wykonawcy posiadali aktualne badania </w:t>
      </w:r>
      <w:r w:rsidRPr="005841E8">
        <w:rPr>
          <w:rFonts w:ascii="Arial" w:eastAsia="Lucida Sans Unicode" w:hAnsi="Arial" w:cs="Arial"/>
          <w:kern w:val="1"/>
          <w:sz w:val="19"/>
          <w:szCs w:val="19"/>
          <w:shd w:val="clear" w:color="auto" w:fill="FFFFFF"/>
        </w:rPr>
        <w:t xml:space="preserve">lekarskie orzeczenie o zdolności do wykonywania prac, przy wykonywaniu których istnieje możliwość przeniesienia zakażenia lub choroby zakaźnej na inne osoby. </w:t>
      </w:r>
    </w:p>
    <w:p w14:paraId="6B2F9074" w14:textId="511A65C5" w:rsidR="003E2782" w:rsidRPr="005841E8" w:rsidRDefault="003E2782" w:rsidP="003E2782">
      <w:pPr>
        <w:pStyle w:val="Akapitzlist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5841E8">
        <w:rPr>
          <w:rFonts w:ascii="Arial" w:eastAsia="Lucida Sans Unicode" w:hAnsi="Arial" w:cs="Arial"/>
          <w:kern w:val="1"/>
          <w:sz w:val="19"/>
          <w:szCs w:val="19"/>
        </w:rPr>
        <w:t>Zamawiający wymaga</w:t>
      </w:r>
      <w:r w:rsidRPr="005841E8">
        <w:rPr>
          <w:rFonts w:ascii="Arial" w:eastAsia="Lucida Sans Unicode" w:hAnsi="Arial" w:cs="Arial"/>
          <w:color w:val="000000"/>
          <w:kern w:val="1"/>
          <w:sz w:val="19"/>
          <w:szCs w:val="19"/>
        </w:rPr>
        <w:t xml:space="preserve">, aby personel Wykonawcy uczestniczący w świadczeniu usługi na </w:t>
      </w:r>
      <w:r w:rsidRPr="005841E8">
        <w:rPr>
          <w:rFonts w:ascii="Arial" w:eastAsia="Lucida Sans Unicode" w:hAnsi="Arial" w:cs="Arial"/>
          <w:kern w:val="1"/>
          <w:sz w:val="19"/>
          <w:szCs w:val="19"/>
        </w:rPr>
        <w:t xml:space="preserve">terenie Szpitala Wojewódzkiego im. Św. Łukasza w Tarnowie  zobowiązany był do  posiadania </w:t>
      </w:r>
      <w:r w:rsidR="00AD7B36">
        <w:rPr>
          <w:rFonts w:ascii="Arial" w:eastAsia="Lucida Sans Unicode" w:hAnsi="Arial" w:cs="Arial"/>
          <w:kern w:val="1"/>
          <w:sz w:val="19"/>
          <w:szCs w:val="19"/>
        </w:rPr>
        <w:t xml:space="preserve">jednolitej firmowej </w:t>
      </w:r>
      <w:r w:rsidRPr="005841E8">
        <w:rPr>
          <w:rFonts w:ascii="Arial" w:eastAsia="Lucida Sans Unicode" w:hAnsi="Arial" w:cs="Arial"/>
          <w:kern w:val="1"/>
          <w:sz w:val="19"/>
          <w:szCs w:val="19"/>
        </w:rPr>
        <w:t>odzież</w:t>
      </w:r>
      <w:r w:rsidR="00AD7B36">
        <w:rPr>
          <w:rFonts w:ascii="Arial" w:eastAsia="Lucida Sans Unicode" w:hAnsi="Arial" w:cs="Arial"/>
          <w:kern w:val="1"/>
          <w:sz w:val="19"/>
          <w:szCs w:val="19"/>
        </w:rPr>
        <w:t>y</w:t>
      </w:r>
      <w:r w:rsidRPr="005841E8">
        <w:rPr>
          <w:rFonts w:ascii="Arial" w:eastAsia="Lucida Sans Unicode" w:hAnsi="Arial" w:cs="Arial"/>
          <w:kern w:val="1"/>
          <w:sz w:val="19"/>
          <w:szCs w:val="19"/>
        </w:rPr>
        <w:t xml:space="preserve"> służbowej /ochronnej oraz identyfikatora imiennego.</w:t>
      </w:r>
    </w:p>
    <w:p w14:paraId="1AC59BCB" w14:textId="77777777" w:rsidR="003E2782" w:rsidRPr="00F40133" w:rsidRDefault="003E2782" w:rsidP="003E278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</w:rPr>
        <w:t>Usługa musi być wykonywana w oparciu ośrodki i procedury zapewnianiające wysoką jakość w za</w:t>
      </w:r>
      <w:r w:rsidRPr="00F40133">
        <w:rPr>
          <w:rFonts w:ascii="Arial" w:eastAsia="Lucida Sans Unicode" w:hAnsi="Arial" w:cs="Arial"/>
          <w:kern w:val="1"/>
          <w:sz w:val="19"/>
          <w:szCs w:val="19"/>
        </w:rPr>
        <w:softHyphen/>
        <w:t>kresie  utrzymania czystości.</w:t>
      </w:r>
    </w:p>
    <w:p w14:paraId="29F672B8" w14:textId="77777777" w:rsidR="003E2782" w:rsidRPr="00F40133" w:rsidRDefault="003E2782" w:rsidP="003E278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  <w:shd w:val="clear" w:color="auto" w:fill="FFFFFF"/>
        </w:rPr>
        <w:t xml:space="preserve">Zamawiający wymaga, aby Wykonawca zapewnił Koordynatora działań w zakresie utrzymania czystości  Szpitala </w:t>
      </w:r>
      <w:r w:rsidRPr="00F40133">
        <w:rPr>
          <w:rFonts w:ascii="Arial" w:eastAsia="Lucida Sans Unicode" w:hAnsi="Arial" w:cs="Arial"/>
          <w:kern w:val="1"/>
          <w:sz w:val="19"/>
          <w:szCs w:val="19"/>
        </w:rPr>
        <w:t>Wojewódzkiego im. Św. Łukasza w Tarnowie.</w:t>
      </w:r>
    </w:p>
    <w:p w14:paraId="6E9BCA9E" w14:textId="77777777" w:rsidR="003E2782" w:rsidRPr="00F40133" w:rsidRDefault="003E2782" w:rsidP="003E278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</w:rPr>
      </w:pPr>
      <w:r w:rsidRPr="00F40133">
        <w:rPr>
          <w:rFonts w:ascii="Arial" w:eastAsia="Lucida Sans Unicode" w:hAnsi="Arial" w:cs="Arial"/>
          <w:kern w:val="1"/>
          <w:sz w:val="19"/>
          <w:szCs w:val="19"/>
        </w:rPr>
        <w:t xml:space="preserve">Konsekwencje zastrzeżeń i decyzji wydanych przez Powiatową, Wojewódzką Stację </w:t>
      </w:r>
      <w:proofErr w:type="spellStart"/>
      <w:r w:rsidRPr="00F40133">
        <w:rPr>
          <w:rFonts w:ascii="Arial" w:eastAsia="Lucida Sans Unicode" w:hAnsi="Arial" w:cs="Arial"/>
          <w:kern w:val="1"/>
          <w:sz w:val="19"/>
          <w:szCs w:val="19"/>
        </w:rPr>
        <w:t>Sanitarno</w:t>
      </w:r>
      <w:proofErr w:type="spellEnd"/>
      <w:r w:rsidRPr="00F40133">
        <w:rPr>
          <w:rFonts w:ascii="Arial" w:eastAsia="Lucida Sans Unicode" w:hAnsi="Arial" w:cs="Arial"/>
          <w:kern w:val="1"/>
          <w:sz w:val="19"/>
          <w:szCs w:val="19"/>
        </w:rPr>
        <w:t xml:space="preserve"> – Epidemiologiczną lub inne do tego uprawnione podmioty kontrolujące dotyczące czystości i prawidłowości prowadzenia dezynfekcji ponosi Wykonawca.</w:t>
      </w:r>
    </w:p>
    <w:p w14:paraId="69B8FE11" w14:textId="77777777" w:rsidR="003E2782" w:rsidRPr="00F40133" w:rsidRDefault="003E2782" w:rsidP="003E2782">
      <w:pPr>
        <w:widowControl w:val="0"/>
        <w:numPr>
          <w:ilvl w:val="0"/>
          <w:numId w:val="4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9"/>
          <w:szCs w:val="19"/>
        </w:rPr>
      </w:pPr>
      <w:r w:rsidRPr="00F40133">
        <w:rPr>
          <w:rFonts w:ascii="Arial" w:hAnsi="Arial" w:cs="Arial"/>
          <w:sz w:val="19"/>
          <w:szCs w:val="19"/>
          <w:lang w:eastAsia="ar-SA"/>
        </w:rPr>
        <w:t xml:space="preserve">Wykonawca wraz z pierwszą dostawą dostarczy Zamawiającemu </w:t>
      </w:r>
      <w:r w:rsidRPr="00F40133">
        <w:rPr>
          <w:rFonts w:ascii="Arial" w:hAnsi="Arial" w:cs="Arial"/>
          <w:sz w:val="19"/>
          <w:szCs w:val="19"/>
        </w:rPr>
        <w:t xml:space="preserve">karty charakterystyki dla produktów zawierających substancje niebezpiecznie </w:t>
      </w:r>
      <w:r w:rsidRPr="00F40133">
        <w:rPr>
          <w:rFonts w:ascii="Arial" w:hAnsi="Arial" w:cs="Arial"/>
          <w:sz w:val="19"/>
          <w:szCs w:val="19"/>
          <w:lang w:eastAsia="ar-SA"/>
        </w:rPr>
        <w:t>w formie elektronicznej</w:t>
      </w:r>
      <w:r w:rsidRPr="00F40133">
        <w:rPr>
          <w:rFonts w:ascii="Arial" w:hAnsi="Arial" w:cs="Arial"/>
          <w:sz w:val="19"/>
          <w:szCs w:val="19"/>
          <w:lang w:eastAsia="pl-PL"/>
        </w:rPr>
        <w:t xml:space="preserve"> na adres: </w:t>
      </w:r>
      <w:hyperlink r:id="rId45" w:history="1">
        <w:r w:rsidRPr="00F40133">
          <w:rPr>
            <w:rFonts w:ascii="Arial" w:hAnsi="Arial" w:cs="Arial"/>
            <w:color w:val="0000FF"/>
            <w:sz w:val="19"/>
            <w:szCs w:val="19"/>
            <w:u w:val="single"/>
            <w:lang w:eastAsia="pl-PL"/>
          </w:rPr>
          <w:t>kartycharakterystyki@lukasz.med.pl</w:t>
        </w:r>
      </w:hyperlink>
      <w:r w:rsidRPr="00F40133">
        <w:rPr>
          <w:rFonts w:ascii="Arial" w:hAnsi="Arial" w:cs="Arial"/>
          <w:sz w:val="19"/>
          <w:szCs w:val="19"/>
          <w:lang w:eastAsia="pl-PL"/>
        </w:rPr>
        <w:t xml:space="preserve"> </w:t>
      </w:r>
      <w:r w:rsidRPr="00F40133">
        <w:rPr>
          <w:rFonts w:ascii="Arial" w:hAnsi="Arial" w:cs="Arial"/>
          <w:sz w:val="19"/>
          <w:szCs w:val="19"/>
        </w:rPr>
        <w:t xml:space="preserve">oraz każdorazowo po ich aktualizacji. Jeżeli produkt nie zawierają substancji niebezpiecznych Wykonawca zobowiązany jest poinformować o tym fakcie Zamawiającego. </w:t>
      </w:r>
      <w:r w:rsidRPr="00F40133">
        <w:rPr>
          <w:rFonts w:ascii="Arial" w:eastAsia="Arial" w:hAnsi="Arial" w:cs="Arial"/>
          <w:color w:val="000000"/>
          <w:sz w:val="19"/>
          <w:szCs w:val="19"/>
        </w:rPr>
        <w:t>Osobą potwierdzającą odbiór kart charakterystyki jest :Angelina Polak  –  Specjalista ds. BHP (tel. 14 6315201)</w:t>
      </w:r>
      <w:r>
        <w:rPr>
          <w:rFonts w:ascii="Arial" w:eastAsia="Arial" w:hAnsi="Arial" w:cs="Arial"/>
          <w:color w:val="000000"/>
          <w:sz w:val="19"/>
          <w:szCs w:val="19"/>
        </w:rPr>
        <w:t xml:space="preserve">. </w:t>
      </w:r>
    </w:p>
    <w:p w14:paraId="76090CC9" w14:textId="77777777" w:rsidR="003E2782" w:rsidRPr="00F40133" w:rsidRDefault="003E2782" w:rsidP="003E2782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43C7EF8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§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2 – Cena, warunki realizacji i warunki płatno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ci</w:t>
      </w:r>
    </w:p>
    <w:p w14:paraId="2FDFC4FD" w14:textId="77777777" w:rsidR="003E2782" w:rsidRPr="00F40133" w:rsidRDefault="003E2782" w:rsidP="003E2782">
      <w:pPr>
        <w:spacing w:before="240" w:after="60" w:line="240" w:lineRule="auto"/>
        <w:jc w:val="both"/>
        <w:outlineLvl w:val="5"/>
        <w:rPr>
          <w:rFonts w:ascii="Arial" w:eastAsia="TimesNewRoman" w:hAnsi="Arial" w:cs="Arial"/>
          <w:bCs/>
          <w:color w:val="FF0000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1. Cena zgodna z formularzem cenowym, stanowiącym integralną część niniejszej umowy załącznik nr 1, nie stanowi zobowi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zania dla Zamawiaj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cego do realizacji umowy do tej warto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ci, ani podstawy dochodzenia roszcze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 xml:space="preserve">ń 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odszkodowawczych przez Wykonawc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 w przypadku faktycznego zmniejszenia zamówień.</w:t>
      </w:r>
      <w:r w:rsidRPr="00F40133">
        <w:rPr>
          <w:rFonts w:ascii="Arial" w:eastAsia="TimesNewRoman" w:hAnsi="Arial" w:cs="Arial"/>
          <w:bCs/>
          <w:color w:val="FF0000"/>
          <w:sz w:val="18"/>
          <w:szCs w:val="18"/>
          <w:lang w:eastAsia="hi-IN" w:bidi="hi-IN"/>
        </w:rPr>
        <w:t xml:space="preserve"> </w:t>
      </w:r>
    </w:p>
    <w:p w14:paraId="3694F008" w14:textId="77777777" w:rsidR="003E2782" w:rsidRPr="00F40133" w:rsidRDefault="003E2782" w:rsidP="003E2782">
      <w:pPr>
        <w:spacing w:before="240" w:after="60" w:line="240" w:lineRule="auto"/>
        <w:jc w:val="both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lastRenderedPageBreak/>
        <w:t>2. Wykonawca zobowiązany jest realizować prace będące przedmiotem zamówienia (szczegółowy opis stanowi załącznik nr 1A) w takich terminach, aby zapewnić utrzymanie porządku i czystości na terenie objętym umową.</w:t>
      </w:r>
    </w:p>
    <w:p w14:paraId="0AC93FBF" w14:textId="77777777" w:rsidR="003E2782" w:rsidRPr="00F40133" w:rsidRDefault="003E2782" w:rsidP="003E2782">
      <w:pPr>
        <w:spacing w:before="200" w:after="60" w:line="240" w:lineRule="auto"/>
        <w:jc w:val="both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3. Zamawiający może wyznaczyć Wykonawcy termin wykonania niektórych prac opisanych w przedmiocie zamówienia. W takim przypadku Wykonawca zobowiązany jest wyznaczonego terminu dotrzymać. </w:t>
      </w:r>
    </w:p>
    <w:p w14:paraId="659F37E2" w14:textId="77777777" w:rsidR="003E2782" w:rsidRPr="00F40133" w:rsidRDefault="003E2782" w:rsidP="003E2782">
      <w:pPr>
        <w:spacing w:before="200" w:after="60" w:line="240" w:lineRule="auto"/>
        <w:jc w:val="both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4. Zapłata nale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 nast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pi w formie polecenia przelewu w terminie do </w:t>
      </w:r>
      <w:r w:rsidRPr="00F40133">
        <w:rPr>
          <w:rFonts w:ascii="Arial" w:eastAsia="Lucida Sans Unicode" w:hAnsi="Arial" w:cs="Arial"/>
          <w:bCs/>
          <w:color w:val="0000FF"/>
          <w:sz w:val="18"/>
          <w:szCs w:val="18"/>
          <w:lang w:eastAsia="hi-IN" w:bidi="hi-IN"/>
        </w:rPr>
        <w:t>30 dni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 od daty wystawienia faktury, sporządzonej prawidłowo pod wzgl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ę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dem formalnym i merytorycznym, a w szczególno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 w zakresie cen jednostkowych okre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lonych w zał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czniku nr 1A, pod warunkiem, że pomiędzy datą doręczenia a datą płatności faktury zachowany będzie termin nie krótszy niż </w:t>
      </w:r>
      <w:r w:rsidRPr="00F40133">
        <w:rPr>
          <w:rFonts w:ascii="Arial" w:eastAsia="Lucida Sans Unicode" w:hAnsi="Arial" w:cs="Arial"/>
          <w:bCs/>
          <w:color w:val="0000FF"/>
          <w:sz w:val="18"/>
          <w:szCs w:val="18"/>
          <w:lang w:eastAsia="hi-IN" w:bidi="hi-IN"/>
        </w:rPr>
        <w:t>14 dni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. W przypadku, gdy faktura wystawiona będzie za niepełny miesiąc realizacji usługi, miesięczne wynagrodzenie Wykonawcy zostanie pomniejszone proporcjonalnie do ilości dni, w których faktycznie realizowana była usługa.</w:t>
      </w:r>
    </w:p>
    <w:p w14:paraId="282FCD78" w14:textId="77777777" w:rsidR="003E2782" w:rsidRPr="00F40133" w:rsidRDefault="003E2782" w:rsidP="003E2782">
      <w:pPr>
        <w:spacing w:before="200" w:after="6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5. Za dzień zapłaty uznaje się dzień obciążenia rachunku Zamawiającego.</w:t>
      </w:r>
    </w:p>
    <w:p w14:paraId="4CEA2B71" w14:textId="77777777" w:rsidR="003E2782" w:rsidRPr="00F40133" w:rsidRDefault="003E2782" w:rsidP="003E2782">
      <w:pPr>
        <w:spacing w:before="200" w:after="6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6. Za zwłokę w wykonaniu prac lub nienależytym, niepełnym zrealizowaniem zaplanowanych prac naliczane będą kary zgodne z umową.</w:t>
      </w:r>
    </w:p>
    <w:p w14:paraId="4E916664" w14:textId="77777777" w:rsidR="003E2782" w:rsidRPr="00F40133" w:rsidRDefault="003E2782" w:rsidP="003E2782">
      <w:pPr>
        <w:spacing w:before="200" w:after="6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7. Wykonawca prowadzi na bieżąco dokumentację czynności wykonywanych w ramach świadczonej usługi. </w:t>
      </w:r>
    </w:p>
    <w:p w14:paraId="3B11EA16" w14:textId="77777777" w:rsidR="003E2782" w:rsidRPr="00F40133" w:rsidRDefault="003E2782" w:rsidP="003E2782">
      <w:pPr>
        <w:spacing w:before="200" w:after="6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8. Wykonawca zobowiązany jest poinformować Zamawiającego  jeżeli nastąpią jakiekolwiek znaczące zmiany sytuacji przedstawionej w dokumentach załączonych do oferty (np. zmiana siedziby, zmiana numeru konta itp.) </w:t>
      </w:r>
    </w:p>
    <w:p w14:paraId="394E2D14" w14:textId="77777777" w:rsidR="003E2782" w:rsidRPr="00F40133" w:rsidRDefault="003E2782" w:rsidP="003E2782">
      <w:pPr>
        <w:spacing w:before="240" w:after="60" w:line="240" w:lineRule="auto"/>
        <w:outlineLvl w:val="5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9. Wykonawca oświadcza, że znana jest mu treść postanowień ustawy o zapewnieniu dostępności osobom  ze szczególnymi potrzebami z dnia 19 lipca 2019 r. (Dz. U. 2020, poz. 1062) i zobowiązuje się do realizacji przedmiotu umowy z uwzględnieniem minimalnych wymagań służących zapewnieniu dostępności osobom ze szczególnymi potrzebami, o których mowa w art. 6 ustawy, w szczególności wskazanymi w OPZ.</w:t>
      </w:r>
    </w:p>
    <w:p w14:paraId="07241F00" w14:textId="77777777" w:rsidR="003E2782" w:rsidRPr="00F40133" w:rsidRDefault="003E2782" w:rsidP="003E2782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FC60876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3.Obowiązki Wykonawcy</w:t>
      </w:r>
    </w:p>
    <w:p w14:paraId="3B3F58F4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</w:p>
    <w:p w14:paraId="08446A6D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1.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Do obowiązków Wykonawcy należy wykonywanie prac i zadań określonych w załączniku nr 1A do SWZ – Opis Przedmiotu Zamówienia.</w:t>
      </w:r>
    </w:p>
    <w:p w14:paraId="43B38CA6" w14:textId="77777777" w:rsidR="003E2782" w:rsidRPr="00F40133" w:rsidRDefault="003E2782" w:rsidP="003E278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hi-IN" w:bidi="hi-IN"/>
        </w:rPr>
      </w:pPr>
    </w:p>
    <w:p w14:paraId="5A2786DB" w14:textId="77777777" w:rsidR="003E2782" w:rsidRPr="00F40133" w:rsidRDefault="003E2782" w:rsidP="003E278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 xml:space="preserve">2.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czasie trwania umowy Wykonawca zobowiązuje się do:</w:t>
      </w:r>
    </w:p>
    <w:p w14:paraId="396D757F" w14:textId="77777777" w:rsidR="003E2782" w:rsidRPr="00F40133" w:rsidRDefault="003E2782" w:rsidP="003E2782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zapewnienia porządku i czystości na terenie objętym umową </w:t>
      </w:r>
    </w:p>
    <w:p w14:paraId="37415F3B" w14:textId="77777777" w:rsidR="003E2782" w:rsidRPr="00F40133" w:rsidRDefault="003E2782" w:rsidP="003E2782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rzetelnego i terminowego wykonywania prac stosownie do pory roku i warunków atmosferycznych bez dodatkowych dyspozycji ze strony Zamawiającego,</w:t>
      </w:r>
    </w:p>
    <w:p w14:paraId="61EF28F5" w14:textId="77777777" w:rsidR="003E2782" w:rsidRPr="00F40133" w:rsidRDefault="003E2782" w:rsidP="003E2782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terminowego wykonywania poleceń Zamawiającego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,</w:t>
      </w:r>
    </w:p>
    <w:p w14:paraId="2F0326A2" w14:textId="77777777" w:rsidR="003E2782" w:rsidRPr="00F40133" w:rsidRDefault="003E2782" w:rsidP="003E2782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wykonywania przedmiotu umowy zgodnie z zasadami wiedzy specjalnej, polskimi normami i obowiązującymi przepisami,</w:t>
      </w:r>
    </w:p>
    <w:p w14:paraId="26EDD059" w14:textId="77777777" w:rsidR="003E2782" w:rsidRPr="00F40133" w:rsidRDefault="003E2782" w:rsidP="003E2782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zorganizowania zaplecza technicznego i socjalnego we własnym zakresie, </w:t>
      </w:r>
    </w:p>
    <w:p w14:paraId="0C5EA25A" w14:textId="77777777" w:rsidR="003E2782" w:rsidRPr="00F40133" w:rsidRDefault="003E2782" w:rsidP="003E2782">
      <w:pPr>
        <w:widowControl w:val="0"/>
        <w:numPr>
          <w:ilvl w:val="0"/>
          <w:numId w:val="2"/>
        </w:numPr>
        <w:tabs>
          <w:tab w:val="clear" w:pos="340"/>
          <w:tab w:val="num" w:pos="284"/>
        </w:tabs>
        <w:suppressAutoHyphens/>
        <w:spacing w:after="0" w:line="240" w:lineRule="auto"/>
        <w:ind w:left="709" w:hanging="283"/>
        <w:jc w:val="both"/>
        <w:rPr>
          <w:rFonts w:ascii="Arial" w:eastAsia="Lucida Sans Unicode" w:hAnsi="Arial" w:cs="Arial"/>
          <w:color w:val="000000"/>
          <w:kern w:val="1"/>
          <w:sz w:val="18"/>
          <w:szCs w:val="18"/>
          <w:highlight w:val="yellow"/>
          <w:lang w:eastAsia="hi-IN" w:bidi="hi-IN"/>
        </w:rPr>
      </w:pPr>
      <w:r w:rsidRPr="00515089">
        <w:rPr>
          <w:rFonts w:ascii="Arial" w:eastAsia="Times New Roman" w:hAnsi="Arial" w:cs="Arial"/>
          <w:sz w:val="18"/>
          <w:szCs w:val="18"/>
          <w:lang w:eastAsia="hi-IN" w:bidi="hi-IN"/>
        </w:rPr>
        <w:t xml:space="preserve"> posiadania polisy ubezpieczenia odpowiedzialności cywilnej w zakresie działalności objętej niniejszą umową</w:t>
      </w: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 xml:space="preserve">. W razie wygaśnięcia polisy, Wykonawca zobowiązany jest przedłożyć Zamawiającemu kopię nowej polisy. Wykonawca zobowiązany jest przedłożyć kopię stosownej polisy w dniu zwarcia umowy. Suma ubezpieczenia nie powinna być mniejsza niż 500 000,00 zł. </w:t>
      </w:r>
    </w:p>
    <w:p w14:paraId="25871D21" w14:textId="77777777" w:rsidR="003E2782" w:rsidRPr="00F40133" w:rsidRDefault="003E2782" w:rsidP="003E2782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1"/>
          <w:sz w:val="18"/>
          <w:szCs w:val="18"/>
          <w:lang w:eastAsia="ar-SA"/>
        </w:rPr>
      </w:pPr>
      <w:r w:rsidRPr="00F40133">
        <w:rPr>
          <w:rFonts w:ascii="Arial" w:eastAsia="Times New Roman" w:hAnsi="Arial" w:cs="Arial"/>
          <w:kern w:val="1"/>
          <w:sz w:val="18"/>
          <w:szCs w:val="18"/>
          <w:lang w:eastAsia="ar-SA"/>
        </w:rPr>
        <w:t>3. Zamawiający zastrzega sobie prawo bieżącej kontroli jakości usług. W tym celu przedstawiciel Zamawiającego może asystować przy każdej czynności wykonywanej przez przedstawiciela Wykonawcy.</w:t>
      </w:r>
    </w:p>
    <w:p w14:paraId="4B754AF0" w14:textId="77777777" w:rsidR="003E2782" w:rsidRPr="00F40133" w:rsidRDefault="003E2782" w:rsidP="003E2782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kern w:val="1"/>
          <w:sz w:val="18"/>
          <w:szCs w:val="18"/>
          <w:lang w:eastAsia="ar-SA"/>
        </w:rPr>
      </w:pPr>
      <w:r w:rsidRPr="00F40133">
        <w:rPr>
          <w:rFonts w:ascii="Arial" w:eastAsia="Times New Roman" w:hAnsi="Arial" w:cs="Arial"/>
          <w:color w:val="000000"/>
          <w:kern w:val="1"/>
          <w:sz w:val="18"/>
          <w:szCs w:val="18"/>
          <w:lang w:eastAsia="ar-SA"/>
        </w:rPr>
        <w:t xml:space="preserve">4. </w:t>
      </w:r>
      <w:r w:rsidRPr="00F40133">
        <w:rPr>
          <w:rFonts w:ascii="Arial" w:hAnsi="Arial" w:cs="Arial"/>
          <w:color w:val="000000"/>
          <w:kern w:val="1"/>
          <w:sz w:val="18"/>
          <w:szCs w:val="18"/>
          <w:lang w:eastAsia="ar-SA"/>
        </w:rPr>
        <w:t>Strony umowy zobowiązane są każdorazowo udostępniać sobie nawzajem protokoły kontroli przeprowadzanych przez instytucje publiczne dotyczące świadczenia niniejszej usługi na terenie objętym umową.</w:t>
      </w:r>
    </w:p>
    <w:p w14:paraId="6DC8ABC2" w14:textId="77777777" w:rsidR="003E2782" w:rsidRPr="00F40133" w:rsidRDefault="003E2782" w:rsidP="003E2782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color w:val="000000"/>
          <w:kern w:val="1"/>
          <w:sz w:val="18"/>
          <w:szCs w:val="18"/>
          <w:lang w:eastAsia="ar-SA"/>
        </w:rPr>
      </w:pPr>
      <w:r w:rsidRPr="00F40133">
        <w:rPr>
          <w:rFonts w:ascii="Arial" w:hAnsi="Arial" w:cs="Arial"/>
          <w:color w:val="000000"/>
          <w:kern w:val="1"/>
          <w:sz w:val="18"/>
          <w:szCs w:val="18"/>
          <w:lang w:eastAsia="ar-SA"/>
        </w:rPr>
        <w:t xml:space="preserve">5. Wykonawca zobowiązuje, że obowiązki opisane w opisie przedmiotu zamówienia – załączniku 1A do SWZ  będą wykonywały osoby zatrudnione przez Wykonawcę lub Podwykonawcę na podstawie umowy o pracę, o której mowa w art. 22 par. 1 ustawy z dnia 26  czerwca 1976r- kodeks pracy </w:t>
      </w:r>
      <w:r w:rsidRPr="00F40133">
        <w:rPr>
          <w:rFonts w:ascii="Arial" w:eastAsia="Times New Roman" w:hAnsi="Arial" w:cs="Arial"/>
          <w:bCs/>
          <w:sz w:val="19"/>
          <w:szCs w:val="19"/>
          <w:lang w:eastAsia="pl-PL"/>
        </w:rPr>
        <w:t xml:space="preserve">(Dz. U. z 2023 poz. 1465 ze zm.). </w:t>
      </w:r>
    </w:p>
    <w:p w14:paraId="467211C2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6. Dokumentowanie zatrudnienia na podstawie umowy o pracę osób wykonujących czynności wskazane w ust. 3.6 SWZ będzie polegało na:</w:t>
      </w:r>
    </w:p>
    <w:p w14:paraId="2120290D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9D3AEF0" w14:textId="77777777" w:rsidR="003E2782" w:rsidRPr="00F40133" w:rsidRDefault="003E2782" w:rsidP="003E2782">
      <w:pPr>
        <w:widowControl w:val="0"/>
        <w:numPr>
          <w:ilvl w:val="0"/>
          <w:numId w:val="3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trakcie realizacji zamówienia Wykonawca przedłoży Zamawiającemu w terminie </w:t>
      </w:r>
      <w:r w:rsidRPr="00696D1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21 dni od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daty zawarcia umowy </w:t>
      </w:r>
    </w:p>
    <w:p w14:paraId="78EB1782" w14:textId="77777777" w:rsidR="003E2782" w:rsidRPr="00F40133" w:rsidRDefault="003E2782" w:rsidP="003E2782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oświadczenie wykonawcy lub podwykonawcy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 zatrudnieniu na podstawie umowy o pracę osób wykonujących czynności objętych przedmiotem zamówienia wskazanych w rozdz. 3.6 SWZ.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imienia i nazwiska, rodzaju umowy o pracę i wymiaru etatu oraz podpis osoby uprawnionej do złożenia oświadczenia w imieniu wykonawcy lub podwykonawcy;</w:t>
      </w:r>
    </w:p>
    <w:p w14:paraId="6DF1CCC3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14:paraId="70493C77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Zamawiający ma prawo żądać od Wykonawcy w terminie wskazanym w wezwaniu:</w:t>
      </w:r>
    </w:p>
    <w:p w14:paraId="44A18329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</w:p>
    <w:p w14:paraId="0331A553" w14:textId="77777777" w:rsidR="003E2782" w:rsidRPr="00F40133" w:rsidRDefault="003E2782" w:rsidP="003E2782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lastRenderedPageBreak/>
        <w:t>poświadczoną za zgodność z oryginałem odpowiednio przez wykonawcę lub podwykonawcę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kopię umowy/umów o pracę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obowiązującymi przepisami (tj. w szczególności bez imion, nazwisk, adresów, nr PESEL pracowników). Informacje takie jak: data zawarcia umowy, rodzaj umowy o pracę i wymiar etatu powinny być możliwe do zidentyfikowania;</w:t>
      </w:r>
    </w:p>
    <w:p w14:paraId="22A00412" w14:textId="77777777" w:rsidR="003E2782" w:rsidRPr="00F40133" w:rsidRDefault="003E2782" w:rsidP="003E2782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zaświadczenie właściwego oddziału ZUS,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C8F2BE" w14:textId="77777777" w:rsidR="003E2782" w:rsidRPr="00F40133" w:rsidRDefault="003E2782" w:rsidP="003E2782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poświadczoną za zgodność z oryginałem odpowiednio przez wykonawcę lub podwykonawcę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 xml:space="preserve"> kopię dowodu potwierdzającego zgłoszenie pracownika przez pracodawcę do ubezpieczeń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, zanonimizowaną w sposób zapewniający ochronę danych osobowych pracowników, zgodnie z przepisami ustawy z dnia 29 sierpnia 1997 r. </w:t>
      </w:r>
      <w:r w:rsidRPr="00F40133">
        <w:rPr>
          <w:rFonts w:ascii="Arial" w:eastAsia="Lucida Sans Unicode" w:hAnsi="Arial" w:cs="Arial"/>
          <w:i/>
          <w:kern w:val="1"/>
          <w:sz w:val="18"/>
          <w:szCs w:val="18"/>
          <w:lang w:eastAsia="hi-IN" w:bidi="hi-IN"/>
        </w:rPr>
        <w:t>o ochronie danych osobowych.</w:t>
      </w:r>
    </w:p>
    <w:p w14:paraId="0B154974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4AAFA64E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4F8BDCE5" w14:textId="77777777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43A61FDF" w14:textId="77777777" w:rsidR="003E2782" w:rsidRPr="00F40133" w:rsidRDefault="003E2782" w:rsidP="003E2782">
      <w:pPr>
        <w:widowControl w:val="0"/>
        <w:tabs>
          <w:tab w:val="left" w:pos="375"/>
        </w:tabs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4 Obowiązki Zamawiającego</w:t>
      </w:r>
    </w:p>
    <w:p w14:paraId="57219051" w14:textId="77777777" w:rsidR="003E2782" w:rsidRPr="00F40133" w:rsidRDefault="003E2782" w:rsidP="003E2782">
      <w:pPr>
        <w:widowControl w:val="0"/>
        <w:tabs>
          <w:tab w:val="left" w:pos="375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Zamawiający zobowiązany jest do:</w:t>
      </w:r>
    </w:p>
    <w:p w14:paraId="3DAA5941" w14:textId="77777777" w:rsidR="003E2782" w:rsidRPr="00991F60" w:rsidRDefault="003E2782" w:rsidP="003E2782">
      <w:pPr>
        <w:widowControl w:val="0"/>
        <w:numPr>
          <w:ilvl w:val="0"/>
          <w:numId w:val="36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Udostępnienia Wykonawcy obiektów, których dotyczy</w:t>
      </w:r>
      <w:r w:rsidRPr="00991F6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przedmiot umowy,</w:t>
      </w:r>
    </w:p>
    <w:p w14:paraId="4B2EE6AF" w14:textId="77777777" w:rsidR="003E2782" w:rsidRPr="00991F60" w:rsidRDefault="003E2782" w:rsidP="003E2782">
      <w:pPr>
        <w:widowControl w:val="0"/>
        <w:numPr>
          <w:ilvl w:val="0"/>
          <w:numId w:val="36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991F6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Zawarcia umowy najmu pomieszczenia przeznaczonego </w:t>
      </w:r>
      <w:r w:rsidRPr="00991F60">
        <w:rPr>
          <w:rFonts w:ascii="Arial" w:eastAsia="Lucida Sans Unicode" w:hAnsi="Arial" w:cs="Arial"/>
          <w:kern w:val="1"/>
          <w:sz w:val="18"/>
          <w:szCs w:val="18"/>
        </w:rPr>
        <w:t xml:space="preserve">szatnię dla personelu oraz podręczny magazyn na środki czystościowe i dezynfekcyjne, pokój socjalny. </w:t>
      </w:r>
    </w:p>
    <w:p w14:paraId="615499C5" w14:textId="77777777" w:rsidR="003E2782" w:rsidRPr="00991F60" w:rsidRDefault="003E2782" w:rsidP="003E2782">
      <w:pPr>
        <w:widowControl w:val="0"/>
        <w:tabs>
          <w:tab w:val="center" w:pos="4536"/>
          <w:tab w:val="right" w:pos="9072"/>
        </w:tabs>
        <w:suppressAutoHyphens/>
        <w:autoSpaceDE w:val="0"/>
        <w:spacing w:after="0" w:line="240" w:lineRule="auto"/>
        <w:ind w:left="340"/>
        <w:jc w:val="both"/>
        <w:rPr>
          <w:rFonts w:ascii="Arial" w:eastAsia="Lucida Sans Unicode" w:hAnsi="Arial" w:cs="Arial"/>
          <w:kern w:val="1"/>
          <w:sz w:val="18"/>
          <w:szCs w:val="18"/>
          <w:highlight w:val="yellow"/>
          <w:lang w:eastAsia="hi-IN" w:bidi="hi-IN"/>
        </w:rPr>
      </w:pPr>
    </w:p>
    <w:p w14:paraId="059BFE60" w14:textId="77777777" w:rsidR="003E2782" w:rsidRPr="00991F60" w:rsidRDefault="003E2782" w:rsidP="003E2782">
      <w:pPr>
        <w:widowControl w:val="0"/>
        <w:numPr>
          <w:ilvl w:val="0"/>
          <w:numId w:val="36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991F60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Terminowej wypłaty wynagrodzenia.</w:t>
      </w:r>
    </w:p>
    <w:p w14:paraId="4C7A5A41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CE53DFE" w14:textId="77777777" w:rsidR="003E2782" w:rsidRPr="00F40133" w:rsidRDefault="003E2782" w:rsidP="003E2782">
      <w:pPr>
        <w:widowControl w:val="0"/>
        <w:tabs>
          <w:tab w:val="left" w:pos="375"/>
        </w:tabs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5 Przedstawiciele stron</w:t>
      </w:r>
    </w:p>
    <w:p w14:paraId="5187EC99" w14:textId="77777777" w:rsidR="003E2782" w:rsidRPr="00F40133" w:rsidRDefault="003E2782" w:rsidP="003E2782">
      <w:pPr>
        <w:widowControl w:val="0"/>
        <w:tabs>
          <w:tab w:val="left" w:pos="708"/>
          <w:tab w:val="center" w:pos="4536"/>
          <w:tab w:val="right" w:pos="9072"/>
        </w:tabs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68C93AE" w14:textId="33C58E10" w:rsidR="003E2782" w:rsidRPr="00696D1D" w:rsidRDefault="003E2782" w:rsidP="003E2782">
      <w:pPr>
        <w:tabs>
          <w:tab w:val="center" w:pos="4536"/>
          <w:tab w:val="right" w:pos="9072"/>
        </w:tabs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1. Zamawiający ustanawia ze swej strony osobę odpowiedzialną za prawidłową realizację umowy: 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…………………….</w:t>
      </w:r>
      <w:r w:rsidRPr="00696D1D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dostępną pod nr telefonu: 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…………………….</w:t>
      </w:r>
    </w:p>
    <w:p w14:paraId="3A723AF2" w14:textId="78224218" w:rsidR="003E2782" w:rsidRPr="003E2782" w:rsidRDefault="003E2782" w:rsidP="003E2782">
      <w:pPr>
        <w:pStyle w:val="Akapitzlist"/>
        <w:widowControl w:val="0"/>
        <w:numPr>
          <w:ilvl w:val="0"/>
          <w:numId w:val="48"/>
        </w:numPr>
        <w:tabs>
          <w:tab w:val="center" w:pos="4536"/>
          <w:tab w:val="right" w:pos="9072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3E2782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ustanawia ze swej strony osobę odpowiedzialną za prawidłową realizację umowy: .......................... dostępną pod nr telefonu: ....................... </w:t>
      </w:r>
    </w:p>
    <w:p w14:paraId="4B4C28B6" w14:textId="77777777" w:rsidR="003E2782" w:rsidRPr="00F40133" w:rsidRDefault="003E2782" w:rsidP="003E2782">
      <w:pPr>
        <w:widowControl w:val="0"/>
        <w:suppressAutoHyphens/>
        <w:autoSpaceDE w:val="0"/>
        <w:spacing w:before="283" w:after="142" w:line="240" w:lineRule="auto"/>
        <w:jc w:val="center"/>
        <w:textAlignment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6. Podwykonawcy</w:t>
      </w:r>
    </w:p>
    <w:p w14:paraId="43C29CF1" w14:textId="77777777" w:rsidR="003E2782" w:rsidRPr="00F40133" w:rsidRDefault="003E2782" w:rsidP="003E2782">
      <w:pPr>
        <w:widowControl w:val="0"/>
        <w:tabs>
          <w:tab w:val="right" w:leader="dot" w:pos="8674"/>
        </w:tabs>
        <w:suppressAutoHyphens/>
        <w:autoSpaceDE w:val="0"/>
        <w:spacing w:before="85" w:after="57" w:line="240" w:lineRule="auto"/>
        <w:ind w:right="57"/>
        <w:jc w:val="both"/>
        <w:textAlignment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Wykonawca może powierzyć wykonywanie części usługi objętej przedmiotem umowy podwykonawcom.</w:t>
      </w:r>
    </w:p>
    <w:p w14:paraId="1C0BA6B0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ind w:left="794"/>
        <w:jc w:val="both"/>
        <w:rPr>
          <w:rFonts w:ascii="Arial" w:eastAsia="Lucida Sans Unicode" w:hAnsi="Arial" w:cs="Arial"/>
          <w:i/>
          <w:iCs/>
          <w:kern w:val="1"/>
          <w:sz w:val="18"/>
          <w:szCs w:val="18"/>
          <w:lang w:eastAsia="pa-IN" w:bidi="pa-IN"/>
        </w:rPr>
      </w:pPr>
    </w:p>
    <w:p w14:paraId="06067F50" w14:textId="77777777" w:rsidR="003E2782" w:rsidRPr="00F40133" w:rsidRDefault="003E2782" w:rsidP="003E2782">
      <w:pPr>
        <w:widowControl w:val="0"/>
        <w:numPr>
          <w:ilvl w:val="0"/>
          <w:numId w:val="34"/>
        </w:numPr>
        <w:tabs>
          <w:tab w:val="num" w:pos="360"/>
          <w:tab w:val="right" w:leader="dot" w:pos="9394"/>
        </w:tabs>
        <w:suppressAutoHyphens/>
        <w:autoSpaceDE w:val="0"/>
        <w:spacing w:before="85" w:after="57" w:line="240" w:lineRule="auto"/>
        <w:ind w:right="57"/>
        <w:jc w:val="both"/>
        <w:textAlignment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terminie 7 dni od dnia zawarcia Umowy o podwykonawstwo, której przedmiotem są usługi, Wykonawca doręczy Zamawiającemu poświadczoną za zgodność z oryginałem kopię tej umowy. Zamawiający, w terminie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7 dni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od doręczenia Umowy o podwykonawstwo, zgłosi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w formie pisemnej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sprzeciw do tej umowy, w przypadku gdy nie spełnia ona wymogów określonych w pkt. 3 niniejszego paragrafu. Niezgłoszenie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w formie pisemnej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sprzeciwu do przedłożonej Umowy o podwykonawstwo, której przedmiotem są usługi, w terminie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7 dni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, uważa się za akceptację umowy przez Zamawiającego.</w:t>
      </w:r>
    </w:p>
    <w:p w14:paraId="424EDD94" w14:textId="77777777" w:rsidR="003E2782" w:rsidRPr="00F40133" w:rsidRDefault="003E2782" w:rsidP="003E2782">
      <w:pPr>
        <w:widowControl w:val="0"/>
        <w:numPr>
          <w:ilvl w:val="0"/>
          <w:numId w:val="34"/>
        </w:numPr>
        <w:tabs>
          <w:tab w:val="num" w:pos="360"/>
          <w:tab w:val="right" w:leader="dot" w:pos="8674"/>
        </w:tabs>
        <w:suppressAutoHyphens/>
        <w:autoSpaceDE w:val="0"/>
        <w:spacing w:before="85" w:after="57" w:line="240" w:lineRule="auto"/>
        <w:ind w:right="57"/>
        <w:jc w:val="both"/>
        <w:textAlignment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zobowiązany jest do przedkładania Zamawiającemu poświadczonej za zgodność z oryginałem kopii zawartych Umów o podwykonawstwo, których przedmiotem są usługi oraz ich zmian, w terminie 7 dni od dnia ich zawarcia, z wyłączeniem Umów o podwykonawstwo o wartości mniejszej niż 0,5% wartości Umowy. </w:t>
      </w:r>
    </w:p>
    <w:p w14:paraId="66975579" w14:textId="77777777" w:rsidR="003E2782" w:rsidRPr="00F40133" w:rsidRDefault="003E2782" w:rsidP="003E2782">
      <w:pPr>
        <w:widowControl w:val="0"/>
        <w:numPr>
          <w:ilvl w:val="0"/>
          <w:numId w:val="34"/>
        </w:numPr>
        <w:tabs>
          <w:tab w:val="num" w:pos="360"/>
          <w:tab w:val="right" w:leader="dot" w:pos="8674"/>
        </w:tabs>
        <w:suppressAutoHyphens/>
        <w:autoSpaceDE w:val="0"/>
        <w:spacing w:before="85" w:after="57" w:line="240" w:lineRule="auto"/>
        <w:ind w:right="57"/>
        <w:jc w:val="both"/>
        <w:textAlignment w:val="center"/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color w:val="000000"/>
          <w:kern w:val="1"/>
          <w:sz w:val="18"/>
          <w:szCs w:val="18"/>
          <w:lang w:eastAsia="hi-IN" w:bidi="hi-IN"/>
        </w:rPr>
        <w:t>W przypadku, o którym mowa w ust. 2 niniejszego paragrafu, jeżeli termin zapłaty wynagrodzenia jest dłuższy niż 30 dni od dnia doręczenia Wykonawcy lub Podwykonawcy faktury lub rachunku, potwierdzających wykonanie zleconej Podwykonawcy usługi Zamawiający informuje o tym Wykonawcę i wzywa go do doprowadzenia do zmiany Umowy o podwykonawstwo pod rygorem wystąpienia o zapłatę kary umownej.</w:t>
      </w:r>
    </w:p>
    <w:p w14:paraId="56B6F393" w14:textId="77777777" w:rsidR="003E2782" w:rsidRDefault="003E2782" w:rsidP="003E2782">
      <w:pPr>
        <w:widowControl w:val="0"/>
        <w:numPr>
          <w:ilvl w:val="0"/>
          <w:numId w:val="34"/>
        </w:numPr>
        <w:tabs>
          <w:tab w:val="num" w:pos="360"/>
          <w:tab w:val="left" w:pos="1429"/>
        </w:tabs>
        <w:suppressAutoHyphens/>
        <w:spacing w:after="12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W przypadku powierzenia wykonania części zamówienia Podwykonawcom, Wykonawca </w:t>
      </w:r>
      <w:r w:rsidRPr="00F40133">
        <w:rPr>
          <w:rFonts w:ascii="Arial" w:hAnsi="Arial" w:cs="Arial"/>
          <w:kern w:val="1"/>
          <w:sz w:val="18"/>
          <w:szCs w:val="18"/>
          <w:lang w:eastAsia="hi-IN" w:bidi="hi-IN"/>
        </w:rPr>
        <w:br/>
        <w:t xml:space="preserve"> będzie pełnił funkcję koordynatora Podwykonawców podczas wykonywania usług i usuwania ewentualnych Wad. Wykonawca odpowiada za działania lub uchybienia każdego Podwykonawcy.</w:t>
      </w:r>
    </w:p>
    <w:p w14:paraId="43AB2877" w14:textId="77777777" w:rsidR="003E2782" w:rsidRPr="00F40133" w:rsidRDefault="003E2782" w:rsidP="003E2782">
      <w:pPr>
        <w:widowControl w:val="0"/>
        <w:tabs>
          <w:tab w:val="num" w:pos="360"/>
          <w:tab w:val="left" w:pos="1429"/>
        </w:tabs>
        <w:suppressAutoHyphens/>
        <w:spacing w:after="12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</w:p>
    <w:p w14:paraId="183C43CF" w14:textId="77777777" w:rsidR="003E2782" w:rsidRPr="00F40133" w:rsidRDefault="003E2782" w:rsidP="003E278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B022939" w14:textId="77777777" w:rsidR="003E2782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7CF4656A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7. Zapłata wynagrodzenia podwykonawcy lub dalszemu podwykonawcy</w:t>
      </w:r>
    </w:p>
    <w:p w14:paraId="46E3A16C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25B48746" w14:textId="77777777" w:rsidR="003E2782" w:rsidRPr="00F40133" w:rsidRDefault="003E2782" w:rsidP="003E2782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Zamawiający dokonuje bezpośredniej zapłaty wymagalnego wynagrodzenia przysługującego podwykonawcy, który zawarł przedłożoną zamawiającemu umowę o podwykonawstwo, której przedmiotem są usługi w przypadku uchylenia się od obowiązku zapłaty odpowiednio przez Wykonawcę lub podwykonawcę. Bezpośrednia zapłata obejmuje wyłącznie należne wynagrodzenie, bez odsetek należnych podwykonawcy.   </w:t>
      </w:r>
    </w:p>
    <w:p w14:paraId="19B65682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321770C" w14:textId="77777777" w:rsidR="003E2782" w:rsidRPr="00F40133" w:rsidRDefault="003E2782" w:rsidP="003E2782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Wynagrodzenie, o którym mowa w ust. 1, dotyczy wyłącznie należności powstałych po przedłożeniu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lastRenderedPageBreak/>
        <w:t>zamawiającemu poświadczonej za zgodność z oryginałem kopii umowy o podwykonawstwo, której przedmiotem są usługi.</w:t>
      </w:r>
    </w:p>
    <w:p w14:paraId="35E0B537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894DF1F" w14:textId="77777777" w:rsidR="003E2782" w:rsidRPr="00F40133" w:rsidRDefault="003E2782" w:rsidP="003E2782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Jeżeli podwykonawca wystąpi do Zamawiającego o dokonanie płatności wynagrodzenia należnego podwykonawcy od Wykonawcy z tytułu wykonania Umowy o podwykonawstwo, zastosowanie znajdzie następujący tryb postępowania: </w:t>
      </w:r>
    </w:p>
    <w:p w14:paraId="52404E1A" w14:textId="77777777" w:rsidR="003E2782" w:rsidRPr="00F40133" w:rsidRDefault="003E2782" w:rsidP="003E2782">
      <w:pPr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Zamawiający zawiadomi Wykonawcę o żądaniu podwykonawcy, w celu umożliwienia mu zgłoszenia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w formie pisemnej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uwag dotyczących zasadności bezpośredniej zapłaty wynagrodzenia podwykonawcy,</w:t>
      </w:r>
    </w:p>
    <w:p w14:paraId="08010ADF" w14:textId="77777777" w:rsidR="003E2782" w:rsidRPr="00F40133" w:rsidRDefault="003E2782" w:rsidP="003E2782">
      <w:pPr>
        <w:widowControl w:val="0"/>
        <w:numPr>
          <w:ilvl w:val="1"/>
          <w:numId w:val="35"/>
        </w:numPr>
        <w:tabs>
          <w:tab w:val="num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terminie 14 dni od otrzymania zawiadomienia Wykonawca poinformuje Zamawiającego, czy kwestionuje, czy też uznaje należność podwykonawcy, wraz ze szczegółowym uzasadnienie stanowiska, które zawierać będzie określenie zakresu i charakteru usług wykonanych przez podwykonawcę, prawidłowość oraz terminowość ich wykonania, a także informację o dopełnieniu przez podwykonawcę obowiązków umownych, mających wpływ na wymagalność roszczenia podwykonawcy, lub zgłosi inne uwagi, </w:t>
      </w:r>
    </w:p>
    <w:p w14:paraId="2B0AD52B" w14:textId="77777777" w:rsidR="003E2782" w:rsidRPr="00F40133" w:rsidRDefault="003E2782" w:rsidP="003E2782">
      <w:pPr>
        <w:widowControl w:val="0"/>
        <w:numPr>
          <w:ilvl w:val="1"/>
          <w:numId w:val="35"/>
        </w:numPr>
        <w:tabs>
          <w:tab w:val="num" w:pos="851"/>
        </w:tabs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przypadku zgłoszenia uwag, o których mowa w pkt 2 powyżej, w terminie wskazanym przez Zamawiającego, Zamawiający może:</w:t>
      </w:r>
    </w:p>
    <w:p w14:paraId="59A0A963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38F21D8" w14:textId="77777777" w:rsidR="003E2782" w:rsidRPr="00F40133" w:rsidRDefault="003E2782" w:rsidP="003E2782">
      <w:pPr>
        <w:widowControl w:val="0"/>
        <w:numPr>
          <w:ilvl w:val="2"/>
          <w:numId w:val="35"/>
        </w:numPr>
        <w:suppressAutoHyphens/>
        <w:autoSpaceDE w:val="0"/>
        <w:spacing w:after="0" w:line="240" w:lineRule="auto"/>
        <w:ind w:left="1276" w:hanging="425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nie dokonać bezpośredniej zapłaty wynagrodzenia Podwykonawcy,   jeżeli wykonawca wykaże niezasadność takiej zapłaty albo</w:t>
      </w:r>
    </w:p>
    <w:p w14:paraId="25121E02" w14:textId="77777777" w:rsidR="003E2782" w:rsidRPr="00F40133" w:rsidRDefault="003E2782" w:rsidP="003E2782">
      <w:pPr>
        <w:widowControl w:val="0"/>
        <w:numPr>
          <w:ilvl w:val="2"/>
          <w:numId w:val="35"/>
        </w:numPr>
        <w:tabs>
          <w:tab w:val="num" w:pos="1304"/>
        </w:tabs>
        <w:suppressAutoHyphens/>
        <w:autoSpaceDE w:val="0"/>
        <w:spacing w:after="0" w:line="240" w:lineRule="auto"/>
        <w:ind w:left="1304" w:hanging="51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złożyć do depozytu sadowego kwotę potrzebną na pokrycie wynagrodzenia Podwykonawcy w przypadku istnienia zasadniczej wątpliwości Zamawiającego co do wysokości należnej zapłaty lub podmiotu, któremu płatność się należy, albo</w:t>
      </w:r>
    </w:p>
    <w:p w14:paraId="4315F197" w14:textId="77777777" w:rsidR="003E2782" w:rsidRPr="00F40133" w:rsidRDefault="003E2782" w:rsidP="003E2782">
      <w:pPr>
        <w:widowControl w:val="0"/>
        <w:numPr>
          <w:ilvl w:val="2"/>
          <w:numId w:val="35"/>
        </w:numPr>
        <w:tabs>
          <w:tab w:val="num" w:pos="1304"/>
        </w:tabs>
        <w:suppressAutoHyphens/>
        <w:autoSpaceDE w:val="0"/>
        <w:spacing w:after="0" w:line="240" w:lineRule="auto"/>
        <w:ind w:left="1304" w:hanging="51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dokonać bezpośredniej zapłaty wynagrodzenia podwykonawcy, jeżeli podwykonawca wykaże zasadność takiej zapłaty,</w:t>
      </w:r>
    </w:p>
    <w:p w14:paraId="3BE216E8" w14:textId="77777777" w:rsidR="003E2782" w:rsidRPr="00F40133" w:rsidRDefault="003E2782" w:rsidP="003E2782">
      <w:pPr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płatności dokonywane przez Zamawiającego na rzecz podwykonawców następować będą przelewem bankowym na rachunek podwykonawcy podany w treści faktury, z adnotacją w treści polecenia przelewu „Zapłata dla Podwykonawcy za fakturę nr .................”, w terminie .... dni od uznania zasadności wypłaty przez Zamawiającego, </w:t>
      </w:r>
    </w:p>
    <w:p w14:paraId="6B958F15" w14:textId="77777777" w:rsidR="003E2782" w:rsidRPr="00F40133" w:rsidRDefault="003E2782" w:rsidP="003E2782">
      <w:pPr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brak odpowiedzi Wykonawcy w terminie, o którym mowa w pkt 2, może być uznany przez Zamawiającego za potwierdzenie zasadności roszczenia podwykonawcy,  </w:t>
      </w:r>
    </w:p>
    <w:p w14:paraId="639EF96F" w14:textId="77777777" w:rsidR="003E2782" w:rsidRPr="00F40133" w:rsidRDefault="003E2782" w:rsidP="003E2782">
      <w:pPr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ind w:left="851" w:hanging="284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po dokonaniu przelewu na rzecz podwykonawcy Zamawiający poinformuje Wykonawcę o dokonanej płatności, przesyłając faksem lub e-mailem kopię polecenia przelewu oraz drogą pocztową oświadczenie o dokonanej płatności w celu dokonania stosownych zapisów księgowych. </w:t>
      </w:r>
    </w:p>
    <w:p w14:paraId="64D40B3D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5BFFCED" w14:textId="77777777" w:rsidR="003E2782" w:rsidRPr="00F40133" w:rsidRDefault="003E2782" w:rsidP="003E2782">
      <w:pPr>
        <w:widowControl w:val="0"/>
        <w:numPr>
          <w:ilvl w:val="0"/>
          <w:numId w:val="35"/>
        </w:numPr>
        <w:tabs>
          <w:tab w:val="num" w:pos="360"/>
        </w:tabs>
        <w:suppressAutoHyphens/>
        <w:autoSpaceDE w:val="0"/>
        <w:spacing w:after="0" w:line="240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Dokonanie przez Zamawiającego zapłaty na rzecz podwykonawcy, stosownie do pkt 3, skutkować będzie umorzeniem wierzytelności przysługującej Wykonawcy od Zamawiającego z tytułu wynagrodzenia, do wysokości kwoty odpowiadającej zapłacie dokonanej przez Zamawiającego na rzecz podwykonawcy. </w:t>
      </w:r>
    </w:p>
    <w:p w14:paraId="2156DACE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1C14C7FC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NewRoman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8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 – Odpowiedzialno</w:t>
      </w:r>
      <w:r w:rsidRPr="00F40133">
        <w:rPr>
          <w:rFonts w:ascii="Arial" w:eastAsia="TimesNewRoman" w:hAnsi="Arial" w:cs="Arial"/>
          <w:b/>
          <w:kern w:val="1"/>
          <w:sz w:val="18"/>
          <w:szCs w:val="18"/>
          <w:lang w:eastAsia="hi-IN" w:bidi="hi-IN"/>
        </w:rPr>
        <w:t>ść</w:t>
      </w:r>
    </w:p>
    <w:p w14:paraId="6448DC65" w14:textId="77777777" w:rsidR="003E2782" w:rsidRPr="00F40133" w:rsidRDefault="003E2782" w:rsidP="003E2782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Strony ponoszą odpowiedzialność za niewykonanie lub za nienależyte wykonanie przedmiotu niniejszej umowy. </w:t>
      </w:r>
    </w:p>
    <w:p w14:paraId="5A3C0454" w14:textId="77777777" w:rsidR="003E2782" w:rsidRPr="00F40133" w:rsidRDefault="003E2782" w:rsidP="003E2782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Jeżeli wykonawca nie wykonuje lub nienależycie wykonuje obowiązki wynikające z niniejszej umowy, Zamawiający ma prawo powierzyć wykonanie całości lub części zamówienia osobie trzeciej na koszt i niebezpieczeństwo Wykonawcy. </w:t>
      </w:r>
    </w:p>
    <w:p w14:paraId="4B7EEB19" w14:textId="77777777" w:rsidR="003E2782" w:rsidRPr="00F40133" w:rsidRDefault="003E2782" w:rsidP="003E2782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Zamawiający zastrzega sobie prawo wypowiedzenia umowy w przypadku niewykonania lub nienależytego wykonania zamówienia przez Wykonawcę. </w:t>
      </w:r>
    </w:p>
    <w:p w14:paraId="5F0DFD17" w14:textId="77777777" w:rsidR="003E2782" w:rsidRPr="00F40133" w:rsidRDefault="003E2782" w:rsidP="003E2782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ponosi odpowiedzialność za szkody wyrządzone osobom trzecim w czasie trwania umowy. </w:t>
      </w:r>
    </w:p>
    <w:p w14:paraId="36B3417C" w14:textId="77777777" w:rsidR="003E2782" w:rsidRPr="00F40133" w:rsidRDefault="003E2782" w:rsidP="003E2782">
      <w:pPr>
        <w:widowControl w:val="0"/>
        <w:numPr>
          <w:ilvl w:val="0"/>
          <w:numId w:val="40"/>
        </w:numPr>
        <w:tabs>
          <w:tab w:val="num" w:pos="340"/>
        </w:tabs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Wykonawca jest zobowiązany zapłacić Zamawiającemu karę umowną w następujących przypadkach:</w:t>
      </w:r>
    </w:p>
    <w:p w14:paraId="15E3FBA1" w14:textId="77777777" w:rsidR="003E2782" w:rsidRPr="00F40133" w:rsidRDefault="003E2782" w:rsidP="003E2782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 zwłokę w wykonaniu zadania lub jego części, w wysokości 2% wynagrodzenia miesięcznego brutto za każdy dzień, licząc od dnia następnego od dnia spisania protokołu w którym stwierdzono tę nieprawidłowość, </w:t>
      </w:r>
    </w:p>
    <w:p w14:paraId="66391133" w14:textId="77777777" w:rsidR="003E2782" w:rsidRPr="00F40133" w:rsidRDefault="003E2782" w:rsidP="003E2782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przypadku wypowiedzenia Umowy przez Zamawiającego z przyczyn za które Wykonawca ponosi odpowiedzialność w wysokości 20% wynagrodzenia brutto. </w:t>
      </w:r>
    </w:p>
    <w:p w14:paraId="3655B6D5" w14:textId="77777777" w:rsidR="003E2782" w:rsidRPr="00F40133" w:rsidRDefault="003E2782" w:rsidP="003E2782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nie przedłożenia poświadczonej za zgodność z oryginałem kopii Umowy o podwykonawstwo lub jej zmiany – w wysokości 0,1% wynagrodzenia umownego brutto,</w:t>
      </w:r>
    </w:p>
    <w:p w14:paraId="1153D309" w14:textId="77777777" w:rsidR="003E2782" w:rsidRPr="00F40133" w:rsidRDefault="003E2782" w:rsidP="003E2782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braku zmiany umowy o podwykonawstwo w zakresie terminu zapłaty – w wysokości 0,1% wynagrodzenia umownego brutto. </w:t>
      </w:r>
    </w:p>
    <w:p w14:paraId="57D3C8F3" w14:textId="77777777" w:rsidR="003E2782" w:rsidRPr="00F40133" w:rsidRDefault="003E2782" w:rsidP="003E2782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wysokości 1% kwoty wynagrodzenia miesięcznego brutto, z tytułu braku zapłaty lub nieterminowej zapłaty wynagrodzenia podwykonawcom z tytułu zmiany wysokości wynagrodzenia, o którym w art. 439 ust. 5 ustawy </w:t>
      </w:r>
      <w:proofErr w:type="spellStart"/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Pzp</w:t>
      </w:r>
      <w:proofErr w:type="spellEnd"/>
    </w:p>
    <w:p w14:paraId="72D0F375" w14:textId="77777777" w:rsidR="003E2782" w:rsidRPr="00F40133" w:rsidRDefault="003E2782" w:rsidP="003E2782">
      <w:pPr>
        <w:widowControl w:val="0"/>
        <w:numPr>
          <w:ilvl w:val="1"/>
          <w:numId w:val="40"/>
        </w:numPr>
        <w:suppressAutoHyphens/>
        <w:spacing w:before="120" w:after="0" w:line="240" w:lineRule="auto"/>
        <w:ind w:left="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 przypadku nie przedstawienia w terminie informacji, o których mowa w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3 ust. 6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Wykonawca płacić będzie każdorazowo karę w wysokości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500,00 zł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. W przypadku nie zatrudnienia przy realizacji wymaganych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lastRenderedPageBreak/>
        <w:t xml:space="preserve">czynności osób na podstawie umowy o pracę, Wykonawca będzie zobowiązany do zapłacenia kary umownej Zamawiającemu, w wysokości </w:t>
      </w: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5 %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 całkowitego wynagrodzenia miesięcznego brutto, za każdą osobę zatrudnioną w oparciu o inny stosunek prawny niż stosunek pracy.</w:t>
      </w:r>
    </w:p>
    <w:p w14:paraId="5518BFE5" w14:textId="77777777" w:rsidR="003E2782" w:rsidRPr="00F40133" w:rsidRDefault="003E2782" w:rsidP="003E2782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Maksymalną wysokość kar umownych określa się na 20% wartości umowy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brutto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.</w:t>
      </w:r>
    </w:p>
    <w:p w14:paraId="31869FB7" w14:textId="77777777" w:rsidR="003E2782" w:rsidRPr="00F40133" w:rsidRDefault="003E2782" w:rsidP="003E2782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Wykonawca wyraża zgodę na potrącenia kar umownych z wynagrodzenia należnego za wykonanie przedmiotu umowy. </w:t>
      </w:r>
    </w:p>
    <w:p w14:paraId="14A9FC0F" w14:textId="77777777" w:rsidR="003E2782" w:rsidRPr="00F40133" w:rsidRDefault="003E2782" w:rsidP="003E2782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Dopuszczalne jest żądanie zapłaty odszkodowania przekraczającego zastrzeżone kary umowne, pokrywające rzeczywiście poniesione i udokumentowane koszty. </w:t>
      </w:r>
    </w:p>
    <w:p w14:paraId="5837975A" w14:textId="77777777" w:rsidR="003E2782" w:rsidRPr="00F40133" w:rsidRDefault="003E2782" w:rsidP="003E2782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Strony mog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 xml:space="preserve">ą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dochodzi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 xml:space="preserve">ć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odszkodowa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 xml:space="preserve">ń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uzupełniaj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cych na zasadach ogólnych.</w:t>
      </w:r>
    </w:p>
    <w:p w14:paraId="67B6319B" w14:textId="77777777" w:rsidR="003E2782" w:rsidRPr="00F40133" w:rsidRDefault="003E2782" w:rsidP="003E2782">
      <w:pPr>
        <w:widowControl w:val="0"/>
        <w:numPr>
          <w:ilvl w:val="0"/>
          <w:numId w:val="40"/>
        </w:numPr>
        <w:suppressAutoHyphens/>
        <w:spacing w:before="120" w:after="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Naliczenie przez Zamawiającego bądź zapłata przez Wykonawcę kary umownej nie zwalnia go z zobowiązań wynikających z niniejszej umowy.</w:t>
      </w:r>
    </w:p>
    <w:p w14:paraId="539A0650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56F10054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76A68B7A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9 - Okres obowi</w:t>
      </w:r>
      <w:r w:rsidRPr="00F40133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zywania umowy.</w:t>
      </w:r>
    </w:p>
    <w:p w14:paraId="6E41B5E9" w14:textId="77777777" w:rsidR="003E2782" w:rsidRPr="00F40133" w:rsidRDefault="003E2782" w:rsidP="003E2782">
      <w:pPr>
        <w:tabs>
          <w:tab w:val="left" w:pos="3675"/>
        </w:tabs>
        <w:spacing w:after="0" w:line="240" w:lineRule="auto"/>
        <w:ind w:right="-99"/>
        <w:jc w:val="both"/>
        <w:rPr>
          <w:rFonts w:ascii="Arial" w:eastAsia="Times New Roman" w:hAnsi="Arial" w:cs="Arial"/>
          <w:b/>
          <w:bCs/>
          <w:color w:val="0000FF"/>
          <w:sz w:val="19"/>
          <w:szCs w:val="24"/>
          <w:lang w:eastAsia="ar-SA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Umowa została zawarta na okres </w:t>
      </w:r>
      <w:r w:rsidRPr="00AE0E71">
        <w:rPr>
          <w:rFonts w:ascii="Arial" w:eastAsia="Lucida Sans Unicode" w:hAnsi="Arial" w:cs="Arial"/>
          <w:b/>
          <w:bCs/>
          <w:color w:val="0000FF"/>
          <w:kern w:val="1"/>
          <w:sz w:val="18"/>
          <w:szCs w:val="18"/>
          <w:lang w:eastAsia="hi-IN" w:bidi="hi-IN"/>
        </w:rPr>
        <w:t>12 miesięcy</w:t>
      </w:r>
      <w:r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począwszy od dnia </w:t>
      </w:r>
      <w:r>
        <w:rPr>
          <w:rFonts w:ascii="Arial" w:eastAsia="Lucida Sans Unicode" w:hAnsi="Arial" w:cs="Arial"/>
          <w:b/>
          <w:color w:val="0000FF"/>
          <w:kern w:val="1"/>
          <w:sz w:val="18"/>
          <w:szCs w:val="18"/>
          <w:lang w:eastAsia="hi-IN" w:bidi="hi-IN"/>
        </w:rPr>
        <w:t>…………………… do dnia…………………</w:t>
      </w:r>
    </w:p>
    <w:p w14:paraId="69ECAFBE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color w:val="0000FF"/>
          <w:kern w:val="1"/>
          <w:sz w:val="18"/>
          <w:szCs w:val="18"/>
          <w:lang w:eastAsia="hi-IN" w:bidi="hi-IN"/>
        </w:rPr>
      </w:pPr>
    </w:p>
    <w:p w14:paraId="381EEEDB" w14:textId="77777777" w:rsidR="003E2782" w:rsidRPr="00F40133" w:rsidRDefault="003E2782" w:rsidP="003E2782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15BE1171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7AFD346" w14:textId="77777777" w:rsidR="003E2782" w:rsidRPr="00F40133" w:rsidRDefault="003E2782" w:rsidP="003E2782">
      <w:pPr>
        <w:widowControl w:val="0"/>
        <w:tabs>
          <w:tab w:val="left" w:pos="567"/>
        </w:tabs>
        <w:suppressAutoHyphens/>
        <w:spacing w:after="120" w:line="360" w:lineRule="auto"/>
        <w:jc w:val="center"/>
        <w:rPr>
          <w:rFonts w:ascii="Arial" w:hAnsi="Arial" w:cs="Arial"/>
          <w:b/>
          <w:kern w:val="1"/>
          <w:sz w:val="18"/>
          <w:szCs w:val="18"/>
          <w:lang w:eastAsia="hi-IN" w:bidi="hi-IN"/>
        </w:rPr>
      </w:pPr>
      <w:r w:rsidRPr="00F40133">
        <w:rPr>
          <w:rFonts w:ascii="Arial" w:hAnsi="Arial" w:cs="Arial"/>
          <w:b/>
          <w:kern w:val="1"/>
          <w:sz w:val="18"/>
          <w:szCs w:val="18"/>
          <w:lang w:eastAsia="hi-IN" w:bidi="hi-IN"/>
        </w:rPr>
        <w:t>§ 10 Procedury bezpieczeństwa</w:t>
      </w:r>
    </w:p>
    <w:p w14:paraId="6F48F93F" w14:textId="77777777" w:rsidR="003E2782" w:rsidRPr="00F40133" w:rsidRDefault="003E2782" w:rsidP="003E2782">
      <w:pPr>
        <w:widowControl w:val="0"/>
        <w:numPr>
          <w:ilvl w:val="0"/>
          <w:numId w:val="39"/>
        </w:numPr>
        <w:suppressAutoHyphens/>
        <w:spacing w:after="12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hAnsi="Arial" w:cs="Arial"/>
          <w:kern w:val="1"/>
          <w:sz w:val="18"/>
          <w:szCs w:val="18"/>
          <w:lang w:eastAsia="hi-IN" w:bidi="hi-IN"/>
        </w:rPr>
        <w:t>Wykonawca podczas wykonywania prac jest zobowiązany zapewnić przestrzeganie przepisów oraz zasad w zakresie bezpieczeństwa i higieny pracy, bezpieczeństwa i ochrony zdrowia oraz ochrony przeciwpożarowej przez osoby przebywające na terenie szpitala.</w:t>
      </w:r>
    </w:p>
    <w:p w14:paraId="5D8ED767" w14:textId="77777777" w:rsidR="003E2782" w:rsidRDefault="003E2782" w:rsidP="003E2782">
      <w:pPr>
        <w:widowControl w:val="0"/>
        <w:numPr>
          <w:ilvl w:val="0"/>
          <w:numId w:val="39"/>
        </w:numPr>
        <w:suppressAutoHyphens/>
        <w:spacing w:after="120" w:line="240" w:lineRule="auto"/>
        <w:jc w:val="both"/>
        <w:rPr>
          <w:rFonts w:ascii="Arial" w:eastAsia="Arial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Arial" w:hAnsi="Arial" w:cs="Arial"/>
          <w:bCs/>
          <w:kern w:val="1"/>
          <w:sz w:val="18"/>
          <w:szCs w:val="18"/>
          <w:lang w:eastAsia="hi-IN" w:bidi="hi-IN"/>
        </w:rPr>
        <w:t>Wykonawca przyjmuje do wiadomości fakt obowiązywania u Zamawiającego Procedur Zintegrowanego systemu zarządzania tj.: Zasady postępowania Wykonawcy w obiektach Szpitala i na jego terenie (QP-034/O) i  Postępowania na wypadek pożaru (OI-007/O) oraz zobowiązuje się do przestrzegania zasad w tym zakresie.</w:t>
      </w:r>
      <w:r w:rsidRPr="00F40133">
        <w:rPr>
          <w:rFonts w:ascii="Arial" w:eastAsia="Arial" w:hAnsi="Arial" w:cs="Arial"/>
          <w:kern w:val="1"/>
          <w:sz w:val="18"/>
          <w:szCs w:val="18"/>
          <w:lang w:eastAsia="hi-IN" w:bidi="hi-IN"/>
        </w:rPr>
        <w:t xml:space="preserve"> (procedura dostępna: </w:t>
      </w:r>
      <w:hyperlink r:id="rId46" w:history="1">
        <w:r w:rsidRPr="00F40133">
          <w:rPr>
            <w:rFonts w:ascii="Arial" w:eastAsia="Lucida Sans Unicode" w:hAnsi="Arial" w:cs="Arial"/>
            <w:color w:val="0000FF"/>
            <w:kern w:val="1"/>
            <w:sz w:val="18"/>
            <w:szCs w:val="18"/>
            <w:u w:val="single"/>
            <w:lang w:eastAsia="hi-IN" w:bidi="hi-IN"/>
          </w:rPr>
          <w:t>www.lukasz.med.pl</w:t>
        </w:r>
      </w:hyperlink>
      <w:r w:rsidRPr="00F40133">
        <w:rPr>
          <w:rFonts w:ascii="Arial" w:eastAsia="Arial" w:hAnsi="Arial" w:cs="Arial"/>
          <w:kern w:val="1"/>
          <w:sz w:val="18"/>
          <w:szCs w:val="18"/>
          <w:lang w:eastAsia="hi-IN" w:bidi="hi-IN"/>
        </w:rPr>
        <w:t xml:space="preserve"> zakładka zamówienia publiczne)</w:t>
      </w:r>
    </w:p>
    <w:p w14:paraId="4BEA6B73" w14:textId="77777777" w:rsidR="003E2782" w:rsidRPr="00F40133" w:rsidRDefault="003E2782" w:rsidP="003E2782">
      <w:pPr>
        <w:widowControl w:val="0"/>
        <w:suppressAutoHyphens/>
        <w:spacing w:after="120" w:line="240" w:lineRule="auto"/>
        <w:ind w:left="360"/>
        <w:jc w:val="both"/>
        <w:rPr>
          <w:rFonts w:ascii="Arial" w:eastAsia="Arial" w:hAnsi="Arial" w:cs="Arial"/>
          <w:kern w:val="1"/>
          <w:sz w:val="18"/>
          <w:szCs w:val="18"/>
          <w:lang w:eastAsia="hi-IN" w:bidi="hi-IN"/>
        </w:rPr>
      </w:pPr>
    </w:p>
    <w:p w14:paraId="7B28FD3B" w14:textId="77777777" w:rsidR="003E2782" w:rsidRPr="00F40133" w:rsidRDefault="003E2782" w:rsidP="003E2782">
      <w:pPr>
        <w:widowControl w:val="0"/>
        <w:tabs>
          <w:tab w:val="left" w:pos="3402"/>
          <w:tab w:val="left" w:pos="3544"/>
          <w:tab w:val="left" w:pos="4820"/>
          <w:tab w:val="left" w:pos="5670"/>
          <w:tab w:val="left" w:pos="7371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/>
          <w:kern w:val="1"/>
          <w:sz w:val="18"/>
          <w:szCs w:val="18"/>
          <w:lang w:eastAsia="hi-IN" w:bidi="hi-IN"/>
        </w:rPr>
        <w:t>§ 11.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Ochrona danych osobowych</w:t>
      </w:r>
    </w:p>
    <w:p w14:paraId="6E87B432" w14:textId="77777777" w:rsidR="003E2782" w:rsidRPr="00F40133" w:rsidRDefault="003E2782" w:rsidP="003E2782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kern w:val="1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color w:val="000000"/>
          <w:kern w:val="1"/>
          <w:sz w:val="18"/>
          <w:szCs w:val="18"/>
          <w:lang w:eastAsia="ar-SA"/>
        </w:rPr>
        <w:t>Wykonawca oraz jego personel zobowiązani są do zachowania tajemnicy przez okres trwania umowy oraz po jej zakończeniu. W związku z tym zarówno Wykonawca, jak i zatrudniony lub zaangażowany przez Wykonawcę personel nie będą przekazywać ani rozpowszechniać osobom trzecim informacji uzyskanych w związku z wykonywaniem niniejszej umowy chyba, że uzyskają na to uprzednią pisemną zgodę Zamawiającego. Ponadto nie będą oni wykorzystywać ze szkodą dla Zamawiającego żadnych przekazanych im informacji oraz wyników opracowań, prób i badań przeprowadzonych w trakcie i w celu wykonania przedmiotu umowy.</w:t>
      </w:r>
    </w:p>
    <w:p w14:paraId="6718D46D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E9A59F3" w14:textId="77777777" w:rsidR="003E2782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42799EE3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AE0E71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 </w:t>
      </w:r>
      <w:r w:rsidRPr="00F4013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12 - Inne postanowienia</w:t>
      </w:r>
    </w:p>
    <w:p w14:paraId="4ED13B9D" w14:textId="77777777" w:rsidR="003E2782" w:rsidRPr="00F40133" w:rsidRDefault="003E2782" w:rsidP="003E2782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Lucida Sans Unicode" w:hAnsi="Arial" w:cs="Arial"/>
          <w:bCs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Wykonawca nie mo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że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 xml:space="preserve"> dokonać cesji wierzytelno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 wynikaj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cych z umowy bez zgody Zamawiaj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ą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cego, pod rygorem niewa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no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ś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ci, wyra</w:t>
      </w:r>
      <w:r w:rsidRPr="00F40133">
        <w:rPr>
          <w:rFonts w:ascii="Arial" w:eastAsia="TimesNewRoman" w:hAnsi="Arial" w:cs="Arial"/>
          <w:bCs/>
          <w:sz w:val="18"/>
          <w:szCs w:val="18"/>
          <w:lang w:eastAsia="hi-IN" w:bidi="hi-IN"/>
        </w:rPr>
        <w:t>ż</w:t>
      </w:r>
      <w:r w:rsidRPr="00F40133">
        <w:rPr>
          <w:rFonts w:ascii="Arial" w:eastAsia="Lucida Sans Unicode" w:hAnsi="Arial" w:cs="Arial"/>
          <w:bCs/>
          <w:sz w:val="18"/>
          <w:szCs w:val="18"/>
          <w:lang w:eastAsia="hi-IN" w:bidi="hi-IN"/>
        </w:rPr>
        <w:t>onej w formie pisemnej.</w:t>
      </w:r>
    </w:p>
    <w:p w14:paraId="4BE8C502" w14:textId="77777777" w:rsidR="003E2782" w:rsidRPr="00F40133" w:rsidRDefault="003E2782" w:rsidP="003E2782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 xml:space="preserve">Strony zobowiązują się do wzajemnego informowania we właściwym czasie o zdarzeniach mających istotne znaczenie dla realizacji niniejszej umowy. </w:t>
      </w:r>
    </w:p>
    <w:p w14:paraId="3BDAC8CD" w14:textId="77777777" w:rsidR="003E2782" w:rsidRPr="00F40133" w:rsidRDefault="003E2782" w:rsidP="003E2782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 xml:space="preserve">Wykonawca nie może bez zgody Zamawiający przenieść wierzytelności wynikających z niniejszej umowy na osobę trzecią. </w:t>
      </w:r>
    </w:p>
    <w:p w14:paraId="5356299A" w14:textId="77777777" w:rsidR="003E2782" w:rsidRPr="00F40133" w:rsidRDefault="003E2782" w:rsidP="003E2782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>Wykonawca zapewnia należytą i wykwalifikowaną obsadę personelu do wykonywania usługi, za której działania lub zaniechania ponosi odpowiedzialność.</w:t>
      </w:r>
    </w:p>
    <w:p w14:paraId="2B86DD93" w14:textId="77777777" w:rsidR="003E2782" w:rsidRPr="00F40133" w:rsidRDefault="003E2782" w:rsidP="003E2782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>Wykonawca ponosi pełną odpowiedzialność za wykonanie niniejszej Umowy oraz ewentualne szkody w mieniu Zamawiającego, powstałe w związku z nienależytym wykonywaniem przez Wykonawcę Umowy.</w:t>
      </w:r>
    </w:p>
    <w:p w14:paraId="6FEF2811" w14:textId="77777777" w:rsidR="003E2782" w:rsidRPr="00F40133" w:rsidRDefault="003E2782" w:rsidP="003E2782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</w:pPr>
      <w:r w:rsidRPr="00F40133">
        <w:rPr>
          <w:rFonts w:ascii="Arial" w:eastAsia="Arial" w:hAnsi="Arial" w:cs="Arial"/>
          <w:bCs/>
          <w:color w:val="000000"/>
          <w:sz w:val="18"/>
          <w:szCs w:val="18"/>
          <w:lang w:eastAsia="ar-SA"/>
        </w:rPr>
        <w:t>Wykonawca sprawuje nadzór nad zatrudnionym przez siebie personelem. Zamawiający posiada prawo kontroli prawidłowości wykonywania usług przez wyznaczonych przedstawicieli.</w:t>
      </w:r>
    </w:p>
    <w:p w14:paraId="44E101F2" w14:textId="77777777" w:rsidR="003E2782" w:rsidRPr="00F40133" w:rsidRDefault="003E2782" w:rsidP="003E2782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40133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Wykonawca, </w:t>
      </w:r>
      <w:r w:rsidRPr="00F40133">
        <w:rPr>
          <w:rFonts w:ascii="Arial" w:eastAsia="Times New Roman" w:hAnsi="Arial" w:cs="Arial"/>
          <w:bCs/>
          <w:sz w:val="18"/>
          <w:szCs w:val="18"/>
          <w:lang w:val="pl" w:eastAsia="pl-PL"/>
        </w:rPr>
        <w:t>oświadcza, że jeżeli nastąpią jakiekolwiek znaczące zmiany sytuacji przedstawionej w naszych dokumentach załączonych do oferty natychmiast pisemnie poinformujemy o nich Zamawiającego (np. zmiana siedzimy, zmiana numeru konta itp.)</w:t>
      </w:r>
    </w:p>
    <w:p w14:paraId="07147ECE" w14:textId="77777777" w:rsidR="003E2782" w:rsidRPr="00F40133" w:rsidRDefault="003E2782" w:rsidP="003E2782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4013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Wykonawca zobowiązuje się do przestrzegania przepisów Rozporządzenia Parlamentu Europejskiego i Rady (UE) 2016/679 z dnia 27 kwietnia 2016 roku w sprawie ochrony osób fizycznych w związku z przetwarzaniem danych osobowych i w sprawie swobodnego przepływu takich danych oraz uchylenia dyrektywy 95/46/WE (zwanego dalej RODO) oraz Ustawy  z dnia 10 maja 2018 r. o ochronie danych osobowych (tj. Dz. U. z 2018 </w:t>
      </w:r>
      <w:r w:rsidRPr="00F4013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lastRenderedPageBreak/>
        <w:t xml:space="preserve">r. poz. 1000 z </w:t>
      </w:r>
      <w:proofErr w:type="spellStart"/>
      <w:r w:rsidRPr="00F4013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pzm</w:t>
      </w:r>
      <w:proofErr w:type="spellEnd"/>
      <w:r w:rsidRPr="00F4013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.) (zwana dalej Ustawą).</w:t>
      </w:r>
    </w:p>
    <w:p w14:paraId="385148CD" w14:textId="77777777" w:rsidR="003E2782" w:rsidRPr="0085668E" w:rsidRDefault="003E2782" w:rsidP="003E2782">
      <w:pPr>
        <w:keepNext/>
        <w:widowControl w:val="0"/>
        <w:numPr>
          <w:ilvl w:val="0"/>
          <w:numId w:val="38"/>
        </w:numPr>
        <w:suppressAutoHyphens/>
        <w:spacing w:before="120" w:after="60" w:line="240" w:lineRule="auto"/>
        <w:ind w:left="357" w:hanging="357"/>
        <w:outlineLvl w:val="2"/>
        <w:rPr>
          <w:rFonts w:ascii="Arial" w:eastAsia="Times New Roman" w:hAnsi="Arial" w:cs="Arial"/>
          <w:bCs/>
          <w:sz w:val="18"/>
          <w:szCs w:val="18"/>
          <w:lang w:eastAsia="zh-CN"/>
        </w:rPr>
      </w:pPr>
      <w:r w:rsidRPr="00F40133">
        <w:rPr>
          <w:rFonts w:ascii="Arial" w:eastAsia="Times New Roman" w:hAnsi="Arial" w:cs="Arial"/>
          <w:bCs/>
          <w:sz w:val="18"/>
          <w:szCs w:val="18"/>
          <w:lang w:eastAsia="pl-PL"/>
        </w:rPr>
        <w:t>Wykonawca oraz osoby świadczące usługi w imieniu Wykonawcy zobowiązują się do bezwzględnego zachowania w poufności wszelkich informacji uzyskanych w związku z wykonywaniem umowy, także po zakończeniu jej realizacji.</w:t>
      </w:r>
    </w:p>
    <w:p w14:paraId="2162C182" w14:textId="77777777" w:rsidR="003E2782" w:rsidRPr="0085668E" w:rsidRDefault="003E2782" w:rsidP="003E2782">
      <w:pPr>
        <w:widowControl w:val="0"/>
        <w:suppressAutoHyphens/>
        <w:spacing w:after="0" w:line="240" w:lineRule="auto"/>
        <w:ind w:left="340"/>
        <w:jc w:val="both"/>
        <w:rPr>
          <w:rFonts w:ascii="Arial" w:eastAsia="Arial" w:hAnsi="Arial" w:cs="Arial"/>
          <w:color w:val="000000"/>
          <w:kern w:val="1"/>
          <w:sz w:val="18"/>
          <w:szCs w:val="18"/>
          <w:lang w:eastAsia="ar-SA"/>
        </w:rPr>
      </w:pPr>
    </w:p>
    <w:p w14:paraId="64A65451" w14:textId="77777777" w:rsidR="003E2782" w:rsidRPr="0085668E" w:rsidRDefault="003E2782" w:rsidP="003E2782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Lucida Sans Unicode" w:hAnsi="Arial" w:cs="Arial"/>
          <w:bCs/>
          <w:kern w:val="1"/>
          <w:sz w:val="18"/>
          <w:szCs w:val="18"/>
          <w:lang w:eastAsia="hi-IN" w:bidi="hi-IN"/>
        </w:rPr>
      </w:pPr>
    </w:p>
    <w:p w14:paraId="5BFD9B30" w14:textId="77777777" w:rsidR="003E2782" w:rsidRPr="0085668E" w:rsidRDefault="003E2782" w:rsidP="003E2782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 13  ZMIANA POSTANOWIEŃ UMOWY</w:t>
      </w:r>
    </w:p>
    <w:p w14:paraId="2B3772A1" w14:textId="77777777" w:rsidR="003E2782" w:rsidRPr="0085668E" w:rsidRDefault="003E2782" w:rsidP="003E2782">
      <w:pPr>
        <w:widowControl w:val="0"/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b/>
          <w:bCs/>
          <w:kern w:val="1"/>
          <w:sz w:val="18"/>
          <w:szCs w:val="18"/>
          <w:lang w:eastAsia="hi-IN" w:bidi="hi-IN"/>
        </w:rPr>
        <w:t>1.</w:t>
      </w: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 Zmiany postanowień umowy mogą być dokonywane za zgodą obu Stron, wyrażoną pod rygorem nieważności na piśmie.</w:t>
      </w:r>
    </w:p>
    <w:p w14:paraId="09355D70" w14:textId="77777777" w:rsidR="003E2782" w:rsidRPr="0085668E" w:rsidRDefault="003E2782" w:rsidP="003E2782">
      <w:pPr>
        <w:widowControl w:val="0"/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b/>
          <w:bCs/>
          <w:kern w:val="1"/>
          <w:sz w:val="18"/>
          <w:szCs w:val="18"/>
          <w:lang w:eastAsia="hi-IN" w:bidi="hi-IN"/>
        </w:rPr>
        <w:t>2.</w:t>
      </w: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Zmiany postanowień niniejszej umowy mogą dotyczyć lub wynikać z:</w:t>
      </w:r>
    </w:p>
    <w:p w14:paraId="5F4E4815" w14:textId="77777777" w:rsidR="003E2782" w:rsidRPr="0085668E" w:rsidRDefault="003E2782" w:rsidP="003E2782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a) zmiany przepisów powszechnie obowiązującego prawa, </w:t>
      </w:r>
    </w:p>
    <w:p w14:paraId="593048E2" w14:textId="77777777" w:rsidR="003E2782" w:rsidRPr="0085668E" w:rsidRDefault="003E2782" w:rsidP="003E2782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b) zmian dotyczących osób kluczowych dla realizacji umowy. Zmiana tych osób musi być zaakceptowana przez Zamawiającego, kwalifikacje wskazanych osób muszą być, co najmniej takie same, jakie były wymagane na etapie postępowania o udzielenie zamówienia publicznego, </w:t>
      </w:r>
    </w:p>
    <w:p w14:paraId="2C68FE96" w14:textId="77777777" w:rsidR="003E2782" w:rsidRPr="0085668E" w:rsidRDefault="003E2782" w:rsidP="003E2782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c) konieczności zapewnienia realizacji przez Zamawiającego zadań polegających na udzieleniu świadczeń zdrowotnych,</w:t>
      </w:r>
    </w:p>
    <w:p w14:paraId="52FB9D54" w14:textId="77777777" w:rsidR="003E2782" w:rsidRPr="0085668E" w:rsidRDefault="003E2782" w:rsidP="003E2782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d) konieczności podniesienia poziomu lub jakości usług,</w:t>
      </w:r>
    </w:p>
    <w:p w14:paraId="19CF7B61" w14:textId="77777777" w:rsidR="003E2782" w:rsidRPr="0085668E" w:rsidRDefault="003E2782" w:rsidP="003E2782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e) zmian organizacyjnych u Zamawiającego, w tym przepisów wewnętrznych Zamawiającego, w szczególności procedur regulujących zasady postępowania Wykonawców w obiektach Szpitala i na jego terenie,</w:t>
      </w:r>
    </w:p>
    <w:p w14:paraId="47BD063D" w14:textId="77777777" w:rsidR="003E2782" w:rsidRPr="0085668E" w:rsidRDefault="003E2782" w:rsidP="003E2782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f) zmiany podwykonawcy dla części zamówienia, którą wykonawca wskazał w ofercie, że powierzy ją do wykonania podwykonawcy, za zgodą Zamawiającego i z zachowaniem zasad dotyczących podwykonawców określonych w umowie,</w:t>
      </w:r>
    </w:p>
    <w:p w14:paraId="39A52F5F" w14:textId="77777777" w:rsidR="003E2782" w:rsidRPr="0085668E" w:rsidRDefault="003E2782" w:rsidP="003E2782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g) wystąpienia konieczności realizacji przez podwykonawcę części zamówienia, której Wykonawca nie wskazał w ofercie, że powierzy ją do wykonania podwykonawcy, za zgodą Zamawiającego i z zachowaniem zasad dotyczących podwykonawców określonych w umowie,</w:t>
      </w:r>
    </w:p>
    <w:p w14:paraId="111727DB" w14:textId="77777777" w:rsidR="003E2782" w:rsidRPr="0085668E" w:rsidRDefault="003E2782" w:rsidP="003E2782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h) zmiany podmiotów, na których zasobach Wykonawca opierał się wykazując spełnianie warunków udziału w postępowaniu. Dopuszcza się zmianę tych podmiotów na etapie realizacji zamówienia pod warunkiem, że nowy podmiot wykaże spełnianie warunków.</w:t>
      </w:r>
    </w:p>
    <w:p w14:paraId="4060B5F4" w14:textId="77777777" w:rsidR="003E2782" w:rsidRPr="0085668E" w:rsidRDefault="003E2782" w:rsidP="003E2782">
      <w:pPr>
        <w:widowControl w:val="0"/>
        <w:tabs>
          <w:tab w:val="left" w:pos="1434"/>
        </w:tabs>
        <w:suppressAutoHyphens/>
        <w:spacing w:after="120" w:line="276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i) zastąpienia wykonawcy, któremu zamawiający udzielił zamówienia, nowym wykonawcą:</w:t>
      </w:r>
    </w:p>
    <w:p w14:paraId="593130B9" w14:textId="77777777" w:rsidR="003E2782" w:rsidRPr="0085668E" w:rsidRDefault="003E2782" w:rsidP="003E2782">
      <w:pPr>
        <w:widowControl w:val="0"/>
        <w:suppressAutoHyphens/>
        <w:spacing w:after="12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4F27164D" w14:textId="77777777" w:rsidR="003E2782" w:rsidRPr="0085668E" w:rsidRDefault="003E2782" w:rsidP="003E2782">
      <w:pPr>
        <w:widowControl w:val="0"/>
        <w:suppressAutoHyphens/>
        <w:spacing w:after="120" w:line="240" w:lineRule="auto"/>
        <w:jc w:val="both"/>
        <w:rPr>
          <w:rFonts w:ascii="Arial" w:hAnsi="Arial" w:cs="Arial"/>
          <w:kern w:val="1"/>
          <w:sz w:val="18"/>
          <w:szCs w:val="18"/>
          <w:lang w:eastAsia="hi-IN" w:bidi="hi-IN"/>
        </w:rPr>
      </w:pPr>
      <w:proofErr w:type="spellStart"/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bb</w:t>
      </w:r>
      <w:proofErr w:type="spellEnd"/>
      <w:r w:rsidRPr="0085668E">
        <w:rPr>
          <w:rFonts w:ascii="Arial" w:hAnsi="Arial" w:cs="Arial"/>
          <w:kern w:val="1"/>
          <w:sz w:val="18"/>
          <w:szCs w:val="18"/>
          <w:lang w:eastAsia="hi-IN" w:bidi="hi-IN"/>
        </w:rPr>
        <w:t>) w wyniku przejęcia przez zamawiającego zobowiązań wykonawcy względem jego podwykonawców;</w:t>
      </w:r>
    </w:p>
    <w:p w14:paraId="298F73CC" w14:textId="77777777" w:rsidR="003E2782" w:rsidRPr="0085668E" w:rsidRDefault="003E2782" w:rsidP="003E2782">
      <w:pPr>
        <w:pStyle w:val="Akapitzlist"/>
        <w:widowControl w:val="0"/>
        <w:numPr>
          <w:ilvl w:val="0"/>
          <w:numId w:val="39"/>
        </w:numPr>
        <w:suppressAutoHyphens/>
        <w:spacing w:after="120" w:line="276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Warunkiem dokonania zmian, o których mowa w ust. 2 jest złożenie wniosku przez stronę inicjującą zmianę zawierającego: opis propozycji zmiany, uzasadnienie zmiany.</w:t>
      </w:r>
    </w:p>
    <w:p w14:paraId="7F5A1B31" w14:textId="77777777" w:rsidR="003E2782" w:rsidRPr="0085668E" w:rsidRDefault="003E2782" w:rsidP="003E2782">
      <w:pPr>
        <w:pStyle w:val="Akapitzlist"/>
        <w:widowControl w:val="0"/>
        <w:suppressAutoHyphens/>
        <w:spacing w:after="120" w:line="276" w:lineRule="auto"/>
        <w:ind w:left="360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3ED22EF2" w14:textId="77777777" w:rsidR="003E2782" w:rsidRPr="0085668E" w:rsidRDefault="003E2782" w:rsidP="003E2782">
      <w:pPr>
        <w:autoSpaceDE w:val="0"/>
        <w:jc w:val="center"/>
        <w:rPr>
          <w:rFonts w:ascii="Arial" w:hAnsi="Arial" w:cs="Arial"/>
          <w:sz w:val="18"/>
          <w:szCs w:val="18"/>
        </w:rPr>
      </w:pPr>
      <w:r w:rsidRPr="0085668E">
        <w:rPr>
          <w:rFonts w:ascii="Arial" w:hAnsi="Arial" w:cs="Arial"/>
          <w:b/>
          <w:bCs/>
          <w:sz w:val="18"/>
          <w:szCs w:val="18"/>
          <w:lang w:eastAsia="ar-SA"/>
        </w:rPr>
        <w:t>§ 14 – Waloryzacja wynagrodzenia</w:t>
      </w:r>
    </w:p>
    <w:p w14:paraId="205FD567" w14:textId="77777777" w:rsidR="003E2782" w:rsidRPr="0085668E" w:rsidRDefault="003E2782" w:rsidP="003E2782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Zamawiający dopuszcza waloryzację wynagrodzenia należnego wykonawcy, w przypadku zmiany ceny materiałów lub kosztów związanych z realizacją zamówienia na poniższych zasadach.</w:t>
      </w:r>
    </w:p>
    <w:p w14:paraId="178AA1F1" w14:textId="77777777" w:rsidR="003E2782" w:rsidRPr="0085668E" w:rsidRDefault="003E2782" w:rsidP="003E2782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Poziom zmiany ceny materiałów lub kosztów, o których mowa w ust. 1, uprawniający strony umowy do żądania zmiany wynagrodzenia wynosi 5% i mierzony jest półrocznym wskaźnikiem cen towarów i usług konsumpcyjnych ogółem ogłaszanym w komunikacie Prezesa Głównego Urzędu Statystycznego.</w:t>
      </w:r>
    </w:p>
    <w:p w14:paraId="3C736601" w14:textId="77777777" w:rsidR="003E2782" w:rsidRPr="0085668E" w:rsidRDefault="003E2782" w:rsidP="003E2782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Pierwsza waloryzacja może być procedowana na wniosek strony złożony najwcześniej po okresie 6 miesięcy od dnia otwarcia ofert a jeżeli w terminie tym nie wystąpi przekroczenie poziomu zmiany ceny o którym mowa w ust.2  to waloryzacja, może być dokonana w 1-szym półroczu w którym ogłoszony zostanie wskaźnik potwierdzający zmianę poziomu cen o 5% w porównaniu do stanu z półrocza w którym nastąpiło otwarcie ofert.</w:t>
      </w:r>
    </w:p>
    <w:p w14:paraId="321D0AD5" w14:textId="77777777" w:rsidR="003E2782" w:rsidRPr="0085668E" w:rsidRDefault="003E2782" w:rsidP="003E2782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lastRenderedPageBreak/>
        <w:t>Zmiana ceny następować będzie poprzez przemnożenie wartości brutto dostaw pozostałych do wykonania w zakresie, którego dotyczy wniosek, przez półroczny wskaźnik cen towarów i usług konsumpcyjnych ogółem ogłoszony w komunikacie Prezesa Głównego Urzędu Statystycznego.</w:t>
      </w:r>
    </w:p>
    <w:p w14:paraId="1F355862" w14:textId="77777777" w:rsidR="003E2782" w:rsidRPr="0085668E" w:rsidRDefault="003E2782" w:rsidP="003E2782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 xml:space="preserve">Maksymalną wartość zmiany wynagrodzenia, jaką dopuszcza zamawiający w efekcie zastosowania postanowień o zasadach wprowadzania zmian wysokości wynagrodzenia w przypadku zmiany ceny materiałów lub kosztów związanych z realizacją zamówienia ustala się na 30% wartości brutto wynagrodzenia wykonawcy określonego w ofercie wykonawcy za wykonanie umowy. </w:t>
      </w:r>
    </w:p>
    <w:p w14:paraId="5C8C7A9F" w14:textId="77777777" w:rsidR="003E2782" w:rsidRPr="0085668E" w:rsidRDefault="003E2782" w:rsidP="003E2782">
      <w:pPr>
        <w:numPr>
          <w:ilvl w:val="1"/>
          <w:numId w:val="25"/>
        </w:numPr>
        <w:autoSpaceDE w:val="0"/>
        <w:spacing w:line="256" w:lineRule="auto"/>
        <w:ind w:left="426" w:hanging="426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Wykonawca, którego wynagrodzenie zostało zmienione w trybie określonym w niniejszym paragrafie zobowiązany jest w terminie do 30 dni od zawarcia aneksu dotyczącego zmiany wynagrodzenia do dokonania zmiany wynagrodzenia przysługującego podwykonawcy, z którym zawarł umowę, w zakresie odpowiadającym zmianom cen materiałów lub kosztów dotyczących zobowiązania podwykonawcy, jeżeli łącznie spełnione są następujące warunki:</w:t>
      </w:r>
    </w:p>
    <w:p w14:paraId="1449097F" w14:textId="77777777" w:rsidR="003E2782" w:rsidRPr="0085668E" w:rsidRDefault="003E2782" w:rsidP="003E2782">
      <w:pPr>
        <w:numPr>
          <w:ilvl w:val="1"/>
          <w:numId w:val="26"/>
        </w:numPr>
        <w:autoSpaceDE w:val="0"/>
        <w:spacing w:line="256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przedmiotem umowy są dostawy;</w:t>
      </w:r>
    </w:p>
    <w:p w14:paraId="3A0E885B" w14:textId="1E87AF9C" w:rsidR="003E2782" w:rsidRPr="003E2782" w:rsidRDefault="003E2782" w:rsidP="003E2782">
      <w:pPr>
        <w:numPr>
          <w:ilvl w:val="1"/>
          <w:numId w:val="26"/>
        </w:numPr>
        <w:autoSpaceDE w:val="0"/>
        <w:spacing w:line="256" w:lineRule="auto"/>
        <w:jc w:val="both"/>
        <w:rPr>
          <w:rFonts w:ascii="Arial" w:hAnsi="Arial" w:cs="Arial"/>
          <w:sz w:val="18"/>
          <w:szCs w:val="18"/>
          <w:lang w:eastAsia="zh-CN"/>
        </w:rPr>
      </w:pPr>
      <w:r w:rsidRPr="0085668E">
        <w:rPr>
          <w:rFonts w:ascii="Arial" w:hAnsi="Arial" w:cs="Arial"/>
          <w:sz w:val="18"/>
          <w:szCs w:val="18"/>
          <w:lang w:eastAsia="zh-CN"/>
        </w:rPr>
        <w:t>okres obowiązywania umowy przekracza 6 miesięcy.</w:t>
      </w:r>
    </w:p>
    <w:p w14:paraId="5A91E45F" w14:textId="77777777" w:rsidR="003E2782" w:rsidRPr="0085668E" w:rsidRDefault="003E2782" w:rsidP="003E2782">
      <w:pPr>
        <w:jc w:val="center"/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color w:val="000000"/>
          <w:kern w:val="2"/>
          <w:sz w:val="18"/>
          <w:szCs w:val="18"/>
          <w:lang w:eastAsia="hi-IN" w:bidi="hi-IN"/>
        </w:rPr>
        <w:t xml:space="preserve">§ </w:t>
      </w:r>
      <w:r w:rsidRPr="0085668E"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  <w:t>15</w:t>
      </w:r>
    </w:p>
    <w:p w14:paraId="29F2FE22" w14:textId="77777777" w:rsidR="003E2782" w:rsidRPr="0085668E" w:rsidRDefault="003E2782" w:rsidP="003E2782">
      <w:pPr>
        <w:widowControl w:val="0"/>
        <w:suppressAutoHyphens/>
        <w:jc w:val="center"/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kern w:val="2"/>
          <w:sz w:val="18"/>
          <w:szCs w:val="18"/>
          <w:lang w:eastAsia="hi-IN" w:bidi="hi-IN"/>
        </w:rPr>
        <w:t>ZMIANA POSTANOWIEŃ UMOWY</w:t>
      </w:r>
    </w:p>
    <w:p w14:paraId="6A0C2E39" w14:textId="77777777" w:rsidR="003E2782" w:rsidRPr="0085668E" w:rsidRDefault="003E2782" w:rsidP="003E2782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b/>
          <w:bCs/>
          <w:color w:val="000000"/>
          <w:kern w:val="2"/>
          <w:sz w:val="18"/>
          <w:szCs w:val="18"/>
          <w:lang w:eastAsia="hi-IN" w:bidi="hi-IN"/>
        </w:rPr>
        <w:t>1.</w:t>
      </w: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 xml:space="preserve">  Wszelkie zmiany niniejszej umowy wymagają zgody obu stron wyrażone w formie pisemnej pod rygorem nieważności.</w:t>
      </w:r>
    </w:p>
    <w:p w14:paraId="705632AC" w14:textId="77777777" w:rsidR="003E2782" w:rsidRPr="0085668E" w:rsidRDefault="003E2782" w:rsidP="003E2782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2. Zmiany umowy są dopuszczalne bez ograniczeń w zakresie dozwolonym przez art. 455 ustawy Prawo Zamówień Publicznych.</w:t>
      </w:r>
    </w:p>
    <w:p w14:paraId="35E2D4E4" w14:textId="77777777" w:rsidR="003E2782" w:rsidRPr="0085668E" w:rsidRDefault="003E2782" w:rsidP="003E2782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3</w:t>
      </w:r>
      <w:r w:rsidRPr="0085668E">
        <w:rPr>
          <w:rFonts w:ascii="Arial" w:hAnsi="Arial" w:cs="Arial"/>
          <w:b/>
          <w:bCs/>
          <w:color w:val="000000"/>
          <w:kern w:val="2"/>
          <w:sz w:val="18"/>
          <w:szCs w:val="18"/>
          <w:lang w:eastAsia="hi-IN" w:bidi="hi-IN"/>
        </w:rPr>
        <w:t xml:space="preserve">. </w:t>
      </w: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Zmiany postanowień niniejszej umowy mogą dotyczyć lub wynikać z:</w:t>
      </w:r>
    </w:p>
    <w:p w14:paraId="5A0DF197" w14:textId="77777777" w:rsidR="003E2782" w:rsidRPr="0085668E" w:rsidRDefault="003E2782" w:rsidP="003E2782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konieczności zapewnienia realizacji przez Zamawiającego zadań polegających na udzieleniu świadczeń zdrowotnych,</w:t>
      </w:r>
    </w:p>
    <w:p w14:paraId="63FA01A0" w14:textId="77777777" w:rsidR="003E2782" w:rsidRPr="0085668E" w:rsidRDefault="003E2782" w:rsidP="003E2782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konieczności podniesienia poziomu lub jakości usług,</w:t>
      </w:r>
    </w:p>
    <w:p w14:paraId="091D33D1" w14:textId="77777777" w:rsidR="003E2782" w:rsidRPr="0085668E" w:rsidRDefault="003E2782" w:rsidP="003E2782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zmian organizacyjnych u Zamawiającego, w tym przepisów wewnętrznych Zamawiającego, w szczególności procedur regulujących zasady postępowania Wykonawców w obiektach Szpitala i na jego terenie,</w:t>
      </w:r>
    </w:p>
    <w:p w14:paraId="4059807D" w14:textId="77777777" w:rsidR="003E2782" w:rsidRPr="0085668E" w:rsidRDefault="003E2782" w:rsidP="003E2782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 xml:space="preserve">Zmiany stawki podatku od towarów i usług, </w:t>
      </w:r>
    </w:p>
    <w:p w14:paraId="44A311A7" w14:textId="77777777" w:rsidR="003E2782" w:rsidRPr="0085668E" w:rsidRDefault="003E2782" w:rsidP="003E2782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zmiany podwykonawcy dla części zamówienia, którą wykonawca wskazał w ofercie, że powierzy ją do wykonania podwykonawcy, za zgodą Zamawiającego i z zachowaniem zasad dotyczących podwykonawców określonych w umowie,</w:t>
      </w:r>
    </w:p>
    <w:p w14:paraId="3EE91021" w14:textId="77777777" w:rsidR="003E2782" w:rsidRPr="0085668E" w:rsidRDefault="003E2782" w:rsidP="003E2782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wystąpienia konieczności realizacji przez podwykonawcę części zamówienia, której Wykonawca nie wskazał w ofercie, że powierzy ją do wykonania podwykonawcy, za zgodą Zamawiającego i z zachowaniem zasad dotyczących podwykonawców określonych w umowie,</w:t>
      </w:r>
    </w:p>
    <w:p w14:paraId="0E1CA160" w14:textId="77777777" w:rsidR="003E2782" w:rsidRPr="0085668E" w:rsidRDefault="003E2782" w:rsidP="003E2782">
      <w:pPr>
        <w:widowControl w:val="0"/>
        <w:numPr>
          <w:ilvl w:val="1"/>
          <w:numId w:val="42"/>
        </w:numPr>
        <w:tabs>
          <w:tab w:val="left" w:pos="567"/>
        </w:tabs>
        <w:suppressAutoHyphens/>
        <w:spacing w:after="0" w:line="240" w:lineRule="auto"/>
        <w:ind w:left="567" w:hanging="283"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zastąpienia wykonawcy, któremu zamawiający udzielił zamówienia, nowym wykonawcą:</w:t>
      </w:r>
    </w:p>
    <w:p w14:paraId="7B679C1D" w14:textId="77777777" w:rsidR="003E2782" w:rsidRPr="0085668E" w:rsidRDefault="003E2782" w:rsidP="003E2782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aa)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umowy,</w:t>
      </w:r>
    </w:p>
    <w:p w14:paraId="50DD063C" w14:textId="77777777" w:rsidR="003E2782" w:rsidRPr="0085668E" w:rsidRDefault="003E2782" w:rsidP="003E2782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proofErr w:type="spellStart"/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bb</w:t>
      </w:r>
      <w:proofErr w:type="spellEnd"/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) w wyniku przejęcia przez zamawiającego zobowiązań wykonawcy względem jego podwykonawców;</w:t>
      </w:r>
    </w:p>
    <w:p w14:paraId="4A4515D2" w14:textId="77777777" w:rsidR="003E2782" w:rsidRPr="0085668E" w:rsidRDefault="003E2782" w:rsidP="003E2782">
      <w:pPr>
        <w:widowControl w:val="0"/>
        <w:suppressAutoHyphens/>
        <w:jc w:val="both"/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hAnsi="Arial" w:cs="Arial"/>
          <w:color w:val="000000"/>
          <w:kern w:val="2"/>
          <w:sz w:val="18"/>
          <w:szCs w:val="18"/>
          <w:lang w:eastAsia="hi-IN" w:bidi="hi-IN"/>
        </w:rPr>
        <w:t>h. w sytuacji opisanej w punkcie 3.12 SWZ.</w:t>
      </w:r>
    </w:p>
    <w:p w14:paraId="5762F3F4" w14:textId="77777777" w:rsidR="003E2782" w:rsidRPr="00121D48" w:rsidRDefault="003E2782" w:rsidP="003E2782">
      <w:pPr>
        <w:widowControl w:val="0"/>
        <w:suppressAutoHyphens/>
        <w:jc w:val="both"/>
        <w:rPr>
          <w:rFonts w:ascii="Arial" w:eastAsia="Lucida Sans Unicode" w:hAnsi="Arial" w:cs="Arial"/>
          <w:color w:val="000000"/>
          <w:kern w:val="2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b/>
          <w:bCs/>
          <w:color w:val="000000"/>
          <w:kern w:val="2"/>
          <w:sz w:val="18"/>
          <w:szCs w:val="18"/>
          <w:lang w:eastAsia="hi-IN" w:bidi="hi-IN"/>
        </w:rPr>
        <w:t xml:space="preserve">4. </w:t>
      </w:r>
      <w:r w:rsidRPr="0085668E">
        <w:rPr>
          <w:rFonts w:ascii="Arial" w:eastAsia="Lucida Sans Unicode" w:hAnsi="Arial" w:cs="Arial"/>
          <w:color w:val="000000"/>
          <w:kern w:val="2"/>
          <w:sz w:val="18"/>
          <w:szCs w:val="18"/>
          <w:lang w:eastAsia="hi-IN" w:bidi="hi-IN"/>
        </w:rPr>
        <w:t>Warunkiem dokonania zmian, o których mowa w ust. 3 jest złożenie wniosku przez stronę inicjującą zmianę zawierającego: opis propozycji zmiany, uzasadnienie zmiany.</w:t>
      </w:r>
    </w:p>
    <w:p w14:paraId="0A35A93E" w14:textId="77777777" w:rsidR="003E2782" w:rsidRPr="0085668E" w:rsidRDefault="003E2782" w:rsidP="003E2782">
      <w:pPr>
        <w:widowControl w:val="0"/>
        <w:suppressAutoHyphens/>
        <w:spacing w:after="120" w:line="240" w:lineRule="auto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bookmarkStart w:id="12" w:name="_Hlk181168862"/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§16  </w:t>
      </w:r>
      <w:bookmarkEnd w:id="12"/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POSTANOWIENIA KOŃCOWE</w:t>
      </w:r>
    </w:p>
    <w:p w14:paraId="47AA5B95" w14:textId="77777777" w:rsidR="003E2782" w:rsidRPr="0085668E" w:rsidRDefault="003E2782" w:rsidP="003E2782">
      <w:pPr>
        <w:widowControl w:val="0"/>
        <w:numPr>
          <w:ilvl w:val="3"/>
          <w:numId w:val="40"/>
        </w:numPr>
        <w:tabs>
          <w:tab w:val="clear" w:pos="2880"/>
        </w:tabs>
        <w:suppressAutoHyphens/>
        <w:spacing w:after="12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Załączniki stanowią integralną część umowy.</w:t>
      </w:r>
    </w:p>
    <w:p w14:paraId="6D883579" w14:textId="77777777" w:rsidR="003E2782" w:rsidRPr="0085668E" w:rsidRDefault="003E2782" w:rsidP="003E2782">
      <w:pPr>
        <w:widowControl w:val="0"/>
        <w:numPr>
          <w:ilvl w:val="3"/>
          <w:numId w:val="40"/>
        </w:numPr>
        <w:tabs>
          <w:tab w:val="clear" w:pos="2880"/>
        </w:tabs>
        <w:suppressAutoHyphens/>
        <w:spacing w:after="12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Wszelkie spory wynikłe na tle realizacji niniejszej umowy będzie rozstrzygał sąd powszechny właściwy dla siedziby Zamawiającego.</w:t>
      </w:r>
    </w:p>
    <w:p w14:paraId="1D7854B3" w14:textId="77777777" w:rsidR="003E2782" w:rsidRPr="0085668E" w:rsidRDefault="003E2782" w:rsidP="003E2782">
      <w:pPr>
        <w:widowControl w:val="0"/>
        <w:numPr>
          <w:ilvl w:val="3"/>
          <w:numId w:val="40"/>
        </w:numPr>
        <w:tabs>
          <w:tab w:val="clear" w:pos="2880"/>
        </w:tabs>
        <w:suppressAutoHyphens/>
        <w:spacing w:after="120" w:line="240" w:lineRule="auto"/>
        <w:ind w:left="426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85668E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Umowę sporządzono w dwóch jednobrzmiących egzemplarzach, po jednym dla każdej ze stron.</w:t>
      </w:r>
    </w:p>
    <w:p w14:paraId="2C5626AD" w14:textId="77777777" w:rsidR="003E2782" w:rsidRDefault="003E2782" w:rsidP="003E2782">
      <w:pPr>
        <w:widowControl w:val="0"/>
        <w:suppressAutoHyphens/>
        <w:spacing w:after="120" w:line="240" w:lineRule="auto"/>
        <w:ind w:left="426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 w:rsidRPr="00121D48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§17</w:t>
      </w:r>
    </w:p>
    <w:p w14:paraId="001697EA" w14:textId="77777777" w:rsidR="003E2782" w:rsidRPr="00121D48" w:rsidRDefault="003E2782" w:rsidP="003E2782">
      <w:pPr>
        <w:widowControl w:val="0"/>
        <w:suppressAutoHyphens/>
        <w:spacing w:after="120" w:line="240" w:lineRule="auto"/>
        <w:ind w:left="426"/>
        <w:jc w:val="center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B</w:t>
      </w:r>
      <w:r w:rsidRPr="000E6C13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ędzie miał zastosowanie w przypadku skorzystania przez Zamawiającego z prawa opcji   polegającego na wydłużeniu terminu realizacji umowy na okres przekraczający 12-miesięcy</w:t>
      </w:r>
    </w:p>
    <w:p w14:paraId="7DCE900B" w14:textId="77777777" w:rsidR="003E2782" w:rsidRDefault="003E2782" w:rsidP="003E2782">
      <w:pPr>
        <w:widowControl w:val="0"/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 xml:space="preserve">Niniejsza umowa ulegnie zmianie w zakresie należnego wykonawcy wynagrodzenia, w przypadku zmiany: a. stawki </w:t>
      </w:r>
      <w:r w:rsidRPr="00121D48">
        <w:rPr>
          <w:rFonts w:ascii="Arial" w:hAnsi="Arial" w:cs="Arial"/>
          <w:sz w:val="18"/>
          <w:szCs w:val="18"/>
        </w:rPr>
        <w:lastRenderedPageBreak/>
        <w:t xml:space="preserve">podatku od towarów i usług, b. wysokości minimalnego wynagrodzenia za pracę albo wysokości minimalnej stawki godzinowej, ustalonych na podstawie przepisów ustawy z dnia 10 października 2002 r. o minimalnym wynagrodzeniu za pracę,. c. zasad podlegania ubezpieczeniom społecznym lub ubezpieczeniu zdrowotnemu lub wysokości stawki składki na ubezpieczenia społeczne lub zdrowotne, d. zasad gromadzenia i wysokości wpłat do pracowniczych planów kapitałowych, o których mowa w ustawie z dnia 4 października 2018 r. o pracowniczych planach kapitałowych, - jeżeli zmiany te będą miały wpływ na koszty wykonania zamówienia przez wykonawcę. Każda ze stron umowy, w przypadku zaistnienia zdarzeń o jakich mowa w art. 436 pkt. 4, ustawy </w:t>
      </w:r>
      <w:proofErr w:type="spellStart"/>
      <w:r w:rsidRPr="00121D48">
        <w:rPr>
          <w:rFonts w:ascii="Arial" w:hAnsi="Arial" w:cs="Arial"/>
          <w:sz w:val="18"/>
          <w:szCs w:val="18"/>
        </w:rPr>
        <w:t>Pzp</w:t>
      </w:r>
      <w:proofErr w:type="spellEnd"/>
      <w:r w:rsidRPr="00121D48">
        <w:rPr>
          <w:rFonts w:ascii="Arial" w:hAnsi="Arial" w:cs="Arial"/>
          <w:sz w:val="18"/>
          <w:szCs w:val="18"/>
        </w:rPr>
        <w:t xml:space="preserve"> w terminie 3 miesięcy od dnia opublikowana przepisów będących podstawą zmiany, może zwrócić się do drugiej strony z pisemnym wnioskiem o przeprowadzenie negocjacji dotyczących zawarcia porozumienia w sprawie odpowiedniej zmiany wynagrodzenia. W przypadku zaistnienia zdarzeń o jakich mowa w art. 436 pkt. 4, ustawy </w:t>
      </w:r>
      <w:proofErr w:type="spellStart"/>
      <w:r w:rsidRPr="00121D48">
        <w:rPr>
          <w:rFonts w:ascii="Arial" w:hAnsi="Arial" w:cs="Arial"/>
          <w:sz w:val="18"/>
          <w:szCs w:val="18"/>
        </w:rPr>
        <w:t>Pzp</w:t>
      </w:r>
      <w:proofErr w:type="spellEnd"/>
      <w:r w:rsidRPr="00121D48">
        <w:rPr>
          <w:rFonts w:ascii="Arial" w:hAnsi="Arial" w:cs="Arial"/>
          <w:sz w:val="18"/>
          <w:szCs w:val="18"/>
        </w:rPr>
        <w:t xml:space="preserve"> każda ze stron może, po dokonaniu wpłat do pracowniczych planów kapitałowych za pierwszy miesiąc rozliczeniowy, zwrócić się do drugiej strony z pisemnym wnioskiem o przeprowadzenie negocjacji dotyczących zawarcia porozumienia w sprawie odpowiedniej zmiany wynagrodzenia. </w:t>
      </w:r>
    </w:p>
    <w:p w14:paraId="7879045C" w14:textId="77777777" w:rsidR="003E2782" w:rsidRDefault="003E2782" w:rsidP="003E2782">
      <w:pPr>
        <w:widowControl w:val="0"/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 xml:space="preserve">Przez odpowiednią zmianę wynagrodzenia, o której mowa </w:t>
      </w:r>
      <w:r>
        <w:rPr>
          <w:rFonts w:ascii="Arial" w:hAnsi="Arial" w:cs="Arial"/>
          <w:sz w:val="18"/>
          <w:szCs w:val="18"/>
        </w:rPr>
        <w:t>powyżej</w:t>
      </w:r>
      <w:r w:rsidRPr="00121D48">
        <w:rPr>
          <w:rFonts w:ascii="Arial" w:hAnsi="Arial" w:cs="Arial"/>
          <w:sz w:val="18"/>
          <w:szCs w:val="18"/>
        </w:rPr>
        <w:t xml:space="preserve">, należy rozumieć: a) zmianę stawki podatku od towarów i usług, b) sumę wzrostu kosztów wykonawcy zamówienia publicznego wynikających z podwyższenia dotychczasowej kwoty minimalnego wynagrodzenia, przysługującego odpowiednio osobom biorącym udział w realizacji części pozostałej do wykonania umowy w sprawie zamówienia, c) sumę wzrostu kosztów wykonawcy zamówienia publicznego wynikających z podwyższenia dotychczasowej kwoty minimalnej stawki godzinowej wynagrodzenia, przysługującego odpowiednio osobom biorącym udział w realizacji części pozostałej do wykonania umowy w sprawie zamówienia, d) sumę wzrostu kosztów wykonawcy zamówienia publicznego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 zawartej przez Wykonawcę z osobą fizyczną nieprowadzącą działalności gospodarczej, wynikających z zmiany zasad podlegania ubezpieczeniom społecznym lub ubezpieczeniom zdrowotnym lub wysokości stawki na ubezpieczenia społeczne lub zdrowotne przysługującego odpowiednio biorącym udział w realizacji części zamówienia pozostałej do wykonania, przy założeniu braku zmiany wynagrodzenia neto tych osób, e) sumę wzrostu kosztów wykonawcy zamówienia publicznego z tytułu zatrudnienia osób na podstawie umowy o pracę lub innej umowy cywilnoprawnej oraz drugiej strony umowy o pracę lub innej umowy cywilnoprawnej łączącej Wykonawcę z osobą fizyczną nieprowadzącą działalności gospodarczej, wynikających z konieczności odprowadzenia dodatkowych składek od wynagrodzeń osób zatrudnionych na umowę o pracę lub na podstawie innej umowy cywilnoprawnej, zwartej przez Wykonawcę z osobą fizyczna nieprowadzącą działalności gospodarczej, wynikających z zmiany zasad gromadzenia i wysokości wpłat do pracowniczych planów kapitałowych, o których mowa w ustawie z dnia 4 października 2018 r. o pracowniczych planach kapitałowych, przysługującego odpowiednio biorącym udział w realizacji części zamówienia pozostałej do wykonania, przy założeniu braku zmiany wynagrodzenia neto tych osób. Zmiana wynagrodzenia wykonawcy o </w:t>
      </w:r>
      <w:r>
        <w:rPr>
          <w:rFonts w:ascii="Arial" w:hAnsi="Arial" w:cs="Arial"/>
          <w:sz w:val="18"/>
          <w:szCs w:val="18"/>
        </w:rPr>
        <w:t xml:space="preserve">której </w:t>
      </w:r>
      <w:r w:rsidRPr="00121D48">
        <w:rPr>
          <w:rFonts w:ascii="Arial" w:hAnsi="Arial" w:cs="Arial"/>
          <w:sz w:val="18"/>
          <w:szCs w:val="18"/>
        </w:rPr>
        <w:t xml:space="preserve">mowa dokonuje się w zakresie wynagrodzenia należnego wykonawcy, poczynając od dnia wejścia w życie przepisów prawa będących podstawą zmiany: a) wysokości podatku od towarów i usług, b) wysokości kwoty minimalnego wynagrodzenia, c) wysokości kwoty minimalnej stawki godzinowej wynagrodzenia, d) zasad podlegania ubezpieczeniom społecznym lub ubezpieczeniom zdrowotnym, e) wysokości stawki na ubezpieczenia społeczne lub zdrowotne, f) zasad gromadzenia i wysokości wpłat do pracowniczych planów kapitałowych, o których mowa w ustawie z dnia 4 października 2018 r. o pracowniczych planach kapitałowych. </w:t>
      </w:r>
    </w:p>
    <w:p w14:paraId="55A9298B" w14:textId="77777777" w:rsidR="003E2782" w:rsidRDefault="003E2782" w:rsidP="003E2782">
      <w:pPr>
        <w:widowControl w:val="0"/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>W przypadku zmiany, o której mowa</w:t>
      </w:r>
      <w:r>
        <w:rPr>
          <w:rFonts w:ascii="Arial" w:hAnsi="Arial" w:cs="Arial"/>
          <w:sz w:val="18"/>
          <w:szCs w:val="18"/>
        </w:rPr>
        <w:t xml:space="preserve"> </w:t>
      </w:r>
      <w:r w:rsidRPr="00121D48">
        <w:rPr>
          <w:rFonts w:ascii="Arial" w:hAnsi="Arial" w:cs="Arial"/>
          <w:sz w:val="18"/>
          <w:szCs w:val="18"/>
        </w:rPr>
        <w:t>niniejszego paragrafu, wartość netto wynagrodzenia Wykonawcy nie zmieni się, a określona w umowie (aneksie) wartość brutto wynagrodzenia zostanie wyliczona na podstawie nowych przepisów. W przypadku zmiany</w:t>
      </w:r>
      <w:r>
        <w:rPr>
          <w:rFonts w:ascii="Arial" w:hAnsi="Arial" w:cs="Arial"/>
          <w:sz w:val="18"/>
          <w:szCs w:val="18"/>
        </w:rPr>
        <w:t xml:space="preserve"> Wykonawca przedstawi</w:t>
      </w:r>
      <w:r w:rsidRPr="00121D48">
        <w:rPr>
          <w:rFonts w:ascii="Arial" w:hAnsi="Arial" w:cs="Arial"/>
          <w:sz w:val="18"/>
          <w:szCs w:val="18"/>
        </w:rPr>
        <w:t xml:space="preserve">: </w:t>
      </w:r>
    </w:p>
    <w:p w14:paraId="55AB9788" w14:textId="77777777" w:rsidR="003E2782" w:rsidRPr="00121D48" w:rsidRDefault="003E2782" w:rsidP="003E2782">
      <w:pPr>
        <w:widowControl w:val="0"/>
        <w:suppressAutoHyphens/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121D48">
        <w:rPr>
          <w:rFonts w:ascii="Arial" w:hAnsi="Arial" w:cs="Arial"/>
          <w:sz w:val="18"/>
          <w:szCs w:val="18"/>
        </w:rPr>
        <w:t xml:space="preserve">a) zamawiającemu kalkulację wzrostu kosztów wyliczenia odpowiedniej zmiany wynagrodzenia, b) na wniosek zamawiającego, na potwierdzenie kalkulacji o której mowa w niniejszym punkcie lit. „a”, aktualne umowy o pracę lub umowy cywilnoprawne zawarte z osobami biorącymi udział w realizacji zamówienia, c) na wniosek zamawiającego skierowany nie wcześniej niż w terminie 30 dni od daty wejścia w życie przepisów będących podstawą wprowadzenia zmiany o jakiej mowa w niniejszym punkcie lit. „a”, odpowiednio umowy o pracę/ aneksy do umowy o pracę bądź umowy cywilnoprawne/ aneksy do umów cywilnoprawnych - potwierdzające odpowiednią zmianę wynagrodzenia. </w:t>
      </w:r>
    </w:p>
    <w:p w14:paraId="32E114AC" w14:textId="77777777" w:rsidR="003E2782" w:rsidRPr="0085668E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  <w:r>
        <w:rPr>
          <w:rFonts w:ascii="Arial" w:hAnsi="Arial" w:cs="Arial"/>
          <w:kern w:val="1"/>
          <w:sz w:val="18"/>
          <w:szCs w:val="18"/>
          <w:lang w:eastAsia="hi-IN" w:bidi="hi-IN"/>
        </w:rPr>
        <w:t xml:space="preserve">               </w:t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 xml:space="preserve"> Wykonawca </w:t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ab/>
        <w:t xml:space="preserve">        Zamawiaj</w:t>
      </w:r>
      <w:r w:rsidRPr="0085668E">
        <w:rPr>
          <w:rFonts w:ascii="Arial" w:eastAsia="TimesNewRoman" w:hAnsi="Arial" w:cs="Arial"/>
          <w:kern w:val="1"/>
          <w:sz w:val="18"/>
          <w:szCs w:val="18"/>
          <w:lang w:eastAsia="hi-IN" w:bidi="hi-IN"/>
        </w:rPr>
        <w:t>ą</w:t>
      </w:r>
      <w:r w:rsidRPr="0085668E"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  <w:t>cy</w:t>
      </w:r>
    </w:p>
    <w:p w14:paraId="7FE2E345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3E35D7A3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329E4E93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7E392661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b/>
          <w:bCs/>
          <w:kern w:val="1"/>
          <w:sz w:val="18"/>
          <w:szCs w:val="18"/>
          <w:lang w:eastAsia="hi-IN" w:bidi="hi-IN"/>
        </w:rPr>
      </w:pPr>
    </w:p>
    <w:p w14:paraId="2705DD0B" w14:textId="5668AE44" w:rsidR="003E2782" w:rsidRPr="00F40133" w:rsidRDefault="003E2782" w:rsidP="003E278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…………………………...............………..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 xml:space="preserve">         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>……………..................………………………..</w:t>
      </w:r>
    </w:p>
    <w:p w14:paraId="26FDB3EF" w14:textId="77777777" w:rsidR="003E2782" w:rsidRPr="00F40133" w:rsidRDefault="003E2782" w:rsidP="003E2782">
      <w:pPr>
        <w:widowControl w:val="0"/>
        <w:suppressAutoHyphens/>
        <w:autoSpaceDE w:val="0"/>
        <w:spacing w:after="0" w:line="240" w:lineRule="auto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6DEC8F7E" w14:textId="77777777" w:rsidR="003E2782" w:rsidRPr="00F40133" w:rsidRDefault="003E2782" w:rsidP="003E2782">
      <w:pPr>
        <w:widowControl w:val="0"/>
        <w:suppressAutoHyphens/>
        <w:spacing w:after="120" w:line="240" w:lineRule="auto"/>
        <w:ind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Integralną częścią niniejszej umowy jest:</w:t>
      </w:r>
    </w:p>
    <w:p w14:paraId="2749D367" w14:textId="77777777" w:rsidR="003E2782" w:rsidRPr="00F40133" w:rsidRDefault="003E2782" w:rsidP="003E2782">
      <w:pPr>
        <w:widowControl w:val="0"/>
        <w:numPr>
          <w:ilvl w:val="0"/>
          <w:numId w:val="37"/>
        </w:numPr>
        <w:tabs>
          <w:tab w:val="num" w:pos="360"/>
        </w:tabs>
        <w:suppressAutoHyphens/>
        <w:spacing w:after="0" w:line="240" w:lineRule="auto"/>
        <w:ind w:left="360"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Załącznik nr 1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>- oferta cenowa</w:t>
      </w:r>
    </w:p>
    <w:p w14:paraId="563FEF5B" w14:textId="77777777" w:rsidR="003E2782" w:rsidRPr="00F40133" w:rsidRDefault="003E2782" w:rsidP="003E2782">
      <w:pPr>
        <w:widowControl w:val="0"/>
        <w:numPr>
          <w:ilvl w:val="0"/>
          <w:numId w:val="37"/>
        </w:numPr>
        <w:tabs>
          <w:tab w:val="num" w:pos="360"/>
        </w:tabs>
        <w:suppressAutoHyphens/>
        <w:spacing w:after="0" w:line="240" w:lineRule="auto"/>
        <w:ind w:left="360"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 xml:space="preserve">Załącznik nr 2 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>- opis przedmiotu zamówienia wraz z załącznikami</w:t>
      </w:r>
    </w:p>
    <w:p w14:paraId="4355211F" w14:textId="3FEBC938" w:rsidR="003E2782" w:rsidRPr="003E2782" w:rsidRDefault="003E2782" w:rsidP="003E2782">
      <w:pPr>
        <w:widowControl w:val="0"/>
        <w:numPr>
          <w:ilvl w:val="0"/>
          <w:numId w:val="37"/>
        </w:numPr>
        <w:tabs>
          <w:tab w:val="num" w:pos="360"/>
        </w:tabs>
        <w:suppressAutoHyphens/>
        <w:spacing w:after="0" w:line="240" w:lineRule="auto"/>
        <w:ind w:left="360" w:right="-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Załącznik nr 3</w:t>
      </w:r>
      <w:r w:rsidRPr="00F40133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ab/>
        <w:t xml:space="preserve"> – polisa ubezpieczeniowa Wykonawcy</w:t>
      </w:r>
    </w:p>
    <w:p w14:paraId="396BB1AF" w14:textId="77777777" w:rsidR="003E2782" w:rsidRDefault="003E2782" w:rsidP="003E27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38C6727" w14:textId="77777777" w:rsidR="003E2782" w:rsidRDefault="003E2782" w:rsidP="003E27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C5E488A" w14:textId="77777777" w:rsidR="003E2782" w:rsidRDefault="003E2782" w:rsidP="003E27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811BC42" w14:textId="77777777" w:rsidR="003E2782" w:rsidRDefault="003E2782" w:rsidP="003E27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701FFE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77884264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4167DE7B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48CEDABE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42AA7E7E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21C38EF4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664FDEAF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211EDAAF" w14:textId="77777777" w:rsidR="003E2782" w:rsidRDefault="003E2782" w:rsidP="003E2782">
      <w:pPr>
        <w:rPr>
          <w:rFonts w:ascii="Arial" w:hAnsi="Arial" w:cs="Arial"/>
          <w:b/>
          <w:i/>
          <w:sz w:val="19"/>
          <w:szCs w:val="19"/>
          <w:lang w:eastAsia="pl-PL"/>
        </w:rPr>
      </w:pPr>
    </w:p>
    <w:p w14:paraId="37B82FC3" w14:textId="77777777" w:rsidR="003E2782" w:rsidRDefault="003E2782" w:rsidP="003E2782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5EE5C31" w14:textId="77777777" w:rsidR="007215C0" w:rsidRDefault="007215C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ar-SA"/>
        </w:rPr>
      </w:pPr>
    </w:p>
    <w:sectPr w:rsidR="007215C0" w:rsidSect="00497BE2">
      <w:headerReference w:type="default" r:id="rId47"/>
      <w:footerReference w:type="default" r:id="rId48"/>
      <w:pgSz w:w="11906" w:h="16838"/>
      <w:pgMar w:top="1418" w:right="1418" w:bottom="1418" w:left="1418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2826A" w14:textId="77777777" w:rsidR="009547E2" w:rsidRDefault="009547E2" w:rsidP="00993FA5">
      <w:pPr>
        <w:spacing w:after="0" w:line="240" w:lineRule="auto"/>
      </w:pPr>
      <w:r>
        <w:separator/>
      </w:r>
    </w:p>
  </w:endnote>
  <w:endnote w:type="continuationSeparator" w:id="0">
    <w:p w14:paraId="73B41406" w14:textId="77777777" w:rsidR="009547E2" w:rsidRDefault="009547E2" w:rsidP="0099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ndale Sans UI">
    <w:charset w:val="00"/>
    <w:family w:val="auto"/>
    <w:pitch w:val="variable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imesNewRoman">
    <w:altName w:val="Yu Gothic"/>
    <w:charset w:val="80"/>
    <w:family w:val="auto"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CD814" w14:textId="77777777" w:rsidR="00E04C67" w:rsidRDefault="00E04C67">
    <w:pPr>
      <w:pStyle w:val="Stopka"/>
      <w:framePr w:wrap="auto" w:vAnchor="text" w:hAnchor="margin" w:xAlign="right" w:y="1"/>
      <w:rPr>
        <w:rStyle w:val="Numerstrony"/>
      </w:rPr>
    </w:pPr>
  </w:p>
  <w:p w14:paraId="765A2E56" w14:textId="77777777" w:rsidR="00E04C67" w:rsidRDefault="00E04C67">
    <w:pPr>
      <w:pStyle w:val="Nagwek"/>
      <w:tabs>
        <w:tab w:val="clear" w:pos="9072"/>
        <w:tab w:val="right" w:pos="10317"/>
      </w:tabs>
      <w:rPr>
        <w:rFonts w:ascii="Book Antiqua" w:hAnsi="Book Antiqua" w:cs="Book Antiqua"/>
        <w:sz w:val="20"/>
        <w:szCs w:val="20"/>
      </w:rPr>
    </w:pPr>
  </w:p>
  <w:p w14:paraId="7CB0867C" w14:textId="105273B1" w:rsidR="00E04C67" w:rsidRDefault="00E04C67">
    <w:pPr>
      <w:pStyle w:val="Nagwek"/>
      <w:tabs>
        <w:tab w:val="clear" w:pos="9072"/>
        <w:tab w:val="left" w:pos="6660"/>
        <w:tab w:val="right" w:pos="9360"/>
        <w:tab w:val="right" w:pos="10317"/>
      </w:tabs>
      <w:rPr>
        <w:sz w:val="20"/>
        <w:szCs w:val="20"/>
      </w:rPr>
    </w:pPr>
    <w:r>
      <w:rPr>
        <w:sz w:val="20"/>
        <w:szCs w:val="20"/>
      </w:rPr>
      <w:t>S</w:t>
    </w:r>
    <w:r w:rsidR="00740538"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9E41A7B" wp14:editId="6AD534AB">
              <wp:simplePos x="0" y="0"/>
              <wp:positionH relativeFrom="column">
                <wp:posOffset>0</wp:posOffset>
              </wp:positionH>
              <wp:positionV relativeFrom="paragraph">
                <wp:posOffset>-30481</wp:posOffset>
              </wp:positionV>
              <wp:extent cx="6069965" cy="0"/>
              <wp:effectExtent l="0" t="19050" r="26035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0F3D1E" id="Łącznik prosty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2.4pt" to="477.9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dvAEAAFoDAAAOAAAAZHJzL2Uyb0RvYy54bWysU8Fu2zAMvQ/YPwi6L3YKJFuN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" strokeweight="4.5pt">
              <v:stroke linestyle="thinThick"/>
            </v:line>
          </w:pict>
        </mc:Fallback>
      </mc:AlternateContent>
    </w:r>
    <w:r>
      <w:rPr>
        <w:sz w:val="20"/>
        <w:szCs w:val="20"/>
      </w:rPr>
      <w:t xml:space="preserve">zpital im. Św. Łukasza SPZOZ w Tarnowie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strona </w:t>
    </w: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 PAGE </w:instrText>
    </w:r>
    <w:r>
      <w:rPr>
        <w:rStyle w:val="Numerstrony"/>
        <w:sz w:val="20"/>
        <w:szCs w:val="20"/>
      </w:rPr>
      <w:fldChar w:fldCharType="separate"/>
    </w:r>
    <w:r w:rsidR="005577EC">
      <w:rPr>
        <w:rStyle w:val="Numerstrony"/>
        <w:noProof/>
        <w:sz w:val="20"/>
        <w:szCs w:val="20"/>
      </w:rPr>
      <w:t>24</w:t>
    </w:r>
    <w:r>
      <w:rPr>
        <w:rStyle w:val="Numerstrony"/>
        <w:sz w:val="20"/>
        <w:szCs w:val="20"/>
      </w:rPr>
      <w:fldChar w:fldCharType="end"/>
    </w:r>
  </w:p>
  <w:p w14:paraId="1B243CF5" w14:textId="77777777" w:rsidR="00E04C67" w:rsidRDefault="00E04C67">
    <w:pPr>
      <w:pStyle w:val="Stopka"/>
      <w:rPr>
        <w:sz w:val="20"/>
        <w:szCs w:val="20"/>
      </w:rPr>
    </w:pPr>
  </w:p>
  <w:p w14:paraId="58434ADC" w14:textId="77777777" w:rsidR="00E04C67" w:rsidRDefault="00E04C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DE667" w14:textId="77777777" w:rsidR="009547E2" w:rsidRDefault="009547E2" w:rsidP="00993FA5">
      <w:pPr>
        <w:spacing w:after="0" w:line="240" w:lineRule="auto"/>
      </w:pPr>
      <w:r>
        <w:separator/>
      </w:r>
    </w:p>
  </w:footnote>
  <w:footnote w:type="continuationSeparator" w:id="0">
    <w:p w14:paraId="1A2CBC04" w14:textId="77777777" w:rsidR="009547E2" w:rsidRDefault="009547E2" w:rsidP="0099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B1713" w14:textId="36DCD73B" w:rsidR="00E04C67" w:rsidRPr="0043233A" w:rsidRDefault="00740538">
    <w:pPr>
      <w:pStyle w:val="Nagwek"/>
      <w:rPr>
        <w:b/>
      </w:rPr>
    </w:pPr>
    <w:r w:rsidRPr="00334D37">
      <w:rPr>
        <w:b/>
        <w:noProof/>
        <w:color w:val="000000" w:themeColor="text1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E839B28" wp14:editId="66A147BE">
              <wp:simplePos x="0" y="0"/>
              <wp:positionH relativeFrom="column">
                <wp:posOffset>19050</wp:posOffset>
              </wp:positionH>
              <wp:positionV relativeFrom="paragraph">
                <wp:posOffset>262889</wp:posOffset>
              </wp:positionV>
              <wp:extent cx="6069965" cy="0"/>
              <wp:effectExtent l="0" t="19050" r="26035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6996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E2AF3" id="Łącznik prosty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5pt,20.7pt" to="479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" strokeweight="4.5pt">
              <v:stroke linestyle="thinThick"/>
            </v:line>
          </w:pict>
        </mc:Fallback>
      </mc:AlternateContent>
    </w:r>
    <w:r w:rsidR="00E04C67" w:rsidRPr="00334D37">
      <w:rPr>
        <w:rFonts w:ascii="Garamond" w:hAnsi="Garamond" w:cs="Garamond"/>
        <w:b/>
        <w:color w:val="000000" w:themeColor="text1"/>
        <w:sz w:val="20"/>
        <w:szCs w:val="20"/>
      </w:rPr>
      <w:t>Nr sprawy</w:t>
    </w:r>
    <w:r w:rsidR="00334D37" w:rsidRPr="00334D37">
      <w:rPr>
        <w:rFonts w:ascii="Garamond" w:hAnsi="Garamond" w:cs="Garamond"/>
        <w:b/>
        <w:color w:val="000000" w:themeColor="text1"/>
        <w:sz w:val="20"/>
        <w:szCs w:val="20"/>
      </w:rPr>
      <w:t xml:space="preserve"> </w:t>
    </w:r>
    <w:r w:rsidR="00B925CD">
      <w:rPr>
        <w:rFonts w:ascii="Garamond" w:hAnsi="Garamond" w:cs="Garamond"/>
        <w:b/>
        <w:color w:val="000000" w:themeColor="text1"/>
        <w:sz w:val="20"/>
        <w:szCs w:val="20"/>
      </w:rPr>
      <w:t>96</w:t>
    </w:r>
    <w:r w:rsidR="007627A1" w:rsidRPr="00334D37">
      <w:rPr>
        <w:rFonts w:ascii="Garamond" w:hAnsi="Garamond" w:cs="Garamond"/>
        <w:b/>
        <w:color w:val="000000" w:themeColor="text1"/>
        <w:sz w:val="20"/>
        <w:szCs w:val="20"/>
      </w:rPr>
      <w:t>/2024</w:t>
    </w:r>
    <w:r w:rsidR="00E04C67" w:rsidRPr="0043233A"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  <w:rPr>
        <w:b/>
        <w:bCs/>
        <w:i w:val="0"/>
        <w:i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ascii="Times New Roman" w:hAnsi="Times New Roman" w:cs="Times New Roman"/>
        <w:b/>
        <w:bCs/>
        <w:i w:val="0"/>
        <w:iCs w:val="0"/>
        <w:position w:val="0"/>
        <w:sz w:val="18"/>
        <w:szCs w:val="18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i w:val="0"/>
        <w:iCs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7"/>
    <w:multiLevelType w:val="multilevel"/>
    <w:tmpl w:val="3EB8ABBE"/>
    <w:name w:val="WW8Num7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8"/>
    <w:multiLevelType w:val="multilevel"/>
    <w:tmpl w:val="59B6FFAE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9"/>
    <w:multiLevelType w:val="multilevel"/>
    <w:tmpl w:val="0AD84FE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eastAsia="Lucida Sans Unicode" w:hAnsi="Arial" w:cs="Arial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firstLine="0"/>
      </w:pPr>
      <w:rPr>
        <w:rFonts w:ascii="Arial" w:eastAsia="Lucida Sans Unicode" w:hAnsi="Arial" w:cs="Aria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F"/>
    <w:multiLevelType w:val="multilevel"/>
    <w:tmpl w:val="09F8B6DC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Arial" w:hAnsi="Arial" w:cs="Arial"/>
        <w:b w:val="0"/>
        <w:bCs w:val="0"/>
        <w:sz w:val="24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  <w:rPr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2"/>
    <w:multiLevelType w:val="multilevel"/>
    <w:tmpl w:val="00000012"/>
    <w:name w:val="WW8Num1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9" w15:restartNumberingAfterBreak="0">
    <w:nsid w:val="00000013"/>
    <w:multiLevelType w:val="singleLevel"/>
    <w:tmpl w:val="A1F479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9"/>
        <w:szCs w:val="19"/>
      </w:rPr>
    </w:lvl>
  </w:abstractNum>
  <w:abstractNum w:abstractNumId="10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20"/>
    <w:multiLevelType w:val="multilevel"/>
    <w:tmpl w:val="E932DF70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position w:val="0"/>
        <w:sz w:val="19"/>
        <w:szCs w:val="19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927"/>
        </w:tabs>
        <w:ind w:left="907" w:hanging="340"/>
      </w:pPr>
      <w:rPr>
        <w:rFonts w:ascii="Arial" w:hAnsi="Arial" w:cs="Arial" w:hint="default"/>
        <w:b/>
        <w:bCs/>
        <w:i w:val="0"/>
        <w:iCs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6"/>
    <w:multiLevelType w:val="multilevel"/>
    <w:tmpl w:val="A2B43BBA"/>
    <w:name w:val="WW8Num37"/>
    <w:lvl w:ilvl="0">
      <w:start w:val="1"/>
      <w:numFmt w:val="decimal"/>
      <w:lvlText w:val="%1."/>
      <w:lvlJc w:val="left"/>
      <w:pPr>
        <w:tabs>
          <w:tab w:val="num" w:pos="2479"/>
        </w:tabs>
      </w:pPr>
    </w:lvl>
    <w:lvl w:ilvl="1">
      <w:start w:val="1"/>
      <w:numFmt w:val="bullet"/>
      <w:lvlText w:val="o"/>
      <w:lvlJc w:val="left"/>
      <w:pPr>
        <w:tabs>
          <w:tab w:val="num" w:pos="1211"/>
        </w:tabs>
      </w:pPr>
      <w:rPr>
        <w:rFonts w:ascii="Courier New" w:hAnsi="Courier New" w:cs="Lucida Sans Unicode"/>
      </w:rPr>
    </w:lvl>
    <w:lvl w:ilvl="2">
      <w:start w:val="1"/>
      <w:numFmt w:val="decimal"/>
      <w:lvlText w:val="%3)"/>
      <w:lvlJc w:val="left"/>
      <w:pPr>
        <w:tabs>
          <w:tab w:val="num" w:pos="786"/>
        </w:tabs>
      </w:pPr>
    </w:lvl>
    <w:lvl w:ilvl="3">
      <w:start w:val="1"/>
      <w:numFmt w:val="bullet"/>
      <w:lvlText w:val=""/>
      <w:lvlJc w:val="left"/>
      <w:pPr>
        <w:tabs>
          <w:tab w:val="num" w:pos="3919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39"/>
        </w:tabs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5359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79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99"/>
        </w:tabs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7519"/>
        </w:tabs>
      </w:pPr>
      <w:rPr>
        <w:rFonts w:ascii="Wingdings" w:hAnsi="Wingdings"/>
      </w:rPr>
    </w:lvl>
  </w:abstractNum>
  <w:abstractNum w:abstractNumId="14" w15:restartNumberingAfterBreak="0">
    <w:nsid w:val="0000002B"/>
    <w:multiLevelType w:val="singleLevel"/>
    <w:tmpl w:val="0000002B"/>
    <w:name w:val="WW8Num5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/>
        <w:b/>
        <w:bCs/>
        <w:i w:val="0"/>
        <w:iCs w:val="0"/>
        <w:sz w:val="19"/>
        <w:szCs w:val="19"/>
      </w:rPr>
    </w:lvl>
  </w:abstractNum>
  <w:abstractNum w:abstractNumId="15" w15:restartNumberingAfterBreak="0">
    <w:nsid w:val="0000002F"/>
    <w:multiLevelType w:val="singleLevel"/>
    <w:tmpl w:val="0000002F"/>
    <w:name w:val="WW8Num66"/>
    <w:lvl w:ilvl="0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/>
        <w:b/>
        <w:bCs/>
        <w:i w:val="0"/>
        <w:iCs w:val="0"/>
        <w:position w:val="0"/>
        <w:sz w:val="22"/>
        <w:szCs w:val="22"/>
        <w:vertAlign w:val="baseline"/>
      </w:rPr>
    </w:lvl>
  </w:abstractNum>
  <w:abstractNum w:abstractNumId="16" w15:restartNumberingAfterBreak="0">
    <w:nsid w:val="0083518B"/>
    <w:multiLevelType w:val="hybridMultilevel"/>
    <w:tmpl w:val="3BD49FA8"/>
    <w:name w:val="WW8Num12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1" w:tplc="50C036A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2" w:tplc="6CB84A4C">
      <w:start w:val="1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1A71B70"/>
    <w:multiLevelType w:val="hybridMultilevel"/>
    <w:tmpl w:val="FC36380A"/>
    <w:lvl w:ilvl="0" w:tplc="5A585734">
      <w:start w:val="1"/>
      <w:numFmt w:val="decimal"/>
      <w:lvlText w:val="%1."/>
      <w:lvlJc w:val="left"/>
      <w:pPr>
        <w:ind w:left="786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73C3A78"/>
    <w:multiLevelType w:val="hybridMultilevel"/>
    <w:tmpl w:val="92E0465A"/>
    <w:name w:val="WW8Num822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sz w:val="19"/>
        <w:szCs w:val="19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8A84B75"/>
    <w:multiLevelType w:val="hybridMultilevel"/>
    <w:tmpl w:val="BD283474"/>
    <w:lvl w:ilvl="0" w:tplc="CEAC3436">
      <w:start w:val="1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0E825419"/>
    <w:multiLevelType w:val="hybridMultilevel"/>
    <w:tmpl w:val="6AE44186"/>
    <w:lvl w:ilvl="0" w:tplc="27D8D600">
      <w:start w:val="6"/>
      <w:numFmt w:val="decimal"/>
      <w:lvlText w:val="%1."/>
      <w:lvlJc w:val="left"/>
      <w:pPr>
        <w:ind w:left="735" w:hanging="360"/>
      </w:pPr>
      <w:rPr>
        <w:rFonts w:eastAsia="SimSu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11DF3B9F"/>
    <w:multiLevelType w:val="multilevel"/>
    <w:tmpl w:val="B9A476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42" w:hanging="495"/>
      </w:pPr>
      <w:rPr>
        <w:rFonts w:hint="default"/>
        <w:b/>
        <w:bCs/>
      </w:rPr>
    </w:lvl>
    <w:lvl w:ilvl="2">
      <w:start w:val="2"/>
      <w:numFmt w:val="decimal"/>
      <w:isLgl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6" w:hanging="1440"/>
      </w:pPr>
      <w:rPr>
        <w:rFonts w:hint="default"/>
      </w:rPr>
    </w:lvl>
  </w:abstractNum>
  <w:abstractNum w:abstractNumId="22" w15:restartNumberingAfterBreak="0">
    <w:nsid w:val="13F31172"/>
    <w:multiLevelType w:val="hybridMultilevel"/>
    <w:tmpl w:val="CC94BDE0"/>
    <w:lvl w:ilvl="0" w:tplc="1F3C87C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5F52CB"/>
    <w:multiLevelType w:val="hybridMultilevel"/>
    <w:tmpl w:val="1772DD94"/>
    <w:lvl w:ilvl="0" w:tplc="2640DA0A">
      <w:start w:val="1"/>
      <w:numFmt w:val="lowerLetter"/>
      <w:lvlText w:val="%1)"/>
      <w:lvlJc w:val="left"/>
      <w:pPr>
        <w:ind w:left="1146" w:hanging="360"/>
      </w:pPr>
      <w:rPr>
        <w:rFonts w:ascii="Arial" w:eastAsia="Times New Roman" w:hAnsi="Arial" w:cs="Arial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1B106447"/>
    <w:multiLevelType w:val="hybridMultilevel"/>
    <w:tmpl w:val="FD6CA0B4"/>
    <w:lvl w:ilvl="0" w:tplc="DF9010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0E0BC5"/>
    <w:multiLevelType w:val="hybridMultilevel"/>
    <w:tmpl w:val="65C01338"/>
    <w:name w:val="WW8Num122"/>
    <w:lvl w:ilvl="0" w:tplc="9838031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93CC9"/>
    <w:multiLevelType w:val="multilevel"/>
    <w:tmpl w:val="472A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FB321C"/>
    <w:multiLevelType w:val="multilevel"/>
    <w:tmpl w:val="16D0A0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u w:val="single"/>
      </w:rPr>
    </w:lvl>
  </w:abstractNum>
  <w:abstractNum w:abstractNumId="28" w15:restartNumberingAfterBreak="0">
    <w:nsid w:val="26774EF0"/>
    <w:multiLevelType w:val="hybridMultilevel"/>
    <w:tmpl w:val="FD6CA0B4"/>
    <w:lvl w:ilvl="0" w:tplc="DF9010F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F02690"/>
    <w:multiLevelType w:val="multilevel"/>
    <w:tmpl w:val="570AA7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251788F"/>
    <w:multiLevelType w:val="hybridMultilevel"/>
    <w:tmpl w:val="C00037BE"/>
    <w:lvl w:ilvl="0" w:tplc="37BEF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9C2794A"/>
    <w:multiLevelType w:val="multilevel"/>
    <w:tmpl w:val="B2F2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33" w15:restartNumberingAfterBreak="0">
    <w:nsid w:val="3B685065"/>
    <w:multiLevelType w:val="multilevel"/>
    <w:tmpl w:val="4DE24702"/>
    <w:name w:val="WW8Num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3D0F2F80"/>
    <w:multiLevelType w:val="multilevel"/>
    <w:tmpl w:val="0F50EF64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148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5" w15:restartNumberingAfterBreak="0">
    <w:nsid w:val="467414AA"/>
    <w:multiLevelType w:val="multilevel"/>
    <w:tmpl w:val="E77ACA00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-1362"/>
        </w:tabs>
        <w:ind w:left="786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36" w15:restartNumberingAfterBreak="0">
    <w:nsid w:val="4C437D91"/>
    <w:multiLevelType w:val="hybridMultilevel"/>
    <w:tmpl w:val="DE169442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4467"/>
    <w:multiLevelType w:val="multilevel"/>
    <w:tmpl w:val="D8A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7A1F05"/>
    <w:multiLevelType w:val="multilevel"/>
    <w:tmpl w:val="6AB61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7C734E9"/>
    <w:multiLevelType w:val="hybridMultilevel"/>
    <w:tmpl w:val="246A7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4D03EA"/>
    <w:multiLevelType w:val="hybridMultilevel"/>
    <w:tmpl w:val="9E0EF2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CB4BC6"/>
    <w:multiLevelType w:val="hybridMultilevel"/>
    <w:tmpl w:val="DDEC2FD0"/>
    <w:lvl w:ilvl="0" w:tplc="56A42CC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CB76EFE2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</w:rPr>
    </w:lvl>
    <w:lvl w:ilvl="2" w:tplc="408A7D3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722191"/>
    <w:multiLevelType w:val="multilevel"/>
    <w:tmpl w:val="DEBEC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C9D2313"/>
    <w:multiLevelType w:val="hybridMultilevel"/>
    <w:tmpl w:val="99141A30"/>
    <w:lvl w:ilvl="0" w:tplc="37BEFB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3486698"/>
    <w:multiLevelType w:val="multilevel"/>
    <w:tmpl w:val="648A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475FD3"/>
    <w:multiLevelType w:val="multilevel"/>
    <w:tmpl w:val="F38612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8EC56E0"/>
    <w:multiLevelType w:val="hybridMultilevel"/>
    <w:tmpl w:val="5D724F44"/>
    <w:lvl w:ilvl="0" w:tplc="3EF229A4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DB527686">
      <w:start w:val="1"/>
      <w:numFmt w:val="lowerLetter"/>
      <w:lvlText w:val="%2."/>
      <w:lvlJc w:val="left"/>
      <w:pPr>
        <w:ind w:left="1222" w:hanging="360"/>
      </w:pPr>
    </w:lvl>
    <w:lvl w:ilvl="2" w:tplc="6D724D4C" w:tentative="1">
      <w:start w:val="1"/>
      <w:numFmt w:val="lowerRoman"/>
      <w:lvlText w:val="%3."/>
      <w:lvlJc w:val="right"/>
      <w:pPr>
        <w:ind w:left="1942" w:hanging="180"/>
      </w:pPr>
    </w:lvl>
    <w:lvl w:ilvl="3" w:tplc="DE1C5A6A" w:tentative="1">
      <w:start w:val="1"/>
      <w:numFmt w:val="decimal"/>
      <w:lvlText w:val="%4."/>
      <w:lvlJc w:val="left"/>
      <w:pPr>
        <w:ind w:left="2662" w:hanging="360"/>
      </w:pPr>
    </w:lvl>
    <w:lvl w:ilvl="4" w:tplc="F6445AD0" w:tentative="1">
      <w:start w:val="1"/>
      <w:numFmt w:val="lowerLetter"/>
      <w:lvlText w:val="%5."/>
      <w:lvlJc w:val="left"/>
      <w:pPr>
        <w:ind w:left="3382" w:hanging="360"/>
      </w:pPr>
    </w:lvl>
    <w:lvl w:ilvl="5" w:tplc="308CDAB0" w:tentative="1">
      <w:start w:val="1"/>
      <w:numFmt w:val="lowerRoman"/>
      <w:lvlText w:val="%6."/>
      <w:lvlJc w:val="right"/>
      <w:pPr>
        <w:ind w:left="4102" w:hanging="180"/>
      </w:pPr>
    </w:lvl>
    <w:lvl w:ilvl="6" w:tplc="52DA0A1A" w:tentative="1">
      <w:start w:val="1"/>
      <w:numFmt w:val="decimal"/>
      <w:lvlText w:val="%7."/>
      <w:lvlJc w:val="left"/>
      <w:pPr>
        <w:ind w:left="4822" w:hanging="360"/>
      </w:pPr>
    </w:lvl>
    <w:lvl w:ilvl="7" w:tplc="D0640E0E" w:tentative="1">
      <w:start w:val="1"/>
      <w:numFmt w:val="lowerLetter"/>
      <w:lvlText w:val="%8."/>
      <w:lvlJc w:val="left"/>
      <w:pPr>
        <w:ind w:left="5542" w:hanging="360"/>
      </w:pPr>
    </w:lvl>
    <w:lvl w:ilvl="8" w:tplc="73726B4E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B925A9D"/>
    <w:multiLevelType w:val="multilevel"/>
    <w:tmpl w:val="050E59C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49" w15:restartNumberingAfterBreak="0">
    <w:nsid w:val="7BC451EF"/>
    <w:multiLevelType w:val="hybridMultilevel"/>
    <w:tmpl w:val="6C8A5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FE68A2"/>
    <w:multiLevelType w:val="multilevel"/>
    <w:tmpl w:val="BCF829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E5600D6"/>
    <w:multiLevelType w:val="multilevel"/>
    <w:tmpl w:val="65F49EB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2"/>
      <w:numFmt w:val="decimal"/>
      <w:lvlText w:val="%1.%2."/>
      <w:lvlJc w:val="left"/>
      <w:pPr>
        <w:ind w:left="1003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  <w:b w:val="0"/>
      </w:rPr>
    </w:lvl>
  </w:abstractNum>
  <w:num w:numId="1" w16cid:durableId="2113012276">
    <w:abstractNumId w:val="36"/>
  </w:num>
  <w:num w:numId="2" w16cid:durableId="991178864">
    <w:abstractNumId w:val="1"/>
  </w:num>
  <w:num w:numId="3" w16cid:durableId="772480063">
    <w:abstractNumId w:val="38"/>
  </w:num>
  <w:num w:numId="4" w16cid:durableId="4467759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873817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3641711">
    <w:abstractNumId w:val="31"/>
  </w:num>
  <w:num w:numId="7" w16cid:durableId="339626875">
    <w:abstractNumId w:val="20"/>
  </w:num>
  <w:num w:numId="8" w16cid:durableId="914048372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647397">
    <w:abstractNumId w:val="21"/>
  </w:num>
  <w:num w:numId="10" w16cid:durableId="759134543">
    <w:abstractNumId w:val="47"/>
  </w:num>
  <w:num w:numId="11" w16cid:durableId="1892114178">
    <w:abstractNumId w:val="27"/>
  </w:num>
  <w:num w:numId="12" w16cid:durableId="929579830">
    <w:abstractNumId w:val="49"/>
  </w:num>
  <w:num w:numId="13" w16cid:durableId="930891718">
    <w:abstractNumId w:val="37"/>
  </w:num>
  <w:num w:numId="14" w16cid:durableId="1724282745">
    <w:abstractNumId w:val="45"/>
  </w:num>
  <w:num w:numId="15" w16cid:durableId="1073940276">
    <w:abstractNumId w:val="26"/>
  </w:num>
  <w:num w:numId="16" w16cid:durableId="1060589314">
    <w:abstractNumId w:val="46"/>
    <w:lvlOverride w:ilvl="0">
      <w:lvl w:ilvl="0">
        <w:numFmt w:val="decimal"/>
        <w:lvlText w:val="%1."/>
        <w:lvlJc w:val="left"/>
      </w:lvl>
    </w:lvlOverride>
  </w:num>
  <w:num w:numId="17" w16cid:durableId="1082332564">
    <w:abstractNumId w:val="46"/>
    <w:lvlOverride w:ilvl="0">
      <w:lvl w:ilvl="0">
        <w:numFmt w:val="decimal"/>
        <w:lvlText w:val="%1."/>
        <w:lvlJc w:val="left"/>
      </w:lvl>
    </w:lvlOverride>
  </w:num>
  <w:num w:numId="18" w16cid:durableId="846364382">
    <w:abstractNumId w:val="46"/>
    <w:lvlOverride w:ilvl="0">
      <w:lvl w:ilvl="0">
        <w:numFmt w:val="decimal"/>
        <w:lvlText w:val="%1."/>
        <w:lvlJc w:val="left"/>
      </w:lvl>
    </w:lvlOverride>
  </w:num>
  <w:num w:numId="19" w16cid:durableId="1365056888">
    <w:abstractNumId w:val="46"/>
    <w:lvlOverride w:ilvl="0">
      <w:lvl w:ilvl="0">
        <w:numFmt w:val="decimal"/>
        <w:lvlText w:val="%1."/>
        <w:lvlJc w:val="left"/>
      </w:lvl>
    </w:lvlOverride>
  </w:num>
  <w:num w:numId="20" w16cid:durableId="639305420">
    <w:abstractNumId w:val="50"/>
    <w:lvlOverride w:ilvl="0">
      <w:lvl w:ilvl="0">
        <w:numFmt w:val="decimal"/>
        <w:lvlText w:val="%1."/>
        <w:lvlJc w:val="left"/>
      </w:lvl>
    </w:lvlOverride>
  </w:num>
  <w:num w:numId="21" w16cid:durableId="2104566187">
    <w:abstractNumId w:val="50"/>
    <w:lvlOverride w:ilvl="0">
      <w:lvl w:ilvl="0">
        <w:numFmt w:val="decimal"/>
        <w:lvlText w:val="%1."/>
        <w:lvlJc w:val="left"/>
      </w:lvl>
    </w:lvlOverride>
  </w:num>
  <w:num w:numId="22" w16cid:durableId="491065087">
    <w:abstractNumId w:val="50"/>
    <w:lvlOverride w:ilvl="0">
      <w:lvl w:ilvl="0">
        <w:numFmt w:val="decimal"/>
        <w:lvlText w:val="%1."/>
        <w:lvlJc w:val="left"/>
      </w:lvl>
    </w:lvlOverride>
  </w:num>
  <w:num w:numId="23" w16cid:durableId="1538740751">
    <w:abstractNumId w:val="50"/>
    <w:lvlOverride w:ilvl="0">
      <w:lvl w:ilvl="0">
        <w:numFmt w:val="decimal"/>
        <w:lvlText w:val="%1."/>
        <w:lvlJc w:val="left"/>
      </w:lvl>
    </w:lvlOverride>
  </w:num>
  <w:num w:numId="24" w16cid:durableId="1492603608">
    <w:abstractNumId w:val="50"/>
    <w:lvlOverride w:ilvl="0">
      <w:lvl w:ilvl="0">
        <w:numFmt w:val="decimal"/>
        <w:lvlText w:val="%1."/>
        <w:lvlJc w:val="left"/>
      </w:lvl>
    </w:lvlOverride>
  </w:num>
  <w:num w:numId="25" w16cid:durableId="85677285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018074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403693">
    <w:abstractNumId w:val="24"/>
  </w:num>
  <w:num w:numId="28" w16cid:durableId="856044781">
    <w:abstractNumId w:val="44"/>
  </w:num>
  <w:num w:numId="29" w16cid:durableId="1360083467">
    <w:abstractNumId w:val="0"/>
  </w:num>
  <w:num w:numId="30" w16cid:durableId="1587377694">
    <w:abstractNumId w:val="39"/>
  </w:num>
  <w:num w:numId="31" w16cid:durableId="1066608501">
    <w:abstractNumId w:val="48"/>
  </w:num>
  <w:num w:numId="32" w16cid:durableId="1950580278">
    <w:abstractNumId w:val="28"/>
  </w:num>
  <w:num w:numId="33" w16cid:durableId="901057974">
    <w:abstractNumId w:val="42"/>
    <w:lvlOverride w:ilvl="1">
      <w:lvl w:ilvl="1">
        <w:numFmt w:val="lowerLetter"/>
        <w:lvlText w:val="%2."/>
        <w:lvlJc w:val="left"/>
      </w:lvl>
    </w:lvlOverride>
  </w:num>
  <w:num w:numId="34" w16cid:durableId="1543781744">
    <w:abstractNumId w:val="5"/>
  </w:num>
  <w:num w:numId="35" w16cid:durableId="2119643836">
    <w:abstractNumId w:val="6"/>
  </w:num>
  <w:num w:numId="36" w16cid:durableId="1655642269">
    <w:abstractNumId w:val="4"/>
  </w:num>
  <w:num w:numId="37" w16cid:durableId="2043750508">
    <w:abstractNumId w:val="7"/>
  </w:num>
  <w:num w:numId="38" w16cid:durableId="1820338778">
    <w:abstractNumId w:val="40"/>
  </w:num>
  <w:num w:numId="39" w16cid:durableId="2022120986">
    <w:abstractNumId w:val="32"/>
  </w:num>
  <w:num w:numId="40" w16cid:durableId="286351691">
    <w:abstractNumId w:val="33"/>
  </w:num>
  <w:num w:numId="41" w16cid:durableId="567738430">
    <w:abstractNumId w:val="29"/>
  </w:num>
  <w:num w:numId="42" w16cid:durableId="18141336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1446674">
    <w:abstractNumId w:val="51"/>
  </w:num>
  <w:num w:numId="44" w16cid:durableId="1766925009">
    <w:abstractNumId w:val="23"/>
  </w:num>
  <w:num w:numId="45" w16cid:durableId="1752117073">
    <w:abstractNumId w:val="17"/>
  </w:num>
  <w:num w:numId="46" w16cid:durableId="106043060">
    <w:abstractNumId w:val="30"/>
  </w:num>
  <w:num w:numId="47" w16cid:durableId="1276058636">
    <w:abstractNumId w:val="19"/>
  </w:num>
  <w:num w:numId="48" w16cid:durableId="651175025">
    <w:abstractNumId w:val="4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A5"/>
    <w:rsid w:val="0000044F"/>
    <w:rsid w:val="000027A2"/>
    <w:rsid w:val="000046B7"/>
    <w:rsid w:val="00007119"/>
    <w:rsid w:val="00013000"/>
    <w:rsid w:val="00013CEB"/>
    <w:rsid w:val="00021700"/>
    <w:rsid w:val="00021DDA"/>
    <w:rsid w:val="00023C80"/>
    <w:rsid w:val="00024EC8"/>
    <w:rsid w:val="00025A26"/>
    <w:rsid w:val="000304CF"/>
    <w:rsid w:val="00035769"/>
    <w:rsid w:val="000404B5"/>
    <w:rsid w:val="000410B8"/>
    <w:rsid w:val="0004463C"/>
    <w:rsid w:val="00045E57"/>
    <w:rsid w:val="000463C1"/>
    <w:rsid w:val="0004699E"/>
    <w:rsid w:val="00046DB2"/>
    <w:rsid w:val="00052EA2"/>
    <w:rsid w:val="00053FC8"/>
    <w:rsid w:val="0005529C"/>
    <w:rsid w:val="0005786C"/>
    <w:rsid w:val="00061DBE"/>
    <w:rsid w:val="000643F1"/>
    <w:rsid w:val="00066FC6"/>
    <w:rsid w:val="00071394"/>
    <w:rsid w:val="000719E5"/>
    <w:rsid w:val="00071EF4"/>
    <w:rsid w:val="00081BB6"/>
    <w:rsid w:val="00081EC3"/>
    <w:rsid w:val="0009508C"/>
    <w:rsid w:val="00096C9A"/>
    <w:rsid w:val="0009774A"/>
    <w:rsid w:val="00097F6C"/>
    <w:rsid w:val="000A2ADE"/>
    <w:rsid w:val="000A6A38"/>
    <w:rsid w:val="000B2F4D"/>
    <w:rsid w:val="000B4418"/>
    <w:rsid w:val="000B59B9"/>
    <w:rsid w:val="000C0AF5"/>
    <w:rsid w:val="000C4A18"/>
    <w:rsid w:val="000C5083"/>
    <w:rsid w:val="000C6470"/>
    <w:rsid w:val="000D1248"/>
    <w:rsid w:val="000D198C"/>
    <w:rsid w:val="000E0B9B"/>
    <w:rsid w:val="000E44AB"/>
    <w:rsid w:val="000E77F8"/>
    <w:rsid w:val="000F220B"/>
    <w:rsid w:val="000F300A"/>
    <w:rsid w:val="000F5190"/>
    <w:rsid w:val="000F57D1"/>
    <w:rsid w:val="001005DE"/>
    <w:rsid w:val="00105607"/>
    <w:rsid w:val="001100CA"/>
    <w:rsid w:val="001126CB"/>
    <w:rsid w:val="00114E13"/>
    <w:rsid w:val="00115F22"/>
    <w:rsid w:val="001212B1"/>
    <w:rsid w:val="0012247C"/>
    <w:rsid w:val="001227F5"/>
    <w:rsid w:val="00133C89"/>
    <w:rsid w:val="00133E2D"/>
    <w:rsid w:val="001464B8"/>
    <w:rsid w:val="00146BB9"/>
    <w:rsid w:val="001477CD"/>
    <w:rsid w:val="00147F06"/>
    <w:rsid w:val="001501D3"/>
    <w:rsid w:val="00160DF8"/>
    <w:rsid w:val="00164CBC"/>
    <w:rsid w:val="00164D38"/>
    <w:rsid w:val="0016573F"/>
    <w:rsid w:val="001668DE"/>
    <w:rsid w:val="00167C6D"/>
    <w:rsid w:val="00174FB8"/>
    <w:rsid w:val="00174FD3"/>
    <w:rsid w:val="001763A7"/>
    <w:rsid w:val="00182A3F"/>
    <w:rsid w:val="0018777C"/>
    <w:rsid w:val="00187B89"/>
    <w:rsid w:val="001A2C0B"/>
    <w:rsid w:val="001A5B30"/>
    <w:rsid w:val="001A748D"/>
    <w:rsid w:val="001A77D3"/>
    <w:rsid w:val="001B281F"/>
    <w:rsid w:val="001B6B20"/>
    <w:rsid w:val="001B6DA3"/>
    <w:rsid w:val="001C3FD5"/>
    <w:rsid w:val="001C5E23"/>
    <w:rsid w:val="001C6B76"/>
    <w:rsid w:val="001D0FD8"/>
    <w:rsid w:val="001E51FB"/>
    <w:rsid w:val="001E6AEA"/>
    <w:rsid w:val="001F0B43"/>
    <w:rsid w:val="001F6787"/>
    <w:rsid w:val="00200AFD"/>
    <w:rsid w:val="00204730"/>
    <w:rsid w:val="00204CF5"/>
    <w:rsid w:val="00205164"/>
    <w:rsid w:val="002074A9"/>
    <w:rsid w:val="00213BF9"/>
    <w:rsid w:val="002167D0"/>
    <w:rsid w:val="002205D8"/>
    <w:rsid w:val="002273F9"/>
    <w:rsid w:val="00232065"/>
    <w:rsid w:val="00232368"/>
    <w:rsid w:val="0023444C"/>
    <w:rsid w:val="00235E67"/>
    <w:rsid w:val="00241509"/>
    <w:rsid w:val="002417AD"/>
    <w:rsid w:val="0024193E"/>
    <w:rsid w:val="00244D7C"/>
    <w:rsid w:val="002515F3"/>
    <w:rsid w:val="002532BF"/>
    <w:rsid w:val="00254EC1"/>
    <w:rsid w:val="0025741C"/>
    <w:rsid w:val="002603C9"/>
    <w:rsid w:val="00262F2F"/>
    <w:rsid w:val="00263722"/>
    <w:rsid w:val="002652BA"/>
    <w:rsid w:val="002724F1"/>
    <w:rsid w:val="00273E2E"/>
    <w:rsid w:val="00280E21"/>
    <w:rsid w:val="00283068"/>
    <w:rsid w:val="0028453D"/>
    <w:rsid w:val="002865FA"/>
    <w:rsid w:val="002A3AF4"/>
    <w:rsid w:val="002C0006"/>
    <w:rsid w:val="002C2146"/>
    <w:rsid w:val="002C647D"/>
    <w:rsid w:val="002D0575"/>
    <w:rsid w:val="002D76A3"/>
    <w:rsid w:val="002E0E0F"/>
    <w:rsid w:val="002E4334"/>
    <w:rsid w:val="002E5C1C"/>
    <w:rsid w:val="002E5E2E"/>
    <w:rsid w:val="002F0F38"/>
    <w:rsid w:val="002F742F"/>
    <w:rsid w:val="00313244"/>
    <w:rsid w:val="00314634"/>
    <w:rsid w:val="00314D11"/>
    <w:rsid w:val="00323849"/>
    <w:rsid w:val="003271D3"/>
    <w:rsid w:val="003301F8"/>
    <w:rsid w:val="00330294"/>
    <w:rsid w:val="00330D89"/>
    <w:rsid w:val="00331202"/>
    <w:rsid w:val="00332E2B"/>
    <w:rsid w:val="003341CD"/>
    <w:rsid w:val="00334D37"/>
    <w:rsid w:val="00335FF1"/>
    <w:rsid w:val="003421C3"/>
    <w:rsid w:val="0034471D"/>
    <w:rsid w:val="00344E62"/>
    <w:rsid w:val="00347876"/>
    <w:rsid w:val="0035182D"/>
    <w:rsid w:val="0035678E"/>
    <w:rsid w:val="0035681D"/>
    <w:rsid w:val="00360D50"/>
    <w:rsid w:val="00375B63"/>
    <w:rsid w:val="00377B99"/>
    <w:rsid w:val="0038430B"/>
    <w:rsid w:val="00387122"/>
    <w:rsid w:val="00390023"/>
    <w:rsid w:val="003953EB"/>
    <w:rsid w:val="00396431"/>
    <w:rsid w:val="003A1769"/>
    <w:rsid w:val="003A554D"/>
    <w:rsid w:val="003A60A0"/>
    <w:rsid w:val="003B3996"/>
    <w:rsid w:val="003B4C0D"/>
    <w:rsid w:val="003B585F"/>
    <w:rsid w:val="003B6525"/>
    <w:rsid w:val="003C0EDD"/>
    <w:rsid w:val="003C3F5B"/>
    <w:rsid w:val="003D06C6"/>
    <w:rsid w:val="003D4F60"/>
    <w:rsid w:val="003E2782"/>
    <w:rsid w:val="003E5EEC"/>
    <w:rsid w:val="003F1C87"/>
    <w:rsid w:val="003F2C93"/>
    <w:rsid w:val="003F3ED4"/>
    <w:rsid w:val="003F53B7"/>
    <w:rsid w:val="003F55E7"/>
    <w:rsid w:val="003F626C"/>
    <w:rsid w:val="00400663"/>
    <w:rsid w:val="00401F1C"/>
    <w:rsid w:val="004061B5"/>
    <w:rsid w:val="00407A73"/>
    <w:rsid w:val="00413A8E"/>
    <w:rsid w:val="00423D97"/>
    <w:rsid w:val="0043233A"/>
    <w:rsid w:val="004336D1"/>
    <w:rsid w:val="00435C40"/>
    <w:rsid w:val="00441751"/>
    <w:rsid w:val="004437A5"/>
    <w:rsid w:val="00447E87"/>
    <w:rsid w:val="00452656"/>
    <w:rsid w:val="004529FF"/>
    <w:rsid w:val="00453DF3"/>
    <w:rsid w:val="0045427B"/>
    <w:rsid w:val="00455CE2"/>
    <w:rsid w:val="004574BA"/>
    <w:rsid w:val="004603B1"/>
    <w:rsid w:val="00460E10"/>
    <w:rsid w:val="00461595"/>
    <w:rsid w:val="00465D65"/>
    <w:rsid w:val="004677AD"/>
    <w:rsid w:val="00474248"/>
    <w:rsid w:val="00481B58"/>
    <w:rsid w:val="00481E49"/>
    <w:rsid w:val="004867A6"/>
    <w:rsid w:val="004917B1"/>
    <w:rsid w:val="004918A2"/>
    <w:rsid w:val="0049614D"/>
    <w:rsid w:val="00497BE2"/>
    <w:rsid w:val="004A0849"/>
    <w:rsid w:val="004A0F1E"/>
    <w:rsid w:val="004A13B4"/>
    <w:rsid w:val="004A3604"/>
    <w:rsid w:val="004A497D"/>
    <w:rsid w:val="004B01C6"/>
    <w:rsid w:val="004B2FFD"/>
    <w:rsid w:val="004B6BE4"/>
    <w:rsid w:val="004C18EA"/>
    <w:rsid w:val="004C1994"/>
    <w:rsid w:val="004C7042"/>
    <w:rsid w:val="004C7AC8"/>
    <w:rsid w:val="004D418B"/>
    <w:rsid w:val="004D53C2"/>
    <w:rsid w:val="004D6720"/>
    <w:rsid w:val="004D6D31"/>
    <w:rsid w:val="004D7767"/>
    <w:rsid w:val="004D7A7D"/>
    <w:rsid w:val="004E7BDA"/>
    <w:rsid w:val="004F2E65"/>
    <w:rsid w:val="00500ECD"/>
    <w:rsid w:val="00501455"/>
    <w:rsid w:val="00504B02"/>
    <w:rsid w:val="00512DAE"/>
    <w:rsid w:val="00515089"/>
    <w:rsid w:val="00523B9A"/>
    <w:rsid w:val="005274D1"/>
    <w:rsid w:val="0053151F"/>
    <w:rsid w:val="00533D7F"/>
    <w:rsid w:val="005347A1"/>
    <w:rsid w:val="00537BAC"/>
    <w:rsid w:val="005506FB"/>
    <w:rsid w:val="00550D3D"/>
    <w:rsid w:val="005577EC"/>
    <w:rsid w:val="00564135"/>
    <w:rsid w:val="00565E16"/>
    <w:rsid w:val="00567C8E"/>
    <w:rsid w:val="00571DF5"/>
    <w:rsid w:val="005841E8"/>
    <w:rsid w:val="0059014C"/>
    <w:rsid w:val="005A2BE6"/>
    <w:rsid w:val="005A2FC1"/>
    <w:rsid w:val="005A5C6D"/>
    <w:rsid w:val="005A5E09"/>
    <w:rsid w:val="005B0553"/>
    <w:rsid w:val="005B28B2"/>
    <w:rsid w:val="005C3769"/>
    <w:rsid w:val="005C3894"/>
    <w:rsid w:val="005C460E"/>
    <w:rsid w:val="005D1BF7"/>
    <w:rsid w:val="005D394B"/>
    <w:rsid w:val="005D451E"/>
    <w:rsid w:val="005D4DB9"/>
    <w:rsid w:val="005D5C42"/>
    <w:rsid w:val="005E09E9"/>
    <w:rsid w:val="005F1E47"/>
    <w:rsid w:val="005F3F4C"/>
    <w:rsid w:val="00603045"/>
    <w:rsid w:val="00603B16"/>
    <w:rsid w:val="00605780"/>
    <w:rsid w:val="0060761A"/>
    <w:rsid w:val="006101D0"/>
    <w:rsid w:val="006112A7"/>
    <w:rsid w:val="00614926"/>
    <w:rsid w:val="00620D1D"/>
    <w:rsid w:val="006221EF"/>
    <w:rsid w:val="00627E1C"/>
    <w:rsid w:val="00631FBA"/>
    <w:rsid w:val="0063332B"/>
    <w:rsid w:val="0063583F"/>
    <w:rsid w:val="00635D14"/>
    <w:rsid w:val="006363D9"/>
    <w:rsid w:val="00636F82"/>
    <w:rsid w:val="00637D04"/>
    <w:rsid w:val="006419C3"/>
    <w:rsid w:val="00644E9A"/>
    <w:rsid w:val="0065094F"/>
    <w:rsid w:val="006520F1"/>
    <w:rsid w:val="00656E1D"/>
    <w:rsid w:val="00657212"/>
    <w:rsid w:val="0066154C"/>
    <w:rsid w:val="006622CA"/>
    <w:rsid w:val="006626AB"/>
    <w:rsid w:val="006648D7"/>
    <w:rsid w:val="00665D57"/>
    <w:rsid w:val="006713D9"/>
    <w:rsid w:val="006730AF"/>
    <w:rsid w:val="00675241"/>
    <w:rsid w:val="0068111B"/>
    <w:rsid w:val="00682114"/>
    <w:rsid w:val="00683E45"/>
    <w:rsid w:val="0068693A"/>
    <w:rsid w:val="00686AC2"/>
    <w:rsid w:val="00687292"/>
    <w:rsid w:val="00695148"/>
    <w:rsid w:val="00696D1D"/>
    <w:rsid w:val="00697A45"/>
    <w:rsid w:val="006A2B6A"/>
    <w:rsid w:val="006B19A2"/>
    <w:rsid w:val="006B224B"/>
    <w:rsid w:val="006B2F88"/>
    <w:rsid w:val="006B3423"/>
    <w:rsid w:val="006B53B6"/>
    <w:rsid w:val="006B6B3C"/>
    <w:rsid w:val="006C0947"/>
    <w:rsid w:val="006C0C51"/>
    <w:rsid w:val="006D055D"/>
    <w:rsid w:val="006D5E10"/>
    <w:rsid w:val="006D7275"/>
    <w:rsid w:val="006E1AE5"/>
    <w:rsid w:val="006E1FBE"/>
    <w:rsid w:val="006E314C"/>
    <w:rsid w:val="006E6469"/>
    <w:rsid w:val="006E6FAD"/>
    <w:rsid w:val="006E75B4"/>
    <w:rsid w:val="006F0903"/>
    <w:rsid w:val="006F141B"/>
    <w:rsid w:val="006F1D32"/>
    <w:rsid w:val="006F3A5F"/>
    <w:rsid w:val="006F47D0"/>
    <w:rsid w:val="006F76C6"/>
    <w:rsid w:val="00704B97"/>
    <w:rsid w:val="0070694B"/>
    <w:rsid w:val="00707E7D"/>
    <w:rsid w:val="00707F6A"/>
    <w:rsid w:val="00710F6F"/>
    <w:rsid w:val="00713401"/>
    <w:rsid w:val="0071438B"/>
    <w:rsid w:val="007151E7"/>
    <w:rsid w:val="007215C0"/>
    <w:rsid w:val="007245E0"/>
    <w:rsid w:val="00730355"/>
    <w:rsid w:val="00732D67"/>
    <w:rsid w:val="007348F9"/>
    <w:rsid w:val="00737330"/>
    <w:rsid w:val="00740538"/>
    <w:rsid w:val="00740EEC"/>
    <w:rsid w:val="00740FEA"/>
    <w:rsid w:val="00745EA0"/>
    <w:rsid w:val="007479D8"/>
    <w:rsid w:val="00750AE5"/>
    <w:rsid w:val="00752E3F"/>
    <w:rsid w:val="00752FDC"/>
    <w:rsid w:val="00753028"/>
    <w:rsid w:val="00754A39"/>
    <w:rsid w:val="00754E3E"/>
    <w:rsid w:val="007627A1"/>
    <w:rsid w:val="00762B72"/>
    <w:rsid w:val="00766900"/>
    <w:rsid w:val="007768D0"/>
    <w:rsid w:val="007807D4"/>
    <w:rsid w:val="007873F3"/>
    <w:rsid w:val="00791C5D"/>
    <w:rsid w:val="00791D11"/>
    <w:rsid w:val="00793092"/>
    <w:rsid w:val="007962AE"/>
    <w:rsid w:val="00796CA7"/>
    <w:rsid w:val="00796ECD"/>
    <w:rsid w:val="00797A0F"/>
    <w:rsid w:val="007A1621"/>
    <w:rsid w:val="007A2E16"/>
    <w:rsid w:val="007A4D48"/>
    <w:rsid w:val="007B0644"/>
    <w:rsid w:val="007B78E2"/>
    <w:rsid w:val="007B7FAA"/>
    <w:rsid w:val="007D2411"/>
    <w:rsid w:val="007D3EE0"/>
    <w:rsid w:val="007D4D4B"/>
    <w:rsid w:val="007D677D"/>
    <w:rsid w:val="007D7231"/>
    <w:rsid w:val="007E3999"/>
    <w:rsid w:val="007F1808"/>
    <w:rsid w:val="007F31E9"/>
    <w:rsid w:val="007F3F00"/>
    <w:rsid w:val="007F4C56"/>
    <w:rsid w:val="007F59BE"/>
    <w:rsid w:val="007F7556"/>
    <w:rsid w:val="008016F6"/>
    <w:rsid w:val="00801A91"/>
    <w:rsid w:val="00802EAD"/>
    <w:rsid w:val="00804582"/>
    <w:rsid w:val="00811CD9"/>
    <w:rsid w:val="008174C7"/>
    <w:rsid w:val="008221D0"/>
    <w:rsid w:val="00824F78"/>
    <w:rsid w:val="0082597C"/>
    <w:rsid w:val="00835273"/>
    <w:rsid w:val="0084622A"/>
    <w:rsid w:val="00846285"/>
    <w:rsid w:val="0085558C"/>
    <w:rsid w:val="0085668E"/>
    <w:rsid w:val="0085799C"/>
    <w:rsid w:val="00877B52"/>
    <w:rsid w:val="00886BFC"/>
    <w:rsid w:val="00894F69"/>
    <w:rsid w:val="008964BC"/>
    <w:rsid w:val="008966E8"/>
    <w:rsid w:val="008A0B5B"/>
    <w:rsid w:val="008A0F58"/>
    <w:rsid w:val="008A68F8"/>
    <w:rsid w:val="008A7332"/>
    <w:rsid w:val="008B0067"/>
    <w:rsid w:val="008B1B01"/>
    <w:rsid w:val="008B381B"/>
    <w:rsid w:val="008B7EEF"/>
    <w:rsid w:val="008C01DE"/>
    <w:rsid w:val="008C19DE"/>
    <w:rsid w:val="008C1AB8"/>
    <w:rsid w:val="008C4DFF"/>
    <w:rsid w:val="008C56B2"/>
    <w:rsid w:val="008D2E48"/>
    <w:rsid w:val="008D4B43"/>
    <w:rsid w:val="008D660A"/>
    <w:rsid w:val="008D681B"/>
    <w:rsid w:val="008E6B43"/>
    <w:rsid w:val="008F4A42"/>
    <w:rsid w:val="008F6DE4"/>
    <w:rsid w:val="00900007"/>
    <w:rsid w:val="009017E0"/>
    <w:rsid w:val="00902904"/>
    <w:rsid w:val="0090472A"/>
    <w:rsid w:val="00905FC1"/>
    <w:rsid w:val="00907E6E"/>
    <w:rsid w:val="0091321A"/>
    <w:rsid w:val="00913650"/>
    <w:rsid w:val="009138FD"/>
    <w:rsid w:val="00917E1C"/>
    <w:rsid w:val="009207D7"/>
    <w:rsid w:val="00921238"/>
    <w:rsid w:val="0092251C"/>
    <w:rsid w:val="0092356A"/>
    <w:rsid w:val="00925C7D"/>
    <w:rsid w:val="00930ED0"/>
    <w:rsid w:val="0093108D"/>
    <w:rsid w:val="00933A99"/>
    <w:rsid w:val="009367A3"/>
    <w:rsid w:val="00937525"/>
    <w:rsid w:val="00940BDB"/>
    <w:rsid w:val="00941FCE"/>
    <w:rsid w:val="0094429B"/>
    <w:rsid w:val="00947AB9"/>
    <w:rsid w:val="00952010"/>
    <w:rsid w:val="009524B3"/>
    <w:rsid w:val="009547E2"/>
    <w:rsid w:val="00956910"/>
    <w:rsid w:val="009601B8"/>
    <w:rsid w:val="009607BE"/>
    <w:rsid w:val="0096248D"/>
    <w:rsid w:val="00963F87"/>
    <w:rsid w:val="00965DA9"/>
    <w:rsid w:val="0096646F"/>
    <w:rsid w:val="00970E45"/>
    <w:rsid w:val="00971921"/>
    <w:rsid w:val="00980B31"/>
    <w:rsid w:val="00980CCB"/>
    <w:rsid w:val="00983C54"/>
    <w:rsid w:val="00985AC0"/>
    <w:rsid w:val="00991F60"/>
    <w:rsid w:val="00993FA5"/>
    <w:rsid w:val="0099513D"/>
    <w:rsid w:val="00995FDA"/>
    <w:rsid w:val="009A2FDA"/>
    <w:rsid w:val="009A651C"/>
    <w:rsid w:val="009A66FD"/>
    <w:rsid w:val="009B0565"/>
    <w:rsid w:val="009B43F3"/>
    <w:rsid w:val="009B53D3"/>
    <w:rsid w:val="009B5714"/>
    <w:rsid w:val="009C235C"/>
    <w:rsid w:val="009C4B22"/>
    <w:rsid w:val="009D07DE"/>
    <w:rsid w:val="009D33E4"/>
    <w:rsid w:val="009D62A9"/>
    <w:rsid w:val="009D6406"/>
    <w:rsid w:val="009E0087"/>
    <w:rsid w:val="009E5998"/>
    <w:rsid w:val="009F79AD"/>
    <w:rsid w:val="009F7D2A"/>
    <w:rsid w:val="00A05828"/>
    <w:rsid w:val="00A102F4"/>
    <w:rsid w:val="00A13C9C"/>
    <w:rsid w:val="00A14E99"/>
    <w:rsid w:val="00A15C36"/>
    <w:rsid w:val="00A1790B"/>
    <w:rsid w:val="00A202D4"/>
    <w:rsid w:val="00A2225B"/>
    <w:rsid w:val="00A2422E"/>
    <w:rsid w:val="00A2435E"/>
    <w:rsid w:val="00A315A1"/>
    <w:rsid w:val="00A33275"/>
    <w:rsid w:val="00A33D2A"/>
    <w:rsid w:val="00A33FA7"/>
    <w:rsid w:val="00A35CDF"/>
    <w:rsid w:val="00A4152A"/>
    <w:rsid w:val="00A42993"/>
    <w:rsid w:val="00A43B80"/>
    <w:rsid w:val="00A45D67"/>
    <w:rsid w:val="00A47020"/>
    <w:rsid w:val="00A5418F"/>
    <w:rsid w:val="00A54D35"/>
    <w:rsid w:val="00A57FA8"/>
    <w:rsid w:val="00A60D72"/>
    <w:rsid w:val="00A639F1"/>
    <w:rsid w:val="00A71A50"/>
    <w:rsid w:val="00A73C79"/>
    <w:rsid w:val="00A76EE6"/>
    <w:rsid w:val="00A84119"/>
    <w:rsid w:val="00A842E4"/>
    <w:rsid w:val="00A848E1"/>
    <w:rsid w:val="00A8793A"/>
    <w:rsid w:val="00A925E3"/>
    <w:rsid w:val="00A97AAB"/>
    <w:rsid w:val="00AA0C3A"/>
    <w:rsid w:val="00AA17BB"/>
    <w:rsid w:val="00AA35AE"/>
    <w:rsid w:val="00AB33D1"/>
    <w:rsid w:val="00AB480D"/>
    <w:rsid w:val="00AB669A"/>
    <w:rsid w:val="00AB7D0A"/>
    <w:rsid w:val="00AC333E"/>
    <w:rsid w:val="00AC5143"/>
    <w:rsid w:val="00AD0448"/>
    <w:rsid w:val="00AD2841"/>
    <w:rsid w:val="00AD50FC"/>
    <w:rsid w:val="00AD7B36"/>
    <w:rsid w:val="00AE0E5E"/>
    <w:rsid w:val="00AE0E71"/>
    <w:rsid w:val="00AE134C"/>
    <w:rsid w:val="00AE2A1F"/>
    <w:rsid w:val="00AE2E09"/>
    <w:rsid w:val="00AE6E11"/>
    <w:rsid w:val="00AE6EF6"/>
    <w:rsid w:val="00AF381F"/>
    <w:rsid w:val="00AF3F3D"/>
    <w:rsid w:val="00AF4350"/>
    <w:rsid w:val="00B01449"/>
    <w:rsid w:val="00B05A85"/>
    <w:rsid w:val="00B063D7"/>
    <w:rsid w:val="00B066C5"/>
    <w:rsid w:val="00B06E5E"/>
    <w:rsid w:val="00B07337"/>
    <w:rsid w:val="00B07BBD"/>
    <w:rsid w:val="00B114C6"/>
    <w:rsid w:val="00B12B62"/>
    <w:rsid w:val="00B14DA3"/>
    <w:rsid w:val="00B15D36"/>
    <w:rsid w:val="00B24B58"/>
    <w:rsid w:val="00B25C99"/>
    <w:rsid w:val="00B31A1E"/>
    <w:rsid w:val="00B31D8B"/>
    <w:rsid w:val="00B33D16"/>
    <w:rsid w:val="00B415B1"/>
    <w:rsid w:val="00B42C33"/>
    <w:rsid w:val="00B446A3"/>
    <w:rsid w:val="00B45270"/>
    <w:rsid w:val="00B45B2B"/>
    <w:rsid w:val="00B5024C"/>
    <w:rsid w:val="00B537E4"/>
    <w:rsid w:val="00B545E9"/>
    <w:rsid w:val="00B65035"/>
    <w:rsid w:val="00B66F99"/>
    <w:rsid w:val="00B744E4"/>
    <w:rsid w:val="00B76107"/>
    <w:rsid w:val="00B773ED"/>
    <w:rsid w:val="00B83320"/>
    <w:rsid w:val="00B86785"/>
    <w:rsid w:val="00B9052F"/>
    <w:rsid w:val="00B914EB"/>
    <w:rsid w:val="00B925CD"/>
    <w:rsid w:val="00B94918"/>
    <w:rsid w:val="00BA2CDC"/>
    <w:rsid w:val="00BA4F88"/>
    <w:rsid w:val="00BB06C1"/>
    <w:rsid w:val="00BB33A8"/>
    <w:rsid w:val="00BB5AB3"/>
    <w:rsid w:val="00BB6219"/>
    <w:rsid w:val="00BB67B0"/>
    <w:rsid w:val="00BC0EE0"/>
    <w:rsid w:val="00BD2703"/>
    <w:rsid w:val="00BD2AFE"/>
    <w:rsid w:val="00BE49A1"/>
    <w:rsid w:val="00BE4C40"/>
    <w:rsid w:val="00BE56CE"/>
    <w:rsid w:val="00BE5A77"/>
    <w:rsid w:val="00BE665A"/>
    <w:rsid w:val="00BF4177"/>
    <w:rsid w:val="00BF4E9E"/>
    <w:rsid w:val="00C03C41"/>
    <w:rsid w:val="00C05B55"/>
    <w:rsid w:val="00C12C29"/>
    <w:rsid w:val="00C16F59"/>
    <w:rsid w:val="00C17B5E"/>
    <w:rsid w:val="00C211FE"/>
    <w:rsid w:val="00C2138C"/>
    <w:rsid w:val="00C23175"/>
    <w:rsid w:val="00C2766F"/>
    <w:rsid w:val="00C27D18"/>
    <w:rsid w:val="00C27EFC"/>
    <w:rsid w:val="00C32BB8"/>
    <w:rsid w:val="00C32E45"/>
    <w:rsid w:val="00C3455C"/>
    <w:rsid w:val="00C36101"/>
    <w:rsid w:val="00C4340B"/>
    <w:rsid w:val="00C441F6"/>
    <w:rsid w:val="00C44A1B"/>
    <w:rsid w:val="00C44B9A"/>
    <w:rsid w:val="00C52947"/>
    <w:rsid w:val="00C56C3B"/>
    <w:rsid w:val="00C601DD"/>
    <w:rsid w:val="00C61A9C"/>
    <w:rsid w:val="00C623A0"/>
    <w:rsid w:val="00C65549"/>
    <w:rsid w:val="00C66176"/>
    <w:rsid w:val="00C72069"/>
    <w:rsid w:val="00C74E70"/>
    <w:rsid w:val="00C80258"/>
    <w:rsid w:val="00C8126C"/>
    <w:rsid w:val="00C83862"/>
    <w:rsid w:val="00C8442C"/>
    <w:rsid w:val="00C85568"/>
    <w:rsid w:val="00C864D6"/>
    <w:rsid w:val="00C875FE"/>
    <w:rsid w:val="00C925D5"/>
    <w:rsid w:val="00CA0845"/>
    <w:rsid w:val="00CA174B"/>
    <w:rsid w:val="00CA1ABC"/>
    <w:rsid w:val="00CA2953"/>
    <w:rsid w:val="00CA2F25"/>
    <w:rsid w:val="00CB2FF2"/>
    <w:rsid w:val="00CB4168"/>
    <w:rsid w:val="00CB4A4D"/>
    <w:rsid w:val="00CB5802"/>
    <w:rsid w:val="00CC51C9"/>
    <w:rsid w:val="00CD2C44"/>
    <w:rsid w:val="00CD6002"/>
    <w:rsid w:val="00CE0EE3"/>
    <w:rsid w:val="00CE1553"/>
    <w:rsid w:val="00CE163D"/>
    <w:rsid w:val="00CE32DA"/>
    <w:rsid w:val="00CE3EC0"/>
    <w:rsid w:val="00CE4143"/>
    <w:rsid w:val="00CE77E3"/>
    <w:rsid w:val="00CF05C3"/>
    <w:rsid w:val="00CF21F9"/>
    <w:rsid w:val="00CF406E"/>
    <w:rsid w:val="00CF424F"/>
    <w:rsid w:val="00D00E11"/>
    <w:rsid w:val="00D01189"/>
    <w:rsid w:val="00D01A9A"/>
    <w:rsid w:val="00D13497"/>
    <w:rsid w:val="00D152B6"/>
    <w:rsid w:val="00D278F5"/>
    <w:rsid w:val="00D301A0"/>
    <w:rsid w:val="00D30345"/>
    <w:rsid w:val="00D31BD8"/>
    <w:rsid w:val="00D35E5C"/>
    <w:rsid w:val="00D45DC6"/>
    <w:rsid w:val="00D5438A"/>
    <w:rsid w:val="00D556B7"/>
    <w:rsid w:val="00D56074"/>
    <w:rsid w:val="00D56445"/>
    <w:rsid w:val="00D60DFD"/>
    <w:rsid w:val="00D657C8"/>
    <w:rsid w:val="00D65ACD"/>
    <w:rsid w:val="00D65DCC"/>
    <w:rsid w:val="00D738CA"/>
    <w:rsid w:val="00D82641"/>
    <w:rsid w:val="00D83118"/>
    <w:rsid w:val="00D8668A"/>
    <w:rsid w:val="00D866E7"/>
    <w:rsid w:val="00D92B7B"/>
    <w:rsid w:val="00D94A7D"/>
    <w:rsid w:val="00D97E4B"/>
    <w:rsid w:val="00DA18DC"/>
    <w:rsid w:val="00DB384F"/>
    <w:rsid w:val="00DB3FB7"/>
    <w:rsid w:val="00DB5B73"/>
    <w:rsid w:val="00DC096A"/>
    <w:rsid w:val="00DC477A"/>
    <w:rsid w:val="00DC528A"/>
    <w:rsid w:val="00DC622A"/>
    <w:rsid w:val="00DE4E27"/>
    <w:rsid w:val="00DE4E4F"/>
    <w:rsid w:val="00DF347E"/>
    <w:rsid w:val="00E008D9"/>
    <w:rsid w:val="00E01428"/>
    <w:rsid w:val="00E0149A"/>
    <w:rsid w:val="00E033E1"/>
    <w:rsid w:val="00E04C67"/>
    <w:rsid w:val="00E05F75"/>
    <w:rsid w:val="00E06AB0"/>
    <w:rsid w:val="00E11497"/>
    <w:rsid w:val="00E12772"/>
    <w:rsid w:val="00E156FC"/>
    <w:rsid w:val="00E16E0F"/>
    <w:rsid w:val="00E20C14"/>
    <w:rsid w:val="00E21BCC"/>
    <w:rsid w:val="00E2277B"/>
    <w:rsid w:val="00E27BDE"/>
    <w:rsid w:val="00E30283"/>
    <w:rsid w:val="00E36A13"/>
    <w:rsid w:val="00E36B2B"/>
    <w:rsid w:val="00E412B5"/>
    <w:rsid w:val="00E42232"/>
    <w:rsid w:val="00E42D8E"/>
    <w:rsid w:val="00E53A3D"/>
    <w:rsid w:val="00E53D91"/>
    <w:rsid w:val="00E55D48"/>
    <w:rsid w:val="00E6139E"/>
    <w:rsid w:val="00E72DB4"/>
    <w:rsid w:val="00E74D62"/>
    <w:rsid w:val="00E80BE3"/>
    <w:rsid w:val="00E8143F"/>
    <w:rsid w:val="00E8410B"/>
    <w:rsid w:val="00E87666"/>
    <w:rsid w:val="00E87EAE"/>
    <w:rsid w:val="00E913DD"/>
    <w:rsid w:val="00E943D8"/>
    <w:rsid w:val="00E94601"/>
    <w:rsid w:val="00E94E64"/>
    <w:rsid w:val="00EA30B3"/>
    <w:rsid w:val="00EA57D2"/>
    <w:rsid w:val="00EA596A"/>
    <w:rsid w:val="00EA6403"/>
    <w:rsid w:val="00EB07D4"/>
    <w:rsid w:val="00EB30F5"/>
    <w:rsid w:val="00EB7232"/>
    <w:rsid w:val="00EC2BE5"/>
    <w:rsid w:val="00EC77F5"/>
    <w:rsid w:val="00EC7E02"/>
    <w:rsid w:val="00ED2A0B"/>
    <w:rsid w:val="00ED3A79"/>
    <w:rsid w:val="00ED431F"/>
    <w:rsid w:val="00ED4B0C"/>
    <w:rsid w:val="00ED6EC1"/>
    <w:rsid w:val="00EE1AE8"/>
    <w:rsid w:val="00EE4D9B"/>
    <w:rsid w:val="00EF5122"/>
    <w:rsid w:val="00EF72B2"/>
    <w:rsid w:val="00EF79E2"/>
    <w:rsid w:val="00F03540"/>
    <w:rsid w:val="00F0421F"/>
    <w:rsid w:val="00F04A1E"/>
    <w:rsid w:val="00F156A0"/>
    <w:rsid w:val="00F202BD"/>
    <w:rsid w:val="00F20E0F"/>
    <w:rsid w:val="00F22015"/>
    <w:rsid w:val="00F23984"/>
    <w:rsid w:val="00F278F0"/>
    <w:rsid w:val="00F3069D"/>
    <w:rsid w:val="00F35A83"/>
    <w:rsid w:val="00F40133"/>
    <w:rsid w:val="00F41F8B"/>
    <w:rsid w:val="00F53C6C"/>
    <w:rsid w:val="00F54157"/>
    <w:rsid w:val="00F54C4A"/>
    <w:rsid w:val="00F54F24"/>
    <w:rsid w:val="00F61CE1"/>
    <w:rsid w:val="00F6351D"/>
    <w:rsid w:val="00F66EBA"/>
    <w:rsid w:val="00F75491"/>
    <w:rsid w:val="00F822BE"/>
    <w:rsid w:val="00F83FE5"/>
    <w:rsid w:val="00F86DD8"/>
    <w:rsid w:val="00F87594"/>
    <w:rsid w:val="00F87BCB"/>
    <w:rsid w:val="00FA1E41"/>
    <w:rsid w:val="00FA4C97"/>
    <w:rsid w:val="00FA6F4B"/>
    <w:rsid w:val="00FB0F82"/>
    <w:rsid w:val="00FB10F7"/>
    <w:rsid w:val="00FB1898"/>
    <w:rsid w:val="00FB3777"/>
    <w:rsid w:val="00FB3FA3"/>
    <w:rsid w:val="00FC4663"/>
    <w:rsid w:val="00FC4DB5"/>
    <w:rsid w:val="00FC537D"/>
    <w:rsid w:val="00FD3A16"/>
    <w:rsid w:val="00FD6424"/>
    <w:rsid w:val="00FD672D"/>
    <w:rsid w:val="00FE4D2D"/>
    <w:rsid w:val="00FF0472"/>
    <w:rsid w:val="00FF2F24"/>
    <w:rsid w:val="00FF7349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9A7444"/>
  <w15:docId w15:val="{2619741A-3267-4D6F-A598-88882A3B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424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93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semiHidden/>
    <w:locked/>
    <w:rsid w:val="00993FA5"/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93F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semiHidden/>
    <w:locked/>
    <w:rsid w:val="00993FA5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rsid w:val="00993FA5"/>
  </w:style>
  <w:style w:type="character" w:styleId="Odwoanieprzypisudolnego">
    <w:name w:val="footnote reference"/>
    <w:uiPriority w:val="99"/>
    <w:semiHidden/>
    <w:rsid w:val="00993FA5"/>
    <w:rPr>
      <w:vertAlign w:val="superscript"/>
    </w:rPr>
  </w:style>
  <w:style w:type="paragraph" w:styleId="Akapitzlist">
    <w:name w:val="List Paragraph"/>
    <w:aliases w:val="CW_Lista,normalny tekst"/>
    <w:basedOn w:val="Normalny"/>
    <w:link w:val="AkapitzlistZnak"/>
    <w:qFormat/>
    <w:rsid w:val="00993F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99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993FA5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rsid w:val="00993FA5"/>
    <w:pPr>
      <w:spacing w:after="0" w:line="240" w:lineRule="auto"/>
      <w:jc w:val="both"/>
    </w:pPr>
    <w:rPr>
      <w:rFonts w:ascii="Tahoma" w:eastAsia="Times New Roman" w:hAnsi="Tahoma" w:cs="Tahoma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93FA5"/>
    <w:rPr>
      <w:rFonts w:ascii="Tahoma" w:hAnsi="Tahoma" w:cs="Tahoma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993F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993FA5"/>
  </w:style>
  <w:style w:type="character" w:styleId="Hipercze">
    <w:name w:val="Hyperlink"/>
    <w:uiPriority w:val="99"/>
    <w:rsid w:val="00993FA5"/>
    <w:rPr>
      <w:color w:val="0563C1"/>
      <w:u w:val="single"/>
    </w:rPr>
  </w:style>
  <w:style w:type="paragraph" w:customStyle="1" w:styleId="Justysia">
    <w:name w:val="Justysia"/>
    <w:basedOn w:val="Normalny"/>
    <w:uiPriority w:val="99"/>
    <w:rsid w:val="003421C3"/>
    <w:pPr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E8143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E8143F"/>
    <w:pPr>
      <w:widowControl w:val="0"/>
      <w:suppressAutoHyphens/>
      <w:spacing w:after="200" w:line="276" w:lineRule="auto"/>
      <w:ind w:left="720"/>
    </w:pPr>
    <w:rPr>
      <w:rFonts w:cs="Mangal"/>
      <w:kern w:val="1"/>
      <w:lang w:eastAsia="hi-IN" w:bidi="hi-IN"/>
    </w:rPr>
  </w:style>
  <w:style w:type="paragraph" w:customStyle="1" w:styleId="Tekstpodstawowy31">
    <w:name w:val="Tekst podstawowy 31"/>
    <w:basedOn w:val="Normalny"/>
    <w:rsid w:val="006730AF"/>
    <w:pPr>
      <w:autoSpaceDE w:val="0"/>
      <w:spacing w:after="0" w:line="240" w:lineRule="auto"/>
    </w:pPr>
    <w:rPr>
      <w:rFonts w:ascii="Arial" w:eastAsia="Times New Roman" w:hAnsi="Arial" w:cs="Times New Roman"/>
      <w:sz w:val="19"/>
      <w:szCs w:val="1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446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46A3"/>
    <w:rPr>
      <w:rFonts w:cs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7337"/>
    <w:rPr>
      <w:color w:val="605E5C"/>
      <w:shd w:val="clear" w:color="auto" w:fill="E1DFDD"/>
    </w:rPr>
  </w:style>
  <w:style w:type="paragraph" w:customStyle="1" w:styleId="WW-Tekstpodstawowywcity2">
    <w:name w:val="WW-Tekst podstawowy wcięty 2"/>
    <w:basedOn w:val="Normalny"/>
    <w:rsid w:val="00CD6002"/>
    <w:pPr>
      <w:widowControl w:val="0"/>
      <w:suppressAutoHyphens/>
      <w:spacing w:after="0" w:line="240" w:lineRule="auto"/>
      <w:ind w:left="340" w:hanging="340"/>
      <w:jc w:val="both"/>
    </w:pPr>
    <w:rPr>
      <w:rFonts w:ascii="Thorndale" w:eastAsia="HG Mincho Light J" w:hAnsi="Thorndale" w:cs="Thorndale"/>
      <w:color w:val="000000"/>
      <w:kern w:val="2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1477C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C199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table" w:styleId="Tabela-Siatka">
    <w:name w:val="Table Grid"/>
    <w:basedOn w:val="Standardowy"/>
    <w:locked/>
    <w:rsid w:val="00904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normalny tekst Znak"/>
    <w:link w:val="Akapitzlist"/>
    <w:qFormat/>
    <w:rsid w:val="00BA2CDC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AC5143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5786C"/>
    <w:rPr>
      <w:color w:val="954F72"/>
      <w:u w:val="single"/>
    </w:rPr>
  </w:style>
  <w:style w:type="paragraph" w:customStyle="1" w:styleId="xl65">
    <w:name w:val="xl65"/>
    <w:basedOn w:val="Normalny"/>
    <w:rsid w:val="0005786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05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05786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8">
    <w:name w:val="xl68"/>
    <w:basedOn w:val="Normalny"/>
    <w:rsid w:val="0005786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69">
    <w:name w:val="xl6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5">
    <w:name w:val="xl7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6">
    <w:name w:val="xl76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7">
    <w:name w:val="xl77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8">
    <w:name w:val="xl78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05786C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1">
    <w:name w:val="xl81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16"/>
      <w:szCs w:val="16"/>
      <w:lang w:eastAsia="pl-PL"/>
    </w:rPr>
  </w:style>
  <w:style w:type="paragraph" w:customStyle="1" w:styleId="xl82">
    <w:name w:val="xl82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057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5">
    <w:name w:val="xl85"/>
    <w:basedOn w:val="Normalny"/>
    <w:rsid w:val="00057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paragraph" w:customStyle="1" w:styleId="xl86">
    <w:name w:val="xl86"/>
    <w:basedOn w:val="Normalny"/>
    <w:rsid w:val="006622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04582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6E314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W8Num1z8">
    <w:name w:val="WW8Num1z8"/>
    <w:rsid w:val="00ED3A79"/>
  </w:style>
  <w:style w:type="paragraph" w:customStyle="1" w:styleId="Zawartotabeli">
    <w:name w:val="Zawartość tabeli"/>
    <w:basedOn w:val="Normalny"/>
    <w:rsid w:val="00683E4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0"/>
    </w:rPr>
  </w:style>
  <w:style w:type="paragraph" w:customStyle="1" w:styleId="Nagwektabeli">
    <w:name w:val="Nagłówek tabeli"/>
    <w:basedOn w:val="Zawartotabeli"/>
    <w:rsid w:val="00683E45"/>
    <w:pPr>
      <w:jc w:val="center"/>
    </w:pPr>
    <w:rPr>
      <w:b/>
      <w:bCs/>
      <w:i/>
      <w:iCs/>
    </w:rPr>
  </w:style>
  <w:style w:type="paragraph" w:customStyle="1" w:styleId="TableContents">
    <w:name w:val="Table Contents"/>
    <w:basedOn w:val="Standard"/>
    <w:rsid w:val="00E16E0F"/>
    <w:pPr>
      <w:widowControl/>
      <w:suppressLineNumbers/>
    </w:pPr>
    <w:rPr>
      <w:rFonts w:ascii="Liberation Serif" w:eastAsia="SimSun" w:hAnsi="Liberation Serif" w:cs="Mangal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0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98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lukasz.med.pl" TargetMode="External"/><Relationship Id="rId18" Type="http://schemas.openxmlformats.org/officeDocument/2006/relationships/hyperlink" Target="mailto:kstrzalba@lukasz.med.pl" TargetMode="External"/><Relationship Id="rId26" Type="http://schemas.openxmlformats.org/officeDocument/2006/relationships/hyperlink" Target="https://platformazakupowa.pl/" TargetMode="External"/><Relationship Id="rId39" Type="http://schemas.openxmlformats.org/officeDocument/2006/relationships/hyperlink" Target="https://platformazakupowa.pl/" TargetMode="External"/><Relationship Id="rId21" Type="http://schemas.openxmlformats.org/officeDocument/2006/relationships/hyperlink" Target="https://platformazakupowa.pl/pn/lukasz_med" TargetMode="External"/><Relationship Id="rId34" Type="http://schemas.openxmlformats.org/officeDocument/2006/relationships/hyperlink" Target="https://www.espd.uzp.gov.pl/__" TargetMode="External"/><Relationship Id="rId42" Type="http://schemas.openxmlformats.org/officeDocument/2006/relationships/hyperlink" Target="https://platformazakupowa.pl/strona/45-instrukcje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9" Type="http://schemas.openxmlformats.org/officeDocument/2006/relationships/hyperlink" Target="https://drive.google.com/file/d/1Kd1DttbBeiNWt4q4slS4t76lZVKPbkyD/view" TargetMode="External"/><Relationship Id="rId11" Type="http://schemas.openxmlformats.org/officeDocument/2006/relationships/hyperlink" Target="mailto:kstrzalba@lukasz.med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hyperlink" Target="http://www.uzp.gov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hyperlink" Target="mailto:kartycharakterystyki@lukasz.med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strona/1-regulamin" TargetMode="External"/><Relationship Id="rId36" Type="http://schemas.openxmlformats.org/officeDocument/2006/relationships/hyperlink" Target="https://www.espd.uzp.gov.pl/__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mailto:kstrzalba@lukasz.med.pl" TargetMode="External"/><Relationship Id="rId31" Type="http://schemas.openxmlformats.org/officeDocument/2006/relationships/hyperlink" Target="http://platformazakupowa.pl" TargetMode="External"/><Relationship Id="rId44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kasz.med.pl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s://platformazakupowa.pl/" TargetMode="External"/><Relationship Id="rId30" Type="http://schemas.openxmlformats.org/officeDocument/2006/relationships/hyperlink" Target="http://platformazakupowa.pl" TargetMode="External"/><Relationship Id="rId35" Type="http://schemas.openxmlformats.org/officeDocument/2006/relationships/hyperlink" Target="https://www.espd.uzp.gov.pl/__" TargetMode="External"/><Relationship Id="rId43" Type="http://schemas.openxmlformats.org/officeDocument/2006/relationships/hyperlink" Target="https://platformazakupowa.pl/strona/45-instrukcje" TargetMode="External"/><Relationship Id="rId48" Type="http://schemas.openxmlformats.org/officeDocument/2006/relationships/footer" Target="footer1.xml"/><Relationship Id="rId8" Type="http://schemas.openxmlformats.org/officeDocument/2006/relationships/hyperlink" Target="mailto:sekretariat@lukasz.med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hospital@lukasz.med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hyperlink" Target="https://platformazakupowa.pl/" TargetMode="External"/><Relationship Id="rId46" Type="http://schemas.openxmlformats.org/officeDocument/2006/relationships/hyperlink" Target="http://www.lukasz.med.pl/" TargetMode="External"/><Relationship Id="rId20" Type="http://schemas.openxmlformats.org/officeDocument/2006/relationships/hyperlink" Target="https://platformazakupowa.pl/" TargetMode="External"/><Relationship Id="rId41" Type="http://schemas.openxmlformats.org/officeDocument/2006/relationships/hyperlink" Target="https://platformazakupowa.pl/strona/1-regulami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0199-2475-4EBF-BB1D-66194D4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25</Pages>
  <Words>13718</Words>
  <Characters>82309</Characters>
  <Application>Microsoft Office Word</Application>
  <DocSecurity>0</DocSecurity>
  <Lines>685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 Kraków S.A.</Company>
  <LinksUpToDate>false</LinksUpToDate>
  <CharactersWithSpaces>95836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Nowicka</dc:creator>
  <cp:lastModifiedBy>Anna Hajnysz</cp:lastModifiedBy>
  <cp:revision>83</cp:revision>
  <cp:lastPrinted>2024-11-14T10:35:00Z</cp:lastPrinted>
  <dcterms:created xsi:type="dcterms:W3CDTF">2022-09-30T05:54:00Z</dcterms:created>
  <dcterms:modified xsi:type="dcterms:W3CDTF">2024-11-15T07:50:00Z</dcterms:modified>
</cp:coreProperties>
</file>