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0324" w14:textId="75379ACD" w:rsidR="00F71463" w:rsidRPr="009A2E7E" w:rsidRDefault="00F71463" w:rsidP="00F71463">
      <w:pPr>
        <w:shd w:val="clear" w:color="auto" w:fill="FFFFFF"/>
        <w:tabs>
          <w:tab w:val="left" w:pos="5306"/>
        </w:tabs>
        <w:spacing w:after="0" w:line="240" w:lineRule="auto"/>
        <w:jc w:val="right"/>
        <w:rPr>
          <w:rFonts w:eastAsia="Times New Roman" w:cstheme="minorHAnsi"/>
          <w:b/>
          <w:i/>
          <w:color w:val="000000"/>
          <w:lang w:eastAsia="pl-PL"/>
        </w:rPr>
      </w:pPr>
      <w:r w:rsidRPr="009A2E7E">
        <w:rPr>
          <w:rFonts w:eastAsia="Times New Roman" w:cstheme="minorHAnsi"/>
          <w:b/>
          <w:i/>
          <w:color w:val="000000"/>
          <w:lang w:eastAsia="pl-PL"/>
        </w:rPr>
        <w:t>Załącznik nr 4 do SWZ</w:t>
      </w:r>
    </w:p>
    <w:p w14:paraId="68B85BE9" w14:textId="77777777" w:rsidR="00F71463" w:rsidRPr="009A2E7E" w:rsidRDefault="00F71463" w:rsidP="00F71463">
      <w:pPr>
        <w:shd w:val="clear" w:color="auto" w:fill="FFFFFF"/>
        <w:tabs>
          <w:tab w:val="left" w:pos="5306"/>
        </w:tabs>
        <w:spacing w:after="0" w:line="240" w:lineRule="auto"/>
        <w:jc w:val="right"/>
        <w:rPr>
          <w:rFonts w:eastAsia="Times New Roman" w:cstheme="minorHAnsi"/>
          <w:b/>
          <w:i/>
          <w:color w:val="000000"/>
          <w:lang w:eastAsia="pl-PL"/>
        </w:rPr>
      </w:pPr>
    </w:p>
    <w:p w14:paraId="05B8FF8D" w14:textId="3118462C" w:rsidR="00653DE6" w:rsidRPr="009A2E7E" w:rsidRDefault="00653DE6" w:rsidP="00653DE6">
      <w:pPr>
        <w:shd w:val="clear" w:color="auto" w:fill="FFFFFF"/>
        <w:tabs>
          <w:tab w:val="left" w:pos="5306"/>
        </w:tabs>
        <w:spacing w:after="0" w:line="240" w:lineRule="auto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9A2E7E">
        <w:rPr>
          <w:rFonts w:eastAsia="Times New Roman" w:cstheme="minorHAnsi"/>
          <w:b/>
          <w:i/>
          <w:color w:val="000000"/>
          <w:lang w:eastAsia="pl-PL"/>
        </w:rPr>
        <w:t>Projekt Umowy</w:t>
      </w:r>
    </w:p>
    <w:p w14:paraId="060FEFB5" w14:textId="77777777" w:rsidR="00653DE6" w:rsidRPr="009A2E7E" w:rsidRDefault="00653DE6" w:rsidP="00653DE6">
      <w:pPr>
        <w:shd w:val="clear" w:color="auto" w:fill="FFFFFF"/>
        <w:tabs>
          <w:tab w:val="left" w:pos="5306"/>
        </w:tabs>
        <w:spacing w:after="0" w:line="240" w:lineRule="auto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11637C3B" w14:textId="21AAB196" w:rsidR="00653DE6" w:rsidRPr="009A2E7E" w:rsidRDefault="00653DE6" w:rsidP="00653DE6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9A2E7E">
        <w:rPr>
          <w:rFonts w:eastAsia="Times New Roman" w:cstheme="minorHAnsi"/>
          <w:b/>
          <w:bCs/>
          <w:i/>
          <w:iCs/>
          <w:lang w:eastAsia="pl-PL"/>
        </w:rPr>
        <w:t>UMOWA NR …………….</w:t>
      </w:r>
    </w:p>
    <w:p w14:paraId="30A19976" w14:textId="54A198C2" w:rsidR="00653DE6" w:rsidRPr="009A2E7E" w:rsidRDefault="00653DE6" w:rsidP="00653DE6">
      <w:pPr>
        <w:spacing w:after="0" w:line="276" w:lineRule="auto"/>
        <w:jc w:val="center"/>
        <w:rPr>
          <w:rFonts w:eastAsia="Arial Unicode MS" w:cstheme="minorHAnsi"/>
          <w:b/>
          <w:i/>
          <w:lang w:eastAsia="pl-PL"/>
        </w:rPr>
      </w:pPr>
      <w:r w:rsidRPr="009A2E7E">
        <w:rPr>
          <w:rFonts w:eastAsia="Arial Unicode MS" w:cstheme="minorHAnsi"/>
          <w:b/>
          <w:i/>
          <w:lang w:eastAsia="pl-PL"/>
        </w:rPr>
        <w:t xml:space="preserve">zawarta na podstawie zamówienia publicznego nr ………………… </w:t>
      </w:r>
    </w:p>
    <w:p w14:paraId="4289016C" w14:textId="1F18F59C" w:rsidR="00653DE6" w:rsidRPr="009A2E7E" w:rsidRDefault="00653DE6" w:rsidP="00653DE6">
      <w:pPr>
        <w:spacing w:after="0" w:line="276" w:lineRule="auto"/>
        <w:jc w:val="center"/>
        <w:rPr>
          <w:rFonts w:eastAsia="Arial Unicode MS" w:cstheme="minorHAnsi"/>
          <w:b/>
          <w:i/>
          <w:lang w:eastAsia="pl-PL"/>
        </w:rPr>
      </w:pPr>
      <w:r w:rsidRPr="009A2E7E">
        <w:rPr>
          <w:rFonts w:eastAsia="Arial Unicode MS" w:cstheme="minorHAnsi"/>
          <w:b/>
          <w:i/>
          <w:lang w:eastAsia="pl-PL"/>
        </w:rPr>
        <w:t xml:space="preserve"> w dniu ………………… roku </w:t>
      </w:r>
    </w:p>
    <w:p w14:paraId="1D085B40" w14:textId="77777777" w:rsidR="00653DE6" w:rsidRPr="009A2E7E" w:rsidRDefault="00653DE6" w:rsidP="00653DE6">
      <w:pPr>
        <w:spacing w:after="0" w:line="276" w:lineRule="auto"/>
        <w:jc w:val="center"/>
        <w:rPr>
          <w:rFonts w:eastAsia="Arial Unicode MS" w:cstheme="minorHAnsi"/>
          <w:b/>
          <w:i/>
          <w:lang w:eastAsia="pl-PL"/>
        </w:rPr>
      </w:pPr>
    </w:p>
    <w:p w14:paraId="64A15B4C" w14:textId="77777777" w:rsidR="00653DE6" w:rsidRPr="009A2E7E" w:rsidRDefault="00653DE6" w:rsidP="00653DE6">
      <w:pPr>
        <w:spacing w:after="0" w:line="276" w:lineRule="auto"/>
        <w:jc w:val="both"/>
        <w:rPr>
          <w:rFonts w:eastAsia="Arial Unicode MS" w:cstheme="minorHAnsi"/>
          <w:lang w:eastAsia="pl-PL"/>
        </w:rPr>
      </w:pPr>
    </w:p>
    <w:p w14:paraId="1D386387" w14:textId="77777777" w:rsidR="00653DE6" w:rsidRPr="009A2E7E" w:rsidRDefault="00653DE6" w:rsidP="00653DE6">
      <w:pPr>
        <w:spacing w:after="0" w:line="276" w:lineRule="auto"/>
        <w:jc w:val="both"/>
        <w:rPr>
          <w:rFonts w:eastAsia="Arial Unicode MS" w:cstheme="minorHAnsi"/>
          <w:lang w:eastAsia="pl-PL"/>
        </w:rPr>
      </w:pPr>
      <w:r w:rsidRPr="009A2E7E">
        <w:rPr>
          <w:rFonts w:eastAsia="Arial Unicode MS" w:cstheme="minorHAnsi"/>
          <w:lang w:eastAsia="pl-PL"/>
        </w:rPr>
        <w:t>pomiędzy:</w:t>
      </w:r>
    </w:p>
    <w:p w14:paraId="174F019F" w14:textId="7777777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b/>
          <w:lang w:eastAsia="pl-PL"/>
        </w:rPr>
      </w:pPr>
    </w:p>
    <w:p w14:paraId="4CFDE07E" w14:textId="7777777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9A2E7E">
        <w:rPr>
          <w:rFonts w:eastAsia="Arial Unicode MS" w:cstheme="minorHAnsi"/>
          <w:b/>
          <w:lang w:eastAsia="pl-PL"/>
        </w:rPr>
        <w:t>Miejskim Przedsiębiorstwem Oczyszczania Spółka z ograniczoną odpowiedzialnością w Lubinie,                    ul. Rzeźnicza 1, 59-300 Lubin,</w:t>
      </w:r>
      <w:r w:rsidRPr="009A2E7E">
        <w:rPr>
          <w:rFonts w:eastAsia="Arial Unicode MS" w:cstheme="minorHAnsi"/>
          <w:lang w:eastAsia="pl-PL"/>
        </w:rPr>
        <w:t xml:space="preserve"> wpisaną do Krajowego Rejestru Sądowego pod numerem</w:t>
      </w:r>
      <w:r w:rsidRPr="009A2E7E">
        <w:rPr>
          <w:rFonts w:eastAsia="Arial Unicode MS" w:cstheme="minorHAnsi"/>
          <w:lang w:eastAsia="pl-PL"/>
        </w:rPr>
        <w:br/>
        <w:t xml:space="preserve">KRS: 0000141601, kapitał zakładowy 4.739.600,00 zł, NIP 692-10-11-467, REGON 390404620, zwaną dalej </w:t>
      </w:r>
      <w:r w:rsidRPr="009A2E7E">
        <w:rPr>
          <w:rFonts w:eastAsia="Arial Unicode MS" w:cstheme="minorHAnsi"/>
          <w:b/>
          <w:lang w:eastAsia="pl-PL"/>
        </w:rPr>
        <w:t>„Zamawiającym”,</w:t>
      </w:r>
      <w:r w:rsidRPr="009A2E7E">
        <w:rPr>
          <w:rFonts w:eastAsia="Arial Unicode MS" w:cstheme="minorHAnsi"/>
          <w:lang w:eastAsia="pl-PL"/>
        </w:rPr>
        <w:t xml:space="preserve"> w imieniu której działa:</w:t>
      </w:r>
    </w:p>
    <w:p w14:paraId="429A104C" w14:textId="7777777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b/>
          <w:lang w:eastAsia="pl-PL"/>
        </w:rPr>
      </w:pPr>
    </w:p>
    <w:p w14:paraId="2B701B3D" w14:textId="585F4AA2" w:rsidR="00653DE6" w:rsidRPr="009A2E7E" w:rsidRDefault="00282AC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b/>
          <w:lang w:eastAsia="pl-PL"/>
        </w:rPr>
        <w:t>………………………………………………………….</w:t>
      </w:r>
      <w:r w:rsidR="00653DE6" w:rsidRPr="009A2E7E">
        <w:rPr>
          <w:rFonts w:eastAsia="Arial Unicode MS" w:cstheme="minorHAnsi"/>
          <w:b/>
          <w:lang w:eastAsia="pl-PL"/>
        </w:rPr>
        <w:tab/>
      </w:r>
    </w:p>
    <w:p w14:paraId="45F19119" w14:textId="7777777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</w:p>
    <w:p w14:paraId="06D1AEA8" w14:textId="0C55783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9A2E7E">
        <w:rPr>
          <w:rFonts w:eastAsia="Arial Unicode MS" w:cstheme="minorHAnsi"/>
          <w:lang w:eastAsia="pl-PL"/>
        </w:rPr>
        <w:t>a</w:t>
      </w:r>
    </w:p>
    <w:p w14:paraId="35261F0D" w14:textId="7777777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b/>
          <w:lang w:eastAsia="pl-PL"/>
        </w:rPr>
      </w:pPr>
    </w:p>
    <w:p w14:paraId="1281FC29" w14:textId="721E37F4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9A2E7E">
        <w:rPr>
          <w:rFonts w:eastAsia="Arial Unicode MS" w:cstheme="minorHAnsi"/>
          <w:b/>
          <w:lang w:eastAsia="pl-PL"/>
        </w:rPr>
        <w:t>…………………………………………………………..</w:t>
      </w:r>
    </w:p>
    <w:p w14:paraId="5A4E0B95" w14:textId="00219DD5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9A2E7E">
        <w:rPr>
          <w:rFonts w:eastAsia="Arial Unicode MS" w:cstheme="minorHAnsi"/>
          <w:lang w:eastAsia="pl-PL"/>
        </w:rPr>
        <w:t>…………………………………………………………….</w:t>
      </w:r>
    </w:p>
    <w:p w14:paraId="26F95BAF" w14:textId="7777777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</w:p>
    <w:p w14:paraId="1FB35A7B" w14:textId="24B0A010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9A2E7E">
        <w:rPr>
          <w:rFonts w:eastAsia="Arial Unicode MS" w:cstheme="minorHAnsi"/>
          <w:lang w:eastAsia="pl-PL"/>
        </w:rPr>
        <w:t xml:space="preserve">zwanym w dalszej części </w:t>
      </w:r>
      <w:r w:rsidRPr="009A2E7E">
        <w:rPr>
          <w:rFonts w:eastAsia="Arial Unicode MS" w:cstheme="minorHAnsi"/>
          <w:b/>
          <w:lang w:eastAsia="pl-PL"/>
        </w:rPr>
        <w:t>„Wykonawcą”</w:t>
      </w:r>
      <w:r w:rsidRPr="009A2E7E">
        <w:rPr>
          <w:rFonts w:eastAsia="Arial Unicode MS" w:cstheme="minorHAnsi"/>
          <w:lang w:eastAsia="pl-PL"/>
        </w:rPr>
        <w:t xml:space="preserve"> w imieniu której działa:</w:t>
      </w:r>
    </w:p>
    <w:p w14:paraId="3EA2F341" w14:textId="7777777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</w:p>
    <w:p w14:paraId="679C6C8C" w14:textId="0DD8CF2B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9A2E7E">
        <w:rPr>
          <w:rFonts w:eastAsia="Arial Unicode MS" w:cstheme="minorHAnsi"/>
          <w:lang w:eastAsia="pl-PL"/>
        </w:rPr>
        <w:t>……………………………………………………………..</w:t>
      </w:r>
    </w:p>
    <w:p w14:paraId="2C032C90" w14:textId="0B683DCF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9A2E7E">
        <w:rPr>
          <w:rFonts w:eastAsia="Arial Unicode MS" w:cstheme="minorHAnsi"/>
          <w:lang w:eastAsia="pl-PL"/>
        </w:rPr>
        <w:t>……………………………………………………………..</w:t>
      </w:r>
    </w:p>
    <w:p w14:paraId="76FD254D" w14:textId="7777777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</w:p>
    <w:p w14:paraId="688CF122" w14:textId="0162F7F6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9A2E7E">
        <w:rPr>
          <w:rFonts w:eastAsia="Arial Unicode MS" w:cstheme="minorHAnsi"/>
          <w:lang w:eastAsia="pl-PL"/>
        </w:rPr>
        <w:t>W wyniku rozstrzygniętego postępowania o udzielenie zamówienia publicznego prowadzonego                             w trybie podstawowym bez negocjacji pn</w:t>
      </w:r>
      <w:r w:rsidRPr="009A2E7E">
        <w:rPr>
          <w:rFonts w:eastAsia="Arial Unicode MS" w:cstheme="minorHAnsi"/>
          <w:b/>
          <w:lang w:eastAsia="pl-PL"/>
        </w:rPr>
        <w:t xml:space="preserve">. </w:t>
      </w:r>
      <w:bookmarkStart w:id="0" w:name="_Hlk88642532"/>
      <w:r w:rsidRPr="009A2E7E">
        <w:rPr>
          <w:rFonts w:eastAsia="Arial Unicode MS" w:cstheme="minorHAnsi"/>
          <w:b/>
          <w:lang w:eastAsia="pl-PL"/>
        </w:rPr>
        <w:t>„</w:t>
      </w:r>
      <w:r w:rsidRPr="009A2E7E">
        <w:rPr>
          <w:rFonts w:eastAsia="Times New Roman" w:cstheme="minorHAnsi"/>
          <w:b/>
          <w:lang w:eastAsia="pl-PL"/>
        </w:rPr>
        <w:t xml:space="preserve">Dostawa </w:t>
      </w:r>
      <w:r w:rsidR="001C190E" w:rsidRPr="009A2E7E">
        <w:rPr>
          <w:rFonts w:eastAsia="Times New Roman" w:cstheme="minorHAnsi"/>
          <w:b/>
          <w:lang w:eastAsia="pl-PL"/>
        </w:rPr>
        <w:t>fabrycznie nowych części zamiennych do pojazdów</w:t>
      </w:r>
      <w:r w:rsidRPr="009A2E7E">
        <w:rPr>
          <w:rFonts w:eastAsia="Times New Roman" w:cstheme="minorHAnsi"/>
          <w:b/>
          <w:lang w:eastAsia="pl-PL"/>
        </w:rPr>
        <w:t xml:space="preserve"> Miejskiego Przedsiębiorstwa Oczyszczania Sp. z o.o. w Lubinie</w:t>
      </w:r>
      <w:bookmarkEnd w:id="0"/>
      <w:r w:rsidRPr="009A2E7E">
        <w:rPr>
          <w:rFonts w:eastAsia="Times New Roman" w:cstheme="minorHAnsi"/>
          <w:b/>
          <w:lang w:eastAsia="pl-PL"/>
        </w:rPr>
        <w:t>”</w:t>
      </w:r>
      <w:r w:rsidRPr="009A2E7E">
        <w:rPr>
          <w:rFonts w:eastAsia="Arial Unicode MS" w:cstheme="minorHAnsi"/>
          <w:lang w:eastAsia="pl-PL"/>
        </w:rPr>
        <w:t xml:space="preserve">, nr sprawy </w:t>
      </w:r>
      <w:r w:rsidR="009A2E7E" w:rsidRPr="009A2E7E">
        <w:rPr>
          <w:rFonts w:eastAsia="Arial Unicode MS" w:cstheme="minorHAnsi"/>
          <w:lang w:eastAsia="pl-PL"/>
        </w:rPr>
        <w:t xml:space="preserve">                             </w:t>
      </w:r>
      <w:r w:rsidRPr="009A2E7E">
        <w:rPr>
          <w:rFonts w:eastAsia="Arial Unicode MS" w:cstheme="minorHAnsi"/>
          <w:lang w:eastAsia="pl-PL"/>
        </w:rPr>
        <w:t>MPO/ZP-TP/0</w:t>
      </w:r>
      <w:r w:rsidR="001C190E" w:rsidRPr="009A2E7E">
        <w:rPr>
          <w:rFonts w:eastAsia="Arial Unicode MS" w:cstheme="minorHAnsi"/>
          <w:lang w:eastAsia="pl-PL"/>
        </w:rPr>
        <w:t>1</w:t>
      </w:r>
      <w:r w:rsidRPr="009A2E7E">
        <w:rPr>
          <w:rFonts w:eastAsia="Arial Unicode MS" w:cstheme="minorHAnsi"/>
          <w:lang w:eastAsia="pl-PL"/>
        </w:rPr>
        <w:t>/202</w:t>
      </w:r>
      <w:r w:rsidR="001C190E" w:rsidRPr="009A2E7E">
        <w:rPr>
          <w:rFonts w:eastAsia="Arial Unicode MS" w:cstheme="minorHAnsi"/>
          <w:lang w:eastAsia="pl-PL"/>
        </w:rPr>
        <w:t>4</w:t>
      </w:r>
      <w:r w:rsidRPr="009A2E7E">
        <w:rPr>
          <w:rFonts w:eastAsia="Arial Unicode MS" w:cstheme="minorHAnsi"/>
          <w:lang w:eastAsia="pl-PL"/>
        </w:rPr>
        <w:t xml:space="preserve"> została zawarta umowa o następującej treści:</w:t>
      </w:r>
    </w:p>
    <w:p w14:paraId="020B906E" w14:textId="77777777" w:rsidR="00653DE6" w:rsidRPr="009A2E7E" w:rsidRDefault="00653DE6" w:rsidP="00653DE6">
      <w:pPr>
        <w:spacing w:after="0" w:line="240" w:lineRule="auto"/>
        <w:jc w:val="both"/>
        <w:rPr>
          <w:rFonts w:eastAsia="Arial Unicode MS" w:cstheme="minorHAnsi"/>
          <w:lang w:eastAsia="pl-PL"/>
        </w:rPr>
      </w:pPr>
    </w:p>
    <w:p w14:paraId="10B06EBB" w14:textId="77777777" w:rsidR="00653DE6" w:rsidRPr="009A2E7E" w:rsidRDefault="00653DE6" w:rsidP="00653DE6">
      <w:pPr>
        <w:spacing w:after="0" w:line="276" w:lineRule="auto"/>
        <w:jc w:val="center"/>
        <w:rPr>
          <w:rFonts w:eastAsia="Arial Unicode MS" w:cstheme="minorHAnsi"/>
          <w:b/>
          <w:bCs/>
          <w:i/>
          <w:lang w:eastAsia="pl-PL"/>
        </w:rPr>
      </w:pPr>
      <w:r w:rsidRPr="009A2E7E">
        <w:rPr>
          <w:rFonts w:eastAsia="Arial Unicode MS" w:cstheme="minorHAnsi"/>
          <w:b/>
          <w:bCs/>
          <w:i/>
          <w:lang w:eastAsia="pl-PL"/>
        </w:rPr>
        <w:t>§ 1</w:t>
      </w:r>
    </w:p>
    <w:p w14:paraId="5B94BA33" w14:textId="77777777" w:rsidR="00653DE6" w:rsidRPr="009A2E7E" w:rsidRDefault="00653DE6" w:rsidP="00653DE6">
      <w:pPr>
        <w:spacing w:after="0" w:line="276" w:lineRule="auto"/>
        <w:jc w:val="center"/>
        <w:rPr>
          <w:rFonts w:eastAsia="Arial Unicode MS" w:cstheme="minorHAnsi"/>
          <w:b/>
          <w:bCs/>
          <w:i/>
          <w:lang w:eastAsia="pl-PL"/>
        </w:rPr>
      </w:pPr>
      <w:r w:rsidRPr="009A2E7E">
        <w:rPr>
          <w:rFonts w:eastAsia="Arial Unicode MS" w:cstheme="minorHAnsi"/>
          <w:b/>
          <w:bCs/>
          <w:i/>
          <w:lang w:eastAsia="pl-PL"/>
        </w:rPr>
        <w:t>Przedmiot Umowy</w:t>
      </w:r>
    </w:p>
    <w:p w14:paraId="73B82532" w14:textId="77777777" w:rsidR="00653DE6" w:rsidRPr="009A2E7E" w:rsidRDefault="00653DE6" w:rsidP="00653DE6">
      <w:pPr>
        <w:spacing w:after="0" w:line="276" w:lineRule="auto"/>
        <w:jc w:val="center"/>
        <w:rPr>
          <w:rFonts w:eastAsia="Arial Unicode MS" w:cstheme="minorHAnsi"/>
          <w:b/>
          <w:bCs/>
          <w:i/>
          <w:lang w:eastAsia="pl-PL"/>
        </w:rPr>
      </w:pPr>
    </w:p>
    <w:p w14:paraId="7A21C52B" w14:textId="7837A0BD" w:rsidR="001C190E" w:rsidRPr="009A2E7E" w:rsidRDefault="001C190E" w:rsidP="009A2E7E">
      <w:pPr>
        <w:pStyle w:val="NormalnyWeb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A2E7E">
        <w:rPr>
          <w:rFonts w:asciiTheme="minorHAnsi" w:eastAsia="Arial Unicode MS" w:hAnsiTheme="minorHAnsi" w:cstheme="minorHAnsi"/>
          <w:sz w:val="22"/>
          <w:szCs w:val="22"/>
        </w:rPr>
        <w:t xml:space="preserve">Przedmiotem umowy </w:t>
      </w:r>
      <w:r w:rsidRPr="009A2E7E">
        <w:rPr>
          <w:rFonts w:asciiTheme="minorHAnsi" w:eastAsia="Arial Unicode MS" w:hAnsiTheme="minorHAnsi" w:cstheme="minorHAnsi"/>
          <w:bCs/>
          <w:sz w:val="22"/>
          <w:szCs w:val="22"/>
        </w:rPr>
        <w:t>jest dostawa/sprzedaż fabrycznie nowych części zamiennych do pojazdów Miejskiego Przedsiębiorstwa Oczyszczania Spółka z o. o. w Lubinie – Pakiet/y nr ……………</w:t>
      </w:r>
      <w:r w:rsidRPr="009A2E7E">
        <w:rPr>
          <w:rFonts w:asciiTheme="minorHAnsi" w:eastAsia="Arial Unicode MS" w:hAnsiTheme="minorHAnsi" w:cstheme="minorHAnsi"/>
          <w:b/>
          <w:bCs/>
          <w:sz w:val="22"/>
          <w:szCs w:val="22"/>
        </w:rPr>
        <w:t>.</w:t>
      </w:r>
    </w:p>
    <w:p w14:paraId="7C9608AA" w14:textId="74DEE711" w:rsidR="001C190E" w:rsidRPr="009A2E7E" w:rsidRDefault="001C190E" w:rsidP="009A2E7E">
      <w:pPr>
        <w:pStyle w:val="NormalnyWeb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A2E7E">
        <w:rPr>
          <w:rFonts w:asciiTheme="minorHAnsi" w:eastAsia="Arial Unicode MS" w:hAnsiTheme="minorHAnsi" w:cstheme="minorHAnsi"/>
          <w:bCs/>
          <w:sz w:val="22"/>
          <w:szCs w:val="22"/>
        </w:rPr>
        <w:t xml:space="preserve">Wykonawca zobowiązuje się do wykonania dostawy/sprzedaży zgodnie ze złożoną ofertą oraz </w:t>
      </w:r>
      <w:r w:rsidR="009A2E7E">
        <w:rPr>
          <w:rFonts w:asciiTheme="minorHAnsi" w:eastAsia="Arial Unicode MS" w:hAnsiTheme="minorHAnsi" w:cstheme="minorHAnsi"/>
          <w:bCs/>
          <w:sz w:val="22"/>
          <w:szCs w:val="22"/>
        </w:rPr>
        <w:t xml:space="preserve">                      </w:t>
      </w:r>
      <w:r w:rsidRPr="009A2E7E">
        <w:rPr>
          <w:rFonts w:asciiTheme="minorHAnsi" w:eastAsia="Arial Unicode MS" w:hAnsiTheme="minorHAnsi" w:cstheme="minorHAnsi"/>
          <w:bCs/>
          <w:sz w:val="22"/>
          <w:szCs w:val="22"/>
        </w:rPr>
        <w:t>z ustaleniami zawartymi w Specyfikacji Warunków Zamówienia i niniejszej umowie.</w:t>
      </w:r>
    </w:p>
    <w:p w14:paraId="142A8464" w14:textId="77777777" w:rsidR="00F112D1" w:rsidRPr="009A2E7E" w:rsidRDefault="00F112D1" w:rsidP="009A2E7E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A2E7E">
        <w:rPr>
          <w:rFonts w:eastAsia="Times New Roman" w:cstheme="minorHAnsi"/>
          <w:lang w:eastAsia="pl-PL"/>
        </w:rPr>
        <w:t>Dostarczony przedmiot umowy musi być produktem oryginalnym tzn. wytwarzanym przez producenta będącego właścicielem nazw i znaków towarowych stosowanych do jego oznaczenia.</w:t>
      </w:r>
    </w:p>
    <w:p w14:paraId="3B96AEF6" w14:textId="42185DEA" w:rsidR="001C190E" w:rsidRPr="009A2E7E" w:rsidRDefault="001C190E" w:rsidP="009A2E7E">
      <w:pPr>
        <w:pStyle w:val="NormalnyWeb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9A2E7E">
        <w:rPr>
          <w:rFonts w:asciiTheme="minorHAnsi" w:hAnsiTheme="minorHAnsi" w:cstheme="minorHAnsi"/>
          <w:sz w:val="22"/>
          <w:szCs w:val="22"/>
        </w:rPr>
        <w:t xml:space="preserve">Wykonawca gwarantuje dostawę i jakość przedmiotu umowy zgodną z opisem przedstawionym </w:t>
      </w:r>
      <w:r w:rsidR="009A2E7E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2E7E">
        <w:rPr>
          <w:rFonts w:asciiTheme="minorHAnsi" w:hAnsiTheme="minorHAnsi" w:cstheme="minorHAnsi"/>
          <w:sz w:val="22"/>
          <w:szCs w:val="22"/>
        </w:rPr>
        <w:t>w Załącznikach oraz zaleceniami producentów pojazdów.</w:t>
      </w:r>
      <w:r w:rsidRPr="009A2E7E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 xml:space="preserve"> </w:t>
      </w:r>
    </w:p>
    <w:p w14:paraId="4D04EF0B" w14:textId="77777777" w:rsidR="00653DE6" w:rsidRPr="009A2E7E" w:rsidRDefault="00653DE6" w:rsidP="00653DE6">
      <w:pPr>
        <w:spacing w:after="0" w:line="276" w:lineRule="auto"/>
        <w:jc w:val="center"/>
        <w:rPr>
          <w:rFonts w:eastAsia="Arial Unicode MS" w:cstheme="minorHAnsi"/>
          <w:b/>
          <w:bCs/>
          <w:i/>
          <w:lang w:eastAsia="pl-PL"/>
        </w:rPr>
      </w:pPr>
    </w:p>
    <w:p w14:paraId="6C2849B4" w14:textId="77777777" w:rsidR="00A562A8" w:rsidRDefault="00A562A8" w:rsidP="00653DE6">
      <w:pPr>
        <w:spacing w:after="0" w:line="276" w:lineRule="auto"/>
        <w:jc w:val="center"/>
        <w:rPr>
          <w:rFonts w:eastAsia="Arial Unicode MS" w:cstheme="minorHAnsi"/>
          <w:b/>
          <w:bCs/>
          <w:i/>
          <w:lang w:eastAsia="pl-PL"/>
        </w:rPr>
      </w:pPr>
    </w:p>
    <w:p w14:paraId="05F1F851" w14:textId="77777777" w:rsidR="00A562A8" w:rsidRDefault="00A562A8" w:rsidP="00653DE6">
      <w:pPr>
        <w:spacing w:after="0" w:line="276" w:lineRule="auto"/>
        <w:jc w:val="center"/>
        <w:rPr>
          <w:rFonts w:eastAsia="Arial Unicode MS" w:cstheme="minorHAnsi"/>
          <w:b/>
          <w:bCs/>
          <w:i/>
          <w:lang w:eastAsia="pl-PL"/>
        </w:rPr>
      </w:pPr>
    </w:p>
    <w:p w14:paraId="7B5776B7" w14:textId="77777777" w:rsidR="00A562A8" w:rsidRDefault="00A562A8" w:rsidP="00653DE6">
      <w:pPr>
        <w:spacing w:after="0" w:line="276" w:lineRule="auto"/>
        <w:jc w:val="center"/>
        <w:rPr>
          <w:rFonts w:eastAsia="Arial Unicode MS" w:cstheme="minorHAnsi"/>
          <w:b/>
          <w:bCs/>
          <w:i/>
          <w:lang w:eastAsia="pl-PL"/>
        </w:rPr>
      </w:pPr>
    </w:p>
    <w:p w14:paraId="6A8E656D" w14:textId="77777777" w:rsidR="00A562A8" w:rsidRDefault="00A562A8" w:rsidP="00653DE6">
      <w:pPr>
        <w:spacing w:after="0" w:line="276" w:lineRule="auto"/>
        <w:jc w:val="center"/>
        <w:rPr>
          <w:rFonts w:eastAsia="Arial Unicode MS" w:cstheme="minorHAnsi"/>
          <w:b/>
          <w:bCs/>
          <w:i/>
          <w:lang w:eastAsia="pl-PL"/>
        </w:rPr>
      </w:pPr>
    </w:p>
    <w:p w14:paraId="753FD319" w14:textId="77777777" w:rsidR="00A562A8" w:rsidRDefault="00A562A8" w:rsidP="00653DE6">
      <w:pPr>
        <w:spacing w:after="0" w:line="276" w:lineRule="auto"/>
        <w:jc w:val="center"/>
        <w:rPr>
          <w:rFonts w:eastAsia="Arial Unicode MS" w:cstheme="minorHAnsi"/>
          <w:b/>
          <w:bCs/>
          <w:i/>
          <w:lang w:eastAsia="pl-PL"/>
        </w:rPr>
      </w:pPr>
    </w:p>
    <w:p w14:paraId="3370C822" w14:textId="77777777" w:rsidR="00A562A8" w:rsidRPr="00A562A8" w:rsidRDefault="00A562A8" w:rsidP="00A562A8">
      <w:pPr>
        <w:spacing w:after="0" w:line="276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  <w:r w:rsidRPr="00A562A8">
        <w:rPr>
          <w:rFonts w:ascii="Calibri" w:eastAsia="Arial Unicode MS" w:hAnsi="Calibri" w:cs="Calibri"/>
          <w:b/>
          <w:bCs/>
          <w:i/>
          <w:lang w:eastAsia="pl-PL"/>
        </w:rPr>
        <w:lastRenderedPageBreak/>
        <w:t>§ 2</w:t>
      </w:r>
    </w:p>
    <w:p w14:paraId="08BA7F12" w14:textId="77777777" w:rsidR="00A562A8" w:rsidRPr="00A562A8" w:rsidRDefault="00A562A8" w:rsidP="00A562A8">
      <w:pPr>
        <w:spacing w:after="0" w:line="276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  <w:r w:rsidRPr="00A562A8">
        <w:rPr>
          <w:rFonts w:ascii="Calibri" w:eastAsia="Arial Unicode MS" w:hAnsi="Calibri" w:cs="Calibri"/>
          <w:b/>
          <w:bCs/>
          <w:i/>
          <w:lang w:eastAsia="pl-PL"/>
        </w:rPr>
        <w:t>Warunki dostawy</w:t>
      </w:r>
    </w:p>
    <w:p w14:paraId="75A98A49" w14:textId="77777777" w:rsidR="00A562A8" w:rsidRPr="00A562A8" w:rsidRDefault="00A562A8" w:rsidP="00A562A8">
      <w:pPr>
        <w:spacing w:after="0" w:line="276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</w:p>
    <w:p w14:paraId="042B0DEE" w14:textId="77777777" w:rsidR="00A562A8" w:rsidRPr="00A562A8" w:rsidRDefault="00A562A8" w:rsidP="00A562A8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Wykonawca dostarczy zamówioną część przedmiotu umowy w ramach danego Pakietu                                  w terminie do 48 godzin (w dniach roboczych) od e-mailowego zamówienia zgłoszonego przez upoważnionego do kontaktowania się w sprawach związanych z realizacją umowy pracownika Zamawiającego.</w:t>
      </w:r>
    </w:p>
    <w:p w14:paraId="02C21D3C" w14:textId="77777777" w:rsidR="00A562A8" w:rsidRPr="00A562A8" w:rsidRDefault="00A562A8" w:rsidP="00A562A8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Zamawiający ma prawo zamawiania określonych w ramach danego Pakietu części zamiennych zgodnie z bieżącym zapotrzebowaniem, sukcesywnie</w:t>
      </w:r>
      <w:r w:rsidRPr="00A562A8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FD6D4C">
        <w:rPr>
          <w:rFonts w:ascii="Calibri" w:eastAsia="Times New Roman" w:hAnsi="Calibri" w:cs="Calibri"/>
          <w:lang w:eastAsia="pl-PL"/>
        </w:rPr>
        <w:t xml:space="preserve">w trakcie trwania umowy </w:t>
      </w:r>
      <w:r w:rsidRPr="00A562A8">
        <w:rPr>
          <w:rFonts w:ascii="Calibri" w:eastAsia="Times New Roman" w:hAnsi="Calibri" w:cs="Calibri"/>
          <w:lang w:eastAsia="pl-PL"/>
        </w:rPr>
        <w:t>(możliwość dzielenia na części dostaw w ramach danego Pakietu).</w:t>
      </w:r>
    </w:p>
    <w:p w14:paraId="6BE83BFE" w14:textId="77777777" w:rsidR="00A562A8" w:rsidRPr="00A562A8" w:rsidRDefault="00A562A8" w:rsidP="00A562A8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 xml:space="preserve">Zamawiający zastrzega sobie prawo zamiennego zakupu części zamiennych </w:t>
      </w:r>
      <w:r w:rsidRPr="00A562A8">
        <w:rPr>
          <w:rFonts w:ascii="Calibri" w:eastAsia="Times New Roman" w:hAnsi="Calibri" w:cs="Calibri"/>
          <w:bCs/>
          <w:lang w:eastAsia="pl-PL"/>
        </w:rPr>
        <w:t>w ramach danego Pakietu (zwiększenia ilości zakupu jednego rodzaju części zamiennych</w:t>
      </w:r>
      <w:r w:rsidRPr="00A562A8">
        <w:rPr>
          <w:rFonts w:ascii="Calibri" w:eastAsia="Times New Roman" w:hAnsi="Calibri" w:cs="Calibri"/>
          <w:lang w:eastAsia="pl-PL"/>
        </w:rPr>
        <w:t xml:space="preserve"> kosztem zmniejszenia ilości drugiego rodzaju części zamiennych w ramach danego Pakietu).</w:t>
      </w:r>
    </w:p>
    <w:p w14:paraId="47527E21" w14:textId="77777777" w:rsidR="00A562A8" w:rsidRPr="00A562A8" w:rsidRDefault="00A562A8" w:rsidP="00A562A8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Zamawiający zastrzega sobie prawo do rezygnacji z zakupu części zamiennych, które w trakcie trwania umowy z przyczyn niezależnych od Zamawiającego będą zbędne w celu utrzymania pełnej sprawności pojazdów.</w:t>
      </w:r>
    </w:p>
    <w:p w14:paraId="42BD9653" w14:textId="77777777" w:rsidR="00A562A8" w:rsidRPr="00A562A8" w:rsidRDefault="00A562A8" w:rsidP="00A562A8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Zamawiający nie ma obowiązku odbioru/zakupu wszystkich części zamiennych określonych                           w zamówieniu, umowie, pakietach tj. całego przedmiotu umowy. Wykonawca nie będzie miał prawa dochodzenia roszczeń wobec Zamawiającego z tytułu nie zamówienia przedmiotu umowy                   w całości lub zamówienia tylko wybranych części zamiennych.</w:t>
      </w:r>
    </w:p>
    <w:p w14:paraId="7E3CBBED" w14:textId="77777777" w:rsidR="00A562A8" w:rsidRPr="00A562A8" w:rsidRDefault="00A562A8" w:rsidP="00A562A8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 xml:space="preserve">W przypadku stwierdzenia przez Zamawiającego wad jakościowych lub ilościowych dostarczonego przedmiotu umowy Zamawiający e-mailowo poinformuje Wykonawcę o przedmiotowych wadach. </w:t>
      </w:r>
    </w:p>
    <w:p w14:paraId="7B0261C3" w14:textId="77777777" w:rsidR="00A562A8" w:rsidRPr="00A562A8" w:rsidRDefault="00A562A8" w:rsidP="00A562A8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Termin usunięcia określonych przez Zamawiającego wad jakościowych lub ilościowych nie może przekraczać 48 godzin (w dniach roboczych) od e-mailowego powiadomienia Wykonawcy przez Zamawiającego.</w:t>
      </w:r>
    </w:p>
    <w:p w14:paraId="256D80FC" w14:textId="77777777" w:rsidR="00A562A8" w:rsidRPr="00A562A8" w:rsidRDefault="00A562A8" w:rsidP="00A562A8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Wykonawca zobowiązany jest okazać na żądanie aprobatę techniczną, atest lub certyfikat bądź inne dokumenty wymagane przez Zamawiającego konieczne do określenia właściwości, parametrów dostarczanego przedmiotu umowy.</w:t>
      </w:r>
    </w:p>
    <w:p w14:paraId="74FA02DC" w14:textId="77777777" w:rsidR="00A562A8" w:rsidRPr="00A562A8" w:rsidRDefault="00A562A8" w:rsidP="00A562A8">
      <w:pPr>
        <w:spacing w:after="0" w:line="276" w:lineRule="auto"/>
        <w:jc w:val="both"/>
        <w:rPr>
          <w:rFonts w:ascii="Calibri" w:eastAsia="Arial Unicode MS" w:hAnsi="Calibri" w:cs="Calibri"/>
          <w:b/>
          <w:bCs/>
          <w:i/>
          <w:lang w:eastAsia="pl-PL"/>
        </w:rPr>
      </w:pPr>
    </w:p>
    <w:p w14:paraId="364C9E6B" w14:textId="77777777" w:rsidR="00A562A8" w:rsidRPr="00A562A8" w:rsidRDefault="00A562A8" w:rsidP="00A562A8">
      <w:pPr>
        <w:spacing w:after="0" w:line="276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  <w:r w:rsidRPr="00A562A8">
        <w:rPr>
          <w:rFonts w:ascii="Calibri" w:eastAsia="Arial Unicode MS" w:hAnsi="Calibri" w:cs="Calibri"/>
          <w:b/>
          <w:bCs/>
          <w:i/>
          <w:lang w:eastAsia="pl-PL"/>
        </w:rPr>
        <w:t>§ 3</w:t>
      </w:r>
    </w:p>
    <w:p w14:paraId="34664950" w14:textId="77777777" w:rsidR="00A562A8" w:rsidRPr="00A562A8" w:rsidRDefault="00A562A8" w:rsidP="00A562A8">
      <w:pPr>
        <w:spacing w:after="0" w:line="276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  <w:r w:rsidRPr="00A562A8">
        <w:rPr>
          <w:rFonts w:ascii="Calibri" w:eastAsia="Arial Unicode MS" w:hAnsi="Calibri" w:cs="Calibri"/>
          <w:b/>
          <w:bCs/>
          <w:i/>
          <w:lang w:eastAsia="pl-PL"/>
        </w:rPr>
        <w:t>Termin i realizacja umowy</w:t>
      </w:r>
    </w:p>
    <w:p w14:paraId="53173EC1" w14:textId="77777777" w:rsidR="00A562A8" w:rsidRPr="00A562A8" w:rsidRDefault="00A562A8" w:rsidP="00A562A8">
      <w:pPr>
        <w:spacing w:after="0" w:line="276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</w:p>
    <w:p w14:paraId="3DCF50E6" w14:textId="77777777" w:rsidR="00A562A8" w:rsidRPr="00FD6D4C" w:rsidRDefault="00A562A8" w:rsidP="00A562A8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Malgun Gothic" w:hAnsi="Calibri" w:cs="Calibri"/>
          <w:lang w:eastAsia="pl-PL"/>
        </w:rPr>
        <w:t xml:space="preserve">Termin realizacji zamówienia: </w:t>
      </w:r>
      <w:r w:rsidRPr="00FD6D4C">
        <w:rPr>
          <w:rFonts w:ascii="Calibri" w:eastAsia="Times New Roman" w:hAnsi="Calibri" w:cs="Calibri"/>
          <w:bCs/>
          <w:lang w:eastAsia="pl-PL"/>
        </w:rPr>
        <w:t xml:space="preserve">do 300 dni od dnia podpisania umowy. </w:t>
      </w:r>
    </w:p>
    <w:p w14:paraId="555F58C7" w14:textId="77777777" w:rsidR="00A562A8" w:rsidRPr="00A562A8" w:rsidRDefault="00A562A8" w:rsidP="00A562A8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Miejsce realizacji przedmiotu umowy:</w:t>
      </w:r>
    </w:p>
    <w:p w14:paraId="45DDA03C" w14:textId="77777777" w:rsidR="00A562A8" w:rsidRPr="00A562A8" w:rsidRDefault="00A562A8" w:rsidP="00A562A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 xml:space="preserve">- Wykonawca będzie dostarczał przedmiot umowy na własny koszt i ryzyko na teren Bazy Eksploatacyjnej Zamawiającego znajdującej się w Lubinie przy ul. Rzeźniczej 1. </w:t>
      </w:r>
    </w:p>
    <w:p w14:paraId="625904BF" w14:textId="77777777" w:rsidR="00A562A8" w:rsidRPr="00A562A8" w:rsidRDefault="00A562A8" w:rsidP="00A562A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- Dostawa przedmiotu umowy nastąpi w dniach roboczych od poniedziałku do piątku w godzinach od 6.00 do 14.00.</w:t>
      </w:r>
    </w:p>
    <w:p w14:paraId="0C180342" w14:textId="77777777" w:rsidR="00A562A8" w:rsidRPr="00A562A8" w:rsidRDefault="00A562A8" w:rsidP="00A562A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1041B5B9" w14:textId="77777777" w:rsidR="00A562A8" w:rsidRPr="00A562A8" w:rsidRDefault="00A562A8" w:rsidP="00A562A8">
      <w:pPr>
        <w:spacing w:after="0" w:line="276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  <w:r w:rsidRPr="00A562A8">
        <w:rPr>
          <w:rFonts w:ascii="Calibri" w:eastAsia="Arial Unicode MS" w:hAnsi="Calibri" w:cs="Calibri"/>
          <w:b/>
          <w:bCs/>
          <w:i/>
          <w:lang w:eastAsia="pl-PL"/>
        </w:rPr>
        <w:t>§ 4</w:t>
      </w:r>
    </w:p>
    <w:p w14:paraId="43E53D45" w14:textId="77777777" w:rsidR="00A562A8" w:rsidRPr="00A562A8" w:rsidRDefault="00A562A8" w:rsidP="00A562A8">
      <w:pPr>
        <w:spacing w:after="0" w:line="276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  <w:r w:rsidRPr="00A562A8">
        <w:rPr>
          <w:rFonts w:ascii="Calibri" w:eastAsia="Arial Unicode MS" w:hAnsi="Calibri" w:cs="Calibri"/>
          <w:b/>
          <w:bCs/>
          <w:i/>
          <w:lang w:eastAsia="pl-PL"/>
        </w:rPr>
        <w:t>Wartość umowy</w:t>
      </w:r>
    </w:p>
    <w:p w14:paraId="4C6C4959" w14:textId="77777777" w:rsidR="00A562A8" w:rsidRPr="00A562A8" w:rsidRDefault="00A562A8" w:rsidP="00A562A8">
      <w:pPr>
        <w:spacing w:after="0" w:line="276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</w:p>
    <w:p w14:paraId="7146A788" w14:textId="77777777" w:rsidR="00A562A8" w:rsidRPr="00A562A8" w:rsidRDefault="00A562A8" w:rsidP="00A562A8">
      <w:pPr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Za wykonanie przedmiotu umowy określonego w § 1 niniejszej umowy, Zamawiający zapłaci Wykonawcy wynagrodzenie według iloczynu rzeczywiście zamówionych części i cen jednostkowych określonych w ofercie Wykonawcy:</w:t>
      </w:r>
    </w:p>
    <w:p w14:paraId="3E960232" w14:textId="77777777" w:rsidR="00A562A8" w:rsidRPr="00A562A8" w:rsidRDefault="00A562A8" w:rsidP="00A562A8">
      <w:pPr>
        <w:numPr>
          <w:ilvl w:val="1"/>
          <w:numId w:val="38"/>
        </w:numPr>
        <w:spacing w:after="0" w:line="240" w:lineRule="auto"/>
        <w:ind w:left="993" w:hanging="567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Pakiet nr …. – załącznik nr 1A do SWZ, wynagrodzenie maksymalne nie przekroczy kwoty: /netto/ …………..</w:t>
      </w:r>
      <w:r w:rsidRPr="00A562A8">
        <w:rPr>
          <w:rFonts w:ascii="Calibri" w:eastAsia="Times New Roman" w:hAnsi="Calibri" w:cs="Calibri"/>
          <w:b/>
          <w:lang w:eastAsia="pl-PL"/>
        </w:rPr>
        <w:t xml:space="preserve"> zł</w:t>
      </w:r>
      <w:r w:rsidRPr="00A562A8">
        <w:rPr>
          <w:rFonts w:ascii="Calibri" w:eastAsia="Times New Roman" w:hAnsi="Calibri" w:cs="Calibri"/>
          <w:lang w:eastAsia="pl-PL"/>
        </w:rPr>
        <w:t xml:space="preserve"> (słownie: …..) + ……….podatek VAT = /brutto/ ………………</w:t>
      </w:r>
      <w:r w:rsidRPr="00A562A8">
        <w:rPr>
          <w:rFonts w:ascii="Calibri" w:eastAsia="Times New Roman" w:hAnsi="Calibri" w:cs="Calibri"/>
          <w:b/>
          <w:lang w:eastAsia="pl-PL"/>
        </w:rPr>
        <w:t xml:space="preserve"> zł</w:t>
      </w:r>
      <w:r w:rsidRPr="00A562A8">
        <w:rPr>
          <w:rFonts w:ascii="Calibri" w:eastAsia="Times New Roman" w:hAnsi="Calibri" w:cs="Calibri"/>
          <w:lang w:eastAsia="pl-PL"/>
        </w:rPr>
        <w:t xml:space="preserve"> (słownie: ………….).</w:t>
      </w:r>
    </w:p>
    <w:p w14:paraId="1BDF0053" w14:textId="77777777" w:rsidR="00A562A8" w:rsidRPr="00A562A8" w:rsidRDefault="00A562A8" w:rsidP="00A562A8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lastRenderedPageBreak/>
        <w:t>Ceny zawierają wszelkie koszty i podatki określone w obowiązujących przepisach prawa. Wynagrodzenie Wykonawcy obejmuje wszelkie ryzyko i odpowiedzialność Wykonawcy za prawidłowe oszacowanie wszystkich kosztów związanych z wykonaniem przedmiotu umowy.</w:t>
      </w:r>
    </w:p>
    <w:p w14:paraId="3319CE77" w14:textId="77777777" w:rsidR="00A562A8" w:rsidRPr="00A562A8" w:rsidRDefault="00A562A8" w:rsidP="00A562A8">
      <w:pPr>
        <w:widowControl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0126DC5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A562A8">
        <w:rPr>
          <w:rFonts w:ascii="Calibri" w:eastAsia="Times New Roman" w:hAnsi="Calibri" w:cs="Calibri"/>
          <w:b/>
          <w:i/>
          <w:lang w:eastAsia="pl-PL"/>
        </w:rPr>
        <w:t>§ 5</w:t>
      </w:r>
    </w:p>
    <w:p w14:paraId="5E09DD6E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A562A8">
        <w:rPr>
          <w:rFonts w:ascii="Calibri" w:eastAsia="Times New Roman" w:hAnsi="Calibri" w:cs="Calibri"/>
          <w:b/>
          <w:i/>
          <w:lang w:eastAsia="pl-PL"/>
        </w:rPr>
        <w:t>Warunki i terminy płatności</w:t>
      </w:r>
    </w:p>
    <w:p w14:paraId="3B80AE03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52A08387" w14:textId="77777777" w:rsidR="00A562A8" w:rsidRPr="00A562A8" w:rsidRDefault="00A562A8" w:rsidP="00A562A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 xml:space="preserve">Zamawiający dokona zapłaty </w:t>
      </w:r>
      <w:r w:rsidRPr="00A562A8">
        <w:rPr>
          <w:rFonts w:ascii="Calibri" w:eastAsia="Times New Roman" w:hAnsi="Calibri" w:cs="Calibri"/>
          <w:u w:val="single"/>
          <w:lang w:eastAsia="pl-PL"/>
        </w:rPr>
        <w:t>w terminie 30 dni</w:t>
      </w:r>
      <w:r w:rsidRPr="00A562A8">
        <w:rPr>
          <w:rFonts w:ascii="Calibri" w:eastAsia="Times New Roman" w:hAnsi="Calibri" w:cs="Calibri"/>
          <w:lang w:eastAsia="pl-PL"/>
        </w:rPr>
        <w:t xml:space="preserve"> od daty otrzymania prawidłowo sporządzonej faktury VAT, przelewem na rachunek bankowy Wykonawcy o numerze …………………………… prowadzonym w banku ………………….. Rachunek ten musi zostać również wskazany na fakturze. </w:t>
      </w:r>
    </w:p>
    <w:p w14:paraId="72E2B518" w14:textId="77777777" w:rsidR="00A562A8" w:rsidRPr="00A562A8" w:rsidRDefault="00A562A8" w:rsidP="00A562A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Faktura musi być wystawiona zgodnie z ustawą o VAT.</w:t>
      </w:r>
    </w:p>
    <w:p w14:paraId="7E4A5EDD" w14:textId="77777777" w:rsidR="00A562A8" w:rsidRPr="00A562A8" w:rsidRDefault="00A562A8" w:rsidP="00A562A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 xml:space="preserve">Wskazany na fakturze rachunek bankowy musi być widoczny w Rejestrze Czynnych Podatników VAT – biała lista podatników. </w:t>
      </w:r>
    </w:p>
    <w:p w14:paraId="06263BF3" w14:textId="77777777" w:rsidR="00A562A8" w:rsidRPr="00A562A8" w:rsidRDefault="00A562A8" w:rsidP="00A562A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Wykonawca oświadcza, że wskazany rachunek bankowy jest rachunkiem związanym</w:t>
      </w:r>
      <w:r w:rsidRPr="00A562A8">
        <w:rPr>
          <w:rFonts w:ascii="Calibri" w:eastAsia="Times New Roman" w:hAnsi="Calibri" w:cs="Calibri"/>
          <w:lang w:eastAsia="pl-PL"/>
        </w:rPr>
        <w:br/>
        <w:t>z prowadzoną działalnością gospodarczą, dla którego bank utworzył rachunek VAT.</w:t>
      </w:r>
    </w:p>
    <w:p w14:paraId="03D68FE7" w14:textId="77777777" w:rsidR="00A562A8" w:rsidRPr="00A562A8" w:rsidRDefault="00A562A8" w:rsidP="00A562A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Zmiana rachunku bankowego wymaga zmiany umowy w formie pisemnego aneksu.</w:t>
      </w:r>
    </w:p>
    <w:p w14:paraId="595B545A" w14:textId="77777777" w:rsidR="00A562A8" w:rsidRPr="00A562A8" w:rsidRDefault="00A562A8" w:rsidP="00A562A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Wykonawca oświadcza, że jest czynnym podatnikiem podatku VAT posiadającym nr NIP: …………………..</w:t>
      </w:r>
      <w:r w:rsidRPr="00A562A8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A562A8">
        <w:rPr>
          <w:rFonts w:ascii="Calibri" w:eastAsia="Times New Roman" w:hAnsi="Calibri" w:cs="Calibri"/>
          <w:lang w:eastAsia="pl-PL"/>
        </w:rPr>
        <w:t>i zobowiązuje się utrzymać taki status do dnia wystawienia faktury za wykonanie przedmiotu niniejszej umowy.</w:t>
      </w:r>
    </w:p>
    <w:p w14:paraId="1FBFECD2" w14:textId="77777777" w:rsidR="00A562A8" w:rsidRPr="00A562A8" w:rsidRDefault="00A562A8" w:rsidP="00A562A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Płatności dokonywane będą w trybie mechanizmu podzielonej płatności.</w:t>
      </w:r>
    </w:p>
    <w:p w14:paraId="20ECEBE3" w14:textId="77777777" w:rsidR="00A562A8" w:rsidRPr="00A562A8" w:rsidRDefault="00A562A8" w:rsidP="00A562A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 razie nie uregulowania przez Zamawiającego płatności w wyznaczonym terminie umowy, Wykonawca ma prawo naliczyć odsetki w wysokości ustawowej za każdy dzień zwłoki.</w:t>
      </w:r>
    </w:p>
    <w:p w14:paraId="074EF9C1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</w:p>
    <w:p w14:paraId="7BD01D94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  <w:r w:rsidRPr="00A562A8">
        <w:rPr>
          <w:rFonts w:ascii="Calibri" w:eastAsia="Arial Unicode MS" w:hAnsi="Calibri" w:cs="Calibri"/>
          <w:b/>
          <w:bCs/>
          <w:i/>
          <w:lang w:eastAsia="pl-PL"/>
        </w:rPr>
        <w:t>§ 6</w:t>
      </w:r>
    </w:p>
    <w:p w14:paraId="7A0BA701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t>Gwarancja</w:t>
      </w:r>
    </w:p>
    <w:p w14:paraId="2C12D577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6993F2B2" w14:textId="77777777" w:rsidR="00A562A8" w:rsidRPr="00A562A8" w:rsidRDefault="00A562A8" w:rsidP="00A562A8">
      <w:pPr>
        <w:numPr>
          <w:ilvl w:val="2"/>
          <w:numId w:val="2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Okres gwarancji na dostarczony przedmiot umowy wynosi: 2 lata od daty wystawienia faktury VAT.</w:t>
      </w:r>
    </w:p>
    <w:p w14:paraId="6BD286E7" w14:textId="33269C8F" w:rsidR="00A562A8" w:rsidRPr="00A562A8" w:rsidRDefault="00A562A8" w:rsidP="00A562A8">
      <w:pPr>
        <w:numPr>
          <w:ilvl w:val="2"/>
          <w:numId w:val="2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 xml:space="preserve">W przypadku wystąpienia w okresie gwarancji wad, usterek w przedmiocie umowy, Zamawiający zawiadamia e-mailowo Wykonawcę o powstałych wadach, a Wykonawca zobowiązuje się </w:t>
      </w:r>
      <w:r>
        <w:rPr>
          <w:rFonts w:ascii="Calibri" w:eastAsia="Times New Roman" w:hAnsi="Calibri" w:cs="Calibri"/>
          <w:lang w:eastAsia="pl-PL"/>
        </w:rPr>
        <w:t xml:space="preserve">                               </w:t>
      </w:r>
      <w:r w:rsidRPr="00A562A8">
        <w:rPr>
          <w:rFonts w:ascii="Calibri" w:eastAsia="Times New Roman" w:hAnsi="Calibri" w:cs="Calibri"/>
          <w:lang w:eastAsia="pl-PL"/>
        </w:rPr>
        <w:t xml:space="preserve">w terminie nie dłuższym niż 7 dni roboczych do ich bezwzględnego i bezpłatnego usunięcia.  </w:t>
      </w:r>
    </w:p>
    <w:p w14:paraId="068E4FDF" w14:textId="77777777" w:rsidR="00A562A8" w:rsidRPr="00A562A8" w:rsidRDefault="00A562A8" w:rsidP="00A562A8">
      <w:pPr>
        <w:numPr>
          <w:ilvl w:val="2"/>
          <w:numId w:val="2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Zwrot niezgodnego z umową przedmiotu umowy nastąpi na koszt i ryzyko Wykonawcy.</w:t>
      </w:r>
    </w:p>
    <w:p w14:paraId="1C9ACC8B" w14:textId="77777777" w:rsidR="00A562A8" w:rsidRPr="00A562A8" w:rsidRDefault="00A562A8" w:rsidP="00A562A8">
      <w:pPr>
        <w:numPr>
          <w:ilvl w:val="2"/>
          <w:numId w:val="2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Dostarczenie nowego, wolnego od wad przedmiotu umowy nastąpi na koszt i ryzyko Wykonawcy.</w:t>
      </w:r>
    </w:p>
    <w:p w14:paraId="79A5C29D" w14:textId="77777777" w:rsidR="00A562A8" w:rsidRPr="00A562A8" w:rsidRDefault="00A562A8" w:rsidP="00A562A8">
      <w:pPr>
        <w:numPr>
          <w:ilvl w:val="2"/>
          <w:numId w:val="2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Wykonawca gwarantuje dostawę i jakość przedmiotu umowy zgodną z opisem przedstawionym                  w załącznikach oraz zaleceniami producentów pojazdów.</w:t>
      </w:r>
    </w:p>
    <w:p w14:paraId="6728043C" w14:textId="77777777" w:rsidR="00A562A8" w:rsidRPr="00A562A8" w:rsidRDefault="00A562A8" w:rsidP="00A562A8">
      <w:pPr>
        <w:numPr>
          <w:ilvl w:val="2"/>
          <w:numId w:val="2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Wykonawca ponosi pełną odpowiedzialność za ewentualne szkody powstałe w wyniku zastosowania dostarczonego przedmiotu umowy przy zachowaniu po stronie Zamawiającego prawidłowej eksploatacji. Wykonawca zobowiązany jest do pokrycia kosztów powstałej szkody.</w:t>
      </w:r>
    </w:p>
    <w:p w14:paraId="05374DBD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35ADFA44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t>§ 7</w:t>
      </w:r>
    </w:p>
    <w:p w14:paraId="6E66DBCA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t xml:space="preserve">Kary umowne </w:t>
      </w:r>
    </w:p>
    <w:p w14:paraId="7B0AD375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695F321A" w14:textId="77777777" w:rsidR="00A562A8" w:rsidRPr="00FD6D4C" w:rsidRDefault="00A562A8" w:rsidP="00A562A8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Wykonawca zapłaci Zamawiającemu karę umowną w przypadku:</w:t>
      </w:r>
    </w:p>
    <w:p w14:paraId="0412005E" w14:textId="77777777" w:rsidR="00A562A8" w:rsidRPr="00FD6D4C" w:rsidRDefault="00A562A8" w:rsidP="00A562A8">
      <w:pPr>
        <w:numPr>
          <w:ilvl w:val="0"/>
          <w:numId w:val="40"/>
        </w:numPr>
        <w:spacing w:after="0" w:line="24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zwłoki w dostawie przedmiotu umowy w wysokości 0,05 % wynagrodzenia brutto określonego w § 4 ust. 1 niniejszej umowy dla danego Pakietu, za każdą godzinę zwłoki, w stosunku do terminu określonego w §2 ust. 1,</w:t>
      </w:r>
    </w:p>
    <w:p w14:paraId="41A4BF5C" w14:textId="77777777" w:rsidR="00A562A8" w:rsidRPr="00FD6D4C" w:rsidRDefault="00A562A8" w:rsidP="00A562A8">
      <w:pPr>
        <w:numPr>
          <w:ilvl w:val="0"/>
          <w:numId w:val="40"/>
        </w:numPr>
        <w:spacing w:after="0" w:line="24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zwłoki w usunięciu wad jakościowych lub ilościowych w wysokości 0,05 % wynagrodzenia brutto określonego w § 4 ust. 1 niniejszej umowy dla danego Pakietu, za każdą godzinę zwłoki,                            w stosunku do terminu określonego w §2 ust. 7,</w:t>
      </w:r>
    </w:p>
    <w:p w14:paraId="684E0283" w14:textId="77777777" w:rsidR="00A562A8" w:rsidRPr="00FD6D4C" w:rsidRDefault="00A562A8" w:rsidP="00A562A8">
      <w:pPr>
        <w:numPr>
          <w:ilvl w:val="0"/>
          <w:numId w:val="40"/>
        </w:numPr>
        <w:spacing w:after="0" w:line="24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za niedostarczenie kopii aprobaty technicznej, atestu lub certyfikatu bądź innego dokumentu koniecznego do określenia właściwości, parametrów dostarczonego przedmiotu umowy                        w wysokości 0,05% wynagrodzenia brutto określonego w § 4 ust. 1 niniejszej umowy (dla wszystkich Pakietów), za każdy dzień zwłoki,</w:t>
      </w:r>
    </w:p>
    <w:p w14:paraId="13C3507B" w14:textId="77777777" w:rsidR="00A562A8" w:rsidRPr="00FD6D4C" w:rsidRDefault="00A562A8" w:rsidP="00A562A8">
      <w:pPr>
        <w:numPr>
          <w:ilvl w:val="0"/>
          <w:numId w:val="40"/>
        </w:numPr>
        <w:spacing w:after="0" w:line="24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lastRenderedPageBreak/>
        <w:t>za brak posiadania aprobaty technicznej, atestu lub certyfikatu bądź innego dokumentu koniecznego do określenia właściwości, parametrów dostarczonego przedmiotu umowy</w:t>
      </w:r>
      <w:r w:rsidRPr="00FD6D4C">
        <w:rPr>
          <w:rFonts w:ascii="Calibri" w:eastAsia="Times New Roman" w:hAnsi="Calibri" w:cs="Calibri"/>
          <w:lang w:eastAsia="pl-PL"/>
        </w:rPr>
        <w:br/>
        <w:t>w wysokości 0,05% wynagrodzenia brutto określonego w § 4 ust. 1 niniejszej umowy (dla wszystkich Pakietów), za każdy dzień zwłoki,</w:t>
      </w:r>
    </w:p>
    <w:p w14:paraId="46F33FF2" w14:textId="77777777" w:rsidR="00A562A8" w:rsidRPr="00FD6D4C" w:rsidRDefault="00A562A8" w:rsidP="00A562A8">
      <w:pPr>
        <w:numPr>
          <w:ilvl w:val="0"/>
          <w:numId w:val="40"/>
        </w:numPr>
        <w:spacing w:after="0" w:line="24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 xml:space="preserve">odstąpienia od umowy przez Zamawiającego z przyczyn leżących po stronie Wykonawcy </w:t>
      </w:r>
      <w:r w:rsidRPr="00FD6D4C">
        <w:rPr>
          <w:rFonts w:ascii="Calibri" w:eastAsia="Times New Roman" w:hAnsi="Calibri" w:cs="Calibri"/>
          <w:lang w:eastAsia="pl-PL"/>
        </w:rPr>
        <w:br/>
        <w:t>w wysokości 10 % maksymalnego wynagrodzenia brutto określonego w § 4 ust. 1 niniejszej umowy (dla wszystkich Pakietów).</w:t>
      </w:r>
    </w:p>
    <w:p w14:paraId="7CE908C4" w14:textId="77777777" w:rsidR="00A562A8" w:rsidRPr="00A562A8" w:rsidRDefault="00A562A8" w:rsidP="00A562A8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Strony zgodnie postanawiają, iż odstąpienie od umowy przez Zamawiającego z przyczyn leżących po stronie Wykonawcy, nie pozbawia Zamawiającego dochodzenia przez niego kar za nieterminową dostawę przedmiotu umowy liczonych od dnia odstąpienia od umowy przez Zamawiającego.</w:t>
      </w:r>
    </w:p>
    <w:p w14:paraId="13024FF3" w14:textId="77777777" w:rsidR="00A562A8" w:rsidRPr="00A562A8" w:rsidRDefault="00A562A8" w:rsidP="00A562A8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Jeżeli szkoda rzeczywista przewyższa wysokość kar umownych Zamawiający może dochodzić odszkodowania uzupełniającego do wysokości rzeczywiście poniesionej szkody na zasadach ogólnych.</w:t>
      </w:r>
    </w:p>
    <w:p w14:paraId="5AC1E3C9" w14:textId="77777777" w:rsidR="00A562A8" w:rsidRPr="00A562A8" w:rsidRDefault="00A562A8" w:rsidP="00A562A8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Zamawiający ma prawo potrącenia kar umownych z wynagrodzenia przysługującego Wykonawcy.</w:t>
      </w:r>
    </w:p>
    <w:p w14:paraId="5B4C6CEF" w14:textId="77777777" w:rsidR="00A562A8" w:rsidRPr="00A562A8" w:rsidRDefault="00A562A8" w:rsidP="00A562A8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Wykonawca nie może zwolnić się od odpowiedzialności względem Zamawiającego z powodu nie wykonania lub nienależytego wykonania umowy, które było następstwem nie wykonania zobowiązań wobec Wykonawcy przez osoby trzecie.</w:t>
      </w:r>
    </w:p>
    <w:p w14:paraId="1DFC01A4" w14:textId="77777777" w:rsidR="00A562A8" w:rsidRPr="00A562A8" w:rsidRDefault="00A562A8" w:rsidP="00A562A8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color w:val="000000"/>
          <w:lang w:eastAsia="pl-PL"/>
        </w:rPr>
        <w:t xml:space="preserve">Zamawiający zapłaci Wykonawcy karę umowną z tytułu odstąpienia od umowy z winy Zamawiającego w wysokości 10% maksymalnego wynagrodzenia brutto określonego </w:t>
      </w:r>
      <w:r w:rsidRPr="00A562A8">
        <w:rPr>
          <w:rFonts w:ascii="Calibri" w:eastAsia="Times New Roman" w:hAnsi="Calibri" w:cs="Calibri"/>
          <w:lang w:eastAsia="pl-PL"/>
        </w:rPr>
        <w:t>w § 4 ust 1 niniejszej umowy (dla wszystkich Pakietów).</w:t>
      </w:r>
    </w:p>
    <w:p w14:paraId="67D7AADF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57C312FD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t>§ 8</w:t>
      </w:r>
    </w:p>
    <w:p w14:paraId="71BC55EA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bookmarkStart w:id="1" w:name="_Hlk88643626"/>
      <w:r w:rsidRPr="00A562A8">
        <w:rPr>
          <w:rFonts w:ascii="Calibri" w:eastAsia="Arial Unicode MS" w:hAnsi="Calibri" w:cs="Calibri"/>
          <w:b/>
          <w:i/>
          <w:lang w:eastAsia="pl-PL"/>
        </w:rPr>
        <w:t>Zmiany do umowy</w:t>
      </w:r>
    </w:p>
    <w:p w14:paraId="6138E253" w14:textId="77777777" w:rsidR="00A562A8" w:rsidRPr="00A562A8" w:rsidRDefault="00A562A8" w:rsidP="00A562A8">
      <w:pPr>
        <w:spacing w:after="0" w:line="240" w:lineRule="auto"/>
        <w:jc w:val="both"/>
        <w:rPr>
          <w:rFonts w:ascii="Calibri" w:eastAsia="Times New Roman" w:hAnsi="Calibri" w:cs="Calibri"/>
          <w:b/>
          <w:i/>
          <w:lang w:eastAsia="pl-PL"/>
        </w:rPr>
      </w:pPr>
    </w:p>
    <w:p w14:paraId="5E4F6EC8" w14:textId="77777777" w:rsidR="00A562A8" w:rsidRPr="00A562A8" w:rsidRDefault="00A562A8" w:rsidP="00A562A8">
      <w:pPr>
        <w:numPr>
          <w:ilvl w:val="0"/>
          <w:numId w:val="47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 xml:space="preserve">Zamawiający przewiduje możliwość wprowadzenia istotnych zmian postanowień niniejszej umowy </w:t>
      </w:r>
      <w:r w:rsidRPr="00A562A8">
        <w:rPr>
          <w:rFonts w:ascii="Calibri" w:eastAsia="Arial Unicode MS" w:hAnsi="Calibri" w:cs="Calibri"/>
          <w:lang w:eastAsia="pl-PL"/>
        </w:rPr>
        <w:t>w stosunku do treści oferty na podstawie, której dokonano wyboru Wykonawcy, w przypadku gdy Zamawiający, uzna że zmiany te są niezbędne w celu zapewnienia prawidłowej realizacji zamówienia przez strony</w:t>
      </w:r>
      <w:r w:rsidRPr="00A562A8">
        <w:rPr>
          <w:rFonts w:ascii="Calibri" w:eastAsia="Times New Roman" w:hAnsi="Calibri" w:cs="Calibri"/>
          <w:bCs/>
          <w:iCs/>
          <w:lang w:eastAsia="pl-PL"/>
        </w:rPr>
        <w:t>.</w:t>
      </w:r>
    </w:p>
    <w:p w14:paraId="2859C653" w14:textId="77777777" w:rsidR="00A562A8" w:rsidRPr="00A562A8" w:rsidRDefault="00A562A8" w:rsidP="00A562A8">
      <w:pPr>
        <w:spacing w:after="0" w:line="240" w:lineRule="auto"/>
        <w:ind w:left="142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>1) Strony mają prawo do przedłużenia terminu wykonania umowy o okres trwania przyczyn,                                     z powodu których będzie zagrożone dotrzymanie terminu umownego w następujących przypadkach:</w:t>
      </w:r>
    </w:p>
    <w:p w14:paraId="171A2590" w14:textId="77777777" w:rsidR="00A562A8" w:rsidRPr="00A562A8" w:rsidRDefault="00A562A8" w:rsidP="00A562A8">
      <w:pPr>
        <w:spacing w:after="0" w:line="240" w:lineRule="auto"/>
        <w:ind w:left="142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ab/>
        <w:t>a) wystąpienia okoliczności, za które odpowiedzialność ponosi Zamawiający</w:t>
      </w:r>
    </w:p>
    <w:p w14:paraId="611FBCC2" w14:textId="77777777" w:rsidR="00A562A8" w:rsidRPr="00A562A8" w:rsidRDefault="00A562A8" w:rsidP="00A562A8">
      <w:pPr>
        <w:spacing w:after="0" w:line="240" w:lineRule="auto"/>
        <w:ind w:left="142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ab/>
        <w:t>b) wystąpienia siły wyższej.</w:t>
      </w:r>
    </w:p>
    <w:p w14:paraId="19994834" w14:textId="77777777" w:rsidR="00A562A8" w:rsidRPr="00A562A8" w:rsidRDefault="00A562A8" w:rsidP="00A562A8">
      <w:pPr>
        <w:spacing w:after="0" w:line="240" w:lineRule="auto"/>
        <w:ind w:left="142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>2) Strony mają również prawo do zmiany zapisów umowy w następujących przypadkach:</w:t>
      </w:r>
    </w:p>
    <w:p w14:paraId="2873B1AF" w14:textId="77777777" w:rsidR="00A562A8" w:rsidRPr="00A562A8" w:rsidRDefault="00A562A8" w:rsidP="00A562A8">
      <w:pPr>
        <w:spacing w:after="0" w:line="240" w:lineRule="auto"/>
        <w:ind w:left="142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ab/>
        <w:t>a) zmiany ustawowej stawki podatku od towarów i usług na przedmiot umowy;</w:t>
      </w:r>
    </w:p>
    <w:p w14:paraId="7974424A" w14:textId="77777777" w:rsidR="00A562A8" w:rsidRPr="00A562A8" w:rsidRDefault="00A562A8" w:rsidP="00A562A8">
      <w:pPr>
        <w:spacing w:after="0" w:line="240" w:lineRule="auto"/>
        <w:ind w:left="142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ab/>
        <w:t>b) zmiany danych podmiotu (strony umowy – Wykonawcy);</w:t>
      </w:r>
    </w:p>
    <w:p w14:paraId="7C20082A" w14:textId="77777777" w:rsidR="00A562A8" w:rsidRPr="00A562A8" w:rsidRDefault="00A562A8" w:rsidP="00A562A8">
      <w:pPr>
        <w:spacing w:after="0" w:line="240" w:lineRule="auto"/>
        <w:ind w:left="142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ab/>
        <w:t>c) ograniczenia przedmiotu umowy.</w:t>
      </w:r>
    </w:p>
    <w:p w14:paraId="73E63A0D" w14:textId="77777777" w:rsidR="00A562A8" w:rsidRPr="00A562A8" w:rsidRDefault="00A562A8" w:rsidP="00A562A8">
      <w:pPr>
        <w:spacing w:after="0" w:line="240" w:lineRule="auto"/>
        <w:ind w:left="709" w:hanging="567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ab/>
        <w:t>d) wystąpienia zmiany przepisów prawa uniemożliwiających realizację umowy w pierwotnie określonym zakresie.</w:t>
      </w:r>
    </w:p>
    <w:p w14:paraId="624DFC3B" w14:textId="77777777" w:rsidR="00A562A8" w:rsidRPr="00A562A8" w:rsidRDefault="00A562A8" w:rsidP="00A562A8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A562A8">
        <w:rPr>
          <w:rFonts w:ascii="Calibri" w:eastAsia="Times New Roman" w:hAnsi="Calibri" w:cs="Calibri"/>
          <w:bCs/>
          <w:iCs/>
          <w:lang w:eastAsia="pl-PL"/>
        </w:rPr>
        <w:t>2. Wszelkie zmiany do niniejszej umowy wymagają aneksu w formie pisemnej pod rygorem nieważności.</w:t>
      </w:r>
    </w:p>
    <w:bookmarkEnd w:id="1"/>
    <w:p w14:paraId="550BC4EC" w14:textId="77777777" w:rsidR="00FD6D4C" w:rsidRDefault="00FD6D4C" w:rsidP="00A562A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</w:p>
    <w:p w14:paraId="50958E99" w14:textId="68D8824D" w:rsidR="00A562A8" w:rsidRPr="00A562A8" w:rsidRDefault="00A562A8" w:rsidP="00A562A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  <w:r w:rsidRPr="00A562A8">
        <w:rPr>
          <w:rFonts w:ascii="Calibri" w:eastAsia="Times New Roman" w:hAnsi="Calibri" w:cs="Calibri"/>
          <w:b/>
          <w:iCs/>
          <w:lang w:eastAsia="pl-PL"/>
        </w:rPr>
        <w:t>§ 9</w:t>
      </w:r>
    </w:p>
    <w:p w14:paraId="148C68AA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  <w:r w:rsidRPr="00A562A8">
        <w:rPr>
          <w:rFonts w:ascii="Calibri" w:eastAsia="Times New Roman" w:hAnsi="Calibri" w:cs="Calibri"/>
          <w:b/>
          <w:iCs/>
          <w:lang w:eastAsia="pl-PL"/>
        </w:rPr>
        <w:t>Zmiana wynagrodzenia</w:t>
      </w:r>
    </w:p>
    <w:p w14:paraId="6997F681" w14:textId="77777777" w:rsidR="00A562A8" w:rsidRPr="00A562A8" w:rsidRDefault="00A562A8" w:rsidP="00A562A8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</w:p>
    <w:p w14:paraId="05D8AE46" w14:textId="77777777" w:rsidR="00A562A8" w:rsidRPr="00A562A8" w:rsidRDefault="00A562A8" w:rsidP="00A562A8">
      <w:pPr>
        <w:numPr>
          <w:ilvl w:val="0"/>
          <w:numId w:val="31"/>
        </w:numPr>
        <w:shd w:val="clear" w:color="auto" w:fill="FFFFFF"/>
        <w:spacing w:after="0" w:line="274" w:lineRule="exact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 xml:space="preserve">Stosownie do treści art. 436 pkt 4 ustawy </w:t>
      </w:r>
      <w:proofErr w:type="spellStart"/>
      <w:r w:rsidRPr="00A562A8">
        <w:rPr>
          <w:rFonts w:ascii="Calibri" w:eastAsia="Times New Roman" w:hAnsi="Calibri" w:cs="Calibri"/>
          <w:lang w:eastAsia="pl-PL"/>
        </w:rPr>
        <w:t>Pzp</w:t>
      </w:r>
      <w:proofErr w:type="spellEnd"/>
      <w:r w:rsidRPr="00A562A8">
        <w:rPr>
          <w:rFonts w:ascii="Calibri" w:eastAsia="Times New Roman" w:hAnsi="Calibri" w:cs="Calibri"/>
          <w:lang w:eastAsia="pl-PL"/>
        </w:rPr>
        <w:t xml:space="preserve"> Zamawiający przewiduje możliwość zmiany wysokości wynagrodzenia określonego w § 4 ust. 1 Umowy w następujących przypadkach:</w:t>
      </w:r>
    </w:p>
    <w:p w14:paraId="64A26D1F" w14:textId="77777777" w:rsidR="00A562A8" w:rsidRPr="00A562A8" w:rsidRDefault="00A562A8" w:rsidP="00A562A8">
      <w:pPr>
        <w:numPr>
          <w:ilvl w:val="1"/>
          <w:numId w:val="31"/>
        </w:numPr>
        <w:shd w:val="clear" w:color="auto" w:fill="FFFFFF"/>
        <w:spacing w:after="0" w:line="274" w:lineRule="exact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 przypadku zmiany stawki podatku od towarów i usług</w:t>
      </w:r>
      <w:r w:rsidRPr="00A562A8">
        <w:rPr>
          <w:rFonts w:ascii="Calibri" w:eastAsia="Times New Roman" w:hAnsi="Calibri" w:cs="Calibri"/>
          <w:bCs/>
          <w:iCs/>
          <w:lang w:eastAsia="pl-PL"/>
        </w:rPr>
        <w:t>;</w:t>
      </w:r>
    </w:p>
    <w:p w14:paraId="46413938" w14:textId="77777777" w:rsidR="00A562A8" w:rsidRPr="00A562A8" w:rsidRDefault="00A562A8" w:rsidP="00A562A8">
      <w:pPr>
        <w:numPr>
          <w:ilvl w:val="1"/>
          <w:numId w:val="31"/>
        </w:numPr>
        <w:shd w:val="clear" w:color="auto" w:fill="FFFFFF"/>
        <w:spacing w:after="0" w:line="274" w:lineRule="exact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 przypadku zmiany wysokości minimalnego wynagrodzenia za pracę albo wysokości minimalnej stawki godzinowej, ustalonych na podstawie ustawy z dnia 10 października 2002 r.                                           o minimalnym wynagrodzeniu za pracę,</w:t>
      </w:r>
    </w:p>
    <w:p w14:paraId="4F3CF5F4" w14:textId="77777777" w:rsidR="00A562A8" w:rsidRPr="00A562A8" w:rsidRDefault="00A562A8" w:rsidP="00A562A8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- jeżeli zmiany określone w pkt 1) lub 2) będą miały wpływ na koszty wykonania Umowy przez Wykonawcę.</w:t>
      </w:r>
    </w:p>
    <w:p w14:paraId="70B47EF5" w14:textId="77777777" w:rsidR="00A562A8" w:rsidRPr="00A562A8" w:rsidRDefault="00A562A8" w:rsidP="00A562A8">
      <w:pPr>
        <w:numPr>
          <w:ilvl w:val="0"/>
          <w:numId w:val="31"/>
        </w:numPr>
        <w:shd w:val="clear" w:color="auto" w:fill="FFFFFF"/>
        <w:spacing w:after="0" w:line="274" w:lineRule="exact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lastRenderedPageBreak/>
        <w:t>W sytuacji wystąpienia okoliczności wskazanych w ust. 1 niniejszego paragrafu Wykonawca jest uprawniony złożyć Zamawiającemu pisemny wniosek o zmianę Umowy w zakresie płatności wynikających z faktur wystawionych po jego złożeniu. Wniosek powinien zawierać wyczerpujące uzasadnienie faktyczne i wskazanie podstaw prawnych zmiany umowy oraz dokładne wyliczenie kwoty wynagrodzenia należnego Wykonawcy po jej zmianie.</w:t>
      </w:r>
    </w:p>
    <w:p w14:paraId="57777DBB" w14:textId="77777777" w:rsidR="00A562A8" w:rsidRPr="00FD6D4C" w:rsidRDefault="00A562A8" w:rsidP="00A562A8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 xml:space="preserve">W przypadku zmiany cen materiałów lub kosztów, związanych z realizacją przedmiotu umowy,                        o których mowa w art. 439 </w:t>
      </w:r>
      <w:proofErr w:type="spellStart"/>
      <w:r w:rsidRPr="00FD6D4C">
        <w:rPr>
          <w:rFonts w:ascii="Calibri" w:eastAsia="Times New Roman" w:hAnsi="Calibri" w:cs="Calibri"/>
          <w:lang w:eastAsia="pl-PL"/>
        </w:rPr>
        <w:t>Pzp</w:t>
      </w:r>
      <w:proofErr w:type="spellEnd"/>
      <w:r w:rsidRPr="00FD6D4C">
        <w:rPr>
          <w:rFonts w:ascii="Calibri" w:eastAsia="Times New Roman" w:hAnsi="Calibri" w:cs="Calibri"/>
          <w:lang w:eastAsia="pl-PL"/>
        </w:rPr>
        <w:t>, maksymalne wynagrodzenie netto i brutto Wykonawcy o którym mowa w § 34ust. 1 umowy, (dalej wynagrodzenie), waloryzuje się na zasadach, o których mowa poniżej:</w:t>
      </w:r>
    </w:p>
    <w:p w14:paraId="1E1F4B2C" w14:textId="77777777" w:rsidR="00A562A8" w:rsidRPr="00FD6D4C" w:rsidRDefault="00A562A8" w:rsidP="00A562A8">
      <w:p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a)</w:t>
      </w:r>
      <w:r w:rsidRPr="00FD6D4C">
        <w:rPr>
          <w:rFonts w:ascii="Calibri" w:eastAsia="Times New Roman" w:hAnsi="Calibri" w:cs="Calibri"/>
          <w:lang w:eastAsia="pl-PL"/>
        </w:rPr>
        <w:tab/>
        <w:t>zmiana ceny materiałów lub kosztów będzie ustalana kwartalnie na podstawie wskaźnika cen towarów i usług konsumpcyjnych ogółem (kwartał do poprzedniego kwartału), ogłaszanego przez Prezesa Głównego Urzędu Statystycznego (dalej: GUS) na podstawie art. 25 ust. 11 ustawy z dnia 17 grudnia 1998 r. o emeryturach i rentach z Funduszu Ubezpieczeń Społecznych w Dzienniku Urzędowym Rzeczpospolitej Polskiej „Monitor Polski” za każdy kwartał roku kalendarzowego, w którym realizowana jest umowa.</w:t>
      </w:r>
    </w:p>
    <w:p w14:paraId="3193A177" w14:textId="77777777" w:rsidR="00A562A8" w:rsidRPr="00FD6D4C" w:rsidRDefault="00A562A8" w:rsidP="00A562A8">
      <w:p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b)</w:t>
      </w:r>
      <w:r w:rsidRPr="00FD6D4C">
        <w:rPr>
          <w:rFonts w:ascii="Calibri" w:eastAsia="Times New Roman" w:hAnsi="Calibri" w:cs="Calibri"/>
          <w:lang w:eastAsia="pl-PL"/>
        </w:rPr>
        <w:tab/>
        <w:t>zmiana wynagrodzenia Wykonawcy będzie następować jeden (1) raz na kwartał kalendarzowy, z zastrzeżeniem, że pierwsza zmiana wynagrodzenia nastąpi nie wcześniej, niż po upływie kwartału kalendarzowego realizacji umowy oraz gdy Wskaźnik, o którym mowa w lit. a, przekroczy 3% w stosunku do Wskaźnika z kwartału kalendarzowego, w którym przypadał termin składania ofert. Każda kolejna zmiana wynagrodzenia Wykonawcy nastąpi                                      w przypadku, gdy Wskaźnik, o których mowa w lit. a, przekroczy 3% w stosunku do wskaźnika z kwartału, w którym nastąpiła ostatnia zmiana wynagrodzenia wykonawcy.</w:t>
      </w:r>
    </w:p>
    <w:p w14:paraId="07A61AD7" w14:textId="77777777" w:rsidR="00A562A8" w:rsidRPr="00FD6D4C" w:rsidRDefault="00A562A8" w:rsidP="00A562A8">
      <w:p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c)</w:t>
      </w:r>
      <w:r w:rsidRPr="00FD6D4C">
        <w:rPr>
          <w:rFonts w:ascii="Calibri" w:eastAsia="Times New Roman" w:hAnsi="Calibri" w:cs="Calibri"/>
          <w:lang w:eastAsia="pl-PL"/>
        </w:rPr>
        <w:tab/>
        <w:t>wartość zmiany wynagrodzenia Wykonawcy będzie równa wzrostowi wskaźnika wskazanego w lit. a.</w:t>
      </w:r>
    </w:p>
    <w:p w14:paraId="0A605DF6" w14:textId="77777777" w:rsidR="00A562A8" w:rsidRPr="00FD6D4C" w:rsidRDefault="00A562A8" w:rsidP="00A562A8">
      <w:p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d)</w:t>
      </w:r>
      <w:r w:rsidRPr="00FD6D4C">
        <w:rPr>
          <w:rFonts w:ascii="Calibri" w:eastAsia="Times New Roman" w:hAnsi="Calibri" w:cs="Calibri"/>
          <w:lang w:eastAsia="pl-PL"/>
        </w:rPr>
        <w:tab/>
        <w:t>maksymalna wartość zmiany wynagrodzenia wynosi łącznie 3% stosunku do wartości wynagrodzenia brutto Wykonawcy, ustalonego w dniu zawarcia Umowy.</w:t>
      </w:r>
    </w:p>
    <w:p w14:paraId="2E014E28" w14:textId="77777777" w:rsidR="00A562A8" w:rsidRPr="00A562A8" w:rsidRDefault="00A562A8" w:rsidP="00A562A8">
      <w:pPr>
        <w:spacing w:after="0" w:line="240" w:lineRule="auto"/>
        <w:ind w:left="709" w:hanging="709"/>
        <w:jc w:val="both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 xml:space="preserve">      e)</w:t>
      </w:r>
      <w:r w:rsidRPr="00FD6D4C">
        <w:rPr>
          <w:rFonts w:ascii="Calibri" w:eastAsia="Times New Roman" w:hAnsi="Calibri" w:cs="Calibri"/>
          <w:lang w:eastAsia="pl-PL"/>
        </w:rPr>
        <w:tab/>
        <w:t xml:space="preserve">Wykonawca, którego wynagrodzenie zostało zmienione w sposób określony w lit. a-d </w:t>
      </w:r>
      <w:r w:rsidRPr="00A562A8">
        <w:rPr>
          <w:rFonts w:ascii="Calibri" w:eastAsia="Times New Roman" w:hAnsi="Calibri" w:cs="Calibri"/>
          <w:lang w:eastAsia="pl-PL"/>
        </w:rPr>
        <w:t xml:space="preserve">zobowiązany jest do zmiany wynagrodzenia przysługującego podwykonawcy, z którym zawarł umowę, w zakresie kosztów dotyczących podwykonawcy związanych z realizacją przedmiotu umowy podwykonawczej, jeżeli zostały spełnione przesłanki określone w art. 439 ust. 5 ustawy </w:t>
      </w:r>
      <w:proofErr w:type="spellStart"/>
      <w:r w:rsidRPr="00A562A8">
        <w:rPr>
          <w:rFonts w:ascii="Calibri" w:eastAsia="Times New Roman" w:hAnsi="Calibri" w:cs="Calibri"/>
          <w:lang w:eastAsia="pl-PL"/>
        </w:rPr>
        <w:t>Pzp</w:t>
      </w:r>
      <w:proofErr w:type="spellEnd"/>
      <w:r w:rsidRPr="00A562A8">
        <w:rPr>
          <w:rFonts w:ascii="Calibri" w:eastAsia="Times New Roman" w:hAnsi="Calibri" w:cs="Calibri"/>
          <w:lang w:eastAsia="pl-PL"/>
        </w:rPr>
        <w:t xml:space="preserve">. </w:t>
      </w:r>
    </w:p>
    <w:p w14:paraId="03201952" w14:textId="77777777" w:rsidR="00A562A8" w:rsidRPr="00A562A8" w:rsidRDefault="00A562A8" w:rsidP="00A562A8">
      <w:pPr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 xml:space="preserve">Strony ustalają zasady wprowadzania zmian, o których mowa w ust. 3 umowy Strony po dniu ogłoszenia wskaźnika GUS, o którym mowa w ust. 3  lit. a  mogą wystąpić z pisemnym żądaniem zmiany wynagrodzenia, z zastrzeżeniem postanowień lit. b , przedstawiając kalkulację żądanej zmiany. Wniosek o zmianę wynagrodzenia powinien zawierać opis stanu faktycznego w zakresie aktualnych na dzień jego złożenia kosztów ponoszonych przez Wykonawcę w tej części wynagrodzenia, którego dotyczy zmiana (tj. w zakresie ceny materiałów oraz kosztów innych składników związanych z realizacją zamówienia, z wyłączeniem kosztów wskazanych w lit. a                                 w odniesieniu do kosztu z okresu poprzedzającego wniosek o waloryzację i przywołanie podstawy uzasadniającej wnioskowanie zmiany. Wykonawca we wniosku o zmianę wynagrodzenia zobowiązany jest wykazać jaki procent wynagrodzenia umownego brutto za kwartał poprzedzający kwartał, w którym złożył wniosek o waloryzację stanowiły koszty materiałów                         i usług, o których mowa w art. 439 </w:t>
      </w:r>
      <w:proofErr w:type="spellStart"/>
      <w:r w:rsidRPr="00A562A8">
        <w:rPr>
          <w:rFonts w:ascii="Calibri" w:eastAsia="Times New Roman" w:hAnsi="Calibri" w:cs="Calibri"/>
          <w:lang w:eastAsia="pl-PL"/>
        </w:rPr>
        <w:t>Pzp</w:t>
      </w:r>
      <w:proofErr w:type="spellEnd"/>
      <w:r w:rsidRPr="00A562A8">
        <w:rPr>
          <w:rFonts w:ascii="Calibri" w:eastAsia="Times New Roman" w:hAnsi="Calibri" w:cs="Calibri"/>
          <w:lang w:eastAsia="pl-PL"/>
        </w:rPr>
        <w:t>. Wykonawca w celu wykazania wpływu zmiany ceny na koszt realizacji usługi może przedstawić Zamawiającemu dokumenty zakupu tych materiałów, które są najczęściej zużywane przy realizacji usługi/dostawy/roboty budowlanej objętej umową, potwierdzające wzrost kosztu materiałów w stosunku do okresu poprzedzających wniosek                           o waloryzację.</w:t>
      </w:r>
    </w:p>
    <w:p w14:paraId="74EBDD30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t>§ 10</w:t>
      </w:r>
    </w:p>
    <w:p w14:paraId="1791697A" w14:textId="77777777" w:rsidR="00A562A8" w:rsidRPr="00A562A8" w:rsidRDefault="00A562A8" w:rsidP="00A562A8">
      <w:pPr>
        <w:keepNext/>
        <w:keepLines/>
        <w:spacing w:before="200" w:after="0" w:line="240" w:lineRule="auto"/>
        <w:contextualSpacing/>
        <w:jc w:val="center"/>
        <w:outlineLvl w:val="1"/>
        <w:rPr>
          <w:rFonts w:ascii="Calibri" w:eastAsia="Malgun Gothic" w:hAnsi="Calibri" w:cs="Calibri"/>
          <w:b/>
          <w:bCs/>
          <w:i/>
          <w:lang w:eastAsia="pl-PL"/>
        </w:rPr>
      </w:pPr>
      <w:r w:rsidRPr="00A562A8">
        <w:rPr>
          <w:rFonts w:ascii="Calibri" w:eastAsia="Malgun Gothic" w:hAnsi="Calibri" w:cs="Calibri"/>
          <w:b/>
          <w:bCs/>
          <w:i/>
          <w:lang w:eastAsia="pl-PL"/>
        </w:rPr>
        <w:t>Warunki rozwiązania i odstąpienia od umowy</w:t>
      </w:r>
    </w:p>
    <w:p w14:paraId="40883B79" w14:textId="77777777" w:rsidR="00A562A8" w:rsidRPr="00A562A8" w:rsidRDefault="00A562A8" w:rsidP="00A562A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55E55BE" w14:textId="77777777" w:rsidR="00A562A8" w:rsidRPr="00A562A8" w:rsidRDefault="00A562A8" w:rsidP="00A562A8">
      <w:pPr>
        <w:widowControl w:val="0"/>
        <w:numPr>
          <w:ilvl w:val="6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Zamawiający zastrzega sobie prawo odstąpienia od Umowy w okolicznościach i na warunkach,                     o których mowa w art. 456 ust. 1 ustawy Prawo zamówień publicznych (</w:t>
      </w:r>
      <w:r w:rsidRPr="00A562A8">
        <w:rPr>
          <w:rFonts w:ascii="Calibri" w:eastAsia="Malgun Gothic" w:hAnsi="Calibri" w:cs="Calibri"/>
          <w:lang w:eastAsia="pl-PL"/>
        </w:rPr>
        <w:t>tj. Dz.U. 2023.1605</w:t>
      </w:r>
      <w:r w:rsidRPr="00A562A8">
        <w:rPr>
          <w:rFonts w:ascii="Calibri" w:eastAsia="Arial Unicode MS" w:hAnsi="Calibri" w:cs="Calibri"/>
          <w:lang w:eastAsia="pl-PL"/>
        </w:rPr>
        <w:t>).</w:t>
      </w:r>
    </w:p>
    <w:p w14:paraId="4F0C2A1F" w14:textId="77777777" w:rsidR="00A562A8" w:rsidRPr="00A562A8" w:rsidRDefault="00A562A8" w:rsidP="00A562A8">
      <w:pPr>
        <w:widowControl w:val="0"/>
        <w:numPr>
          <w:ilvl w:val="6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lastRenderedPageBreak/>
        <w:t>W przypadku, o którym mowa w ust. 1 Zamawiający odstępuje od umowy w części, której zmiana dotyczy.</w:t>
      </w:r>
    </w:p>
    <w:p w14:paraId="20B8C7C6" w14:textId="77777777" w:rsidR="00A562A8" w:rsidRPr="00A562A8" w:rsidRDefault="00A562A8" w:rsidP="00A562A8">
      <w:pPr>
        <w:widowControl w:val="0"/>
        <w:numPr>
          <w:ilvl w:val="6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W przypadku, o których mowa w ust. 1 Wykonawca może żądać wyłącznie wynagrodzenia należnego z tytułu wykonania części umowy.</w:t>
      </w:r>
    </w:p>
    <w:p w14:paraId="6BD4A89B" w14:textId="77777777" w:rsidR="00A562A8" w:rsidRPr="00A562A8" w:rsidRDefault="00A562A8" w:rsidP="00A562A8">
      <w:pPr>
        <w:widowControl w:val="0"/>
        <w:numPr>
          <w:ilvl w:val="6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Oprócz przypadków wymienionych w treści Księgi III tytułu VII i tytułu XV Kodeksu Cywilnego Zamawiającemu przysługuje prawo odstąpienia od umowy w terminie 30 dni od uzyskania informacji o przyczynie uzasadniającej odstąpienie w następujących sytuacjach:</w:t>
      </w:r>
    </w:p>
    <w:p w14:paraId="58552C8E" w14:textId="77777777" w:rsidR="00A562A8" w:rsidRPr="00A562A8" w:rsidRDefault="00A562A8" w:rsidP="00A562A8">
      <w:pPr>
        <w:widowControl w:val="0"/>
        <w:suppressAutoHyphens/>
        <w:spacing w:after="0" w:line="240" w:lineRule="auto"/>
        <w:ind w:left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a) gdy zostanie powzięta informacja o grożącej upadłości lub rozwiązaniu firmy Wykonawcy,</w:t>
      </w:r>
    </w:p>
    <w:p w14:paraId="569B334E" w14:textId="77777777" w:rsidR="00A562A8" w:rsidRPr="00A562A8" w:rsidRDefault="00A562A8" w:rsidP="00A562A8">
      <w:pPr>
        <w:widowControl w:val="0"/>
        <w:suppressAutoHyphens/>
        <w:spacing w:after="0" w:line="240" w:lineRule="auto"/>
        <w:ind w:left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b) gdy zostanie wydany nakaz zajęcia majątku Wykonawcy,</w:t>
      </w:r>
    </w:p>
    <w:p w14:paraId="1B0C0A82" w14:textId="77777777" w:rsidR="00A562A8" w:rsidRPr="00A562A8" w:rsidRDefault="00A562A8" w:rsidP="00A562A8">
      <w:pPr>
        <w:widowControl w:val="0"/>
        <w:suppressAutoHyphens/>
        <w:spacing w:after="0" w:line="240" w:lineRule="auto"/>
        <w:ind w:left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c) nienależytego wykonywania umowy przez Wykonawcę,</w:t>
      </w:r>
    </w:p>
    <w:p w14:paraId="37FBE888" w14:textId="77777777" w:rsidR="00A562A8" w:rsidRPr="00A562A8" w:rsidRDefault="00A562A8" w:rsidP="00A562A8">
      <w:pPr>
        <w:widowControl w:val="0"/>
        <w:suppressAutoHyphens/>
        <w:spacing w:after="0" w:line="240" w:lineRule="auto"/>
        <w:ind w:left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d) gdy zwłoka w wykonaniu umowy przekracza 30 dni</w:t>
      </w:r>
    </w:p>
    <w:p w14:paraId="561471F0" w14:textId="77777777" w:rsidR="00A562A8" w:rsidRPr="00A562A8" w:rsidRDefault="00A562A8" w:rsidP="00A562A8">
      <w:pPr>
        <w:widowControl w:val="0"/>
        <w:suppressAutoHyphens/>
        <w:spacing w:after="0" w:line="240" w:lineRule="auto"/>
        <w:ind w:left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e) w razie zaistnienia istotnej zmiany okoliczności powodującej, że wykonanie umowy nie leży                     w interesie publicznym, czego nie można było przewidzieć w chwili zawarcia umowy. .</w:t>
      </w:r>
    </w:p>
    <w:p w14:paraId="6963D76E" w14:textId="77777777" w:rsidR="00A562A8" w:rsidRPr="00A562A8" w:rsidRDefault="00A562A8" w:rsidP="00A562A8">
      <w:pPr>
        <w:widowControl w:val="0"/>
        <w:numPr>
          <w:ilvl w:val="6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Odstąpienie od umowy może nastąpić w terminie 30 dni od powzięcia wiadomości o tych okolicznościach, musi mieć formę pisemną oraz zawierać uzasadnienie. W tym przypadku Wykonawca może żądać wyłącznie wynagrodzenia należnego z tytułu wykonania części umowy.</w:t>
      </w:r>
    </w:p>
    <w:p w14:paraId="364C8F99" w14:textId="77777777" w:rsidR="00A562A8" w:rsidRPr="00A562A8" w:rsidRDefault="00A562A8" w:rsidP="00A562A8">
      <w:pPr>
        <w:widowControl w:val="0"/>
        <w:numPr>
          <w:ilvl w:val="6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Odstąpienie od umowy powinno nastąpić w formie pisemnej pod rygorem nieważności takiego oświadczenia i powinno zawierać uzasadnienie oraz wywołuje skutek ex nunc, tj. na przyszłość.</w:t>
      </w:r>
    </w:p>
    <w:p w14:paraId="322DA4FE" w14:textId="77777777" w:rsidR="00A562A8" w:rsidRPr="00A562A8" w:rsidRDefault="00A562A8" w:rsidP="00A562A8">
      <w:pPr>
        <w:widowControl w:val="0"/>
        <w:numPr>
          <w:ilvl w:val="6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Zamawiający może odstąpić od umowy w trybie natychmiastowym, w przypadku nieprzestrzegania przez Wykonawcę któregokolwiek z warunków niniejszej umowy pomimo pisemnego wezwania Wykonawcy do zaprzestania naruszeń.</w:t>
      </w:r>
    </w:p>
    <w:p w14:paraId="1C1F77E5" w14:textId="77777777" w:rsidR="00A562A8" w:rsidRPr="00FD6D4C" w:rsidRDefault="00A562A8" w:rsidP="00A562A8">
      <w:pPr>
        <w:widowControl w:val="0"/>
        <w:numPr>
          <w:ilvl w:val="6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Zamawiający ma prawo odstąpić od umowy z winy Wykonawcy w przypadku:</w:t>
      </w:r>
    </w:p>
    <w:p w14:paraId="7E475AF0" w14:textId="77777777" w:rsidR="00A562A8" w:rsidRPr="00FD6D4C" w:rsidRDefault="00A562A8" w:rsidP="00A562A8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D6D4C">
        <w:rPr>
          <w:rFonts w:ascii="Calibri" w:eastAsia="Times New Roman" w:hAnsi="Calibri" w:cs="Calibri"/>
          <w:lang w:eastAsia="pl-PL"/>
        </w:rPr>
        <w:t>Nieterminowej trzykrotnej realizacji dostaw w terminie o którym mowa w § 2 ust 1;</w:t>
      </w:r>
    </w:p>
    <w:p w14:paraId="1278A5B9" w14:textId="77777777" w:rsidR="00A562A8" w:rsidRPr="00A562A8" w:rsidRDefault="00A562A8" w:rsidP="00A562A8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zaprzestania świadczenia dostaw przez Wykonawcę.</w:t>
      </w:r>
    </w:p>
    <w:p w14:paraId="397A597D" w14:textId="77777777" w:rsidR="00A562A8" w:rsidRPr="00A562A8" w:rsidRDefault="00A562A8" w:rsidP="00A562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9. W przypadku natychmiastowego rozwiązania umowy bądź odstąpienia z winy Wykonawcy Zamawiającemu przysługuje prawo do rezygnacji z dalszych dostaw, bez jakichkolwiek  konsekwencji finansowych i odszkodowań na rzecz Wykonawcy.</w:t>
      </w:r>
    </w:p>
    <w:p w14:paraId="25C7DB7D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7F3C2465" w14:textId="77777777" w:rsidR="00A562A8" w:rsidRPr="00A562A8" w:rsidRDefault="00A562A8" w:rsidP="00A562A8">
      <w:pPr>
        <w:spacing w:after="0" w:line="240" w:lineRule="auto"/>
        <w:ind w:left="66"/>
        <w:jc w:val="center"/>
        <w:rPr>
          <w:rFonts w:ascii="Calibri" w:eastAsia="Calibri" w:hAnsi="Calibri" w:cs="Calibri"/>
          <w:b/>
        </w:rPr>
      </w:pPr>
      <w:r w:rsidRPr="00A562A8">
        <w:rPr>
          <w:rFonts w:ascii="Calibri" w:eastAsia="Calibri" w:hAnsi="Calibri" w:cs="Calibri"/>
          <w:b/>
        </w:rPr>
        <w:t>§ 11</w:t>
      </w:r>
    </w:p>
    <w:p w14:paraId="414D3CAA" w14:textId="77777777" w:rsidR="00A562A8" w:rsidRPr="00A562A8" w:rsidRDefault="00A562A8" w:rsidP="00A562A8">
      <w:pPr>
        <w:spacing w:after="0" w:line="240" w:lineRule="auto"/>
        <w:ind w:left="66"/>
        <w:jc w:val="center"/>
        <w:rPr>
          <w:rFonts w:ascii="Calibri" w:eastAsia="Calibri" w:hAnsi="Calibri" w:cs="Calibri"/>
          <w:b/>
        </w:rPr>
      </w:pPr>
      <w:r w:rsidRPr="00A562A8">
        <w:rPr>
          <w:rFonts w:ascii="Calibri" w:eastAsia="Calibri" w:hAnsi="Calibri" w:cs="Calibri"/>
          <w:b/>
        </w:rPr>
        <w:t>Nadzór umowy</w:t>
      </w:r>
    </w:p>
    <w:p w14:paraId="4B1D16E8" w14:textId="77777777" w:rsidR="00A562A8" w:rsidRPr="00A562A8" w:rsidRDefault="00A562A8" w:rsidP="00A562A8">
      <w:pPr>
        <w:spacing w:after="0" w:line="240" w:lineRule="auto"/>
        <w:ind w:left="66"/>
        <w:jc w:val="center"/>
        <w:rPr>
          <w:rFonts w:ascii="Calibri" w:eastAsia="Calibri" w:hAnsi="Calibri" w:cs="Calibri"/>
          <w:b/>
        </w:rPr>
      </w:pPr>
    </w:p>
    <w:p w14:paraId="36049142" w14:textId="77777777" w:rsidR="00A562A8" w:rsidRPr="00A562A8" w:rsidRDefault="00A562A8" w:rsidP="00A562A8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Osoby upoważnione do kontaktowania się w sprawie realizacji niniejszej umowy:</w:t>
      </w:r>
    </w:p>
    <w:p w14:paraId="684555AF" w14:textId="77777777" w:rsidR="00A562A8" w:rsidRPr="00A562A8" w:rsidRDefault="00A562A8" w:rsidP="00A562A8">
      <w:pPr>
        <w:numPr>
          <w:ilvl w:val="0"/>
          <w:numId w:val="11"/>
        </w:numPr>
        <w:spacing w:after="0" w:line="276" w:lineRule="auto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ze strony Zamawiającego:</w:t>
      </w:r>
    </w:p>
    <w:p w14:paraId="46F50A11" w14:textId="77777777" w:rsidR="00A562A8" w:rsidRPr="00A562A8" w:rsidRDefault="00A562A8" w:rsidP="00A562A8">
      <w:pPr>
        <w:numPr>
          <w:ilvl w:val="0"/>
          <w:numId w:val="44"/>
        </w:numPr>
        <w:spacing w:after="0" w:line="276" w:lineRule="auto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……………………,</w:t>
      </w:r>
    </w:p>
    <w:p w14:paraId="419012CE" w14:textId="77777777" w:rsidR="00A562A8" w:rsidRPr="00A562A8" w:rsidRDefault="00A562A8" w:rsidP="00A562A8">
      <w:pPr>
        <w:numPr>
          <w:ilvl w:val="0"/>
          <w:numId w:val="44"/>
        </w:numPr>
        <w:spacing w:after="0" w:line="276" w:lineRule="auto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…………………….</w:t>
      </w:r>
    </w:p>
    <w:p w14:paraId="4F2E4080" w14:textId="77777777" w:rsidR="00A562A8" w:rsidRPr="00A562A8" w:rsidRDefault="00A562A8" w:rsidP="00A562A8">
      <w:pPr>
        <w:numPr>
          <w:ilvl w:val="0"/>
          <w:numId w:val="11"/>
        </w:numPr>
        <w:spacing w:after="0" w:line="276" w:lineRule="auto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ze strony Wykonawcy:</w:t>
      </w:r>
    </w:p>
    <w:p w14:paraId="3C6D5C45" w14:textId="77777777" w:rsidR="00A562A8" w:rsidRPr="00A562A8" w:rsidRDefault="00A562A8" w:rsidP="00A562A8">
      <w:pPr>
        <w:numPr>
          <w:ilvl w:val="0"/>
          <w:numId w:val="45"/>
        </w:numPr>
        <w:spacing w:after="0" w:line="276" w:lineRule="auto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………………</w:t>
      </w:r>
    </w:p>
    <w:p w14:paraId="4A79A0E0" w14:textId="77777777" w:rsidR="00A562A8" w:rsidRPr="00A562A8" w:rsidRDefault="00A562A8" w:rsidP="00A562A8">
      <w:pPr>
        <w:numPr>
          <w:ilvl w:val="0"/>
          <w:numId w:val="45"/>
        </w:numPr>
        <w:spacing w:after="0" w:line="276" w:lineRule="auto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………………..</w:t>
      </w:r>
    </w:p>
    <w:p w14:paraId="371D9B1A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t>§ 12</w:t>
      </w:r>
    </w:p>
    <w:p w14:paraId="05D3F33D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  <w:r w:rsidRPr="00A562A8">
        <w:rPr>
          <w:rFonts w:ascii="Calibri" w:eastAsia="Arial Unicode MS" w:hAnsi="Calibri" w:cs="Calibri"/>
          <w:b/>
          <w:bCs/>
          <w:i/>
          <w:lang w:eastAsia="pl-PL"/>
        </w:rPr>
        <w:t>Podwykonawcy</w:t>
      </w:r>
    </w:p>
    <w:p w14:paraId="2F2726E1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lang w:eastAsia="pl-PL"/>
        </w:rPr>
      </w:pPr>
    </w:p>
    <w:p w14:paraId="0C0B56AA" w14:textId="77777777" w:rsidR="00A562A8" w:rsidRPr="00A562A8" w:rsidRDefault="00A562A8" w:rsidP="00A562A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562A8">
        <w:rPr>
          <w:rFonts w:ascii="Calibri" w:eastAsia="Calibri" w:hAnsi="Calibri" w:cs="Calibri"/>
          <w:lang w:eastAsia="pl-PL"/>
        </w:rPr>
        <w:t>Wykonawca zobowiązuje się wykonać zadanie siłami własnymi.</w:t>
      </w:r>
    </w:p>
    <w:p w14:paraId="2A0871D4" w14:textId="77777777" w:rsidR="00A562A8" w:rsidRPr="00A562A8" w:rsidRDefault="00A562A8" w:rsidP="00A562A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562A8">
        <w:rPr>
          <w:rFonts w:ascii="Calibri" w:eastAsia="Calibri" w:hAnsi="Calibri" w:cs="Calibri"/>
          <w:lang w:eastAsia="pl-PL"/>
        </w:rPr>
        <w:t>W przypadku powierzenia wykonania pewnych robót przez podwykonawców lub dalszych podwykonawców w zakresie wymienionym w SWZ i ofercie przetargowej. Zamawiający zapłaci Wykonawcy wynagrodzenie po otrzymaniu od podwykonawcy dokumentu potwierdzającego,                   iż płatności między Wykonawcą a podwykonawcą zostały uregulowane.</w:t>
      </w:r>
    </w:p>
    <w:p w14:paraId="2103A317" w14:textId="77777777" w:rsidR="00A562A8" w:rsidRPr="00A562A8" w:rsidRDefault="00A562A8" w:rsidP="00A562A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562A8">
        <w:rPr>
          <w:rFonts w:ascii="Calibri" w:eastAsia="Calibri" w:hAnsi="Calibri" w:cs="Calibri"/>
          <w:lang w:eastAsia="pl-PL"/>
        </w:rPr>
        <w:t>Wykonawca pownosi wobec Zamawiającego pełną odpowiedzialność za prace, które wykonuje przy pomocy podwykonawców lub dalszych podwykonawców, w tym za jakość, terminowość oraz bezpieczeństwo.</w:t>
      </w:r>
    </w:p>
    <w:p w14:paraId="25AFE2B3" w14:textId="77777777" w:rsidR="00FD6D4C" w:rsidRDefault="00FD6D4C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66C235FB" w14:textId="77777777" w:rsidR="00FD6D4C" w:rsidRDefault="00FD6D4C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2394715D" w14:textId="6798AA18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lastRenderedPageBreak/>
        <w:t>§ 13</w:t>
      </w:r>
    </w:p>
    <w:p w14:paraId="10CDC59E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t>RODO</w:t>
      </w:r>
    </w:p>
    <w:p w14:paraId="41230727" w14:textId="77777777" w:rsidR="00A562A8" w:rsidRP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77D64B51" w14:textId="77777777" w:rsidR="00A562A8" w:rsidRPr="00A562A8" w:rsidRDefault="00A562A8" w:rsidP="00A562A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 xml:space="preserve">Wszelkie dane osobowe pozyskane przez Administratora w związku z niniejszą umową będą przetwarzane wyłącznie na potrzeby realizacji umowy oraz chronić je będą przed dostępem osób nieupoważnionych, zgodnie z obowiązującymi przepisami o ochronie danych osobowych – zgodnie z Rozporządzeniem Parlamentu Europejskiego i Rady (UE) 2016/679 z dnia 27 kwietnia 2016 r.                      w sprawie ochrony osób fizycznych  w związku z przetwarzaniem danych osobowych i w sprawie swobodnego przepływu takich danych oraz uchylenia dyrektywy 95/46/WE (ogólne rozporządzenie o ochronie danych) (dalej: RODO). </w:t>
      </w:r>
    </w:p>
    <w:p w14:paraId="73144EB2" w14:textId="77777777" w:rsidR="00A562A8" w:rsidRPr="00A562A8" w:rsidRDefault="00A562A8" w:rsidP="00A562A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Strony jako Administratorzy Danych Osobowych oświadczają, że wprowadziły odpowiednie środki techniczne i organizacyjne, aby przetwarzanie odbyło się zgodnie z przepisami RODO.</w:t>
      </w:r>
    </w:p>
    <w:p w14:paraId="6D1BEEA2" w14:textId="77777777" w:rsidR="00A562A8" w:rsidRPr="00A562A8" w:rsidRDefault="00A562A8" w:rsidP="00A562A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Strony zobowiązują się do przetwarzania danych osobowych osób reprezentujących stronę, pracowników wyznaczonych do kontaktu między stronami tylko w celu 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14:paraId="639EB350" w14:textId="77777777" w:rsidR="00A562A8" w:rsidRPr="00A562A8" w:rsidRDefault="00A562A8" w:rsidP="00A562A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Strony będą przetwarzać dane osób reprezentujących stronę, kontaktowe osób  zaangażowanych w realizację niniejszej umowy i zobowiązują się do wykonania obowiązku informacyjnego (art.14. RODO) wobec tych osób w imieniu drugiej Strony.</w:t>
      </w:r>
    </w:p>
    <w:p w14:paraId="08098C69" w14:textId="77777777" w:rsidR="00A562A8" w:rsidRPr="00A562A8" w:rsidRDefault="00A562A8" w:rsidP="00A562A8">
      <w:pPr>
        <w:spacing w:after="0" w:line="240" w:lineRule="auto"/>
        <w:ind w:left="720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715C3B5C" w14:textId="77777777" w:rsidR="00A562A8" w:rsidRPr="00A562A8" w:rsidRDefault="00A562A8" w:rsidP="00A562A8">
      <w:pPr>
        <w:spacing w:after="0" w:line="240" w:lineRule="auto"/>
        <w:ind w:left="720"/>
        <w:jc w:val="center"/>
        <w:rPr>
          <w:rFonts w:ascii="Calibri" w:eastAsia="Times New Roman" w:hAnsi="Calibri" w:cs="Calibri"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t>§ 14</w:t>
      </w:r>
    </w:p>
    <w:p w14:paraId="7A5E207E" w14:textId="77777777" w:rsidR="00A562A8" w:rsidRDefault="00A562A8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 w:rsidRPr="00A562A8">
        <w:rPr>
          <w:rFonts w:ascii="Calibri" w:eastAsia="Arial Unicode MS" w:hAnsi="Calibri" w:cs="Calibri"/>
          <w:b/>
          <w:i/>
          <w:lang w:eastAsia="pl-PL"/>
        </w:rPr>
        <w:t>Postanowienia końcowe</w:t>
      </w:r>
    </w:p>
    <w:p w14:paraId="16084014" w14:textId="77777777" w:rsidR="00FD6D4C" w:rsidRPr="00A562A8" w:rsidRDefault="00FD6D4C" w:rsidP="00A562A8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</w:p>
    <w:p w14:paraId="246ED1A7" w14:textId="77777777" w:rsidR="00A562A8" w:rsidRPr="00A562A8" w:rsidRDefault="00A562A8" w:rsidP="00A562A8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562A8">
        <w:rPr>
          <w:rFonts w:ascii="Calibri" w:eastAsia="Calibri" w:hAnsi="Calibri" w:cs="Calibri"/>
          <w:lang w:eastAsia="pl-PL"/>
        </w:rPr>
        <w:t>W sprawach nieuregulowanych niniejszą umową stosuje się przepisy ustawy Prawo zamówień publicznych, Kodeksu Cywilnego.</w:t>
      </w:r>
    </w:p>
    <w:p w14:paraId="4A6DBF32" w14:textId="77777777" w:rsidR="00A562A8" w:rsidRPr="00A562A8" w:rsidRDefault="00A562A8" w:rsidP="00A562A8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Zmiany treści Umowy mogą nastąpić jedynie na warunkach i w okolicznościach, o których mowa                       w art. 454-455 ustawy Prawo zamówień publicznych.</w:t>
      </w:r>
    </w:p>
    <w:p w14:paraId="6F4CBE99" w14:textId="77777777" w:rsidR="00A562A8" w:rsidRPr="00A562A8" w:rsidRDefault="00A562A8" w:rsidP="00A562A8">
      <w:pPr>
        <w:widowControl w:val="0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Times New Roman" w:hAnsi="Calibri" w:cs="Calibri"/>
          <w:lang w:eastAsia="pl-PL"/>
        </w:rPr>
        <w:t>Wszystkie spory wynikające z realizacji treści niniejszej umowy, w przypadku nie osiągnięcia porozumienia w drodze bezpośrednich negocjacji, rozstrzygnięte zostaną przez sąd właściwy według miejsca siedziby Zamawiającego.</w:t>
      </w:r>
    </w:p>
    <w:p w14:paraId="6E38E0D3" w14:textId="77777777" w:rsidR="00A562A8" w:rsidRPr="00A562A8" w:rsidRDefault="00A562A8" w:rsidP="00A562A8">
      <w:pPr>
        <w:widowControl w:val="0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Wszelkie zmiany Umowy wymagają formy pisemnego aneksu pod rygorem nieważności.</w:t>
      </w:r>
    </w:p>
    <w:p w14:paraId="1715F890" w14:textId="77777777" w:rsidR="00A562A8" w:rsidRPr="00A562A8" w:rsidRDefault="00A562A8" w:rsidP="00A562A8">
      <w:pPr>
        <w:widowControl w:val="0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Umowę niniejszą sporządzono w dwóch jednobrzmiących egzemplarzach, po jednym egzemplarzu dla każdej ze stron.</w:t>
      </w:r>
    </w:p>
    <w:p w14:paraId="40ED742B" w14:textId="77777777" w:rsidR="00A562A8" w:rsidRPr="00A562A8" w:rsidRDefault="00A562A8" w:rsidP="00A562A8">
      <w:pPr>
        <w:widowControl w:val="0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Integralną część umowy stanowi:</w:t>
      </w:r>
    </w:p>
    <w:p w14:paraId="708E76E0" w14:textId="77777777" w:rsidR="00A562A8" w:rsidRPr="00A562A8" w:rsidRDefault="00A562A8" w:rsidP="00A562A8">
      <w:pPr>
        <w:numPr>
          <w:ilvl w:val="0"/>
          <w:numId w:val="11"/>
        </w:numPr>
        <w:spacing w:after="0" w:line="240" w:lineRule="auto"/>
        <w:ind w:left="709" w:hanging="436"/>
        <w:jc w:val="both"/>
        <w:rPr>
          <w:rFonts w:ascii="Calibri" w:eastAsia="Calibri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Specyfikacja Warunków Zamówienia MPO/ZP-TP/01/2024 - załączona w dokumentach do postępowania,</w:t>
      </w:r>
    </w:p>
    <w:p w14:paraId="247366BD" w14:textId="77777777" w:rsidR="00A562A8" w:rsidRPr="00A562A8" w:rsidRDefault="00A562A8" w:rsidP="00A562A8">
      <w:pPr>
        <w:numPr>
          <w:ilvl w:val="0"/>
          <w:numId w:val="11"/>
        </w:numPr>
        <w:spacing w:after="0" w:line="240" w:lineRule="auto"/>
        <w:ind w:left="709" w:hanging="436"/>
        <w:jc w:val="both"/>
        <w:rPr>
          <w:rFonts w:ascii="Calibri" w:eastAsia="Calibri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oferta Wykonawcy- załączona w dokumentach do postępowania</w:t>
      </w:r>
    </w:p>
    <w:p w14:paraId="7CD17CD9" w14:textId="2B60AA35" w:rsidR="00A562A8" w:rsidRPr="00A562A8" w:rsidRDefault="00A562A8" w:rsidP="00A562A8">
      <w:pPr>
        <w:numPr>
          <w:ilvl w:val="0"/>
          <w:numId w:val="11"/>
        </w:numPr>
        <w:spacing w:after="0" w:line="240" w:lineRule="auto"/>
        <w:ind w:left="709" w:hanging="436"/>
        <w:jc w:val="both"/>
        <w:rPr>
          <w:rFonts w:ascii="Calibri" w:eastAsia="Arial Unicode MS" w:hAnsi="Calibri" w:cs="Calibri"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>Załącznik nr 1 do umowy (wykaz części – Formularz Cenowy).</w:t>
      </w:r>
    </w:p>
    <w:p w14:paraId="0BAF7B75" w14:textId="77777777" w:rsidR="00A562A8" w:rsidRPr="00A562A8" w:rsidRDefault="00A562A8" w:rsidP="00A562A8">
      <w:pPr>
        <w:spacing w:after="0" w:line="240" w:lineRule="auto"/>
        <w:ind w:left="1276"/>
        <w:jc w:val="both"/>
        <w:rPr>
          <w:rFonts w:ascii="Calibri" w:eastAsia="Arial Unicode MS" w:hAnsi="Calibri" w:cs="Calibri"/>
          <w:lang w:eastAsia="pl-PL"/>
        </w:rPr>
      </w:pPr>
    </w:p>
    <w:p w14:paraId="53FC5248" w14:textId="28B1D76F" w:rsidR="0021627F" w:rsidRPr="00282AC6" w:rsidRDefault="00A562A8" w:rsidP="00282AC6">
      <w:pPr>
        <w:widowControl w:val="0"/>
        <w:suppressAutoHyphens/>
        <w:spacing w:after="0" w:line="240" w:lineRule="auto"/>
        <w:ind w:left="360"/>
        <w:jc w:val="both"/>
        <w:rPr>
          <w:rFonts w:eastAsia="Arial Unicode MS" w:cstheme="minorHAnsi"/>
          <w:b/>
          <w:i/>
          <w:lang w:eastAsia="pl-PL"/>
        </w:rPr>
      </w:pPr>
      <w:r w:rsidRPr="00A562A8">
        <w:rPr>
          <w:rFonts w:ascii="Calibri" w:eastAsia="Arial Unicode MS" w:hAnsi="Calibri" w:cs="Calibri"/>
          <w:lang w:eastAsia="pl-PL"/>
        </w:rPr>
        <w:t xml:space="preserve">       </w:t>
      </w:r>
      <w:r w:rsidRPr="00A562A8">
        <w:rPr>
          <w:rFonts w:ascii="Calibri" w:eastAsia="Arial Unicode MS" w:hAnsi="Calibri" w:cs="Calibri"/>
          <w:b/>
          <w:i/>
          <w:lang w:eastAsia="pl-PL"/>
        </w:rPr>
        <w:t>WYKONAWCA                                                                                             ZAMAWIAJĄCY</w:t>
      </w:r>
    </w:p>
    <w:sectPr w:rsidR="0021627F" w:rsidRPr="0028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342"/>
    <w:multiLevelType w:val="hybridMultilevel"/>
    <w:tmpl w:val="6AC6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A91"/>
    <w:multiLevelType w:val="hybridMultilevel"/>
    <w:tmpl w:val="DB8AD380"/>
    <w:name w:val="WW8Num20222"/>
    <w:lvl w:ilvl="0" w:tplc="08E6BB60">
      <w:start w:val="1"/>
      <w:numFmt w:val="lowerLetter"/>
      <w:lvlText w:val="%1)"/>
      <w:lvlJc w:val="center"/>
      <w:pPr>
        <w:tabs>
          <w:tab w:val="num" w:pos="3405"/>
        </w:tabs>
        <w:ind w:left="3405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CA1E819C">
      <w:start w:val="22"/>
      <w:numFmt w:val="upperRoman"/>
      <w:lvlText w:val="%3."/>
      <w:lvlJc w:val="left"/>
      <w:pPr>
        <w:ind w:left="3768" w:hanging="720"/>
      </w:pPr>
      <w:rPr>
        <w:rFonts w:hint="default"/>
      </w:rPr>
    </w:lvl>
    <w:lvl w:ilvl="3" w:tplc="35D8FC5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" w15:restartNumberingAfterBreak="0">
    <w:nsid w:val="068A1A7E"/>
    <w:multiLevelType w:val="hybridMultilevel"/>
    <w:tmpl w:val="83B4F612"/>
    <w:lvl w:ilvl="0" w:tplc="ACC8E4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C27"/>
    <w:multiLevelType w:val="hybridMultilevel"/>
    <w:tmpl w:val="AEC0A584"/>
    <w:lvl w:ilvl="0" w:tplc="EFEAAC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945"/>
    <w:multiLevelType w:val="hybridMultilevel"/>
    <w:tmpl w:val="6F5C7642"/>
    <w:lvl w:ilvl="0" w:tplc="2E5E2D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27FA7"/>
    <w:multiLevelType w:val="hybridMultilevel"/>
    <w:tmpl w:val="45148EBC"/>
    <w:lvl w:ilvl="0" w:tplc="62EC59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33A23"/>
    <w:multiLevelType w:val="hybridMultilevel"/>
    <w:tmpl w:val="A8FC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39B9"/>
    <w:multiLevelType w:val="hybridMultilevel"/>
    <w:tmpl w:val="4E28BCB2"/>
    <w:lvl w:ilvl="0" w:tplc="996C50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059D0"/>
    <w:multiLevelType w:val="hybridMultilevel"/>
    <w:tmpl w:val="3AEE4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46E1"/>
    <w:multiLevelType w:val="hybridMultilevel"/>
    <w:tmpl w:val="DC2896D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8E1998"/>
    <w:multiLevelType w:val="multilevel"/>
    <w:tmpl w:val="DF34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26F13"/>
    <w:multiLevelType w:val="hybridMultilevel"/>
    <w:tmpl w:val="17E297CC"/>
    <w:lvl w:ilvl="0" w:tplc="140A388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0B354A"/>
    <w:multiLevelType w:val="hybridMultilevel"/>
    <w:tmpl w:val="29921EB2"/>
    <w:lvl w:ilvl="0" w:tplc="CB9EED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6601A"/>
    <w:multiLevelType w:val="hybridMultilevel"/>
    <w:tmpl w:val="13445E96"/>
    <w:lvl w:ilvl="0" w:tplc="5C42E5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5202A"/>
    <w:multiLevelType w:val="hybridMultilevel"/>
    <w:tmpl w:val="DE808D08"/>
    <w:lvl w:ilvl="0" w:tplc="FFFFFFFF">
      <w:start w:val="1"/>
      <w:numFmt w:val="bullet"/>
      <w:lvlText w:val=""/>
      <w:lvlJc w:val="left"/>
      <w:pPr>
        <w:tabs>
          <w:tab w:val="num" w:pos="652"/>
        </w:tabs>
        <w:ind w:left="652" w:hanging="51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53C91"/>
    <w:multiLevelType w:val="hybridMultilevel"/>
    <w:tmpl w:val="DD327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31716"/>
    <w:multiLevelType w:val="hybridMultilevel"/>
    <w:tmpl w:val="752459E8"/>
    <w:lvl w:ilvl="0" w:tplc="3CAAD82A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C5C6A"/>
    <w:multiLevelType w:val="hybridMultilevel"/>
    <w:tmpl w:val="73C82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76165"/>
    <w:multiLevelType w:val="hybridMultilevel"/>
    <w:tmpl w:val="44C4855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0340912"/>
    <w:multiLevelType w:val="hybridMultilevel"/>
    <w:tmpl w:val="2C8EB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D0772"/>
    <w:multiLevelType w:val="multilevel"/>
    <w:tmpl w:val="31608968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40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3711483A"/>
    <w:multiLevelType w:val="hybridMultilevel"/>
    <w:tmpl w:val="F49EF21A"/>
    <w:lvl w:ilvl="0" w:tplc="6D28037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233A17"/>
    <w:multiLevelType w:val="hybridMultilevel"/>
    <w:tmpl w:val="73C824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3246C"/>
    <w:multiLevelType w:val="hybridMultilevel"/>
    <w:tmpl w:val="41EA2E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50E83E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98645A"/>
    <w:multiLevelType w:val="multilevel"/>
    <w:tmpl w:val="C3762D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6" w15:restartNumberingAfterBreak="0">
    <w:nsid w:val="3D5105DC"/>
    <w:multiLevelType w:val="hybridMultilevel"/>
    <w:tmpl w:val="A80AF8B0"/>
    <w:lvl w:ilvl="0" w:tplc="2F4E4A10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27F0A"/>
    <w:multiLevelType w:val="hybridMultilevel"/>
    <w:tmpl w:val="69685484"/>
    <w:lvl w:ilvl="0" w:tplc="4398707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00343"/>
    <w:multiLevelType w:val="hybridMultilevel"/>
    <w:tmpl w:val="BECE8392"/>
    <w:lvl w:ilvl="0" w:tplc="EE90B60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B648E"/>
    <w:multiLevelType w:val="hybridMultilevel"/>
    <w:tmpl w:val="7B3ADFA0"/>
    <w:lvl w:ilvl="0" w:tplc="619892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64C56"/>
    <w:multiLevelType w:val="hybridMultilevel"/>
    <w:tmpl w:val="9A0C5E90"/>
    <w:lvl w:ilvl="0" w:tplc="2C983D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F7F68"/>
    <w:multiLevelType w:val="hybridMultilevel"/>
    <w:tmpl w:val="31A8589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3F3DEF"/>
    <w:multiLevelType w:val="multilevel"/>
    <w:tmpl w:val="7B40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upperLetter"/>
      <w:lvlText w:val="%2)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5F179F"/>
    <w:multiLevelType w:val="hybridMultilevel"/>
    <w:tmpl w:val="BE345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20F25"/>
    <w:multiLevelType w:val="hybridMultilevel"/>
    <w:tmpl w:val="8F6A5EE6"/>
    <w:lvl w:ilvl="0" w:tplc="21343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56815E32"/>
    <w:multiLevelType w:val="hybridMultilevel"/>
    <w:tmpl w:val="BE2AD186"/>
    <w:lvl w:ilvl="0" w:tplc="9764867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B42B76"/>
    <w:multiLevelType w:val="hybridMultilevel"/>
    <w:tmpl w:val="3036F4E4"/>
    <w:lvl w:ilvl="0" w:tplc="AD284B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82928F16">
      <w:start w:val="1"/>
      <w:numFmt w:val="decimal"/>
      <w:lvlText w:val="%3."/>
      <w:lvlJc w:val="right"/>
      <w:pPr>
        <w:ind w:left="18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14720F"/>
    <w:multiLevelType w:val="hybridMultilevel"/>
    <w:tmpl w:val="0EE23F6E"/>
    <w:lvl w:ilvl="0" w:tplc="9BCEAE3C">
      <w:start w:val="3"/>
      <w:numFmt w:val="decimal"/>
      <w:lvlText w:val="%1."/>
      <w:lvlJc w:val="left"/>
      <w:pPr>
        <w:ind w:left="5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71C47"/>
    <w:multiLevelType w:val="hybridMultilevel"/>
    <w:tmpl w:val="F20A23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5CB726A"/>
    <w:multiLevelType w:val="hybridMultilevel"/>
    <w:tmpl w:val="72023C68"/>
    <w:lvl w:ilvl="0" w:tplc="F30E2B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501779"/>
    <w:multiLevelType w:val="hybridMultilevel"/>
    <w:tmpl w:val="565A1BEE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C5B2018"/>
    <w:multiLevelType w:val="hybridMultilevel"/>
    <w:tmpl w:val="7BF61430"/>
    <w:lvl w:ilvl="0" w:tplc="C492A2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BC5B9D"/>
    <w:multiLevelType w:val="hybridMultilevel"/>
    <w:tmpl w:val="8C76325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3AA0308"/>
    <w:multiLevelType w:val="hybridMultilevel"/>
    <w:tmpl w:val="8626EA04"/>
    <w:lvl w:ilvl="0" w:tplc="4F7465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EB0762"/>
    <w:multiLevelType w:val="hybridMultilevel"/>
    <w:tmpl w:val="BE32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B5E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2C1AA5"/>
    <w:multiLevelType w:val="multilevel"/>
    <w:tmpl w:val="EA24F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7B787927"/>
    <w:multiLevelType w:val="hybridMultilevel"/>
    <w:tmpl w:val="E3060B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C48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2" w:tplc="FFFFFFFF">
      <w:start w:val="2"/>
      <w:numFmt w:val="decimal"/>
      <w:lvlText w:val="%3"/>
      <w:lvlJc w:val="left"/>
      <w:pPr>
        <w:tabs>
          <w:tab w:val="num" w:pos="1905"/>
        </w:tabs>
        <w:ind w:left="1905" w:hanging="360"/>
      </w:pPr>
    </w:lvl>
    <w:lvl w:ilvl="3" w:tplc="FFFFFFFF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FFFFFFFF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 w:tplc="FFFFFFFF">
      <w:start w:val="1"/>
      <w:numFmt w:val="decimal"/>
      <w:lvlText w:val="%6."/>
      <w:lvlJc w:val="left"/>
      <w:pPr>
        <w:tabs>
          <w:tab w:val="num" w:pos="3165"/>
        </w:tabs>
        <w:ind w:left="3165" w:hanging="360"/>
      </w:pPr>
    </w:lvl>
    <w:lvl w:ilvl="6" w:tplc="FFFFFFFF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05"/>
        </w:tabs>
        <w:ind w:left="4605" w:hanging="360"/>
      </w:pPr>
    </w:lvl>
    <w:lvl w:ilvl="8" w:tplc="FFFFFFFF">
      <w:start w:val="1"/>
      <w:numFmt w:val="decimal"/>
      <w:lvlText w:val="%9."/>
      <w:lvlJc w:val="left"/>
      <w:pPr>
        <w:tabs>
          <w:tab w:val="num" w:pos="5325"/>
        </w:tabs>
        <w:ind w:left="5325" w:hanging="360"/>
      </w:pPr>
    </w:lvl>
  </w:abstractNum>
  <w:num w:numId="1" w16cid:durableId="521015301">
    <w:abstractNumId w:val="32"/>
  </w:num>
  <w:num w:numId="2" w16cid:durableId="1431664323">
    <w:abstractNumId w:val="25"/>
  </w:num>
  <w:num w:numId="3" w16cid:durableId="1905794546">
    <w:abstractNumId w:val="14"/>
  </w:num>
  <w:num w:numId="4" w16cid:durableId="147787927">
    <w:abstractNumId w:val="10"/>
  </w:num>
  <w:num w:numId="5" w16cid:durableId="565918458">
    <w:abstractNumId w:val="46"/>
  </w:num>
  <w:num w:numId="6" w16cid:durableId="1517236331">
    <w:abstractNumId w:val="16"/>
  </w:num>
  <w:num w:numId="7" w16cid:durableId="13824374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7546699">
    <w:abstractNumId w:val="19"/>
  </w:num>
  <w:num w:numId="9" w16cid:durableId="873154299">
    <w:abstractNumId w:val="33"/>
  </w:num>
  <w:num w:numId="10" w16cid:durableId="2065983638">
    <w:abstractNumId w:val="20"/>
  </w:num>
  <w:num w:numId="11" w16cid:durableId="845170427">
    <w:abstractNumId w:val="29"/>
  </w:num>
  <w:num w:numId="12" w16cid:durableId="895167695">
    <w:abstractNumId w:val="3"/>
  </w:num>
  <w:num w:numId="13" w16cid:durableId="1969777078">
    <w:abstractNumId w:val="44"/>
  </w:num>
  <w:num w:numId="14" w16cid:durableId="1528715015">
    <w:abstractNumId w:val="31"/>
  </w:num>
  <w:num w:numId="15" w16cid:durableId="58528829">
    <w:abstractNumId w:val="38"/>
  </w:num>
  <w:num w:numId="16" w16cid:durableId="697514067">
    <w:abstractNumId w:val="18"/>
  </w:num>
  <w:num w:numId="17" w16cid:durableId="499196259">
    <w:abstractNumId w:val="40"/>
  </w:num>
  <w:num w:numId="18" w16cid:durableId="2042701409">
    <w:abstractNumId w:val="1"/>
  </w:num>
  <w:num w:numId="19" w16cid:durableId="1098670952">
    <w:abstractNumId w:val="41"/>
  </w:num>
  <w:num w:numId="20" w16cid:durableId="351877410">
    <w:abstractNumId w:val="12"/>
  </w:num>
  <w:num w:numId="21" w16cid:durableId="63433630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2433770">
    <w:abstractNumId w:val="36"/>
  </w:num>
  <w:num w:numId="23" w16cid:durableId="485243520">
    <w:abstractNumId w:val="47"/>
  </w:num>
  <w:num w:numId="24" w16cid:durableId="840778883">
    <w:abstractNumId w:val="4"/>
  </w:num>
  <w:num w:numId="25" w16cid:durableId="1219902588">
    <w:abstractNumId w:val="7"/>
  </w:num>
  <w:num w:numId="26" w16cid:durableId="419523497">
    <w:abstractNumId w:val="24"/>
  </w:num>
  <w:num w:numId="27" w16cid:durableId="1875845545">
    <w:abstractNumId w:val="13"/>
  </w:num>
  <w:num w:numId="28" w16cid:durableId="567425795">
    <w:abstractNumId w:val="11"/>
  </w:num>
  <w:num w:numId="29" w16cid:durableId="148405922">
    <w:abstractNumId w:val="37"/>
  </w:num>
  <w:num w:numId="30" w16cid:durableId="453060307">
    <w:abstractNumId w:val="30"/>
  </w:num>
  <w:num w:numId="31" w16cid:durableId="99955573">
    <w:abstractNumId w:val="21"/>
  </w:num>
  <w:num w:numId="32" w16cid:durableId="65498666">
    <w:abstractNumId w:val="42"/>
  </w:num>
  <w:num w:numId="33" w16cid:durableId="1827625721">
    <w:abstractNumId w:val="0"/>
  </w:num>
  <w:num w:numId="34" w16cid:durableId="1019624893">
    <w:abstractNumId w:val="22"/>
  </w:num>
  <w:num w:numId="35" w16cid:durableId="747461919">
    <w:abstractNumId w:val="15"/>
  </w:num>
  <w:num w:numId="36" w16cid:durableId="472139360">
    <w:abstractNumId w:val="17"/>
  </w:num>
  <w:num w:numId="37" w16cid:durableId="474950920">
    <w:abstractNumId w:val="39"/>
  </w:num>
  <w:num w:numId="38" w16cid:durableId="1789930860">
    <w:abstractNumId w:val="45"/>
  </w:num>
  <w:num w:numId="39" w16cid:durableId="669912806">
    <w:abstractNumId w:val="5"/>
  </w:num>
  <w:num w:numId="40" w16cid:durableId="613370885">
    <w:abstractNumId w:val="2"/>
  </w:num>
  <w:num w:numId="41" w16cid:durableId="448285569">
    <w:abstractNumId w:val="28"/>
  </w:num>
  <w:num w:numId="42" w16cid:durableId="1186678692">
    <w:abstractNumId w:val="26"/>
  </w:num>
  <w:num w:numId="43" w16cid:durableId="999965060">
    <w:abstractNumId w:val="27"/>
  </w:num>
  <w:num w:numId="44" w16cid:durableId="333266193">
    <w:abstractNumId w:val="35"/>
  </w:num>
  <w:num w:numId="45" w16cid:durableId="1423069974">
    <w:abstractNumId w:val="9"/>
  </w:num>
  <w:num w:numId="46" w16cid:durableId="314451214">
    <w:abstractNumId w:val="6"/>
  </w:num>
  <w:num w:numId="47" w16cid:durableId="1113550672">
    <w:abstractNumId w:val="23"/>
  </w:num>
  <w:num w:numId="48" w16cid:durableId="1528713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3"/>
    <w:rsid w:val="000D63F9"/>
    <w:rsid w:val="001C190E"/>
    <w:rsid w:val="0021627F"/>
    <w:rsid w:val="002730C3"/>
    <w:rsid w:val="00282AC6"/>
    <w:rsid w:val="002C39E4"/>
    <w:rsid w:val="002D59A1"/>
    <w:rsid w:val="00317A39"/>
    <w:rsid w:val="00325BFE"/>
    <w:rsid w:val="003A1929"/>
    <w:rsid w:val="003D00F1"/>
    <w:rsid w:val="003F79A4"/>
    <w:rsid w:val="004E4F3C"/>
    <w:rsid w:val="004E7CFE"/>
    <w:rsid w:val="004F1075"/>
    <w:rsid w:val="00606065"/>
    <w:rsid w:val="00645AFF"/>
    <w:rsid w:val="00653DE6"/>
    <w:rsid w:val="008E1F3F"/>
    <w:rsid w:val="00970A69"/>
    <w:rsid w:val="009A2E7E"/>
    <w:rsid w:val="009A5137"/>
    <w:rsid w:val="00A562A8"/>
    <w:rsid w:val="00B60337"/>
    <w:rsid w:val="00D85DAF"/>
    <w:rsid w:val="00E02088"/>
    <w:rsid w:val="00E41375"/>
    <w:rsid w:val="00F112D1"/>
    <w:rsid w:val="00F56598"/>
    <w:rsid w:val="00F71463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DE85"/>
  <w15:chartTrackingRefBased/>
  <w15:docId w15:val="{A30B6C8E-F9CD-4AC0-B9AB-093AF6A1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C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F1075"/>
    <w:pPr>
      <w:ind w:left="720"/>
      <w:contextualSpacing/>
    </w:pPr>
  </w:style>
  <w:style w:type="paragraph" w:styleId="Bezodstpw">
    <w:name w:val="No Spacing"/>
    <w:uiPriority w:val="1"/>
    <w:qFormat/>
    <w:rsid w:val="00D85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2914</Words>
  <Characters>17489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Berger-Michalska</dc:creator>
  <cp:keywords/>
  <dc:description/>
  <cp:lastModifiedBy>Ewelina Berger-Michalska</cp:lastModifiedBy>
  <cp:revision>14</cp:revision>
  <dcterms:created xsi:type="dcterms:W3CDTF">2023-09-25T05:54:00Z</dcterms:created>
  <dcterms:modified xsi:type="dcterms:W3CDTF">2024-02-19T10:28:00Z</dcterms:modified>
</cp:coreProperties>
</file>