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6373"/>
      </w:tblGrid>
      <w:tr w:rsidR="009D39F3" w:rsidTr="009D39F3">
        <w:tc>
          <w:tcPr>
            <w:tcW w:w="1555" w:type="dxa"/>
          </w:tcPr>
          <w:p w:rsidR="009D39F3" w:rsidRDefault="009D39F3">
            <w:bookmarkStart w:id="0" w:name="_GoBack"/>
            <w:bookmarkEnd w:id="0"/>
            <w:r>
              <w:t>NAZWA</w:t>
            </w:r>
          </w:p>
        </w:tc>
        <w:tc>
          <w:tcPr>
            <w:tcW w:w="1134" w:type="dxa"/>
          </w:tcPr>
          <w:p w:rsidR="009D39F3" w:rsidRDefault="009D39F3">
            <w:r>
              <w:t>ILOŚĆ</w:t>
            </w:r>
          </w:p>
        </w:tc>
        <w:tc>
          <w:tcPr>
            <w:tcW w:w="6373" w:type="dxa"/>
          </w:tcPr>
          <w:p w:rsidR="009D39F3" w:rsidRDefault="009D39F3">
            <w:r>
              <w:t>OPIS PRODUKTU</w:t>
            </w:r>
          </w:p>
        </w:tc>
      </w:tr>
      <w:tr w:rsidR="009D39F3" w:rsidTr="009D39F3">
        <w:tc>
          <w:tcPr>
            <w:tcW w:w="1555" w:type="dxa"/>
          </w:tcPr>
          <w:p w:rsidR="009D39F3" w:rsidRDefault="009D39F3">
            <w:r>
              <w:t>Woda niegazowana 5 lub 6l</w:t>
            </w:r>
          </w:p>
        </w:tc>
        <w:tc>
          <w:tcPr>
            <w:tcW w:w="1134" w:type="dxa"/>
          </w:tcPr>
          <w:p w:rsidR="009D39F3" w:rsidRDefault="009D39F3">
            <w:r>
              <w:t>150sztuk</w:t>
            </w:r>
          </w:p>
        </w:tc>
        <w:tc>
          <w:tcPr>
            <w:tcW w:w="6373" w:type="dxa"/>
          </w:tcPr>
          <w:p w:rsidR="009D39F3" w:rsidRDefault="00BB446C" w:rsidP="00AE69C4">
            <w:r>
              <w:t>Woda czysta pod względem mikrobiologi</w:t>
            </w:r>
            <w:r w:rsidR="00AE69C4">
              <w:t>cznym o niskiej zawartości sodu, niegazowana.</w:t>
            </w:r>
            <w:r>
              <w:t xml:space="preserve"> Woda w butelkach plastikowych 5 lub 6 litrowe.</w:t>
            </w:r>
            <w:r w:rsidR="001174EF">
              <w:t xml:space="preserve"> Produkt nie gorszy lub równoważny” </w:t>
            </w:r>
            <w:proofErr w:type="spellStart"/>
            <w:r w:rsidR="001174EF">
              <w:t>primawera</w:t>
            </w:r>
            <w:proofErr w:type="spellEnd"/>
            <w:r w:rsidR="001174EF">
              <w:t>”</w:t>
            </w:r>
          </w:p>
        </w:tc>
      </w:tr>
      <w:tr w:rsidR="009D39F3" w:rsidTr="009D39F3">
        <w:tc>
          <w:tcPr>
            <w:tcW w:w="1555" w:type="dxa"/>
          </w:tcPr>
          <w:p w:rsidR="009D39F3" w:rsidRDefault="009D39F3">
            <w:r>
              <w:t>Woda niegazowana 0,5l</w:t>
            </w:r>
          </w:p>
        </w:tc>
        <w:tc>
          <w:tcPr>
            <w:tcW w:w="1134" w:type="dxa"/>
          </w:tcPr>
          <w:p w:rsidR="009D39F3" w:rsidRDefault="009D39F3">
            <w:r>
              <w:t>900sztuk</w:t>
            </w:r>
          </w:p>
        </w:tc>
        <w:tc>
          <w:tcPr>
            <w:tcW w:w="6373" w:type="dxa"/>
          </w:tcPr>
          <w:p w:rsidR="009D39F3" w:rsidRDefault="00BB446C">
            <w:r>
              <w:t>Górska, krystaliczna</w:t>
            </w:r>
            <w:r w:rsidR="00AE69C4">
              <w:t xml:space="preserve"> niegazowana</w:t>
            </w:r>
            <w:r>
              <w:t xml:space="preserve"> woda źródlana, naturalnie filtrowana posiadającą pozytywną opinię Centrum Zdrowia Dziecka</w:t>
            </w:r>
            <w:r w:rsidR="001174EF">
              <w:t xml:space="preserve">. </w:t>
            </w:r>
            <w:r w:rsidR="00AE69C4">
              <w:t>Produkt pakowany w butelk</w:t>
            </w:r>
            <w:r w:rsidR="00752B3B">
              <w:t xml:space="preserve">ę plastikową z nakrętką plastikową o pojemności 500ml. </w:t>
            </w:r>
            <w:r w:rsidR="001174EF">
              <w:t>Produkt nie gorszy lub równoważny” żywiec-zdrój”</w:t>
            </w:r>
            <w:r w:rsidR="00752B3B">
              <w:t xml:space="preserve"> woda niegazowana.</w:t>
            </w:r>
          </w:p>
        </w:tc>
      </w:tr>
      <w:tr w:rsidR="009D39F3" w:rsidTr="009D39F3">
        <w:tc>
          <w:tcPr>
            <w:tcW w:w="1555" w:type="dxa"/>
          </w:tcPr>
          <w:p w:rsidR="009D39F3" w:rsidRDefault="009D39F3" w:rsidP="001174EF">
            <w:r>
              <w:t>Woda niegazowana 0,5</w:t>
            </w:r>
            <w:r w:rsidR="001174EF">
              <w:t>l z korkiem „</w:t>
            </w:r>
            <w:proofErr w:type="spellStart"/>
            <w:r w:rsidR="001174EF">
              <w:t>niekapkiem</w:t>
            </w:r>
            <w:proofErr w:type="spellEnd"/>
            <w:r w:rsidR="001174EF">
              <w:t>”</w:t>
            </w:r>
          </w:p>
        </w:tc>
        <w:tc>
          <w:tcPr>
            <w:tcW w:w="1134" w:type="dxa"/>
          </w:tcPr>
          <w:p w:rsidR="009D39F3" w:rsidRDefault="009D39F3">
            <w:r>
              <w:t>900sztuk</w:t>
            </w:r>
          </w:p>
        </w:tc>
        <w:tc>
          <w:tcPr>
            <w:tcW w:w="6373" w:type="dxa"/>
          </w:tcPr>
          <w:p w:rsidR="001174EF" w:rsidRDefault="001174EF" w:rsidP="00AE69C4">
            <w:r>
              <w:t xml:space="preserve">Krystaliczna </w:t>
            </w:r>
            <w:r w:rsidR="00AE69C4">
              <w:t>niegazowana</w:t>
            </w:r>
            <w:r w:rsidR="00083F7F">
              <w:t>,</w:t>
            </w:r>
            <w:r w:rsidR="00AE69C4">
              <w:t xml:space="preserve"> </w:t>
            </w:r>
            <w:r>
              <w:t xml:space="preserve">czysta woda bez konserwantów, nienasycona dwutlenkiem węgla, poddana procesowi napowietrzania i filtracji. </w:t>
            </w:r>
            <w:r w:rsidR="00AE69C4">
              <w:t xml:space="preserve">Produkt pakowany w butelkę plastikową z korkiem </w:t>
            </w:r>
            <w:proofErr w:type="spellStart"/>
            <w:r w:rsidR="00AE69C4">
              <w:t>niekapkiem</w:t>
            </w:r>
            <w:proofErr w:type="spellEnd"/>
            <w:r w:rsidR="00AE69C4">
              <w:t xml:space="preserve"> o pojemności 500ml. </w:t>
            </w:r>
            <w:r>
              <w:t xml:space="preserve">Produkt nie gorszy lub równoważny” </w:t>
            </w:r>
            <w:proofErr w:type="spellStart"/>
            <w:r>
              <w:t>kubuś</w:t>
            </w:r>
            <w:proofErr w:type="spellEnd"/>
            <w:r>
              <w:t xml:space="preserve"> </w:t>
            </w:r>
            <w:r w:rsidR="00083F7F">
              <w:t xml:space="preserve"> </w:t>
            </w:r>
            <w:proofErr w:type="spellStart"/>
            <w:r w:rsidR="00083F7F">
              <w:t>W</w:t>
            </w:r>
            <w:r>
              <w:t>atter</w:t>
            </w:r>
            <w:proofErr w:type="spellEnd"/>
            <w:r>
              <w:t>”</w:t>
            </w:r>
            <w:r w:rsidR="00083F7F">
              <w:t xml:space="preserve"> woda niegazowana.</w:t>
            </w:r>
          </w:p>
        </w:tc>
      </w:tr>
      <w:tr w:rsidR="00AE69C4" w:rsidTr="009D39F3">
        <w:tc>
          <w:tcPr>
            <w:tcW w:w="1555" w:type="dxa"/>
          </w:tcPr>
          <w:p w:rsidR="00AE69C4" w:rsidRDefault="00AE69C4" w:rsidP="001174EF">
            <w:r>
              <w:t>Woda niegazowana 0.5l</w:t>
            </w:r>
          </w:p>
        </w:tc>
        <w:tc>
          <w:tcPr>
            <w:tcW w:w="1134" w:type="dxa"/>
          </w:tcPr>
          <w:p w:rsidR="00AE69C4" w:rsidRDefault="00AE69C4">
            <w:r>
              <w:t>300sztuk</w:t>
            </w:r>
          </w:p>
        </w:tc>
        <w:tc>
          <w:tcPr>
            <w:tcW w:w="6373" w:type="dxa"/>
          </w:tcPr>
          <w:p w:rsidR="00AE69C4" w:rsidRDefault="00AE69C4">
            <w:r>
              <w:t>Woda mineralna, niskosodowa. Produkt pakowany w butelkę plastikową z nakrętką plastikową o pojemności 500ml. Produkt nie gorszy lub równoważny „</w:t>
            </w:r>
            <w:proofErr w:type="spellStart"/>
            <w:r>
              <w:t>Cisowianka</w:t>
            </w:r>
            <w:proofErr w:type="spellEnd"/>
            <w:r>
              <w:t>”</w:t>
            </w:r>
          </w:p>
        </w:tc>
      </w:tr>
    </w:tbl>
    <w:p w:rsidR="005162A3" w:rsidRDefault="005162A3"/>
    <w:sectPr w:rsidR="0051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F3"/>
    <w:rsid w:val="00083F7F"/>
    <w:rsid w:val="001174EF"/>
    <w:rsid w:val="0031176F"/>
    <w:rsid w:val="00344D6B"/>
    <w:rsid w:val="005162A3"/>
    <w:rsid w:val="00752B3B"/>
    <w:rsid w:val="009D39F3"/>
    <w:rsid w:val="00AE69C4"/>
    <w:rsid w:val="00B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2767-C784-4D52-BF94-AA4AC64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2023-12-05T12:42:00Z</dcterms:created>
  <dcterms:modified xsi:type="dcterms:W3CDTF">2023-12-05T12:42:00Z</dcterms:modified>
</cp:coreProperties>
</file>