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B36F5C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C04078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21133F" w:rsidRPr="00F5587B" w:rsidRDefault="0021133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EA43DF" w:rsidRPr="00EA43DF" w:rsidRDefault="00EA43DF" w:rsidP="00EA43DF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EA43DF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EA43DF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Dostawa </w:t>
      </w:r>
      <w:r w:rsidR="00DA666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pomp</w:t>
      </w:r>
      <w:r w:rsidRPr="00EA43DF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zatapialnych</w:t>
      </w:r>
      <w:r w:rsidRPr="00EA43DF">
        <w:rPr>
          <w:rFonts w:ascii="Arial" w:hAnsi="Arial" w:cs="Arial"/>
          <w:b/>
          <w:sz w:val="24"/>
          <w:szCs w:val="24"/>
        </w:rPr>
        <w:t>”</w:t>
      </w:r>
    </w:p>
    <w:p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9A331C" w:rsidRPr="00D949E0" w:rsidRDefault="00295090" w:rsidP="0021133F">
      <w:pPr>
        <w:shd w:val="clear" w:color="auto" w:fill="FFFFFF"/>
        <w:tabs>
          <w:tab w:val="left" w:pos="2390"/>
        </w:tabs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46753">
        <w:rPr>
          <w:rFonts w:ascii="Arial" w:eastAsia="Calibri" w:hAnsi="Arial" w:cs="Arial"/>
          <w:sz w:val="22"/>
          <w:szCs w:val="22"/>
          <w:lang w:eastAsia="en-US"/>
        </w:rPr>
        <w:t>CPV</w:t>
      </w:r>
      <w:r w:rsidR="00C0407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E71B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6660">
        <w:rPr>
          <w:rFonts w:ascii="Arial" w:eastAsia="Calibri" w:hAnsi="Arial" w:cs="Arial"/>
          <w:sz w:val="22"/>
          <w:szCs w:val="22"/>
          <w:lang w:eastAsia="en-US"/>
        </w:rPr>
        <w:t>42122220</w:t>
      </w:r>
      <w:r w:rsidR="00EA43DF">
        <w:rPr>
          <w:rFonts w:ascii="Arial" w:eastAsia="Calibri" w:hAnsi="Arial" w:cs="Arial"/>
          <w:sz w:val="22"/>
          <w:szCs w:val="22"/>
          <w:lang w:eastAsia="en-US"/>
        </w:rPr>
        <w:t xml:space="preserve">-8 </w:t>
      </w:r>
      <w:r w:rsidR="00DA6660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EA43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6660">
        <w:rPr>
          <w:rFonts w:ascii="Arial" w:eastAsia="Calibri" w:hAnsi="Arial" w:cs="Arial"/>
          <w:sz w:val="22"/>
          <w:szCs w:val="22"/>
          <w:lang w:eastAsia="en-US"/>
        </w:rPr>
        <w:t>Pompy ściekowe</w:t>
      </w:r>
    </w:p>
    <w:p w:rsidR="00C04078" w:rsidRPr="00346753" w:rsidRDefault="00C04078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2"/>
          <w:szCs w:val="22"/>
          <w:lang w:eastAsia="en-US"/>
        </w:rPr>
      </w:pPr>
    </w:p>
    <w:p w:rsidR="00295090" w:rsidRPr="00C00279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:rsidR="00295090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1133F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1133F" w:rsidRPr="00C00279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21133F">
      <w:pPr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8C6933" w:rsidRPr="009A331C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Pr="009A331C">
        <w:rPr>
          <w:rFonts w:ascii="Arial" w:hAnsi="Arial" w:cs="Arial"/>
        </w:rPr>
        <w:t>Dz. U. z 20</w:t>
      </w:r>
      <w:r w:rsidR="000068D3">
        <w:rPr>
          <w:rFonts w:ascii="Arial" w:hAnsi="Arial" w:cs="Arial"/>
        </w:rPr>
        <w:t>21</w:t>
      </w:r>
      <w:r w:rsidRPr="009A331C">
        <w:rPr>
          <w:rFonts w:ascii="Arial" w:hAnsi="Arial" w:cs="Arial"/>
        </w:rPr>
        <w:t xml:space="preserve"> r. poz. </w:t>
      </w:r>
      <w:r w:rsidR="000068D3">
        <w:rPr>
          <w:rFonts w:ascii="Arial" w:hAnsi="Arial" w:cs="Arial"/>
        </w:rPr>
        <w:t>1129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>zamówienie sektorowe 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</w:r>
      <w:r w:rsidRPr="00D949E0">
        <w:rPr>
          <w:rFonts w:ascii="Arial" w:hAnsi="Arial" w:cs="Arial"/>
          <w:bCs/>
          <w:sz w:val="24"/>
          <w:szCs w:val="24"/>
        </w:rPr>
        <w:t>Wizja lokalna, Sprawdzeni</w:t>
      </w:r>
      <w:r w:rsidR="005943C7" w:rsidRPr="00D949E0">
        <w:rPr>
          <w:rFonts w:ascii="Arial" w:hAnsi="Arial" w:cs="Arial"/>
          <w:bCs/>
          <w:sz w:val="24"/>
          <w:szCs w:val="24"/>
        </w:rPr>
        <w:t>e</w:t>
      </w:r>
      <w:r w:rsidRPr="00D949E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 xml:space="preserve">Termin wykonania zamówienia, </w:t>
      </w:r>
      <w:r w:rsidRPr="00D949E0">
        <w:rPr>
          <w:rFonts w:ascii="Arial" w:hAnsi="Arial" w:cs="Arial"/>
          <w:bCs/>
          <w:sz w:val="24"/>
          <w:szCs w:val="24"/>
        </w:rPr>
        <w:t>gwarancja i rękojmia</w:t>
      </w:r>
    </w:p>
    <w:p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:rsidR="00D949E0" w:rsidRPr="00D949E0" w:rsidRDefault="00D949E0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bookmarkEnd w:id="0"/>
    <w:p w:rsidR="00C423FC" w:rsidRDefault="00C423FC" w:rsidP="00C423F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081538" w:rsidRPr="00245A45" w:rsidRDefault="00081538" w:rsidP="00C423F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FORMULARZ NR 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opis pomp</w:t>
      </w:r>
    </w:p>
    <w:p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771677" w:rsidRDefault="00771677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81CC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2F0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:rsidR="00027064" w:rsidRDefault="00B77855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:rsidR="006A22F0" w:rsidRDefault="00912AA9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:rsidR="00027064" w:rsidRPr="00027064" w:rsidRDefault="00027064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:rsidR="00027064" w:rsidRPr="006D3385" w:rsidRDefault="00027064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strony internetowej prowadzonego postępowania oraz na której będą udostępniane zmiany i wyjaśnienia treści SWZ oraz inne dokumenty zamówienia bezpośrednio związane z postępowaniem </w:t>
      </w:r>
      <w:r w:rsidR="00DA3D3D">
        <w:rPr>
          <w:rFonts w:ascii="Arial" w:hAnsi="Arial" w:cs="Arial"/>
          <w:sz w:val="24"/>
          <w:szCs w:val="24"/>
        </w:rPr>
        <w:br/>
      </w:r>
      <w:r w:rsidRPr="00027064">
        <w:rPr>
          <w:rFonts w:ascii="Arial" w:hAnsi="Arial" w:cs="Arial"/>
          <w:sz w:val="24"/>
          <w:szCs w:val="24"/>
        </w:rPr>
        <w:t>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:rsidR="00912AA9" w:rsidRPr="006A22F0" w:rsidRDefault="00912AA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0068D3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0068D3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 xml:space="preserve">) oraz Załącznika nr 1 do Rozporządzenia Komisji (UE) nr 651/2014 z dnia 17 czerwca 2014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r. uznającego niektóre rodzaje pomocy za zgodne z rynkiem wewnętrznym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:rsidR="00F63720" w:rsidRDefault="00F63720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 w:rsidR="0077790B"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77790B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:rsidR="00C54639" w:rsidRPr="00687D49" w:rsidRDefault="00C5463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87D49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687D4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687D49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687D4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687D49">
        <w:rPr>
          <w:rFonts w:ascii="Arial" w:hAnsi="Arial" w:cs="Arial"/>
          <w:b/>
          <w:bCs/>
          <w:sz w:val="24"/>
          <w:szCs w:val="24"/>
        </w:rPr>
        <w:t>:</w:t>
      </w:r>
    </w:p>
    <w:p w:rsidR="00C54639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 w:rsidRPr="00687D49">
        <w:rPr>
          <w:rFonts w:ascii="Arial" w:hAnsi="Arial" w:cs="Arial"/>
          <w:sz w:val="24"/>
          <w:szCs w:val="24"/>
        </w:rPr>
        <w:br/>
      </w:r>
      <w:r w:rsidRPr="00687D49">
        <w:rPr>
          <w:rFonts w:ascii="Arial" w:hAnsi="Arial" w:cs="Arial"/>
          <w:sz w:val="24"/>
          <w:szCs w:val="24"/>
        </w:rPr>
        <w:t>z wykonawcami, którzy złożyli oferty,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:rsidR="00BE0CE2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zamawiający zaprosi do negocjacji </w:t>
      </w:r>
      <w:r w:rsidRPr="00687D49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687D49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687D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7D49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687D49">
        <w:rPr>
          <w:rFonts w:ascii="Arial" w:hAnsi="Arial" w:cs="Arial"/>
          <w:sz w:val="24"/>
          <w:szCs w:val="24"/>
        </w:rPr>
        <w:t xml:space="preserve">będą </w:t>
      </w:r>
      <w:r w:rsidRPr="00687D49">
        <w:rPr>
          <w:rFonts w:ascii="Arial" w:hAnsi="Arial" w:cs="Arial"/>
          <w:sz w:val="24"/>
          <w:szCs w:val="24"/>
        </w:rPr>
        <w:t>wyłącznie cen ofert;</w:t>
      </w:r>
    </w:p>
    <w:p w:rsidR="00C54639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 w:rsidRPr="00687D49">
        <w:rPr>
          <w:rFonts w:ascii="Arial" w:hAnsi="Arial" w:cs="Arial"/>
          <w:sz w:val="24"/>
          <w:szCs w:val="24"/>
        </w:rPr>
        <w:br/>
      </w:r>
      <w:r w:rsidRPr="00687D49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 w:rsidRPr="00687D49">
        <w:rPr>
          <w:rFonts w:ascii="Arial" w:hAnsi="Arial" w:cs="Arial"/>
          <w:sz w:val="24"/>
          <w:szCs w:val="24"/>
        </w:rPr>
        <w:t xml:space="preserve">, </w:t>
      </w:r>
      <w:r w:rsidR="00943FC3" w:rsidRPr="00687D49">
        <w:rPr>
          <w:rFonts w:ascii="Arial" w:hAnsi="Arial" w:cs="Arial"/>
          <w:sz w:val="24"/>
          <w:szCs w:val="24"/>
        </w:rPr>
        <w:br/>
      </w:r>
      <w:r w:rsidR="006F7ECC" w:rsidRPr="00687D49">
        <w:rPr>
          <w:rFonts w:ascii="Arial" w:hAnsi="Arial" w:cs="Arial"/>
          <w:sz w:val="24"/>
          <w:szCs w:val="24"/>
        </w:rPr>
        <w:t>a wykonawca będzie związany ofertą pierwotnie zło</w:t>
      </w:r>
      <w:r w:rsidR="0034731F" w:rsidRPr="00687D49">
        <w:rPr>
          <w:rFonts w:ascii="Arial" w:hAnsi="Arial" w:cs="Arial"/>
          <w:sz w:val="24"/>
          <w:szCs w:val="24"/>
        </w:rPr>
        <w:t>ż</w:t>
      </w:r>
      <w:r w:rsidR="006F7ECC" w:rsidRPr="00687D49">
        <w:rPr>
          <w:rFonts w:ascii="Arial" w:hAnsi="Arial" w:cs="Arial"/>
          <w:sz w:val="24"/>
          <w:szCs w:val="24"/>
        </w:rPr>
        <w:t>oną</w:t>
      </w:r>
      <w:r w:rsidRPr="00687D49">
        <w:rPr>
          <w:rFonts w:ascii="Arial" w:hAnsi="Arial" w:cs="Arial"/>
          <w:sz w:val="24"/>
          <w:szCs w:val="24"/>
        </w:rPr>
        <w:t>.</w:t>
      </w:r>
    </w:p>
    <w:p w:rsidR="0060016F" w:rsidRPr="006A22F0" w:rsidRDefault="00B3691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:rsidR="0082317A" w:rsidRPr="0082317A" w:rsidRDefault="0027685A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:rsidR="0060016F" w:rsidRPr="006815CB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:rsidR="006815CB" w:rsidRPr="006815CB" w:rsidRDefault="006815CB" w:rsidP="006815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15CB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:rsidR="0060016F" w:rsidRPr="006815CB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15CB">
        <w:rPr>
          <w:rFonts w:ascii="Arial" w:hAnsi="Arial" w:cs="Arial"/>
          <w:sz w:val="24"/>
          <w:szCs w:val="24"/>
        </w:rPr>
        <w:t>Zamawiający nie dopuszc</w:t>
      </w:r>
      <w:r w:rsidR="004B43D5" w:rsidRPr="006815CB">
        <w:rPr>
          <w:rFonts w:ascii="Arial" w:hAnsi="Arial" w:cs="Arial"/>
          <w:sz w:val="24"/>
          <w:szCs w:val="24"/>
        </w:rPr>
        <w:t>za składania ofert wariantowych</w:t>
      </w:r>
      <w:r w:rsidR="00F2586C" w:rsidRPr="006815CB">
        <w:rPr>
          <w:rFonts w:ascii="Arial" w:hAnsi="Arial" w:cs="Arial"/>
          <w:sz w:val="24"/>
          <w:szCs w:val="24"/>
        </w:rPr>
        <w:t>.</w:t>
      </w:r>
    </w:p>
    <w:p w:rsidR="0060016F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:rsidR="006515F3" w:rsidRPr="006515F3" w:rsidRDefault="006515F3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66AB" w:rsidRPr="00753E90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:rsidR="00C066AB" w:rsidRPr="004D08A8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="007018DB"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bookmarkEnd w:id="2"/>
    <w:p w:rsidR="00C066AB" w:rsidRPr="00234DE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:rsidR="00437678" w:rsidRPr="00753E9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437678" w:rsidRPr="00753E9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:rsidR="00437678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7950B0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:rsidR="001855F4" w:rsidRPr="001855F4" w:rsidRDefault="001855F4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:rsidR="00C066AB" w:rsidRPr="00585CF1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066AB" w:rsidRPr="00234DE0" w:rsidRDefault="00C066AB" w:rsidP="00C0635F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7950B0" w:rsidRPr="00E54F53">
        <w:rPr>
          <w:rFonts w:ascii="Arial" w:hAnsi="Arial" w:cs="Arial"/>
          <w:sz w:val="24"/>
          <w:szCs w:val="24"/>
        </w:rPr>
        <w:t>Marek Kowalski</w:t>
      </w:r>
      <w:r w:rsidR="00E54F53">
        <w:rPr>
          <w:rFonts w:ascii="Arial" w:hAnsi="Arial" w:cs="Arial"/>
          <w:sz w:val="24"/>
          <w:szCs w:val="24"/>
        </w:rPr>
        <w:t xml:space="preserve"> – tel. 91 44 26 243 lub P. Agnieszka </w:t>
      </w:r>
      <w:r w:rsidR="00EA43DF">
        <w:rPr>
          <w:rFonts w:ascii="Arial" w:hAnsi="Arial" w:cs="Arial"/>
          <w:sz w:val="24"/>
          <w:szCs w:val="24"/>
        </w:rPr>
        <w:t>Skotnicka</w:t>
      </w:r>
      <w:r w:rsidR="00E54F53">
        <w:rPr>
          <w:rFonts w:ascii="Arial" w:hAnsi="Arial" w:cs="Arial"/>
          <w:sz w:val="24"/>
          <w:szCs w:val="24"/>
        </w:rPr>
        <w:t xml:space="preserve"> – tel. 91 44 26 2</w:t>
      </w:r>
      <w:r w:rsidR="00EA43DF">
        <w:rPr>
          <w:rFonts w:ascii="Arial" w:hAnsi="Arial" w:cs="Arial"/>
          <w:sz w:val="24"/>
          <w:szCs w:val="24"/>
        </w:rPr>
        <w:t>76</w:t>
      </w:r>
      <w:r w:rsidR="00E54F53">
        <w:rPr>
          <w:rFonts w:ascii="Arial" w:hAnsi="Arial" w:cs="Arial"/>
          <w:sz w:val="24"/>
          <w:szCs w:val="24"/>
        </w:rPr>
        <w:t>.</w:t>
      </w:r>
    </w:p>
    <w:p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Sposób składania dokumentów przez wykonawców wspólnie ubiegających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 xml:space="preserve">o udzielenie zamówienia został określony </w:t>
      </w:r>
      <w:r w:rsidRPr="002F681D">
        <w:rPr>
          <w:rFonts w:ascii="Arial" w:hAnsi="Arial" w:cs="Arial"/>
        </w:rPr>
        <w:t>w Rozdziale V</w:t>
      </w:r>
      <w:r w:rsidR="0022192D" w:rsidRPr="002F681D">
        <w:rPr>
          <w:rFonts w:ascii="Arial" w:hAnsi="Arial" w:cs="Arial"/>
        </w:rPr>
        <w:t>I</w:t>
      </w:r>
      <w:r w:rsidR="0022192D" w:rsidRPr="002F681D">
        <w:rPr>
          <w:rFonts w:ascii="Arial" w:hAnsi="Arial" w:cs="Arial"/>
          <w:i/>
        </w:rPr>
        <w:t xml:space="preserve"> </w:t>
      </w:r>
      <w:r w:rsidR="00593DE9" w:rsidRPr="002F681D">
        <w:rPr>
          <w:rFonts w:ascii="Arial" w:hAnsi="Arial" w:cs="Arial"/>
        </w:rPr>
        <w:t>SWZ.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 w:rsidR="00E54F53">
        <w:rPr>
          <w:rFonts w:ascii="Arial" w:hAnsi="Arial" w:cs="Arial"/>
        </w:rPr>
        <w:t xml:space="preserve">ie zasady określone </w:t>
      </w:r>
      <w:r w:rsidR="00E54F53">
        <w:rPr>
          <w:rFonts w:ascii="Arial" w:hAnsi="Arial" w:cs="Arial"/>
        </w:rPr>
        <w:br/>
        <w:t>w pkt 1 – 4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0016F" w:rsidRDefault="00CB5E95" w:rsidP="00C0635F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:rsidR="00CB5E95" w:rsidRPr="00C82EDF" w:rsidRDefault="008D0FCE" w:rsidP="00C0635F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:rsidR="00C6779D" w:rsidRPr="007B539C" w:rsidRDefault="008C75B2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467C5C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</w:t>
      </w:r>
      <w:r w:rsidR="00467C5C"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:rsidR="00620F21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8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9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20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1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2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3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4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5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6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7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:rsidR="0055094F" w:rsidRPr="00084F1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</w:t>
      </w:r>
      <w:r w:rsidRPr="00084F17">
        <w:rPr>
          <w:rFonts w:ascii="Arial" w:hAnsi="Arial" w:cs="Arial"/>
          <w:sz w:val="24"/>
          <w:szCs w:val="24"/>
        </w:rPr>
        <w:lastRenderedPageBreak/>
        <w:t xml:space="preserve">zakłócenie konkurencji, w szczególności jeżeli należąc do tej samej grupy kapitałowej w rozumieniu </w:t>
      </w:r>
      <w:hyperlink r:id="rId28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0016F" w:rsidRPr="00084F1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9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0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A90AE9" w:rsidRDefault="00A90AE9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641CB4" w:rsidRPr="00641CB4" w:rsidRDefault="00641CB4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A90AE9" w:rsidRPr="005C3867" w:rsidRDefault="00A90AE9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90AE9" w:rsidRPr="005C3867" w:rsidRDefault="00A90AE9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B72FF8" w:rsidRPr="00EB7D33" w:rsidRDefault="00B72FF8" w:rsidP="00B72FF8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B72FF8" w:rsidRDefault="00B72FF8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:rsidR="00B72FF8" w:rsidRPr="00EB7D33" w:rsidRDefault="00B72FF8" w:rsidP="00B72FF8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:rsidR="00B72FF8" w:rsidRPr="00EB7D33" w:rsidRDefault="00B72FF8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:rsidR="008B4FA8" w:rsidRPr="00356C77" w:rsidRDefault="008B4FA8" w:rsidP="00B72FF8">
      <w:pPr>
        <w:pStyle w:val="Akapitzlist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56C77">
        <w:rPr>
          <w:rFonts w:ascii="Arial" w:hAnsi="Arial" w:cs="Arial"/>
          <w:b/>
          <w:bCs/>
          <w:sz w:val="24"/>
          <w:szCs w:val="24"/>
        </w:rPr>
        <w:lastRenderedPageBreak/>
        <w:t>Podwykonawcy:</w:t>
      </w:r>
    </w:p>
    <w:p w:rsidR="004B1F9A" w:rsidRPr="00356C77" w:rsidRDefault="004B1F9A" w:rsidP="00B72FF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56C77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356C77">
        <w:rPr>
          <w:rFonts w:ascii="Arial" w:hAnsi="Arial" w:cs="Arial"/>
          <w:sz w:val="24"/>
          <w:szCs w:val="24"/>
        </w:rPr>
        <w:t xml:space="preserve">stanowiącym </w:t>
      </w:r>
      <w:r w:rsidR="00333E0D" w:rsidRPr="00356C77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356C77">
        <w:rPr>
          <w:rFonts w:ascii="Arial" w:hAnsi="Arial" w:cs="Arial"/>
          <w:sz w:val="24"/>
          <w:szCs w:val="24"/>
        </w:rPr>
        <w:t xml:space="preserve"> </w:t>
      </w:r>
      <w:r w:rsidRPr="00356C77">
        <w:rPr>
          <w:rFonts w:ascii="Arial" w:hAnsi="Arial" w:cs="Arial"/>
          <w:sz w:val="24"/>
          <w:szCs w:val="24"/>
        </w:rPr>
        <w:t>podać nazwy ewentualnych podwy</w:t>
      </w:r>
      <w:r w:rsidR="00356C77">
        <w:rPr>
          <w:rFonts w:ascii="Arial" w:hAnsi="Arial" w:cs="Arial"/>
          <w:sz w:val="24"/>
          <w:szCs w:val="24"/>
        </w:rPr>
        <w:t>konawców, jeżeli są już znani.</w:t>
      </w:r>
    </w:p>
    <w:p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60016F" w:rsidP="000E7F40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60016F" w:rsidRPr="003C12D3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2F681D">
        <w:rPr>
          <w:rFonts w:ascii="Arial" w:hAnsi="Arial" w:cs="Arial"/>
          <w:b/>
          <w:sz w:val="24"/>
          <w:szCs w:val="24"/>
        </w:rPr>
        <w:t>załącznik nr 1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:rsidR="0060016F" w:rsidRPr="0096775F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2F681D">
        <w:rPr>
          <w:rFonts w:ascii="Arial" w:hAnsi="Arial" w:cs="Arial"/>
          <w:b/>
          <w:sz w:val="24"/>
          <w:szCs w:val="24"/>
        </w:rPr>
        <w:t xml:space="preserve">załącznik nr 2 </w:t>
      </w:r>
      <w:r w:rsidRPr="002F681D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:rsidR="0060016F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:rsidR="0060016F" w:rsidRPr="003C12D3" w:rsidRDefault="00324766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</w:t>
      </w:r>
      <w:r w:rsidR="0060016F" w:rsidRPr="0020224A">
        <w:rPr>
          <w:rFonts w:ascii="Arial" w:hAnsi="Arial" w:cs="Arial"/>
          <w:sz w:val="24"/>
          <w:szCs w:val="24"/>
        </w:rPr>
        <w:t>przedmiotowych środków dowodowych</w:t>
      </w:r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20224A">
        <w:rPr>
          <w:rFonts w:ascii="Arial" w:hAnsi="Arial" w:cs="Arial"/>
          <w:sz w:val="24"/>
          <w:szCs w:val="24"/>
        </w:rPr>
        <w:t xml:space="preserve"> lub złożone przedmiotowe </w:t>
      </w:r>
      <w:r w:rsidR="0060016F" w:rsidRPr="003C12D3">
        <w:rPr>
          <w:rFonts w:ascii="Arial" w:hAnsi="Arial" w:cs="Arial"/>
          <w:sz w:val="24"/>
          <w:szCs w:val="24"/>
        </w:rPr>
        <w:t xml:space="preserve">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:rsidR="0060016F" w:rsidRPr="00687E65" w:rsidRDefault="00222315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:rsidR="00687E65" w:rsidRPr="00B303CB" w:rsidRDefault="00687E65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:rsidR="00B303CB" w:rsidRPr="00087AF1" w:rsidRDefault="00B303CB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D73AA7">
        <w:rPr>
          <w:rFonts w:ascii="Arial" w:hAnsi="Arial" w:cs="Arial"/>
          <w:sz w:val="24"/>
          <w:szCs w:val="24"/>
        </w:rPr>
        <w:t xml:space="preserve"> (jeśli wymagano)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:rsidR="00E16599" w:rsidRPr="00241C23" w:rsidRDefault="00E16599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="00D73AA7">
        <w:rPr>
          <w:rFonts w:ascii="Arial" w:hAnsi="Arial" w:cs="Arial"/>
          <w:sz w:val="24"/>
          <w:szCs w:val="24"/>
        </w:rPr>
        <w:br/>
      </w:r>
      <w:r w:rsidRPr="00E16599">
        <w:rPr>
          <w:rFonts w:ascii="Arial" w:hAnsi="Arial" w:cs="Arial"/>
          <w:sz w:val="24"/>
          <w:szCs w:val="24"/>
        </w:rPr>
        <w:t>w każdym czasie wezwać wykonawcę lub wykonawców do złożenia wszystkich lub niektórych podmiotowych środków dowodowych, aktualnych na dzień ich złożenia.</w:t>
      </w:r>
    </w:p>
    <w:p w:rsidR="00E16599" w:rsidRPr="00E16599" w:rsidRDefault="00E16599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lastRenderedPageBreak/>
        <w:t>Zamawiający nie wzywa d</w:t>
      </w:r>
      <w:r w:rsidR="004834B3">
        <w:rPr>
          <w:rFonts w:ascii="Arial" w:hAnsi="Arial" w:cs="Arial"/>
          <w:b/>
          <w:bCs/>
          <w:sz w:val="24"/>
          <w:szCs w:val="24"/>
        </w:rPr>
        <w:t xml:space="preserve">o złożenia podmiotowych środków </w:t>
      </w:r>
      <w:r w:rsidRPr="00E16599">
        <w:rPr>
          <w:rFonts w:ascii="Arial" w:hAnsi="Arial" w:cs="Arial"/>
          <w:b/>
          <w:bCs/>
          <w:sz w:val="24"/>
          <w:szCs w:val="24"/>
        </w:rPr>
        <w:t xml:space="preserve">dowodowych, jeżeli może je uzyskać za pomocą bezpłatnych </w:t>
      </w:r>
      <w:r w:rsidR="00D73AA7">
        <w:rPr>
          <w:rFonts w:ascii="Arial" w:hAnsi="Arial" w:cs="Arial"/>
          <w:b/>
          <w:bCs/>
          <w:sz w:val="24"/>
          <w:szCs w:val="24"/>
        </w:rPr>
        <w:br/>
      </w:r>
      <w:r w:rsidRPr="00E16599">
        <w:rPr>
          <w:rFonts w:ascii="Arial" w:hAnsi="Arial" w:cs="Arial"/>
          <w:b/>
          <w:bCs/>
          <w:sz w:val="24"/>
          <w:szCs w:val="24"/>
        </w:rPr>
        <w:t xml:space="preserve">i ogólnodostępnych baz danych, w szczególności rejestrów publicznych w rozumieniu </w:t>
      </w:r>
      <w:hyperlink r:id="rId31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A5562A" w:rsidRDefault="00A5562A" w:rsidP="00A5562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t xml:space="preserve">Termin wykonania zamówienia: </w:t>
      </w:r>
      <w:r w:rsidR="00DA6660">
        <w:rPr>
          <w:rFonts w:ascii="Arial" w:hAnsi="Arial" w:cs="Arial"/>
          <w:sz w:val="24"/>
          <w:szCs w:val="24"/>
        </w:rPr>
        <w:t xml:space="preserve">maksymalnie </w:t>
      </w:r>
      <w:r w:rsidR="00EA43DF">
        <w:rPr>
          <w:rFonts w:ascii="Arial" w:hAnsi="Arial" w:cs="Arial"/>
          <w:sz w:val="24"/>
          <w:szCs w:val="24"/>
        </w:rPr>
        <w:t>100 dni od dnia zawarcia umowy.</w:t>
      </w:r>
      <w:r w:rsidR="008F4E55">
        <w:rPr>
          <w:rFonts w:ascii="Arial" w:hAnsi="Arial" w:cs="Arial"/>
          <w:sz w:val="24"/>
          <w:szCs w:val="24"/>
        </w:rPr>
        <w:t xml:space="preserve"> </w:t>
      </w:r>
    </w:p>
    <w:p w:rsidR="009F45ED" w:rsidRPr="006C48B7" w:rsidRDefault="008F4E55" w:rsidP="00C54D0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6C48B7">
        <w:rPr>
          <w:rFonts w:ascii="Arial" w:hAnsi="Arial" w:cs="Arial"/>
          <w:sz w:val="24"/>
          <w:szCs w:val="24"/>
        </w:rPr>
        <w:t xml:space="preserve">Termin gwarancji: min. </w:t>
      </w:r>
      <w:r w:rsidR="00DA6660">
        <w:rPr>
          <w:rFonts w:ascii="Arial" w:hAnsi="Arial" w:cs="Arial"/>
          <w:sz w:val="24"/>
          <w:szCs w:val="24"/>
        </w:rPr>
        <w:t>12</w:t>
      </w:r>
      <w:r w:rsidRPr="006C48B7">
        <w:rPr>
          <w:rFonts w:ascii="Arial" w:hAnsi="Arial" w:cs="Arial"/>
          <w:sz w:val="24"/>
          <w:szCs w:val="24"/>
        </w:rPr>
        <w:t xml:space="preserve"> miesi</w:t>
      </w:r>
      <w:r w:rsidR="00DA6660">
        <w:rPr>
          <w:rFonts w:ascii="Arial" w:hAnsi="Arial" w:cs="Arial"/>
          <w:sz w:val="24"/>
          <w:szCs w:val="24"/>
        </w:rPr>
        <w:t>ę</w:t>
      </w:r>
      <w:r w:rsidRPr="006C48B7">
        <w:rPr>
          <w:rFonts w:ascii="Arial" w:hAnsi="Arial" w:cs="Arial"/>
          <w:sz w:val="24"/>
          <w:szCs w:val="24"/>
        </w:rPr>
        <w:t>c</w:t>
      </w:r>
      <w:r w:rsidR="00DA6660">
        <w:rPr>
          <w:rFonts w:ascii="Arial" w:hAnsi="Arial" w:cs="Arial"/>
          <w:sz w:val="24"/>
          <w:szCs w:val="24"/>
        </w:rPr>
        <w:t>y</w:t>
      </w:r>
      <w:r w:rsidRPr="006C48B7">
        <w:rPr>
          <w:rFonts w:ascii="Arial" w:hAnsi="Arial" w:cs="Arial"/>
          <w:sz w:val="24"/>
          <w:szCs w:val="24"/>
        </w:rPr>
        <w:t xml:space="preserve"> od dostarczenia </w:t>
      </w:r>
      <w:r w:rsidR="006C48B7" w:rsidRPr="006C48B7">
        <w:rPr>
          <w:rFonts w:ascii="Arial" w:hAnsi="Arial" w:cs="Arial"/>
          <w:sz w:val="24"/>
          <w:szCs w:val="24"/>
        </w:rPr>
        <w:t xml:space="preserve">przedmiotu zamówienia </w:t>
      </w:r>
      <w:r w:rsidRPr="006C48B7">
        <w:rPr>
          <w:rFonts w:ascii="Arial" w:hAnsi="Arial" w:cs="Arial"/>
          <w:sz w:val="24"/>
          <w:szCs w:val="24"/>
        </w:rPr>
        <w:t>do siedziby Zamawiającego.</w:t>
      </w:r>
      <w:r w:rsidR="006C48B7" w:rsidRPr="006C48B7">
        <w:rPr>
          <w:rFonts w:ascii="Arial" w:hAnsi="Arial" w:cs="Arial"/>
          <w:sz w:val="24"/>
          <w:szCs w:val="24"/>
        </w:rPr>
        <w:t xml:space="preserve"> Okres gwarancji zaoferowany przez Wykonawcę nie może być krótszy niż okres gwarancji </w:t>
      </w:r>
      <w:r w:rsidR="006C48B7">
        <w:rPr>
          <w:rFonts w:ascii="Arial" w:hAnsi="Arial" w:cs="Arial"/>
          <w:sz w:val="24"/>
          <w:szCs w:val="24"/>
        </w:rPr>
        <w:t xml:space="preserve">oferowany przez </w:t>
      </w:r>
      <w:r w:rsidR="006C48B7" w:rsidRPr="006C48B7">
        <w:rPr>
          <w:rFonts w:ascii="Arial" w:hAnsi="Arial" w:cs="Arial"/>
          <w:sz w:val="24"/>
          <w:szCs w:val="24"/>
        </w:rPr>
        <w:t xml:space="preserve">producenta sprzętu. </w:t>
      </w:r>
      <w:r w:rsidR="008115F2">
        <w:rPr>
          <w:rFonts w:ascii="Arial" w:hAnsi="Arial" w:cs="Arial"/>
          <w:sz w:val="24"/>
          <w:szCs w:val="24"/>
        </w:rPr>
        <w:t>Rękojmia na zasadach określonych we wzorze umowy.</w:t>
      </w:r>
    </w:p>
    <w:p w:rsidR="006C48B7" w:rsidRPr="006C48B7" w:rsidRDefault="006C48B7" w:rsidP="006C48B7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D73AA7" w:rsidRPr="004D701E" w:rsidRDefault="00D73AA7" w:rsidP="00D73A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:rsidR="00194862" w:rsidRPr="00564091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64091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:rsidR="00732D50" w:rsidRPr="00732D50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lastRenderedPageBreak/>
        <w:t>Cena oferty ma być podana jako cena netto (bez podatku VAT)</w:t>
      </w:r>
      <w:r>
        <w:rPr>
          <w:rFonts w:ascii="Arial" w:hAnsi="Arial" w:cs="Arial"/>
          <w:sz w:val="24"/>
          <w:szCs w:val="24"/>
        </w:rPr>
        <w:t>. Cena oferty</w:t>
      </w:r>
      <w:r w:rsidRPr="00732D50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i</w:t>
      </w:r>
      <w:r w:rsidRPr="00732D50">
        <w:rPr>
          <w:rFonts w:ascii="Arial" w:hAnsi="Arial" w:cs="Arial"/>
          <w:sz w:val="24"/>
          <w:szCs w:val="24"/>
        </w:rPr>
        <w:t xml:space="preserve"> obejmować całość </w:t>
      </w:r>
      <w:r>
        <w:rPr>
          <w:rFonts w:ascii="Arial" w:hAnsi="Arial" w:cs="Arial"/>
          <w:sz w:val="24"/>
          <w:szCs w:val="24"/>
        </w:rPr>
        <w:t>zamówienia</w:t>
      </w:r>
      <w:r w:rsidRPr="0073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obejmować</w:t>
      </w:r>
      <w:r w:rsidRPr="00732D50">
        <w:rPr>
          <w:rFonts w:ascii="Arial" w:hAnsi="Arial" w:cs="Arial"/>
          <w:sz w:val="24"/>
          <w:szCs w:val="24"/>
        </w:rPr>
        <w:t xml:space="preserve"> wszystkie elementy zgodnie </w:t>
      </w:r>
      <w:r>
        <w:rPr>
          <w:rFonts w:ascii="Arial" w:hAnsi="Arial" w:cs="Arial"/>
          <w:sz w:val="24"/>
          <w:szCs w:val="24"/>
        </w:rPr>
        <w:br/>
      </w:r>
      <w:r w:rsidRPr="00732D50">
        <w:rPr>
          <w:rFonts w:ascii="Arial" w:hAnsi="Arial" w:cs="Arial"/>
          <w:sz w:val="24"/>
          <w:szCs w:val="24"/>
        </w:rPr>
        <w:t>z Opisem przedmiotu zamówienia</w:t>
      </w:r>
      <w:r>
        <w:rPr>
          <w:rFonts w:ascii="Arial" w:hAnsi="Arial" w:cs="Arial"/>
          <w:sz w:val="24"/>
          <w:szCs w:val="24"/>
        </w:rPr>
        <w:t xml:space="preserve"> (rozdział XX SWZ).</w:t>
      </w:r>
    </w:p>
    <w:p w:rsidR="00732D50" w:rsidRPr="00732D50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 </w:t>
      </w:r>
      <w:r w:rsidRPr="00732D50">
        <w:rPr>
          <w:rFonts w:ascii="Arial" w:hAnsi="Arial" w:cs="Arial"/>
          <w:sz w:val="24"/>
          <w:szCs w:val="24"/>
        </w:rPr>
        <w:br/>
        <w:t>w tym:</w:t>
      </w:r>
    </w:p>
    <w:p w:rsidR="00EA43DF" w:rsidRPr="00732D50" w:rsidRDefault="00732D50" w:rsidP="00114FC7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cenę za dostarczony towar</w:t>
      </w:r>
      <w:r w:rsidRPr="00732D50">
        <w:rPr>
          <w:rFonts w:ascii="Arial" w:hAnsi="Arial" w:cs="Arial"/>
          <w:sz w:val="24"/>
          <w:szCs w:val="24"/>
        </w:rPr>
        <w:t>,</w:t>
      </w:r>
    </w:p>
    <w:p w:rsid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- koszty transportu</w:t>
      </w:r>
      <w:r w:rsidR="00EA43DF">
        <w:rPr>
          <w:rFonts w:ascii="Arial" w:hAnsi="Arial" w:cs="Arial"/>
          <w:sz w:val="24"/>
          <w:szCs w:val="24"/>
        </w:rPr>
        <w:t xml:space="preserve"> do miejsca odbioru </w:t>
      </w:r>
      <w:r w:rsidRPr="00732D50">
        <w:rPr>
          <w:rFonts w:ascii="Arial" w:hAnsi="Arial" w:cs="Arial"/>
          <w:sz w:val="24"/>
          <w:szCs w:val="24"/>
        </w:rPr>
        <w:t>,</w:t>
      </w:r>
    </w:p>
    <w:p w:rsidR="00732D50" w:rsidRP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załadunku</w:t>
      </w:r>
      <w:r w:rsidR="00CB6F77">
        <w:rPr>
          <w:rFonts w:ascii="Arial" w:hAnsi="Arial" w:cs="Arial"/>
          <w:sz w:val="24"/>
          <w:szCs w:val="24"/>
        </w:rPr>
        <w:t xml:space="preserve"> i rozładunku</w:t>
      </w:r>
      <w:r>
        <w:rPr>
          <w:rFonts w:ascii="Arial" w:hAnsi="Arial" w:cs="Arial"/>
          <w:sz w:val="24"/>
          <w:szCs w:val="24"/>
        </w:rPr>
        <w:t>,</w:t>
      </w:r>
    </w:p>
    <w:p w:rsidR="00732D50" w:rsidRP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- koszty dodatkowe,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Zamawiający nie przewiduje prowadzenia rozliczeń w walutach obcych. Wszelkie rozliczenia między zamawiającym a wykonawcą prowadzone będą w złotych polskich. Zamawiający informuje, iż niezależnie od prowadzonych rozliczeń ofertę można złożyć zarówno w polskich złotych, jak i w </w:t>
      </w:r>
      <w:r w:rsidR="006F5F7B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>.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Cena netto oferty ma być podana zgodnie z wyborem wykonawcy, w polskich złotych lub w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, liczbowo i słownie oraz obejmować wszelkie koszty związane z realizacją zamówienia. Koszty, których wykonawca nie ujął w ofercie, nie zostaną odrębnie opłacone przez zamawiającego i uważać się będzie, że zostały ujęte w ofercie cenowej przedmiotu zamówienia. Cena netto oferty winna być wyliczona z dokładnością do 2 miejsc po przecinku. W związku z powyższym wykonawca powinien dokonać zaokrąglenia cen do pełnych groszy, przy czym końcówki poniżej 0,5 grosza pomija się, a końcówki 0,5 i wyższe zaokrągla się do 1 grosza. Wykonawcy składający ofertę w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 powinni dokonać zaokrąglenia cen w sposób analogiczny jak dla polskich złotych.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Na potrzeby porównania i oceny ofert cena netto podana w </w:t>
      </w:r>
      <w:r w:rsidR="00E72403">
        <w:rPr>
          <w:rFonts w:ascii="Arial" w:hAnsi="Arial" w:cs="Arial"/>
          <w:sz w:val="24"/>
          <w:szCs w:val="24"/>
        </w:rPr>
        <w:t>euro</w:t>
      </w:r>
      <w:r w:rsidR="0057770F">
        <w:rPr>
          <w:rFonts w:ascii="Arial" w:hAnsi="Arial" w:cs="Arial"/>
          <w:sz w:val="24"/>
          <w:szCs w:val="24"/>
        </w:rPr>
        <w:t xml:space="preserve"> </w:t>
      </w:r>
      <w:r w:rsidRPr="009346E5">
        <w:rPr>
          <w:rFonts w:ascii="Arial" w:hAnsi="Arial" w:cs="Arial"/>
          <w:sz w:val="24"/>
          <w:szCs w:val="24"/>
        </w:rPr>
        <w:t xml:space="preserve">zostanie przeliczona przez zamawiającego na złote polskie według kursu średniego NBP dla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 z dnia wszczęcia postępowania (dzień zamieszczenia postępowania na Platformie) opublikowanego na stronie internetowej www.nbp.pl (tabela A kursów średnich walut obcych). Cena netto za przedmiot zamówienia w złotych polskich otrzymana w wyniku powyższego przeliczenia stanowić będzie cenę netto, jaką zamawiający przyjmie na potrzeby porównania i oceny ofert. 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W przypadku wykonawców, którzy złożyli ofertę w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 rozliczenia będą prowadzone w polskich złotych (Wykonawca zobowiązany jest do wystawienia faktury VAT w polskich złotych). Cena podana w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 zostanie przeliczona na złote polskie według kursu średniego NBP dla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 </w:t>
      </w:r>
      <w:r w:rsidR="0057770F">
        <w:rPr>
          <w:rFonts w:ascii="Arial" w:hAnsi="Arial" w:cs="Arial"/>
          <w:sz w:val="24"/>
          <w:szCs w:val="24"/>
        </w:rPr>
        <w:t>o</w:t>
      </w:r>
      <w:r w:rsidRPr="009346E5">
        <w:rPr>
          <w:rFonts w:ascii="Arial" w:hAnsi="Arial" w:cs="Arial"/>
          <w:sz w:val="24"/>
          <w:szCs w:val="24"/>
        </w:rPr>
        <w:t>publikowanego w ostatnim dniu roboczym poprzedzającym dzień wystawienia faktury VAT. Różnica pomiędzy kursem z dnia przeliczenia oferty, o którym mowa w pkt. 5, a kursem z dnia poprzedzającego dzień wystawienia faktury VAT stanowi ryzyko wykonawcy i zamawiającego.</w:t>
      </w:r>
    </w:p>
    <w:p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</w:t>
      </w:r>
      <w:r w:rsidRPr="0018655A">
        <w:rPr>
          <w:rFonts w:ascii="Arial" w:hAnsi="Arial" w:cs="Arial"/>
          <w:b/>
          <w:color w:val="auto"/>
        </w:rPr>
        <w:t xml:space="preserve">terminie do dnia </w:t>
      </w:r>
      <w:r w:rsidR="00FC5C63">
        <w:rPr>
          <w:rFonts w:ascii="Arial" w:hAnsi="Arial" w:cs="Arial"/>
          <w:b/>
          <w:color w:val="auto"/>
        </w:rPr>
        <w:t>05</w:t>
      </w:r>
      <w:r w:rsidR="00BC6488" w:rsidRPr="0018655A">
        <w:rPr>
          <w:rFonts w:ascii="Arial" w:hAnsi="Arial" w:cs="Arial"/>
          <w:b/>
          <w:color w:val="auto"/>
        </w:rPr>
        <w:t>.0</w:t>
      </w:r>
      <w:r w:rsidR="00FC5C63">
        <w:rPr>
          <w:rFonts w:ascii="Arial" w:hAnsi="Arial" w:cs="Arial"/>
          <w:b/>
          <w:color w:val="auto"/>
        </w:rPr>
        <w:t>8</w:t>
      </w:r>
      <w:r w:rsidR="00530FF7" w:rsidRPr="0018655A">
        <w:rPr>
          <w:rFonts w:ascii="Arial" w:hAnsi="Arial" w:cs="Arial"/>
          <w:b/>
          <w:color w:val="auto"/>
        </w:rPr>
        <w:t>.</w:t>
      </w:r>
      <w:r w:rsidRPr="0018655A">
        <w:rPr>
          <w:rFonts w:ascii="Arial" w:hAnsi="Arial" w:cs="Arial"/>
          <w:b/>
          <w:color w:val="auto"/>
        </w:rPr>
        <w:t>20</w:t>
      </w:r>
      <w:r w:rsidR="00A575C1" w:rsidRPr="0018655A">
        <w:rPr>
          <w:rFonts w:ascii="Arial" w:hAnsi="Arial" w:cs="Arial"/>
          <w:b/>
          <w:color w:val="auto"/>
        </w:rPr>
        <w:t>21</w:t>
      </w:r>
      <w:r w:rsidRPr="0018655A">
        <w:rPr>
          <w:rFonts w:ascii="Arial" w:hAnsi="Arial" w:cs="Arial"/>
          <w:b/>
          <w:color w:val="auto"/>
        </w:rPr>
        <w:t xml:space="preserve"> r., do godz. </w:t>
      </w:r>
      <w:r w:rsidR="00530FF7" w:rsidRPr="0018655A">
        <w:rPr>
          <w:rFonts w:ascii="Arial" w:hAnsi="Arial" w:cs="Arial"/>
          <w:b/>
          <w:color w:val="auto"/>
        </w:rPr>
        <w:t>11:45.</w:t>
      </w:r>
    </w:p>
    <w:p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18655A">
        <w:rPr>
          <w:rFonts w:ascii="Arial" w:hAnsi="Arial" w:cs="Arial"/>
          <w:color w:val="auto"/>
        </w:rPr>
        <w:t xml:space="preserve">Otwarcie ofert odbędzie się </w:t>
      </w:r>
      <w:r w:rsidRPr="0018655A">
        <w:rPr>
          <w:rFonts w:ascii="Arial" w:hAnsi="Arial" w:cs="Arial"/>
          <w:b/>
          <w:color w:val="auto"/>
        </w:rPr>
        <w:t>w dniu</w:t>
      </w:r>
      <w:r w:rsidR="003D04A4">
        <w:rPr>
          <w:rFonts w:ascii="Arial" w:hAnsi="Arial" w:cs="Arial"/>
          <w:b/>
          <w:color w:val="auto"/>
        </w:rPr>
        <w:t xml:space="preserve"> </w:t>
      </w:r>
      <w:r w:rsidR="00FC5C63">
        <w:rPr>
          <w:rFonts w:ascii="Arial" w:hAnsi="Arial" w:cs="Arial"/>
          <w:b/>
          <w:color w:val="auto"/>
        </w:rPr>
        <w:t>05</w:t>
      </w:r>
      <w:r w:rsidR="00BC6488" w:rsidRPr="0018655A">
        <w:rPr>
          <w:rFonts w:ascii="Arial" w:hAnsi="Arial" w:cs="Arial"/>
          <w:b/>
          <w:color w:val="auto"/>
        </w:rPr>
        <w:t>.0</w:t>
      </w:r>
      <w:r w:rsidR="00FC5C63">
        <w:rPr>
          <w:rFonts w:ascii="Arial" w:hAnsi="Arial" w:cs="Arial"/>
          <w:b/>
          <w:color w:val="auto"/>
        </w:rPr>
        <w:t>8</w:t>
      </w:r>
      <w:r w:rsidR="00530FF7" w:rsidRPr="0018655A">
        <w:rPr>
          <w:rFonts w:ascii="Arial" w:hAnsi="Arial" w:cs="Arial"/>
          <w:b/>
          <w:color w:val="auto"/>
        </w:rPr>
        <w:t>.</w:t>
      </w:r>
      <w:r w:rsidRPr="0018655A">
        <w:rPr>
          <w:rFonts w:ascii="Arial" w:hAnsi="Arial" w:cs="Arial"/>
          <w:b/>
          <w:color w:val="auto"/>
        </w:rPr>
        <w:t>20</w:t>
      </w:r>
      <w:r w:rsidR="00A575C1" w:rsidRPr="0018655A">
        <w:rPr>
          <w:rFonts w:ascii="Arial" w:hAnsi="Arial" w:cs="Arial"/>
          <w:b/>
          <w:color w:val="auto"/>
        </w:rPr>
        <w:t>21</w:t>
      </w:r>
      <w:r w:rsidRPr="0018655A">
        <w:rPr>
          <w:rFonts w:ascii="Arial" w:hAnsi="Arial" w:cs="Arial"/>
          <w:b/>
          <w:color w:val="auto"/>
        </w:rPr>
        <w:t xml:space="preserve"> r., o godz. </w:t>
      </w:r>
      <w:r w:rsidR="00530FF7" w:rsidRPr="0018655A">
        <w:rPr>
          <w:rFonts w:ascii="Arial" w:hAnsi="Arial" w:cs="Arial"/>
          <w:b/>
          <w:color w:val="auto"/>
        </w:rPr>
        <w:t>12:00.</w:t>
      </w:r>
    </w:p>
    <w:p w:rsidR="00662220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55A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18655A">
        <w:rPr>
          <w:rFonts w:ascii="Arial" w:hAnsi="Arial" w:cs="Arial"/>
          <w:b/>
          <w:bCs/>
          <w:sz w:val="24"/>
          <w:szCs w:val="24"/>
        </w:rPr>
        <w:t>6</w:t>
      </w:r>
      <w:r w:rsidRPr="0018655A">
        <w:rPr>
          <w:rFonts w:ascii="Arial" w:hAnsi="Arial" w:cs="Arial"/>
          <w:b/>
          <w:bCs/>
          <w:sz w:val="24"/>
          <w:szCs w:val="24"/>
        </w:rPr>
        <w:t xml:space="preserve">0 </w:t>
      </w:r>
      <w:r w:rsidR="00662220">
        <w:rPr>
          <w:rFonts w:ascii="Arial" w:hAnsi="Arial" w:cs="Arial"/>
          <w:b/>
          <w:bCs/>
          <w:sz w:val="24"/>
          <w:szCs w:val="24"/>
        </w:rPr>
        <w:t>dni.</w:t>
      </w:r>
    </w:p>
    <w:p w:rsidR="00783614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lastRenderedPageBreak/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287B24">
        <w:rPr>
          <w:rFonts w:ascii="Arial" w:hAnsi="Arial" w:cs="Arial"/>
        </w:rPr>
        <w:t>5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 xml:space="preserve">pkt </w:t>
      </w:r>
      <w:r w:rsidR="00940A9E">
        <w:rPr>
          <w:rFonts w:ascii="Arial" w:hAnsi="Arial" w:cs="Arial"/>
          <w:sz w:val="24"/>
          <w:szCs w:val="24"/>
        </w:rPr>
        <w:t>8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34489" w:rsidRDefault="00E34489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:rsidR="00E34489" w:rsidRPr="008F4D0F" w:rsidRDefault="00E34489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:rsidR="008F4D0F" w:rsidRDefault="008F4D0F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wymogami określonymi w dokumentach zamówienia lub wynikającymi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odrębnych przepisów, zamawiający może żądać od wykonawcy wyjaśnień,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tym złożenia dowodów w zakresie wyliczenia ceny lub ich istotnych części składowych. </w:t>
      </w:r>
    </w:p>
    <w:p w:rsidR="00AD266B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F4D0F" w:rsidRPr="008F4D0F" w:rsidRDefault="008F4D0F" w:rsidP="00C0635F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:rsidR="008F4D0F" w:rsidRDefault="008F4D0F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:rsidR="008F4D0F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:rsidR="00F708EE" w:rsidRDefault="00F708EE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:rsidR="00DE7BE0" w:rsidRDefault="006D29AF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6863" w:rsidRDefault="00696863" w:rsidP="00C0635F">
      <w:pPr>
        <w:pStyle w:val="Tekstpodstawowywcity21"/>
        <w:numPr>
          <w:ilvl w:val="0"/>
          <w:numId w:val="26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:rsidR="00192CBB" w:rsidRPr="00EE74AE" w:rsidRDefault="00027F5F" w:rsidP="00EE74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F53979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Pr="00027F5F">
        <w:rPr>
          <w:rFonts w:ascii="Arial" w:hAnsi="Arial" w:cs="Arial"/>
          <w:color w:val="000000"/>
          <w:sz w:val="24"/>
          <w:szCs w:val="24"/>
        </w:rPr>
        <w:t>kryteriami:</w:t>
      </w:r>
    </w:p>
    <w:p w:rsidR="00EE74AE" w:rsidRPr="00A70CEB" w:rsidRDefault="00EE74AE" w:rsidP="00EE74AE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:rsidTr="00C04078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:rsidTr="00C04078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E841F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</w:p>
          <w:p w:rsidR="00027F5F" w:rsidRPr="0006376A" w:rsidRDefault="00027F5F" w:rsidP="00C040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27F5F" w:rsidRDefault="00CB6F77" w:rsidP="00C040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57191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:rsidR="00E34489" w:rsidRDefault="00BC5E19" w:rsidP="00C0635F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:rsidR="00CB6F77" w:rsidRPr="008A2B44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 xml:space="preserve">Jeżeli Zamawiający nie będzie mógł dokonać wyboru najkorzystniejszej oferty ze względu na to, że </w:t>
      </w:r>
      <w:r w:rsidRPr="008A2B44">
        <w:rPr>
          <w:rFonts w:ascii="Arial" w:hAnsi="Arial" w:cs="Arial"/>
          <w:b w:val="0"/>
          <w:bCs w:val="0"/>
        </w:rPr>
        <w:t>dwie lub więcej ofert przedstawia taki sam bilans ceny i innych kryteriów oceny ofert, zamawiający wybiera spośród tych ofert ofertę, która otrzymała najwyższą ocenę w kryterium o najwyższej wadze.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 xml:space="preserve">Jeżeli oferty otrzymały taką samą ocenę w kryterium o najwyższej wadze, zamawiający </w:t>
      </w:r>
      <w:r w:rsidRPr="008A2B44">
        <w:rPr>
          <w:rFonts w:ascii="Arial" w:hAnsi="Arial" w:cs="Arial"/>
          <w:b w:val="0"/>
          <w:bCs w:val="0"/>
        </w:rPr>
        <w:lastRenderedPageBreak/>
        <w:t>wybiera ofertę z najniższą ceną.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nie można dokonać wyboru oferty w sposób, o którym mowa wyżej, zamawiający wzywa wykonawców, którzy złożyli te oferty, do złożenia w terminie określonym przez zamawiającego ofert dodatkowych zawierających nową cenę.</w:t>
      </w:r>
    </w:p>
    <w:p w:rsidR="00CB6F77" w:rsidRPr="008A2B44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Wykonawcy, składając oferty dodatkowe, nie mogą zaoferować cen wyższych niż zaoferowane w złożonych ofertach.</w:t>
      </w:r>
    </w:p>
    <w:p w:rsidR="00CB6F77" w:rsidRPr="008A2B44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Spośród ofert dodatkowych za najkorzystniejszą zostanie uznana oferta z najniższą ceną.</w:t>
      </w:r>
    </w:p>
    <w:p w:rsidR="0022015F" w:rsidRPr="00CB6F77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 przypadku nie złożenia przez Wykonawcę w wyznaczonym terminie oferty dodatkowej, Zamawiający uzna, iż Wykonawca podtrzymuje cenę zaoferowaną w ofercie pierwotnie złożonej.</w:t>
      </w:r>
    </w:p>
    <w:p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lang w:eastAsia="pl-PL"/>
        </w:rPr>
      </w:pPr>
    </w:p>
    <w:p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330734" w:rsidRDefault="00ED65AE" w:rsidP="00C0635F">
      <w:pPr>
        <w:pStyle w:val="Tekstpodstawowywcity2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:rsidR="00ED65AE" w:rsidRPr="00ED65AE" w:rsidRDefault="00EF0D6B" w:rsidP="00C0635F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:rsidR="00F51A9F" w:rsidRDefault="00EF0D6B" w:rsidP="00C0635F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180465" w:rsidRPr="00FE311F" w:rsidRDefault="00180465" w:rsidP="00C0635F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</w:t>
      </w:r>
      <w:r w:rsidR="00662220">
        <w:rPr>
          <w:rFonts w:ascii="Arial" w:hAnsi="Arial" w:cs="Arial"/>
          <w:sz w:val="24"/>
          <w:szCs w:val="24"/>
        </w:rPr>
        <w:t xml:space="preserve"> ważnej</w:t>
      </w:r>
      <w:r w:rsidRPr="00180465">
        <w:rPr>
          <w:rFonts w:ascii="Arial" w:hAnsi="Arial" w:cs="Arial"/>
          <w:sz w:val="24"/>
          <w:szCs w:val="24"/>
        </w:rPr>
        <w:t xml:space="preserve"> oferty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:rsidR="00180465" w:rsidRPr="00180465" w:rsidRDefault="00180465" w:rsidP="00C0635F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:rsidR="00180465" w:rsidRDefault="00180465" w:rsidP="00C0635F">
      <w:pPr>
        <w:pStyle w:val="Default"/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C44F94" w:rsidRPr="004635DD" w:rsidRDefault="00C44F94" w:rsidP="00C44F94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:rsidR="00C44F94" w:rsidRPr="00C44F94" w:rsidRDefault="00C44F94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2C29BA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EE74AE">
        <w:rPr>
          <w:rFonts w:ascii="Arial" w:hAnsi="Arial" w:cs="Arial"/>
          <w:bCs w:val="0"/>
          <w:sz w:val="24"/>
          <w:szCs w:val="24"/>
        </w:rPr>
        <w:t>załącznik nr 3 do SWZ</w:t>
      </w:r>
      <w:r w:rsidRPr="00EE74AE">
        <w:rPr>
          <w:rFonts w:ascii="Arial" w:hAnsi="Arial" w:cs="Arial"/>
          <w:b w:val="0"/>
          <w:sz w:val="24"/>
          <w:szCs w:val="24"/>
        </w:rPr>
        <w:t>.</w:t>
      </w:r>
      <w:r w:rsidRPr="00943FC3">
        <w:rPr>
          <w:rFonts w:ascii="Arial" w:hAnsi="Arial" w:cs="Arial"/>
          <w:b w:val="0"/>
          <w:sz w:val="24"/>
          <w:szCs w:val="24"/>
        </w:rPr>
        <w:t xml:space="preserve">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:rsidR="00114FC7" w:rsidRPr="00114FC7" w:rsidRDefault="00114FC7" w:rsidP="00E63B8E">
      <w:pPr>
        <w:pStyle w:val="Akapitzlist"/>
        <w:numPr>
          <w:ilvl w:val="1"/>
          <w:numId w:val="9"/>
        </w:numPr>
        <w:tabs>
          <w:tab w:val="clear" w:pos="1440"/>
          <w:tab w:val="num" w:pos="142"/>
          <w:tab w:val="left" w:pos="284"/>
        </w:tabs>
        <w:spacing w:before="12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114FC7">
        <w:rPr>
          <w:rFonts w:ascii="Arial" w:eastAsiaTheme="minorHAnsi" w:hAnsi="Arial" w:cs="Arial"/>
          <w:sz w:val="24"/>
          <w:szCs w:val="24"/>
        </w:rPr>
        <w:t xml:space="preserve">Wraz z dostawą przedmiotu zamówienia wykonawca zobowiązany jest do dostarczenia dokumentacji </w:t>
      </w:r>
      <w:proofErr w:type="spellStart"/>
      <w:r w:rsidRPr="00114FC7">
        <w:rPr>
          <w:rFonts w:ascii="Arial" w:eastAsiaTheme="minorHAnsi" w:hAnsi="Arial" w:cs="Arial"/>
          <w:sz w:val="24"/>
          <w:szCs w:val="24"/>
        </w:rPr>
        <w:t>techniczno</w:t>
      </w:r>
      <w:proofErr w:type="spellEnd"/>
      <w:r w:rsidRPr="00114FC7">
        <w:rPr>
          <w:rFonts w:ascii="Arial" w:eastAsiaTheme="minorHAnsi" w:hAnsi="Arial" w:cs="Arial"/>
          <w:sz w:val="24"/>
          <w:szCs w:val="24"/>
        </w:rPr>
        <w:t xml:space="preserve"> – ruchowej DTR w języku polskim DTR w języku polskim.</w:t>
      </w:r>
    </w:p>
    <w:p w:rsidR="00114FC7" w:rsidRPr="00E63B8E" w:rsidRDefault="00114FC7" w:rsidP="00E63B8E">
      <w:pPr>
        <w:pStyle w:val="Akapitzlist"/>
        <w:numPr>
          <w:ilvl w:val="1"/>
          <w:numId w:val="9"/>
        </w:numPr>
        <w:tabs>
          <w:tab w:val="clear" w:pos="1440"/>
          <w:tab w:val="num" w:pos="142"/>
          <w:tab w:val="left" w:pos="284"/>
        </w:tabs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E63B8E">
        <w:rPr>
          <w:rFonts w:ascii="Arial" w:eastAsiaTheme="minorHAnsi" w:hAnsi="Arial" w:cs="Arial"/>
          <w:sz w:val="24"/>
          <w:szCs w:val="24"/>
        </w:rPr>
        <w:t>Dla przedmiotu zamówienia winna być wystawiona deklaracja zgodności potwierdzająca zgodność przedmiotu zamówienia z właściwymi normami i pozwalająca na znakowanie przedmiotu zamówienia znakiem CE. Deklaracja zgodności zostanie dostarczona przy dostawie przedmiotu zamówienia;</w:t>
      </w:r>
    </w:p>
    <w:p w:rsidR="00114FC7" w:rsidRPr="00E63B8E" w:rsidRDefault="00114FC7" w:rsidP="00E63B8E">
      <w:pPr>
        <w:pStyle w:val="Akapitzlist"/>
        <w:numPr>
          <w:ilvl w:val="1"/>
          <w:numId w:val="9"/>
        </w:numPr>
        <w:tabs>
          <w:tab w:val="clear" w:pos="1440"/>
          <w:tab w:val="num" w:pos="142"/>
          <w:tab w:val="left" w:pos="284"/>
        </w:tabs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E63B8E">
        <w:rPr>
          <w:rFonts w:ascii="Arial" w:eastAsiaTheme="minorHAnsi" w:hAnsi="Arial" w:cs="Arial"/>
          <w:sz w:val="24"/>
          <w:szCs w:val="24"/>
        </w:rPr>
        <w:t>Min. 12 miesięczna gwarancja licząc od daty dostawy do zamawiającego;</w:t>
      </w:r>
    </w:p>
    <w:p w:rsidR="00114FC7" w:rsidRPr="00E63B8E" w:rsidRDefault="00114FC7" w:rsidP="00E63B8E">
      <w:pPr>
        <w:pStyle w:val="Akapitzlist"/>
        <w:numPr>
          <w:ilvl w:val="1"/>
          <w:numId w:val="9"/>
        </w:numPr>
        <w:tabs>
          <w:tab w:val="clear" w:pos="1440"/>
          <w:tab w:val="num" w:pos="142"/>
          <w:tab w:val="left" w:pos="284"/>
        </w:tabs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E63B8E">
        <w:rPr>
          <w:rFonts w:ascii="Arial" w:eastAsiaTheme="minorHAnsi" w:hAnsi="Arial" w:cs="Arial"/>
          <w:sz w:val="24"/>
          <w:szCs w:val="24"/>
        </w:rPr>
        <w:t>Serwis gwarancyjny i pogwarancyjny na terenie Polski.</w:t>
      </w: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:rsidR="001D2251" w:rsidRPr="003C12D3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97AFB" w:rsidRPr="00A97AFB" w:rsidRDefault="00CF2368" w:rsidP="00A97AFB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3FD5"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953FD5">
        <w:rPr>
          <w:rFonts w:ascii="Arial" w:hAnsi="Arial" w:cs="Arial"/>
          <w:b/>
          <w:sz w:val="24"/>
          <w:szCs w:val="24"/>
        </w:rPr>
        <w:t>:</w:t>
      </w:r>
    </w:p>
    <w:p w:rsidR="00114FC7" w:rsidRPr="00E63B8E" w:rsidRDefault="00114FC7" w:rsidP="00E63B8E">
      <w:pPr>
        <w:jc w:val="both"/>
        <w:rPr>
          <w:rFonts w:ascii="Arial" w:hAnsi="Arial" w:cs="Arial"/>
          <w:sz w:val="24"/>
          <w:szCs w:val="24"/>
        </w:rPr>
      </w:pPr>
      <w:r w:rsidRPr="00E63B8E">
        <w:rPr>
          <w:rFonts w:ascii="Arial" w:hAnsi="Arial" w:cs="Arial"/>
          <w:sz w:val="24"/>
        </w:rPr>
        <w:t>Dostawa oryginalnych, fabrycznie nowych pomp zatapialnych producenta XYLEM typ FLYGT o parametrach i wymaganiach technicznych podanych w Formularzu nr 1.</w:t>
      </w:r>
    </w:p>
    <w:p w:rsidR="00081538" w:rsidRPr="00081538" w:rsidRDefault="00081538" w:rsidP="00081538">
      <w:pPr>
        <w:pStyle w:val="Akapitzlist"/>
        <w:shd w:val="clear" w:color="auto" w:fill="FFFFFF"/>
        <w:spacing w:after="120" w:line="240" w:lineRule="auto"/>
        <w:ind w:left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53FD5" w:rsidRPr="00314B87" w:rsidRDefault="00953FD5" w:rsidP="00A97AFB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425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14B87">
        <w:rPr>
          <w:rFonts w:ascii="Arial" w:hAnsi="Arial" w:cs="Arial"/>
          <w:b/>
          <w:bCs/>
          <w:sz w:val="24"/>
          <w:szCs w:val="24"/>
        </w:rPr>
        <w:t>Zakres zamówienia obejmuje</w:t>
      </w:r>
      <w:r w:rsidRPr="00314B87">
        <w:rPr>
          <w:rFonts w:ascii="Arial" w:hAnsi="Arial" w:cs="Arial"/>
          <w:b/>
          <w:sz w:val="24"/>
          <w:szCs w:val="24"/>
        </w:rPr>
        <w:t>:</w:t>
      </w:r>
    </w:p>
    <w:p w:rsidR="00114FC7" w:rsidRPr="00E63B8E" w:rsidRDefault="00114FC7" w:rsidP="00E63B8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63B8E">
        <w:rPr>
          <w:rFonts w:ascii="Arial" w:hAnsi="Arial" w:cs="Arial"/>
          <w:sz w:val="24"/>
          <w:szCs w:val="24"/>
        </w:rPr>
        <w:t xml:space="preserve">Dostawę oryginalnych, fabrycznie nowych </w:t>
      </w:r>
      <w:r w:rsidRPr="00E63B8E">
        <w:rPr>
          <w:rFonts w:ascii="Arial" w:hAnsi="Arial" w:cs="Arial"/>
          <w:sz w:val="24"/>
        </w:rPr>
        <w:t xml:space="preserve">pomp zatapialnych XYLEM </w:t>
      </w:r>
      <w:r w:rsidRPr="00E63B8E">
        <w:rPr>
          <w:rFonts w:ascii="Arial" w:hAnsi="Arial" w:cs="Arial"/>
          <w:sz w:val="24"/>
          <w:szCs w:val="24"/>
        </w:rPr>
        <w:t>do Magazynu Głównego przy ul. 1-go Maja 37, 71-627 Szczecin.</w:t>
      </w:r>
    </w:p>
    <w:p w:rsidR="00114FC7" w:rsidRPr="00E63B8E" w:rsidRDefault="00114FC7" w:rsidP="00E63B8E">
      <w:p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E63B8E">
        <w:rPr>
          <w:rFonts w:ascii="Arial" w:hAnsi="Arial" w:cs="Arial"/>
          <w:sz w:val="24"/>
          <w:szCs w:val="24"/>
        </w:rPr>
        <w:t>Dostawa odbędzie się na koszt i staranie wykonawcy w godzinach 7</w:t>
      </w:r>
      <w:r w:rsidRPr="00E63B8E">
        <w:rPr>
          <w:rFonts w:ascii="Arial" w:hAnsi="Arial" w:cs="Arial"/>
          <w:sz w:val="24"/>
          <w:szCs w:val="24"/>
          <w:vertAlign w:val="superscript"/>
        </w:rPr>
        <w:t>30</w:t>
      </w:r>
      <w:r w:rsidRPr="00E63B8E">
        <w:rPr>
          <w:rFonts w:ascii="Arial" w:hAnsi="Arial" w:cs="Arial"/>
          <w:sz w:val="24"/>
          <w:szCs w:val="24"/>
        </w:rPr>
        <w:t>-14</w:t>
      </w:r>
      <w:r w:rsidRPr="00E63B8E">
        <w:rPr>
          <w:rFonts w:ascii="Arial" w:hAnsi="Arial" w:cs="Arial"/>
          <w:sz w:val="24"/>
          <w:szCs w:val="24"/>
          <w:vertAlign w:val="superscript"/>
        </w:rPr>
        <w:t>30</w:t>
      </w:r>
      <w:r w:rsidRPr="00E63B8E">
        <w:rPr>
          <w:rFonts w:ascii="Arial" w:hAnsi="Arial" w:cs="Arial"/>
          <w:color w:val="000000"/>
          <w:sz w:val="24"/>
          <w:szCs w:val="24"/>
        </w:rPr>
        <w:t xml:space="preserve"> w terminie max. </w:t>
      </w:r>
      <w:r w:rsidRPr="00E63B8E">
        <w:rPr>
          <w:rFonts w:ascii="Arial" w:hAnsi="Arial" w:cs="Arial"/>
          <w:b/>
          <w:color w:val="000000"/>
          <w:sz w:val="24"/>
          <w:szCs w:val="24"/>
        </w:rPr>
        <w:t>do 100 dni</w:t>
      </w:r>
      <w:r w:rsidRPr="00E63B8E">
        <w:rPr>
          <w:rFonts w:ascii="Arial" w:hAnsi="Arial" w:cs="Arial"/>
          <w:color w:val="000000"/>
          <w:sz w:val="24"/>
          <w:szCs w:val="24"/>
        </w:rPr>
        <w:t xml:space="preserve"> od daty zawarcia umowy. </w:t>
      </w:r>
      <w:r w:rsidRPr="00E63B8E">
        <w:rPr>
          <w:rFonts w:ascii="Arial" w:hAnsi="Arial" w:cs="Arial"/>
          <w:sz w:val="24"/>
          <w:szCs w:val="24"/>
        </w:rPr>
        <w:t>Odbioru dostarczonych pomp dokonają pracownicy Magazynu Głównego oraz pracownik Działu Zaopatrzenia.</w:t>
      </w:r>
      <w:r w:rsidRPr="00E63B8E">
        <w:rPr>
          <w:rFonts w:ascii="Arial" w:hAnsi="Arial" w:cs="Arial"/>
          <w:color w:val="000000"/>
          <w:sz w:val="24"/>
          <w:szCs w:val="24"/>
        </w:rPr>
        <w:t xml:space="preserve"> Zamawiający zapewni sprzęt i ludzi do rozładunku. </w:t>
      </w:r>
      <w:r w:rsidRPr="00E63B8E">
        <w:rPr>
          <w:rFonts w:ascii="Arial" w:hAnsi="Arial" w:cs="Arial"/>
          <w:color w:val="000000"/>
          <w:sz w:val="24"/>
          <w:szCs w:val="24"/>
          <w:u w:val="single"/>
        </w:rPr>
        <w:t>Wykonawca zobowiązany jest do powiadomienia zamawiającego z dwudniowym wyprzedzeniem o planowanej dostawie</w:t>
      </w:r>
      <w:r w:rsidRPr="00E63B8E">
        <w:rPr>
          <w:rFonts w:ascii="Arial" w:hAnsi="Arial" w:cs="Arial"/>
          <w:color w:val="000000"/>
          <w:sz w:val="24"/>
          <w:szCs w:val="24"/>
        </w:rPr>
        <w:t>.</w:t>
      </w:r>
    </w:p>
    <w:p w:rsidR="00114FC7" w:rsidRPr="00E63B8E" w:rsidRDefault="00114FC7" w:rsidP="00E63B8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63B8E">
        <w:rPr>
          <w:rFonts w:ascii="Arial" w:hAnsi="Arial" w:cs="Arial"/>
          <w:sz w:val="24"/>
          <w:szCs w:val="24"/>
        </w:rPr>
        <w:t xml:space="preserve">Zamawiający wymaga, aby pompy zostały dostarczone na nieuszkodzonych europaletach, zabezpieczone na czas transportu w sposób uniemożliwiający zniszczenie, uszkodzenie, zarysowanie. </w:t>
      </w:r>
    </w:p>
    <w:p w:rsidR="00114FC7" w:rsidRPr="00E63B8E" w:rsidRDefault="00114FC7" w:rsidP="00E63B8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63B8E">
        <w:rPr>
          <w:rFonts w:ascii="Arial" w:hAnsi="Arial" w:cs="Arial"/>
          <w:color w:val="000000"/>
          <w:sz w:val="24"/>
          <w:szCs w:val="24"/>
        </w:rPr>
        <w:t>Podstawą wystawienia faktury VAT za dostarczony przedmiot zamówienia jest podpisanie przez strony protokołu odbioru przedmiotu zamówienia bez wad</w:t>
      </w:r>
      <w:r w:rsidRPr="00E63B8E">
        <w:rPr>
          <w:rFonts w:ascii="Arial" w:hAnsi="Arial" w:cs="Arial"/>
          <w:sz w:val="24"/>
          <w:szCs w:val="24"/>
        </w:rPr>
        <w:t>.</w:t>
      </w:r>
    </w:p>
    <w:p w:rsidR="00114FC7" w:rsidRPr="00E63B8E" w:rsidRDefault="00114FC7" w:rsidP="00E63B8E">
      <w:pPr>
        <w:spacing w:before="120"/>
        <w:jc w:val="both"/>
        <w:rPr>
          <w:rFonts w:ascii="Garamond" w:hAnsi="Garamond"/>
          <w:color w:val="000000"/>
          <w:sz w:val="24"/>
          <w:szCs w:val="24"/>
        </w:rPr>
      </w:pPr>
      <w:r w:rsidRPr="00E63B8E">
        <w:rPr>
          <w:rFonts w:ascii="Arial" w:hAnsi="Arial" w:cs="Arial"/>
          <w:color w:val="000000"/>
          <w:sz w:val="24"/>
          <w:szCs w:val="24"/>
        </w:rPr>
        <w:lastRenderedPageBreak/>
        <w:t>Termin płatności faktur VAT: 30 dni od daty dostarczenia zamawiającemu prawidłowo wystawionej faktury VAT. Zamawiający dokona płatności za dostarczony przedmiot zamówienia w mechanizmie podzielonej płatności.</w:t>
      </w:r>
    </w:p>
    <w:p w:rsidR="00A970EF" w:rsidRPr="00A970EF" w:rsidRDefault="00A970EF" w:rsidP="00E85A10">
      <w:pPr>
        <w:pStyle w:val="Akapitzlist"/>
        <w:numPr>
          <w:ilvl w:val="0"/>
          <w:numId w:val="32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:rsidR="00943FC3" w:rsidRDefault="00F55C3B" w:rsidP="00A1618C">
      <w:pPr>
        <w:pStyle w:val="Akapitzlist"/>
        <w:shd w:val="clear" w:color="auto" w:fill="FFFFFF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13A05">
        <w:rPr>
          <w:rFonts w:ascii="Arial" w:hAnsi="Arial" w:cs="Arial"/>
          <w:sz w:val="24"/>
          <w:szCs w:val="24"/>
        </w:rPr>
        <w:t>Z</w:t>
      </w:r>
      <w:r w:rsidR="000B4882" w:rsidRPr="00D13A05">
        <w:rPr>
          <w:rFonts w:ascii="Arial" w:hAnsi="Arial" w:cs="Arial"/>
          <w:sz w:val="24"/>
          <w:szCs w:val="24"/>
        </w:rPr>
        <w:t xml:space="preserve">amawiający nie wymaga zatrudnienia przez wykonawcę lub podwykonawcę </w:t>
      </w:r>
      <w:r w:rsidR="00943FC3">
        <w:rPr>
          <w:rFonts w:ascii="Arial" w:hAnsi="Arial" w:cs="Arial"/>
          <w:sz w:val="24"/>
          <w:szCs w:val="24"/>
        </w:rPr>
        <w:br/>
      </w:r>
      <w:r w:rsidR="000B4882" w:rsidRPr="00D13A05">
        <w:rPr>
          <w:rFonts w:ascii="Arial" w:hAnsi="Arial" w:cs="Arial"/>
          <w:sz w:val="24"/>
          <w:szCs w:val="24"/>
        </w:rPr>
        <w:t xml:space="preserve">w trakcie realizacji zamówienia </w:t>
      </w:r>
      <w:r w:rsidR="00DC370D" w:rsidRPr="00D13A05">
        <w:rPr>
          <w:rFonts w:ascii="Arial" w:hAnsi="Arial" w:cs="Arial"/>
          <w:sz w:val="24"/>
          <w:szCs w:val="24"/>
        </w:rPr>
        <w:t>pracowników n</w:t>
      </w:r>
      <w:r w:rsidR="000B4882" w:rsidRPr="00D13A05">
        <w:rPr>
          <w:rFonts w:ascii="Arial" w:hAnsi="Arial" w:cs="Arial"/>
          <w:sz w:val="24"/>
          <w:szCs w:val="24"/>
        </w:rPr>
        <w:t>a podstawie stosunku pracy</w:t>
      </w:r>
      <w:r w:rsidR="00DC370D" w:rsidRPr="00D13A05">
        <w:rPr>
          <w:rFonts w:ascii="Arial" w:hAnsi="Arial" w:cs="Arial"/>
          <w:sz w:val="24"/>
          <w:szCs w:val="24"/>
        </w:rPr>
        <w:t>.</w:t>
      </w:r>
    </w:p>
    <w:p w:rsidR="00AD7A96" w:rsidRPr="00A6346D" w:rsidRDefault="00AD7A96" w:rsidP="000068D3">
      <w:pPr>
        <w:pStyle w:val="Akapitzlist"/>
        <w:numPr>
          <w:ilvl w:val="0"/>
          <w:numId w:val="33"/>
        </w:numPr>
        <w:shd w:val="clear" w:color="auto" w:fill="FFFFFF"/>
        <w:spacing w:before="120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6346D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:rsidR="00065D8C" w:rsidRPr="00065D8C" w:rsidRDefault="00C07131" w:rsidP="00A1618C">
      <w:pPr>
        <w:pStyle w:val="Akapitzlist"/>
        <w:shd w:val="clear" w:color="auto" w:fill="FFFFFF"/>
        <w:spacing w:before="120"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D13A05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2282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:rsidR="00943FC3" w:rsidRPr="00943FC3" w:rsidRDefault="00943FC3" w:rsidP="00943FC3"/>
    <w:p w:rsidR="00245A45" w:rsidRP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:rsid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C44F94" w:rsidRDefault="00C44F94" w:rsidP="00245A4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081538" w:rsidRPr="00245A45" w:rsidRDefault="00081538" w:rsidP="00245A4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FORMULARZ NR 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opis pomp</w:t>
      </w:r>
    </w:p>
    <w:p w:rsidR="00804F53" w:rsidRPr="00245A45" w:rsidRDefault="00804F53" w:rsidP="00245A45">
      <w:pPr>
        <w:jc w:val="both"/>
        <w:rPr>
          <w:rFonts w:ascii="Arial" w:hAnsi="Arial" w:cs="Arial"/>
          <w:bCs/>
          <w:sz w:val="24"/>
          <w:szCs w:val="24"/>
        </w:rPr>
      </w:pPr>
    </w:p>
    <w:sectPr w:rsidR="00804F53" w:rsidRPr="00245A45" w:rsidSect="00836F7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F5C" w:rsidRDefault="00B36F5C" w:rsidP="00EF0384">
      <w:r>
        <w:separator/>
      </w:r>
    </w:p>
  </w:endnote>
  <w:endnote w:type="continuationSeparator" w:id="0">
    <w:p w:rsidR="00B36F5C" w:rsidRDefault="00B36F5C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70" w:rsidRDefault="004165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E77B5" w:rsidRDefault="009E77B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823BE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:rsidR="009E77B5" w:rsidRDefault="009E77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70" w:rsidRDefault="00416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F5C" w:rsidRDefault="00B36F5C" w:rsidP="00EF0384">
      <w:r>
        <w:separator/>
      </w:r>
    </w:p>
  </w:footnote>
  <w:footnote w:type="continuationSeparator" w:id="0">
    <w:p w:rsidR="00B36F5C" w:rsidRDefault="00B36F5C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70" w:rsidRDefault="004165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7B5" w:rsidRPr="001B532D" w:rsidRDefault="009E77B5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 w:rsidR="00416570">
      <w:rPr>
        <w:rFonts w:ascii="Arial" w:hAnsi="Arial" w:cs="Arial"/>
        <w:b/>
      </w:rPr>
      <w:t>32</w:t>
    </w:r>
    <w:r>
      <w:rPr>
        <w:rFonts w:ascii="Arial" w:hAnsi="Arial" w:cs="Arial"/>
        <w:b/>
      </w:rPr>
      <w:t>/2021</w:t>
    </w:r>
  </w:p>
  <w:p w:rsidR="009E77B5" w:rsidRDefault="009E77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70" w:rsidRDefault="00416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03A83"/>
    <w:multiLevelType w:val="multilevel"/>
    <w:tmpl w:val="40B4A67A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0BE71D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93DEC"/>
    <w:multiLevelType w:val="hybridMultilevel"/>
    <w:tmpl w:val="8834B34E"/>
    <w:lvl w:ilvl="0" w:tplc="C1FC86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CC77A3C"/>
    <w:multiLevelType w:val="hybridMultilevel"/>
    <w:tmpl w:val="DA98867A"/>
    <w:lvl w:ilvl="0" w:tplc="C0C283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65348"/>
    <w:multiLevelType w:val="hybridMultilevel"/>
    <w:tmpl w:val="25A48A7C"/>
    <w:lvl w:ilvl="0" w:tplc="35186C0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D3127"/>
    <w:multiLevelType w:val="hybridMultilevel"/>
    <w:tmpl w:val="B16C3294"/>
    <w:lvl w:ilvl="0" w:tplc="E1DEA200">
      <w:start w:val="1"/>
      <w:numFmt w:val="decimal"/>
      <w:lvlText w:val="%1."/>
      <w:lvlJc w:val="left"/>
      <w:pPr>
        <w:ind w:left="644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1251D"/>
    <w:multiLevelType w:val="multilevel"/>
    <w:tmpl w:val="0DFAAE4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E7E3F"/>
    <w:multiLevelType w:val="hybridMultilevel"/>
    <w:tmpl w:val="6B54F07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35D3B39"/>
    <w:multiLevelType w:val="hybridMultilevel"/>
    <w:tmpl w:val="30B291EA"/>
    <w:lvl w:ilvl="0" w:tplc="2F86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84E89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eastAsia="Arial Unicode MS" w:hAnsi="Garamond" w:cs="Times New Roman"/>
        <w:b w:val="0"/>
        <w:sz w:val="24"/>
      </w:rPr>
    </w:lvl>
    <w:lvl w:ilvl="3" w:tplc="8416A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</w:rPr>
    </w:lvl>
    <w:lvl w:ilvl="4" w:tplc="CCEABE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7D042A"/>
    <w:multiLevelType w:val="multilevel"/>
    <w:tmpl w:val="7B18CC08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71361DD"/>
    <w:multiLevelType w:val="hybridMultilevel"/>
    <w:tmpl w:val="25A48A7C"/>
    <w:lvl w:ilvl="0" w:tplc="35186C0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4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5"/>
  </w:num>
  <w:num w:numId="4">
    <w:abstractNumId w:val="11"/>
  </w:num>
  <w:num w:numId="5">
    <w:abstractNumId w:val="33"/>
  </w:num>
  <w:num w:numId="6">
    <w:abstractNumId w:val="27"/>
  </w:num>
  <w:num w:numId="7">
    <w:abstractNumId w:val="45"/>
  </w:num>
  <w:num w:numId="8">
    <w:abstractNumId w:val="43"/>
    <w:lvlOverride w:ilvl="0">
      <w:startOverride w:val="1"/>
    </w:lvlOverride>
  </w:num>
  <w:num w:numId="9">
    <w:abstractNumId w:val="22"/>
  </w:num>
  <w:num w:numId="10">
    <w:abstractNumId w:val="10"/>
  </w:num>
  <w:num w:numId="11">
    <w:abstractNumId w:val="42"/>
  </w:num>
  <w:num w:numId="12">
    <w:abstractNumId w:val="40"/>
    <w:lvlOverride w:ilvl="0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35"/>
  </w:num>
  <w:num w:numId="17">
    <w:abstractNumId w:val="16"/>
  </w:num>
  <w:num w:numId="18">
    <w:abstractNumId w:val="12"/>
  </w:num>
  <w:num w:numId="19">
    <w:abstractNumId w:val="39"/>
  </w:num>
  <w:num w:numId="20">
    <w:abstractNumId w:val="46"/>
  </w:num>
  <w:num w:numId="21">
    <w:abstractNumId w:val="44"/>
  </w:num>
  <w:num w:numId="22">
    <w:abstractNumId w:val="23"/>
  </w:num>
  <w:num w:numId="23">
    <w:abstractNumId w:val="7"/>
  </w:num>
  <w:num w:numId="24">
    <w:abstractNumId w:val="17"/>
  </w:num>
  <w:num w:numId="25">
    <w:abstractNumId w:val="13"/>
  </w:num>
  <w:num w:numId="26">
    <w:abstractNumId w:val="29"/>
  </w:num>
  <w:num w:numId="27">
    <w:abstractNumId w:val="30"/>
  </w:num>
  <w:num w:numId="28">
    <w:abstractNumId w:val="28"/>
  </w:num>
  <w:num w:numId="29">
    <w:abstractNumId w:val="34"/>
  </w:num>
  <w:num w:numId="30">
    <w:abstractNumId w:val="19"/>
  </w:num>
  <w:num w:numId="31">
    <w:abstractNumId w:val="36"/>
  </w:num>
  <w:num w:numId="32">
    <w:abstractNumId w:val="38"/>
  </w:num>
  <w:num w:numId="33">
    <w:abstractNumId w:val="31"/>
  </w:num>
  <w:num w:numId="34">
    <w:abstractNumId w:val="8"/>
  </w:num>
  <w:num w:numId="35">
    <w:abstractNumId w:val="14"/>
  </w:num>
  <w:num w:numId="36">
    <w:abstractNumId w:val="37"/>
  </w:num>
  <w:num w:numId="37">
    <w:abstractNumId w:val="26"/>
  </w:num>
  <w:num w:numId="38">
    <w:abstractNumId w:val="21"/>
  </w:num>
  <w:num w:numId="39">
    <w:abstractNumId w:val="41"/>
  </w:num>
  <w:num w:numId="40">
    <w:abstractNumId w:val="25"/>
  </w:num>
  <w:num w:numId="41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68D3"/>
    <w:rsid w:val="000071BD"/>
    <w:rsid w:val="00013548"/>
    <w:rsid w:val="000137EC"/>
    <w:rsid w:val="0001546D"/>
    <w:rsid w:val="00017DAC"/>
    <w:rsid w:val="0002168F"/>
    <w:rsid w:val="00022717"/>
    <w:rsid w:val="00025AB2"/>
    <w:rsid w:val="000263BA"/>
    <w:rsid w:val="000264BF"/>
    <w:rsid w:val="00026A11"/>
    <w:rsid w:val="00026B5B"/>
    <w:rsid w:val="00027064"/>
    <w:rsid w:val="000273F5"/>
    <w:rsid w:val="00027F5F"/>
    <w:rsid w:val="0003006B"/>
    <w:rsid w:val="00035F13"/>
    <w:rsid w:val="00036A6C"/>
    <w:rsid w:val="000409E6"/>
    <w:rsid w:val="000413E4"/>
    <w:rsid w:val="00043819"/>
    <w:rsid w:val="0004572A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1538"/>
    <w:rsid w:val="00084F17"/>
    <w:rsid w:val="000875A9"/>
    <w:rsid w:val="00087AF1"/>
    <w:rsid w:val="00093423"/>
    <w:rsid w:val="00095305"/>
    <w:rsid w:val="00096DF5"/>
    <w:rsid w:val="00097A3B"/>
    <w:rsid w:val="000A0910"/>
    <w:rsid w:val="000A3E35"/>
    <w:rsid w:val="000A60CE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029"/>
    <w:rsid w:val="000E5CB9"/>
    <w:rsid w:val="000E7F40"/>
    <w:rsid w:val="000F1679"/>
    <w:rsid w:val="000F6E08"/>
    <w:rsid w:val="001012BD"/>
    <w:rsid w:val="0010238F"/>
    <w:rsid w:val="00102A51"/>
    <w:rsid w:val="00106F85"/>
    <w:rsid w:val="0011079F"/>
    <w:rsid w:val="001113CB"/>
    <w:rsid w:val="00111BFC"/>
    <w:rsid w:val="00113AFE"/>
    <w:rsid w:val="00114FC7"/>
    <w:rsid w:val="001200F2"/>
    <w:rsid w:val="00121B2E"/>
    <w:rsid w:val="001244CD"/>
    <w:rsid w:val="00133F3A"/>
    <w:rsid w:val="00133F62"/>
    <w:rsid w:val="00142CBE"/>
    <w:rsid w:val="00151BC3"/>
    <w:rsid w:val="001563BC"/>
    <w:rsid w:val="00161991"/>
    <w:rsid w:val="0016216A"/>
    <w:rsid w:val="001622D4"/>
    <w:rsid w:val="00164FF7"/>
    <w:rsid w:val="00176DF5"/>
    <w:rsid w:val="00180465"/>
    <w:rsid w:val="00182BFA"/>
    <w:rsid w:val="0018405A"/>
    <w:rsid w:val="001855F4"/>
    <w:rsid w:val="001859C8"/>
    <w:rsid w:val="0018655A"/>
    <w:rsid w:val="0018712C"/>
    <w:rsid w:val="00191151"/>
    <w:rsid w:val="00192CBB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B5A38"/>
    <w:rsid w:val="001C3D06"/>
    <w:rsid w:val="001C400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224A"/>
    <w:rsid w:val="00203F16"/>
    <w:rsid w:val="002044BE"/>
    <w:rsid w:val="00206089"/>
    <w:rsid w:val="00210398"/>
    <w:rsid w:val="002109FF"/>
    <w:rsid w:val="002112BC"/>
    <w:rsid w:val="0021133F"/>
    <w:rsid w:val="0021232F"/>
    <w:rsid w:val="0022015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5A45"/>
    <w:rsid w:val="0024602C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87B24"/>
    <w:rsid w:val="002914D9"/>
    <w:rsid w:val="00291A6D"/>
    <w:rsid w:val="00295090"/>
    <w:rsid w:val="00297C3B"/>
    <w:rsid w:val="002A0CAF"/>
    <w:rsid w:val="002A0D8F"/>
    <w:rsid w:val="002A112D"/>
    <w:rsid w:val="002A3F96"/>
    <w:rsid w:val="002A60F7"/>
    <w:rsid w:val="002A7881"/>
    <w:rsid w:val="002B1566"/>
    <w:rsid w:val="002B2560"/>
    <w:rsid w:val="002B2674"/>
    <w:rsid w:val="002B3AA5"/>
    <w:rsid w:val="002B5E34"/>
    <w:rsid w:val="002C0273"/>
    <w:rsid w:val="002C073D"/>
    <w:rsid w:val="002C29BA"/>
    <w:rsid w:val="002C3BB9"/>
    <w:rsid w:val="002C4C42"/>
    <w:rsid w:val="002C5001"/>
    <w:rsid w:val="002C7AB2"/>
    <w:rsid w:val="002D463B"/>
    <w:rsid w:val="002E2C97"/>
    <w:rsid w:val="002E6404"/>
    <w:rsid w:val="002F1427"/>
    <w:rsid w:val="002F2023"/>
    <w:rsid w:val="002F6251"/>
    <w:rsid w:val="002F681D"/>
    <w:rsid w:val="002F7A73"/>
    <w:rsid w:val="0030028C"/>
    <w:rsid w:val="00301A36"/>
    <w:rsid w:val="00303632"/>
    <w:rsid w:val="0030490D"/>
    <w:rsid w:val="00304CE3"/>
    <w:rsid w:val="0030785B"/>
    <w:rsid w:val="00311535"/>
    <w:rsid w:val="00312605"/>
    <w:rsid w:val="00312CF7"/>
    <w:rsid w:val="003140A2"/>
    <w:rsid w:val="00314B87"/>
    <w:rsid w:val="0031611D"/>
    <w:rsid w:val="00322254"/>
    <w:rsid w:val="00324766"/>
    <w:rsid w:val="00325205"/>
    <w:rsid w:val="003265A6"/>
    <w:rsid w:val="00330734"/>
    <w:rsid w:val="00330E3B"/>
    <w:rsid w:val="00333E0D"/>
    <w:rsid w:val="00335658"/>
    <w:rsid w:val="00335AEA"/>
    <w:rsid w:val="0034731F"/>
    <w:rsid w:val="00347793"/>
    <w:rsid w:val="00350CBA"/>
    <w:rsid w:val="00356C77"/>
    <w:rsid w:val="003632B2"/>
    <w:rsid w:val="0036411C"/>
    <w:rsid w:val="00366D5B"/>
    <w:rsid w:val="00367185"/>
    <w:rsid w:val="003678B1"/>
    <w:rsid w:val="00370FC6"/>
    <w:rsid w:val="0037506F"/>
    <w:rsid w:val="003779EE"/>
    <w:rsid w:val="00383E1E"/>
    <w:rsid w:val="00386CD5"/>
    <w:rsid w:val="0039173A"/>
    <w:rsid w:val="00391D9F"/>
    <w:rsid w:val="0039557E"/>
    <w:rsid w:val="0039649A"/>
    <w:rsid w:val="003A6676"/>
    <w:rsid w:val="003A6784"/>
    <w:rsid w:val="003A6D95"/>
    <w:rsid w:val="003A7423"/>
    <w:rsid w:val="003A7DA5"/>
    <w:rsid w:val="003B2DEB"/>
    <w:rsid w:val="003B5595"/>
    <w:rsid w:val="003B7BCD"/>
    <w:rsid w:val="003C04CE"/>
    <w:rsid w:val="003C0742"/>
    <w:rsid w:val="003C12D3"/>
    <w:rsid w:val="003C3BE9"/>
    <w:rsid w:val="003D0076"/>
    <w:rsid w:val="003D04A4"/>
    <w:rsid w:val="003D5642"/>
    <w:rsid w:val="003D5853"/>
    <w:rsid w:val="003D68C9"/>
    <w:rsid w:val="003E362C"/>
    <w:rsid w:val="003E5310"/>
    <w:rsid w:val="003E595A"/>
    <w:rsid w:val="003E5FA9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6570"/>
    <w:rsid w:val="00427D11"/>
    <w:rsid w:val="004343AD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35DD"/>
    <w:rsid w:val="00464B0F"/>
    <w:rsid w:val="004654DD"/>
    <w:rsid w:val="00466F06"/>
    <w:rsid w:val="00467C5C"/>
    <w:rsid w:val="0047073C"/>
    <w:rsid w:val="00471424"/>
    <w:rsid w:val="004748C8"/>
    <w:rsid w:val="004763C8"/>
    <w:rsid w:val="00480B33"/>
    <w:rsid w:val="004834B3"/>
    <w:rsid w:val="00483CF9"/>
    <w:rsid w:val="00484DB7"/>
    <w:rsid w:val="004900EB"/>
    <w:rsid w:val="0049229D"/>
    <w:rsid w:val="0049484C"/>
    <w:rsid w:val="00495486"/>
    <w:rsid w:val="00495BDD"/>
    <w:rsid w:val="00497210"/>
    <w:rsid w:val="004A284F"/>
    <w:rsid w:val="004A2A18"/>
    <w:rsid w:val="004B15FA"/>
    <w:rsid w:val="004B18A3"/>
    <w:rsid w:val="004B1F9A"/>
    <w:rsid w:val="004B3EE9"/>
    <w:rsid w:val="004B43D5"/>
    <w:rsid w:val="004C13B3"/>
    <w:rsid w:val="004C2D74"/>
    <w:rsid w:val="004C5F63"/>
    <w:rsid w:val="004D08A8"/>
    <w:rsid w:val="004E5327"/>
    <w:rsid w:val="004E5CBE"/>
    <w:rsid w:val="004F7D2D"/>
    <w:rsid w:val="005007BB"/>
    <w:rsid w:val="005079F7"/>
    <w:rsid w:val="00511AB3"/>
    <w:rsid w:val="00512D6D"/>
    <w:rsid w:val="00521E1B"/>
    <w:rsid w:val="00526850"/>
    <w:rsid w:val="005270C5"/>
    <w:rsid w:val="00530CE3"/>
    <w:rsid w:val="00530FF7"/>
    <w:rsid w:val="0053246A"/>
    <w:rsid w:val="005360CD"/>
    <w:rsid w:val="00537D04"/>
    <w:rsid w:val="005413D3"/>
    <w:rsid w:val="00545EBA"/>
    <w:rsid w:val="00546914"/>
    <w:rsid w:val="00546A78"/>
    <w:rsid w:val="0055094F"/>
    <w:rsid w:val="005512DB"/>
    <w:rsid w:val="0055322A"/>
    <w:rsid w:val="00560046"/>
    <w:rsid w:val="00561389"/>
    <w:rsid w:val="00564091"/>
    <w:rsid w:val="00564607"/>
    <w:rsid w:val="005651BA"/>
    <w:rsid w:val="00567059"/>
    <w:rsid w:val="00570520"/>
    <w:rsid w:val="00571732"/>
    <w:rsid w:val="0057191F"/>
    <w:rsid w:val="00573FE1"/>
    <w:rsid w:val="00576854"/>
    <w:rsid w:val="0057770F"/>
    <w:rsid w:val="00581A46"/>
    <w:rsid w:val="00582F0B"/>
    <w:rsid w:val="00583BB3"/>
    <w:rsid w:val="00585CF1"/>
    <w:rsid w:val="0059246A"/>
    <w:rsid w:val="00593DE9"/>
    <w:rsid w:val="005943C7"/>
    <w:rsid w:val="005954D5"/>
    <w:rsid w:val="005976BC"/>
    <w:rsid w:val="005A1C1C"/>
    <w:rsid w:val="005A22CB"/>
    <w:rsid w:val="005A36A4"/>
    <w:rsid w:val="005A45C4"/>
    <w:rsid w:val="005A464D"/>
    <w:rsid w:val="005A4C27"/>
    <w:rsid w:val="005A7B2C"/>
    <w:rsid w:val="005B3E73"/>
    <w:rsid w:val="005C108B"/>
    <w:rsid w:val="005C3867"/>
    <w:rsid w:val="005C38FB"/>
    <w:rsid w:val="005C4341"/>
    <w:rsid w:val="005D550F"/>
    <w:rsid w:val="005E3BCC"/>
    <w:rsid w:val="005E57FE"/>
    <w:rsid w:val="005E7B4F"/>
    <w:rsid w:val="005F1BBD"/>
    <w:rsid w:val="005F36A5"/>
    <w:rsid w:val="0060016F"/>
    <w:rsid w:val="006023AE"/>
    <w:rsid w:val="00605FDC"/>
    <w:rsid w:val="00606888"/>
    <w:rsid w:val="006100B8"/>
    <w:rsid w:val="00611390"/>
    <w:rsid w:val="0061169A"/>
    <w:rsid w:val="00612563"/>
    <w:rsid w:val="00616DA1"/>
    <w:rsid w:val="00620F21"/>
    <w:rsid w:val="00622458"/>
    <w:rsid w:val="00622B60"/>
    <w:rsid w:val="006232A7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5F62"/>
    <w:rsid w:val="0065063C"/>
    <w:rsid w:val="006515F3"/>
    <w:rsid w:val="006535C8"/>
    <w:rsid w:val="006536C0"/>
    <w:rsid w:val="006554C0"/>
    <w:rsid w:val="006556CD"/>
    <w:rsid w:val="00660BB2"/>
    <w:rsid w:val="00662220"/>
    <w:rsid w:val="006632D0"/>
    <w:rsid w:val="006651E5"/>
    <w:rsid w:val="00665752"/>
    <w:rsid w:val="00671463"/>
    <w:rsid w:val="00674C69"/>
    <w:rsid w:val="00675C02"/>
    <w:rsid w:val="0068065B"/>
    <w:rsid w:val="006815CB"/>
    <w:rsid w:val="006820A5"/>
    <w:rsid w:val="00684D48"/>
    <w:rsid w:val="00685E21"/>
    <w:rsid w:val="006863A4"/>
    <w:rsid w:val="00686E3D"/>
    <w:rsid w:val="00687D49"/>
    <w:rsid w:val="00687E65"/>
    <w:rsid w:val="00687FC6"/>
    <w:rsid w:val="0069005D"/>
    <w:rsid w:val="00692A88"/>
    <w:rsid w:val="00693850"/>
    <w:rsid w:val="00696702"/>
    <w:rsid w:val="00696863"/>
    <w:rsid w:val="006A0734"/>
    <w:rsid w:val="006A22F0"/>
    <w:rsid w:val="006B08CC"/>
    <w:rsid w:val="006B207A"/>
    <w:rsid w:val="006B4139"/>
    <w:rsid w:val="006C1FCF"/>
    <w:rsid w:val="006C2E85"/>
    <w:rsid w:val="006C46B6"/>
    <w:rsid w:val="006C48B7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246B"/>
    <w:rsid w:val="006F5F7B"/>
    <w:rsid w:val="006F7B58"/>
    <w:rsid w:val="006F7ECC"/>
    <w:rsid w:val="00700439"/>
    <w:rsid w:val="00700F2C"/>
    <w:rsid w:val="00700F9E"/>
    <w:rsid w:val="007018DB"/>
    <w:rsid w:val="00701921"/>
    <w:rsid w:val="00702035"/>
    <w:rsid w:val="00705EA3"/>
    <w:rsid w:val="00710A34"/>
    <w:rsid w:val="007128F5"/>
    <w:rsid w:val="00715A0A"/>
    <w:rsid w:val="00717734"/>
    <w:rsid w:val="0072240B"/>
    <w:rsid w:val="00730291"/>
    <w:rsid w:val="007326E1"/>
    <w:rsid w:val="00732D50"/>
    <w:rsid w:val="00736472"/>
    <w:rsid w:val="0073652C"/>
    <w:rsid w:val="007439A5"/>
    <w:rsid w:val="00744C0E"/>
    <w:rsid w:val="007451F7"/>
    <w:rsid w:val="00747EBB"/>
    <w:rsid w:val="007500B3"/>
    <w:rsid w:val="00751957"/>
    <w:rsid w:val="00753B20"/>
    <w:rsid w:val="00753E90"/>
    <w:rsid w:val="00757733"/>
    <w:rsid w:val="00760211"/>
    <w:rsid w:val="007660D0"/>
    <w:rsid w:val="00771677"/>
    <w:rsid w:val="0077667D"/>
    <w:rsid w:val="00776BBA"/>
    <w:rsid w:val="0077790B"/>
    <w:rsid w:val="00782C10"/>
    <w:rsid w:val="00783614"/>
    <w:rsid w:val="00784635"/>
    <w:rsid w:val="007905B9"/>
    <w:rsid w:val="007950B0"/>
    <w:rsid w:val="00796489"/>
    <w:rsid w:val="007974A3"/>
    <w:rsid w:val="007A1C06"/>
    <w:rsid w:val="007A3C47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76A"/>
    <w:rsid w:val="007D5AE6"/>
    <w:rsid w:val="007E1A89"/>
    <w:rsid w:val="007E47D5"/>
    <w:rsid w:val="007E5B57"/>
    <w:rsid w:val="007F10F7"/>
    <w:rsid w:val="007F4F52"/>
    <w:rsid w:val="00802787"/>
    <w:rsid w:val="00804F53"/>
    <w:rsid w:val="00807F22"/>
    <w:rsid w:val="008115F2"/>
    <w:rsid w:val="00816A7A"/>
    <w:rsid w:val="00820D42"/>
    <w:rsid w:val="0082317A"/>
    <w:rsid w:val="00823BC0"/>
    <w:rsid w:val="0082610A"/>
    <w:rsid w:val="00827166"/>
    <w:rsid w:val="008348C7"/>
    <w:rsid w:val="00836F7D"/>
    <w:rsid w:val="00842BF6"/>
    <w:rsid w:val="00845B65"/>
    <w:rsid w:val="00846842"/>
    <w:rsid w:val="008500AB"/>
    <w:rsid w:val="00851954"/>
    <w:rsid w:val="00864CC2"/>
    <w:rsid w:val="00867CFA"/>
    <w:rsid w:val="008755CF"/>
    <w:rsid w:val="00880D4B"/>
    <w:rsid w:val="00880EBE"/>
    <w:rsid w:val="00882346"/>
    <w:rsid w:val="008823BE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90"/>
    <w:rsid w:val="008D12F5"/>
    <w:rsid w:val="008D6886"/>
    <w:rsid w:val="008D6B12"/>
    <w:rsid w:val="008E14EB"/>
    <w:rsid w:val="008E2D98"/>
    <w:rsid w:val="008F0A4A"/>
    <w:rsid w:val="008F42E8"/>
    <w:rsid w:val="008F4D0F"/>
    <w:rsid w:val="008F4E55"/>
    <w:rsid w:val="008F5FE6"/>
    <w:rsid w:val="008F7F39"/>
    <w:rsid w:val="00905805"/>
    <w:rsid w:val="0090747F"/>
    <w:rsid w:val="00910489"/>
    <w:rsid w:val="009127AA"/>
    <w:rsid w:val="00912AA9"/>
    <w:rsid w:val="00912BED"/>
    <w:rsid w:val="00914A2A"/>
    <w:rsid w:val="0092018F"/>
    <w:rsid w:val="009219A0"/>
    <w:rsid w:val="00921CD0"/>
    <w:rsid w:val="00923222"/>
    <w:rsid w:val="00927E47"/>
    <w:rsid w:val="009346E5"/>
    <w:rsid w:val="0093516C"/>
    <w:rsid w:val="00940A9E"/>
    <w:rsid w:val="00943FC3"/>
    <w:rsid w:val="00944457"/>
    <w:rsid w:val="00944CD1"/>
    <w:rsid w:val="0095079D"/>
    <w:rsid w:val="00952072"/>
    <w:rsid w:val="00953FD5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331C"/>
    <w:rsid w:val="009A43D6"/>
    <w:rsid w:val="009A6429"/>
    <w:rsid w:val="009B06E1"/>
    <w:rsid w:val="009B36DD"/>
    <w:rsid w:val="009B619A"/>
    <w:rsid w:val="009B6A38"/>
    <w:rsid w:val="009B7002"/>
    <w:rsid w:val="009B7DD4"/>
    <w:rsid w:val="009C4F74"/>
    <w:rsid w:val="009D2BF4"/>
    <w:rsid w:val="009D2D3E"/>
    <w:rsid w:val="009D592F"/>
    <w:rsid w:val="009D6CC0"/>
    <w:rsid w:val="009E1D19"/>
    <w:rsid w:val="009E2BF5"/>
    <w:rsid w:val="009E47E9"/>
    <w:rsid w:val="009E57CA"/>
    <w:rsid w:val="009E77B5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618C"/>
    <w:rsid w:val="00A17149"/>
    <w:rsid w:val="00A171DA"/>
    <w:rsid w:val="00A20282"/>
    <w:rsid w:val="00A21BB7"/>
    <w:rsid w:val="00A23EDC"/>
    <w:rsid w:val="00A26AE8"/>
    <w:rsid w:val="00A3407B"/>
    <w:rsid w:val="00A41376"/>
    <w:rsid w:val="00A440CD"/>
    <w:rsid w:val="00A455E7"/>
    <w:rsid w:val="00A4689C"/>
    <w:rsid w:val="00A50176"/>
    <w:rsid w:val="00A5562A"/>
    <w:rsid w:val="00A55F63"/>
    <w:rsid w:val="00A575C1"/>
    <w:rsid w:val="00A57A9C"/>
    <w:rsid w:val="00A62498"/>
    <w:rsid w:val="00A6346D"/>
    <w:rsid w:val="00A679F9"/>
    <w:rsid w:val="00A70CEB"/>
    <w:rsid w:val="00A746D5"/>
    <w:rsid w:val="00A75DBE"/>
    <w:rsid w:val="00A84998"/>
    <w:rsid w:val="00A85D0F"/>
    <w:rsid w:val="00A86129"/>
    <w:rsid w:val="00A86B87"/>
    <w:rsid w:val="00A90AE9"/>
    <w:rsid w:val="00A90AF4"/>
    <w:rsid w:val="00A920A9"/>
    <w:rsid w:val="00A943CC"/>
    <w:rsid w:val="00A970EF"/>
    <w:rsid w:val="00A97AFB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BCB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1E6D"/>
    <w:rsid w:val="00B12559"/>
    <w:rsid w:val="00B125C6"/>
    <w:rsid w:val="00B12784"/>
    <w:rsid w:val="00B13F91"/>
    <w:rsid w:val="00B1710E"/>
    <w:rsid w:val="00B226FD"/>
    <w:rsid w:val="00B235C2"/>
    <w:rsid w:val="00B25A5F"/>
    <w:rsid w:val="00B303CB"/>
    <w:rsid w:val="00B306A7"/>
    <w:rsid w:val="00B34F48"/>
    <w:rsid w:val="00B36919"/>
    <w:rsid w:val="00B36F5C"/>
    <w:rsid w:val="00B46D9B"/>
    <w:rsid w:val="00B52F5E"/>
    <w:rsid w:val="00B53DC3"/>
    <w:rsid w:val="00B566CB"/>
    <w:rsid w:val="00B60101"/>
    <w:rsid w:val="00B65FF5"/>
    <w:rsid w:val="00B67E5F"/>
    <w:rsid w:val="00B70467"/>
    <w:rsid w:val="00B72FF8"/>
    <w:rsid w:val="00B768C3"/>
    <w:rsid w:val="00B76DD6"/>
    <w:rsid w:val="00B77855"/>
    <w:rsid w:val="00B81CC4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B4024"/>
    <w:rsid w:val="00BB7151"/>
    <w:rsid w:val="00BC2ED5"/>
    <w:rsid w:val="00BC5E19"/>
    <w:rsid w:val="00BC6488"/>
    <w:rsid w:val="00BC677E"/>
    <w:rsid w:val="00BC78FF"/>
    <w:rsid w:val="00BC7B72"/>
    <w:rsid w:val="00BE0CE2"/>
    <w:rsid w:val="00BE2C47"/>
    <w:rsid w:val="00BE355A"/>
    <w:rsid w:val="00BE46A0"/>
    <w:rsid w:val="00BE7CCD"/>
    <w:rsid w:val="00BF2B9B"/>
    <w:rsid w:val="00BF3924"/>
    <w:rsid w:val="00BF60B7"/>
    <w:rsid w:val="00C03E76"/>
    <w:rsid w:val="00C04078"/>
    <w:rsid w:val="00C05149"/>
    <w:rsid w:val="00C059A2"/>
    <w:rsid w:val="00C0635F"/>
    <w:rsid w:val="00C066AB"/>
    <w:rsid w:val="00C06701"/>
    <w:rsid w:val="00C07131"/>
    <w:rsid w:val="00C11025"/>
    <w:rsid w:val="00C15CCC"/>
    <w:rsid w:val="00C20326"/>
    <w:rsid w:val="00C2305E"/>
    <w:rsid w:val="00C247F1"/>
    <w:rsid w:val="00C25F49"/>
    <w:rsid w:val="00C37D52"/>
    <w:rsid w:val="00C41C46"/>
    <w:rsid w:val="00C423FC"/>
    <w:rsid w:val="00C437FB"/>
    <w:rsid w:val="00C44F94"/>
    <w:rsid w:val="00C45F1E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29B4"/>
    <w:rsid w:val="00C734A1"/>
    <w:rsid w:val="00C73508"/>
    <w:rsid w:val="00C82EDF"/>
    <w:rsid w:val="00C84339"/>
    <w:rsid w:val="00C846BC"/>
    <w:rsid w:val="00C85448"/>
    <w:rsid w:val="00C86C42"/>
    <w:rsid w:val="00C934A2"/>
    <w:rsid w:val="00C94F27"/>
    <w:rsid w:val="00C972FB"/>
    <w:rsid w:val="00CA168F"/>
    <w:rsid w:val="00CA322F"/>
    <w:rsid w:val="00CB5E95"/>
    <w:rsid w:val="00CB6150"/>
    <w:rsid w:val="00CB6F77"/>
    <w:rsid w:val="00CB76F7"/>
    <w:rsid w:val="00CC1230"/>
    <w:rsid w:val="00CC3824"/>
    <w:rsid w:val="00CC432D"/>
    <w:rsid w:val="00CC5DDE"/>
    <w:rsid w:val="00CD2553"/>
    <w:rsid w:val="00CD3833"/>
    <w:rsid w:val="00CD5261"/>
    <w:rsid w:val="00CE5CD0"/>
    <w:rsid w:val="00CF030C"/>
    <w:rsid w:val="00CF2368"/>
    <w:rsid w:val="00CF29E4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221"/>
    <w:rsid w:val="00D219A1"/>
    <w:rsid w:val="00D21DFC"/>
    <w:rsid w:val="00D2337D"/>
    <w:rsid w:val="00D257F3"/>
    <w:rsid w:val="00D263B9"/>
    <w:rsid w:val="00D30502"/>
    <w:rsid w:val="00D3050B"/>
    <w:rsid w:val="00D32C34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617D8"/>
    <w:rsid w:val="00D64EA9"/>
    <w:rsid w:val="00D73AA7"/>
    <w:rsid w:val="00D74DE4"/>
    <w:rsid w:val="00D81146"/>
    <w:rsid w:val="00D85802"/>
    <w:rsid w:val="00D8784F"/>
    <w:rsid w:val="00D949E0"/>
    <w:rsid w:val="00D967F1"/>
    <w:rsid w:val="00D973E9"/>
    <w:rsid w:val="00DA0889"/>
    <w:rsid w:val="00DA3D3D"/>
    <w:rsid w:val="00DA6660"/>
    <w:rsid w:val="00DA787A"/>
    <w:rsid w:val="00DB4736"/>
    <w:rsid w:val="00DB560A"/>
    <w:rsid w:val="00DB723D"/>
    <w:rsid w:val="00DC349A"/>
    <w:rsid w:val="00DC370D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1E34"/>
    <w:rsid w:val="00E123F8"/>
    <w:rsid w:val="00E16599"/>
    <w:rsid w:val="00E17C66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4F53"/>
    <w:rsid w:val="00E55C9B"/>
    <w:rsid w:val="00E60B37"/>
    <w:rsid w:val="00E61B8F"/>
    <w:rsid w:val="00E63B8E"/>
    <w:rsid w:val="00E64762"/>
    <w:rsid w:val="00E668B4"/>
    <w:rsid w:val="00E71BF6"/>
    <w:rsid w:val="00E72403"/>
    <w:rsid w:val="00E74B7D"/>
    <w:rsid w:val="00E77259"/>
    <w:rsid w:val="00E77C95"/>
    <w:rsid w:val="00E841F9"/>
    <w:rsid w:val="00E84C69"/>
    <w:rsid w:val="00E85A10"/>
    <w:rsid w:val="00E8659E"/>
    <w:rsid w:val="00E90375"/>
    <w:rsid w:val="00E929CE"/>
    <w:rsid w:val="00E97EAD"/>
    <w:rsid w:val="00EA2C32"/>
    <w:rsid w:val="00EA344E"/>
    <w:rsid w:val="00EA43CD"/>
    <w:rsid w:val="00EA43DF"/>
    <w:rsid w:val="00EA5D3D"/>
    <w:rsid w:val="00EC140E"/>
    <w:rsid w:val="00EC197F"/>
    <w:rsid w:val="00EC3673"/>
    <w:rsid w:val="00EC3FC5"/>
    <w:rsid w:val="00EC55AC"/>
    <w:rsid w:val="00EC645A"/>
    <w:rsid w:val="00EC6962"/>
    <w:rsid w:val="00ED2653"/>
    <w:rsid w:val="00ED2DBA"/>
    <w:rsid w:val="00ED65AE"/>
    <w:rsid w:val="00ED6CC4"/>
    <w:rsid w:val="00EE1EF5"/>
    <w:rsid w:val="00EE5B32"/>
    <w:rsid w:val="00EE74AE"/>
    <w:rsid w:val="00EF0384"/>
    <w:rsid w:val="00EF0D6B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86C"/>
    <w:rsid w:val="00F25F44"/>
    <w:rsid w:val="00F25FE5"/>
    <w:rsid w:val="00F34EDF"/>
    <w:rsid w:val="00F37D60"/>
    <w:rsid w:val="00F4345C"/>
    <w:rsid w:val="00F445FF"/>
    <w:rsid w:val="00F50A81"/>
    <w:rsid w:val="00F50ED9"/>
    <w:rsid w:val="00F51A9F"/>
    <w:rsid w:val="00F51E8A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D1E"/>
    <w:rsid w:val="00F63720"/>
    <w:rsid w:val="00F64FEF"/>
    <w:rsid w:val="00F66F4A"/>
    <w:rsid w:val="00F708EE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A1DF6"/>
    <w:rsid w:val="00FA2E8B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6D7"/>
    <w:rsid w:val="00FC394A"/>
    <w:rsid w:val="00FC57B4"/>
    <w:rsid w:val="00FC5C63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A815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C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eader" Target="header3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DD01-22DB-4765-88A1-6148FF9F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5578</Words>
  <Characters>33468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17</cp:revision>
  <cp:lastPrinted>2021-05-07T08:10:00Z</cp:lastPrinted>
  <dcterms:created xsi:type="dcterms:W3CDTF">2021-05-06T09:58:00Z</dcterms:created>
  <dcterms:modified xsi:type="dcterms:W3CDTF">2021-07-23T12:38:00Z</dcterms:modified>
</cp:coreProperties>
</file>