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CBA2" w14:textId="77777777" w:rsidR="00C01D05" w:rsidRPr="006C46E9" w:rsidRDefault="00C01D05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1277BBE1" w14:textId="77777777" w:rsidR="00C01D05" w:rsidRPr="006C46E9" w:rsidRDefault="00C01D05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166F58CB" w14:textId="77777777" w:rsidR="00C01D05" w:rsidRPr="006C46E9" w:rsidRDefault="00D75357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7F278F3" wp14:editId="7C16B886">
            <wp:extent cx="2381250" cy="533400"/>
            <wp:effectExtent l="0" t="0" r="0" b="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31C4" w14:textId="77777777" w:rsidR="00C01D05" w:rsidRPr="006C46E9" w:rsidRDefault="00C01D05">
      <w:pPr>
        <w:spacing w:after="0" w:line="240" w:lineRule="auto"/>
        <w:jc w:val="center"/>
        <w:rPr>
          <w:rFonts w:cstheme="minorHAnsi"/>
          <w:b/>
        </w:rPr>
      </w:pPr>
    </w:p>
    <w:p w14:paraId="5DB80190" w14:textId="77777777" w:rsidR="00C01D05" w:rsidRPr="006C46E9" w:rsidRDefault="00C01D05">
      <w:pPr>
        <w:spacing w:after="0" w:line="240" w:lineRule="auto"/>
        <w:jc w:val="center"/>
        <w:rPr>
          <w:rFonts w:cstheme="minorHAnsi"/>
          <w:b/>
        </w:rPr>
      </w:pPr>
    </w:p>
    <w:p w14:paraId="7720E560" w14:textId="77777777" w:rsidR="00C01D05" w:rsidRPr="006C46E9" w:rsidRDefault="00C01D05">
      <w:pPr>
        <w:spacing w:after="0" w:line="240" w:lineRule="auto"/>
        <w:jc w:val="center"/>
        <w:rPr>
          <w:rFonts w:cstheme="minorHAnsi"/>
          <w:b/>
        </w:rPr>
      </w:pPr>
    </w:p>
    <w:p w14:paraId="440C7B93" w14:textId="77777777" w:rsidR="00C01D05" w:rsidRPr="006C46E9" w:rsidRDefault="00D75357">
      <w:pP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SPECYFIKACJA WARUNKÓW ZAMÓWIENIA</w:t>
      </w:r>
    </w:p>
    <w:p w14:paraId="2DED9F3A" w14:textId="77777777" w:rsidR="00C01D05" w:rsidRPr="006C46E9" w:rsidRDefault="00C01D05">
      <w:pPr>
        <w:spacing w:after="0" w:line="240" w:lineRule="auto"/>
        <w:jc w:val="center"/>
        <w:rPr>
          <w:rFonts w:cstheme="minorHAnsi"/>
        </w:rPr>
      </w:pPr>
    </w:p>
    <w:p w14:paraId="10025255" w14:textId="77777777" w:rsidR="00C01D05" w:rsidRPr="006C46E9" w:rsidRDefault="00C01D05">
      <w:pPr>
        <w:spacing w:after="0" w:line="240" w:lineRule="auto"/>
        <w:jc w:val="center"/>
        <w:rPr>
          <w:rFonts w:cstheme="minorHAnsi"/>
        </w:rPr>
      </w:pPr>
    </w:p>
    <w:p w14:paraId="441D4DB0" w14:textId="77777777" w:rsidR="00C01D05" w:rsidRPr="006C46E9" w:rsidRDefault="00D75357">
      <w:pPr>
        <w:spacing w:after="0" w:line="312" w:lineRule="auto"/>
        <w:jc w:val="center"/>
        <w:rPr>
          <w:rFonts w:cstheme="minorHAnsi"/>
          <w:bCs/>
        </w:rPr>
      </w:pPr>
      <w:r w:rsidRPr="006C46E9">
        <w:rPr>
          <w:rFonts w:cstheme="minorHAnsi"/>
          <w:bCs/>
        </w:rPr>
        <w:t>Zamawiający:</w:t>
      </w:r>
    </w:p>
    <w:p w14:paraId="333A255E" w14:textId="77777777" w:rsidR="00C01D05" w:rsidRPr="006C46E9" w:rsidRDefault="00D75357">
      <w:pPr>
        <w:pStyle w:val="Tekstpodstawowy"/>
        <w:spacing w:after="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Uniwersytet Przyrodniczy w Poznaniu</w:t>
      </w:r>
    </w:p>
    <w:p w14:paraId="58B8451D" w14:textId="77777777" w:rsidR="00C01D05" w:rsidRPr="006C46E9" w:rsidRDefault="00D75357">
      <w:pPr>
        <w:pStyle w:val="Tekstpodstawowy"/>
        <w:spacing w:after="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ul. Wojska Polskiego 28</w:t>
      </w:r>
    </w:p>
    <w:p w14:paraId="30404BB1" w14:textId="77777777" w:rsidR="00C01D05" w:rsidRPr="006C46E9" w:rsidRDefault="00D75357">
      <w:pPr>
        <w:pStyle w:val="Tekstpodstawowy"/>
        <w:spacing w:after="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60-637 Poznań</w:t>
      </w:r>
    </w:p>
    <w:p w14:paraId="2DA49D31" w14:textId="77777777" w:rsidR="00C01D05" w:rsidRPr="006C46E9" w:rsidRDefault="00C01D05">
      <w:pPr>
        <w:spacing w:after="0" w:line="312" w:lineRule="auto"/>
        <w:jc w:val="center"/>
        <w:rPr>
          <w:rFonts w:eastAsia="Times New Roman" w:cstheme="minorHAnsi"/>
        </w:rPr>
      </w:pPr>
    </w:p>
    <w:p w14:paraId="1F2F3D1D" w14:textId="77777777" w:rsidR="00C01D05" w:rsidRPr="006C46E9" w:rsidRDefault="00C01D05">
      <w:pPr>
        <w:spacing w:after="0" w:line="312" w:lineRule="auto"/>
        <w:jc w:val="both"/>
        <w:rPr>
          <w:rFonts w:cstheme="minorHAnsi"/>
          <w:b/>
        </w:rPr>
      </w:pPr>
    </w:p>
    <w:p w14:paraId="724852FB" w14:textId="77777777" w:rsidR="00C01D05" w:rsidRPr="006C46E9" w:rsidRDefault="00D75357">
      <w:pPr>
        <w:spacing w:after="0" w:line="312" w:lineRule="auto"/>
        <w:jc w:val="both"/>
        <w:rPr>
          <w:rFonts w:cstheme="minorHAnsi"/>
          <w:iCs/>
        </w:rPr>
      </w:pPr>
      <w:r w:rsidRPr="006C46E9">
        <w:rPr>
          <w:rFonts w:cstheme="minorHAnsi"/>
        </w:rPr>
        <w:t xml:space="preserve">Postępowanie o udzielenie zamówienia publicznego prowadzone w </w:t>
      </w:r>
      <w:r w:rsidRPr="006C46E9">
        <w:rPr>
          <w:rFonts w:cstheme="minorHAnsi"/>
          <w:b/>
        </w:rPr>
        <w:t>trybie podstawowym bez przeprowadzenia negocjacji na podstawie art. 275 pkt 1</w:t>
      </w:r>
      <w:r w:rsidRPr="006C46E9">
        <w:rPr>
          <w:rFonts w:cstheme="minorHAnsi"/>
        </w:rPr>
        <w:t xml:space="preserve"> ustawy z dnia 11 września 2019 roku Prawo Zamówień Publicznych (Dz. U. z 2022 poz. 1710 ze zm.</w:t>
      </w:r>
      <w:r w:rsidRPr="006C46E9">
        <w:rPr>
          <w:rFonts w:cstheme="minorHAnsi"/>
          <w:iCs/>
        </w:rPr>
        <w:t>), pod nazwą:</w:t>
      </w:r>
    </w:p>
    <w:p w14:paraId="5BA45208" w14:textId="77777777" w:rsidR="00C01D05" w:rsidRPr="006C46E9" w:rsidRDefault="00C01D05">
      <w:pPr>
        <w:spacing w:after="0" w:line="312" w:lineRule="auto"/>
        <w:jc w:val="both"/>
        <w:rPr>
          <w:rFonts w:cstheme="minorHAnsi"/>
          <w:i/>
          <w:iCs/>
        </w:rPr>
      </w:pPr>
    </w:p>
    <w:p w14:paraId="49EBD7A5" w14:textId="77777777" w:rsidR="00C01D05" w:rsidRPr="006C46E9" w:rsidRDefault="00C01D05">
      <w:pPr>
        <w:spacing w:after="0" w:line="312" w:lineRule="auto"/>
        <w:jc w:val="both"/>
        <w:rPr>
          <w:rFonts w:cstheme="minorHAnsi"/>
          <w:i/>
          <w:iCs/>
        </w:rPr>
      </w:pPr>
    </w:p>
    <w:p w14:paraId="77BCAD81" w14:textId="5AF21A58" w:rsidR="00C01D05" w:rsidRPr="00C91E43" w:rsidRDefault="00D75357">
      <w:pPr>
        <w:spacing w:after="0" w:line="312" w:lineRule="auto"/>
        <w:jc w:val="center"/>
        <w:rPr>
          <w:rFonts w:cstheme="minorHAnsi"/>
          <w:iCs/>
          <w:sz w:val="28"/>
          <w:szCs w:val="28"/>
        </w:rPr>
      </w:pPr>
      <w:r w:rsidRPr="00C91E43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Zakup i dostawa </w:t>
      </w:r>
      <w:r w:rsidR="00AD7AAA" w:rsidRPr="00C91E43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routerów brzegowych</w:t>
      </w:r>
    </w:p>
    <w:p w14:paraId="1C592287" w14:textId="77777777" w:rsidR="00C01D05" w:rsidRPr="006C46E9" w:rsidRDefault="00C01D05">
      <w:pPr>
        <w:spacing w:after="0" w:line="312" w:lineRule="auto"/>
        <w:jc w:val="both"/>
        <w:rPr>
          <w:rFonts w:cstheme="minorHAnsi"/>
          <w:i/>
          <w:iCs/>
        </w:rPr>
      </w:pPr>
      <w:bookmarkStart w:id="0" w:name="_Hlk24623380"/>
      <w:bookmarkEnd w:id="0"/>
    </w:p>
    <w:p w14:paraId="228E67D7" w14:textId="77777777" w:rsidR="00C01D05" w:rsidRPr="006C46E9" w:rsidRDefault="00D75357">
      <w:pPr>
        <w:spacing w:after="0" w:line="312" w:lineRule="auto"/>
        <w:jc w:val="center"/>
        <w:rPr>
          <w:rFonts w:cstheme="minorHAnsi"/>
          <w:bCs/>
        </w:rPr>
      </w:pPr>
      <w:r w:rsidRPr="006C46E9">
        <w:rPr>
          <w:rFonts w:cstheme="minorHAnsi"/>
          <w:bCs/>
        </w:rPr>
        <w:t>Numer sprawy:</w:t>
      </w:r>
    </w:p>
    <w:p w14:paraId="4C3271EE" w14:textId="2DB17CA1" w:rsidR="00C01D05" w:rsidRPr="006C46E9" w:rsidRDefault="00866B89">
      <w:pPr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2806</w:t>
      </w:r>
      <w:r w:rsidR="00D75357" w:rsidRPr="006C46E9">
        <w:rPr>
          <w:rFonts w:cstheme="minorHAnsi"/>
          <w:b/>
        </w:rPr>
        <w:t>/AZ/262/202</w:t>
      </w:r>
      <w:r w:rsidRPr="006C46E9">
        <w:rPr>
          <w:rFonts w:cstheme="minorHAnsi"/>
          <w:b/>
        </w:rPr>
        <w:t>3</w:t>
      </w:r>
    </w:p>
    <w:p w14:paraId="46499499" w14:textId="77777777" w:rsidR="00C01D05" w:rsidRPr="006C46E9" w:rsidRDefault="00C01D05">
      <w:pPr>
        <w:jc w:val="center"/>
        <w:rPr>
          <w:rFonts w:cstheme="minorHAnsi"/>
          <w:b/>
        </w:rPr>
      </w:pPr>
    </w:p>
    <w:p w14:paraId="0FD682F5" w14:textId="77777777" w:rsidR="00C01D05" w:rsidRPr="006C46E9" w:rsidRDefault="00D75357">
      <w:pPr>
        <w:spacing w:after="0" w:line="312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  <w:iCs/>
        </w:rPr>
        <w:t>Wartość zamówienia: poniżej 215 000 euro</w:t>
      </w:r>
    </w:p>
    <w:p w14:paraId="336AAE85" w14:textId="77777777" w:rsidR="00C01D05" w:rsidRPr="006C46E9" w:rsidRDefault="00C01D05">
      <w:pPr>
        <w:spacing w:after="0" w:line="312" w:lineRule="auto"/>
        <w:jc w:val="center"/>
        <w:rPr>
          <w:rFonts w:cstheme="minorHAnsi"/>
          <w:b/>
        </w:rPr>
      </w:pPr>
    </w:p>
    <w:p w14:paraId="1EB60307" w14:textId="77777777" w:rsidR="00C01D05" w:rsidRPr="006C46E9" w:rsidRDefault="00C01D05">
      <w:pPr>
        <w:spacing w:after="0" w:line="312" w:lineRule="auto"/>
        <w:jc w:val="center"/>
        <w:rPr>
          <w:rFonts w:cstheme="minorHAnsi"/>
          <w:b/>
          <w:bCs/>
        </w:rPr>
      </w:pPr>
    </w:p>
    <w:p w14:paraId="479EEDCC" w14:textId="77777777" w:rsidR="00C01D05" w:rsidRPr="006C46E9" w:rsidRDefault="00C01D05">
      <w:pPr>
        <w:spacing w:after="0" w:line="312" w:lineRule="auto"/>
        <w:jc w:val="both"/>
        <w:rPr>
          <w:rFonts w:eastAsia="Times New Roman" w:cstheme="minorHAnsi"/>
          <w:lang w:val="x-none" w:eastAsia="x-none"/>
        </w:rPr>
      </w:pPr>
    </w:p>
    <w:p w14:paraId="3715852D" w14:textId="77777777" w:rsidR="00C01D05" w:rsidRPr="006C46E9" w:rsidRDefault="00C01D05">
      <w:pPr>
        <w:spacing w:after="0" w:line="312" w:lineRule="auto"/>
        <w:jc w:val="both"/>
        <w:rPr>
          <w:rFonts w:eastAsia="Times New Roman" w:cstheme="minorHAnsi"/>
          <w:lang w:val="x-none" w:eastAsia="x-none"/>
        </w:rPr>
      </w:pPr>
    </w:p>
    <w:p w14:paraId="4FA2CF90" w14:textId="77777777" w:rsidR="00C01D05" w:rsidRPr="006C46E9" w:rsidRDefault="00C01D05">
      <w:pPr>
        <w:spacing w:after="0" w:line="312" w:lineRule="auto"/>
        <w:jc w:val="both"/>
        <w:rPr>
          <w:rFonts w:eastAsia="Times New Roman" w:cstheme="minorHAnsi"/>
          <w:lang w:val="x-none" w:eastAsia="x-none"/>
        </w:rPr>
      </w:pPr>
    </w:p>
    <w:p w14:paraId="34019457" w14:textId="77777777" w:rsidR="00C01D05" w:rsidRPr="006C46E9" w:rsidRDefault="00C01D05">
      <w:pPr>
        <w:spacing w:after="0" w:line="312" w:lineRule="auto"/>
        <w:jc w:val="both"/>
        <w:rPr>
          <w:rFonts w:eastAsia="Times New Roman" w:cstheme="minorHAnsi"/>
          <w:b/>
        </w:rPr>
      </w:pPr>
    </w:p>
    <w:p w14:paraId="3BA49CF5" w14:textId="77777777" w:rsidR="00C01D05" w:rsidRPr="006C46E9" w:rsidRDefault="00D75357">
      <w:pPr>
        <w:spacing w:after="0" w:line="312" w:lineRule="auto"/>
        <w:ind w:left="4248"/>
        <w:jc w:val="center"/>
        <w:rPr>
          <w:rFonts w:eastAsia="Times New Roman" w:cstheme="minorHAnsi"/>
          <w:b/>
        </w:rPr>
      </w:pPr>
      <w:r w:rsidRPr="006C46E9">
        <w:rPr>
          <w:rFonts w:eastAsia="Times New Roman" w:cstheme="minorHAnsi"/>
          <w:b/>
        </w:rPr>
        <w:t>ZATWIERDZAM</w:t>
      </w:r>
    </w:p>
    <w:p w14:paraId="35262431" w14:textId="77777777" w:rsidR="00C01D05" w:rsidRPr="006C46E9" w:rsidRDefault="00D75357">
      <w:pPr>
        <w:spacing w:after="0" w:line="312" w:lineRule="auto"/>
        <w:ind w:left="4248"/>
        <w:jc w:val="center"/>
        <w:rPr>
          <w:rFonts w:eastAsia="Times New Roman" w:cstheme="minorHAnsi"/>
        </w:rPr>
      </w:pPr>
      <w:r w:rsidRPr="006C46E9">
        <w:rPr>
          <w:rFonts w:eastAsia="Times New Roman" w:cstheme="minorHAnsi"/>
        </w:rPr>
        <w:t>Kanclerz Uniwersytetu Przyrodniczego w Poznaniu</w:t>
      </w:r>
    </w:p>
    <w:p w14:paraId="134746B1" w14:textId="1DD4121E" w:rsidR="00C01D05" w:rsidRPr="006C46E9" w:rsidRDefault="007C5EE3">
      <w:pPr>
        <w:spacing w:after="0" w:line="312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/-/</w:t>
      </w:r>
    </w:p>
    <w:p w14:paraId="306FB471" w14:textId="77777777" w:rsidR="00C01D05" w:rsidRPr="006C46E9" w:rsidRDefault="00D75357">
      <w:pPr>
        <w:spacing w:after="0" w:line="312" w:lineRule="auto"/>
        <w:ind w:left="4248"/>
        <w:jc w:val="center"/>
        <w:rPr>
          <w:rFonts w:eastAsia="Times New Roman" w:cstheme="minorHAnsi"/>
        </w:rPr>
      </w:pPr>
      <w:r w:rsidRPr="006C46E9">
        <w:rPr>
          <w:rFonts w:eastAsia="Times New Roman" w:cstheme="minorHAnsi"/>
        </w:rPr>
        <w:t>Robert Fabiański</w:t>
      </w:r>
    </w:p>
    <w:p w14:paraId="486A191C" w14:textId="77777777" w:rsidR="00C01D05" w:rsidRPr="006C46E9" w:rsidRDefault="00C01D05">
      <w:pPr>
        <w:spacing w:after="0" w:line="312" w:lineRule="auto"/>
        <w:ind w:left="4248"/>
        <w:jc w:val="center"/>
        <w:rPr>
          <w:rFonts w:eastAsia="Times New Roman" w:cstheme="minorHAnsi"/>
        </w:rPr>
      </w:pPr>
    </w:p>
    <w:p w14:paraId="29521AA5" w14:textId="77777777" w:rsidR="00C01D05" w:rsidRPr="006C46E9" w:rsidRDefault="00C01D05">
      <w:pPr>
        <w:spacing w:after="0" w:line="312" w:lineRule="auto"/>
        <w:ind w:left="4248"/>
        <w:jc w:val="center"/>
        <w:rPr>
          <w:rFonts w:eastAsia="Times New Roman" w:cstheme="minorHAnsi"/>
        </w:rPr>
      </w:pPr>
    </w:p>
    <w:p w14:paraId="4DD4ECC1" w14:textId="77777777" w:rsidR="00C01D05" w:rsidRPr="006C46E9" w:rsidRDefault="00C01D05">
      <w:pPr>
        <w:spacing w:after="0" w:line="312" w:lineRule="auto"/>
        <w:rPr>
          <w:rFonts w:eastAsia="Times New Roman" w:cstheme="minorHAnsi"/>
        </w:rPr>
      </w:pPr>
    </w:p>
    <w:p w14:paraId="7C8B8685" w14:textId="77777777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lastRenderedPageBreak/>
        <w:t>ROZDZIAŁ 1. ZAMAWIAJĄCY</w:t>
      </w:r>
    </w:p>
    <w:p w14:paraId="0FB4976D" w14:textId="77777777" w:rsidR="00C01D05" w:rsidRPr="006C46E9" w:rsidRDefault="00C01D05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C01D05" w:rsidRPr="006C46E9" w14:paraId="7D5F99DC" w14:textId="77777777">
        <w:trPr>
          <w:jc w:val="center"/>
        </w:trPr>
        <w:tc>
          <w:tcPr>
            <w:tcW w:w="452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1E21F4DC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</w:rPr>
              <w:t>Uniwersytet Przyrodniczy w Poznaniu</w:t>
            </w:r>
          </w:p>
          <w:p w14:paraId="17BB619C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</w:rPr>
              <w:t>ul. Wojska Polskiego 28</w:t>
            </w:r>
          </w:p>
          <w:p w14:paraId="0A9C4E4E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</w:rPr>
              <w:t>60-637 Poznań</w:t>
            </w:r>
          </w:p>
        </w:tc>
        <w:tc>
          <w:tcPr>
            <w:tcW w:w="452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74B565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Tel: (061) 848-76-63</w:t>
            </w:r>
          </w:p>
        </w:tc>
      </w:tr>
      <w:tr w:rsidR="00C01D05" w:rsidRPr="006C46E9" w14:paraId="0A56CE7C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579E99A3" w14:textId="77777777" w:rsidR="00C01D05" w:rsidRPr="006C46E9" w:rsidRDefault="00C01D05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7A78E0D9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C01D05" w:rsidRPr="006C46E9" w14:paraId="1B0C4387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3F3C2305" w14:textId="77777777" w:rsidR="00C01D05" w:rsidRPr="006C46E9" w:rsidRDefault="00C01D05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01184499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NIP: 7770004960</w:t>
            </w:r>
          </w:p>
        </w:tc>
      </w:tr>
      <w:tr w:rsidR="00C01D05" w:rsidRPr="006C46E9" w14:paraId="4D3389A2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40875063" w14:textId="77777777" w:rsidR="00C01D05" w:rsidRPr="006C46E9" w:rsidRDefault="00C01D05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2223A9BD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NIP dla transakcji międzynarodowych: PL7770004960</w:t>
            </w:r>
            <w:bookmarkStart w:id="1" w:name="_GoBack"/>
            <w:bookmarkEnd w:id="1"/>
          </w:p>
        </w:tc>
      </w:tr>
      <w:tr w:rsidR="00C01D05" w:rsidRPr="006C46E9" w14:paraId="340E2DD0" w14:textId="77777777">
        <w:trPr>
          <w:jc w:val="center"/>
        </w:trPr>
        <w:tc>
          <w:tcPr>
            <w:tcW w:w="4521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4D33DAC0" w14:textId="77777777" w:rsidR="00C01D05" w:rsidRPr="006C46E9" w:rsidRDefault="00C01D05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595BDBDA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</w:rPr>
              <w:t>Godziny urzędowania: poniedział</w:t>
            </w: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ek </w:t>
            </w:r>
            <w:r w:rsidRPr="006C46E9">
              <w:rPr>
                <w:rFonts w:asciiTheme="minorHAnsi" w:hAnsiTheme="minorHAnsi" w:cstheme="minorHAnsi"/>
                <w:sz w:val="22"/>
                <w:szCs w:val="22"/>
              </w:rPr>
              <w:t>- piąt</w:t>
            </w: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ek</w:t>
            </w:r>
            <w:r w:rsidRPr="006C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6E9">
              <w:rPr>
                <w:rFonts w:asciiTheme="minorHAnsi" w:hAnsiTheme="minorHAnsi" w:cstheme="minorHAnsi"/>
                <w:sz w:val="22"/>
                <w:szCs w:val="22"/>
              </w:rPr>
              <w:br/>
              <w:t>7</w:t>
            </w:r>
            <w:r w:rsidRPr="006C46E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6C46E9">
              <w:rPr>
                <w:rFonts w:asciiTheme="minorHAnsi" w:hAnsiTheme="minorHAnsi" w:cstheme="minorHAnsi"/>
                <w:sz w:val="22"/>
                <w:szCs w:val="22"/>
              </w:rPr>
              <w:t>-15</w:t>
            </w:r>
            <w:r w:rsidRPr="006C46E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C01D05" w:rsidRPr="006C46E9" w14:paraId="0FA3AFFC" w14:textId="77777777">
        <w:trPr>
          <w:jc w:val="center"/>
        </w:trPr>
        <w:tc>
          <w:tcPr>
            <w:tcW w:w="9042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004275" w14:textId="77777777" w:rsidR="00C01D05" w:rsidRPr="006C46E9" w:rsidRDefault="00C01D0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8023754" w14:textId="77777777" w:rsidR="00C01D05" w:rsidRPr="006C46E9" w:rsidRDefault="00D75357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2">
              <w:r w:rsidRPr="006C46E9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38116D87" w14:textId="77777777" w:rsidR="00C01D05" w:rsidRPr="006C46E9" w:rsidRDefault="00C01D0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01D05" w:rsidRPr="006C46E9" w14:paraId="14C5A7A5" w14:textId="77777777">
        <w:trPr>
          <w:jc w:val="center"/>
        </w:trPr>
        <w:tc>
          <w:tcPr>
            <w:tcW w:w="9042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A30528" w14:textId="77777777" w:rsidR="00C01D05" w:rsidRPr="006C46E9" w:rsidRDefault="00C01D0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A098242" w14:textId="77777777" w:rsidR="00C01D05" w:rsidRPr="006C46E9" w:rsidRDefault="00D7535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6C46E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13">
              <w:r w:rsidRPr="006C46E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</w:p>
          <w:p w14:paraId="49D6F6B1" w14:textId="77777777" w:rsidR="00C01D05" w:rsidRPr="006C46E9" w:rsidRDefault="00C01D0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6C2C089" w14:textId="77777777" w:rsidR="00C01D05" w:rsidRPr="006C46E9" w:rsidRDefault="00D75357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C46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 w/w adresem udostępnione będą również zmiany i wyjaśnienia treści Specyfikacji Warunków Zamówienia (zwanej dalej: SWZ) oraz inne dokumenty zamówienia bezpośrednio związane z postępowaniem o udzielenie zamówienia.</w:t>
            </w:r>
          </w:p>
          <w:p w14:paraId="0861389E" w14:textId="77777777" w:rsidR="00C01D05" w:rsidRPr="006C46E9" w:rsidRDefault="00C01D0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DBD18CA" w14:textId="77777777" w:rsidR="00C01D05" w:rsidRPr="006C46E9" w:rsidRDefault="00C01D05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A6CF1E5" w14:textId="77777777" w:rsidR="00C01D05" w:rsidRPr="006C46E9" w:rsidRDefault="00D75357">
      <w:p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Postępowanie o udzielenie zamówienia publicznego jest oznaczone numerem sprawy:</w:t>
      </w:r>
    </w:p>
    <w:p w14:paraId="2088C96B" w14:textId="25BCA435" w:rsidR="00C01D05" w:rsidRPr="006C46E9" w:rsidRDefault="00866B89">
      <w:p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  <w:b/>
          <w:color w:val="000000" w:themeColor="text1"/>
        </w:rPr>
        <w:t>2806</w:t>
      </w:r>
      <w:r w:rsidR="00D75357" w:rsidRPr="006C46E9">
        <w:rPr>
          <w:rFonts w:cstheme="minorHAnsi"/>
          <w:b/>
          <w:color w:val="000000" w:themeColor="text1"/>
        </w:rPr>
        <w:t>/AZ</w:t>
      </w:r>
      <w:r w:rsidR="00D75357" w:rsidRPr="006C46E9">
        <w:rPr>
          <w:rFonts w:cstheme="minorHAnsi"/>
          <w:b/>
        </w:rPr>
        <w:t>/262/202</w:t>
      </w:r>
      <w:r w:rsidRPr="006C46E9">
        <w:rPr>
          <w:rFonts w:cstheme="minorHAnsi"/>
          <w:b/>
        </w:rPr>
        <w:t>3</w:t>
      </w:r>
      <w:r w:rsidR="00D75357" w:rsidRPr="006C46E9">
        <w:rPr>
          <w:rFonts w:cstheme="minorHAnsi"/>
          <w:b/>
        </w:rPr>
        <w:t>.</w:t>
      </w:r>
    </w:p>
    <w:p w14:paraId="3AA3BE93" w14:textId="77777777" w:rsidR="00C01D05" w:rsidRPr="006C46E9" w:rsidRDefault="00D75357">
      <w:p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We wszystkich kontaktach z Zamawiającym Wykonawcy powinni powoływać się na ten numer sprawy.</w:t>
      </w:r>
    </w:p>
    <w:p w14:paraId="36D2E9CA" w14:textId="77777777" w:rsidR="00C01D05" w:rsidRPr="006C46E9" w:rsidRDefault="00C01D05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45FC2CC" w14:textId="77777777" w:rsidR="00C01D05" w:rsidRPr="006C46E9" w:rsidRDefault="00C01D05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8C0F2D5" w14:textId="77777777" w:rsidR="00C01D05" w:rsidRPr="006C46E9" w:rsidRDefault="00D75357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C46E9">
        <w:rPr>
          <w:rFonts w:asciiTheme="minorHAnsi" w:hAnsiTheme="minorHAnsi" w:cstheme="minorHAnsi"/>
          <w:b/>
          <w:sz w:val="22"/>
          <w:szCs w:val="22"/>
          <w:lang w:val="pl-PL"/>
        </w:rPr>
        <w:t>ROZDZIAŁ 2. OSOBY UPRAWNIONE DO KOMUNIKOWANIA SIĘ Z WYKONAWCAMI</w:t>
      </w:r>
    </w:p>
    <w:p w14:paraId="1D30D6B5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75A9A502" w14:textId="77777777" w:rsidR="00C01D05" w:rsidRPr="006C46E9" w:rsidRDefault="00D7535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Osoba uprawniona przez Zamawiającego do komunikowania się z Wykonawcami:</w:t>
      </w:r>
    </w:p>
    <w:p w14:paraId="082C33F8" w14:textId="7C692DCE" w:rsidR="00C01D05" w:rsidRPr="0065451B" w:rsidRDefault="0065451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65451B">
        <w:rPr>
          <w:rFonts w:asciiTheme="minorHAnsi" w:hAnsiTheme="minorHAnsi" w:cstheme="minorHAnsi"/>
          <w:sz w:val="22"/>
          <w:szCs w:val="22"/>
        </w:rPr>
        <w:t>Magdalena Węgrzynowicz</w:t>
      </w:r>
      <w:r w:rsidR="00D75357" w:rsidRPr="0065451B">
        <w:rPr>
          <w:rFonts w:asciiTheme="minorHAnsi" w:hAnsiTheme="minorHAnsi" w:cstheme="minorHAnsi"/>
          <w:sz w:val="22"/>
          <w:szCs w:val="22"/>
        </w:rPr>
        <w:t>- Dział Zamówień Publicznych</w:t>
      </w:r>
    </w:p>
    <w:p w14:paraId="22D2567C" w14:textId="5E4750DA" w:rsidR="00C01D05" w:rsidRPr="006C46E9" w:rsidRDefault="00D75357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5451B">
        <w:rPr>
          <w:rFonts w:asciiTheme="minorHAnsi" w:hAnsiTheme="minorHAnsi" w:cstheme="minorHAnsi"/>
          <w:sz w:val="22"/>
          <w:szCs w:val="22"/>
        </w:rPr>
        <w:t xml:space="preserve">adres e-mail: </w:t>
      </w:r>
      <w:r w:rsidR="0065451B">
        <w:rPr>
          <w:rFonts w:asciiTheme="minorHAnsi" w:hAnsiTheme="minorHAnsi" w:cstheme="minorHAnsi"/>
          <w:b/>
          <w:sz w:val="22"/>
          <w:szCs w:val="22"/>
          <w:u w:val="single"/>
        </w:rPr>
        <w:t>magdalena.wegrzynowicz@up.poznan.pl</w:t>
      </w:r>
    </w:p>
    <w:p w14:paraId="7A4C9F05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687D8A0F" w14:textId="77777777" w:rsidR="00C01D05" w:rsidRPr="006C46E9" w:rsidRDefault="00D75357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C46E9">
        <w:rPr>
          <w:rFonts w:asciiTheme="minorHAnsi" w:hAnsiTheme="minorHAnsi" w:cstheme="minorHAnsi"/>
          <w:b/>
          <w:sz w:val="22"/>
          <w:szCs w:val="22"/>
          <w:lang w:val="pl-PL"/>
        </w:rPr>
        <w:t>ROZDZIAŁ 3. TRYB UDZIELENIA ZAMÓWIENIA</w:t>
      </w:r>
    </w:p>
    <w:p w14:paraId="33265C68" w14:textId="77777777" w:rsidR="00C01D05" w:rsidRPr="006C46E9" w:rsidRDefault="00C01D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B3DE64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Postępowanie o udzielenie zamówienia publicznego prowadzone jest zgodnie z przepisami ustawy z dnia 11 września 2019 r. – Prawo zamówień publicznych (zwanej dalej: ustawą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 xml:space="preserve">), a także przepisami wykonawczymi wydanymi do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.</w:t>
      </w:r>
    </w:p>
    <w:p w14:paraId="4C678FA6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Postępowanie o udzielenie zamówienia publicznego prowadzone jest na podstawie art. 275 pkt 1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 xml:space="preserve"> - w trybie podstawowym bez przeprowadzenia negocjacji.</w:t>
      </w:r>
    </w:p>
    <w:p w14:paraId="3BFEADAB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Postępowanie prowadzone jest w języku polskim.</w:t>
      </w:r>
    </w:p>
    <w:p w14:paraId="34595536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Szacunkowa wartość zamówienia jest mniejsza niż próg unijny, tj. mniejsza niż 215 000 euro.</w:t>
      </w:r>
    </w:p>
    <w:p w14:paraId="0200B6BF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Zamawiający nie przewiduje przeprowadzenia aukcji elektronicznej. </w:t>
      </w:r>
    </w:p>
    <w:p w14:paraId="706F707C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Zamawiający nie prowadzi postępowania w celu zawarcia umowy ramowej.</w:t>
      </w:r>
    </w:p>
    <w:p w14:paraId="7E3B409A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Zamawiający nie dopuszcza możliwości składania ofert wariantowych, o których mowa w  art. 92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.</w:t>
      </w:r>
    </w:p>
    <w:p w14:paraId="422A58F1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Zamawiający nie przewiduje udzielenia zamówień, o których mowa w art. 214 ust. 1 pkt 7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 xml:space="preserve">. </w:t>
      </w:r>
    </w:p>
    <w:p w14:paraId="6DA2FF46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46E9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21280596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46E9">
        <w:rPr>
          <w:rFonts w:eastAsia="Times New Roman" w:cstheme="minorHAnsi"/>
          <w:lang w:eastAsia="pl-PL"/>
        </w:rPr>
        <w:t>Zamawiający nie przewiduje prowadzenia rozliczeń między Zamawiającym a Wykonawcą w walutach obcych (rozliczenia będą prowadzone w PLN).</w:t>
      </w:r>
    </w:p>
    <w:p w14:paraId="176B075D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46E9">
        <w:rPr>
          <w:rFonts w:eastAsia="Times New Roman" w:cstheme="minorHAnsi"/>
          <w:lang w:eastAsia="pl-PL"/>
        </w:rPr>
        <w:lastRenderedPageBreak/>
        <w:t xml:space="preserve">Zamawiający informuje, iż nie przeprowadził wstępnych konsultacji rynkowych (przed wszczęciem niniejszego postępowania o udzielenie zamówienia publicznego). </w:t>
      </w:r>
    </w:p>
    <w:p w14:paraId="00063349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46E9">
        <w:rPr>
          <w:rFonts w:eastAsia="Times New Roman" w:cstheme="minorHAnsi"/>
          <w:lang w:eastAsia="pl-PL"/>
        </w:rPr>
        <w:t>Rodzaj zamówienia: dostawa.</w:t>
      </w:r>
    </w:p>
    <w:p w14:paraId="08EA295A" w14:textId="77777777" w:rsidR="00C01D05" w:rsidRPr="006C46E9" w:rsidRDefault="00D75357">
      <w:pPr>
        <w:numPr>
          <w:ilvl w:val="0"/>
          <w:numId w:val="2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6C46E9">
        <w:rPr>
          <w:rFonts w:cstheme="minorHAnsi"/>
        </w:rPr>
        <w:t xml:space="preserve">Ogłoszenie o zamówieniu zostało zamieszczone w Biuletynie Zamówień Publicznych oraz  na  stronie internetowej prowadzonego postępowania, pod adresem: </w:t>
      </w:r>
      <w:hyperlink r:id="rId14">
        <w:r w:rsidRPr="006C46E9">
          <w:rPr>
            <w:rStyle w:val="Hipercze"/>
            <w:rFonts w:cstheme="minorHAnsi"/>
          </w:rPr>
          <w:t>https://platformazakupowa.pl/pn/up_poznan.</w:t>
        </w:r>
      </w:hyperlink>
    </w:p>
    <w:p w14:paraId="1A410D28" w14:textId="77777777" w:rsidR="00C01D05" w:rsidRPr="006C46E9" w:rsidRDefault="00C01D05">
      <w:pPr>
        <w:spacing w:after="120" w:line="240" w:lineRule="auto"/>
        <w:ind w:left="357"/>
        <w:jc w:val="both"/>
        <w:rPr>
          <w:rStyle w:val="Hipercze"/>
          <w:rFonts w:cstheme="minorHAnsi"/>
          <w:color w:val="auto"/>
          <w:u w:val="none"/>
        </w:rPr>
      </w:pPr>
    </w:p>
    <w:p w14:paraId="4CA28626" w14:textId="77777777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4. OPIS PRZEDMIOTU ZAMÓWIENIA</w:t>
      </w:r>
    </w:p>
    <w:p w14:paraId="1201468E" w14:textId="77777777" w:rsidR="00C01D05" w:rsidRPr="006C46E9" w:rsidRDefault="00C01D05">
      <w:pPr>
        <w:spacing w:after="0" w:line="240" w:lineRule="auto"/>
        <w:ind w:left="360"/>
        <w:jc w:val="center"/>
        <w:rPr>
          <w:rFonts w:cstheme="minorHAnsi"/>
        </w:rPr>
      </w:pPr>
    </w:p>
    <w:p w14:paraId="66BC5C6C" w14:textId="597296BC" w:rsidR="00B353CD" w:rsidRPr="006C46E9" w:rsidRDefault="00D75357" w:rsidP="00B353CD">
      <w:pPr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  <w:b/>
        </w:rPr>
      </w:pPr>
      <w:r w:rsidRPr="006C46E9">
        <w:rPr>
          <w:rFonts w:cstheme="minorHAnsi"/>
        </w:rPr>
        <w:t xml:space="preserve">Przedmiotem zamówienia jest </w:t>
      </w:r>
      <w:r w:rsidRPr="006C46E9">
        <w:rPr>
          <w:rFonts w:cstheme="minorHAnsi"/>
          <w:b/>
        </w:rPr>
        <w:t xml:space="preserve">zakup i dostawa </w:t>
      </w:r>
      <w:r w:rsidR="00AD7AAA">
        <w:rPr>
          <w:rFonts w:cstheme="minorHAnsi"/>
          <w:b/>
        </w:rPr>
        <w:t>routerów brzegowych</w:t>
      </w:r>
      <w:r w:rsidR="00B353CD" w:rsidRPr="006C46E9">
        <w:rPr>
          <w:rFonts w:cstheme="minorHAnsi"/>
        </w:rPr>
        <w:t xml:space="preserve"> </w:t>
      </w:r>
      <w:r w:rsidR="00B353CD" w:rsidRPr="00C91E43">
        <w:rPr>
          <w:rFonts w:cstheme="minorHAnsi"/>
          <w:bCs/>
          <w:kern w:val="2"/>
          <w:lang w:eastAsia="zh-CN"/>
        </w:rPr>
        <w:t>wraz z transportem, ubezpieczeniem, wniesieniem, instalacją, konfiguracją</w:t>
      </w:r>
      <w:r w:rsidR="00AD7AAA" w:rsidRPr="00C91E43">
        <w:rPr>
          <w:rFonts w:cstheme="minorHAnsi"/>
          <w:bCs/>
          <w:kern w:val="2"/>
          <w:lang w:eastAsia="zh-CN"/>
        </w:rPr>
        <w:t xml:space="preserve">, </w:t>
      </w:r>
      <w:r w:rsidR="00B353CD" w:rsidRPr="00C91E43">
        <w:rPr>
          <w:rFonts w:cstheme="minorHAnsi"/>
          <w:bCs/>
          <w:kern w:val="2"/>
          <w:lang w:eastAsia="zh-CN"/>
        </w:rPr>
        <w:t>szkoleniem i świadczeniem usług gwarancyjnych</w:t>
      </w:r>
      <w:r w:rsidR="00B353CD" w:rsidRPr="00C91E43">
        <w:rPr>
          <w:rFonts w:cstheme="minorHAnsi"/>
          <w:kern w:val="2"/>
          <w:lang w:eastAsia="zh-CN"/>
        </w:rPr>
        <w:t xml:space="preserve"> opisanych w Umowie i Opisie przedmiotu zamówienia.</w:t>
      </w:r>
    </w:p>
    <w:p w14:paraId="20C2A047" w14:textId="1150E05F" w:rsidR="00C01D05" w:rsidRPr="006C46E9" w:rsidRDefault="00D75357" w:rsidP="00B353CD">
      <w:pPr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  <w:b/>
        </w:rPr>
      </w:pPr>
      <w:r w:rsidRPr="006C46E9">
        <w:rPr>
          <w:rFonts w:cstheme="minorHAnsi"/>
        </w:rPr>
        <w:t>Zamawiający nie dokonuje podziału zamówienia na części i tym samym nie dopuszcza składania ofert częściowych.</w:t>
      </w:r>
      <w:r w:rsidR="00866B89" w:rsidRPr="006C46E9">
        <w:rPr>
          <w:rFonts w:cstheme="minorHAnsi"/>
        </w:rPr>
        <w:t xml:space="preserve"> Przedmiot zamówienia stanowi kompatybilną całość.</w:t>
      </w:r>
    </w:p>
    <w:p w14:paraId="658B96A9" w14:textId="77777777" w:rsidR="00C01D05" w:rsidRPr="006C46E9" w:rsidRDefault="00D75357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bCs/>
        </w:rPr>
      </w:pPr>
      <w:r w:rsidRPr="006C46E9">
        <w:rPr>
          <w:rFonts w:cstheme="minorHAnsi"/>
          <w:bCs/>
        </w:rPr>
        <w:t>Szczegółowy opis minimalnych wymaganych parametrów technicznych przedmiotu zamówienia został określony w</w:t>
      </w:r>
      <w:r w:rsidRPr="006C46E9">
        <w:rPr>
          <w:rFonts w:cstheme="minorHAnsi"/>
          <w:b/>
          <w:bCs/>
        </w:rPr>
        <w:t xml:space="preserve"> Załączniku nr 1 do SWZ – Opis przedmiotu zamówienia.</w:t>
      </w:r>
      <w:r w:rsidRPr="006C46E9">
        <w:rPr>
          <w:rFonts w:cstheme="minorHAnsi"/>
        </w:rPr>
        <w:t xml:space="preserve"> </w:t>
      </w:r>
    </w:p>
    <w:p w14:paraId="371FCD8D" w14:textId="77777777" w:rsidR="00C01D05" w:rsidRPr="006C46E9" w:rsidRDefault="00D75357">
      <w:pPr>
        <w:numPr>
          <w:ilvl w:val="0"/>
          <w:numId w:val="14"/>
        </w:numPr>
        <w:spacing w:after="0" w:line="252" w:lineRule="auto"/>
        <w:jc w:val="both"/>
        <w:rPr>
          <w:rFonts w:cstheme="minorHAnsi"/>
        </w:rPr>
      </w:pPr>
      <w:r w:rsidRPr="006C46E9">
        <w:rPr>
          <w:rFonts w:cstheme="minorHAnsi"/>
        </w:rPr>
        <w:t>W przypadku kiedy Wykonawca zamierza powierzyć Podwykonawcy wykonanie części zamówienia zobowiązany jest wskazać w Formularzu oferty tę część zamówienia.</w:t>
      </w:r>
    </w:p>
    <w:p w14:paraId="5A1D733C" w14:textId="77777777" w:rsidR="00C01D05" w:rsidRPr="006C46E9" w:rsidRDefault="00D75357">
      <w:pPr>
        <w:numPr>
          <w:ilvl w:val="0"/>
          <w:numId w:val="14"/>
        </w:numPr>
        <w:spacing w:after="0" w:line="252" w:lineRule="auto"/>
        <w:jc w:val="both"/>
        <w:rPr>
          <w:rFonts w:cstheme="minorHAnsi"/>
        </w:rPr>
      </w:pPr>
      <w:r w:rsidRPr="006C46E9">
        <w:rPr>
          <w:rFonts w:cstheme="minorHAnsi"/>
          <w:color w:val="000000" w:themeColor="text1"/>
        </w:rPr>
        <w:t xml:space="preserve">Opis przedmiotu zamówienia wg kodu CPV: </w:t>
      </w:r>
    </w:p>
    <w:p w14:paraId="36DABCE8" w14:textId="763D8FC0" w:rsidR="00C01D05" w:rsidRPr="006C46E9" w:rsidRDefault="005D7161">
      <w:pPr>
        <w:spacing w:after="0"/>
        <w:ind w:left="357"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</w:rPr>
        <w:t>32413100-2 – routery sieciowe</w:t>
      </w:r>
    </w:p>
    <w:p w14:paraId="008DF0A5" w14:textId="77777777" w:rsidR="00C01D05" w:rsidRPr="006C46E9" w:rsidRDefault="00D75357">
      <w:pPr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b/>
          <w:u w:val="single"/>
        </w:rPr>
      </w:pPr>
      <w:r w:rsidRPr="006C46E9">
        <w:rPr>
          <w:rFonts w:cstheme="minorHAnsi"/>
          <w:kern w:val="2"/>
          <w:lang w:eastAsia="zh-CN"/>
        </w:rPr>
        <w:t xml:space="preserve">Przedmiot </w:t>
      </w:r>
      <w:r w:rsidRPr="006C46E9">
        <w:rPr>
          <w:rFonts w:cstheme="minorHAnsi"/>
        </w:rPr>
        <w:t>zamówienia</w:t>
      </w:r>
      <w:r w:rsidRPr="006C46E9">
        <w:rPr>
          <w:rFonts w:cstheme="minorHAnsi"/>
          <w:kern w:val="2"/>
          <w:lang w:eastAsia="zh-CN"/>
        </w:rPr>
        <w:t xml:space="preserve"> musi być fabrycznie nowy, nieużywany, wolny od wad fizycznych, objęty gwarancją oraz dopuszczony do obrotu na terenie Unii Europejskiej.</w:t>
      </w:r>
    </w:p>
    <w:p w14:paraId="60558DAE" w14:textId="77777777" w:rsidR="00C01D05" w:rsidRPr="006C46E9" w:rsidRDefault="00D75357">
      <w:pPr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b/>
          <w:u w:val="single"/>
        </w:rPr>
      </w:pPr>
      <w:r w:rsidRPr="006C46E9">
        <w:rPr>
          <w:rFonts w:cstheme="minorHAnsi"/>
          <w:color w:val="000000" w:themeColor="text1"/>
        </w:rPr>
        <w:t>Przedmiot zamówienia musi spełniać deklarację UE oraz posiadać oznakowanie „CE”.</w:t>
      </w:r>
    </w:p>
    <w:p w14:paraId="4257534F" w14:textId="3D87DC78" w:rsidR="00C01D05" w:rsidRPr="007F427B" w:rsidRDefault="00D75357" w:rsidP="00C91E43">
      <w:pPr>
        <w:numPr>
          <w:ilvl w:val="0"/>
          <w:numId w:val="14"/>
        </w:numPr>
        <w:spacing w:after="0"/>
        <w:ind w:left="357" w:hanging="357"/>
        <w:jc w:val="both"/>
        <w:rPr>
          <w:rFonts w:cstheme="minorHAnsi"/>
        </w:rPr>
      </w:pPr>
      <w:r w:rsidRPr="006C46E9">
        <w:rPr>
          <w:rFonts w:cstheme="minorHAnsi"/>
        </w:rPr>
        <w:t xml:space="preserve">Wykonawca udzieli </w:t>
      </w:r>
      <w:r w:rsidRPr="006C46E9">
        <w:rPr>
          <w:rFonts w:cstheme="minorHAnsi"/>
          <w:b/>
        </w:rPr>
        <w:t>minimalnej</w:t>
      </w:r>
      <w:r w:rsidRPr="006C46E9">
        <w:rPr>
          <w:rFonts w:cstheme="minorHAnsi"/>
        </w:rPr>
        <w:t xml:space="preserve"> </w:t>
      </w:r>
      <w:r w:rsidRPr="006C46E9">
        <w:rPr>
          <w:rFonts w:cstheme="minorHAnsi"/>
          <w:b/>
          <w:bCs/>
        </w:rPr>
        <w:t xml:space="preserve">gwarancji na przedmiot zamówienia: </w:t>
      </w:r>
      <w:r w:rsidR="00866B89" w:rsidRPr="006C46E9">
        <w:rPr>
          <w:rFonts w:cstheme="minorHAnsi"/>
          <w:b/>
          <w:bCs/>
        </w:rPr>
        <w:t>36</w:t>
      </w:r>
      <w:r w:rsidRPr="006C46E9">
        <w:rPr>
          <w:rFonts w:cstheme="minorHAnsi"/>
          <w:b/>
          <w:bCs/>
        </w:rPr>
        <w:t xml:space="preserve"> miesi</w:t>
      </w:r>
      <w:r w:rsidR="00866B89" w:rsidRPr="006C46E9">
        <w:rPr>
          <w:rFonts w:cstheme="minorHAnsi"/>
          <w:b/>
          <w:bCs/>
        </w:rPr>
        <w:t>ęcy</w:t>
      </w:r>
      <w:r w:rsidR="007F427B">
        <w:rPr>
          <w:rFonts w:cstheme="minorHAnsi"/>
        </w:rPr>
        <w:t xml:space="preserve"> </w:t>
      </w:r>
      <w:r w:rsidRPr="007F427B">
        <w:rPr>
          <w:rFonts w:cstheme="minorHAnsi"/>
        </w:rPr>
        <w:t xml:space="preserve">licząc od daty podpisania pozytywnego protokołu zdawczo-odbiorczego. </w:t>
      </w:r>
    </w:p>
    <w:p w14:paraId="2B23E853" w14:textId="77777777" w:rsidR="00C01D05" w:rsidRPr="006C46E9" w:rsidRDefault="00D75357">
      <w:pPr>
        <w:spacing w:after="0"/>
        <w:ind w:left="357"/>
        <w:jc w:val="both"/>
        <w:rPr>
          <w:rFonts w:cstheme="minorHAnsi"/>
        </w:rPr>
      </w:pPr>
      <w:r w:rsidRPr="006C46E9">
        <w:rPr>
          <w:rFonts w:cstheme="minorHAnsi"/>
        </w:rPr>
        <w:t>Oferta Wykonawcy musi spełniać wymagania dot. warunków gwarancji i serwisu wynikających z projektowanych postanowień umowy, stanowiących załącznik nr 5 do SWZ.</w:t>
      </w:r>
    </w:p>
    <w:p w14:paraId="264D5753" w14:textId="77777777" w:rsidR="00C01D05" w:rsidRPr="006C46E9" w:rsidRDefault="00D75357">
      <w:pPr>
        <w:numPr>
          <w:ilvl w:val="0"/>
          <w:numId w:val="14"/>
        </w:numPr>
        <w:spacing w:after="0" w:line="252" w:lineRule="auto"/>
        <w:jc w:val="both"/>
        <w:rPr>
          <w:rFonts w:cstheme="minorHAnsi"/>
        </w:rPr>
      </w:pPr>
      <w:r w:rsidRPr="006C46E9">
        <w:rPr>
          <w:rFonts w:cstheme="minorHAnsi"/>
          <w:color w:val="000000" w:themeColor="text1"/>
        </w:rPr>
        <w:t>Rozwiązania równoważne:</w:t>
      </w:r>
    </w:p>
    <w:p w14:paraId="001BC082" w14:textId="77777777" w:rsidR="00C01D05" w:rsidRPr="006C46E9" w:rsidRDefault="00D75357">
      <w:pPr>
        <w:numPr>
          <w:ilvl w:val="1"/>
          <w:numId w:val="14"/>
        </w:numPr>
        <w:spacing w:after="0" w:line="252" w:lineRule="auto"/>
        <w:jc w:val="both"/>
        <w:rPr>
          <w:rFonts w:cstheme="minorHAnsi"/>
        </w:rPr>
      </w:pPr>
      <w:r w:rsidRPr="006C46E9">
        <w:rPr>
          <w:rFonts w:cstheme="minorHAnsi"/>
          <w:color w:val="000000" w:themeColor="text1"/>
        </w:rPr>
        <w:t>w przypadku, gdy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 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 opisie przedmiotu zamówienia. Parametry wskazane przez Zamawiającego są parametrami minimalnymi, granicznymi. Pod pojęciem „parametry” rozumie się funkcjonalność, przeznaczenie, kolorystykę, strukturę, materiały, kształt, wielkość, bezpieczeństwo, wytrzymałość, postać, rozmiar, dawkę itp. W związku z powyższym Zamawiający dopuszcza możliwość zaoferowania produktów o innych znakach towarowych, patentach lub pochodzeniu, natomiast nie o innych właściwościach i funkcjonalnościach niż określone w SWZ;</w:t>
      </w:r>
    </w:p>
    <w:p w14:paraId="43B4EBEE" w14:textId="77777777" w:rsidR="00C01D05" w:rsidRPr="006C46E9" w:rsidRDefault="00D75357">
      <w:pPr>
        <w:numPr>
          <w:ilvl w:val="1"/>
          <w:numId w:val="14"/>
        </w:numPr>
        <w:spacing w:after="0" w:line="252" w:lineRule="auto"/>
        <w:jc w:val="both"/>
        <w:rPr>
          <w:rFonts w:cstheme="minorHAnsi"/>
        </w:rPr>
      </w:pPr>
      <w:r w:rsidRPr="006C46E9">
        <w:rPr>
          <w:rFonts w:eastAsia="Times New Roman" w:cstheme="minorHAnsi"/>
          <w:color w:val="000000" w:themeColor="text1"/>
        </w:rPr>
        <w:t>w przypadku, gdy w opisie przedmiotu zamówienia zawarto odniesienia do norm europejskich, europejskich ocen technicznych, aprobat, specyfikacji technicznych i systemów odniesienia referencji technicznych, Zamawiający dopuszcza rozwiązania równoważne;</w:t>
      </w:r>
    </w:p>
    <w:p w14:paraId="0ECBE5DA" w14:textId="77777777" w:rsidR="00C01D05" w:rsidRPr="006C46E9" w:rsidRDefault="00D75357">
      <w:pPr>
        <w:numPr>
          <w:ilvl w:val="1"/>
          <w:numId w:val="14"/>
        </w:numPr>
        <w:spacing w:after="0" w:line="252" w:lineRule="auto"/>
        <w:jc w:val="both"/>
        <w:rPr>
          <w:rFonts w:cstheme="minorHAnsi"/>
        </w:rPr>
      </w:pPr>
      <w:r w:rsidRPr="006C46E9">
        <w:rPr>
          <w:rFonts w:cstheme="minorHAnsi"/>
          <w:color w:val="000000" w:themeColor="text1"/>
        </w:rPr>
        <w:lastRenderedPageBreak/>
        <w:t>ewentualne użyte w dokumentacji zamówienia nazwy, które wskazują lub mogłyby kojarzyć się z producentem lub firmą, nie mają na celu preferowania rozwiązań danego producenta lecz wskazanie na rozwiązanie, które powinno posiadać cechy techniczne, technologiczne nie gorsze od podanych w dokumentacji zamówienia. Zamawiający w przypadku ofert zawierających rozwiązania równoważne będzie je weryfikować pod względem spełniania wymogów poszczególnych pozycji wymagań technicznych zawartych w załącznikach do Specyfikacji. Wykonawca zobowiązany jest udowodnić w 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 technologicznych;</w:t>
      </w:r>
    </w:p>
    <w:p w14:paraId="3F3D9CA2" w14:textId="77777777" w:rsidR="00C01D05" w:rsidRPr="006C46E9" w:rsidRDefault="00D75357">
      <w:pPr>
        <w:numPr>
          <w:ilvl w:val="1"/>
          <w:numId w:val="14"/>
        </w:numPr>
        <w:spacing w:after="0" w:line="252" w:lineRule="auto"/>
        <w:jc w:val="both"/>
        <w:rPr>
          <w:rFonts w:cstheme="minorHAnsi"/>
        </w:rPr>
      </w:pPr>
      <w:r w:rsidRPr="006C46E9">
        <w:rPr>
          <w:rFonts w:cstheme="minorHAnsi"/>
          <w:color w:val="000000" w:themeColor="text1"/>
        </w:rPr>
        <w:t>rozwiązania równoważne zaproponowane przez Wykonawcę muszą posiadać co  najmniej takie same lub lepsze parametry, co najmniej w  zakresie wskazanym przez Zamawiającego i nie obniżą określonych przez Zamawiającego standardów;</w:t>
      </w:r>
    </w:p>
    <w:p w14:paraId="39AED4C9" w14:textId="77777777" w:rsidR="00C01D05" w:rsidRPr="006C46E9" w:rsidRDefault="00D75357">
      <w:pPr>
        <w:numPr>
          <w:ilvl w:val="1"/>
          <w:numId w:val="14"/>
        </w:numPr>
        <w:spacing w:after="0" w:line="252" w:lineRule="auto"/>
        <w:jc w:val="both"/>
        <w:rPr>
          <w:rFonts w:cstheme="minorHAnsi"/>
        </w:rPr>
      </w:pPr>
      <w:bookmarkStart w:id="2" w:name="_Hlk83626682"/>
      <w:r w:rsidRPr="006C46E9">
        <w:rPr>
          <w:rFonts w:cstheme="minorHAnsi"/>
          <w:b/>
          <w:bCs/>
          <w:color w:val="000000" w:themeColor="text1"/>
        </w:rPr>
        <w:t xml:space="preserve">Wykonawca, który oferuje rozwiązania równoważne, jest zobowiązany wykazać, że oferowane przez niego dostawy spełniają wymagania określone przez Zamawiającego. </w:t>
      </w:r>
      <w:bookmarkEnd w:id="2"/>
    </w:p>
    <w:p w14:paraId="0325E602" w14:textId="77777777" w:rsidR="00C01D05" w:rsidRPr="006C46E9" w:rsidRDefault="00D7535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Przedmiot zamówienia został określony w sposób wyczerpujący, z uwzględnieniem wszystkich potrzeb Zamawiającego w zakresie jego prawidłowej realizacji. </w:t>
      </w:r>
    </w:p>
    <w:p w14:paraId="5FF59D09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6C9658F5" w14:textId="77777777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5. TERMIN REALIZACJI ZAMÓWIENIA</w:t>
      </w:r>
    </w:p>
    <w:p w14:paraId="5EDF950E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42662336" w14:textId="2021B539" w:rsidR="00C01D05" w:rsidRPr="006C46E9" w:rsidRDefault="00D75357">
      <w:pPr>
        <w:pStyle w:val="Akapitzlist"/>
        <w:numPr>
          <w:ilvl w:val="0"/>
          <w:numId w:val="16"/>
        </w:numPr>
        <w:spacing w:line="264" w:lineRule="auto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46E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Termin realizacji zamówienia: </w:t>
      </w:r>
      <w:r w:rsidRPr="006C46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 </w:t>
      </w:r>
      <w:r w:rsidR="0035159A" w:rsidRPr="006C46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30 </w:t>
      </w:r>
      <w:r w:rsidRPr="006C46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dni</w:t>
      </w:r>
      <w:r w:rsidRPr="006C46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C46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licząc </w:t>
      </w:r>
      <w:r w:rsidRPr="006C46E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od daty zawarcia </w:t>
      </w:r>
      <w:r w:rsidRPr="006C46E9">
        <w:rPr>
          <w:rFonts w:asciiTheme="minorHAnsi" w:hAnsiTheme="minorHAnsi" w:cstheme="minorHAnsi"/>
          <w:b/>
          <w:sz w:val="22"/>
          <w:szCs w:val="22"/>
        </w:rPr>
        <w:t>umowy</w:t>
      </w:r>
      <w:r w:rsidRPr="006C46E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</w:p>
    <w:p w14:paraId="5BFA8D76" w14:textId="77777777" w:rsidR="00C01D05" w:rsidRPr="00C91E43" w:rsidRDefault="00C01D05" w:rsidP="00C91E43">
      <w:pPr>
        <w:spacing w:line="264" w:lineRule="auto"/>
        <w:jc w:val="both"/>
        <w:rPr>
          <w:rFonts w:cstheme="minorHAnsi"/>
          <w:color w:val="000000" w:themeColor="text1"/>
        </w:rPr>
      </w:pPr>
    </w:p>
    <w:p w14:paraId="3611C454" w14:textId="77777777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6. PROJEKTOWANE POSTANOWIENIA UMOWY</w:t>
      </w:r>
    </w:p>
    <w:p w14:paraId="62A5A9E6" w14:textId="77777777" w:rsidR="00C01D05" w:rsidRPr="006C46E9" w:rsidRDefault="00C01D05">
      <w:pPr>
        <w:spacing w:after="0" w:line="240" w:lineRule="auto"/>
        <w:jc w:val="both"/>
        <w:rPr>
          <w:rFonts w:cstheme="minorHAnsi"/>
        </w:rPr>
      </w:pPr>
    </w:p>
    <w:p w14:paraId="0873BF2A" w14:textId="77777777" w:rsidR="00C01D05" w:rsidRPr="006C46E9" w:rsidRDefault="00D75357">
      <w:p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Projektowane postanowienia umowy, które zostaną wprowadzone do treści Umowy w sprawie zamówienia publicznego stanowią załącznik nr 5 do SWZ.</w:t>
      </w:r>
    </w:p>
    <w:p w14:paraId="5B79633B" w14:textId="77777777" w:rsidR="00C01D05" w:rsidRPr="006C46E9" w:rsidRDefault="00C01D05">
      <w:pPr>
        <w:spacing w:after="0" w:line="240" w:lineRule="auto"/>
        <w:jc w:val="both"/>
        <w:rPr>
          <w:rFonts w:cstheme="minorHAnsi"/>
        </w:rPr>
      </w:pPr>
    </w:p>
    <w:p w14:paraId="5AE0B862" w14:textId="77777777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7. WYJAŚNIENIA TREŚCI SPECYFIKACJI WARUNKÓW ZAMÓWIENIA</w:t>
      </w:r>
    </w:p>
    <w:p w14:paraId="7A0E5B4B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13D14855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5ED09090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Zamawiający jest obowiązany udzielić wyjaśnień niezwłocznie, jednak nie później niż na 2 dni przed upływem terminu składania ofert, pod warunkiem że wniosek o wyjaśnienie treści SWZ wpłynął do Zamawiającego nie później niż na 4 dni przed upływem terminu składania ofert.</w:t>
      </w:r>
    </w:p>
    <w:p w14:paraId="0246BA2F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Jeżeli Zamawiający nie udzieli wyjaśnień w terminie, o którym mowa w pkt 2, przedłuża termin składania ofert o czas niezbędny do zapoznania się wszystkich zainteresowanych Wykonawców z wyjaśnieniami niezbędnymi do należytego przygotowania i złożenia ofert.</w:t>
      </w:r>
    </w:p>
    <w:p w14:paraId="6E6156B1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W przypadku gdy wniosek o wyjaśnienie treści SWZ nie wpłynął w terminie, o którym mowa w pkt 2, Zamawiający nie ma obowiązku udzielania wyjaśnień SWZ oraz obowiązku przedłużenia terminu składania ofert.</w:t>
      </w:r>
    </w:p>
    <w:p w14:paraId="2747B84B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Przedłużenie terminu składania ofert, o których mowa w pkt 3, nie wpływa na bieg terminu składania wniosku o wyjaśnienie treści SWZ.</w:t>
      </w:r>
    </w:p>
    <w:p w14:paraId="0575E6B2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 stronie internetowej prowadzonego postępowania.</w:t>
      </w:r>
    </w:p>
    <w:p w14:paraId="171FFF27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SWZ.</w:t>
      </w:r>
    </w:p>
    <w:p w14:paraId="418C2F65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lastRenderedPageBreak/>
        <w:t>W przypadku gdy zmiana treści SWZ jest istotna dla sporządzenia oferty lub wymaga od  Wykonawców dodatkowego czasu na zapoznanie się ze zmianą treści SWZ i  przygotowanie ofert, Zamawiający przedłuża termin składania ofert o czas niezbędny na ich przygotowanie.</w:t>
      </w:r>
    </w:p>
    <w:p w14:paraId="3A030052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Zamawiający informuje Wykonawców o przedłużonym terminie składania ofert przez zamieszczenie informacji na stronie internetowej prowadzonego postępowania, na której została udostępniona SWZ.</w:t>
      </w:r>
    </w:p>
    <w:p w14:paraId="20302055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Dokonaną zmianę treści SWZ Zamawiający udostępnia na stronie internetowej prowadzonego postępowania.</w:t>
      </w:r>
    </w:p>
    <w:p w14:paraId="71552ED9" w14:textId="77777777" w:rsidR="00C01D05" w:rsidRPr="006C46E9" w:rsidRDefault="00D75357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46E9">
        <w:rPr>
          <w:rFonts w:asciiTheme="minorHAnsi" w:hAnsiTheme="minorHAnsi" w:cstheme="minorHAnsi"/>
          <w:b/>
          <w:bCs/>
          <w:sz w:val="22"/>
          <w:szCs w:val="22"/>
        </w:rPr>
        <w:t>Uwaga! W przypadku rozbieżności pomiędzy treścią SWZ, a treścią udzielonych odpowiedzi, jako obowiązującą należy przyjąć treść pisma zawierającego późniejsze oświadczenie Zamawiającego.</w:t>
      </w:r>
    </w:p>
    <w:p w14:paraId="6BF33018" w14:textId="77777777" w:rsidR="00C01D05" w:rsidRPr="006C46E9" w:rsidRDefault="00C01D05">
      <w:pPr>
        <w:pBdr>
          <w:bottom w:val="single" w:sz="6" w:space="1" w:color="000000"/>
        </w:pBdr>
        <w:spacing w:after="0" w:line="240" w:lineRule="auto"/>
        <w:rPr>
          <w:rFonts w:cstheme="minorHAnsi"/>
          <w:b/>
        </w:rPr>
      </w:pPr>
    </w:p>
    <w:p w14:paraId="6B88ECE5" w14:textId="77777777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8. PODSTAWY WYKLUCZENIA</w:t>
      </w:r>
    </w:p>
    <w:p w14:paraId="7EF507D8" w14:textId="77777777" w:rsidR="00C01D05" w:rsidRPr="006C46E9" w:rsidRDefault="00C01D05">
      <w:pPr>
        <w:spacing w:after="0" w:line="319" w:lineRule="auto"/>
        <w:jc w:val="both"/>
        <w:rPr>
          <w:rFonts w:cstheme="minorHAnsi"/>
        </w:rPr>
      </w:pPr>
    </w:p>
    <w:p w14:paraId="193AF703" w14:textId="77777777" w:rsidR="00C01D05" w:rsidRPr="006C46E9" w:rsidRDefault="00D75357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postępowania o udzielenie zamówienia wyklucza się Wykonawców, w stosunku do których zachodzi którakolwiek z okoliczności wskazanych w art. 108 ust. 1 ustawy </w:t>
      </w:r>
      <w:proofErr w:type="spellStart"/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C46E9">
        <w:rPr>
          <w:rFonts w:asciiTheme="minorHAnsi" w:hAnsiTheme="minorHAnsi" w:cstheme="minorHAnsi"/>
          <w:sz w:val="22"/>
          <w:szCs w:val="22"/>
        </w:rPr>
        <w:t xml:space="preserve">z zastrzeżeniem art. 110 ust. 2 ustawy </w:t>
      </w:r>
      <w:proofErr w:type="spellStart"/>
      <w:r w:rsidRPr="006C46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C46E9">
        <w:rPr>
          <w:rFonts w:asciiTheme="minorHAnsi" w:hAnsiTheme="minorHAnsi" w:cstheme="minorHAnsi"/>
          <w:sz w:val="22"/>
          <w:szCs w:val="22"/>
        </w:rPr>
        <w:t>.</w:t>
      </w:r>
    </w:p>
    <w:p w14:paraId="0622E637" w14:textId="77777777" w:rsidR="00C01D05" w:rsidRPr="006C46E9" w:rsidRDefault="00D75357">
      <w:pPr>
        <w:pStyle w:val="Akapitzlist"/>
        <w:numPr>
          <w:ilvl w:val="0"/>
          <w:numId w:val="12"/>
        </w:numPr>
        <w:ind w:left="360"/>
        <w:jc w:val="both"/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</w:pPr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z postępowania o udzielenie zamówienia wyklucza się również Wykonawców, którzy podlegają wykluczeniu z  postępowania na podstawie art. 7 ust. 1 ustawy z dnia 13 kwietnia 2022 roku </w:t>
      </w:r>
      <w:r w:rsidRPr="006C46E9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3" w:name="_Hlk108528103"/>
      <w:r w:rsidRPr="006C46E9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(Dz. U. 2022 poz. 835 ze zm.).</w:t>
      </w:r>
      <w:bookmarkEnd w:id="3"/>
    </w:p>
    <w:p w14:paraId="03E68155" w14:textId="77777777" w:rsidR="00C01D05" w:rsidRPr="006C46E9" w:rsidRDefault="00D75357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>Wykonawca może zostać wykluczony przez Zamawiającego na każdym etapie postępowania o udzielenie zamówienia.</w:t>
      </w:r>
    </w:p>
    <w:p w14:paraId="3CFC59F1" w14:textId="77777777" w:rsidR="00C01D05" w:rsidRPr="006C46E9" w:rsidRDefault="00D75357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>W przypadku udziału Podwykonawcy nie może on podlegać wykluczeniu na podstawie przesłanek określonych w pkt 1 i 2.</w:t>
      </w:r>
    </w:p>
    <w:p w14:paraId="38135801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5923F5F4" w14:textId="77777777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9. WARUNKI UDZIAŁU W POSTĘPOWANIU</w:t>
      </w:r>
    </w:p>
    <w:p w14:paraId="539F7871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3802A42C" w14:textId="77777777" w:rsidR="00EA28CA" w:rsidRPr="006C46E9" w:rsidRDefault="00EA28CA" w:rsidP="00EA28CA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O udzielenie zamówienia mogą ubiegać się wykonawcy, którzy spełniają warunki udziału w  postępowaniu dotyczące:</w:t>
      </w:r>
    </w:p>
    <w:p w14:paraId="5860FFFA" w14:textId="77777777" w:rsidR="00EA28CA" w:rsidRPr="006C46E9" w:rsidRDefault="00EA28CA" w:rsidP="00EA28CA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zdolności występowania w obrocie gospodarczym</w:t>
      </w:r>
    </w:p>
    <w:p w14:paraId="1C490B6A" w14:textId="77777777" w:rsidR="00EA28CA" w:rsidRPr="006C46E9" w:rsidRDefault="00EA28CA" w:rsidP="00EA28CA">
      <w:pPr>
        <w:pStyle w:val="Akapitzlist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i/>
          <w:color w:val="000000"/>
          <w:sz w:val="22"/>
          <w:szCs w:val="22"/>
        </w:rPr>
        <w:t>Zamawiający nie stawia warunków w tym zakresie.</w:t>
      </w:r>
    </w:p>
    <w:p w14:paraId="3947A312" w14:textId="77777777" w:rsidR="00EA28CA" w:rsidRPr="006C46E9" w:rsidRDefault="00EA28CA" w:rsidP="00EA28CA">
      <w:pPr>
        <w:pStyle w:val="Akapitzlist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C47C0E9" w14:textId="77777777" w:rsidR="00EA28CA" w:rsidRPr="006C46E9" w:rsidRDefault="00EA28CA" w:rsidP="00EA28CA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uprawnień do prowadzenia określonej działalności gospodarczej lub zawodowej, jeżeli wynika to z odrębnych przepisów;</w:t>
      </w:r>
    </w:p>
    <w:p w14:paraId="37C0562E" w14:textId="77777777" w:rsidR="00EA28CA" w:rsidRPr="006C46E9" w:rsidRDefault="00EA28CA" w:rsidP="00EA28CA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i/>
          <w:color w:val="000000"/>
          <w:sz w:val="22"/>
          <w:szCs w:val="22"/>
        </w:rPr>
        <w:t>Zamawiający nie stawia warunków w tym zakresie.</w:t>
      </w:r>
    </w:p>
    <w:p w14:paraId="68B6EAA4" w14:textId="77777777" w:rsidR="00EA28CA" w:rsidRPr="006C46E9" w:rsidRDefault="00EA28CA" w:rsidP="00EA28CA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547DCE" w14:textId="77777777" w:rsidR="00EA28CA" w:rsidRPr="006C46E9" w:rsidRDefault="00EA28CA" w:rsidP="00EA28CA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sytuacji ekonomicznej lub finansowej;</w:t>
      </w:r>
    </w:p>
    <w:p w14:paraId="606B14B6" w14:textId="77777777" w:rsidR="00EA28CA" w:rsidRPr="006C46E9" w:rsidRDefault="00EA28CA" w:rsidP="00EA28CA">
      <w:pPr>
        <w:pStyle w:val="Akapitzlist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i/>
          <w:color w:val="000000"/>
          <w:sz w:val="22"/>
          <w:szCs w:val="22"/>
        </w:rPr>
        <w:t>Zamawiający nie stawia warunków w tym zakresie.</w:t>
      </w:r>
    </w:p>
    <w:p w14:paraId="070671E6" w14:textId="77777777" w:rsidR="00EA28CA" w:rsidRPr="006C46E9" w:rsidRDefault="00EA28CA" w:rsidP="00EA28CA">
      <w:pPr>
        <w:pStyle w:val="Akapitzlist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D4C27A0" w14:textId="77777777" w:rsidR="00EA28CA" w:rsidRPr="006C46E9" w:rsidRDefault="00EA28CA" w:rsidP="00EA28CA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 zdolności technicznej lub zawodowej</w:t>
      </w:r>
    </w:p>
    <w:p w14:paraId="0D98D8E7" w14:textId="77777777" w:rsidR="00EA28CA" w:rsidRPr="006C46E9" w:rsidRDefault="00EA28CA" w:rsidP="00EA28CA">
      <w:pPr>
        <w:pStyle w:val="Akapitzlist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Zamawiający uzna za spełniony warunek, jeżeli Wykonawca wykaże, iż należycie wykonał lub wykonuje w okresie ostatnich trzech lat przed upływem terminu składania ofert, a jeżeli okres prowadzenia działalności jest krótszy – w tym okresie: </w:t>
      </w:r>
    </w:p>
    <w:p w14:paraId="3BC5DD1A" w14:textId="154E1690" w:rsidR="00EA28CA" w:rsidRPr="006C46E9" w:rsidRDefault="00EA28CA" w:rsidP="00EA28CA">
      <w:pPr>
        <w:pStyle w:val="Akapitzlist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i/>
          <w:color w:val="000000"/>
          <w:sz w:val="22"/>
          <w:szCs w:val="22"/>
        </w:rPr>
        <w:t>- co najmniej jedn</w:t>
      </w:r>
      <w:r w:rsidR="00B353CD" w:rsidRPr="006C46E9">
        <w:rPr>
          <w:rFonts w:asciiTheme="minorHAnsi" w:hAnsiTheme="minorHAnsi" w:cstheme="minorHAnsi"/>
          <w:i/>
          <w:color w:val="000000"/>
          <w:sz w:val="22"/>
          <w:szCs w:val="22"/>
        </w:rPr>
        <w:t>ą dostawę</w:t>
      </w:r>
      <w:r w:rsidRPr="006C46E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7F427B">
        <w:rPr>
          <w:rFonts w:asciiTheme="minorHAnsi" w:hAnsiTheme="minorHAnsi" w:cstheme="minorHAnsi"/>
          <w:i/>
          <w:color w:val="000000"/>
          <w:sz w:val="22"/>
          <w:szCs w:val="22"/>
        </w:rPr>
        <w:t>z</w:t>
      </w:r>
      <w:r w:rsidRPr="006C46E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wdrożeni</w:t>
      </w:r>
      <w:r w:rsidR="007F427B">
        <w:rPr>
          <w:rFonts w:asciiTheme="minorHAnsi" w:hAnsiTheme="minorHAnsi" w:cstheme="minorHAnsi"/>
          <w:i/>
          <w:color w:val="000000"/>
          <w:sz w:val="22"/>
          <w:szCs w:val="22"/>
        </w:rPr>
        <w:t>em</w:t>
      </w:r>
      <w:r w:rsidRPr="006C46E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D7AAA" w:rsidRPr="00AD7AAA">
        <w:rPr>
          <w:rFonts w:asciiTheme="minorHAnsi" w:hAnsiTheme="minorHAnsi" w:cstheme="minorHAnsi"/>
          <w:b/>
          <w:i/>
          <w:color w:val="000000"/>
          <w:sz w:val="22"/>
          <w:szCs w:val="22"/>
        </w:rPr>
        <w:t>routerów brzegowych</w:t>
      </w:r>
      <w:r w:rsidR="00AD7AA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6C46E9">
        <w:rPr>
          <w:rFonts w:asciiTheme="minorHAnsi" w:hAnsiTheme="minorHAnsi" w:cstheme="minorHAnsi"/>
          <w:b/>
          <w:i/>
          <w:color w:val="000000"/>
          <w:sz w:val="22"/>
          <w:szCs w:val="22"/>
        </w:rPr>
        <w:t>o wartości min. 300.000,00 zł brutto.</w:t>
      </w:r>
    </w:p>
    <w:p w14:paraId="30BFF75A" w14:textId="77777777" w:rsidR="00EA28CA" w:rsidRPr="006C46E9" w:rsidRDefault="00EA28CA" w:rsidP="00EA28CA">
      <w:pPr>
        <w:pStyle w:val="Akapitzlist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40677E7" w14:textId="02FAB720" w:rsidR="00EA28CA" w:rsidRPr="006C46E9" w:rsidRDefault="00EA28CA" w:rsidP="00B353CD">
      <w:pPr>
        <w:ind w:left="708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W przypadku złożenia przez Wykonawców dokumentów zawierających kwoty wyrażone w innych walutach niż PLN, dla potrzeb oceny spełniania warunku określonego powyżej, Zamawiający, jako kurs przeliczeniowy waluty przyjmie średni kurs danej waluty publikowany przez Narodowy Bank Polski w dniu publikacji ogłoszenia o zamówieniu w Biuletynie Zamówień </w:t>
      </w:r>
      <w:r w:rsidRPr="006C46E9">
        <w:rPr>
          <w:rFonts w:eastAsia="Calibri" w:cstheme="minorHAnsi"/>
        </w:rPr>
        <w:lastRenderedPageBreak/>
        <w:t>Publicznych. Jeżeli w dniu publikacji ogłoszenia, Narodowy Bank Polski nie publikuje średniego kursu danej waluty, za podstawę przeliczenia przyjmuje się średni kurs waluty publikowany pierwszego dnia, po dniu publikacji ogłoszenia o zamówieniu w Biuletynie Zamówień Publicznych.</w:t>
      </w:r>
    </w:p>
    <w:p w14:paraId="27329F34" w14:textId="77777777" w:rsidR="00EA28CA" w:rsidRPr="006C46E9" w:rsidRDefault="00EA28CA" w:rsidP="00EA28CA">
      <w:pPr>
        <w:ind w:left="708"/>
        <w:jc w:val="both"/>
        <w:rPr>
          <w:rFonts w:eastAsia="Calibri" w:cstheme="minorHAnsi"/>
        </w:rPr>
      </w:pPr>
      <w:r w:rsidRPr="006C46E9">
        <w:rPr>
          <w:rFonts w:eastAsia="Calibri" w:cstheme="minorHAnsi"/>
          <w:b/>
        </w:rPr>
        <w:t>Wykonawcy wspólnie ubiegający się</w:t>
      </w:r>
      <w:r w:rsidRPr="006C46E9">
        <w:rPr>
          <w:rFonts w:eastAsia="Calibri" w:cstheme="minorHAnsi"/>
        </w:rPr>
        <w:t xml:space="preserve"> o udzielenie zamówienia </w:t>
      </w:r>
      <w:r w:rsidRPr="006C46E9">
        <w:rPr>
          <w:rFonts w:eastAsia="Calibri" w:cstheme="minorHAnsi"/>
          <w:b/>
        </w:rPr>
        <w:t>mogą polegać na zdolnościach tych z Wykonawców, którzy wykonają dostawę</w:t>
      </w:r>
      <w:r w:rsidRPr="006C46E9">
        <w:rPr>
          <w:rFonts w:eastAsia="Calibri" w:cstheme="minorHAnsi"/>
        </w:rPr>
        <w:t>, do której realizacji uprawnienia te są wymagane.</w:t>
      </w:r>
    </w:p>
    <w:p w14:paraId="5C124FE7" w14:textId="605034E9" w:rsidR="00EA28CA" w:rsidRDefault="00EA28CA" w:rsidP="00C91E43">
      <w:p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6C46E9">
        <w:rPr>
          <w:rFonts w:eastAsia="Calibri" w:cstheme="minorHAnsi"/>
          <w:shd w:val="clear" w:color="auto" w:fill="FFFFFF"/>
        </w:rPr>
        <w:t xml:space="preserve">W przypadku Wykonawców wspólnie ubiegających się o udzielenie zamówienia </w:t>
      </w:r>
      <w:r w:rsidRPr="006C46E9">
        <w:rPr>
          <w:rFonts w:eastAsia="Calibri" w:cstheme="minorHAnsi"/>
          <w:b/>
          <w:shd w:val="clear" w:color="auto" w:fill="FFFFFF"/>
        </w:rPr>
        <w:t xml:space="preserve">wymaga się, aby powyższy warunek </w:t>
      </w:r>
      <w:r w:rsidRPr="006C46E9">
        <w:rPr>
          <w:rFonts w:eastAsia="Calibri" w:cstheme="minorHAnsi"/>
          <w:b/>
        </w:rPr>
        <w:t>spełniał przynajmniej jeden z Wykonawców w całości.</w:t>
      </w:r>
    </w:p>
    <w:p w14:paraId="000AA8B6" w14:textId="77777777" w:rsidR="00823CE8" w:rsidRPr="006C46E9" w:rsidRDefault="00823CE8" w:rsidP="00C91E43">
      <w:pPr>
        <w:spacing w:after="0" w:line="240" w:lineRule="auto"/>
        <w:ind w:left="709"/>
        <w:jc w:val="both"/>
        <w:rPr>
          <w:rFonts w:eastAsia="Calibri" w:cstheme="minorHAnsi"/>
          <w:b/>
        </w:rPr>
      </w:pPr>
    </w:p>
    <w:p w14:paraId="39BAF2D5" w14:textId="77777777" w:rsidR="00823CE8" w:rsidRDefault="00823CE8" w:rsidP="00823CE8">
      <w:pPr>
        <w:pBdr>
          <w:bottom w:val="single" w:sz="6" w:space="1" w:color="auto"/>
        </w:pBdr>
        <w:spacing w:after="0" w:line="240" w:lineRule="auto"/>
        <w:jc w:val="center"/>
      </w:pPr>
      <w:r w:rsidRPr="00943F85">
        <w:rPr>
          <w:b/>
        </w:rPr>
        <w:t>ROZDZIAŁ 10. POLEGANIE NA ZASOBACH PODMIOTU UDOSTĘPNIAJĄCEGO ZASOBY</w:t>
      </w:r>
    </w:p>
    <w:p w14:paraId="5402ABFF" w14:textId="77777777" w:rsidR="00823CE8" w:rsidRDefault="00823CE8" w:rsidP="00823CE8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058D2E95" w14:textId="77777777" w:rsidR="00823CE8" w:rsidRPr="0034478B" w:rsidRDefault="00823CE8" w:rsidP="00823CE8">
      <w:pPr>
        <w:pStyle w:val="Akapitzlist"/>
        <w:numPr>
          <w:ilvl w:val="0"/>
          <w:numId w:val="3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Pr="006F3B02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6F3B02">
        <w:rPr>
          <w:rFonts w:asciiTheme="minorHAnsi" w:hAnsiTheme="minorHAnsi"/>
          <w:sz w:val="22"/>
          <w:szCs w:val="22"/>
        </w:rPr>
        <w:t xml:space="preserve">stosownych sytuacjach oraz w odniesieniu do konkretnego zamówienia, lub jego części, polegać na </w:t>
      </w:r>
      <w:r w:rsidRPr="00363AA4">
        <w:rPr>
          <w:rFonts w:asciiTheme="minorHAnsi" w:hAnsiTheme="minorHAnsi"/>
          <w:sz w:val="22"/>
          <w:szCs w:val="22"/>
        </w:rPr>
        <w:t>zdolnościach technicznych lub zawodowych</w:t>
      </w:r>
      <w:r w:rsidRPr="006F3B02">
        <w:rPr>
          <w:rFonts w:asciiTheme="minorHAnsi" w:hAnsiTheme="minorHAnsi"/>
          <w:sz w:val="22"/>
          <w:szCs w:val="22"/>
        </w:rPr>
        <w:t xml:space="preserve">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 xml:space="preserve">o z nimi </w:t>
      </w:r>
      <w:r w:rsidRPr="0034478B">
        <w:rPr>
          <w:rFonts w:asciiTheme="minorHAnsi" w:hAnsiTheme="minorHAnsi" w:cstheme="minorHAnsi"/>
          <w:sz w:val="22"/>
          <w:szCs w:val="22"/>
        </w:rPr>
        <w:t>stosunków prawnych.</w:t>
      </w:r>
    </w:p>
    <w:p w14:paraId="1440AE8C" w14:textId="77777777" w:rsidR="00823CE8" w:rsidRPr="0034478B" w:rsidRDefault="00823CE8" w:rsidP="00823CE8">
      <w:pPr>
        <w:pStyle w:val="Akapitzlist"/>
        <w:numPr>
          <w:ilvl w:val="0"/>
          <w:numId w:val="3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78B">
        <w:rPr>
          <w:rFonts w:asciiTheme="minorHAnsi" w:hAnsiTheme="minorHAnsi" w:cstheme="minorHAnsi"/>
          <w:sz w:val="22"/>
          <w:szCs w:val="22"/>
        </w:rPr>
        <w:t xml:space="preserve">W odniesieniu do warunków dotyczących wykształcenia, kwalifikacji zawodowych lub doświadczenia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478B">
        <w:rPr>
          <w:rFonts w:asciiTheme="minorHAnsi" w:hAnsiTheme="minorHAnsi" w:cstheme="minorHAnsi"/>
          <w:sz w:val="22"/>
          <w:szCs w:val="22"/>
        </w:rPr>
        <w:t>ykonawcy mogą polegać na zdolnościach podmiotów udostępniających zasoby, jeśli podmioty te wykonają usługi, do realizacji których te zdolności są wymagane.</w:t>
      </w:r>
    </w:p>
    <w:p w14:paraId="1074EEFA" w14:textId="325C928E" w:rsidR="00823CE8" w:rsidRPr="0034478B" w:rsidRDefault="00823CE8" w:rsidP="00823CE8">
      <w:pPr>
        <w:pStyle w:val="Akapitzlist"/>
        <w:numPr>
          <w:ilvl w:val="0"/>
          <w:numId w:val="3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Wykonawca, który polega na zdolnościach lub sytuacji podmiotów udostępn</w:t>
      </w:r>
      <w:r>
        <w:rPr>
          <w:rFonts w:asciiTheme="minorHAnsi" w:hAnsiTheme="minorHAnsi"/>
          <w:sz w:val="22"/>
          <w:szCs w:val="22"/>
        </w:rPr>
        <w:t xml:space="preserve">iających zasoby, składa, wraz </w:t>
      </w:r>
      <w:r w:rsidRPr="006F3B02">
        <w:rPr>
          <w:rFonts w:asciiTheme="minorHAnsi" w:hAnsiTheme="minorHAnsi"/>
          <w:sz w:val="22"/>
          <w:szCs w:val="22"/>
        </w:rPr>
        <w:t>z ofertą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6F3B02">
        <w:rPr>
          <w:rFonts w:asciiTheme="minorHAnsi" w:hAnsiTheme="minorHAnsi"/>
          <w:sz w:val="22"/>
          <w:szCs w:val="22"/>
        </w:rPr>
        <w:t>zobowiązanie podmiotu udostępniającego zasoby do oddania mu do dyspozycji niezbędnych zasobów na potrzeby realizacji danego zamówienia</w:t>
      </w:r>
      <w:r w:rsidR="002238D9">
        <w:rPr>
          <w:rFonts w:asciiTheme="minorHAnsi" w:hAnsiTheme="minorHAnsi"/>
          <w:sz w:val="22"/>
          <w:szCs w:val="22"/>
        </w:rPr>
        <w:t xml:space="preserve"> </w:t>
      </w:r>
      <w:r w:rsidR="002238D9" w:rsidRPr="002238D9">
        <w:rPr>
          <w:rFonts w:asciiTheme="minorHAnsi" w:hAnsiTheme="minorHAnsi"/>
          <w:b/>
          <w:sz w:val="22"/>
          <w:szCs w:val="22"/>
        </w:rPr>
        <w:t>(według Załącznika nr 9 do SWZ)</w:t>
      </w:r>
      <w:r w:rsidRPr="002238D9">
        <w:rPr>
          <w:rFonts w:asciiTheme="minorHAnsi" w:hAnsiTheme="minorHAnsi"/>
          <w:b/>
          <w:sz w:val="22"/>
          <w:szCs w:val="22"/>
        </w:rPr>
        <w:t xml:space="preserve"> </w:t>
      </w:r>
      <w:r w:rsidRPr="006F3B02">
        <w:rPr>
          <w:rFonts w:asciiTheme="minorHAnsi" w:hAnsiTheme="minorHAnsi"/>
          <w:sz w:val="22"/>
          <w:szCs w:val="22"/>
        </w:rPr>
        <w:t>lub inny podmiotowy środek dowodowy potwi</w:t>
      </w:r>
      <w:r>
        <w:rPr>
          <w:rFonts w:asciiTheme="minorHAnsi" w:hAnsiTheme="minorHAnsi"/>
          <w:sz w:val="22"/>
          <w:szCs w:val="22"/>
        </w:rPr>
        <w:t>erdzający, że W</w:t>
      </w:r>
      <w:r w:rsidRPr="006F3B02">
        <w:rPr>
          <w:rFonts w:asciiTheme="minorHAnsi" w:hAnsiTheme="minorHAnsi"/>
          <w:sz w:val="22"/>
          <w:szCs w:val="22"/>
        </w:rPr>
        <w:t xml:space="preserve">ykonawca realizując zamówienie, będzie dysponował </w:t>
      </w:r>
      <w:r w:rsidRPr="0034478B">
        <w:rPr>
          <w:rFonts w:asciiTheme="minorHAnsi" w:hAnsiTheme="minorHAnsi" w:cstheme="minorHAnsi"/>
          <w:sz w:val="22"/>
          <w:szCs w:val="22"/>
        </w:rPr>
        <w:t>niezbędnymi zasobami tych podmiotów.</w:t>
      </w:r>
    </w:p>
    <w:p w14:paraId="7100B68C" w14:textId="77777777" w:rsidR="00823CE8" w:rsidRDefault="00823CE8" w:rsidP="00823CE8">
      <w:pPr>
        <w:pStyle w:val="Akapitzlist"/>
        <w:numPr>
          <w:ilvl w:val="0"/>
          <w:numId w:val="3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78B">
        <w:rPr>
          <w:rFonts w:asciiTheme="minorHAnsi" w:hAnsiTheme="minorHAnsi" w:cstheme="minorHAnsi"/>
          <w:sz w:val="22"/>
          <w:szCs w:val="22"/>
        </w:rPr>
        <w:t xml:space="preserve">Zobowiązanie podmiotu udostępniającego zasoby, o którym mowa w </w:t>
      </w:r>
      <w:r>
        <w:rPr>
          <w:rFonts w:asciiTheme="minorHAnsi" w:hAnsiTheme="minorHAnsi" w:cstheme="minorHAnsi"/>
          <w:sz w:val="22"/>
          <w:szCs w:val="22"/>
        </w:rPr>
        <w:t xml:space="preserve">pkt </w:t>
      </w:r>
      <w:r w:rsidRPr="0034478B">
        <w:rPr>
          <w:rFonts w:asciiTheme="minorHAnsi" w:hAnsiTheme="minorHAnsi" w:cstheme="minorHAnsi"/>
          <w:sz w:val="22"/>
          <w:szCs w:val="22"/>
        </w:rPr>
        <w:t xml:space="preserve">3, potwierdza, że stosunek łączący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478B">
        <w:rPr>
          <w:rFonts w:asciiTheme="minorHAnsi" w:hAnsiTheme="minorHAnsi" w:cstheme="minorHAnsi"/>
          <w:sz w:val="22"/>
          <w:szCs w:val="22"/>
        </w:rPr>
        <w:t xml:space="preserve">ykonawcę z podmiotami udostępniającymi zasoby gwarantuje rzeczywisty dostęp do tych zasobów oraz określa w szczególności: </w:t>
      </w:r>
    </w:p>
    <w:p w14:paraId="43680EDF" w14:textId="77777777" w:rsidR="00823CE8" w:rsidRDefault="00823CE8" w:rsidP="00823CE8">
      <w:pPr>
        <w:pStyle w:val="Akapitzlist"/>
        <w:numPr>
          <w:ilvl w:val="0"/>
          <w:numId w:val="3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78B">
        <w:rPr>
          <w:rFonts w:asciiTheme="minorHAnsi" w:hAnsiTheme="minorHAnsi" w:cstheme="minorHAnsi"/>
          <w:sz w:val="22"/>
          <w:szCs w:val="22"/>
        </w:rPr>
        <w:t xml:space="preserve">zakres dostępnych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478B">
        <w:rPr>
          <w:rFonts w:asciiTheme="minorHAnsi" w:hAnsiTheme="minorHAnsi" w:cstheme="minorHAnsi"/>
          <w:sz w:val="22"/>
          <w:szCs w:val="22"/>
        </w:rPr>
        <w:t xml:space="preserve">ykonawcy zasobów podmiotu udostępniającego zasoby; </w:t>
      </w:r>
    </w:p>
    <w:p w14:paraId="0A0F5E27" w14:textId="77777777" w:rsidR="00823CE8" w:rsidRDefault="00823CE8" w:rsidP="00823CE8">
      <w:pPr>
        <w:pStyle w:val="Akapitzlist"/>
        <w:numPr>
          <w:ilvl w:val="0"/>
          <w:numId w:val="3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78B">
        <w:rPr>
          <w:rFonts w:asciiTheme="minorHAnsi" w:hAnsiTheme="minorHAnsi" w:cstheme="minorHAnsi"/>
          <w:sz w:val="22"/>
          <w:szCs w:val="22"/>
        </w:rPr>
        <w:t xml:space="preserve">sposób i okres udostępnienia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478B">
        <w:rPr>
          <w:rFonts w:asciiTheme="minorHAnsi" w:hAnsiTheme="minorHAnsi" w:cstheme="minorHAnsi"/>
          <w:sz w:val="22"/>
          <w:szCs w:val="22"/>
        </w:rPr>
        <w:t xml:space="preserve">ykonawcy i wykorzystania przez niego zasobów podmiotu udostępniającego te zasoby przy wykonywaniu zamówienia; </w:t>
      </w:r>
    </w:p>
    <w:p w14:paraId="0A9BA92E" w14:textId="61A4F5D7" w:rsidR="00823CE8" w:rsidRPr="0034478B" w:rsidRDefault="00823CE8" w:rsidP="00823CE8">
      <w:pPr>
        <w:pStyle w:val="Akapitzlist"/>
        <w:numPr>
          <w:ilvl w:val="0"/>
          <w:numId w:val="3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78B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</w:t>
      </w:r>
      <w:r w:rsidR="0002056C">
        <w:rPr>
          <w:rFonts w:asciiTheme="minorHAnsi" w:hAnsiTheme="minorHAnsi" w:cstheme="minorHAnsi"/>
          <w:sz w:val="22"/>
          <w:szCs w:val="22"/>
        </w:rPr>
        <w:t>W</w:t>
      </w:r>
      <w:r w:rsidRPr="0034478B">
        <w:rPr>
          <w:rFonts w:asciiTheme="minorHAnsi" w:hAnsiTheme="minorHAnsi" w:cstheme="minorHAnsi"/>
          <w:sz w:val="22"/>
          <w:szCs w:val="22"/>
        </w:rPr>
        <w:t>ykonawca polega w odniesieniu do warunków udziału w postępowaniu dotyczących wykształcenia, kwalifikacji zawodowych lub doświadczenia, zrealizuje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478B">
        <w:rPr>
          <w:rFonts w:asciiTheme="minorHAnsi" w:hAnsiTheme="minorHAnsi" w:cstheme="minorHAnsi"/>
          <w:sz w:val="22"/>
          <w:szCs w:val="22"/>
        </w:rPr>
        <w:t>usługi, których wskazane zdolności dotyczą.</w:t>
      </w:r>
    </w:p>
    <w:p w14:paraId="10B6073B" w14:textId="5080A3E1" w:rsidR="00823CE8" w:rsidRPr="0034478B" w:rsidRDefault="00823CE8" w:rsidP="00823CE8">
      <w:pPr>
        <w:pStyle w:val="Akapitzlist"/>
        <w:numPr>
          <w:ilvl w:val="0"/>
          <w:numId w:val="3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78B">
        <w:rPr>
          <w:rFonts w:asciiTheme="minorHAnsi" w:hAnsiTheme="minorHAnsi"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 w:rsidRPr="0034478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478B">
        <w:rPr>
          <w:rFonts w:asciiTheme="minorHAnsi" w:hAnsiTheme="minorHAnsi" w:cstheme="minorHAnsi"/>
          <w:sz w:val="22"/>
          <w:szCs w:val="22"/>
        </w:rPr>
        <w:t xml:space="preserve">, także oświadczenie podmiotu udostępniającego zasoby, potwierdzające brak podstaw wykluczenia tego podmiotu oraz odpowiednio spełnianie warunków udziału w postępowaniu, w zakresie, w jakim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478B">
        <w:rPr>
          <w:rFonts w:asciiTheme="minorHAnsi" w:hAnsiTheme="minorHAnsi" w:cstheme="minorHAnsi"/>
          <w:sz w:val="22"/>
          <w:szCs w:val="22"/>
        </w:rPr>
        <w:t>ykonawca powołuje się na jego zasoby</w:t>
      </w:r>
      <w:r w:rsidR="002238D9">
        <w:rPr>
          <w:rFonts w:asciiTheme="minorHAnsi" w:hAnsiTheme="minorHAnsi" w:cstheme="minorHAnsi"/>
          <w:sz w:val="22"/>
          <w:szCs w:val="22"/>
        </w:rPr>
        <w:t xml:space="preserve"> </w:t>
      </w:r>
      <w:r w:rsidR="002238D9" w:rsidRPr="002238D9">
        <w:rPr>
          <w:rFonts w:asciiTheme="minorHAnsi" w:hAnsiTheme="minorHAnsi" w:cstheme="minorHAnsi"/>
          <w:b/>
          <w:sz w:val="22"/>
          <w:szCs w:val="22"/>
        </w:rPr>
        <w:t>(Załącznik nr 4 i 6 do SWZ).</w:t>
      </w:r>
    </w:p>
    <w:p w14:paraId="32401AC8" w14:textId="77777777" w:rsidR="00823CE8" w:rsidRPr="0034478B" w:rsidRDefault="00823CE8" w:rsidP="00823CE8">
      <w:pPr>
        <w:pStyle w:val="Akapitzlist"/>
        <w:numPr>
          <w:ilvl w:val="0"/>
          <w:numId w:val="36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78B">
        <w:rPr>
          <w:rFonts w:asciiTheme="minorHAnsi" w:hAnsiTheme="minorHAnsi" w:cstheme="minorHAnsi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B44E88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1935A015" w14:textId="5B36FFB4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11</w:t>
      </w:r>
      <w:r w:rsidRPr="006C46E9">
        <w:rPr>
          <w:rFonts w:cstheme="minorHAnsi"/>
          <w:b/>
        </w:rPr>
        <w:t>. WYKONAWCY WSPÓLNIE UBIEGAJĄCY SIĘ O ZAMÓWIENIE</w:t>
      </w:r>
    </w:p>
    <w:p w14:paraId="394B15F4" w14:textId="77777777" w:rsidR="00C01D05" w:rsidRPr="006C46E9" w:rsidRDefault="00C01D05">
      <w:pPr>
        <w:spacing w:after="0" w:line="240" w:lineRule="auto"/>
        <w:jc w:val="both"/>
        <w:rPr>
          <w:rFonts w:cstheme="minorHAnsi"/>
        </w:rPr>
      </w:pPr>
    </w:p>
    <w:p w14:paraId="109600B1" w14:textId="77777777" w:rsidR="00C01D05" w:rsidRPr="006C46E9" w:rsidRDefault="00D75357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Wykonawcy mogą wspólnie ubiegać się o udzielenie niniejszego zamówienia.</w:t>
      </w:r>
    </w:p>
    <w:p w14:paraId="65A551FA" w14:textId="77777777" w:rsidR="00C01D05" w:rsidRPr="006C46E9" w:rsidRDefault="00D75357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Wykonawcy </w:t>
      </w:r>
      <w:r w:rsidRPr="006C46E9">
        <w:rPr>
          <w:rFonts w:asciiTheme="minorHAnsi" w:hAnsiTheme="minorHAnsi" w:cstheme="minorHAnsi"/>
          <w:sz w:val="22"/>
          <w:szCs w:val="22"/>
        </w:rPr>
        <w:t xml:space="preserve">wspólnie ubiegający się o udzielenie zamówienia 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ustanawiają Pełnomocnika do reprezentowania ich w postępowaniu o  udzielenie zamówienia albo do reprezentowania ich w postępowaniu i  zawarcia umowy w sprawie zamówienia publicznego. </w:t>
      </w:r>
    </w:p>
    <w:p w14:paraId="1246CF32" w14:textId="77777777" w:rsidR="00C01D05" w:rsidRPr="006C46E9" w:rsidRDefault="00D75357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lastRenderedPageBreak/>
        <w:t>W ofercie powinien być podany adres do korespondencji i kontakt telefoniczny do Pełnomocnika Wykonawców wspólnie ubiegających się o udzielenie zamówienia. Wszelka korespondencja prowadzona będzie wyłącznie z podmiotem występującym jako Pełnomocnik.</w:t>
      </w:r>
    </w:p>
    <w:p w14:paraId="41876FCE" w14:textId="77777777" w:rsidR="00C01D05" w:rsidRPr="006C46E9" w:rsidRDefault="00D75357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Jeżeli została wybrana oferta Wykonawców wspólnie ubiegających się o udzielenie zamówienia, Zamawiający zastrzega sobie prawo do żądania przed zawarciem umowy w sprawie zamówienia publicznego kopii umowy regulującej współpracę tych Wykonawców.</w:t>
      </w:r>
    </w:p>
    <w:p w14:paraId="03D905FC" w14:textId="77777777" w:rsidR="00C01D05" w:rsidRPr="006C46E9" w:rsidRDefault="00D75357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Formularz oferty składa Pełnomocnik Wykonawców w imieniu wszystkich Wykonawców wspólnie ubiegających się o udzielenie zamówienia.</w:t>
      </w:r>
    </w:p>
    <w:p w14:paraId="37C74759" w14:textId="77777777" w:rsidR="00C01D05" w:rsidRPr="006C46E9" w:rsidRDefault="00D75357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Oświadczenie o braku podstaw wykluczenia z postępowania (załącznik nr 4 do SWZ) składa każdy z Wykonawców </w:t>
      </w:r>
      <w:r w:rsidRPr="006C46E9">
        <w:rPr>
          <w:rFonts w:asciiTheme="minorHAnsi" w:hAnsiTheme="minorHAnsi" w:cstheme="minorHAnsi"/>
          <w:sz w:val="22"/>
          <w:szCs w:val="22"/>
        </w:rPr>
        <w:t>wspólnie ubiegających się o udzielenie zamówienia.</w:t>
      </w:r>
    </w:p>
    <w:p w14:paraId="73090103" w14:textId="77777777" w:rsidR="00C01D05" w:rsidRPr="006C46E9" w:rsidRDefault="00C01D05">
      <w:pPr>
        <w:pBdr>
          <w:bottom w:val="single" w:sz="6" w:space="1" w:color="000000"/>
        </w:pBdr>
        <w:spacing w:after="0" w:line="240" w:lineRule="auto"/>
        <w:rPr>
          <w:rFonts w:cstheme="minorHAnsi"/>
          <w:b/>
        </w:rPr>
      </w:pPr>
    </w:p>
    <w:p w14:paraId="3B78CE92" w14:textId="67FC8883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12</w:t>
      </w:r>
      <w:r w:rsidRPr="006C46E9">
        <w:rPr>
          <w:rFonts w:cstheme="minorHAnsi"/>
          <w:b/>
        </w:rPr>
        <w:t>. SPOSÓB ORAZ TERMIN SKŁADANIA OFERT, TERMIN OTWARCIA OFERT</w:t>
      </w:r>
    </w:p>
    <w:p w14:paraId="249981E5" w14:textId="6978EAE5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Platformie zakupowej pod adresem: </w:t>
      </w:r>
      <w:r w:rsidRPr="006C46E9">
        <w:rPr>
          <w:rFonts w:asciiTheme="minorHAnsi" w:hAnsiTheme="minorHAnsi" w:cstheme="minorHAnsi"/>
          <w:b/>
          <w:sz w:val="22"/>
          <w:szCs w:val="22"/>
        </w:rPr>
        <w:t>https://platformazakupowa.pl/pn/up_poznan</w:t>
      </w:r>
      <w:r w:rsidRPr="006C46E9">
        <w:rPr>
          <w:rFonts w:asciiTheme="minorHAnsi" w:hAnsiTheme="minorHAnsi" w:cstheme="minorHAnsi"/>
          <w:sz w:val="22"/>
          <w:szCs w:val="22"/>
        </w:rPr>
        <w:t xml:space="preserve"> 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>w wierszu oznaczonym numerem sprawy oraz tytułem zgodnym z niniejszym postępowaniem</w:t>
      </w:r>
      <w:r w:rsidRPr="006C4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451B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5451B" w:rsidRPr="0065451B">
        <w:rPr>
          <w:rFonts w:asciiTheme="minorHAnsi" w:hAnsiTheme="minorHAnsi" w:cstheme="minorHAnsi"/>
          <w:b/>
          <w:sz w:val="22"/>
          <w:szCs w:val="22"/>
        </w:rPr>
        <w:t xml:space="preserve">25.08.2023 </w:t>
      </w:r>
      <w:r w:rsidRPr="0065451B">
        <w:rPr>
          <w:rFonts w:asciiTheme="minorHAnsi" w:hAnsiTheme="minorHAnsi" w:cstheme="minorHAnsi"/>
          <w:b/>
          <w:sz w:val="22"/>
          <w:szCs w:val="22"/>
        </w:rPr>
        <w:t xml:space="preserve">r. do godz. </w:t>
      </w:r>
      <w:r w:rsidR="0065451B" w:rsidRPr="0065451B">
        <w:rPr>
          <w:rFonts w:asciiTheme="minorHAnsi" w:hAnsiTheme="minorHAnsi" w:cstheme="minorHAnsi"/>
          <w:b/>
          <w:sz w:val="22"/>
          <w:szCs w:val="22"/>
        </w:rPr>
        <w:t>10:00.</w:t>
      </w:r>
    </w:p>
    <w:p w14:paraId="3018F347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Wykonawca składa ofertę wraz z wymaganymi dokumentami, wyszczególnionymi w </w:t>
      </w:r>
      <w:r w:rsidRPr="006C46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Rozdziale 15 SWZ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zakupowej</w:t>
      </w:r>
      <w:r w:rsidRPr="006C46E9">
        <w:rPr>
          <w:rFonts w:asciiTheme="minorHAnsi" w:hAnsiTheme="minorHAnsi" w:cstheme="minorHAnsi"/>
          <w:sz w:val="22"/>
          <w:szCs w:val="22"/>
        </w:rPr>
        <w:t>.</w:t>
      </w:r>
    </w:p>
    <w:p w14:paraId="4839B067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Po wypełnieniu Formularza składania oferty i dołączenia wszystkich wymaganych załączników należy kliknąć przycisk „Przejdź do podsumowania”.</w:t>
      </w:r>
    </w:p>
    <w:p w14:paraId="68312F70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osobno. Zgodnie z art. 63 ust. 1 oraz ust. 2 ustawy </w:t>
      </w:r>
      <w:proofErr w:type="spellStart"/>
      <w:r w:rsidRPr="006C46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C46E9">
        <w:rPr>
          <w:rFonts w:asciiTheme="minorHAnsi" w:hAnsiTheme="minorHAnsi" w:cstheme="minorHAnsi"/>
          <w:sz w:val="22"/>
          <w:szCs w:val="22"/>
        </w:rPr>
        <w:t>, oferty, wnioski o dopuszczenie do udziału w postępowaniu oraz oświadczenie, o którym mowa w art. 125 ust.1 składa się, pod rygorem nieważności, w postaci lub formie elektronicznej i opatruje się odpowiednio w odniesieniu do wartości postępowania kwalifikowanym podpisem elektronicznym, podpisem zaufanym lub podpisem osobistym.</w:t>
      </w:r>
    </w:p>
    <w:p w14:paraId="41F5DB97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Za datę złożenia oferty przyjmuje się datę jej przekazania w systemie (platformie) w drugim kroku składania oferty poprzez kliknięcie przycisku „Złóż ofertę” i wyświetlenie się komunikatu, że oferta została zaszyfrowana i złożona.</w:t>
      </w:r>
    </w:p>
    <w:p w14:paraId="0FF60C05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46E9">
        <w:rPr>
          <w:rFonts w:asciiTheme="minorHAnsi" w:eastAsia="Calibr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6C46E9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6C46E9">
        <w:rPr>
          <w:rFonts w:asciiTheme="minorHAnsi" w:eastAsia="Calibri" w:hAnsiTheme="minorHAnsi" w:cstheme="minorHAns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 zastrzeżone informacje stanowią tajemnicę przedsiębiorstwa. </w:t>
      </w:r>
      <w:r w:rsidRPr="006C46E9">
        <w:rPr>
          <w:rFonts w:asciiTheme="minorHAnsi" w:eastAsia="Calibri" w:hAnsiTheme="minorHAnsi" w:cstheme="minorHAnsi"/>
          <w:b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6D37DF53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5">
        <w:r w:rsidRPr="006C46E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6C46E9">
        <w:rPr>
          <w:rFonts w:asciiTheme="minorHAnsi" w:hAnsiTheme="minorHAnsi" w:cstheme="minorHAnsi"/>
          <w:sz w:val="22"/>
          <w:szCs w:val="22"/>
        </w:rPr>
        <w:t>.</w:t>
      </w:r>
    </w:p>
    <w:p w14:paraId="137F663F" w14:textId="687795A5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Otwarcie ofert</w:t>
      </w:r>
      <w:r w:rsidRPr="006C46E9">
        <w:rPr>
          <w:rFonts w:asciiTheme="minorHAnsi" w:hAnsiTheme="minorHAnsi" w:cstheme="minorHAnsi"/>
          <w:sz w:val="22"/>
          <w:szCs w:val="22"/>
        </w:rPr>
        <w:t xml:space="preserve"> następuje niezwłocznie po upływie terminu składania ofert, nie później niż następnego dnia po dniu, w którym upłynął termin składania ofert tj. </w:t>
      </w:r>
      <w:r w:rsidR="0065451B" w:rsidRPr="0065451B">
        <w:rPr>
          <w:rFonts w:asciiTheme="minorHAnsi" w:hAnsiTheme="minorHAnsi" w:cstheme="minorHAnsi"/>
          <w:b/>
          <w:bCs/>
          <w:sz w:val="22"/>
          <w:szCs w:val="22"/>
        </w:rPr>
        <w:t>25.08.2023</w:t>
      </w:r>
      <w:r w:rsidRPr="0065451B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65451B">
        <w:rPr>
          <w:rFonts w:asciiTheme="minorHAnsi" w:hAnsiTheme="minorHAnsi" w:cstheme="minorHAnsi"/>
          <w:b/>
          <w:sz w:val="22"/>
          <w:szCs w:val="22"/>
        </w:rPr>
        <w:t xml:space="preserve"> o godz. </w:t>
      </w:r>
      <w:r w:rsidR="0065451B" w:rsidRPr="0065451B">
        <w:rPr>
          <w:rFonts w:asciiTheme="minorHAnsi" w:hAnsiTheme="minorHAnsi" w:cstheme="minorHAnsi"/>
          <w:b/>
          <w:sz w:val="22"/>
          <w:szCs w:val="22"/>
        </w:rPr>
        <w:t>10:30.</w:t>
      </w:r>
    </w:p>
    <w:p w14:paraId="1982325D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 w:rsidRPr="006C46E9">
        <w:rPr>
          <w:rFonts w:asciiTheme="minorHAnsi" w:hAnsiTheme="minorHAnsi" w:cstheme="minorHAnsi"/>
          <w:sz w:val="22"/>
          <w:szCs w:val="22"/>
        </w:rPr>
        <w:t>ofert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 odbywa się bez udziału Wykonawców. </w:t>
      </w:r>
      <w:r w:rsidRPr="006C46E9">
        <w:rPr>
          <w:rFonts w:asciiTheme="minorHAnsi" w:hAnsiTheme="minorHAnsi" w:cstheme="minorHAnsi"/>
          <w:sz w:val="22"/>
          <w:szCs w:val="22"/>
        </w:rPr>
        <w:t xml:space="preserve">Zgodnie z ustawą </w:t>
      </w:r>
      <w:proofErr w:type="spellStart"/>
      <w:r w:rsidRPr="006C46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C46E9">
        <w:rPr>
          <w:rFonts w:asciiTheme="minorHAnsi" w:hAnsiTheme="minorHAnsi" w:cstheme="minorHAnsi"/>
          <w:sz w:val="22"/>
          <w:szCs w:val="22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D2EB75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09FC0E4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 Zamawiający poinformuje o zmianie terminu otwarcia ofert na stronie internetowej prowadzonego postępowania.</w:t>
      </w:r>
    </w:p>
    <w:p w14:paraId="6BB7DF6A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lastRenderedPageBreak/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0802D7A1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 Zamawiający, niezwłocznie po otwarciu ofert, udostępnia na stronie internetowej prowadzonego postępowania informacje o:</w:t>
      </w:r>
    </w:p>
    <w:p w14:paraId="7016E12D" w14:textId="77777777" w:rsidR="00C01D05" w:rsidRPr="006C46E9" w:rsidRDefault="00D7535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38C96333" w14:textId="77777777" w:rsidR="00C01D05" w:rsidRPr="006C46E9" w:rsidRDefault="00D7535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14:paraId="20EF6C14" w14:textId="77777777" w:rsidR="00C01D05" w:rsidRPr="006C46E9" w:rsidRDefault="00D75357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20272385"/>
      <w:r w:rsidRPr="006C46E9">
        <w:rPr>
          <w:rFonts w:asciiTheme="minorHAnsi" w:hAnsiTheme="minorHAnsi" w:cstheme="minorHAnsi"/>
          <w:sz w:val="22"/>
          <w:szCs w:val="22"/>
        </w:rPr>
        <w:t xml:space="preserve">Informacje, o których mowa w pkt 10-12 zostaną opublikowane na stronie internetowej prowadzonego postępowania </w:t>
      </w:r>
      <w:bookmarkEnd w:id="4"/>
      <w:r w:rsidRPr="006C46E9">
        <w:rPr>
          <w:rFonts w:asciiTheme="minorHAnsi" w:hAnsiTheme="minorHAnsi" w:cstheme="minorHAnsi"/>
          <w:b/>
          <w:sz w:val="22"/>
          <w:szCs w:val="22"/>
        </w:rPr>
        <w:t>w sekcji ,,Komunikaty”</w:t>
      </w:r>
      <w:r w:rsidRPr="006C46E9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C11F8DC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7884CF3C" w14:textId="5E0DE78C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13</w:t>
      </w:r>
      <w:r w:rsidRPr="006C46E9">
        <w:rPr>
          <w:rFonts w:cstheme="minorHAnsi"/>
          <w:b/>
        </w:rPr>
        <w:t>. TERMIN ZWIĄZANIA OFERTĄ</w:t>
      </w:r>
    </w:p>
    <w:p w14:paraId="1A0F1D4C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50E3A0AF" w14:textId="6380675E" w:rsidR="00C01D05" w:rsidRPr="006C46E9" w:rsidRDefault="00D75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6C46E9">
        <w:rPr>
          <w:rFonts w:cstheme="minorHAnsi"/>
        </w:rPr>
        <w:t xml:space="preserve">Wykonawca pozostaje związany ofertą od dnia upływu terminu składania ofert </w:t>
      </w:r>
      <w:r w:rsidRPr="006C46E9">
        <w:rPr>
          <w:rFonts w:cstheme="minorHAnsi"/>
          <w:b/>
        </w:rPr>
        <w:t xml:space="preserve">do dnia </w:t>
      </w:r>
      <w:r w:rsidR="0065451B" w:rsidRPr="0065451B">
        <w:rPr>
          <w:rFonts w:cstheme="minorHAnsi"/>
          <w:b/>
        </w:rPr>
        <w:t>23.09.2023</w:t>
      </w:r>
      <w:r w:rsidR="0065451B">
        <w:rPr>
          <w:rFonts w:cstheme="minorHAnsi"/>
          <w:b/>
        </w:rPr>
        <w:t> </w:t>
      </w:r>
      <w:r w:rsidRPr="006C46E9">
        <w:rPr>
          <w:rFonts w:cstheme="minorHAnsi"/>
          <w:b/>
        </w:rPr>
        <w:t>r.</w:t>
      </w:r>
    </w:p>
    <w:p w14:paraId="47983CA1" w14:textId="77777777" w:rsidR="00C01D05" w:rsidRPr="006C46E9" w:rsidRDefault="00D75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 przypadku, gdy wybór najkorzystniejszej oferty nie nastąpi przed upływem terminu związania ofertą, o którym mowa w pkt 1., Zamawiający przed upływem terminu związania ofertą, zwraca się jednokrotnie do Wykonawców o wyrażenie pisemnej zgody na przedłużenie tego terminu o wskazany przez niego okres, nie dłuższy niż 30 dni.</w:t>
      </w:r>
    </w:p>
    <w:p w14:paraId="365ACB46" w14:textId="77777777" w:rsidR="00C01D05" w:rsidRPr="006C46E9" w:rsidRDefault="00D75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Przedłużenie terminu związania ofertą, o którym mowa w pkt 2., wymaga złożenia przez Wykonawcę pisemnego oświadczenia o wyrażeniu zgody na przedłużenie terminu związania ofertą. </w:t>
      </w:r>
    </w:p>
    <w:p w14:paraId="54350DA7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1259959D" w14:textId="5678DD85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14</w:t>
      </w:r>
      <w:r w:rsidRPr="006C46E9">
        <w:rPr>
          <w:rFonts w:cstheme="minorHAnsi"/>
          <w:b/>
        </w:rPr>
        <w:t>. OPIS SPOSOBU PRZYGOTOWANIA OFERTY</w:t>
      </w:r>
    </w:p>
    <w:p w14:paraId="11CD68A0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10338BA2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eastAsia="Calibri" w:cstheme="minorHAnsi"/>
        </w:rPr>
        <w:t xml:space="preserve">Oferta, wniosek oraz przedmiotowe środki dowodowe (jeżeli były wymagane) składane elektronicznie muszą zostać podpisane </w:t>
      </w:r>
      <w:r w:rsidRPr="006C46E9">
        <w:rPr>
          <w:rFonts w:eastAsia="Calibri" w:cstheme="minorHAnsi"/>
          <w:b/>
        </w:rPr>
        <w:t>elektronicznym kwalifikowanym podpisem</w:t>
      </w:r>
      <w:r w:rsidRPr="006C46E9">
        <w:rPr>
          <w:rFonts w:eastAsia="Calibri" w:cstheme="minorHAnsi"/>
        </w:rPr>
        <w:t xml:space="preserve"> lub </w:t>
      </w:r>
      <w:r w:rsidRPr="006C46E9">
        <w:rPr>
          <w:rFonts w:eastAsia="Calibri" w:cstheme="minorHAnsi"/>
          <w:b/>
        </w:rPr>
        <w:t>podpisem zaufanym</w:t>
      </w:r>
      <w:r w:rsidRPr="006C46E9">
        <w:rPr>
          <w:rFonts w:eastAsia="Calibri" w:cstheme="minorHAnsi"/>
        </w:rPr>
        <w:t xml:space="preserve"> lub </w:t>
      </w:r>
      <w:r w:rsidRPr="006C46E9">
        <w:rPr>
          <w:rFonts w:eastAsia="Calibri" w:cstheme="minorHAnsi"/>
          <w:b/>
        </w:rPr>
        <w:t>podpisem osobistym</w:t>
      </w:r>
      <w:r w:rsidRPr="006C46E9">
        <w:rPr>
          <w:rFonts w:eastAsia="Calibri" w:cstheme="minorHAnsi"/>
        </w:rPr>
        <w:t xml:space="preserve">. W procesie składania oferty, wniosku w tym przedmiotowych środków dowodowych na platformie, </w:t>
      </w:r>
      <w:r w:rsidRPr="006C46E9">
        <w:rPr>
          <w:rFonts w:eastAsia="Calibri" w:cstheme="minorHAnsi"/>
          <w:b/>
        </w:rPr>
        <w:t>kwalifikowany podpis elektroniczny</w:t>
      </w:r>
      <w:r w:rsidRPr="006C46E9">
        <w:rPr>
          <w:rFonts w:eastAsia="Calibri" w:cstheme="minorHAnsi"/>
        </w:rPr>
        <w:t xml:space="preserve"> lub </w:t>
      </w:r>
      <w:r w:rsidRPr="006C46E9">
        <w:rPr>
          <w:rFonts w:eastAsia="Calibri" w:cstheme="minorHAnsi"/>
          <w:b/>
        </w:rPr>
        <w:t>podpis zaufany</w:t>
      </w:r>
      <w:r w:rsidRPr="006C46E9">
        <w:rPr>
          <w:rFonts w:eastAsia="Calibri" w:cstheme="minorHAnsi"/>
        </w:rPr>
        <w:t xml:space="preserve"> lub </w:t>
      </w:r>
      <w:r w:rsidRPr="006C46E9">
        <w:rPr>
          <w:rFonts w:eastAsia="Calibri" w:cstheme="minorHAnsi"/>
          <w:b/>
        </w:rPr>
        <w:t>podpis osobisty</w:t>
      </w:r>
      <w:r w:rsidRPr="006C46E9">
        <w:rPr>
          <w:rFonts w:eastAsia="Calibri" w:cstheme="minorHAnsi"/>
        </w:rPr>
        <w:t xml:space="preserve"> Wykonawca składa bezpośrednio na dokumencie, który następnie przesyła do systemu.</w:t>
      </w:r>
    </w:p>
    <w:p w14:paraId="24808099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0D230A4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Oferta powinna być:</w:t>
      </w:r>
    </w:p>
    <w:p w14:paraId="4AA0F339" w14:textId="77777777" w:rsidR="00C01D05" w:rsidRPr="006C46E9" w:rsidRDefault="00D75357">
      <w:pPr>
        <w:numPr>
          <w:ilvl w:val="1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sporządzona na podstawie załączników niniejszej SWZ w języku polskim,</w:t>
      </w:r>
    </w:p>
    <w:p w14:paraId="1B9F9E10" w14:textId="77777777" w:rsidR="00C01D05" w:rsidRPr="006C46E9" w:rsidRDefault="00D75357">
      <w:pPr>
        <w:numPr>
          <w:ilvl w:val="1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złożona przy użyciu środków komunikacji elektronicznej tzn. za pośrednictwem </w:t>
      </w:r>
      <w:hyperlink r:id="rId16">
        <w:r w:rsidRPr="006C46E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6C46E9">
        <w:rPr>
          <w:rFonts w:eastAsia="Calibri" w:cstheme="minorHAnsi"/>
        </w:rPr>
        <w:t>,</w:t>
      </w:r>
    </w:p>
    <w:p w14:paraId="557F82CF" w14:textId="77777777" w:rsidR="00C01D05" w:rsidRPr="006C46E9" w:rsidRDefault="00D75357">
      <w:pPr>
        <w:numPr>
          <w:ilvl w:val="1"/>
          <w:numId w:val="10"/>
        </w:numPr>
        <w:spacing w:after="0" w:line="240" w:lineRule="auto"/>
        <w:jc w:val="both"/>
        <w:rPr>
          <w:rFonts w:eastAsia="Calibri" w:cstheme="minorHAnsi"/>
          <w:b/>
        </w:rPr>
      </w:pPr>
      <w:r w:rsidRPr="006C46E9">
        <w:rPr>
          <w:rFonts w:eastAsia="Calibri" w:cstheme="minorHAnsi"/>
        </w:rPr>
        <w:t>podpisana kwalifikowanym podpisem elektronicznym lub podpisem zaufanym lub podpisem osobistym przez osobę/osoby upoważnioną/upoważnione.</w:t>
      </w:r>
    </w:p>
    <w:p w14:paraId="17CA257B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Podpisy kwalifikowane wykorzystywane przez Wykonawców do podpisywania wszelkich plików muszą spełniać zapisy „Rozporządzenia Parlamentu Europejskiego i Rady w sprawie identyfikacji elektronicznej i usług zaufania w odniesieniu do transakcji elektronicznych na rynku wewnętrznym (</w:t>
      </w:r>
      <w:proofErr w:type="spellStart"/>
      <w:r w:rsidRPr="006C46E9">
        <w:rPr>
          <w:rFonts w:eastAsia="Calibri" w:cstheme="minorHAnsi"/>
        </w:rPr>
        <w:t>eIDAS</w:t>
      </w:r>
      <w:proofErr w:type="spellEnd"/>
      <w:r w:rsidRPr="006C46E9">
        <w:rPr>
          <w:rFonts w:eastAsia="Calibri" w:cstheme="minorHAnsi"/>
        </w:rPr>
        <w:t>) (UE) nr 910/2014 - od 1 lipca 2016 roku”.</w:t>
      </w:r>
    </w:p>
    <w:p w14:paraId="410C90D6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lastRenderedPageBreak/>
        <w:t xml:space="preserve">W przypadku wykorzystania formatu podpisu </w:t>
      </w:r>
      <w:proofErr w:type="spellStart"/>
      <w:r w:rsidRPr="006C46E9">
        <w:rPr>
          <w:rFonts w:eastAsia="Calibri" w:cstheme="minorHAnsi"/>
        </w:rPr>
        <w:t>XAdES</w:t>
      </w:r>
      <w:proofErr w:type="spellEnd"/>
      <w:r w:rsidRPr="006C46E9">
        <w:rPr>
          <w:rFonts w:eastAsia="Calibri" w:cstheme="minorHAnsi"/>
        </w:rPr>
        <w:t xml:space="preserve"> zewnętrzny. Zamawiający wymaga dołączenia odpowiedniej ilości plików tj. </w:t>
      </w:r>
      <w:r w:rsidRPr="006C46E9">
        <w:rPr>
          <w:rFonts w:eastAsia="Calibri" w:cstheme="minorHAnsi"/>
          <w:b/>
        </w:rPr>
        <w:t xml:space="preserve">podpisywanych plików z danymi oraz plików podpisu w formacie </w:t>
      </w:r>
      <w:proofErr w:type="spellStart"/>
      <w:r w:rsidRPr="006C46E9">
        <w:rPr>
          <w:rFonts w:eastAsia="Calibri" w:cstheme="minorHAnsi"/>
          <w:b/>
        </w:rPr>
        <w:t>XAdES</w:t>
      </w:r>
      <w:proofErr w:type="spellEnd"/>
      <w:r w:rsidRPr="006C46E9">
        <w:rPr>
          <w:rFonts w:eastAsia="Calibri" w:cstheme="minorHAnsi"/>
          <w:b/>
        </w:rPr>
        <w:t>.</w:t>
      </w:r>
    </w:p>
    <w:p w14:paraId="1A1D4194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6C46E9">
        <w:rPr>
          <w:rFonts w:cstheme="minorHAnsi"/>
          <w:color w:val="000000"/>
        </w:rPr>
        <w:t xml:space="preserve">W przypadku kiedy oferta zawiera informacje stanowiące </w:t>
      </w:r>
      <w:r w:rsidRPr="006C46E9">
        <w:rPr>
          <w:rFonts w:cstheme="minorHAnsi"/>
          <w:color w:val="000000"/>
          <w:u w:val="single"/>
        </w:rPr>
        <w:t>tajemnicę przedsiębiorstwa</w:t>
      </w:r>
      <w:r w:rsidRPr="006C46E9">
        <w:rPr>
          <w:rFonts w:cstheme="minorHAnsi"/>
          <w:color w:val="000000"/>
        </w:rPr>
        <w:t xml:space="preserve"> w </w:t>
      </w:r>
      <w:r w:rsidRPr="006C46E9">
        <w:rPr>
          <w:rFonts w:cstheme="minorHAnsi"/>
        </w:rPr>
        <w:t> </w:t>
      </w:r>
      <w:r w:rsidRPr="006C46E9">
        <w:rPr>
          <w:rFonts w:cstheme="minorHAnsi"/>
          <w:color w:val="000000"/>
        </w:rPr>
        <w:t xml:space="preserve">rozumieniu przepisów </w:t>
      </w:r>
      <w:r w:rsidRPr="006C46E9">
        <w:rPr>
          <w:rFonts w:cstheme="minorHAnsi"/>
          <w:i/>
          <w:color w:val="000000"/>
        </w:rPr>
        <w:t>ustawy z dnia 16 kwietnia 1993 r. o zwalczaniu nieuczciwej konkurencji (Dz.U. z 2020 r. poz. 1913 ze zm.)</w:t>
      </w:r>
      <w:r w:rsidRPr="006C46E9">
        <w:rPr>
          <w:rFonts w:cstheme="minorHAnsi"/>
          <w:color w:val="000000"/>
        </w:rPr>
        <w:t xml:space="preserve"> </w:t>
      </w:r>
      <w:r w:rsidRPr="006C46E9">
        <w:rPr>
          <w:rFonts w:cstheme="minorHAnsi"/>
          <w:color w:val="000000"/>
          <w:u w:val="single"/>
        </w:rPr>
        <w:t>informacje te mają być zawarte w wydzielonym i  odpowiednio oznaczonym pliku i zawierać wyraźne zastrzeżenie, że nie mogą być udostępniane</w:t>
      </w:r>
      <w:r w:rsidRPr="006C46E9">
        <w:rPr>
          <w:rFonts w:cstheme="minorHAnsi"/>
          <w:color w:val="000000"/>
        </w:rPr>
        <w:t xml:space="preserve">. Wykonawca nie może zastrzec informacji, o których mowa w art. 222 ust. 5 ustawy </w:t>
      </w:r>
      <w:proofErr w:type="spellStart"/>
      <w:r w:rsidRPr="006C46E9">
        <w:rPr>
          <w:rFonts w:cstheme="minorHAnsi"/>
          <w:color w:val="000000"/>
        </w:rPr>
        <w:t>Pzp</w:t>
      </w:r>
      <w:proofErr w:type="spellEnd"/>
      <w:r w:rsidRPr="006C46E9">
        <w:rPr>
          <w:rFonts w:cstheme="minorHAnsi"/>
          <w:color w:val="000000"/>
        </w:rPr>
        <w:t xml:space="preserve">. W przypadku złożenia informacji stanowiących tajemnicę, Wykonawca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 </w:t>
      </w:r>
      <w:proofErr w:type="spellStart"/>
      <w:r w:rsidRPr="006C46E9">
        <w:rPr>
          <w:rFonts w:cstheme="minorHAnsi"/>
          <w:color w:val="000000"/>
        </w:rPr>
        <w:t>Pzp</w:t>
      </w:r>
      <w:proofErr w:type="spellEnd"/>
      <w:r w:rsidRPr="006C46E9">
        <w:rPr>
          <w:rFonts w:cstheme="minorHAnsi"/>
          <w:color w:val="000000"/>
        </w:rPr>
        <w:t>.</w:t>
      </w:r>
    </w:p>
    <w:p w14:paraId="6F698A74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Wykonawca, za pośrednictwem </w:t>
      </w:r>
      <w:hyperlink r:id="rId17">
        <w:r w:rsidRPr="006C46E9">
          <w:rPr>
            <w:rFonts w:eastAsia="Calibri" w:cstheme="minorHAnsi"/>
            <w:color w:val="1155CC"/>
            <w:u w:val="single"/>
          </w:rPr>
          <w:t>platformazakupowa.pl</w:t>
        </w:r>
      </w:hyperlink>
      <w:r w:rsidRPr="006C46E9">
        <w:rPr>
          <w:rFonts w:eastAsia="Calibri" w:cstheme="minorHAnsi"/>
        </w:rPr>
        <w:t xml:space="preserve"> może przed upływem terminu składania ofert wycofać ofertę. Sposób dokonywania wycofania oferty zamieszczono w instrukcji zamieszczonej na stronie internetowej pod adresem:</w:t>
      </w:r>
      <w:r w:rsidRPr="006C46E9">
        <w:rPr>
          <w:rFonts w:cstheme="minorHAnsi"/>
        </w:rPr>
        <w:t xml:space="preserve"> </w:t>
      </w:r>
      <w:hyperlink r:id="rId18">
        <w:r w:rsidRPr="006C46E9">
          <w:rPr>
            <w:rStyle w:val="Hipercze"/>
            <w:rFonts w:eastAsia="Calibri" w:cstheme="minorHAnsi"/>
          </w:rPr>
          <w:t>https://platformazakupowa.pl/strona/45-instrukcje</w:t>
        </w:r>
      </w:hyperlink>
    </w:p>
    <w:p w14:paraId="3EF16D1E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Każdy z Wykonawców może złożyć tylko jedną ofertę. Złożenie większej liczby ofert lub oferty zawierającej propozycje wariantowe podlegać będą odrzuceniu.</w:t>
      </w:r>
    </w:p>
    <w:p w14:paraId="4EF3DDCE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Dokumenty i oświadczenia składane przez Wykonawcę powinny być w języku polskim, chyba że w SWZ dopuszczono inaczej. W przypadku  załączenia dokumentów sporządzonych w innym języku niż dopuszczony, Wykonawca zobowiązany jest załączyć tłumaczenie na język polski.</w:t>
      </w:r>
    </w:p>
    <w:p w14:paraId="7C9113BB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4AEDC5A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Maksymalny rozmiar jednego pliku przesyłanego za pośrednictwem dedykowanych formularzy do: złożenia, zmiany, wycofania oferty wynosi </w:t>
      </w:r>
      <w:r w:rsidRPr="006C46E9">
        <w:rPr>
          <w:rFonts w:eastAsia="Calibri" w:cstheme="minorHAnsi"/>
          <w:b/>
        </w:rPr>
        <w:t>150 MB</w:t>
      </w:r>
      <w:r w:rsidRPr="006C46E9">
        <w:rPr>
          <w:rFonts w:eastAsia="Calibri" w:cstheme="minorHAnsi"/>
        </w:rPr>
        <w:t xml:space="preserve"> natomiast przy komunikacji wielkość pliku to maksymalnie </w:t>
      </w:r>
      <w:r w:rsidRPr="006C46E9">
        <w:rPr>
          <w:rFonts w:eastAsia="Calibri" w:cstheme="minorHAnsi"/>
          <w:b/>
        </w:rPr>
        <w:t>500 MB</w:t>
      </w:r>
      <w:r w:rsidRPr="006C46E9">
        <w:rPr>
          <w:rFonts w:eastAsia="Calibri" w:cstheme="minorHAnsi"/>
        </w:rPr>
        <w:t>.</w:t>
      </w:r>
    </w:p>
    <w:p w14:paraId="2348466F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Zamawiający rekomenduje wykorzystanie formatów: .pdf .</w:t>
      </w:r>
      <w:proofErr w:type="spellStart"/>
      <w:r w:rsidRPr="006C46E9">
        <w:rPr>
          <w:rFonts w:eastAsia="Calibri" w:cstheme="minorHAnsi"/>
        </w:rPr>
        <w:t>doc</w:t>
      </w:r>
      <w:proofErr w:type="spellEnd"/>
      <w:r w:rsidRPr="006C46E9">
        <w:rPr>
          <w:rFonts w:eastAsia="Calibri" w:cstheme="minorHAnsi"/>
        </w:rPr>
        <w:t xml:space="preserve"> .xls .jpg (.</w:t>
      </w:r>
      <w:proofErr w:type="spellStart"/>
      <w:r w:rsidRPr="006C46E9">
        <w:rPr>
          <w:rFonts w:eastAsia="Calibri" w:cstheme="minorHAnsi"/>
        </w:rPr>
        <w:t>jpeg</w:t>
      </w:r>
      <w:proofErr w:type="spellEnd"/>
      <w:r w:rsidRPr="006C46E9">
        <w:rPr>
          <w:rFonts w:eastAsia="Calibri" w:cstheme="minorHAnsi"/>
        </w:rPr>
        <w:t xml:space="preserve">) </w:t>
      </w:r>
      <w:r w:rsidRPr="006C46E9">
        <w:rPr>
          <w:rFonts w:eastAsia="Calibri" w:cstheme="minorHAnsi"/>
          <w:b/>
        </w:rPr>
        <w:t>ze szczególnym wskazaniem na .pdf</w:t>
      </w:r>
    </w:p>
    <w:p w14:paraId="26C2CCB8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W celu ewentualnej kompresji danych Zamawiający rekomenduje wykorzystanie jednego z formatów:</w:t>
      </w:r>
    </w:p>
    <w:p w14:paraId="1A3471C2" w14:textId="77777777" w:rsidR="00C01D05" w:rsidRPr="006C46E9" w:rsidRDefault="00D75357">
      <w:pPr>
        <w:numPr>
          <w:ilvl w:val="1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.zip </w:t>
      </w:r>
    </w:p>
    <w:p w14:paraId="68FCDAD1" w14:textId="77777777" w:rsidR="00C01D05" w:rsidRPr="006C46E9" w:rsidRDefault="00D75357">
      <w:pPr>
        <w:numPr>
          <w:ilvl w:val="1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.7Z</w:t>
      </w:r>
    </w:p>
    <w:p w14:paraId="47637EBC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Wśród formatów powszechnych a </w:t>
      </w:r>
      <w:r w:rsidRPr="006C46E9">
        <w:rPr>
          <w:rFonts w:eastAsia="Calibri" w:cstheme="minorHAnsi"/>
          <w:b/>
        </w:rPr>
        <w:t>NIE występujących</w:t>
      </w:r>
      <w:r w:rsidRPr="006C46E9">
        <w:rPr>
          <w:rFonts w:eastAsia="Calibri" w:cstheme="minorHAnsi"/>
        </w:rPr>
        <w:t xml:space="preserve"> w rozporządzeniu występują: .</w:t>
      </w:r>
      <w:proofErr w:type="spellStart"/>
      <w:r w:rsidRPr="006C46E9">
        <w:rPr>
          <w:rFonts w:eastAsia="Calibri" w:cstheme="minorHAnsi"/>
        </w:rPr>
        <w:t>rar</w:t>
      </w:r>
      <w:proofErr w:type="spellEnd"/>
      <w:r w:rsidRPr="006C46E9">
        <w:rPr>
          <w:rFonts w:eastAsia="Calibri" w:cstheme="minorHAnsi"/>
        </w:rPr>
        <w:t xml:space="preserve"> .gif .</w:t>
      </w:r>
      <w:proofErr w:type="spellStart"/>
      <w:r w:rsidRPr="006C46E9">
        <w:rPr>
          <w:rFonts w:eastAsia="Calibri" w:cstheme="minorHAnsi"/>
        </w:rPr>
        <w:t>bmp</w:t>
      </w:r>
      <w:proofErr w:type="spellEnd"/>
      <w:r w:rsidRPr="006C46E9">
        <w:rPr>
          <w:rFonts w:eastAsia="Calibri" w:cstheme="minorHAnsi"/>
        </w:rPr>
        <w:t xml:space="preserve"> .</w:t>
      </w:r>
      <w:proofErr w:type="spellStart"/>
      <w:r w:rsidRPr="006C46E9">
        <w:rPr>
          <w:rFonts w:eastAsia="Calibri" w:cstheme="minorHAnsi"/>
        </w:rPr>
        <w:t>numbers</w:t>
      </w:r>
      <w:proofErr w:type="spellEnd"/>
      <w:r w:rsidRPr="006C46E9">
        <w:rPr>
          <w:rFonts w:eastAsia="Calibri" w:cstheme="minorHAnsi"/>
        </w:rPr>
        <w:t xml:space="preserve"> .</w:t>
      </w:r>
      <w:proofErr w:type="spellStart"/>
      <w:r w:rsidRPr="006C46E9">
        <w:rPr>
          <w:rFonts w:eastAsia="Calibri" w:cstheme="minorHAnsi"/>
        </w:rPr>
        <w:t>pages</w:t>
      </w:r>
      <w:proofErr w:type="spellEnd"/>
      <w:r w:rsidRPr="006C46E9">
        <w:rPr>
          <w:rFonts w:eastAsia="Calibri" w:cstheme="minorHAnsi"/>
        </w:rPr>
        <w:t xml:space="preserve">. </w:t>
      </w:r>
      <w:r w:rsidRPr="006C46E9">
        <w:rPr>
          <w:rFonts w:eastAsia="Calibri" w:cstheme="minorHAnsi"/>
          <w:b/>
        </w:rPr>
        <w:t>Dokumenty złożone w takich plikach zostaną uznane za złożone nieskutecznie.</w:t>
      </w:r>
    </w:p>
    <w:p w14:paraId="4F01C0F9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6C46E9">
        <w:rPr>
          <w:rFonts w:eastAsia="Calibri" w:cstheme="minorHAnsi"/>
        </w:rPr>
        <w:t>eDoApp</w:t>
      </w:r>
      <w:proofErr w:type="spellEnd"/>
      <w:r w:rsidRPr="006C46E9">
        <w:rPr>
          <w:rFonts w:eastAsia="Calibri" w:cstheme="minorHAnsi"/>
        </w:rPr>
        <w:t xml:space="preserve"> służącej do składania podpisu osobistego, który wynosi max 5MB.</w:t>
      </w:r>
    </w:p>
    <w:p w14:paraId="1154DFA9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 format .pdf i opatrzenie ich podpisem kwalifikowanym </w:t>
      </w:r>
      <w:proofErr w:type="spellStart"/>
      <w:r w:rsidRPr="006C46E9">
        <w:rPr>
          <w:rFonts w:eastAsia="Calibri" w:cstheme="minorHAnsi"/>
        </w:rPr>
        <w:t>PAdES</w:t>
      </w:r>
      <w:proofErr w:type="spellEnd"/>
      <w:r w:rsidRPr="006C46E9">
        <w:rPr>
          <w:rFonts w:eastAsia="Calibri" w:cstheme="minorHAnsi"/>
        </w:rPr>
        <w:t>.</w:t>
      </w:r>
    </w:p>
    <w:p w14:paraId="001509A6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Pliki w innych formatach niż PDF zaleca się opatrzyć zewnętrznym podpisem </w:t>
      </w:r>
      <w:proofErr w:type="spellStart"/>
      <w:r w:rsidRPr="006C46E9">
        <w:rPr>
          <w:rFonts w:eastAsia="Calibri" w:cstheme="minorHAnsi"/>
        </w:rPr>
        <w:t>XAdES</w:t>
      </w:r>
      <w:proofErr w:type="spellEnd"/>
      <w:r w:rsidRPr="006C46E9">
        <w:rPr>
          <w:rFonts w:eastAsia="Calibri" w:cstheme="minorHAnsi"/>
        </w:rPr>
        <w:t xml:space="preserve">. </w:t>
      </w:r>
      <w:r w:rsidRPr="006C46E9">
        <w:rPr>
          <w:rFonts w:eastAsia="Calibri" w:cstheme="minorHAnsi"/>
          <w:b/>
        </w:rPr>
        <w:t>Wykonawca powinien pamiętać, aby plik z podpisem przekazywać łącznie z dokumentem podpisywanym.</w:t>
      </w:r>
    </w:p>
    <w:p w14:paraId="421FE212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lastRenderedPageBreak/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5C30B24B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Zamawiający zaleca, aby Wykonawca z odpowiednim wyprzedzeniem przetestował możliwość prawidłowego wykorzystania wybranej metody podpisania plików oferty.</w:t>
      </w:r>
    </w:p>
    <w:p w14:paraId="5334C1FC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Zaleca się, aby komunikacja z Wykonawcami odbywała się na Platformie za pośrednictwem formularza “Wyślij wiadomość do zamawiającego”, nie za pośrednictwem adresu email.</w:t>
      </w:r>
    </w:p>
    <w:p w14:paraId="2A02B91D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45845BD6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Podczas podpisywania plików zaleca się stosowanie algorytmu skrótu SHA2 zamiast SHA1.  </w:t>
      </w:r>
    </w:p>
    <w:p w14:paraId="01C3F378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Jeśli Wykonawca pakuje dokumenty np. w plik ZIP zalecamy wcześniejsze podpisanie każdego ze skompresowanych plików. </w:t>
      </w:r>
    </w:p>
    <w:p w14:paraId="555FE416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>Zamawiający rekomenduje wykorzystanie podpisu z kwalifikowanym znacznikiem czasu.</w:t>
      </w:r>
    </w:p>
    <w:p w14:paraId="5ABE0140" w14:textId="77777777" w:rsidR="00C01D05" w:rsidRPr="006C46E9" w:rsidRDefault="00D75357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</w:rPr>
      </w:pPr>
      <w:r w:rsidRPr="006C46E9">
        <w:rPr>
          <w:rFonts w:eastAsia="Calibri" w:cstheme="minorHAnsi"/>
        </w:rPr>
        <w:t xml:space="preserve">Zamawiający zaleca, aby </w:t>
      </w:r>
      <w:r w:rsidRPr="006C46E9">
        <w:rPr>
          <w:rFonts w:eastAsia="Calibri" w:cstheme="minorHAnsi"/>
          <w:b/>
          <w:u w:val="single"/>
        </w:rPr>
        <w:t>nie wprowadzać</w:t>
      </w:r>
      <w:r w:rsidRPr="006C46E9">
        <w:rPr>
          <w:rFonts w:eastAsia="Calibri" w:cstheme="minorHAnsi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14:paraId="4642DC40" w14:textId="77777777" w:rsidR="00C01D05" w:rsidRPr="006C46E9" w:rsidRDefault="00C01D05">
      <w:pPr>
        <w:pBdr>
          <w:bottom w:val="single" w:sz="6" w:space="1" w:color="000000"/>
        </w:pBdr>
        <w:spacing w:after="0" w:line="240" w:lineRule="auto"/>
        <w:rPr>
          <w:rFonts w:cstheme="minorHAnsi"/>
        </w:rPr>
      </w:pPr>
    </w:p>
    <w:p w14:paraId="0E086197" w14:textId="75D71439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15</w:t>
      </w:r>
      <w:r w:rsidRPr="006C46E9">
        <w:rPr>
          <w:rFonts w:cstheme="minorHAnsi"/>
          <w:b/>
        </w:rPr>
        <w:t>. OPIS SPOSOBU OBLICZENIA CENY</w:t>
      </w:r>
    </w:p>
    <w:p w14:paraId="72948544" w14:textId="77777777" w:rsidR="00C01D05" w:rsidRPr="006C46E9" w:rsidRDefault="00C01D05">
      <w:pPr>
        <w:spacing w:after="0" w:line="240" w:lineRule="auto"/>
        <w:jc w:val="center"/>
        <w:rPr>
          <w:rFonts w:cstheme="minorHAnsi"/>
          <w:b/>
          <w:bCs/>
        </w:rPr>
      </w:pPr>
    </w:p>
    <w:p w14:paraId="46C9705F" w14:textId="77777777" w:rsidR="00C01D05" w:rsidRPr="006C46E9" w:rsidRDefault="00D75357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W ofercie należy podać cenę w rozumieniu art. 3 ust. 1 pkt 1 i ust. 2 ustawy z dnia 9 maja 2014 r. o informowaniu o cenach towarów i usług </w:t>
      </w:r>
      <w:r w:rsidRPr="006C46E9">
        <w:rPr>
          <w:rFonts w:asciiTheme="minorHAnsi" w:hAnsiTheme="minorHAnsi" w:cstheme="minorHAnsi"/>
          <w:bCs/>
          <w:sz w:val="22"/>
          <w:szCs w:val="22"/>
        </w:rPr>
        <w:t>(Dz.U. z 2023 r. poz. 168 ze zm.)</w:t>
      </w:r>
      <w:r w:rsidRPr="006C46E9">
        <w:rPr>
          <w:rFonts w:asciiTheme="minorHAnsi" w:hAnsiTheme="minorHAnsi" w:cstheme="minorHAnsi"/>
          <w:sz w:val="22"/>
          <w:szCs w:val="22"/>
        </w:rPr>
        <w:t xml:space="preserve"> 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>za wykonanie przedmiotu zamówienia.</w:t>
      </w:r>
    </w:p>
    <w:p w14:paraId="38E8D14B" w14:textId="77777777" w:rsidR="00C01D05" w:rsidRPr="006C46E9" w:rsidRDefault="00D75357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Cenę brutto oferty oblicza się 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>poprzez</w:t>
      </w:r>
      <w:r w:rsidRPr="006C46E9">
        <w:rPr>
          <w:rFonts w:asciiTheme="minorHAnsi" w:hAnsiTheme="minorHAnsi" w:cstheme="minorHAnsi"/>
          <w:sz w:val="22"/>
          <w:szCs w:val="22"/>
        </w:rPr>
        <w:t xml:space="preserve"> dodanie do ceny netto podatku VAT.</w:t>
      </w:r>
    </w:p>
    <w:p w14:paraId="56B1E97C" w14:textId="77777777" w:rsidR="00C01D05" w:rsidRPr="006C46E9" w:rsidRDefault="00D75357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 w:rsidRPr="006C46E9">
        <w:rPr>
          <w:rFonts w:eastAsia="Calibri" w:cstheme="minorHAnsi"/>
        </w:rPr>
        <w:t>Ustalenie prawidłowej stawki podatku VAT należy do obowiązków Wykonawcy.</w:t>
      </w:r>
    </w:p>
    <w:p w14:paraId="02571F94" w14:textId="77777777" w:rsidR="00C01D05" w:rsidRPr="006C46E9" w:rsidRDefault="00D75357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Cenę należy podać w polskich złotych. </w:t>
      </w:r>
      <w:r w:rsidRPr="006C46E9">
        <w:rPr>
          <w:rFonts w:asciiTheme="minorHAnsi" w:eastAsia="Calibri" w:hAnsiTheme="minorHAnsi" w:cstheme="minorHAnsi"/>
          <w:sz w:val="22"/>
          <w:szCs w:val="22"/>
        </w:rPr>
        <w:t>Zamawiający nie dopuszcza złożenia ofert cenowych w walucie obcej.</w:t>
      </w:r>
    </w:p>
    <w:p w14:paraId="636328F6" w14:textId="77777777" w:rsidR="00C01D05" w:rsidRPr="006C46E9" w:rsidRDefault="00D75357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Cenę należy podać z 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>dokładnością</w:t>
      </w:r>
      <w:r w:rsidRPr="006C46E9">
        <w:rPr>
          <w:rFonts w:asciiTheme="minorHAnsi" w:hAnsiTheme="minorHAnsi" w:cstheme="minorHAnsi"/>
          <w:sz w:val="22"/>
          <w:szCs w:val="22"/>
        </w:rPr>
        <w:t xml:space="preserve"> do dwóch miejsc po przecinku.</w:t>
      </w:r>
    </w:p>
    <w:p w14:paraId="6E27480C" w14:textId="77777777" w:rsidR="00C01D05" w:rsidRPr="006C46E9" w:rsidRDefault="00D75357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W cenie należy uwzględnić wszystkie wymagania określone w Opisie Przedmiotu Zamówienia oraz wszelkie koszty, jakie poniesie Wykonawca z tytułu należytej oraz zgodnej z obowiązującymi przepisami realizacji przedmiotu zamówienia. Przedmiot zamówienia obejmuje jego dostawę, transport i ubezpieczenie przedmiotu.</w:t>
      </w:r>
    </w:p>
    <w:p w14:paraId="7403EDAA" w14:textId="77777777" w:rsidR="00C01D05" w:rsidRPr="006C46E9" w:rsidRDefault="00D75357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Wykonawca wylicza cenę na podstawie informacji zawartych w Załączniku nr 3 do SWZ – Formularz cenowy.</w:t>
      </w:r>
    </w:p>
    <w:p w14:paraId="55C195F5" w14:textId="77777777" w:rsidR="00C01D05" w:rsidRPr="006C46E9" w:rsidRDefault="00D75357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 w:rsidRPr="006C46E9">
        <w:rPr>
          <w:rFonts w:cstheme="minorHAnsi"/>
          <w:bCs/>
          <w:iCs/>
        </w:rPr>
        <w:t>Jeżeli została złożona oferta, której wybór prowadziłby do powstania u Zamawiającego obowiązku podatkowego zgodnie z ustawą z dnia 11 marca 2004 r. o podatku od towarów i usług (Dz. U. z 2022 r. poz. 931 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towaru, którego dostawa będzie prowadziła do powstania obowiązku podatkowego, wskazania wartości towaru objętego obowiązkiem podatkowym Zamawiającego, bez kwoty podatku, wskazania stawki podatku od towarów i usług, która zgodnie z wiedzą Wykonawcy, będzie miała zastosowanie.</w:t>
      </w:r>
    </w:p>
    <w:p w14:paraId="7EA2B3F0" w14:textId="77777777" w:rsidR="00C01D05" w:rsidRPr="006C46E9" w:rsidRDefault="00D75357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b/>
          <w:color w:val="000000"/>
          <w:sz w:val="22"/>
          <w:szCs w:val="22"/>
        </w:rPr>
        <w:t>Żadna z pozycji wskazanych w Formularzu cenowym (Załącznik nr 3 do SWZ) nie może zostać pominięta ani wyceniona przez Wykonawcę na kwotę 0,00 PLN.</w:t>
      </w:r>
    </w:p>
    <w:p w14:paraId="42DDF985" w14:textId="19DC30C8" w:rsidR="00C01D05" w:rsidRPr="006C46E9" w:rsidRDefault="00D75357">
      <w:pPr>
        <w:pStyle w:val="Akapitzlist"/>
        <w:numPr>
          <w:ilvl w:val="1"/>
          <w:numId w:val="15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="00453CBD">
        <w:rPr>
          <w:rFonts w:asciiTheme="minorHAnsi" w:hAnsiTheme="minorHAnsi" w:cstheme="minorHAnsi"/>
          <w:color w:val="000000"/>
          <w:sz w:val="22"/>
          <w:szCs w:val="22"/>
        </w:rPr>
        <w:t>routerów brzegowych,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 w przypadku zawarcia umowy, Zamawiający wystąpi do Ministra Nauki i Szkolnictwa Wyższego o wydanie zaświadczenia koniecznego do zastosowania stawki 0% podatku VAT, stosownie do zapisów art. 83 ust. 14 pkt.1 ustawy z dnia 11 marca 2004 r. o podatku od towarów i usług (</w:t>
      </w:r>
      <w:proofErr w:type="spellStart"/>
      <w:r w:rsidRPr="006C46E9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6C46E9">
        <w:rPr>
          <w:rFonts w:asciiTheme="minorHAnsi" w:hAnsiTheme="minorHAnsi" w:cstheme="minorHAnsi"/>
          <w:color w:val="000000"/>
          <w:sz w:val="22"/>
          <w:szCs w:val="22"/>
        </w:rPr>
        <w:t xml:space="preserve">. Dz. U. z 2020 r., poz. 106 z późn.zm.), zwanej dalej ustawą VAT. Dla </w:t>
      </w:r>
      <w:r w:rsidR="00453CBD">
        <w:rPr>
          <w:rFonts w:asciiTheme="minorHAnsi" w:hAnsiTheme="minorHAnsi" w:cstheme="minorHAnsi"/>
          <w:color w:val="000000"/>
          <w:sz w:val="22"/>
          <w:szCs w:val="22"/>
        </w:rPr>
        <w:t xml:space="preserve">routerów </w:t>
      </w:r>
      <w:r w:rsidR="00453CB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brzegowych </w:t>
      </w:r>
      <w:r w:rsidRPr="006C46E9">
        <w:rPr>
          <w:rFonts w:asciiTheme="minorHAnsi" w:hAnsiTheme="minorHAnsi" w:cstheme="minorHAnsi"/>
          <w:color w:val="000000"/>
          <w:sz w:val="22"/>
          <w:szCs w:val="22"/>
        </w:rPr>
        <w:t>w przypadku uzyskania przez Zamawiającego zaświadczenia, Wykonawca będzie stosował stawkę 0% podatku VAT.</w:t>
      </w:r>
    </w:p>
    <w:p w14:paraId="58BA3C8E" w14:textId="77777777" w:rsidR="00C01D05" w:rsidRPr="006C46E9" w:rsidRDefault="00D75357">
      <w:pPr>
        <w:pStyle w:val="Akapitzlist"/>
        <w:numPr>
          <w:ilvl w:val="1"/>
          <w:numId w:val="15"/>
        </w:numPr>
        <w:ind w:left="374" w:hanging="37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Wykonawcy są zobowiązani podać w ofercie cenę netto oraz </w:t>
      </w:r>
      <w:r w:rsidRPr="006C46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cenę brutto zawierającą wartość podatku VAT.</w:t>
      </w:r>
    </w:p>
    <w:p w14:paraId="7BB1FA3C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75D9CA27" w14:textId="572FD7E6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16</w:t>
      </w:r>
      <w:r w:rsidRPr="006C46E9">
        <w:rPr>
          <w:rFonts w:cstheme="minorHAnsi"/>
          <w:b/>
        </w:rPr>
        <w:t>. WYKAZ DOKUMENTÓW SKŁADANYCH WRAZ Z OFERTĄ</w:t>
      </w:r>
    </w:p>
    <w:p w14:paraId="3F2D2BD6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42F77959" w14:textId="77777777" w:rsidR="00C01D05" w:rsidRPr="006C46E9" w:rsidRDefault="00D75357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Oferta oraz załączniki do niej, które Wykonawca ubiegający się o zamówienie jest zobowiązany złożyć:</w:t>
      </w:r>
    </w:p>
    <w:p w14:paraId="2AF7258C" w14:textId="77777777" w:rsidR="00C01D05" w:rsidRPr="006C46E9" w:rsidRDefault="00D7535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46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oferty</w:t>
      </w:r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2 do SWZ</w:t>
      </w:r>
    </w:p>
    <w:p w14:paraId="66683A02" w14:textId="77777777" w:rsidR="00C01D05" w:rsidRPr="00C91E43" w:rsidRDefault="00D75357">
      <w:pPr>
        <w:pStyle w:val="Akapitzlist"/>
        <w:ind w:left="1287"/>
        <w:jc w:val="both"/>
        <w:rPr>
          <w:rFonts w:asciiTheme="minorHAnsi" w:hAnsiTheme="minorHAnsi" w:cstheme="minorHAnsi"/>
          <w:i/>
        </w:rPr>
      </w:pPr>
      <w:r w:rsidRPr="00C91E43">
        <w:rPr>
          <w:rFonts w:asciiTheme="minorHAnsi" w:hAnsiTheme="minorHAnsi" w:cstheme="minorHAns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14:paraId="478649E0" w14:textId="77777777" w:rsidR="00C01D05" w:rsidRPr="006C46E9" w:rsidRDefault="00C01D05">
      <w:pPr>
        <w:pStyle w:val="Akapitzlist"/>
        <w:ind w:left="128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CCE67A" w14:textId="77777777" w:rsidR="00C01D05" w:rsidRPr="006C46E9" w:rsidRDefault="00D7535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Formularz cenowy</w:t>
      </w:r>
      <w:r w:rsidRPr="006C46E9">
        <w:rPr>
          <w:rFonts w:asciiTheme="minorHAnsi" w:hAnsiTheme="minorHAnsi" w:cstheme="minorHAnsi"/>
          <w:sz w:val="22"/>
          <w:szCs w:val="22"/>
        </w:rPr>
        <w:t xml:space="preserve"> – załącznik nr 3 do SWZ</w:t>
      </w:r>
    </w:p>
    <w:p w14:paraId="20B29078" w14:textId="77777777" w:rsidR="00C01D05" w:rsidRPr="006C46E9" w:rsidRDefault="00D75357">
      <w:pPr>
        <w:pStyle w:val="Akapitzlist"/>
        <w:ind w:left="1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Dokument nie podlega uzupełnieniu!</w:t>
      </w:r>
    </w:p>
    <w:p w14:paraId="7D5CFD45" w14:textId="77777777" w:rsidR="00C01D05" w:rsidRPr="00C91E43" w:rsidRDefault="00D75357">
      <w:pPr>
        <w:pStyle w:val="Akapitzlist"/>
        <w:ind w:left="1287"/>
        <w:jc w:val="both"/>
        <w:rPr>
          <w:rFonts w:asciiTheme="minorHAnsi" w:hAnsiTheme="minorHAnsi" w:cstheme="minorHAnsi"/>
          <w:i/>
        </w:rPr>
      </w:pPr>
      <w:r w:rsidRPr="00C91E43">
        <w:rPr>
          <w:rFonts w:asciiTheme="minorHAnsi" w:hAnsiTheme="minorHAnsi" w:cstheme="minorHAns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14:paraId="736D2A50" w14:textId="77777777" w:rsidR="00C01D05" w:rsidRPr="006C46E9" w:rsidRDefault="00C01D05">
      <w:pPr>
        <w:pStyle w:val="Akapitzlist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3DFD2EC8" w14:textId="77777777" w:rsidR="00C01D05" w:rsidRPr="006C46E9" w:rsidRDefault="00D7535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</w:t>
      </w:r>
      <w:r w:rsidRPr="006C46E9">
        <w:rPr>
          <w:rFonts w:asciiTheme="minorHAnsi" w:hAnsiTheme="minorHAnsi" w:cstheme="minorHAnsi"/>
          <w:b/>
          <w:sz w:val="22"/>
          <w:szCs w:val="22"/>
        </w:rPr>
        <w:t xml:space="preserve"> przedmiotu zamówienia</w:t>
      </w:r>
      <w:r w:rsidRPr="006C46E9">
        <w:rPr>
          <w:rFonts w:asciiTheme="minorHAnsi" w:hAnsiTheme="minorHAnsi" w:cstheme="minorHAnsi"/>
          <w:sz w:val="22"/>
          <w:szCs w:val="22"/>
        </w:rPr>
        <w:t xml:space="preserve"> – załącznik nr 1 do SWZ</w:t>
      </w:r>
    </w:p>
    <w:p w14:paraId="34F881E7" w14:textId="77777777" w:rsidR="00C01D05" w:rsidRPr="006C46E9" w:rsidRDefault="00D75357">
      <w:pPr>
        <w:pStyle w:val="Akapitzlist"/>
        <w:ind w:left="128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Wykonawca</w:t>
      </w:r>
      <w:r w:rsidRPr="006C46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załączniku podaje oferowane przez siebie parametry.</w:t>
      </w:r>
    </w:p>
    <w:p w14:paraId="534A1536" w14:textId="77777777" w:rsidR="00C01D05" w:rsidRPr="00C91E43" w:rsidRDefault="00D75357">
      <w:pPr>
        <w:pStyle w:val="Akapitzlist"/>
        <w:ind w:left="1287"/>
        <w:jc w:val="both"/>
        <w:rPr>
          <w:rFonts w:asciiTheme="minorHAnsi" w:hAnsiTheme="minorHAnsi" w:cstheme="minorHAnsi"/>
          <w:i/>
          <w:color w:val="000000" w:themeColor="text1"/>
        </w:rPr>
      </w:pPr>
      <w:r w:rsidRPr="00C91E43">
        <w:rPr>
          <w:rFonts w:asciiTheme="minorHAnsi" w:hAnsiTheme="minorHAnsi" w:cstheme="minorHAnsi"/>
          <w:i/>
        </w:rPr>
        <w:t>Dokument składa się, pod rygorem nieważności, w formie ele</w:t>
      </w:r>
      <w:r w:rsidRPr="00C91E43">
        <w:rPr>
          <w:rFonts w:asciiTheme="minorHAnsi" w:hAnsiTheme="minorHAnsi"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14:paraId="5C1C8C3C" w14:textId="77777777" w:rsidR="00C01D05" w:rsidRPr="006C46E9" w:rsidRDefault="00C01D05">
      <w:pPr>
        <w:pStyle w:val="Akapitzlist"/>
        <w:ind w:left="1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3CCEE9" w14:textId="77777777" w:rsidR="00C01D05" w:rsidRPr="006C46E9" w:rsidRDefault="00D7535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46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Odpis lub informację z Krajowego Rejestru Sądowego, Centralnej Ewidencji i Informacji o  Działalności Gospodarczej</w:t>
      </w:r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innego właściwego rejestru, w celu potwierdzenia, że osoba działająca w imieniu Wykonawcy jest umocowana do jego reprezentowania. Wykonawca nie jest zobowiązany do złożenia dokumentów, o których mowa powyżej, jeżeli  Zamawiający może je  uzyskać za pomocą bezpłatnych i ogólnodostępnych baz danych, o ile Wykonawca wskazał w  formularzu oferty dane umożliwiające dostęp do tych dokumentów.</w:t>
      </w:r>
    </w:p>
    <w:p w14:paraId="0DDA96D1" w14:textId="77777777" w:rsidR="00C01D05" w:rsidRPr="006C46E9" w:rsidRDefault="00C01D05">
      <w:pPr>
        <w:pStyle w:val="Akapitzlist"/>
        <w:ind w:left="1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D87F0F" w14:textId="77777777" w:rsidR="00C01D05" w:rsidRPr="006C46E9" w:rsidRDefault="00D7535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Oświadczenie o braku podstaw wykluczenia Wykonawcy z postępowania</w:t>
      </w:r>
      <w:r w:rsidRPr="006C46E9">
        <w:rPr>
          <w:rFonts w:asciiTheme="minorHAnsi" w:hAnsiTheme="minorHAnsi" w:cstheme="minorHAnsi"/>
          <w:sz w:val="22"/>
          <w:szCs w:val="22"/>
        </w:rPr>
        <w:t xml:space="preserve"> – załącznik nr 4 do SWZ</w:t>
      </w:r>
    </w:p>
    <w:p w14:paraId="2D8F1F98" w14:textId="61024CBA" w:rsidR="00C01D05" w:rsidRDefault="00D75357">
      <w:pPr>
        <w:pStyle w:val="Akapitzlist"/>
        <w:ind w:left="1287"/>
        <w:jc w:val="both"/>
        <w:rPr>
          <w:rFonts w:asciiTheme="minorHAnsi" w:hAnsiTheme="minorHAnsi" w:cstheme="minorHAnsi"/>
          <w:i/>
          <w:color w:val="000000" w:themeColor="text1"/>
        </w:rPr>
      </w:pPr>
      <w:r w:rsidRPr="00C91E43">
        <w:rPr>
          <w:rFonts w:asciiTheme="minorHAnsi" w:hAnsiTheme="minorHAnsi" w:cstheme="minorHAnsi"/>
          <w:i/>
        </w:rPr>
        <w:t>Dokument składa się, pod rygorem nieważności, w formie ele</w:t>
      </w:r>
      <w:r w:rsidRPr="00C91E43">
        <w:rPr>
          <w:rFonts w:asciiTheme="minorHAnsi" w:hAnsiTheme="minorHAnsi"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14:paraId="304662BF" w14:textId="77777777" w:rsidR="008433D1" w:rsidRPr="00C91E43" w:rsidRDefault="008433D1">
      <w:pPr>
        <w:pStyle w:val="Akapitzlist"/>
        <w:ind w:left="1287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535A1DD" w14:textId="569D062A" w:rsidR="008433D1" w:rsidRPr="00A64FD3" w:rsidRDefault="008433D1" w:rsidP="00C91E4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0411">
        <w:rPr>
          <w:rFonts w:asciiTheme="minorHAnsi" w:hAnsiTheme="minorHAnsi" w:cstheme="minorHAnsi"/>
          <w:b/>
          <w:sz w:val="22"/>
          <w:szCs w:val="22"/>
        </w:rPr>
        <w:t>Oświadczenie o</w:t>
      </w:r>
      <w:r>
        <w:rPr>
          <w:rFonts w:asciiTheme="minorHAnsi" w:hAnsiTheme="minorHAnsi" w:cstheme="minorHAnsi"/>
          <w:b/>
          <w:sz w:val="22"/>
          <w:szCs w:val="22"/>
        </w:rPr>
        <w:t xml:space="preserve"> spełnianiu warunków udziału w postępowaniu</w:t>
      </w:r>
      <w:r w:rsidRPr="00300411">
        <w:rPr>
          <w:rFonts w:asciiTheme="minorHAnsi" w:hAnsiTheme="minorHAnsi" w:cstheme="minorHAnsi"/>
          <w:sz w:val="22"/>
          <w:szCs w:val="22"/>
        </w:rPr>
        <w:t xml:space="preserve"> – </w:t>
      </w:r>
      <w:r w:rsidRPr="00C91E43">
        <w:rPr>
          <w:rFonts w:asciiTheme="minorHAnsi" w:hAnsiTheme="minorHAnsi" w:cstheme="minorHAnsi"/>
          <w:sz w:val="22"/>
          <w:szCs w:val="22"/>
        </w:rPr>
        <w:t>Załącznik nr 6 do SWZ</w:t>
      </w:r>
    </w:p>
    <w:p w14:paraId="658F6AA2" w14:textId="77777777" w:rsidR="008433D1" w:rsidRDefault="008433D1" w:rsidP="008433D1">
      <w:pPr>
        <w:pStyle w:val="Akapitzlist"/>
        <w:ind w:left="1287"/>
        <w:jc w:val="both"/>
        <w:rPr>
          <w:rFonts w:asciiTheme="minorHAnsi" w:hAnsiTheme="minorHAnsi" w:cstheme="minorHAnsi"/>
          <w:i/>
          <w:color w:val="000000" w:themeColor="text1"/>
        </w:rPr>
      </w:pPr>
      <w:r w:rsidRPr="00300411">
        <w:rPr>
          <w:rFonts w:asciiTheme="minorHAnsi" w:hAnsiTheme="minorHAnsi" w:cstheme="minorHAnsi"/>
          <w:i/>
        </w:rPr>
        <w:t>Dokument składa się w formie ele</w:t>
      </w:r>
      <w:r w:rsidRPr="00300411">
        <w:rPr>
          <w:rFonts w:asciiTheme="minorHAnsi" w:hAnsiTheme="minorHAnsi"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14:paraId="66BBC616" w14:textId="77777777" w:rsidR="00C01D05" w:rsidRPr="006C46E9" w:rsidRDefault="00C01D05">
      <w:pPr>
        <w:pStyle w:val="Akapitzlist"/>
        <w:ind w:left="1287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CAB18DA" w14:textId="77777777" w:rsidR="00C01D05" w:rsidRPr="00931D94" w:rsidRDefault="00D7535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1D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Przedmiotowy środek dowodowy:</w:t>
      </w:r>
      <w:bookmarkStart w:id="5" w:name="_Hlk129260607"/>
      <w:r w:rsidRPr="00931D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AE53B62" w14:textId="77777777" w:rsidR="00C01D05" w:rsidRPr="006C46E9" w:rsidRDefault="00D75357">
      <w:pPr>
        <w:pStyle w:val="Akapitzlist"/>
        <w:ind w:left="1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46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karta katalogowa producenta, ulotka, </w:t>
      </w:r>
      <w:r w:rsidRPr="006C46E9">
        <w:rPr>
          <w:rFonts w:asciiTheme="minorHAnsi" w:hAnsiTheme="minorHAnsi" w:cstheme="minorHAnsi"/>
          <w:b/>
          <w:sz w:val="22"/>
          <w:szCs w:val="22"/>
        </w:rPr>
        <w:t>opis</w:t>
      </w:r>
      <w:r w:rsidRPr="006C46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techniczny</w:t>
      </w:r>
      <w:r w:rsidRPr="006C46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oferowanego przedmiotu zamówienia zawierający niezbędne informacje umożliwiające ocenę zgodności oferty z opisem przedmiotu zamówienia.</w:t>
      </w:r>
      <w:bookmarkEnd w:id="5"/>
      <w:r w:rsidRPr="006C46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416CA" w14:textId="77777777" w:rsidR="00C01D05" w:rsidRPr="006C46E9" w:rsidRDefault="00D75357">
      <w:pPr>
        <w:pStyle w:val="Akapitzlist"/>
        <w:ind w:left="1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Dopuszcza się</w:t>
      </w:r>
      <w:r w:rsidRPr="006C46E9">
        <w:rPr>
          <w:rFonts w:asciiTheme="minorHAnsi" w:hAnsiTheme="minorHAnsi" w:cstheme="minorHAnsi"/>
          <w:sz w:val="22"/>
          <w:szCs w:val="22"/>
        </w:rPr>
        <w:t xml:space="preserve"> dołączenie karty katalogowej producenta, ulotki lub opisu technicznego urządzenia w języku powszechnie używanym w handlu międzynarodowym.</w:t>
      </w:r>
    </w:p>
    <w:p w14:paraId="3C0D54F2" w14:textId="460AC8B5" w:rsidR="00CD54C5" w:rsidRPr="00931D94" w:rsidRDefault="00D75357">
      <w:pPr>
        <w:pStyle w:val="Akapitzlist"/>
        <w:ind w:left="1287"/>
        <w:jc w:val="both"/>
        <w:rPr>
          <w:rFonts w:asciiTheme="minorHAnsi" w:hAnsiTheme="minorHAnsi" w:cstheme="minorHAnsi"/>
          <w:i/>
          <w:color w:val="000000" w:themeColor="text1"/>
        </w:rPr>
      </w:pPr>
      <w:r w:rsidRPr="007E01FF">
        <w:rPr>
          <w:rFonts w:cstheme="minorHAnsi"/>
          <w:i/>
        </w:rPr>
        <w:t>Dokument składa się, pod rygorem nieważności, w formie ele</w:t>
      </w:r>
      <w:r w:rsidRPr="007E01FF">
        <w:rPr>
          <w:rFonts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14:paraId="5D8B43BF" w14:textId="77777777" w:rsidR="00C01D05" w:rsidRPr="006C46E9" w:rsidRDefault="00C01D05" w:rsidP="00931D94">
      <w:pPr>
        <w:pStyle w:val="Akapitzlist"/>
        <w:ind w:left="1287"/>
        <w:jc w:val="both"/>
      </w:pPr>
    </w:p>
    <w:p w14:paraId="6D00A1C4" w14:textId="26C2935C" w:rsidR="00F43314" w:rsidRPr="006C46E9" w:rsidRDefault="00D75357">
      <w:pPr>
        <w:pStyle w:val="Akapitzlist"/>
        <w:ind w:left="1287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Zgodnie z treścią art. 107 ust. 2 ustawy </w:t>
      </w:r>
      <w:proofErr w:type="spellStart"/>
      <w:r w:rsidRPr="006C46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C46E9">
        <w:rPr>
          <w:rFonts w:asciiTheme="minorHAnsi" w:hAnsiTheme="minorHAnsi" w:cstheme="minorHAnsi"/>
          <w:sz w:val="22"/>
          <w:szCs w:val="22"/>
        </w:rPr>
        <w:t>, jeżeli Wykonawca nie złoży przedmiotowych środków dowodowych lub złożone przedmiotowe środki dowodowe będą niekompletne, zamawiający wezwie wykonawcę do ich złożenia lub uzupełnienia w wyznaczonym terminie. Powyższego nie stosuje się, jeżeli przedmiotowy środek dowodowy służy potwierdzeniu zgodności z cechami lub kryteriami określonymi w opisie kryteriów oceny ofert lub, pomimo złożenia przedmiotowego środka dowodowego, oferta podlega odrzuceniu albo zachodzą przesłanki unieważnienia postępowania.</w:t>
      </w:r>
    </w:p>
    <w:p w14:paraId="565A9713" w14:textId="77777777" w:rsidR="00C01D05" w:rsidRPr="006C46E9" w:rsidRDefault="00C01D05" w:rsidP="00931D94">
      <w:pPr>
        <w:pStyle w:val="Akapitzlist"/>
        <w:ind w:left="1287"/>
        <w:jc w:val="both"/>
      </w:pPr>
    </w:p>
    <w:p w14:paraId="6C628BDE" w14:textId="4C4ADE47" w:rsidR="00C01D05" w:rsidRDefault="00D75357" w:rsidP="00373E76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46E9">
        <w:rPr>
          <w:rFonts w:asciiTheme="minorHAnsi" w:hAnsiTheme="minorHAnsi" w:cstheme="minorHAnsi"/>
          <w:color w:val="000000"/>
          <w:sz w:val="22"/>
          <w:szCs w:val="22"/>
        </w:rPr>
        <w:t>Dodatkowo, jeżeli dotyczy, do oferty należy dołączyć:</w:t>
      </w:r>
    </w:p>
    <w:p w14:paraId="6F3E3038" w14:textId="77777777" w:rsidR="00F43314" w:rsidRDefault="00F43314" w:rsidP="00931D94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7893C1" w14:textId="3ECB9F6F" w:rsidR="00146EAD" w:rsidRPr="00931D94" w:rsidRDefault="00146EAD" w:rsidP="00931D9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31D94">
        <w:rPr>
          <w:rFonts w:asciiTheme="minorHAnsi" w:hAnsiTheme="minorHAnsi" w:cstheme="minorHAnsi"/>
          <w:b/>
          <w:sz w:val="22"/>
          <w:szCs w:val="22"/>
        </w:rPr>
        <w:t>Zobowiązanie podmiotu udostępniającego zasoby</w:t>
      </w:r>
      <w:r w:rsidRPr="00931D94">
        <w:rPr>
          <w:rFonts w:asciiTheme="minorHAnsi" w:hAnsiTheme="minorHAnsi" w:cstheme="minorHAnsi"/>
          <w:sz w:val="22"/>
          <w:szCs w:val="22"/>
        </w:rPr>
        <w:t xml:space="preserve"> do oddania do dyspozycji Wykonawcy niezbędnych zasobów na potrzeby realizacji zamówienia składane na podstawie art. 118 ustawy Prawo zamówień publicznych - </w:t>
      </w:r>
      <w:r w:rsidRPr="00931D9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931D94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931D94">
        <w:rPr>
          <w:rFonts w:asciiTheme="minorHAnsi" w:hAnsiTheme="minorHAnsi" w:cstheme="minorHAnsi"/>
          <w:sz w:val="22"/>
          <w:szCs w:val="22"/>
        </w:rPr>
        <w:t>;</w:t>
      </w:r>
    </w:p>
    <w:p w14:paraId="7DC8F3EE" w14:textId="77777777" w:rsidR="00146EAD" w:rsidRPr="002578D2" w:rsidRDefault="00146EAD" w:rsidP="00146EAD">
      <w:pPr>
        <w:spacing w:after="0" w:line="240" w:lineRule="auto"/>
        <w:ind w:left="1287" w:hanging="11"/>
        <w:jc w:val="both"/>
        <w:rPr>
          <w:bCs/>
          <w:i/>
          <w:sz w:val="20"/>
          <w:szCs w:val="20"/>
        </w:rPr>
      </w:pPr>
      <w:r w:rsidRPr="0087745C">
        <w:rPr>
          <w:bCs/>
          <w:i/>
          <w:sz w:val="20"/>
          <w:szCs w:val="20"/>
        </w:rPr>
        <w:t>Dokument przekazuje się w postaci elektronicznej i opatruje się kwalifikowanym podpisem elektronicznym, podpisem zaufanym lub podpisem osobistym.</w:t>
      </w:r>
      <w:r w:rsidRPr="002578D2">
        <w:rPr>
          <w:bCs/>
          <w:i/>
          <w:sz w:val="20"/>
          <w:szCs w:val="20"/>
        </w:rPr>
        <w:t xml:space="preserve"> </w:t>
      </w:r>
    </w:p>
    <w:p w14:paraId="2142E0BB" w14:textId="77777777" w:rsidR="00146EAD" w:rsidRDefault="00146EAD" w:rsidP="00146EAD">
      <w:pPr>
        <w:spacing w:after="0" w:line="240" w:lineRule="auto"/>
        <w:ind w:left="1276"/>
        <w:jc w:val="both"/>
        <w:rPr>
          <w:bCs/>
          <w:i/>
          <w:sz w:val="20"/>
          <w:szCs w:val="20"/>
        </w:rPr>
      </w:pPr>
      <w:r w:rsidRPr="0093730E">
        <w:rPr>
          <w:bCs/>
          <w:i/>
          <w:sz w:val="20"/>
          <w:szCs w:val="20"/>
        </w:rPr>
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DB435BC" w14:textId="77777777" w:rsidR="00146EAD" w:rsidRPr="0093730E" w:rsidRDefault="00146EAD" w:rsidP="00146EAD">
      <w:pPr>
        <w:spacing w:after="0" w:line="240" w:lineRule="auto"/>
        <w:ind w:left="1276"/>
        <w:jc w:val="both"/>
        <w:rPr>
          <w:bCs/>
          <w:i/>
          <w:sz w:val="20"/>
          <w:szCs w:val="20"/>
        </w:rPr>
      </w:pPr>
    </w:p>
    <w:p w14:paraId="1B9CA6EE" w14:textId="119BEE77" w:rsidR="00C01D05" w:rsidRPr="00931D94" w:rsidRDefault="00146EAD" w:rsidP="00931D94">
      <w:pPr>
        <w:ind w:left="1276" w:firstLine="11"/>
        <w:jc w:val="both"/>
        <w:rPr>
          <w:rFonts w:cstheme="minorHAnsi"/>
          <w:color w:val="000000"/>
        </w:rPr>
      </w:pPr>
      <w:r w:rsidRPr="0087745C">
        <w:t xml:space="preserve">Wykonawca, w przypadku polegania na zdolnościach lub sytuacji podmiotów udostępniających zasoby, przedstawia oświadczenia podmiotu udostępniającego zasoby (załącznik nr </w:t>
      </w:r>
      <w:r w:rsidR="00F43314">
        <w:t>4</w:t>
      </w:r>
      <w:r w:rsidRPr="0087745C">
        <w:t xml:space="preserve"> i </w:t>
      </w:r>
      <w:r w:rsidR="00F43314">
        <w:t>6</w:t>
      </w:r>
      <w:r w:rsidRPr="0087745C">
        <w:t xml:space="preserve"> do SWZ), potwierdzające brak podstaw wykluczenia tego podmiotu oraz odpowiednio spełnianie warunków udziału w postępowaniu w zakresie, w jakim </w:t>
      </w:r>
      <w:r>
        <w:t>W</w:t>
      </w:r>
      <w:r w:rsidRPr="0087745C">
        <w:t>ykonawca powołuje się na jego zasoby.</w:t>
      </w:r>
    </w:p>
    <w:p w14:paraId="63BCC5DC" w14:textId="77777777" w:rsidR="00C01D05" w:rsidRPr="006C46E9" w:rsidRDefault="00D7535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6C46E9">
        <w:rPr>
          <w:rFonts w:asciiTheme="minorHAnsi" w:hAnsiTheme="minorHAnsi" w:cstheme="minorHAnsi"/>
          <w:bCs/>
          <w:sz w:val="22"/>
          <w:szCs w:val="22"/>
        </w:rPr>
        <w:t xml:space="preserve"> upoważniające do złożenia oferty (umocowanie do reprezentowania wykonawcy) - jeżeli w imieniu wykonawcy działa osoba, której umocowanie do jego reprezentowania nie wynika z dokumentów określających status prawny wykonawcy;</w:t>
      </w:r>
    </w:p>
    <w:p w14:paraId="5BFF7B1C" w14:textId="77777777" w:rsidR="00C01D05" w:rsidRPr="006C46E9" w:rsidRDefault="00D7535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Pełnomocnictwo dla osoby działającej w imieniu wykonawców wspólnie ubiegających się o udzielenie zamówienia publicznego – dotyczy ofert składanych przez Wykonawców wspólnie ubiegających się o udzielenie zamówienia;</w:t>
      </w:r>
    </w:p>
    <w:p w14:paraId="7322DA7A" w14:textId="77777777" w:rsidR="00C01D05" w:rsidRPr="006C46E9" w:rsidRDefault="00D75357">
      <w:pPr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C46E9">
        <w:rPr>
          <w:rFonts w:eastAsia="Times New Roman" w:cstheme="minorHAnsi"/>
          <w:lang w:eastAsia="pl-PL"/>
        </w:rPr>
        <w:t>Pełnomocnictwo dla osoby działającej w imieniu podmiotu udostępniającego zasoby (jeżeli dotyczy).</w:t>
      </w:r>
    </w:p>
    <w:p w14:paraId="1B247D73" w14:textId="77777777" w:rsidR="00C01D05" w:rsidRPr="006C46E9" w:rsidRDefault="00C01D05">
      <w:pPr>
        <w:pStyle w:val="Akapitzlist"/>
        <w:ind w:left="128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ED5375" w14:textId="77777777" w:rsidR="00C01D05" w:rsidRPr="00EE12A2" w:rsidRDefault="00D75357">
      <w:pPr>
        <w:spacing w:after="0"/>
        <w:ind w:left="1276"/>
        <w:jc w:val="both"/>
        <w:rPr>
          <w:rFonts w:cstheme="minorHAnsi"/>
          <w:i/>
          <w:sz w:val="20"/>
          <w:szCs w:val="20"/>
        </w:rPr>
      </w:pPr>
      <w:r w:rsidRPr="00EE12A2">
        <w:rPr>
          <w:rFonts w:cstheme="minorHAnsi"/>
          <w:i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14:paraId="68A78F8F" w14:textId="77777777" w:rsidR="00C01D05" w:rsidRPr="00EE12A2" w:rsidRDefault="00D75357">
      <w:pPr>
        <w:spacing w:after="0"/>
        <w:ind w:left="1276"/>
        <w:jc w:val="both"/>
        <w:rPr>
          <w:rFonts w:cstheme="minorHAnsi"/>
          <w:i/>
          <w:sz w:val="20"/>
          <w:szCs w:val="20"/>
        </w:rPr>
      </w:pPr>
      <w:r w:rsidRPr="00EE12A2">
        <w:rPr>
          <w:rFonts w:cstheme="minorHAnsi"/>
          <w:i/>
          <w:sz w:val="20"/>
          <w:szCs w:val="20"/>
        </w:rPr>
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</w:r>
    </w:p>
    <w:p w14:paraId="58FE8305" w14:textId="12F7BFEA" w:rsidR="00373E76" w:rsidRPr="006C46E9" w:rsidRDefault="00D75357" w:rsidP="00F43314">
      <w:pPr>
        <w:ind w:left="1276"/>
        <w:jc w:val="both"/>
        <w:rPr>
          <w:rFonts w:cstheme="minorHAnsi"/>
          <w:i/>
        </w:rPr>
      </w:pPr>
      <w:r w:rsidRPr="00EE12A2">
        <w:rPr>
          <w:rFonts w:cstheme="minorHAnsi"/>
          <w:i/>
          <w:sz w:val="20"/>
          <w:szCs w:val="20"/>
        </w:rPr>
        <w:t>Cyfrowe odwzorowanie pełnomocnictwa nie może być poświadczone przez upełnomocnionego.</w:t>
      </w:r>
    </w:p>
    <w:p w14:paraId="5560AC76" w14:textId="25C5ADA5" w:rsidR="006C46E9" w:rsidRPr="006C46E9" w:rsidRDefault="006C46E9" w:rsidP="006C46E9">
      <w:pPr>
        <w:pStyle w:val="Akapitzlist"/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12A2">
        <w:rPr>
          <w:rFonts w:asciiTheme="minorHAnsi" w:hAnsiTheme="minorHAnsi" w:cstheme="minorHAnsi"/>
          <w:b/>
          <w:sz w:val="22"/>
          <w:szCs w:val="22"/>
        </w:rPr>
        <w:t>Zamawiający wzywa Wykonawcę, którego oferta została najwyżej oceniona</w:t>
      </w:r>
      <w:r w:rsidRPr="006C46E9">
        <w:rPr>
          <w:rFonts w:asciiTheme="minorHAnsi" w:hAnsiTheme="minorHAnsi" w:cstheme="minorHAnsi"/>
          <w:sz w:val="22"/>
          <w:szCs w:val="22"/>
        </w:rPr>
        <w:t>, do złożenia w  wyznaczonym terminie, nie krótszym niż 5 dni od dnia wezwania, podmiotowych środków dowodowych aktualnych na dzień ich złożenia:</w:t>
      </w:r>
    </w:p>
    <w:p w14:paraId="57CB0709" w14:textId="617A82DF" w:rsidR="00373E76" w:rsidRPr="006C46E9" w:rsidRDefault="00373E76" w:rsidP="006C46E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7E01FF">
        <w:rPr>
          <w:rFonts w:asciiTheme="minorHAnsi" w:hAnsiTheme="minorHAnsi" w:cstheme="minorHAnsi"/>
          <w:b/>
          <w:sz w:val="22"/>
          <w:szCs w:val="22"/>
        </w:rPr>
        <w:t xml:space="preserve">zrealizowanych </w:t>
      </w:r>
      <w:r w:rsidRPr="006C46E9">
        <w:rPr>
          <w:rFonts w:asciiTheme="minorHAnsi" w:hAnsiTheme="minorHAnsi" w:cstheme="minorHAnsi"/>
          <w:b/>
          <w:sz w:val="22"/>
          <w:szCs w:val="22"/>
        </w:rPr>
        <w:t xml:space="preserve">dostaw </w:t>
      </w:r>
      <w:r w:rsidRPr="006C46E9">
        <w:rPr>
          <w:rFonts w:asciiTheme="minorHAnsi" w:hAnsiTheme="minorHAnsi" w:cstheme="minorHAnsi"/>
          <w:sz w:val="22"/>
          <w:szCs w:val="22"/>
        </w:rPr>
        <w:t xml:space="preserve">wykonanych, a w przypadku świadczeń powtarzających się lub ciągłych również wykonywanych, w okresie ostatnich 3 lat, a jeżeli okres prowadzenia działalności jest krótszy - w tym okresie, wraz z podaniem </w:t>
      </w:r>
      <w:r w:rsidRPr="006C46E9">
        <w:rPr>
          <w:rFonts w:asciiTheme="minorHAnsi" w:hAnsiTheme="minorHAnsi" w:cstheme="minorHAnsi"/>
          <w:sz w:val="22"/>
          <w:szCs w:val="22"/>
        </w:rPr>
        <w:lastRenderedPageBreak/>
        <w:t xml:space="preserve">ich wartości, przedmiotu, dat wykonania i podmiotów, na rzecz których dostawy zostały wykonane lub są wykonywane w celu potwierdzenia spełnienia warunku udziału w postępowaniu, który został wskazany w rozdziale </w:t>
      </w:r>
      <w:r w:rsidR="001B7D0A">
        <w:rPr>
          <w:rFonts w:asciiTheme="minorHAnsi" w:hAnsiTheme="minorHAnsi" w:cstheme="minorHAnsi"/>
          <w:sz w:val="22"/>
          <w:szCs w:val="22"/>
        </w:rPr>
        <w:t>9</w:t>
      </w:r>
      <w:r w:rsidRPr="006C46E9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1692C785" w14:textId="4A1244ED" w:rsidR="00373E76" w:rsidRPr="006C46E9" w:rsidRDefault="00373E76" w:rsidP="00EE12A2">
      <w:pPr>
        <w:ind w:left="1620"/>
        <w:jc w:val="both"/>
        <w:rPr>
          <w:rFonts w:cstheme="minorHAnsi"/>
          <w:b/>
        </w:rPr>
      </w:pPr>
      <w:r w:rsidRPr="00373E76">
        <w:rPr>
          <w:rFonts w:cstheme="minorHAnsi"/>
        </w:rPr>
        <w:t>Zamawiający wymaga, aby powyższy wykaz został sporządzony według</w:t>
      </w:r>
      <w:r w:rsidRPr="00373E76">
        <w:rPr>
          <w:rFonts w:cstheme="minorHAnsi"/>
          <w:b/>
        </w:rPr>
        <w:t xml:space="preserve"> </w:t>
      </w:r>
      <w:r w:rsidRPr="00911F2D">
        <w:rPr>
          <w:rFonts w:cstheme="minorHAnsi"/>
          <w:b/>
        </w:rPr>
        <w:t>załącznika nr 7 do SW</w:t>
      </w:r>
      <w:r w:rsidR="006C46E9" w:rsidRPr="00911F2D">
        <w:rPr>
          <w:rFonts w:cstheme="minorHAnsi"/>
          <w:b/>
        </w:rPr>
        <w:t>Z</w:t>
      </w:r>
    </w:p>
    <w:p w14:paraId="045C8373" w14:textId="11D99805" w:rsidR="006C46E9" w:rsidRPr="006C46E9" w:rsidRDefault="006C46E9" w:rsidP="006C46E9">
      <w:pPr>
        <w:pStyle w:val="Akapitzlist"/>
        <w:numPr>
          <w:ilvl w:val="0"/>
          <w:numId w:val="35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b/>
          <w:bCs/>
          <w:sz w:val="22"/>
          <w:szCs w:val="22"/>
        </w:rPr>
        <w:t xml:space="preserve">Dowody potwierdzające należyte wykonanie dostaw, </w:t>
      </w:r>
      <w:r w:rsidRPr="006C46E9">
        <w:rPr>
          <w:rFonts w:asciiTheme="minorHAnsi" w:hAnsiTheme="minorHAnsi" w:cstheme="minorHAnsi"/>
          <w:b/>
          <w:sz w:val="22"/>
          <w:szCs w:val="22"/>
        </w:rPr>
        <w:t>wykazanych w załączniku nr 7 do SWZ</w:t>
      </w:r>
      <w:r w:rsidRPr="006C46E9">
        <w:rPr>
          <w:rFonts w:asciiTheme="minorHAnsi" w:hAnsiTheme="minorHAnsi" w:cstheme="minorHAnsi"/>
          <w:sz w:val="22"/>
          <w:szCs w:val="22"/>
        </w:rPr>
        <w:t>.</w:t>
      </w:r>
    </w:p>
    <w:p w14:paraId="6C2B7B29" w14:textId="77777777" w:rsidR="006C46E9" w:rsidRPr="006C46E9" w:rsidRDefault="006C46E9" w:rsidP="006C46E9">
      <w:pPr>
        <w:ind w:left="1560"/>
        <w:jc w:val="both"/>
        <w:rPr>
          <w:rFonts w:eastAsia="Calibri" w:cstheme="minorHAnsi"/>
        </w:rPr>
      </w:pPr>
      <w:r w:rsidRPr="006C46E9">
        <w:rPr>
          <w:rFonts w:eastAsia="Calibri" w:cstheme="minorHAnsi"/>
          <w:shd w:val="clear" w:color="auto" w:fill="FFFFFF"/>
        </w:rPr>
        <w:t>(dowody określające, czy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miesięcy)</w:t>
      </w:r>
    </w:p>
    <w:p w14:paraId="5B20D06D" w14:textId="77777777" w:rsidR="006C46E9" w:rsidRPr="00EE12A2" w:rsidRDefault="006C46E9" w:rsidP="00EE12A2">
      <w:pPr>
        <w:spacing w:after="0"/>
        <w:ind w:left="1559"/>
        <w:jc w:val="both"/>
        <w:rPr>
          <w:rFonts w:cstheme="minorHAnsi"/>
          <w:i/>
          <w:sz w:val="20"/>
          <w:szCs w:val="20"/>
        </w:rPr>
      </w:pPr>
      <w:r w:rsidRPr="00EE12A2">
        <w:rPr>
          <w:rFonts w:cstheme="minorHAnsi"/>
          <w:i/>
          <w:sz w:val="20"/>
          <w:szCs w:val="20"/>
        </w:rPr>
        <w:t xml:space="preserve">W przypadku gdy dokument został wystawiony przez upoważniony podmiot inny niż wykonawca jako dokument elektroniczny, przekazuje się ten dokument. </w:t>
      </w:r>
    </w:p>
    <w:p w14:paraId="00FB9068" w14:textId="4BDFD676" w:rsidR="00F43314" w:rsidRDefault="006C46E9" w:rsidP="00EE12A2">
      <w:pPr>
        <w:ind w:left="1560"/>
        <w:jc w:val="both"/>
        <w:rPr>
          <w:rFonts w:cstheme="minorHAnsi"/>
          <w:i/>
        </w:rPr>
      </w:pPr>
      <w:r w:rsidRPr="00EE12A2">
        <w:rPr>
          <w:rFonts w:cstheme="minorHAnsi"/>
          <w:i/>
          <w:sz w:val="20"/>
          <w:szCs w:val="20"/>
        </w:rPr>
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9D07E90" w14:textId="17A907CB" w:rsidR="00F43314" w:rsidRPr="00363AA4" w:rsidRDefault="00F43314" w:rsidP="00EE12A2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EB0">
        <w:rPr>
          <w:rFonts w:asciiTheme="minorHAnsi" w:hAnsiTheme="minorHAnsi" w:cstheme="minorHAnsi"/>
          <w:b/>
          <w:sz w:val="22"/>
          <w:szCs w:val="22"/>
        </w:rPr>
        <w:t>Oświadczenie o aktualności informacji</w:t>
      </w:r>
      <w:r w:rsidRPr="00532872">
        <w:rPr>
          <w:rFonts w:asciiTheme="minorHAnsi" w:hAnsiTheme="minorHAnsi" w:cstheme="minorHAnsi"/>
          <w:bCs/>
          <w:sz w:val="22"/>
          <w:szCs w:val="22"/>
        </w:rPr>
        <w:t xml:space="preserve"> zawartych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32872">
        <w:rPr>
          <w:rFonts w:asciiTheme="minorHAnsi" w:hAnsiTheme="minorHAnsi" w:cstheme="minorHAnsi"/>
          <w:bCs/>
          <w:sz w:val="22"/>
          <w:szCs w:val="22"/>
        </w:rPr>
        <w:t>oświadczeniu, o którym mowa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32872">
        <w:rPr>
          <w:rFonts w:asciiTheme="minorHAnsi" w:hAnsiTheme="minorHAnsi" w:cstheme="minorHAnsi"/>
          <w:bCs/>
          <w:sz w:val="22"/>
          <w:szCs w:val="22"/>
        </w:rPr>
        <w:t>art.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32872">
        <w:rPr>
          <w:rFonts w:asciiTheme="minorHAnsi" w:hAnsiTheme="minorHAnsi" w:cstheme="minorHAnsi"/>
          <w:bCs/>
          <w:sz w:val="22"/>
          <w:szCs w:val="22"/>
        </w:rPr>
        <w:t>125 ust. 1 ustawy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32872">
        <w:rPr>
          <w:rFonts w:asciiTheme="minorHAnsi" w:hAnsiTheme="minorHAnsi" w:cstheme="minorHAnsi"/>
          <w:bCs/>
          <w:sz w:val="22"/>
          <w:szCs w:val="22"/>
        </w:rPr>
        <w:t>, w zakresie podstaw wykluczenia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32872">
        <w:rPr>
          <w:rFonts w:asciiTheme="minorHAnsi" w:hAnsiTheme="minorHAnsi" w:cstheme="minorHAnsi"/>
          <w:bCs/>
          <w:sz w:val="22"/>
          <w:szCs w:val="22"/>
        </w:rPr>
        <w:t>postępowania wskazanych przez Zamawiającego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wg </w:t>
      </w:r>
      <w:r w:rsidRPr="00A64FD3">
        <w:rPr>
          <w:rFonts w:asciiTheme="minorHAnsi" w:hAnsiTheme="minorHAnsi" w:cstheme="minorHAnsi"/>
          <w:b/>
          <w:bCs/>
          <w:sz w:val="22"/>
          <w:szCs w:val="22"/>
        </w:rPr>
        <w:t xml:space="preserve">Załącznika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64FD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E94144F" w14:textId="77777777" w:rsidR="00F43314" w:rsidRPr="00532872" w:rsidRDefault="00F43314" w:rsidP="00EE12A2">
      <w:pPr>
        <w:spacing w:after="0" w:line="240" w:lineRule="auto"/>
        <w:ind w:left="1620"/>
        <w:jc w:val="both"/>
        <w:rPr>
          <w:bCs/>
          <w:i/>
          <w:iCs/>
          <w:sz w:val="20"/>
          <w:szCs w:val="20"/>
          <w:shd w:val="clear" w:color="auto" w:fill="FFFFFF"/>
        </w:rPr>
      </w:pPr>
      <w:r w:rsidRPr="00532872">
        <w:rPr>
          <w:bCs/>
          <w:i/>
          <w:iCs/>
          <w:sz w:val="20"/>
          <w:szCs w:val="20"/>
          <w:shd w:val="clear" w:color="auto" w:fill="FFFFFF"/>
        </w:rPr>
        <w:t>Dokument składa się w formie elektronicznej (tj. z kwalifikowanym podpisem elektronicznym) lub w</w:t>
      </w:r>
      <w:r>
        <w:rPr>
          <w:bCs/>
          <w:i/>
          <w:iCs/>
          <w:sz w:val="20"/>
          <w:szCs w:val="20"/>
          <w:shd w:val="clear" w:color="auto" w:fill="FFFFFF"/>
        </w:rPr>
        <w:t> </w:t>
      </w:r>
      <w:r w:rsidRPr="00532872">
        <w:rPr>
          <w:bCs/>
          <w:i/>
          <w:iCs/>
          <w:sz w:val="20"/>
          <w:szCs w:val="20"/>
          <w:shd w:val="clear" w:color="auto" w:fill="FFFFFF"/>
        </w:rPr>
        <w:t>postaci elektronicznej opatrzonej podpisem zaufanym lub podpisem osobistym.</w:t>
      </w:r>
    </w:p>
    <w:p w14:paraId="2341AFE5" w14:textId="77777777" w:rsidR="00C01D05" w:rsidRPr="006C46E9" w:rsidRDefault="00C01D05">
      <w:pPr>
        <w:spacing w:after="0" w:line="240" w:lineRule="auto"/>
        <w:jc w:val="both"/>
        <w:rPr>
          <w:rFonts w:cstheme="minorHAnsi"/>
        </w:rPr>
      </w:pPr>
    </w:p>
    <w:p w14:paraId="2A05AB26" w14:textId="33FB8991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17</w:t>
      </w:r>
      <w:r w:rsidRPr="006C46E9">
        <w:rPr>
          <w:rFonts w:cstheme="minorHAnsi"/>
          <w:b/>
        </w:rPr>
        <w:t>. INFORMACJE O ŚRODKACH KOMUNIKACJI ELEKTRONICZNEJ</w:t>
      </w:r>
    </w:p>
    <w:p w14:paraId="3683AB2B" w14:textId="77777777" w:rsidR="00C01D05" w:rsidRPr="006C46E9" w:rsidRDefault="00C01D05">
      <w:pPr>
        <w:spacing w:after="0" w:line="240" w:lineRule="auto"/>
        <w:jc w:val="both"/>
        <w:rPr>
          <w:rFonts w:cstheme="minorHAnsi"/>
        </w:rPr>
      </w:pPr>
    </w:p>
    <w:p w14:paraId="744A6CB5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Komunikacja w postępowaniu o udzielenie zamówienia, w tym składanie ofert, wymiana informacji oraz przekazywanie dokumentów lub oświadczeń między Zamawiającym a Wykonawcą, z uwzględnieniem wyjątków określonych w ustawie, odbywa się przy użyciu środków komunikacji elektronicznej. </w:t>
      </w:r>
    </w:p>
    <w:p w14:paraId="66393EA8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Komunikacja elektroniczna między Zamawiającym a Wykonawcami odbywa się przy użyciu platformy zakupowej znajdującej się pod adresem </w:t>
      </w:r>
      <w:hyperlink r:id="rId19">
        <w:r w:rsidRPr="006C46E9">
          <w:rPr>
            <w:rStyle w:val="Hipercze"/>
            <w:rFonts w:cstheme="minorHAnsi"/>
          </w:rPr>
          <w:t>https://platformazakupowa.pl/pn/up_poznan</w:t>
        </w:r>
      </w:hyperlink>
    </w:p>
    <w:p w14:paraId="3D25AA3E" w14:textId="2101E699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Zamawiający dopuszcza komunikację, za wyjątkiem złożenia oferty oraz oświadczeń i dokumentów wymienionych w </w:t>
      </w:r>
      <w:r w:rsidRPr="006C46E9">
        <w:rPr>
          <w:rFonts w:cstheme="minorHAnsi"/>
          <w:b/>
          <w:bCs/>
        </w:rPr>
        <w:t xml:space="preserve">Rozdziale </w:t>
      </w:r>
      <w:r w:rsidR="00E87A29">
        <w:rPr>
          <w:rFonts w:cstheme="minorHAnsi"/>
          <w:b/>
          <w:bCs/>
        </w:rPr>
        <w:t>16</w:t>
      </w:r>
      <w:r w:rsidRPr="006C46E9">
        <w:rPr>
          <w:rFonts w:cstheme="minorHAnsi"/>
          <w:b/>
          <w:bCs/>
        </w:rPr>
        <w:t xml:space="preserve"> SWZ</w:t>
      </w:r>
      <w:r w:rsidRPr="006C46E9">
        <w:rPr>
          <w:rFonts w:cstheme="minorHAnsi"/>
        </w:rPr>
        <w:t xml:space="preserve">, przy użyciu poczty elektronicznej, pod adresem email: </w:t>
      </w:r>
      <w:hyperlink r:id="rId20" w:history="1">
        <w:r w:rsidR="0065451B" w:rsidRPr="00B51075">
          <w:rPr>
            <w:rStyle w:val="Hipercze"/>
            <w:rFonts w:cstheme="minorHAnsi"/>
          </w:rPr>
          <w:t>magdalena.wegrzynowicz@up.poznan.pl</w:t>
        </w:r>
      </w:hyperlink>
      <w:r w:rsidRPr="006C46E9">
        <w:rPr>
          <w:rFonts w:cstheme="minorHAnsi"/>
        </w:rPr>
        <w:t xml:space="preserve">. </w:t>
      </w:r>
    </w:p>
    <w:p w14:paraId="6900E5FC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 celu skrócenia czasu udzielenia odpowiedzi na pytania komunikacja między Zamawiającym a Wykonawcami w zakresie:</w:t>
      </w:r>
    </w:p>
    <w:p w14:paraId="6283F01A" w14:textId="77777777" w:rsidR="00C01D05" w:rsidRPr="006C46E9" w:rsidRDefault="00D75357">
      <w:pPr>
        <w:spacing w:after="0" w:line="240" w:lineRule="auto"/>
        <w:ind w:left="360"/>
        <w:jc w:val="both"/>
        <w:rPr>
          <w:rFonts w:cstheme="minorHAnsi"/>
        </w:rPr>
      </w:pPr>
      <w:r w:rsidRPr="006C46E9">
        <w:rPr>
          <w:rFonts w:cstheme="minorHAnsi"/>
        </w:rPr>
        <w:t>- przesyłania Zamawiającemu wniosków o wyjaśnienie treści SWZ;</w:t>
      </w:r>
    </w:p>
    <w:p w14:paraId="7A9F0370" w14:textId="77777777" w:rsidR="00C01D05" w:rsidRPr="006C46E9" w:rsidRDefault="00D75357">
      <w:pPr>
        <w:spacing w:after="0" w:line="240" w:lineRule="auto"/>
        <w:ind w:left="360"/>
        <w:jc w:val="both"/>
        <w:rPr>
          <w:rFonts w:cstheme="minorHAnsi"/>
        </w:rPr>
      </w:pPr>
      <w:r w:rsidRPr="006C46E9">
        <w:rPr>
          <w:rFonts w:cstheme="minorHAnsi"/>
        </w:rPr>
        <w:t xml:space="preserve">- przesłania odpowiedzi na wezwania Zamawiającego wynikające z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;</w:t>
      </w:r>
    </w:p>
    <w:p w14:paraId="4153D267" w14:textId="77777777" w:rsidR="00C01D05" w:rsidRPr="006C46E9" w:rsidRDefault="00D75357">
      <w:pPr>
        <w:spacing w:after="0" w:line="240" w:lineRule="auto"/>
        <w:ind w:left="360"/>
        <w:jc w:val="both"/>
        <w:rPr>
          <w:rFonts w:cstheme="minorHAnsi"/>
        </w:rPr>
      </w:pPr>
      <w:r w:rsidRPr="006C46E9">
        <w:rPr>
          <w:rFonts w:cstheme="minorHAnsi"/>
        </w:rPr>
        <w:t>- przesyłania wniosków, informacji, oświadczeń Wykonawcy;</w:t>
      </w:r>
    </w:p>
    <w:p w14:paraId="47BB96DA" w14:textId="77777777" w:rsidR="00C01D05" w:rsidRPr="006C46E9" w:rsidRDefault="00D75357">
      <w:pPr>
        <w:spacing w:after="0" w:line="240" w:lineRule="auto"/>
        <w:ind w:left="360"/>
        <w:jc w:val="both"/>
        <w:rPr>
          <w:rFonts w:cstheme="minorHAnsi"/>
        </w:rPr>
      </w:pPr>
      <w:r w:rsidRPr="006C46E9">
        <w:rPr>
          <w:rFonts w:cstheme="minorHAnsi"/>
        </w:rPr>
        <w:t>- przesyłania odwołania/inne</w:t>
      </w:r>
    </w:p>
    <w:p w14:paraId="02971672" w14:textId="77777777" w:rsidR="00C01D05" w:rsidRPr="006C46E9" w:rsidRDefault="00D75357">
      <w:pPr>
        <w:spacing w:after="0" w:line="240" w:lineRule="auto"/>
        <w:ind w:left="360"/>
        <w:jc w:val="both"/>
        <w:rPr>
          <w:rFonts w:cstheme="minorHAnsi"/>
        </w:rPr>
      </w:pPr>
      <w:r w:rsidRPr="006C46E9">
        <w:rPr>
          <w:rFonts w:cstheme="minorHAnsi"/>
        </w:rPr>
        <w:t xml:space="preserve">odbywa się za pośrednictwem platformazakupowa.pl i formularza </w:t>
      </w:r>
      <w:r w:rsidRPr="006C46E9">
        <w:rPr>
          <w:rFonts w:cstheme="minorHAnsi"/>
          <w:b/>
        </w:rPr>
        <w:t>„Wyślij wiadomość do zamawiającego</w:t>
      </w:r>
      <w:r w:rsidRPr="006C46E9">
        <w:rPr>
          <w:rFonts w:cstheme="minorHAnsi"/>
        </w:rPr>
        <w:t xml:space="preserve">”. </w:t>
      </w:r>
    </w:p>
    <w:p w14:paraId="7944C071" w14:textId="77777777" w:rsidR="00C01D05" w:rsidRPr="006C46E9" w:rsidRDefault="00D75357">
      <w:pPr>
        <w:spacing w:after="0" w:line="240" w:lineRule="auto"/>
        <w:ind w:left="360"/>
        <w:jc w:val="both"/>
        <w:rPr>
          <w:rFonts w:cstheme="minorHAnsi"/>
        </w:rPr>
      </w:pPr>
      <w:r w:rsidRPr="006C46E9">
        <w:rPr>
          <w:rFonts w:cstheme="minorHAnsi"/>
          <w:b/>
        </w:rPr>
        <w:t>Za datę przekazania</w:t>
      </w:r>
      <w:r w:rsidRPr="006C46E9">
        <w:rPr>
          <w:rFonts w:cstheme="minorHAnsi"/>
        </w:rPr>
        <w:t xml:space="preserve"> (wpływu) oświadczeń, wniosków, zawiadomień oraz informacji przyjmuje się datę ich przesłania za pośrednictwem platformazakupowa.pl poprzez kliknięcie przycisku  „Wyślij </w:t>
      </w:r>
      <w:r w:rsidRPr="006C46E9">
        <w:rPr>
          <w:rFonts w:cstheme="minorHAnsi"/>
        </w:rPr>
        <w:lastRenderedPageBreak/>
        <w:t>wiadomość do zamawiającego” i pojawienie się komunikatu, że wiadomość została wysłana do Zamawiającego.</w:t>
      </w:r>
    </w:p>
    <w:p w14:paraId="5D97B59F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Zamawiający będzie przekazywał Wykonawcom informacje za pośrednictwem platformazakupowa.pl. Informacje dotyczące odpowiedzi na pytania, zmiany specyfikacji, zmiany terminu składania i otwarcia ofert Zamawiający będzie zamieszczał na stronie internetowej prowadzonego postępowania </w:t>
      </w:r>
      <w:r w:rsidRPr="006C46E9">
        <w:rPr>
          <w:rFonts w:cstheme="minorHAnsi"/>
          <w:b/>
        </w:rPr>
        <w:t>w sekcji “Komunikaty”.</w:t>
      </w:r>
      <w:r w:rsidRPr="006C46E9">
        <w:rPr>
          <w:rFonts w:cstheme="minorHAnsi"/>
        </w:rPr>
        <w:t xml:space="preserve"> Korespondencja, której zgodnie z obowiązującymi przepisami adresatem jest konkretny Wykonawca, będzie przekazywana za pośrednictwem platformazakupowa.pl do konkretnego Wykonawcy.</w:t>
      </w:r>
    </w:p>
    <w:p w14:paraId="201F8E5F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5A5A4C8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6EAF776D" w14:textId="77777777" w:rsidR="00C01D05" w:rsidRPr="006C46E9" w:rsidRDefault="00D7535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C46E9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6C46E9">
        <w:rPr>
          <w:rFonts w:asciiTheme="minorHAnsi" w:hAnsiTheme="minorHAnsi" w:cstheme="minorHAnsi"/>
          <w:sz w:val="22"/>
          <w:szCs w:val="22"/>
        </w:rPr>
        <w:t>/s,</w:t>
      </w:r>
    </w:p>
    <w:p w14:paraId="5C858AA8" w14:textId="77777777" w:rsidR="00C01D05" w:rsidRPr="006C46E9" w:rsidRDefault="00D7535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A2524D4" w14:textId="77777777" w:rsidR="00C01D05" w:rsidRPr="006C46E9" w:rsidRDefault="00D7535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14:paraId="4E028BAB" w14:textId="77777777" w:rsidR="00C01D05" w:rsidRPr="006C46E9" w:rsidRDefault="00D7535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52B4F0DE" w14:textId="77777777" w:rsidR="00C01D05" w:rsidRPr="006C46E9" w:rsidRDefault="00D7535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6C46E9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6C46E9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02895503" w14:textId="77777777" w:rsidR="00C01D05" w:rsidRPr="006C46E9" w:rsidRDefault="00D7535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698EF7D4" w14:textId="77777777" w:rsidR="00C01D05" w:rsidRPr="006C46E9" w:rsidRDefault="00D7535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6C46E9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6C46E9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2CC67283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Wykonawca, przystępując do niniejszego postępowania o udzielenie zamówienia publicznego:</w:t>
      </w:r>
    </w:p>
    <w:p w14:paraId="5423C4AF" w14:textId="77777777" w:rsidR="00C01D05" w:rsidRPr="006C46E9" w:rsidRDefault="00D7535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7B3D5725" w14:textId="77777777" w:rsidR="00C01D05" w:rsidRPr="006C46E9" w:rsidRDefault="00D7535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pod linkiem: https://platformazakupowa.pl/strona/45-instrukcje. </w:t>
      </w:r>
    </w:p>
    <w:p w14:paraId="7B452405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  <w:b/>
        </w:rPr>
        <w:t>Zamawiający nie ponosi odpowiedzialności za złożenie oferty w sposób niezgodny z Instrukcją korzystania z platformazakupowa.pl</w:t>
      </w:r>
      <w:r w:rsidRPr="006C46E9">
        <w:rPr>
          <w:rFonts w:cstheme="minorHAnsi"/>
        </w:rP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683BE24" w14:textId="77777777" w:rsidR="00C01D05" w:rsidRPr="006C46E9" w:rsidRDefault="00D75357">
      <w:pPr>
        <w:spacing w:after="0" w:line="240" w:lineRule="auto"/>
        <w:ind w:left="360"/>
        <w:jc w:val="both"/>
        <w:rPr>
          <w:rFonts w:cstheme="minorHAnsi"/>
        </w:rPr>
      </w:pPr>
      <w:r w:rsidRPr="006C46E9">
        <w:rPr>
          <w:rFonts w:cstheme="minorHAnsi"/>
        </w:rPr>
        <w:t xml:space="preserve">Taka oferta zostanie uznana przez Zamawiającego za ofertę handlową i nie będzie brana pod uwagę w przedmiotowym postępowaniu, ponieważ nie został spełniony obowiązek narzucony w art. 221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.</w:t>
      </w:r>
    </w:p>
    <w:p w14:paraId="27223B54" w14:textId="77777777" w:rsidR="00C01D05" w:rsidRPr="006C46E9" w:rsidRDefault="00D7535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Zamawiający informuje, że instrukcje korzystania z platformazakupowa.pl dotyczące w 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1">
        <w:r w:rsidRPr="006C46E9">
          <w:rPr>
            <w:rStyle w:val="Hipercze"/>
            <w:rFonts w:cstheme="minorHAnsi"/>
          </w:rPr>
          <w:t>https://platformazakupowa.pl/strona/45-instrukcje</w:t>
        </w:r>
      </w:hyperlink>
      <w:r w:rsidRPr="006C46E9">
        <w:rPr>
          <w:rFonts w:cstheme="minorHAnsi"/>
        </w:rPr>
        <w:t>.</w:t>
      </w:r>
    </w:p>
    <w:p w14:paraId="674ACD98" w14:textId="77777777" w:rsidR="00C01D05" w:rsidRPr="006C46E9" w:rsidRDefault="00C01D05">
      <w:pPr>
        <w:spacing w:after="120" w:line="240" w:lineRule="auto"/>
        <w:rPr>
          <w:rFonts w:cstheme="minorHAnsi"/>
        </w:rPr>
      </w:pPr>
    </w:p>
    <w:p w14:paraId="3BBE3662" w14:textId="52ED3E67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18</w:t>
      </w:r>
      <w:r w:rsidRPr="006C46E9">
        <w:rPr>
          <w:rFonts w:cstheme="minorHAnsi"/>
          <w:b/>
        </w:rPr>
        <w:t>. KRYTERIA OCENY OFERT</w:t>
      </w:r>
    </w:p>
    <w:p w14:paraId="0B39123D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5E7A7793" w14:textId="491DC754" w:rsidR="006F295F" w:rsidRPr="00A654D6" w:rsidRDefault="00D75357" w:rsidP="00EE12A2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rFonts w:cstheme="minorHAnsi"/>
          <w:bCs/>
          <w:iCs/>
        </w:rPr>
      </w:pPr>
      <w:r w:rsidRPr="006C46E9">
        <w:rPr>
          <w:rFonts w:asciiTheme="minorHAnsi" w:hAnsiTheme="minorHAnsi" w:cstheme="minorHAnsi"/>
          <w:sz w:val="22"/>
          <w:szCs w:val="22"/>
        </w:rPr>
        <w:t>Przy wyborze najkorzystniejszych ofert Zamawiający będzie kierować się następującymi kryteriami:</w:t>
      </w:r>
    </w:p>
    <w:p w14:paraId="1674C1A7" w14:textId="77777777" w:rsidR="00A654D6" w:rsidRPr="001B7D0A" w:rsidRDefault="00A654D6" w:rsidP="00A654D6">
      <w:pPr>
        <w:pStyle w:val="Akapitzlist"/>
        <w:spacing w:after="160"/>
        <w:ind w:left="357"/>
        <w:jc w:val="both"/>
        <w:rPr>
          <w:rFonts w:cstheme="minorHAnsi"/>
          <w:bCs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244"/>
        <w:gridCol w:w="2786"/>
      </w:tblGrid>
      <w:tr w:rsidR="006F295F" w:rsidRPr="006C46E9" w14:paraId="3C0590DE" w14:textId="77777777" w:rsidTr="00CD54C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4A2682" w14:textId="77777777" w:rsidR="006F295F" w:rsidRPr="006C46E9" w:rsidRDefault="006F295F" w:rsidP="00CD54C5">
            <w:pPr>
              <w:rPr>
                <w:rFonts w:cstheme="minorHAnsi"/>
                <w:lang w:val="x-none"/>
              </w:rPr>
            </w:pPr>
          </w:p>
          <w:p w14:paraId="06B4167B" w14:textId="77777777" w:rsidR="006F295F" w:rsidRPr="006C46E9" w:rsidRDefault="006F295F" w:rsidP="00CD54C5">
            <w:pPr>
              <w:rPr>
                <w:rFonts w:cstheme="minorHAnsi"/>
                <w:b/>
                <w:lang w:val="x-none"/>
              </w:rPr>
            </w:pPr>
            <w:r w:rsidRPr="006C46E9">
              <w:rPr>
                <w:rFonts w:cstheme="minorHAnsi"/>
                <w:lang w:val="x-none"/>
              </w:rPr>
              <w:t>NR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CF2A93" w14:textId="77777777" w:rsidR="006F295F" w:rsidRPr="006C46E9" w:rsidRDefault="006F295F" w:rsidP="00CD54C5">
            <w:pPr>
              <w:rPr>
                <w:rFonts w:cstheme="minorHAnsi"/>
                <w:b/>
                <w:lang w:val="x-none"/>
              </w:rPr>
            </w:pPr>
            <w:r w:rsidRPr="006C46E9">
              <w:rPr>
                <w:rFonts w:cstheme="minorHAnsi"/>
                <w:b/>
                <w:lang w:val="x-none"/>
              </w:rPr>
              <w:t>Nazwa kryterium: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A12497" w14:textId="77777777" w:rsidR="006F295F" w:rsidRPr="006C46E9" w:rsidRDefault="006F295F" w:rsidP="00CD54C5">
            <w:pPr>
              <w:rPr>
                <w:rFonts w:cstheme="minorHAnsi"/>
                <w:b/>
                <w:lang w:val="x-none"/>
              </w:rPr>
            </w:pPr>
            <w:r w:rsidRPr="006C46E9">
              <w:rPr>
                <w:rFonts w:cstheme="minorHAnsi"/>
                <w:b/>
                <w:lang w:val="x-none"/>
              </w:rPr>
              <w:t>Waga:</w:t>
            </w:r>
          </w:p>
        </w:tc>
      </w:tr>
      <w:tr w:rsidR="006F295F" w:rsidRPr="006C46E9" w14:paraId="7CBFD1CA" w14:textId="77777777" w:rsidTr="00CD54C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096" w14:textId="77777777" w:rsidR="006F295F" w:rsidRPr="006C46E9" w:rsidRDefault="006F295F" w:rsidP="00CD54C5">
            <w:pPr>
              <w:rPr>
                <w:rFonts w:cstheme="minorHAnsi"/>
                <w:lang w:val="x-none"/>
              </w:rPr>
            </w:pPr>
            <w:r w:rsidRPr="006C46E9">
              <w:rPr>
                <w:rFonts w:cstheme="minorHAnsi"/>
                <w:lang w:val="x-none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F75" w14:textId="77777777" w:rsidR="006F295F" w:rsidRPr="006C46E9" w:rsidRDefault="006F295F" w:rsidP="00CD54C5">
            <w:pPr>
              <w:rPr>
                <w:rFonts w:cstheme="minorHAnsi"/>
                <w:lang w:val="x-none"/>
              </w:rPr>
            </w:pPr>
            <w:r w:rsidRPr="006C46E9">
              <w:rPr>
                <w:rFonts w:cstheme="minorHAnsi"/>
                <w:lang w:val="x-none"/>
              </w:rPr>
              <w:t>Cena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AF5" w14:textId="77777777" w:rsidR="006F295F" w:rsidRPr="006C46E9" w:rsidRDefault="006F295F" w:rsidP="00CD54C5">
            <w:pPr>
              <w:rPr>
                <w:rFonts w:cstheme="minorHAnsi"/>
                <w:lang w:val="x-none"/>
              </w:rPr>
            </w:pPr>
            <w:r w:rsidRPr="006C46E9">
              <w:rPr>
                <w:rFonts w:cstheme="minorHAnsi"/>
              </w:rPr>
              <w:t>60</w:t>
            </w:r>
            <w:r w:rsidRPr="006C46E9">
              <w:rPr>
                <w:rFonts w:cstheme="minorHAnsi"/>
                <w:lang w:val="x-none"/>
              </w:rPr>
              <w:t>%</w:t>
            </w:r>
          </w:p>
        </w:tc>
      </w:tr>
      <w:tr w:rsidR="006F295F" w:rsidRPr="006C46E9" w14:paraId="50F891E0" w14:textId="77777777" w:rsidTr="00CD54C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BF3" w14:textId="77777777" w:rsidR="006F295F" w:rsidRPr="006C46E9" w:rsidRDefault="006F295F" w:rsidP="00CD54C5">
            <w:pPr>
              <w:rPr>
                <w:rFonts w:cstheme="minorHAnsi"/>
                <w:lang w:val="x-none"/>
              </w:rPr>
            </w:pPr>
            <w:r w:rsidRPr="006C46E9">
              <w:rPr>
                <w:rFonts w:cstheme="minorHAnsi"/>
                <w:lang w:val="x-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5FF" w14:textId="77777777" w:rsidR="006F295F" w:rsidRPr="006C46E9" w:rsidRDefault="006F295F" w:rsidP="00CD54C5">
            <w:pPr>
              <w:rPr>
                <w:rFonts w:cstheme="minorHAnsi"/>
              </w:rPr>
            </w:pPr>
            <w:r w:rsidRPr="006C46E9">
              <w:rPr>
                <w:rFonts w:cstheme="minorHAnsi"/>
              </w:rPr>
              <w:t>Parametry techniczne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6FB" w14:textId="77777777" w:rsidR="006F295F" w:rsidRPr="006C46E9" w:rsidRDefault="006F295F" w:rsidP="00CD54C5">
            <w:pPr>
              <w:rPr>
                <w:rFonts w:cstheme="minorHAnsi"/>
              </w:rPr>
            </w:pPr>
            <w:r w:rsidRPr="006C46E9">
              <w:rPr>
                <w:rFonts w:cstheme="minorHAnsi"/>
              </w:rPr>
              <w:t>40%</w:t>
            </w:r>
          </w:p>
        </w:tc>
      </w:tr>
    </w:tbl>
    <w:p w14:paraId="2A63A02C" w14:textId="77777777" w:rsidR="008F4D28" w:rsidRDefault="008F4D28" w:rsidP="008F4D28">
      <w:pPr>
        <w:keepNext/>
        <w:spacing w:after="0" w:line="240" w:lineRule="auto"/>
        <w:jc w:val="both"/>
        <w:rPr>
          <w:rFonts w:cstheme="minorHAnsi"/>
        </w:rPr>
      </w:pPr>
    </w:p>
    <w:p w14:paraId="6B011E48" w14:textId="0C656F18" w:rsidR="006F295F" w:rsidRPr="008F4D28" w:rsidRDefault="008F4D28" w:rsidP="0065451B">
      <w:pPr>
        <w:keepNext/>
        <w:spacing w:after="0" w:line="240" w:lineRule="auto"/>
        <w:rPr>
          <w:rFonts w:cstheme="minorHAnsi"/>
        </w:rPr>
      </w:pPr>
      <w:r w:rsidRPr="001248DC">
        <w:rPr>
          <w:rFonts w:cstheme="minorHAnsi"/>
        </w:rPr>
        <w:t>Maksymalna liczba punktów jaką może otrzymać oferta Wykonawcy wynosi 100 pkt</w:t>
      </w:r>
    </w:p>
    <w:p w14:paraId="24F39D2E" w14:textId="77777777" w:rsidR="006F295F" w:rsidRPr="006C46E9" w:rsidRDefault="006F295F" w:rsidP="0065451B">
      <w:pPr>
        <w:jc w:val="both"/>
        <w:rPr>
          <w:rFonts w:cstheme="minorHAnsi"/>
          <w:bCs/>
          <w:iCs/>
        </w:rPr>
      </w:pPr>
      <w:r w:rsidRPr="006C46E9">
        <w:rPr>
          <w:rFonts w:cstheme="minorHAnsi"/>
          <w:bCs/>
          <w:iCs/>
        </w:rPr>
        <w:t>Punkty przyznawane za podane kryteria będą liczone według następującego wzoru:</w:t>
      </w:r>
    </w:p>
    <w:p w14:paraId="30E1AC47" w14:textId="77777777" w:rsidR="006F295F" w:rsidRPr="006C46E9" w:rsidRDefault="006F295F" w:rsidP="00EE12A2">
      <w:pPr>
        <w:rPr>
          <w:rFonts w:cstheme="minorHAnsi"/>
          <w:bCs/>
          <w:iCs/>
        </w:rPr>
      </w:pPr>
    </w:p>
    <w:p w14:paraId="5C9AECF8" w14:textId="77777777" w:rsidR="006F295F" w:rsidRPr="00EE12A2" w:rsidRDefault="006F295F" w:rsidP="00EE12A2">
      <w:pPr>
        <w:pStyle w:val="Akapitzlist"/>
        <w:numPr>
          <w:ilvl w:val="0"/>
          <w:numId w:val="38"/>
        </w:numPr>
        <w:suppressAutoHyphens w:val="0"/>
        <w:ind w:left="426" w:hanging="426"/>
        <w:rPr>
          <w:rFonts w:cstheme="minorHAnsi"/>
          <w:b/>
          <w:bCs/>
          <w:iCs/>
        </w:rPr>
      </w:pPr>
      <w:r w:rsidRPr="00EE12A2">
        <w:rPr>
          <w:rFonts w:asciiTheme="minorHAnsi" w:hAnsiTheme="minorHAnsi" w:cstheme="minorHAnsi"/>
          <w:b/>
          <w:bCs/>
          <w:iCs/>
          <w:sz w:val="22"/>
          <w:szCs w:val="22"/>
        </w:rPr>
        <w:t>cena</w:t>
      </w:r>
    </w:p>
    <w:p w14:paraId="3E81C361" w14:textId="77777777" w:rsidR="006F295F" w:rsidRPr="006C46E9" w:rsidRDefault="006F295F" w:rsidP="006F295F">
      <w:pPr>
        <w:spacing w:after="0"/>
        <w:rPr>
          <w:rFonts w:cstheme="minorHAnsi"/>
          <w:bCs/>
          <w:iCs/>
        </w:rPr>
      </w:pPr>
      <w:r w:rsidRPr="006C46E9">
        <w:rPr>
          <w:rFonts w:cstheme="minorHAnsi"/>
          <w:bCs/>
          <w:iCs/>
        </w:rPr>
        <w:t xml:space="preserve">         </w:t>
      </w:r>
      <w:r w:rsidRPr="006C46E9">
        <w:rPr>
          <w:rFonts w:cstheme="minorHAnsi"/>
          <w:bCs/>
          <w:iCs/>
        </w:rPr>
        <w:tab/>
        <w:t xml:space="preserve">    </w:t>
      </w:r>
      <w:r w:rsidRPr="006C46E9">
        <w:rPr>
          <w:rFonts w:cstheme="minorHAnsi"/>
          <w:bCs/>
          <w:iCs/>
        </w:rPr>
        <w:tab/>
        <w:t>C min.</w:t>
      </w:r>
    </w:p>
    <w:p w14:paraId="13313F8D" w14:textId="77777777" w:rsidR="006F295F" w:rsidRPr="006C46E9" w:rsidRDefault="006F295F" w:rsidP="006F295F">
      <w:pPr>
        <w:spacing w:after="0"/>
        <w:rPr>
          <w:rFonts w:cstheme="minorHAnsi"/>
        </w:rPr>
      </w:pPr>
      <w:r w:rsidRPr="006C46E9">
        <w:rPr>
          <w:rFonts w:cstheme="minorHAnsi"/>
          <w:b/>
        </w:rPr>
        <w:t xml:space="preserve">          </w:t>
      </w:r>
      <w:r w:rsidRPr="006C46E9">
        <w:rPr>
          <w:rFonts w:cstheme="minorHAnsi"/>
        </w:rPr>
        <w:t xml:space="preserve">  P =</w:t>
      </w:r>
      <w:r w:rsidRPr="006C46E9">
        <w:rPr>
          <w:rFonts w:cstheme="minorHAnsi"/>
          <w:b/>
        </w:rPr>
        <w:t xml:space="preserve">  ————————— </w:t>
      </w:r>
      <w:r w:rsidRPr="006C46E9">
        <w:rPr>
          <w:rFonts w:cstheme="minorHAnsi"/>
        </w:rPr>
        <w:t>x</w:t>
      </w:r>
      <w:r w:rsidRPr="006C46E9">
        <w:rPr>
          <w:rFonts w:cstheme="minorHAnsi"/>
          <w:b/>
        </w:rPr>
        <w:t xml:space="preserve"> </w:t>
      </w:r>
      <w:r w:rsidRPr="006C46E9">
        <w:rPr>
          <w:rFonts w:cstheme="minorHAnsi"/>
        </w:rPr>
        <w:t>100 pkt x 60%</w:t>
      </w:r>
    </w:p>
    <w:p w14:paraId="635FB97F" w14:textId="77777777" w:rsidR="006F295F" w:rsidRPr="006C46E9" w:rsidRDefault="006F295F" w:rsidP="006F295F">
      <w:pPr>
        <w:spacing w:after="0"/>
        <w:rPr>
          <w:rFonts w:cstheme="minorHAnsi"/>
        </w:rPr>
      </w:pPr>
      <w:r w:rsidRPr="006C46E9">
        <w:rPr>
          <w:rFonts w:cstheme="minorHAnsi"/>
        </w:rPr>
        <w:tab/>
      </w:r>
      <w:r w:rsidRPr="006C46E9">
        <w:rPr>
          <w:rFonts w:cstheme="minorHAnsi"/>
        </w:rPr>
        <w:tab/>
        <w:t xml:space="preserve">C oferty  </w:t>
      </w:r>
    </w:p>
    <w:p w14:paraId="58440F31" w14:textId="77777777" w:rsidR="001B7D0A" w:rsidRDefault="001B7D0A" w:rsidP="006F295F">
      <w:pPr>
        <w:rPr>
          <w:rFonts w:cstheme="minorHAnsi"/>
        </w:rPr>
      </w:pPr>
    </w:p>
    <w:p w14:paraId="6A5C1C98" w14:textId="68DBEDF0" w:rsidR="006F295F" w:rsidRPr="006C46E9" w:rsidRDefault="006F295F" w:rsidP="006F295F">
      <w:pPr>
        <w:rPr>
          <w:rFonts w:cstheme="minorHAnsi"/>
        </w:rPr>
      </w:pPr>
      <w:r w:rsidRPr="006C46E9">
        <w:rPr>
          <w:rFonts w:cstheme="minorHAnsi"/>
        </w:rPr>
        <w:t>gdzie:</w:t>
      </w:r>
      <w:r w:rsidRPr="006C46E9">
        <w:rPr>
          <w:rFonts w:cstheme="minorHAnsi"/>
        </w:rPr>
        <w:tab/>
      </w:r>
    </w:p>
    <w:p w14:paraId="6AC1DCCA" w14:textId="77777777" w:rsidR="006F295F" w:rsidRPr="006C46E9" w:rsidRDefault="006F295F" w:rsidP="006F295F">
      <w:pPr>
        <w:rPr>
          <w:rFonts w:cstheme="minorHAnsi"/>
        </w:rPr>
      </w:pPr>
      <w:r w:rsidRPr="006C46E9">
        <w:rPr>
          <w:rFonts w:cstheme="minorHAnsi"/>
        </w:rPr>
        <w:t xml:space="preserve">P - ilość punktów przyznana dla badanej oferty </w:t>
      </w:r>
    </w:p>
    <w:p w14:paraId="2A402EF7" w14:textId="77777777" w:rsidR="006F295F" w:rsidRPr="006C46E9" w:rsidRDefault="006F295F" w:rsidP="006F295F">
      <w:pPr>
        <w:rPr>
          <w:rFonts w:cstheme="minorHAnsi"/>
        </w:rPr>
      </w:pPr>
      <w:r w:rsidRPr="006C46E9">
        <w:rPr>
          <w:rFonts w:cstheme="minorHAnsi"/>
        </w:rPr>
        <w:t>C min. – cena minimalna w zbiorze ważnych ofert;</w:t>
      </w:r>
    </w:p>
    <w:p w14:paraId="7B567DB0" w14:textId="77777777" w:rsidR="006F295F" w:rsidRPr="006C46E9" w:rsidRDefault="006F295F" w:rsidP="006F295F">
      <w:pPr>
        <w:rPr>
          <w:rFonts w:cstheme="minorHAnsi"/>
        </w:rPr>
      </w:pPr>
      <w:r w:rsidRPr="006C46E9">
        <w:rPr>
          <w:rFonts w:cstheme="minorHAnsi"/>
        </w:rPr>
        <w:t>C oferty - cena oferty rozpatrywanej</w:t>
      </w:r>
    </w:p>
    <w:p w14:paraId="435E6C95" w14:textId="7935560E" w:rsidR="006F295F" w:rsidRPr="006C46E9" w:rsidRDefault="006F295F" w:rsidP="00EE12A2">
      <w:pPr>
        <w:jc w:val="both"/>
        <w:rPr>
          <w:rFonts w:cstheme="minorHAnsi"/>
          <w:bCs/>
          <w:iCs/>
        </w:rPr>
      </w:pPr>
      <w:r w:rsidRPr="006C46E9">
        <w:rPr>
          <w:rFonts w:cstheme="minorHAnsi"/>
          <w:bCs/>
          <w:iCs/>
        </w:rPr>
        <w:t>Oferty będą oceniane w odniesieniu do najniższej ceny ofertowej. Oferta z najniższą ceną otrzyma maksymalną liczbę punktów. Pozostałym Wykonawcom przypisana zostanie proporcjonalnie mniejsza liczba punktów. Do porównania ofert będzie brana pod uwagę cena brutto przedmiotu zamówienia podana w Formularzu Oferty.</w:t>
      </w:r>
    </w:p>
    <w:p w14:paraId="187871FD" w14:textId="0E334F20" w:rsidR="006F295F" w:rsidRPr="00EE12A2" w:rsidRDefault="006F295F" w:rsidP="00EE12A2">
      <w:pPr>
        <w:pStyle w:val="Akapitzlist"/>
        <w:numPr>
          <w:ilvl w:val="0"/>
          <w:numId w:val="38"/>
        </w:numPr>
        <w:suppressAutoHyphens w:val="0"/>
        <w:ind w:left="426" w:hanging="426"/>
        <w:rPr>
          <w:rFonts w:cstheme="minorHAnsi"/>
          <w:b/>
          <w:bCs/>
          <w:iCs/>
        </w:rPr>
      </w:pPr>
      <w:r w:rsidRPr="00EE12A2">
        <w:rPr>
          <w:rFonts w:asciiTheme="minorHAnsi" w:hAnsiTheme="minorHAnsi" w:cstheme="minorHAnsi"/>
          <w:b/>
          <w:bCs/>
          <w:iCs/>
          <w:sz w:val="22"/>
          <w:szCs w:val="22"/>
        </w:rPr>
        <w:t>parametry techniczne</w:t>
      </w:r>
    </w:p>
    <w:p w14:paraId="72121AE4" w14:textId="616F31CD" w:rsidR="006F295F" w:rsidRPr="006C46E9" w:rsidRDefault="006F295F" w:rsidP="00A654D6">
      <w:pPr>
        <w:ind w:left="426"/>
        <w:jc w:val="both"/>
        <w:rPr>
          <w:rFonts w:cstheme="minorHAnsi"/>
          <w:bCs/>
          <w:iCs/>
        </w:rPr>
      </w:pPr>
      <w:bookmarkStart w:id="6" w:name="_Hlk57109493"/>
      <w:r w:rsidRPr="006C46E9">
        <w:rPr>
          <w:rFonts w:cstheme="minorHAnsi"/>
          <w:bCs/>
          <w:iCs/>
        </w:rPr>
        <w:t>Zamawiający na podstawie zaproponowanych przez Wykonawców parametrów przyzna punkty za spełnienie przez Wykonawcę dodatkowych wymagań według poniższego: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393"/>
        <w:gridCol w:w="3094"/>
      </w:tblGrid>
      <w:tr w:rsidR="006F295F" w:rsidRPr="006C46E9" w14:paraId="73799BE1" w14:textId="77777777" w:rsidTr="00CD54C5">
        <w:tc>
          <w:tcPr>
            <w:tcW w:w="575" w:type="dxa"/>
            <w:shd w:val="clear" w:color="auto" w:fill="auto"/>
          </w:tcPr>
          <w:bookmarkEnd w:id="6"/>
          <w:p w14:paraId="3B9E9324" w14:textId="77777777" w:rsidR="006F295F" w:rsidRPr="006C46E9" w:rsidRDefault="006F295F" w:rsidP="00CD54C5">
            <w:pPr>
              <w:rPr>
                <w:rFonts w:cstheme="minorHAnsi"/>
                <w:b/>
                <w:bCs/>
                <w:iCs/>
              </w:rPr>
            </w:pPr>
            <w:r w:rsidRPr="006C46E9">
              <w:rPr>
                <w:rFonts w:cstheme="minorHAnsi"/>
                <w:b/>
                <w:bCs/>
                <w:iCs/>
              </w:rPr>
              <w:t>L.p.</w:t>
            </w:r>
          </w:p>
        </w:tc>
        <w:tc>
          <w:tcPr>
            <w:tcW w:w="5393" w:type="dxa"/>
            <w:shd w:val="clear" w:color="auto" w:fill="auto"/>
          </w:tcPr>
          <w:p w14:paraId="4D7F9EB9" w14:textId="77777777" w:rsidR="006F295F" w:rsidRPr="006C46E9" w:rsidRDefault="006F295F" w:rsidP="00CD54C5">
            <w:pPr>
              <w:rPr>
                <w:rFonts w:cstheme="minorHAnsi"/>
                <w:b/>
                <w:bCs/>
                <w:iCs/>
              </w:rPr>
            </w:pPr>
            <w:r w:rsidRPr="006C46E9">
              <w:rPr>
                <w:rFonts w:cstheme="minorHAnsi"/>
                <w:b/>
                <w:bCs/>
                <w:iCs/>
              </w:rPr>
              <w:t xml:space="preserve">Parametr oceniany: </w:t>
            </w:r>
          </w:p>
        </w:tc>
        <w:tc>
          <w:tcPr>
            <w:tcW w:w="3094" w:type="dxa"/>
            <w:shd w:val="clear" w:color="auto" w:fill="auto"/>
          </w:tcPr>
          <w:p w14:paraId="33F90676" w14:textId="77777777" w:rsidR="006F295F" w:rsidRPr="006C46E9" w:rsidRDefault="006F295F" w:rsidP="00CD54C5">
            <w:pPr>
              <w:rPr>
                <w:rFonts w:cstheme="minorHAnsi"/>
                <w:b/>
                <w:bCs/>
                <w:iCs/>
              </w:rPr>
            </w:pPr>
            <w:r w:rsidRPr="006C46E9">
              <w:rPr>
                <w:rFonts w:cstheme="minorHAnsi"/>
                <w:b/>
                <w:bCs/>
                <w:iCs/>
              </w:rPr>
              <w:t>Możliwa do uzyskania liczba punktów</w:t>
            </w:r>
          </w:p>
        </w:tc>
      </w:tr>
      <w:tr w:rsidR="006F295F" w:rsidRPr="006C46E9" w14:paraId="0C4135CF" w14:textId="77777777" w:rsidTr="00CD54C5">
        <w:tc>
          <w:tcPr>
            <w:tcW w:w="575" w:type="dxa"/>
            <w:shd w:val="clear" w:color="auto" w:fill="auto"/>
          </w:tcPr>
          <w:p w14:paraId="1B5DFDBA" w14:textId="77777777" w:rsidR="006F295F" w:rsidRPr="006C46E9" w:rsidRDefault="006F295F" w:rsidP="00CD54C5">
            <w:pPr>
              <w:rPr>
                <w:rFonts w:cstheme="minorHAnsi"/>
                <w:bCs/>
                <w:iCs/>
              </w:rPr>
            </w:pPr>
            <w:r w:rsidRPr="006C46E9"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5393" w:type="dxa"/>
            <w:shd w:val="clear" w:color="auto" w:fill="auto"/>
          </w:tcPr>
          <w:p w14:paraId="7FDB8D20" w14:textId="77777777" w:rsidR="006F295F" w:rsidRPr="006C46E9" w:rsidRDefault="006F295F" w:rsidP="00CD54C5">
            <w:pPr>
              <w:rPr>
                <w:rFonts w:cstheme="minorHAnsi"/>
                <w:bCs/>
                <w:iCs/>
              </w:rPr>
            </w:pPr>
            <w:r w:rsidRPr="006C46E9">
              <w:rPr>
                <w:rFonts w:cstheme="minorHAnsi"/>
                <w:bCs/>
                <w:iCs/>
              </w:rPr>
              <w:t xml:space="preserve">Urządzenie można płynnie zintegrować z posiadanymi przez Zamawiającego rozwiązaniami </w:t>
            </w:r>
            <w:proofErr w:type="spellStart"/>
            <w:r w:rsidRPr="006C46E9">
              <w:rPr>
                <w:rFonts w:cstheme="minorHAnsi"/>
                <w:bCs/>
                <w:iCs/>
              </w:rPr>
              <w:t>Fortinet</w:t>
            </w:r>
            <w:proofErr w:type="spellEnd"/>
            <w:r w:rsidRPr="006C46E9">
              <w:rPr>
                <w:rFonts w:cstheme="minorHAnsi"/>
                <w:bCs/>
                <w:iCs/>
              </w:rPr>
              <w:t xml:space="preserve">: </w:t>
            </w:r>
            <w:proofErr w:type="spellStart"/>
            <w:r w:rsidRPr="006C46E9">
              <w:rPr>
                <w:rFonts w:cstheme="minorHAnsi"/>
                <w:bCs/>
                <w:iCs/>
              </w:rPr>
              <w:t>FortiSandbox</w:t>
            </w:r>
            <w:proofErr w:type="spellEnd"/>
            <w:r w:rsidRPr="006C46E9">
              <w:rPr>
                <w:rFonts w:cstheme="minorHAnsi"/>
                <w:bCs/>
                <w:iCs/>
              </w:rPr>
              <w:t xml:space="preserve">, </w:t>
            </w:r>
            <w:proofErr w:type="spellStart"/>
            <w:r w:rsidRPr="006C46E9">
              <w:rPr>
                <w:rFonts w:cstheme="minorHAnsi"/>
                <w:bCs/>
                <w:iCs/>
              </w:rPr>
              <w:t>FortiAnalyzer</w:t>
            </w:r>
            <w:proofErr w:type="spellEnd"/>
            <w:r w:rsidRPr="006C46E9">
              <w:rPr>
                <w:rFonts w:cstheme="minorHAnsi"/>
                <w:bCs/>
                <w:iCs/>
              </w:rPr>
              <w:t xml:space="preserve">, </w:t>
            </w:r>
            <w:proofErr w:type="spellStart"/>
            <w:r w:rsidRPr="006C46E9">
              <w:rPr>
                <w:rFonts w:cstheme="minorHAnsi"/>
                <w:bCs/>
                <w:iCs/>
              </w:rPr>
              <w:t>FortWEB</w:t>
            </w:r>
            <w:proofErr w:type="spellEnd"/>
            <w:r w:rsidRPr="006C46E9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3094" w:type="dxa"/>
            <w:shd w:val="clear" w:color="auto" w:fill="auto"/>
          </w:tcPr>
          <w:p w14:paraId="24C20C8C" w14:textId="77777777" w:rsidR="006F295F" w:rsidRPr="006C46E9" w:rsidRDefault="006F295F" w:rsidP="00CD54C5">
            <w:pPr>
              <w:rPr>
                <w:rFonts w:cstheme="minorHAnsi"/>
                <w:bCs/>
                <w:iCs/>
              </w:rPr>
            </w:pPr>
            <w:r w:rsidRPr="006C46E9">
              <w:rPr>
                <w:rFonts w:cstheme="minorHAnsi"/>
                <w:bCs/>
                <w:iCs/>
              </w:rPr>
              <w:t>TAK – 20 PKT</w:t>
            </w:r>
          </w:p>
          <w:p w14:paraId="43681D84" w14:textId="77777777" w:rsidR="006F295F" w:rsidRPr="006C46E9" w:rsidRDefault="006F295F" w:rsidP="00CD54C5">
            <w:pPr>
              <w:rPr>
                <w:rFonts w:cstheme="minorHAnsi"/>
                <w:bCs/>
                <w:iCs/>
              </w:rPr>
            </w:pPr>
            <w:r w:rsidRPr="006C46E9">
              <w:rPr>
                <w:rFonts w:cstheme="minorHAnsi"/>
                <w:bCs/>
                <w:iCs/>
              </w:rPr>
              <w:t>NIE – 0 PKT</w:t>
            </w:r>
          </w:p>
        </w:tc>
      </w:tr>
      <w:tr w:rsidR="006F295F" w:rsidRPr="006C46E9" w14:paraId="44D0122F" w14:textId="77777777" w:rsidTr="00CD54C5">
        <w:tc>
          <w:tcPr>
            <w:tcW w:w="575" w:type="dxa"/>
            <w:shd w:val="clear" w:color="auto" w:fill="auto"/>
          </w:tcPr>
          <w:p w14:paraId="3CBA0C68" w14:textId="77777777" w:rsidR="006F295F" w:rsidRPr="006C46E9" w:rsidRDefault="006F295F" w:rsidP="00CD54C5">
            <w:pPr>
              <w:rPr>
                <w:rFonts w:cstheme="minorHAnsi"/>
                <w:bCs/>
                <w:iCs/>
              </w:rPr>
            </w:pPr>
            <w:r w:rsidRPr="006C46E9"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5393" w:type="dxa"/>
            <w:shd w:val="clear" w:color="auto" w:fill="auto"/>
          </w:tcPr>
          <w:p w14:paraId="487AD330" w14:textId="77777777" w:rsidR="006F295F" w:rsidRPr="006C46E9" w:rsidRDefault="006F295F" w:rsidP="00CD54C5">
            <w:pPr>
              <w:rPr>
                <w:rFonts w:cstheme="minorHAnsi"/>
                <w:bCs/>
                <w:iCs/>
              </w:rPr>
            </w:pPr>
            <w:r w:rsidRPr="006C46E9">
              <w:rPr>
                <w:rStyle w:val="ui-provider"/>
                <w:rFonts w:cstheme="minorHAnsi"/>
              </w:rPr>
              <w:t>Nielimitowany licencyjnie SSL VPN</w:t>
            </w:r>
          </w:p>
        </w:tc>
        <w:tc>
          <w:tcPr>
            <w:tcW w:w="3094" w:type="dxa"/>
            <w:shd w:val="clear" w:color="auto" w:fill="auto"/>
          </w:tcPr>
          <w:p w14:paraId="2B04B760" w14:textId="77777777" w:rsidR="006F295F" w:rsidRPr="006C46E9" w:rsidRDefault="006F295F" w:rsidP="00CD54C5">
            <w:pPr>
              <w:rPr>
                <w:rFonts w:cstheme="minorHAnsi"/>
                <w:bCs/>
                <w:iCs/>
              </w:rPr>
            </w:pPr>
            <w:r w:rsidRPr="006C46E9">
              <w:rPr>
                <w:rFonts w:cstheme="minorHAnsi"/>
                <w:bCs/>
                <w:iCs/>
              </w:rPr>
              <w:t>TAK – 20 PKT</w:t>
            </w:r>
          </w:p>
          <w:p w14:paraId="6EFB96AB" w14:textId="77777777" w:rsidR="006F295F" w:rsidRPr="006C46E9" w:rsidRDefault="006F295F" w:rsidP="00CD54C5">
            <w:pPr>
              <w:rPr>
                <w:rFonts w:cstheme="minorHAnsi"/>
                <w:bCs/>
                <w:iCs/>
              </w:rPr>
            </w:pPr>
            <w:r w:rsidRPr="006C46E9">
              <w:rPr>
                <w:rFonts w:cstheme="minorHAnsi"/>
                <w:bCs/>
                <w:iCs/>
              </w:rPr>
              <w:t>NIE – 0 PKT</w:t>
            </w:r>
          </w:p>
        </w:tc>
      </w:tr>
    </w:tbl>
    <w:p w14:paraId="099CC692" w14:textId="77777777" w:rsidR="006F295F" w:rsidRPr="006C46E9" w:rsidRDefault="006F295F" w:rsidP="006F295F">
      <w:pPr>
        <w:pStyle w:val="Akapitzlist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4BDCAD5" w14:textId="727FD2DA" w:rsidR="00C01D05" w:rsidRPr="006C46E9" w:rsidRDefault="00D7535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 xml:space="preserve">Suma punktów uzyskanych w kryteriach „Cena” i  </w:t>
      </w:r>
      <w:r w:rsidR="00650368" w:rsidRPr="006C46E9">
        <w:rPr>
          <w:rFonts w:asciiTheme="minorHAnsi" w:hAnsiTheme="minorHAnsi" w:cstheme="minorHAnsi"/>
          <w:sz w:val="22"/>
          <w:szCs w:val="22"/>
        </w:rPr>
        <w:t xml:space="preserve">„Parametry </w:t>
      </w:r>
      <w:r w:rsidR="0002056C">
        <w:rPr>
          <w:rFonts w:asciiTheme="minorHAnsi" w:hAnsiTheme="minorHAnsi" w:cstheme="minorHAnsi"/>
          <w:sz w:val="22"/>
          <w:szCs w:val="22"/>
        </w:rPr>
        <w:t>techniczne</w:t>
      </w:r>
      <w:r w:rsidR="00650368" w:rsidRPr="006C46E9">
        <w:rPr>
          <w:rFonts w:asciiTheme="minorHAnsi" w:hAnsiTheme="minorHAnsi" w:cstheme="minorHAnsi"/>
          <w:sz w:val="22"/>
          <w:szCs w:val="22"/>
        </w:rPr>
        <w:t>”</w:t>
      </w:r>
      <w:r w:rsidRPr="006C46E9">
        <w:rPr>
          <w:rFonts w:asciiTheme="minorHAnsi" w:hAnsiTheme="minorHAnsi" w:cstheme="minorHAnsi"/>
          <w:sz w:val="22"/>
          <w:szCs w:val="22"/>
        </w:rPr>
        <w:t xml:space="preserve"> stanowić będzie ocenę końcową danej oferty.</w:t>
      </w:r>
    </w:p>
    <w:p w14:paraId="701B1289" w14:textId="6B5C3C49" w:rsidR="00C01D05" w:rsidRDefault="00D75357">
      <w:pPr>
        <w:pStyle w:val="Akapitzlist"/>
        <w:numPr>
          <w:ilvl w:val="0"/>
          <w:numId w:val="25"/>
        </w:numPr>
        <w:spacing w:after="12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46E9">
        <w:rPr>
          <w:rFonts w:asciiTheme="minorHAnsi" w:hAnsiTheme="minorHAnsi" w:cstheme="minorHAnsi"/>
          <w:sz w:val="22"/>
          <w:szCs w:val="22"/>
        </w:rPr>
        <w:t>Zamówienie na wykonanie przedmiotu zamówienia zostanie udzielone Wykonawcy, który uzyska najwyższą ilość punktów.</w:t>
      </w:r>
    </w:p>
    <w:p w14:paraId="4C81BC32" w14:textId="2860853C" w:rsidR="002936BF" w:rsidRDefault="002936BF" w:rsidP="002936BF">
      <w:pPr>
        <w:spacing w:after="120"/>
        <w:jc w:val="both"/>
        <w:rPr>
          <w:rFonts w:cstheme="minorHAnsi"/>
        </w:rPr>
      </w:pPr>
    </w:p>
    <w:p w14:paraId="19E4051F" w14:textId="77777777" w:rsidR="002936BF" w:rsidRPr="002936BF" w:rsidRDefault="002936BF" w:rsidP="00EE12A2">
      <w:pPr>
        <w:spacing w:after="120"/>
        <w:jc w:val="both"/>
        <w:rPr>
          <w:rFonts w:cstheme="minorHAnsi"/>
        </w:rPr>
      </w:pPr>
    </w:p>
    <w:p w14:paraId="59A304B5" w14:textId="2CC8E271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lastRenderedPageBreak/>
        <w:t xml:space="preserve">ROZDZIAŁ </w:t>
      </w:r>
      <w:r w:rsidR="0002056C">
        <w:rPr>
          <w:rFonts w:cstheme="minorHAnsi"/>
          <w:b/>
        </w:rPr>
        <w:t>19</w:t>
      </w:r>
      <w:r w:rsidRPr="006C46E9">
        <w:rPr>
          <w:rFonts w:cstheme="minorHAnsi"/>
          <w:b/>
        </w:rPr>
        <w:t>. WADIUM</w:t>
      </w:r>
    </w:p>
    <w:p w14:paraId="5DF8862B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22400779" w14:textId="77777777" w:rsidR="00C01D05" w:rsidRPr="006C46E9" w:rsidRDefault="00D75357">
      <w:pPr>
        <w:spacing w:after="0" w:line="240" w:lineRule="auto"/>
        <w:rPr>
          <w:rFonts w:cstheme="minorHAnsi"/>
        </w:rPr>
      </w:pPr>
      <w:r w:rsidRPr="006C46E9">
        <w:rPr>
          <w:rFonts w:cstheme="minorHAnsi"/>
        </w:rPr>
        <w:t>W postępowaniu nie jest wymagane wniesienie wadium.</w:t>
      </w:r>
    </w:p>
    <w:p w14:paraId="0D6B7D5C" w14:textId="77777777" w:rsidR="00C01D05" w:rsidRPr="006C46E9" w:rsidRDefault="00C01D05">
      <w:pPr>
        <w:spacing w:after="120" w:line="240" w:lineRule="auto"/>
        <w:rPr>
          <w:rFonts w:cstheme="minorHAnsi"/>
        </w:rPr>
      </w:pPr>
    </w:p>
    <w:p w14:paraId="6FB4E213" w14:textId="31A3DC99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20</w:t>
      </w:r>
      <w:r w:rsidRPr="006C46E9">
        <w:rPr>
          <w:rFonts w:cstheme="minorHAnsi"/>
          <w:b/>
        </w:rPr>
        <w:t>. ZABEZPIECZENIE NALEŻYTEGO WYKONANIA UMOWY</w:t>
      </w:r>
    </w:p>
    <w:p w14:paraId="0951E0D3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252AC41D" w14:textId="77777777" w:rsidR="00C01D05" w:rsidRPr="006C46E9" w:rsidRDefault="00D75357">
      <w:pPr>
        <w:spacing w:after="0" w:line="240" w:lineRule="auto"/>
        <w:rPr>
          <w:rFonts w:cstheme="minorHAnsi"/>
        </w:rPr>
      </w:pPr>
      <w:r w:rsidRPr="006C46E9">
        <w:rPr>
          <w:rFonts w:cstheme="minorHAnsi"/>
        </w:rPr>
        <w:t>W postępowaniu nie jest wymagane wniesienie zabezpieczenia należytego wykonania umowy.</w:t>
      </w:r>
    </w:p>
    <w:p w14:paraId="74B24E9E" w14:textId="77777777" w:rsidR="00C01D05" w:rsidRPr="006C46E9" w:rsidRDefault="00C01D05">
      <w:pPr>
        <w:spacing w:after="120" w:line="240" w:lineRule="auto"/>
        <w:rPr>
          <w:rFonts w:cstheme="minorHAnsi"/>
        </w:rPr>
      </w:pPr>
    </w:p>
    <w:p w14:paraId="777F0B8A" w14:textId="7652A15C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 xml:space="preserve">ROZDZIAŁ </w:t>
      </w:r>
      <w:r w:rsidR="0002056C">
        <w:rPr>
          <w:rFonts w:cstheme="minorHAnsi"/>
          <w:b/>
        </w:rPr>
        <w:t>21</w:t>
      </w:r>
      <w:r w:rsidRPr="006C46E9">
        <w:rPr>
          <w:rFonts w:cstheme="minorHAnsi"/>
          <w:b/>
        </w:rPr>
        <w:t>. UDZIELENIE ZAMÓWIENIA</w:t>
      </w:r>
    </w:p>
    <w:p w14:paraId="5FEAAEFB" w14:textId="77777777" w:rsidR="00C01D05" w:rsidRPr="006C46E9" w:rsidRDefault="00C01D05">
      <w:pPr>
        <w:spacing w:after="0" w:line="240" w:lineRule="auto"/>
        <w:ind w:left="360"/>
        <w:jc w:val="both"/>
        <w:rPr>
          <w:rFonts w:cstheme="minorHAnsi"/>
        </w:rPr>
      </w:pPr>
    </w:p>
    <w:p w14:paraId="4947CB25" w14:textId="77777777" w:rsidR="00C01D05" w:rsidRPr="006C46E9" w:rsidRDefault="00D7535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Zamawiający udzieli zamówienia Wykonawcy, którego oferta spełnia wszystkie wymagania określone w SWZ i została oceniona jako najkorzystniejsza w oparciu o kryteria oceny ofert.</w:t>
      </w:r>
    </w:p>
    <w:p w14:paraId="62491CDC" w14:textId="77777777" w:rsidR="00C01D05" w:rsidRPr="006C46E9" w:rsidRDefault="00D7535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29E51CA2" w14:textId="77777777" w:rsidR="00C01D05" w:rsidRPr="006C46E9" w:rsidRDefault="00D7535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55883E3A" w14:textId="77777777" w:rsidR="00C01D05" w:rsidRPr="006C46E9" w:rsidRDefault="00D75357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Wykonawcach, których oferty zostały odrzucone – podając uzasadnienie faktyczne i prawne. </w:t>
      </w:r>
    </w:p>
    <w:p w14:paraId="66C82CEE" w14:textId="77777777" w:rsidR="00C01D05" w:rsidRPr="006C46E9" w:rsidRDefault="00D7535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Zamawiający udostępnia niezwłocznie informacje, o których mowa w pkt 2 lit. „a”, na  stronie internetowej prowadzonego postępowania.</w:t>
      </w:r>
    </w:p>
    <w:p w14:paraId="28709BF3" w14:textId="77777777" w:rsidR="00C01D05" w:rsidRPr="006C46E9" w:rsidRDefault="00D7535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Jeżeli Wykonawca, którego oferta została wybrana jako najkorzystniejsza, uchyla się od  zawarcia umowy w sprawie zamówienia publicznego Zamawiający może dokonać ponownego badania i oceny ofert spośród ofert pozostałych w postępowaniu Wykonawców oraz wybrać najkorzystniejszą ofertę albo unieważnić postępowanie.</w:t>
      </w:r>
    </w:p>
    <w:p w14:paraId="031B8BED" w14:textId="77777777" w:rsidR="00C01D05" w:rsidRPr="006C46E9" w:rsidRDefault="00D7535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Zamawiający zawiera umowę w sprawie zamówienia publicznego, z uwzględnieniem art.  577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 xml:space="preserve">, w terminie nie krótszym niż 5 dni od dnia przesłania zawiadomienia o  wyborze najkorzystniejszej oferty, jeżeli zawiadomienie to zostało przesłane przy użyciu środków komunikacji elektronicznej, albo 10 dni, jeżeli zostało przesłane w inny sposób. </w:t>
      </w:r>
    </w:p>
    <w:p w14:paraId="52D3C3FC" w14:textId="77777777" w:rsidR="00C01D05" w:rsidRPr="006C46E9" w:rsidRDefault="00D7535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Zamawiający może zawrzeć umowę w sprawie zamówienia publicznego przed upływem terminu, o którym mowa w pkt 5, jeżeli w postępowaniu o udzielenie zamówienia w trybie podstawowym złożono tylko jedną ofertę.</w:t>
      </w:r>
    </w:p>
    <w:p w14:paraId="21127FEE" w14:textId="77777777" w:rsidR="00C01D05" w:rsidRPr="006C46E9" w:rsidRDefault="00D7535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Wykonawca, którego oferta została wybrana jako najkorzystniejsza, zostanie poinformowany przez Zamawiającego o miejscu i terminie podpisania umowy.</w:t>
      </w:r>
    </w:p>
    <w:p w14:paraId="5DC28EB9" w14:textId="77777777" w:rsidR="00C01D05" w:rsidRPr="006C46E9" w:rsidRDefault="00D75357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Wykonawca, którego oferta została wybrana jako najkorzystniejsza, ma obowiązek zawrzeć umowę w sprawie zamówienia na warunkach określonych w projektowanych postanowieniach umowy, które stanowią załącznik nr 5 do SWZ. Umowa zostanie uzupełniona o zapisy wynikające ze złożonej przez Wykonawcę oferty.</w:t>
      </w:r>
    </w:p>
    <w:p w14:paraId="0BEA3111" w14:textId="40F1DD9A" w:rsidR="00C01D05" w:rsidRDefault="00C01D05">
      <w:pPr>
        <w:pBdr>
          <w:bottom w:val="single" w:sz="6" w:space="1" w:color="000000"/>
        </w:pBdr>
        <w:spacing w:after="0" w:line="240" w:lineRule="auto"/>
        <w:rPr>
          <w:rFonts w:cstheme="minorHAnsi"/>
          <w:b/>
        </w:rPr>
      </w:pPr>
    </w:p>
    <w:p w14:paraId="19CF2B79" w14:textId="77777777" w:rsidR="00A654D6" w:rsidRPr="006C46E9" w:rsidRDefault="00A654D6">
      <w:pPr>
        <w:pBdr>
          <w:bottom w:val="single" w:sz="6" w:space="1" w:color="000000"/>
        </w:pBdr>
        <w:spacing w:after="0" w:line="240" w:lineRule="auto"/>
        <w:rPr>
          <w:rFonts w:cstheme="minorHAnsi"/>
          <w:b/>
        </w:rPr>
      </w:pPr>
    </w:p>
    <w:p w14:paraId="32691532" w14:textId="5B054713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2</w:t>
      </w:r>
      <w:r w:rsidR="0002056C">
        <w:rPr>
          <w:rFonts w:cstheme="minorHAnsi"/>
          <w:b/>
        </w:rPr>
        <w:t>2</w:t>
      </w:r>
      <w:r w:rsidRPr="006C46E9">
        <w:rPr>
          <w:rFonts w:cstheme="minorHAnsi"/>
          <w:b/>
        </w:rPr>
        <w:t>. UNIEWAŻNIENIE POSTĘPOWANIA</w:t>
      </w:r>
    </w:p>
    <w:p w14:paraId="045EE59A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479AEE88" w14:textId="77777777" w:rsidR="00C01D05" w:rsidRPr="006C46E9" w:rsidRDefault="00D75357">
      <w:p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Zamawiający unieważni postępowanie w okolicznościach wskazanych w art. 255 lub 256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.</w:t>
      </w:r>
    </w:p>
    <w:p w14:paraId="1DBDA9FB" w14:textId="5BA54430" w:rsidR="00C01D05" w:rsidRDefault="00C01D05">
      <w:pPr>
        <w:spacing w:after="120" w:line="240" w:lineRule="auto"/>
        <w:rPr>
          <w:rFonts w:cstheme="minorHAnsi"/>
        </w:rPr>
      </w:pPr>
    </w:p>
    <w:p w14:paraId="6E35BBAD" w14:textId="1E6DDEAD" w:rsidR="002936BF" w:rsidRDefault="002936BF">
      <w:pPr>
        <w:spacing w:after="120" w:line="240" w:lineRule="auto"/>
        <w:rPr>
          <w:rFonts w:cstheme="minorHAnsi"/>
        </w:rPr>
      </w:pPr>
    </w:p>
    <w:p w14:paraId="78044C04" w14:textId="57E525FF" w:rsidR="002936BF" w:rsidRDefault="002936BF">
      <w:pPr>
        <w:spacing w:after="120" w:line="240" w:lineRule="auto"/>
        <w:rPr>
          <w:rFonts w:cstheme="minorHAnsi"/>
        </w:rPr>
      </w:pPr>
    </w:p>
    <w:p w14:paraId="0CEF7AE3" w14:textId="77777777" w:rsidR="002936BF" w:rsidRPr="006C46E9" w:rsidRDefault="002936BF">
      <w:pPr>
        <w:spacing w:after="120" w:line="240" w:lineRule="auto"/>
        <w:rPr>
          <w:rFonts w:cstheme="minorHAnsi"/>
        </w:rPr>
      </w:pPr>
    </w:p>
    <w:p w14:paraId="102EBC1B" w14:textId="74847918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lastRenderedPageBreak/>
        <w:t>ROZDZIAŁ 2</w:t>
      </w:r>
      <w:r w:rsidR="0002056C">
        <w:rPr>
          <w:rFonts w:cstheme="minorHAnsi"/>
          <w:b/>
        </w:rPr>
        <w:t>3</w:t>
      </w:r>
      <w:r w:rsidRPr="006C46E9">
        <w:rPr>
          <w:rFonts w:cstheme="minorHAnsi"/>
          <w:b/>
        </w:rPr>
        <w:t>. ŚRODKI OCHRONY PRAWNEJ</w:t>
      </w:r>
    </w:p>
    <w:p w14:paraId="6BF31AF1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p w14:paraId="685D8629" w14:textId="77777777" w:rsidR="00C01D05" w:rsidRPr="006C46E9" w:rsidRDefault="00D75357">
      <w:pPr>
        <w:spacing w:after="0"/>
        <w:jc w:val="both"/>
        <w:rPr>
          <w:rFonts w:cstheme="minorHAnsi"/>
        </w:rPr>
      </w:pPr>
      <w:r w:rsidRPr="006C46E9">
        <w:rPr>
          <w:rFonts w:cstheme="minorHAnsi"/>
        </w:rPr>
        <w:t xml:space="preserve">Wykonawcy oraz innemu podmiotowi, jeżeli ma lub miał interes w  uzyskaniu zamówienia oraz poniósł lub może ponieść szkodę w wyniku naruszenia przez Zamawiającego przepisów ustawy, przysługują środki ochrony prawnej, określone w Dziale IX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.</w:t>
      </w:r>
    </w:p>
    <w:p w14:paraId="66F0C169" w14:textId="77777777" w:rsidR="00C01D05" w:rsidRPr="006C46E9" w:rsidRDefault="00C01D05">
      <w:pPr>
        <w:spacing w:after="120"/>
        <w:jc w:val="both"/>
        <w:rPr>
          <w:rFonts w:cstheme="minorHAnsi"/>
        </w:rPr>
      </w:pPr>
    </w:p>
    <w:p w14:paraId="3D38D646" w14:textId="19267BB7" w:rsidR="00C01D05" w:rsidRPr="006C46E9" w:rsidRDefault="00D75357">
      <w:pPr>
        <w:pBdr>
          <w:bottom w:val="single" w:sz="6" w:space="1" w:color="000000"/>
        </w:pBdr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2</w:t>
      </w:r>
      <w:r w:rsidR="0002056C">
        <w:rPr>
          <w:rFonts w:cstheme="minorHAnsi"/>
          <w:b/>
        </w:rPr>
        <w:t>4</w:t>
      </w:r>
      <w:r w:rsidRPr="006C46E9">
        <w:rPr>
          <w:rFonts w:cstheme="minorHAnsi"/>
          <w:b/>
        </w:rPr>
        <w:t>. OCHRONA DANYCH OSOBOWYCH</w:t>
      </w:r>
    </w:p>
    <w:p w14:paraId="4881224E" w14:textId="77777777" w:rsidR="00C01D05" w:rsidRPr="006C46E9" w:rsidRDefault="00D75357">
      <w:p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Zgodnie z art. 13 ust. 1 i 2 rozporządzenia Parlamentu Europejskiego i Rady (UE) 2016/679 z  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D0DF33D" w14:textId="77777777" w:rsidR="00C01D05" w:rsidRPr="006C46E9" w:rsidRDefault="00D7535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administratorem danych osobowych przekazywanych przez Wykonawców jest  Uniwersytet Przyrodniczy w Poznaniu, ul. Wojska Polskiego 28,  60-637 Poznań;</w:t>
      </w:r>
    </w:p>
    <w:p w14:paraId="3B392A07" w14:textId="77777777" w:rsidR="00C01D05" w:rsidRPr="006C46E9" w:rsidRDefault="00D7535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inspektorem ochrony danych osobowych w Uniwersytecie Przyrodniczym w Poznaniu jest Pan Tomasz Napierała </w:t>
      </w:r>
      <w:hyperlink r:id="rId22">
        <w:r w:rsidRPr="006C46E9">
          <w:rPr>
            <w:rStyle w:val="Hipercze"/>
            <w:rFonts w:cstheme="minorHAnsi"/>
          </w:rPr>
          <w:t>tomasz.napierala@up.poznan.pl</w:t>
        </w:r>
      </w:hyperlink>
      <w:r w:rsidRPr="006C46E9">
        <w:rPr>
          <w:rFonts w:cstheme="minorHAnsi"/>
        </w:rPr>
        <w:t xml:space="preserve">  tel. 61 848-7799;</w:t>
      </w:r>
    </w:p>
    <w:p w14:paraId="1B0E113B" w14:textId="7464E7D4" w:rsidR="00C01D05" w:rsidRPr="006C46E9" w:rsidRDefault="00D7535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="0002056C">
        <w:rPr>
          <w:rFonts w:cstheme="minorHAnsi"/>
        </w:rPr>
        <w:t>„</w:t>
      </w:r>
      <w:r w:rsidR="0002056C">
        <w:rPr>
          <w:rFonts w:cstheme="minorHAnsi"/>
          <w:b/>
        </w:rPr>
        <w:t>Z</w:t>
      </w:r>
      <w:r w:rsidR="008B6508" w:rsidRPr="008B6508">
        <w:rPr>
          <w:rFonts w:cstheme="minorHAnsi"/>
          <w:b/>
        </w:rPr>
        <w:t>akup i</w:t>
      </w:r>
      <w:r w:rsidR="008B6508">
        <w:rPr>
          <w:rFonts w:cstheme="minorHAnsi"/>
        </w:rPr>
        <w:t xml:space="preserve"> </w:t>
      </w:r>
      <w:r w:rsidRPr="006C46E9">
        <w:rPr>
          <w:rFonts w:cstheme="minorHAnsi"/>
          <w:b/>
        </w:rPr>
        <w:t xml:space="preserve">dostawa </w:t>
      </w:r>
      <w:r w:rsidR="00AD7AAA">
        <w:rPr>
          <w:rFonts w:cstheme="minorHAnsi"/>
          <w:b/>
        </w:rPr>
        <w:t>routerów brzegowych</w:t>
      </w:r>
      <w:r w:rsidR="0002056C">
        <w:rPr>
          <w:rFonts w:cstheme="minorHAnsi"/>
          <w:b/>
        </w:rPr>
        <w:t>”</w:t>
      </w:r>
      <w:r w:rsidRPr="006C46E9">
        <w:rPr>
          <w:rFonts w:eastAsia="Times New Roman" w:cstheme="minorHAnsi"/>
          <w:b/>
          <w:bCs/>
          <w:color w:val="000000"/>
          <w:lang w:eastAsia="pl-PL"/>
        </w:rPr>
        <w:t>,</w:t>
      </w:r>
      <w:r w:rsidRPr="006C46E9">
        <w:rPr>
          <w:rFonts w:cstheme="minorHAnsi"/>
        </w:rPr>
        <w:t xml:space="preserve"> nr </w:t>
      </w:r>
      <w:r w:rsidR="000A533B" w:rsidRPr="006C46E9">
        <w:rPr>
          <w:rFonts w:cstheme="minorHAnsi"/>
          <w:bCs/>
        </w:rPr>
        <w:t>2806</w:t>
      </w:r>
      <w:r w:rsidRPr="006C46E9">
        <w:rPr>
          <w:rFonts w:cstheme="minorHAnsi"/>
          <w:bCs/>
        </w:rPr>
        <w:t>/AZ/262/202</w:t>
      </w:r>
      <w:r w:rsidR="000A533B" w:rsidRPr="006C46E9">
        <w:rPr>
          <w:rFonts w:cstheme="minorHAnsi"/>
          <w:bCs/>
        </w:rPr>
        <w:t>3</w:t>
      </w:r>
      <w:r w:rsidRPr="006C46E9">
        <w:rPr>
          <w:rFonts w:cstheme="minorHAnsi"/>
        </w:rPr>
        <w:t>;</w:t>
      </w:r>
    </w:p>
    <w:p w14:paraId="05B7D13D" w14:textId="77777777" w:rsidR="00C01D05" w:rsidRPr="006C46E9" w:rsidRDefault="00D7535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;</w:t>
      </w:r>
    </w:p>
    <w:p w14:paraId="77E2CB9A" w14:textId="77777777" w:rsidR="00C01D05" w:rsidRPr="006C46E9" w:rsidRDefault="00D7535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dane osobowe będą przechowywane, zgodnie z art. 78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, przez okres 4 lat od  dnia zakończenia postępowania o udzielenie zamówienia, a jeżeli czas trwania umowy przekracza 4 lata, okres przechowywania obejmuje cały okres obowiązywania umowy;</w:t>
      </w:r>
    </w:p>
    <w:p w14:paraId="52A9C6DC" w14:textId="77777777" w:rsidR="00C01D05" w:rsidRPr="006C46E9" w:rsidRDefault="00D7535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C46E9">
        <w:rPr>
          <w:rFonts w:cstheme="minorHAnsi"/>
        </w:rPr>
        <w:t>Pzp</w:t>
      </w:r>
      <w:proofErr w:type="spellEnd"/>
      <w:r w:rsidRPr="006C46E9">
        <w:rPr>
          <w:rFonts w:cstheme="minorHAnsi"/>
        </w:rPr>
        <w:t>;</w:t>
      </w:r>
    </w:p>
    <w:p w14:paraId="563EBFC3" w14:textId="77777777" w:rsidR="00C01D05" w:rsidRPr="006C46E9" w:rsidRDefault="00D7535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 odniesieniu do danych osobowych decyzje nie będą podejmowane w sposób zautomatyzowany, stosowanie do art. 22 RODO;</w:t>
      </w:r>
    </w:p>
    <w:p w14:paraId="404F6D83" w14:textId="77777777" w:rsidR="00C01D05" w:rsidRPr="006C46E9" w:rsidRDefault="00D75357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Wykonawcy oraz osoby, których dane osobowe zostały podane w związku z  postępowaniem posiadają:</w:t>
      </w:r>
    </w:p>
    <w:p w14:paraId="422913FB" w14:textId="77777777" w:rsidR="00C01D05" w:rsidRPr="006C46E9" w:rsidRDefault="00D7535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na podstawie art. 15 RODO prawo dostępu do danych osobowych,</w:t>
      </w:r>
    </w:p>
    <w:p w14:paraId="3CF05269" w14:textId="77777777" w:rsidR="00C01D05" w:rsidRPr="006C46E9" w:rsidRDefault="00D7535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na podstawie art. 16 RODO prawo do sprostowania danych osobowych </w:t>
      </w:r>
      <w:r w:rsidRPr="006C46E9">
        <w:rPr>
          <w:rFonts w:cstheme="minorHAnsi"/>
          <w:i/>
          <w:iCs/>
        </w:rPr>
        <w:t xml:space="preserve">(skorzystanie z prawa do sprostowania nie może skutkować zmianą wyniku postępowania o udzielenie zamówienia publicznego ani zmianą postanowień umowy w zakresie niezgodnym z ustawą </w:t>
      </w:r>
      <w:proofErr w:type="spellStart"/>
      <w:r w:rsidRPr="006C46E9">
        <w:rPr>
          <w:rFonts w:cstheme="minorHAnsi"/>
          <w:i/>
          <w:iCs/>
        </w:rPr>
        <w:t>Pzp</w:t>
      </w:r>
      <w:proofErr w:type="spellEnd"/>
      <w:r w:rsidRPr="006C46E9">
        <w:rPr>
          <w:rFonts w:cstheme="minorHAnsi"/>
          <w:i/>
          <w:iCs/>
        </w:rPr>
        <w:t xml:space="preserve"> oraz nie może naruszać integralności protokołu oraz jego załączników)</w:t>
      </w:r>
    </w:p>
    <w:p w14:paraId="6A9651E5" w14:textId="77777777" w:rsidR="00C01D05" w:rsidRPr="006C46E9" w:rsidRDefault="00D7535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na podstawie art. 18 RODO prawo żądania od administratora ograniczenia przetwarzania danych osobowych z zastrzeżeniem przypadków, o których mowa w art. 18 ust. 2 RODO </w:t>
      </w:r>
      <w:r w:rsidRPr="006C46E9">
        <w:rPr>
          <w:rFonts w:cstheme="minorHAnsi"/>
          <w:i/>
          <w:iCs/>
        </w:rPr>
        <w:t>(prawo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23D0B089" w14:textId="77777777" w:rsidR="00C01D05" w:rsidRPr="006C46E9" w:rsidRDefault="00D7535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prawo do wniesienia skargi do Prezesa Urzędu Ochrony Danych Osobowych, gdy uzna Pani/Pan, że przetwarzanie danych osobowych narusza przepisy RODO </w:t>
      </w:r>
    </w:p>
    <w:p w14:paraId="1811324B" w14:textId="77777777" w:rsidR="00C01D05" w:rsidRPr="006C46E9" w:rsidRDefault="00D75357">
      <w:pPr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 w:rsidRPr="006C46E9">
        <w:rPr>
          <w:rFonts w:cstheme="minorHAnsi"/>
          <w:bCs/>
          <w:iCs/>
        </w:rPr>
        <w:t>nie przysługuje Wykonawcom oraz osobom, których dane osobowe zostały podane w związku z postępowaniem:</w:t>
      </w:r>
    </w:p>
    <w:p w14:paraId="66C31566" w14:textId="77777777" w:rsidR="00C01D05" w:rsidRPr="006C46E9" w:rsidRDefault="00D7535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>w związku z art. 17 ust. 3 lit. b, d lub e RODO prawo do usunięcia danych osobowych;</w:t>
      </w:r>
    </w:p>
    <w:p w14:paraId="6518E60F" w14:textId="77777777" w:rsidR="00C01D05" w:rsidRPr="006C46E9" w:rsidRDefault="00D7535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lastRenderedPageBreak/>
        <w:t>prawo do przenoszenia danych osobowych, o którym mowa w art. 20 RODO;</w:t>
      </w:r>
    </w:p>
    <w:p w14:paraId="073EBEE5" w14:textId="77777777" w:rsidR="00C01D05" w:rsidRPr="006C46E9" w:rsidRDefault="00D7535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C46E9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D2E0AD2" w14:textId="77777777" w:rsidR="00C01D05" w:rsidRPr="006C46E9" w:rsidRDefault="00C01D05">
      <w:pPr>
        <w:spacing w:after="120" w:line="240" w:lineRule="auto"/>
        <w:jc w:val="both"/>
        <w:rPr>
          <w:rFonts w:cstheme="minorHAnsi"/>
        </w:rPr>
      </w:pPr>
    </w:p>
    <w:p w14:paraId="3A61D389" w14:textId="5E1EB3BD" w:rsidR="00C01D05" w:rsidRPr="006C46E9" w:rsidRDefault="00D75357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  <w:b/>
        </w:rPr>
      </w:pPr>
      <w:r w:rsidRPr="006C46E9">
        <w:rPr>
          <w:rFonts w:cstheme="minorHAnsi"/>
          <w:b/>
        </w:rPr>
        <w:t>ROZDZIAŁ 2</w:t>
      </w:r>
      <w:r w:rsidR="0002056C">
        <w:rPr>
          <w:rFonts w:cstheme="minorHAnsi"/>
          <w:b/>
        </w:rPr>
        <w:t>5</w:t>
      </w:r>
      <w:r w:rsidRPr="006C46E9">
        <w:rPr>
          <w:rFonts w:cstheme="minorHAnsi"/>
          <w:b/>
        </w:rPr>
        <w:t>. ZAŁĄCZNIKI</w:t>
      </w:r>
    </w:p>
    <w:p w14:paraId="55FCFFEA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C01D05" w:rsidRPr="006C46E9" w14:paraId="1CD7EF21" w14:textId="77777777">
        <w:tc>
          <w:tcPr>
            <w:tcW w:w="1696" w:type="dxa"/>
          </w:tcPr>
          <w:p w14:paraId="65F2A958" w14:textId="77777777" w:rsidR="00C01D05" w:rsidRPr="006C46E9" w:rsidRDefault="00D75357">
            <w:pPr>
              <w:spacing w:after="0" w:line="240" w:lineRule="auto"/>
              <w:rPr>
                <w:rFonts w:cstheme="minorHAnsi"/>
              </w:rPr>
            </w:pPr>
            <w:r w:rsidRPr="006C46E9">
              <w:rPr>
                <w:rFonts w:eastAsia="Calibri" w:cstheme="minorHAnsi"/>
              </w:rPr>
              <w:t>Załącznik nr 1</w:t>
            </w:r>
          </w:p>
        </w:tc>
        <w:tc>
          <w:tcPr>
            <w:tcW w:w="7365" w:type="dxa"/>
          </w:tcPr>
          <w:p w14:paraId="2957800B" w14:textId="77777777" w:rsidR="00C01D05" w:rsidRPr="006C46E9" w:rsidRDefault="00D75357">
            <w:pPr>
              <w:spacing w:after="0" w:line="240" w:lineRule="auto"/>
              <w:rPr>
                <w:rFonts w:cstheme="minorHAnsi"/>
              </w:rPr>
            </w:pPr>
            <w:r w:rsidRPr="006C46E9">
              <w:rPr>
                <w:rFonts w:eastAsia="Calibri" w:cstheme="minorHAnsi"/>
              </w:rPr>
              <w:t>Opis przedmiotu zamówienia</w:t>
            </w:r>
          </w:p>
        </w:tc>
      </w:tr>
      <w:tr w:rsidR="00C01D05" w:rsidRPr="006C46E9" w14:paraId="2C2C8D91" w14:textId="77777777">
        <w:tc>
          <w:tcPr>
            <w:tcW w:w="1696" w:type="dxa"/>
          </w:tcPr>
          <w:p w14:paraId="22FD8341" w14:textId="77777777" w:rsidR="00C01D05" w:rsidRPr="006C46E9" w:rsidRDefault="00D75357">
            <w:pPr>
              <w:spacing w:after="0" w:line="240" w:lineRule="auto"/>
              <w:rPr>
                <w:rFonts w:eastAsia="Calibri" w:cstheme="minorHAnsi"/>
              </w:rPr>
            </w:pPr>
            <w:r w:rsidRPr="006C46E9">
              <w:rPr>
                <w:rFonts w:eastAsia="Calibri" w:cstheme="minorHAnsi"/>
              </w:rPr>
              <w:t>Załącznik nr 2</w:t>
            </w:r>
          </w:p>
        </w:tc>
        <w:tc>
          <w:tcPr>
            <w:tcW w:w="7365" w:type="dxa"/>
          </w:tcPr>
          <w:p w14:paraId="72A12C47" w14:textId="77777777" w:rsidR="00C01D05" w:rsidRPr="006C46E9" w:rsidRDefault="00D75357">
            <w:pPr>
              <w:spacing w:after="0" w:line="240" w:lineRule="auto"/>
              <w:rPr>
                <w:rFonts w:eastAsia="Calibri" w:cstheme="minorHAnsi"/>
              </w:rPr>
            </w:pPr>
            <w:r w:rsidRPr="006C46E9">
              <w:rPr>
                <w:rFonts w:eastAsia="Calibri" w:cstheme="minorHAnsi"/>
              </w:rPr>
              <w:t>Formularz oferty</w:t>
            </w:r>
          </w:p>
        </w:tc>
      </w:tr>
      <w:tr w:rsidR="00C01D05" w:rsidRPr="006C46E9" w14:paraId="2629EB98" w14:textId="77777777">
        <w:tc>
          <w:tcPr>
            <w:tcW w:w="1696" w:type="dxa"/>
          </w:tcPr>
          <w:p w14:paraId="443FAB33" w14:textId="77777777" w:rsidR="00C01D05" w:rsidRPr="006C46E9" w:rsidRDefault="00D75357">
            <w:pPr>
              <w:spacing w:after="0" w:line="240" w:lineRule="auto"/>
              <w:rPr>
                <w:rFonts w:eastAsia="Calibri" w:cstheme="minorHAnsi"/>
              </w:rPr>
            </w:pPr>
            <w:r w:rsidRPr="006C46E9">
              <w:rPr>
                <w:rFonts w:eastAsia="Calibri" w:cstheme="minorHAnsi"/>
              </w:rPr>
              <w:t>Załącznik nr 3</w:t>
            </w:r>
          </w:p>
        </w:tc>
        <w:tc>
          <w:tcPr>
            <w:tcW w:w="7365" w:type="dxa"/>
          </w:tcPr>
          <w:p w14:paraId="59978DDB" w14:textId="77777777" w:rsidR="00C01D05" w:rsidRPr="006C46E9" w:rsidRDefault="00D75357">
            <w:pPr>
              <w:spacing w:after="0" w:line="240" w:lineRule="auto"/>
              <w:rPr>
                <w:rFonts w:eastAsia="Calibri" w:cstheme="minorHAnsi"/>
              </w:rPr>
            </w:pPr>
            <w:r w:rsidRPr="006C46E9">
              <w:rPr>
                <w:rFonts w:eastAsia="Calibri" w:cstheme="minorHAnsi"/>
              </w:rPr>
              <w:t>Formularz cenowy</w:t>
            </w:r>
          </w:p>
        </w:tc>
      </w:tr>
      <w:tr w:rsidR="00C01D05" w:rsidRPr="006C46E9" w14:paraId="141E7510" w14:textId="77777777">
        <w:tc>
          <w:tcPr>
            <w:tcW w:w="1696" w:type="dxa"/>
          </w:tcPr>
          <w:p w14:paraId="313FE250" w14:textId="77777777" w:rsidR="00C01D05" w:rsidRPr="006C46E9" w:rsidRDefault="00D75357">
            <w:pPr>
              <w:spacing w:after="0" w:line="240" w:lineRule="auto"/>
              <w:rPr>
                <w:rFonts w:eastAsia="Calibri" w:cstheme="minorHAnsi"/>
              </w:rPr>
            </w:pPr>
            <w:r w:rsidRPr="006C46E9">
              <w:rPr>
                <w:rFonts w:eastAsia="Calibri" w:cstheme="minorHAnsi"/>
              </w:rPr>
              <w:t>Załącznik nr 4</w:t>
            </w:r>
          </w:p>
        </w:tc>
        <w:tc>
          <w:tcPr>
            <w:tcW w:w="7365" w:type="dxa"/>
          </w:tcPr>
          <w:p w14:paraId="7AD9E476" w14:textId="77777777" w:rsidR="00C01D05" w:rsidRPr="006C46E9" w:rsidRDefault="00D75357">
            <w:pPr>
              <w:spacing w:after="0" w:line="240" w:lineRule="auto"/>
              <w:rPr>
                <w:rFonts w:eastAsia="Calibri" w:cstheme="minorHAnsi"/>
              </w:rPr>
            </w:pPr>
            <w:r w:rsidRPr="006C46E9">
              <w:rPr>
                <w:rFonts w:eastAsia="Calibri" w:cstheme="minorHAnsi"/>
              </w:rPr>
              <w:t xml:space="preserve">Oświadczenie o braku podstaw wykluczenia, składane na podstawie art. 125 ust. 1 ustawy </w:t>
            </w:r>
            <w:proofErr w:type="spellStart"/>
            <w:r w:rsidRPr="006C46E9">
              <w:rPr>
                <w:rFonts w:eastAsia="Calibri" w:cstheme="minorHAnsi"/>
              </w:rPr>
              <w:t>Pzp</w:t>
            </w:r>
            <w:proofErr w:type="spellEnd"/>
          </w:p>
        </w:tc>
      </w:tr>
      <w:tr w:rsidR="00C01D05" w:rsidRPr="006C46E9" w14:paraId="08434530" w14:textId="77777777">
        <w:tc>
          <w:tcPr>
            <w:tcW w:w="1696" w:type="dxa"/>
          </w:tcPr>
          <w:p w14:paraId="6F7D9364" w14:textId="77777777" w:rsidR="00C01D05" w:rsidRPr="006C46E9" w:rsidRDefault="00D75357">
            <w:pPr>
              <w:spacing w:after="0" w:line="240" w:lineRule="auto"/>
              <w:rPr>
                <w:rFonts w:cstheme="minorHAnsi"/>
              </w:rPr>
            </w:pPr>
            <w:r w:rsidRPr="006C46E9">
              <w:rPr>
                <w:rFonts w:eastAsia="Calibri" w:cstheme="minorHAnsi"/>
              </w:rPr>
              <w:t>Załącznik nr 5</w:t>
            </w:r>
          </w:p>
        </w:tc>
        <w:tc>
          <w:tcPr>
            <w:tcW w:w="7365" w:type="dxa"/>
          </w:tcPr>
          <w:p w14:paraId="3F8C6674" w14:textId="77777777" w:rsidR="00C01D05" w:rsidRPr="006C46E9" w:rsidRDefault="00D75357">
            <w:pPr>
              <w:spacing w:after="0" w:line="240" w:lineRule="auto"/>
              <w:rPr>
                <w:rFonts w:cstheme="minorHAnsi"/>
              </w:rPr>
            </w:pPr>
            <w:r w:rsidRPr="006C46E9">
              <w:rPr>
                <w:rFonts w:eastAsia="Calibri" w:cstheme="minorHAnsi"/>
              </w:rPr>
              <w:t>Projektowane postanowienia umowy</w:t>
            </w:r>
          </w:p>
        </w:tc>
      </w:tr>
      <w:tr w:rsidR="0002056C" w:rsidRPr="006C46E9" w14:paraId="6A28514D" w14:textId="77777777">
        <w:tc>
          <w:tcPr>
            <w:tcW w:w="1696" w:type="dxa"/>
          </w:tcPr>
          <w:p w14:paraId="684B0A24" w14:textId="26B285EB" w:rsidR="0002056C" w:rsidRPr="006C46E9" w:rsidRDefault="001B7D0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nr 6</w:t>
            </w:r>
          </w:p>
        </w:tc>
        <w:tc>
          <w:tcPr>
            <w:tcW w:w="7365" w:type="dxa"/>
          </w:tcPr>
          <w:p w14:paraId="21D10137" w14:textId="429E495A" w:rsidR="0002056C" w:rsidRPr="003F0707" w:rsidRDefault="004E67EE">
            <w:pPr>
              <w:spacing w:after="0" w:line="240" w:lineRule="auto"/>
              <w:rPr>
                <w:rFonts w:eastAsia="Calibri" w:cstheme="minorHAnsi"/>
              </w:rPr>
            </w:pPr>
            <w:r>
              <w:t xml:space="preserve">Oświadczenie </w:t>
            </w:r>
            <w:r w:rsidRPr="00EE12A2">
              <w:t>o spełnianiu warunków udziału w postępowaniu</w:t>
            </w:r>
          </w:p>
        </w:tc>
      </w:tr>
      <w:tr w:rsidR="003F0707" w:rsidRPr="006C46E9" w14:paraId="7DFA1F94" w14:textId="77777777">
        <w:tc>
          <w:tcPr>
            <w:tcW w:w="1696" w:type="dxa"/>
          </w:tcPr>
          <w:p w14:paraId="4EC6C103" w14:textId="72B39CBC" w:rsidR="003F0707" w:rsidRDefault="003F070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nr 7</w:t>
            </w:r>
          </w:p>
        </w:tc>
        <w:tc>
          <w:tcPr>
            <w:tcW w:w="7365" w:type="dxa"/>
          </w:tcPr>
          <w:p w14:paraId="39E76AD4" w14:textId="6B1C26D3" w:rsidR="003F0707" w:rsidRPr="003F0707" w:rsidRDefault="003F0707">
            <w:pPr>
              <w:spacing w:after="0" w:line="240" w:lineRule="auto"/>
            </w:pPr>
            <w:r>
              <w:t>Wykaz zrealizowanych usług</w:t>
            </w:r>
          </w:p>
        </w:tc>
      </w:tr>
      <w:tr w:rsidR="004E67EE" w:rsidRPr="006C46E9" w14:paraId="06F96E8B" w14:textId="77777777">
        <w:tc>
          <w:tcPr>
            <w:tcW w:w="1696" w:type="dxa"/>
          </w:tcPr>
          <w:p w14:paraId="301DDD15" w14:textId="765944A7" w:rsidR="004E67EE" w:rsidRDefault="004E67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nr 8</w:t>
            </w:r>
          </w:p>
        </w:tc>
        <w:tc>
          <w:tcPr>
            <w:tcW w:w="7365" w:type="dxa"/>
          </w:tcPr>
          <w:p w14:paraId="04B74C5E" w14:textId="12BA454D" w:rsidR="004E67EE" w:rsidRPr="00146EAD" w:rsidRDefault="00146EAD">
            <w:pPr>
              <w:spacing w:after="0" w:line="240" w:lineRule="auto"/>
            </w:pPr>
            <w:r w:rsidRPr="00EE12A2">
              <w:rPr>
                <w:color w:val="000000"/>
              </w:rPr>
              <w:t>Oświadczenie o aktualności</w:t>
            </w:r>
            <w:r w:rsidRPr="00EE12A2">
              <w:rPr>
                <w:bCs/>
                <w:color w:val="000000"/>
              </w:rPr>
              <w:t xml:space="preserve"> </w:t>
            </w:r>
            <w:r w:rsidRPr="00EE12A2">
              <w:rPr>
                <w:rFonts w:cstheme="minorHAnsi"/>
                <w:bCs/>
                <w:color w:val="000000" w:themeColor="text1"/>
              </w:rPr>
              <w:t>informacji zawartych w oświadczeniu, o którym mowa w</w:t>
            </w:r>
            <w:r w:rsidR="00EE12A2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EE12A2">
              <w:rPr>
                <w:rFonts w:cstheme="minorHAnsi"/>
                <w:bCs/>
                <w:color w:val="000000" w:themeColor="text1"/>
              </w:rPr>
              <w:t xml:space="preserve">art. 125 ust. 1 ustawy </w:t>
            </w:r>
            <w:proofErr w:type="spellStart"/>
            <w:r w:rsidRPr="00EE12A2">
              <w:rPr>
                <w:rFonts w:cstheme="minorHAnsi"/>
                <w:bCs/>
                <w:color w:val="000000" w:themeColor="text1"/>
              </w:rPr>
              <w:t>Pzp</w:t>
            </w:r>
            <w:proofErr w:type="spellEnd"/>
          </w:p>
        </w:tc>
      </w:tr>
      <w:tr w:rsidR="00146EAD" w:rsidRPr="006C46E9" w14:paraId="1E16EE21" w14:textId="77777777">
        <w:tc>
          <w:tcPr>
            <w:tcW w:w="1696" w:type="dxa"/>
          </w:tcPr>
          <w:p w14:paraId="003F9EBE" w14:textId="342C59F2" w:rsidR="00146EAD" w:rsidRDefault="00146EA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nr 9</w:t>
            </w:r>
          </w:p>
        </w:tc>
        <w:tc>
          <w:tcPr>
            <w:tcW w:w="7365" w:type="dxa"/>
          </w:tcPr>
          <w:p w14:paraId="23B97DAC" w14:textId="180C083C" w:rsidR="00146EAD" w:rsidRPr="00146EAD" w:rsidRDefault="00146E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Zobowiązanie podmiotu udostępniającego zasoby</w:t>
            </w:r>
          </w:p>
        </w:tc>
      </w:tr>
    </w:tbl>
    <w:p w14:paraId="17C1FC23" w14:textId="77777777" w:rsidR="00C01D05" w:rsidRPr="006C46E9" w:rsidRDefault="00C01D05">
      <w:pPr>
        <w:spacing w:after="0" w:line="240" w:lineRule="auto"/>
        <w:rPr>
          <w:rFonts w:cstheme="minorHAnsi"/>
        </w:rPr>
      </w:pPr>
    </w:p>
    <w:sectPr w:rsidR="00C01D05" w:rsidRPr="006C46E9">
      <w:headerReference w:type="default" r:id="rId23"/>
      <w:footerReference w:type="default" r:id="rId24"/>
      <w:pgSz w:w="11906" w:h="16838"/>
      <w:pgMar w:top="1417" w:right="1416" w:bottom="1417" w:left="141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3C8E" w14:textId="77777777" w:rsidR="0081725C" w:rsidRDefault="0081725C">
      <w:pPr>
        <w:spacing w:after="0" w:line="240" w:lineRule="auto"/>
      </w:pPr>
      <w:r>
        <w:separator/>
      </w:r>
    </w:p>
  </w:endnote>
  <w:endnote w:type="continuationSeparator" w:id="0">
    <w:p w14:paraId="2E27B646" w14:textId="77777777" w:rsidR="0081725C" w:rsidRDefault="0081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245825"/>
      <w:docPartObj>
        <w:docPartGallery w:val="Page Numbers (Bottom of Page)"/>
        <w:docPartUnique/>
      </w:docPartObj>
    </w:sdtPr>
    <w:sdtEndPr/>
    <w:sdtContent>
      <w:p w14:paraId="1BF58063" w14:textId="77777777" w:rsidR="00E87145" w:rsidRDefault="00E8714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344B2970" w14:textId="77777777" w:rsidR="00E87145" w:rsidRDefault="00E871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E85F" w14:textId="77777777" w:rsidR="0081725C" w:rsidRDefault="0081725C">
      <w:pPr>
        <w:spacing w:after="0" w:line="240" w:lineRule="auto"/>
      </w:pPr>
      <w:r>
        <w:separator/>
      </w:r>
    </w:p>
  </w:footnote>
  <w:footnote w:type="continuationSeparator" w:id="0">
    <w:p w14:paraId="6D69BDD3" w14:textId="77777777" w:rsidR="0081725C" w:rsidRDefault="0081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DCF6" w14:textId="2021FC91" w:rsidR="00E87145" w:rsidRDefault="00E87145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2806/AZ/262/2023</w:t>
    </w:r>
  </w:p>
  <w:p w14:paraId="6C25D39C" w14:textId="0982A384" w:rsidR="00E87145" w:rsidRDefault="00E87145">
    <w:pPr>
      <w:pStyle w:val="Nagwek"/>
      <w:jc w:val="center"/>
      <w:rPr>
        <w:rFonts w:asciiTheme="minorHAnsi" w:hAnsiTheme="minorHAnsi"/>
        <w:sz w:val="22"/>
        <w:szCs w:val="22"/>
      </w:rPr>
    </w:pPr>
  </w:p>
  <w:p w14:paraId="0233E676" w14:textId="77777777" w:rsidR="00E87145" w:rsidRDefault="00E87145">
    <w:pPr>
      <w:pStyle w:val="Nagwek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6D4"/>
    <w:multiLevelType w:val="multilevel"/>
    <w:tmpl w:val="E7C05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8E1D73"/>
    <w:multiLevelType w:val="hybridMultilevel"/>
    <w:tmpl w:val="36E2CFC4"/>
    <w:lvl w:ilvl="0" w:tplc="905EC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C04"/>
    <w:multiLevelType w:val="hybridMultilevel"/>
    <w:tmpl w:val="808E60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E6AB4"/>
    <w:multiLevelType w:val="multilevel"/>
    <w:tmpl w:val="7018E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34326A1"/>
    <w:multiLevelType w:val="hybridMultilevel"/>
    <w:tmpl w:val="983E1500"/>
    <w:lvl w:ilvl="0" w:tplc="FA9E46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63B2C"/>
    <w:multiLevelType w:val="multilevel"/>
    <w:tmpl w:val="99CC984A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2D4FE3"/>
    <w:multiLevelType w:val="multilevel"/>
    <w:tmpl w:val="FF12D8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1CE07F68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853B1"/>
    <w:multiLevelType w:val="multilevel"/>
    <w:tmpl w:val="C5609C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 w15:restartNumberingAfterBreak="0">
    <w:nsid w:val="20C8584B"/>
    <w:multiLevelType w:val="multilevel"/>
    <w:tmpl w:val="17B278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15441C9"/>
    <w:multiLevelType w:val="multilevel"/>
    <w:tmpl w:val="DF3EEC0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23121B9E"/>
    <w:multiLevelType w:val="multilevel"/>
    <w:tmpl w:val="61985F2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238D15EB"/>
    <w:multiLevelType w:val="multilevel"/>
    <w:tmpl w:val="3FA4C0D6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24BB638F"/>
    <w:multiLevelType w:val="multilevel"/>
    <w:tmpl w:val="60E4721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 w15:restartNumberingAfterBreak="0">
    <w:nsid w:val="291B2209"/>
    <w:multiLevelType w:val="multilevel"/>
    <w:tmpl w:val="DEDE8260"/>
    <w:lvl w:ilvl="0">
      <w:start w:val="1"/>
      <w:numFmt w:val="decimal"/>
      <w:pStyle w:val="Nagwek3"/>
      <w:lvlText w:val="%1)"/>
      <w:lvlJc w:val="left"/>
      <w:pPr>
        <w:tabs>
          <w:tab w:val="num" w:pos="0"/>
        </w:tabs>
        <w:ind w:left="360" w:hanging="360"/>
      </w:pPr>
      <w:rPr>
        <w:rFonts w:ascii="Bahnschrift" w:hAnsi="Bahnschrif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B6A321E"/>
    <w:multiLevelType w:val="multilevel"/>
    <w:tmpl w:val="ACFA63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D961EBE"/>
    <w:multiLevelType w:val="multilevel"/>
    <w:tmpl w:val="0D9C7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E127C5"/>
    <w:multiLevelType w:val="multilevel"/>
    <w:tmpl w:val="F04AE52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872945"/>
    <w:multiLevelType w:val="multilevel"/>
    <w:tmpl w:val="02BA140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421F6088"/>
    <w:multiLevelType w:val="multilevel"/>
    <w:tmpl w:val="3EC6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45091E6A"/>
    <w:multiLevelType w:val="multilevel"/>
    <w:tmpl w:val="0B90F2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46207D77"/>
    <w:multiLevelType w:val="multilevel"/>
    <w:tmpl w:val="30DA85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51AB5C31"/>
    <w:multiLevelType w:val="hybridMultilevel"/>
    <w:tmpl w:val="32B23E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4FAE"/>
    <w:multiLevelType w:val="multilevel"/>
    <w:tmpl w:val="16B0E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3D37DAF"/>
    <w:multiLevelType w:val="multilevel"/>
    <w:tmpl w:val="104448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3DF67BC"/>
    <w:multiLevelType w:val="multilevel"/>
    <w:tmpl w:val="02BA140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592700F2"/>
    <w:multiLevelType w:val="multilevel"/>
    <w:tmpl w:val="FCDAE3B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2C4B70"/>
    <w:multiLevelType w:val="multilevel"/>
    <w:tmpl w:val="81566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D2C1ABE"/>
    <w:multiLevelType w:val="hybridMultilevel"/>
    <w:tmpl w:val="5588C6AC"/>
    <w:lvl w:ilvl="0" w:tplc="F6500A2A">
      <w:start w:val="1"/>
      <w:numFmt w:val="lowerLetter"/>
      <w:lvlText w:val="%1)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5F150454"/>
    <w:multiLevelType w:val="multilevel"/>
    <w:tmpl w:val="5BA890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0586925"/>
    <w:multiLevelType w:val="multilevel"/>
    <w:tmpl w:val="1FB233CC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1" w15:restartNumberingAfterBreak="0">
    <w:nsid w:val="60A14238"/>
    <w:multiLevelType w:val="hybridMultilevel"/>
    <w:tmpl w:val="2A4AC1CE"/>
    <w:lvl w:ilvl="0" w:tplc="A37075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2840"/>
    <w:multiLevelType w:val="hybridMultilevel"/>
    <w:tmpl w:val="63AE67FC"/>
    <w:lvl w:ilvl="0" w:tplc="C1A8ECC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E0676"/>
    <w:multiLevelType w:val="multilevel"/>
    <w:tmpl w:val="B05096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667030CC"/>
    <w:multiLevelType w:val="multilevel"/>
    <w:tmpl w:val="80A816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6F805171"/>
    <w:multiLevelType w:val="multilevel"/>
    <w:tmpl w:val="436030D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36" w15:restartNumberingAfterBreak="0">
    <w:nsid w:val="70AF32D0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6211D8"/>
    <w:multiLevelType w:val="multilevel"/>
    <w:tmpl w:val="838AD9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720F69C3"/>
    <w:multiLevelType w:val="multilevel"/>
    <w:tmpl w:val="6A6ACA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E6624D"/>
    <w:multiLevelType w:val="multilevel"/>
    <w:tmpl w:val="F1F008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FAC3C79"/>
    <w:multiLevelType w:val="multilevel"/>
    <w:tmpl w:val="8192223A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9"/>
  </w:num>
  <w:num w:numId="5">
    <w:abstractNumId w:val="9"/>
  </w:num>
  <w:num w:numId="6">
    <w:abstractNumId w:val="37"/>
  </w:num>
  <w:num w:numId="7">
    <w:abstractNumId w:val="15"/>
  </w:num>
  <w:num w:numId="8">
    <w:abstractNumId w:val="26"/>
  </w:num>
  <w:num w:numId="9">
    <w:abstractNumId w:val="21"/>
  </w:num>
  <w:num w:numId="10">
    <w:abstractNumId w:val="39"/>
  </w:num>
  <w:num w:numId="11">
    <w:abstractNumId w:val="35"/>
  </w:num>
  <w:num w:numId="12">
    <w:abstractNumId w:val="0"/>
  </w:num>
  <w:num w:numId="13">
    <w:abstractNumId w:val="5"/>
  </w:num>
  <w:num w:numId="14">
    <w:abstractNumId w:val="34"/>
  </w:num>
  <w:num w:numId="15">
    <w:abstractNumId w:val="30"/>
  </w:num>
  <w:num w:numId="16">
    <w:abstractNumId w:val="23"/>
  </w:num>
  <w:num w:numId="17">
    <w:abstractNumId w:val="18"/>
  </w:num>
  <w:num w:numId="18">
    <w:abstractNumId w:val="27"/>
  </w:num>
  <w:num w:numId="19">
    <w:abstractNumId w:val="13"/>
  </w:num>
  <w:num w:numId="20">
    <w:abstractNumId w:val="40"/>
  </w:num>
  <w:num w:numId="21">
    <w:abstractNumId w:val="16"/>
  </w:num>
  <w:num w:numId="22">
    <w:abstractNumId w:val="24"/>
  </w:num>
  <w:num w:numId="23">
    <w:abstractNumId w:val="6"/>
  </w:num>
  <w:num w:numId="24">
    <w:abstractNumId w:val="20"/>
  </w:num>
  <w:num w:numId="25">
    <w:abstractNumId w:val="33"/>
  </w:num>
  <w:num w:numId="26">
    <w:abstractNumId w:val="29"/>
  </w:num>
  <w:num w:numId="27">
    <w:abstractNumId w:val="17"/>
  </w:num>
  <w:num w:numId="28">
    <w:abstractNumId w:val="38"/>
  </w:num>
  <w:num w:numId="29">
    <w:abstractNumId w:val="1"/>
  </w:num>
  <w:num w:numId="30">
    <w:abstractNumId w:val="36"/>
  </w:num>
  <w:num w:numId="31">
    <w:abstractNumId w:val="2"/>
  </w:num>
  <w:num w:numId="32">
    <w:abstractNumId w:val="11"/>
  </w:num>
  <w:num w:numId="33">
    <w:abstractNumId w:val="25"/>
  </w:num>
  <w:num w:numId="34">
    <w:abstractNumId w:val="7"/>
  </w:num>
  <w:num w:numId="35">
    <w:abstractNumId w:val="28"/>
  </w:num>
  <w:num w:numId="36">
    <w:abstractNumId w:val="4"/>
  </w:num>
  <w:num w:numId="37">
    <w:abstractNumId w:val="22"/>
  </w:num>
  <w:num w:numId="38">
    <w:abstractNumId w:val="31"/>
  </w:num>
  <w:num w:numId="39">
    <w:abstractNumId w:val="8"/>
  </w:num>
  <w:num w:numId="40">
    <w:abstractNumId w:val="3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5"/>
    <w:rsid w:val="0002056C"/>
    <w:rsid w:val="000A533B"/>
    <w:rsid w:val="00146EAD"/>
    <w:rsid w:val="00160D57"/>
    <w:rsid w:val="001B7D0A"/>
    <w:rsid w:val="001D4148"/>
    <w:rsid w:val="002238D9"/>
    <w:rsid w:val="002936BF"/>
    <w:rsid w:val="002965FD"/>
    <w:rsid w:val="0035159A"/>
    <w:rsid w:val="00373E76"/>
    <w:rsid w:val="003C03CC"/>
    <w:rsid w:val="003F0707"/>
    <w:rsid w:val="00453CBD"/>
    <w:rsid w:val="004E67EE"/>
    <w:rsid w:val="00542F87"/>
    <w:rsid w:val="005814AB"/>
    <w:rsid w:val="005A51C8"/>
    <w:rsid w:val="005D7161"/>
    <w:rsid w:val="006439ED"/>
    <w:rsid w:val="00650368"/>
    <w:rsid w:val="0065451B"/>
    <w:rsid w:val="006C46E9"/>
    <w:rsid w:val="006F295F"/>
    <w:rsid w:val="007A2EF9"/>
    <w:rsid w:val="007C5EE3"/>
    <w:rsid w:val="007E01FF"/>
    <w:rsid w:val="007F427B"/>
    <w:rsid w:val="008034FB"/>
    <w:rsid w:val="0081725C"/>
    <w:rsid w:val="00823CE8"/>
    <w:rsid w:val="008433D1"/>
    <w:rsid w:val="00866B89"/>
    <w:rsid w:val="00886375"/>
    <w:rsid w:val="008932D2"/>
    <w:rsid w:val="008B6508"/>
    <w:rsid w:val="008F4D28"/>
    <w:rsid w:val="00904C5C"/>
    <w:rsid w:val="00911F2D"/>
    <w:rsid w:val="00931D94"/>
    <w:rsid w:val="009D22E9"/>
    <w:rsid w:val="00A54177"/>
    <w:rsid w:val="00A654D6"/>
    <w:rsid w:val="00AD7AAA"/>
    <w:rsid w:val="00B23459"/>
    <w:rsid w:val="00B353CD"/>
    <w:rsid w:val="00B872DD"/>
    <w:rsid w:val="00BC5B90"/>
    <w:rsid w:val="00C01D05"/>
    <w:rsid w:val="00C06DF2"/>
    <w:rsid w:val="00C73B57"/>
    <w:rsid w:val="00C91E43"/>
    <w:rsid w:val="00CD54C5"/>
    <w:rsid w:val="00CF4509"/>
    <w:rsid w:val="00D67AA1"/>
    <w:rsid w:val="00D75357"/>
    <w:rsid w:val="00DA1F0B"/>
    <w:rsid w:val="00DB16DE"/>
    <w:rsid w:val="00DB5F1D"/>
    <w:rsid w:val="00E87145"/>
    <w:rsid w:val="00E87A29"/>
    <w:rsid w:val="00EA28CA"/>
    <w:rsid w:val="00EB180D"/>
    <w:rsid w:val="00EE12A2"/>
    <w:rsid w:val="00F035A9"/>
    <w:rsid w:val="00F43314"/>
    <w:rsid w:val="00FC5D17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A2F6"/>
  <w15:docId w15:val="{C2878E98-B219-495D-B035-E44DAE5C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3777"/>
  </w:style>
  <w:style w:type="character" w:customStyle="1" w:styleId="TekstpodstawowyZnak">
    <w:name w:val="Tekst podstawowy Znak"/>
    <w:basedOn w:val="Domylnaczcionkaakapitu"/>
    <w:link w:val="Tekstpodstawowy"/>
    <w:qFormat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5D1473"/>
  </w:style>
  <w:style w:type="character" w:customStyle="1" w:styleId="highlight">
    <w:name w:val="highlight"/>
    <w:qFormat/>
    <w:rsid w:val="005D1473"/>
  </w:style>
  <w:style w:type="character" w:customStyle="1" w:styleId="Nagwek3Znak">
    <w:name w:val="Nagłówek 3 Znak"/>
    <w:basedOn w:val="Domylnaczcionkaakapitu"/>
    <w:link w:val="Nagwek3"/>
    <w:uiPriority w:val="9"/>
    <w:qFormat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3C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3C7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9288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3E75"/>
    <w:rPr>
      <w:color w:val="954F72" w:themeColor="followedHyperlink"/>
      <w:u w:val="single"/>
    </w:rPr>
  </w:style>
  <w:style w:type="character" w:customStyle="1" w:styleId="NumberingSymbols">
    <w:name w:val="Numbering Symbols"/>
    <w:qFormat/>
  </w:style>
  <w:style w:type="character" w:customStyle="1" w:styleId="WW8Num14z0">
    <w:name w:val="WW8Num14z0"/>
    <w:qFormat/>
    <w:rPr>
      <w:b/>
      <w:i w:val="0"/>
    </w:rPr>
  </w:style>
  <w:style w:type="character" w:customStyle="1" w:styleId="WW8Num23z0">
    <w:name w:val="WW8Num23z0"/>
    <w:qFormat/>
    <w:rPr>
      <w:rFonts w:ascii="Symbol" w:hAnsi="Symbol" w:cs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A3C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qFormat/>
    <w:rsid w:val="00915A32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kern w:val="2"/>
      <w:lang w:eastAsia="zh-CN"/>
    </w:rPr>
  </w:style>
  <w:style w:type="paragraph" w:customStyle="1" w:styleId="CharChar1">
    <w:name w:val="Char Char1"/>
    <w:basedOn w:val="Normalny"/>
    <w:qFormat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53C0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D75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A3B88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9C7756"/>
    <w:pPr>
      <w:suppressAutoHyphens w:val="0"/>
    </w:pPr>
  </w:style>
  <w:style w:type="paragraph" w:styleId="Bezodstpw">
    <w:name w:val="No Spacing"/>
    <w:basedOn w:val="Normalny"/>
    <w:link w:val="BezodstpwZnak"/>
    <w:qFormat/>
    <w:rsid w:val="008803F5"/>
    <w:pPr>
      <w:suppressAutoHyphens w:val="0"/>
      <w:spacing w:after="0" w:line="240" w:lineRule="auto"/>
    </w:pPr>
    <w:rPr>
      <w:rFonts w:ascii="Calibri" w:hAnsi="Calibri" w:cs="Calibri"/>
      <w:lang w:eastAsia="pl-PL"/>
    </w:rPr>
  </w:style>
  <w:style w:type="numbering" w:customStyle="1" w:styleId="WW8Num14">
    <w:name w:val="WW8Num14"/>
    <w:qFormat/>
  </w:style>
  <w:style w:type="numbering" w:customStyle="1" w:styleId="WW8Num23">
    <w:name w:val="WW8Num23"/>
    <w:qFormat/>
  </w:style>
  <w:style w:type="table" w:styleId="Tabela-Siatka">
    <w:name w:val="Table Grid"/>
    <w:basedOn w:val="Standardowy"/>
    <w:rsid w:val="00B8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6F295F"/>
  </w:style>
  <w:style w:type="character" w:customStyle="1" w:styleId="BezodstpwZnak">
    <w:name w:val="Bez odstępów Znak"/>
    <w:basedOn w:val="Domylnaczcionkaakapitu"/>
    <w:link w:val="Bezodstpw"/>
    <w:rsid w:val="00146EAD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uls.edu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magdalena.wegrzynowicz@up.poznan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p_pozn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p_poznan." TargetMode="External"/><Relationship Id="rId22" Type="http://schemas.openxmlformats.org/officeDocument/2006/relationships/hyperlink" Target="mailto:tomasz.napierala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4854-432D-409C-852F-6567B7D7A0E9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2136B127-EE16-4058-8E88-A3145C8F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E5D46-0E32-4098-80B7-C9404D8F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7379</Words>
  <Characters>44275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dc:description/>
  <cp:lastModifiedBy>Magdalena Węgrzynowicz</cp:lastModifiedBy>
  <cp:revision>33</cp:revision>
  <cp:lastPrinted>2023-08-17T11:59:00Z</cp:lastPrinted>
  <dcterms:created xsi:type="dcterms:W3CDTF">2023-07-07T07:10:00Z</dcterms:created>
  <dcterms:modified xsi:type="dcterms:W3CDTF">2023-08-17T12:04:00Z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