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15E97" w14:textId="536B884D" w:rsidR="00BF37E3" w:rsidRPr="008C6A3B" w:rsidRDefault="009D08C3" w:rsidP="00520D00">
      <w:pPr>
        <w:tabs>
          <w:tab w:val="right" w:pos="9638"/>
        </w:tabs>
        <w:suppressAutoHyphens/>
        <w:spacing w:after="0"/>
        <w:rPr>
          <w:rFonts w:eastAsia="Calibri" w:cstheme="minorHAnsi"/>
          <w:lang w:eastAsia="pl-PL"/>
        </w:rPr>
      </w:pPr>
      <w:bookmarkStart w:id="0" w:name="_Hlk151189251"/>
      <w:r w:rsidRPr="008C6A3B">
        <w:rPr>
          <w:rFonts w:eastAsia="Calibri" w:cstheme="minorHAnsi"/>
        </w:rPr>
        <w:t>Nr postępowania</w:t>
      </w:r>
      <w:r w:rsidRPr="008C6A3B">
        <w:rPr>
          <w:rFonts w:eastAsia="Calibri" w:cstheme="minorHAnsi"/>
          <w:b/>
        </w:rPr>
        <w:t xml:space="preserve"> </w:t>
      </w:r>
      <w:bookmarkStart w:id="1" w:name="_Hlk154255493"/>
      <w:r w:rsidR="00553158" w:rsidRPr="008C6A3B">
        <w:rPr>
          <w:rFonts w:eastAsia="Calibri" w:cstheme="minorHAnsi"/>
          <w:b/>
        </w:rPr>
        <w:t>ZP.271.</w:t>
      </w:r>
      <w:r w:rsidR="00CE5960">
        <w:rPr>
          <w:rFonts w:eastAsia="Calibri" w:cstheme="minorHAnsi"/>
          <w:b/>
        </w:rPr>
        <w:t>11</w:t>
      </w:r>
      <w:r w:rsidR="00553158" w:rsidRPr="008C6A3B">
        <w:rPr>
          <w:rFonts w:eastAsia="Calibri" w:cstheme="minorHAnsi"/>
          <w:b/>
        </w:rPr>
        <w:t>.202</w:t>
      </w:r>
      <w:r w:rsidR="00A11284">
        <w:rPr>
          <w:rFonts w:eastAsia="Calibri" w:cstheme="minorHAnsi"/>
          <w:b/>
        </w:rPr>
        <w:t>4</w:t>
      </w:r>
      <w:bookmarkEnd w:id="1"/>
      <w:r w:rsidR="00122FDE" w:rsidRPr="008C6A3B">
        <w:rPr>
          <w:rFonts w:eastAsia="Calibri" w:cstheme="minorHAnsi"/>
        </w:rPr>
        <w:tab/>
      </w:r>
      <w:r w:rsidR="00BF2781" w:rsidRPr="000617D8">
        <w:rPr>
          <w:rFonts w:cstheme="minorHAnsi"/>
        </w:rPr>
        <w:t>Będzino,</w:t>
      </w:r>
      <w:r w:rsidR="00BF2781">
        <w:rPr>
          <w:rFonts w:cstheme="minorHAnsi"/>
        </w:rPr>
        <w:t xml:space="preserve"> dnia</w:t>
      </w:r>
      <w:r w:rsidR="00BF2781" w:rsidRPr="000617D8">
        <w:rPr>
          <w:rFonts w:cstheme="minorHAnsi"/>
        </w:rPr>
        <w:t xml:space="preserve"> </w:t>
      </w:r>
      <w:r w:rsidR="00CE5960">
        <w:rPr>
          <w:rFonts w:cstheme="minorHAnsi"/>
        </w:rPr>
        <w:t>12</w:t>
      </w:r>
      <w:r w:rsidR="00BF2781">
        <w:rPr>
          <w:rFonts w:cstheme="minorHAnsi"/>
        </w:rPr>
        <w:t>.0</w:t>
      </w:r>
      <w:r w:rsidR="00CE5960">
        <w:rPr>
          <w:rFonts w:cstheme="minorHAnsi"/>
        </w:rPr>
        <w:t>8</w:t>
      </w:r>
      <w:r w:rsidR="00BF2781">
        <w:rPr>
          <w:rFonts w:cstheme="minorHAnsi"/>
        </w:rPr>
        <w:t>.2024</w:t>
      </w:r>
      <w:r w:rsidR="00BF2781" w:rsidRPr="000617D8">
        <w:rPr>
          <w:rFonts w:cstheme="minorHAnsi"/>
        </w:rPr>
        <w:t xml:space="preserve"> r.</w:t>
      </w:r>
    </w:p>
    <w:p w14:paraId="3D91EA5D" w14:textId="38C777E0" w:rsidR="00BF2781" w:rsidRDefault="00BF2781" w:rsidP="00520D00">
      <w:pPr>
        <w:tabs>
          <w:tab w:val="right" w:pos="9214"/>
        </w:tabs>
        <w:suppressAutoHyphens/>
        <w:spacing w:after="0"/>
        <w:rPr>
          <w:rFonts w:cstheme="minorHAnsi"/>
        </w:rPr>
      </w:pPr>
      <w:r w:rsidRPr="000617D8">
        <w:rPr>
          <w:rFonts w:cstheme="minorHAnsi"/>
        </w:rPr>
        <w:t>GMINA BĘDZINO</w:t>
      </w:r>
      <w:r>
        <w:rPr>
          <w:rFonts w:cstheme="minorHAnsi"/>
        </w:rPr>
        <w:t>, 76-037 Będzino 19</w:t>
      </w:r>
    </w:p>
    <w:p w14:paraId="39A6B052" w14:textId="77777777" w:rsidR="00122FDE" w:rsidRPr="008C6A3B" w:rsidRDefault="00122FDE" w:rsidP="00520D00">
      <w:pPr>
        <w:suppressAutoHyphens/>
        <w:spacing w:after="0"/>
        <w:rPr>
          <w:rFonts w:eastAsia="Calibri" w:cstheme="minorHAnsi"/>
          <w:lang w:eastAsia="pl-PL"/>
        </w:rPr>
      </w:pPr>
    </w:p>
    <w:p w14:paraId="02C39A84" w14:textId="77777777" w:rsidR="00122FDE" w:rsidRDefault="00122FDE" w:rsidP="00520D00">
      <w:pPr>
        <w:suppressAutoHyphens/>
        <w:spacing w:after="0"/>
        <w:rPr>
          <w:rFonts w:eastAsia="Calibri" w:cstheme="minorHAnsi"/>
          <w:lang w:eastAsia="pl-PL"/>
        </w:rPr>
      </w:pPr>
    </w:p>
    <w:p w14:paraId="4109093F" w14:textId="77777777" w:rsidR="00BF2781" w:rsidRDefault="00BF2781" w:rsidP="00520D00">
      <w:pPr>
        <w:suppressAutoHyphens/>
        <w:spacing w:after="0"/>
        <w:rPr>
          <w:rFonts w:eastAsia="Calibri" w:cstheme="minorHAnsi"/>
          <w:lang w:eastAsia="pl-PL"/>
        </w:rPr>
      </w:pPr>
    </w:p>
    <w:p w14:paraId="771B9298" w14:textId="2A155DDF" w:rsidR="00BF2781" w:rsidRPr="00F06131" w:rsidRDefault="00BF2781" w:rsidP="00520D00">
      <w:pPr>
        <w:suppressAutoHyphens/>
        <w:spacing w:after="0"/>
        <w:rPr>
          <w:rFonts w:cstheme="minorHAnsi"/>
          <w:b/>
          <w:bCs/>
        </w:rPr>
      </w:pPr>
      <w:r w:rsidRPr="000617D8">
        <w:rPr>
          <w:rFonts w:cstheme="minorHAnsi"/>
        </w:rPr>
        <w:t>Do Wykonawców biorących udział w postępowaniu o udzielenie zamówienia publicznego</w:t>
      </w:r>
      <w:r>
        <w:rPr>
          <w:rFonts w:cstheme="minorHAnsi"/>
        </w:rPr>
        <w:t xml:space="preserve"> </w:t>
      </w:r>
      <w:r w:rsidR="00A85662">
        <w:rPr>
          <w:rFonts w:cstheme="minorHAnsi"/>
        </w:rPr>
        <w:br/>
      </w:r>
      <w:r>
        <w:rPr>
          <w:rFonts w:cstheme="minorHAnsi"/>
        </w:rPr>
        <w:t>nr ZP.271.</w:t>
      </w:r>
      <w:r w:rsidR="00CE5960">
        <w:rPr>
          <w:rFonts w:cstheme="minorHAnsi"/>
        </w:rPr>
        <w:t>11</w:t>
      </w:r>
      <w:r>
        <w:rPr>
          <w:rFonts w:cstheme="minorHAnsi"/>
        </w:rPr>
        <w:t xml:space="preserve">.2024 </w:t>
      </w:r>
      <w:r w:rsidRPr="000617D8">
        <w:rPr>
          <w:rFonts w:cstheme="minorHAnsi"/>
        </w:rPr>
        <w:t xml:space="preserve">prowadzonego w trybie podstawowym bez negocjacji pn.: </w:t>
      </w:r>
      <w:r w:rsidR="00A85662">
        <w:rPr>
          <w:rFonts w:cstheme="minorHAnsi"/>
        </w:rPr>
        <w:br/>
      </w:r>
      <w:r w:rsidR="00A85662">
        <w:rPr>
          <w:rFonts w:cstheme="minorHAnsi"/>
          <w:b/>
          <w:bCs/>
          <w:i/>
          <w:iCs/>
        </w:rPr>
        <w:t>„</w:t>
      </w:r>
      <w:r w:rsidR="00CE5960">
        <w:rPr>
          <w:rFonts w:cstheme="minorHAnsi"/>
          <w:b/>
          <w:bCs/>
          <w:i/>
          <w:iCs/>
        </w:rPr>
        <w:t>Odbudowa i zagospodarowanie elementów zabytkowego parku wiejskiego w Mścicach</w:t>
      </w:r>
      <w:r w:rsidR="00A85662">
        <w:rPr>
          <w:rFonts w:cstheme="minorHAnsi"/>
          <w:b/>
          <w:bCs/>
          <w:i/>
          <w:iCs/>
        </w:rPr>
        <w:t>”</w:t>
      </w:r>
      <w:r w:rsidRPr="00F06131">
        <w:rPr>
          <w:rFonts w:cstheme="minorHAnsi"/>
          <w:b/>
          <w:bCs/>
          <w:i/>
          <w:iCs/>
        </w:rPr>
        <w:t>.</w:t>
      </w:r>
    </w:p>
    <w:p w14:paraId="77D3B5C5" w14:textId="77777777" w:rsidR="00BF2781" w:rsidRPr="000617D8" w:rsidRDefault="00BF2781" w:rsidP="00520D00">
      <w:pPr>
        <w:suppressAutoHyphens/>
        <w:spacing w:after="0"/>
        <w:rPr>
          <w:rFonts w:cstheme="minorHAnsi"/>
        </w:rPr>
      </w:pPr>
    </w:p>
    <w:p w14:paraId="0FF13DC8" w14:textId="77777777" w:rsidR="00BF2781" w:rsidRDefault="00BF2781" w:rsidP="00520D00">
      <w:pPr>
        <w:suppressAutoHyphens/>
        <w:spacing w:after="0"/>
        <w:rPr>
          <w:rFonts w:cstheme="minorHAnsi"/>
          <w:b/>
          <w:bCs/>
        </w:rPr>
      </w:pPr>
    </w:p>
    <w:p w14:paraId="34DBD4D5" w14:textId="043E382D" w:rsidR="00BF2781" w:rsidRDefault="00BF2781" w:rsidP="00520D00">
      <w:pPr>
        <w:suppressAutoHyphens/>
        <w:spacing w:after="0"/>
        <w:rPr>
          <w:rFonts w:cstheme="minorHAnsi"/>
          <w:b/>
          <w:bCs/>
        </w:rPr>
      </w:pPr>
      <w:r w:rsidRPr="000617D8">
        <w:rPr>
          <w:rFonts w:cstheme="minorHAnsi"/>
          <w:b/>
          <w:bCs/>
        </w:rPr>
        <w:t>ZAPYTANIA I ODPOWIEDZI</w:t>
      </w:r>
      <w:r w:rsidR="00CE5960">
        <w:rPr>
          <w:rFonts w:cstheme="minorHAnsi"/>
          <w:b/>
          <w:bCs/>
        </w:rPr>
        <w:t xml:space="preserve"> NR 1 + MODYFIKACJA SWZ NR 1</w:t>
      </w:r>
    </w:p>
    <w:p w14:paraId="7080CB8A" w14:textId="77777777" w:rsidR="00BF2781" w:rsidRDefault="00BF2781" w:rsidP="00520D00">
      <w:pPr>
        <w:suppressAutoHyphens/>
        <w:spacing w:after="0"/>
        <w:rPr>
          <w:rFonts w:cstheme="minorHAnsi"/>
          <w:b/>
          <w:bCs/>
        </w:rPr>
      </w:pPr>
    </w:p>
    <w:p w14:paraId="180D5702" w14:textId="77777777" w:rsidR="00BF2781" w:rsidRDefault="00BF2781" w:rsidP="00520D00">
      <w:pPr>
        <w:suppressAutoHyphens/>
        <w:spacing w:after="0"/>
        <w:rPr>
          <w:rFonts w:cstheme="minorHAnsi"/>
          <w:b/>
          <w:bCs/>
        </w:rPr>
      </w:pPr>
    </w:p>
    <w:p w14:paraId="52CFB487" w14:textId="77777777" w:rsidR="00BF2781" w:rsidRDefault="00BF2781" w:rsidP="00520D00">
      <w:pPr>
        <w:suppressAutoHyphens/>
        <w:spacing w:after="0"/>
        <w:rPr>
          <w:rFonts w:cstheme="minorHAnsi"/>
        </w:rPr>
      </w:pPr>
      <w:r w:rsidRPr="000617D8">
        <w:rPr>
          <w:rFonts w:cstheme="minorHAnsi"/>
        </w:rPr>
        <w:t>Zamawiający Gmina Będzino działając w oparciu o art. 284 ust. 2 ustawy z dnia 11 września</w:t>
      </w:r>
      <w:r>
        <w:rPr>
          <w:rFonts w:cstheme="minorHAnsi"/>
        </w:rPr>
        <w:t xml:space="preserve"> </w:t>
      </w:r>
      <w:r w:rsidRPr="000617D8">
        <w:rPr>
          <w:rFonts w:cstheme="minorHAnsi"/>
        </w:rPr>
        <w:t>2019</w:t>
      </w:r>
      <w:r>
        <w:rPr>
          <w:rFonts w:cstheme="minorHAnsi"/>
        </w:rPr>
        <w:t> </w:t>
      </w:r>
      <w:r w:rsidRPr="000617D8">
        <w:rPr>
          <w:rFonts w:cstheme="minorHAnsi"/>
        </w:rPr>
        <w:t>r. Prawo zamówień publicznych (Dz.U.</w:t>
      </w:r>
      <w:r>
        <w:rPr>
          <w:rFonts w:cstheme="minorHAnsi"/>
        </w:rPr>
        <w:t>2023.1605</w:t>
      </w:r>
      <w:r w:rsidRPr="000617D8">
        <w:rPr>
          <w:rFonts w:cstheme="minorHAnsi"/>
        </w:rPr>
        <w:t xml:space="preserve"> t.</w:t>
      </w:r>
      <w:r>
        <w:rPr>
          <w:rFonts w:cstheme="minorHAnsi"/>
        </w:rPr>
        <w:t xml:space="preserve"> </w:t>
      </w:r>
      <w:r w:rsidRPr="000617D8">
        <w:rPr>
          <w:rFonts w:cstheme="minorHAnsi"/>
        </w:rPr>
        <w:t>j. ze zm.</w:t>
      </w:r>
      <w:r>
        <w:rPr>
          <w:rFonts w:cstheme="minorHAnsi"/>
        </w:rPr>
        <w:t>, zwana dalej ‘ustawą’</w:t>
      </w:r>
      <w:r w:rsidRPr="000617D8">
        <w:rPr>
          <w:rFonts w:cstheme="minorHAnsi"/>
        </w:rPr>
        <w:t>) udziela</w:t>
      </w:r>
      <w:r>
        <w:rPr>
          <w:rFonts w:cstheme="minorHAnsi"/>
        </w:rPr>
        <w:t xml:space="preserve"> </w:t>
      </w:r>
      <w:r w:rsidRPr="000617D8">
        <w:rPr>
          <w:rFonts w:cstheme="minorHAnsi"/>
        </w:rPr>
        <w:t>odpowiedzi na przesłane pytania:</w:t>
      </w:r>
    </w:p>
    <w:p w14:paraId="054D7FDB" w14:textId="77777777" w:rsidR="00BF2781" w:rsidRDefault="00BF2781" w:rsidP="00520D00">
      <w:pPr>
        <w:suppressAutoHyphens/>
        <w:spacing w:after="0"/>
        <w:rPr>
          <w:rFonts w:cstheme="minorHAnsi"/>
        </w:rPr>
      </w:pPr>
    </w:p>
    <w:p w14:paraId="2D7DDD08" w14:textId="3DCCD2D0" w:rsidR="00520D00" w:rsidRPr="00520D00" w:rsidRDefault="00520D00" w:rsidP="00520D00">
      <w:pPr>
        <w:rPr>
          <w:b/>
          <w:bCs/>
        </w:rPr>
      </w:pPr>
      <w:r>
        <w:rPr>
          <w:b/>
          <w:bCs/>
        </w:rPr>
        <w:t xml:space="preserve">1. </w:t>
      </w:r>
      <w:r>
        <w:t>W punkcie  3.7 dokumentu zatytułowanego „07_opis” wskazano, że prace powinny być wykonywane na podstawie „programu prac pielęgnacyjnych dla poszczególnych drzew wraz z weryfikacją stanu fitosocjologicznego drzewa, opisem i sposobem wykonania niezbędnych prac przy drzewie, sporządzonego przez uprawnionego specjalistę z zakresu dendrologii i pielęgnacji zabytkowych założeń zieleni”. Czy opracowanie takiego programu jest obowiązkiem Wykonawcy (tj. należy tę usługę uwzględnić w kosztorysie) czy jest on opracowany przez Zamawiającego (w takim przypadku proszę o jego udostępnienie)?</w:t>
      </w:r>
    </w:p>
    <w:p w14:paraId="5D77D052" w14:textId="73D5E2FB" w:rsidR="00520D00" w:rsidRPr="00520D00" w:rsidRDefault="00520D00" w:rsidP="00520D00">
      <w:pPr>
        <w:rPr>
          <w:b/>
          <w:bCs/>
          <w:u w:val="single"/>
        </w:rPr>
      </w:pPr>
      <w:r w:rsidRPr="00520D00">
        <w:rPr>
          <w:b/>
          <w:bCs/>
          <w:u w:val="single"/>
        </w:rPr>
        <w:t>Odpowiedź na pytanie nr 1</w:t>
      </w:r>
      <w:r>
        <w:rPr>
          <w:b/>
          <w:bCs/>
          <w:u w:val="single"/>
        </w:rPr>
        <w:t xml:space="preserve">: </w:t>
      </w:r>
      <w:r>
        <w:t>Przedmiot zamówienia nie obejmuje zabiegów pielęgnacyjnych przy starodrzewie, a co za tym idzie nie obejmuje również sporządzenia programu prac pielęgnacyjnych.</w:t>
      </w:r>
    </w:p>
    <w:p w14:paraId="310AA0B6" w14:textId="77777777" w:rsidR="00520D00" w:rsidRDefault="00520D00" w:rsidP="00520D00">
      <w:pPr>
        <w:spacing w:after="0" w:line="240" w:lineRule="auto"/>
        <w:rPr>
          <w:b/>
          <w:bCs/>
        </w:rPr>
      </w:pPr>
    </w:p>
    <w:p w14:paraId="39C12F21" w14:textId="73CC320E" w:rsidR="00520D00" w:rsidRPr="00520D00" w:rsidRDefault="00520D00" w:rsidP="00520D00">
      <w:pPr>
        <w:spacing w:before="240" w:line="240" w:lineRule="auto"/>
        <w:rPr>
          <w:b/>
          <w:bCs/>
        </w:rPr>
      </w:pPr>
      <w:r>
        <w:rPr>
          <w:b/>
          <w:bCs/>
        </w:rPr>
        <w:t xml:space="preserve">2. </w:t>
      </w:r>
      <w:r>
        <w:t>Przedmiar robót nie uwzględnia prac w drzewostanie. Czy w kalkulacji cenowej należy uwzględnić prace pielęgnacyjne drzewostanu zgodnie z „programem prac pielęgnacyjnych”?</w:t>
      </w:r>
    </w:p>
    <w:p w14:paraId="1E9657A5" w14:textId="513CF3B9" w:rsidR="00520D00" w:rsidRPr="00520D00" w:rsidRDefault="00520D00" w:rsidP="00520D00">
      <w:pPr>
        <w:rPr>
          <w:b/>
          <w:bCs/>
          <w:u w:val="single"/>
        </w:rPr>
      </w:pPr>
      <w:r w:rsidRPr="00520D00">
        <w:rPr>
          <w:b/>
          <w:bCs/>
          <w:u w:val="single"/>
        </w:rPr>
        <w:t>Odpowiedź na pytanie nr 2</w:t>
      </w:r>
      <w:r w:rsidRPr="00520D00">
        <w:rPr>
          <w:b/>
          <w:bCs/>
          <w:u w:val="single"/>
        </w:rPr>
        <w:t>:</w:t>
      </w:r>
      <w:r>
        <w:rPr>
          <w:b/>
          <w:bCs/>
        </w:rPr>
        <w:t xml:space="preserve"> </w:t>
      </w:r>
      <w:r w:rsidRPr="00520D00">
        <w:t>Przedmiot</w:t>
      </w:r>
      <w:r>
        <w:t xml:space="preserve"> zamówienia nie obejmuje zabiegów pielęgnacyjnych przy starodrzewie, prac tych nie należy uwzględniać w kalkulacji cenowej.</w:t>
      </w:r>
    </w:p>
    <w:p w14:paraId="092E9BC0" w14:textId="77777777" w:rsidR="00BF2781" w:rsidRPr="00330489" w:rsidRDefault="00BF2781" w:rsidP="00520D00">
      <w:pPr>
        <w:suppressAutoHyphens/>
        <w:spacing w:after="0"/>
        <w:rPr>
          <w:rFonts w:cstheme="minorHAnsi"/>
        </w:rPr>
      </w:pPr>
    </w:p>
    <w:bookmarkEnd w:id="0"/>
    <w:p w14:paraId="3D4C8913" w14:textId="5946CFE8" w:rsidR="003770EC" w:rsidRDefault="00CE5960" w:rsidP="00520D00">
      <w:pPr>
        <w:keepNext/>
        <w:keepLines/>
        <w:suppressAutoHyphens/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MODYFIKACJA SWZ NR 1</w:t>
      </w:r>
    </w:p>
    <w:p w14:paraId="622E5E90" w14:textId="77777777" w:rsidR="00CE5960" w:rsidRDefault="00CE5960" w:rsidP="00520D00">
      <w:pPr>
        <w:keepNext/>
        <w:keepLines/>
        <w:suppressAutoHyphens/>
        <w:spacing w:after="0"/>
        <w:rPr>
          <w:rFonts w:cstheme="minorHAnsi"/>
          <w:b/>
          <w:bCs/>
          <w:sz w:val="24"/>
          <w:szCs w:val="24"/>
        </w:rPr>
      </w:pPr>
    </w:p>
    <w:p w14:paraId="072F2869" w14:textId="7936A848" w:rsidR="00CE5960" w:rsidRDefault="00CE5960" w:rsidP="00520D00">
      <w:pPr>
        <w:keepNext/>
        <w:keepLines/>
        <w:suppressAutoHyphens/>
        <w:spacing w:after="0"/>
        <w:rPr>
          <w:rFonts w:cstheme="minorHAnsi"/>
        </w:rPr>
      </w:pPr>
      <w:r>
        <w:rPr>
          <w:rFonts w:cstheme="minorHAnsi"/>
          <w:sz w:val="24"/>
          <w:szCs w:val="24"/>
        </w:rPr>
        <w:t>Działając w oparciu o art. 286 ust. 1 ustawy z dnia</w:t>
      </w:r>
      <w:r w:rsidR="00DA117C">
        <w:rPr>
          <w:rFonts w:cstheme="minorHAnsi"/>
          <w:sz w:val="24"/>
          <w:szCs w:val="24"/>
        </w:rPr>
        <w:t xml:space="preserve"> </w:t>
      </w:r>
      <w:r w:rsidR="00DA117C" w:rsidRPr="000617D8">
        <w:rPr>
          <w:rFonts w:cstheme="minorHAnsi"/>
        </w:rPr>
        <w:t>11 września</w:t>
      </w:r>
      <w:r w:rsidR="00DA117C">
        <w:rPr>
          <w:rFonts w:cstheme="minorHAnsi"/>
        </w:rPr>
        <w:t xml:space="preserve"> </w:t>
      </w:r>
      <w:r w:rsidR="00DA117C" w:rsidRPr="000617D8">
        <w:rPr>
          <w:rFonts w:cstheme="minorHAnsi"/>
        </w:rPr>
        <w:t>2019</w:t>
      </w:r>
      <w:r w:rsidR="00DA117C">
        <w:rPr>
          <w:rFonts w:cstheme="minorHAnsi"/>
        </w:rPr>
        <w:t> </w:t>
      </w:r>
      <w:r w:rsidR="00DA117C" w:rsidRPr="000617D8">
        <w:rPr>
          <w:rFonts w:cstheme="minorHAnsi"/>
        </w:rPr>
        <w:t>r. Prawo zamówień publicznych (Dz.U.</w:t>
      </w:r>
      <w:r w:rsidR="00DA117C">
        <w:rPr>
          <w:rFonts w:cstheme="minorHAnsi"/>
        </w:rPr>
        <w:t>2023.1605</w:t>
      </w:r>
      <w:r w:rsidR="00DA117C" w:rsidRPr="000617D8">
        <w:rPr>
          <w:rFonts w:cstheme="minorHAnsi"/>
        </w:rPr>
        <w:t xml:space="preserve"> t.</w:t>
      </w:r>
      <w:r w:rsidR="00DA117C">
        <w:rPr>
          <w:rFonts w:cstheme="minorHAnsi"/>
        </w:rPr>
        <w:t xml:space="preserve"> </w:t>
      </w:r>
      <w:r w:rsidR="00DA117C" w:rsidRPr="000617D8">
        <w:rPr>
          <w:rFonts w:cstheme="minorHAnsi"/>
        </w:rPr>
        <w:t>j. ze zm.</w:t>
      </w:r>
      <w:r w:rsidR="00DA117C">
        <w:rPr>
          <w:rFonts w:cstheme="minorHAnsi"/>
        </w:rPr>
        <w:t>), modyfikuję treść specyfikacji warunków zamówienia (SWZ):</w:t>
      </w:r>
    </w:p>
    <w:p w14:paraId="55D2C604" w14:textId="77777777" w:rsidR="00DA117C" w:rsidRDefault="00DA117C" w:rsidP="00520D00">
      <w:pPr>
        <w:keepNext/>
        <w:keepLines/>
        <w:suppressAutoHyphens/>
        <w:spacing w:after="0"/>
        <w:rPr>
          <w:rFonts w:cstheme="minorHAnsi"/>
        </w:rPr>
      </w:pPr>
    </w:p>
    <w:p w14:paraId="29560DC9" w14:textId="3D512A7C" w:rsidR="00DA117C" w:rsidRPr="00514D75" w:rsidRDefault="00DA117C" w:rsidP="00520D00">
      <w:pPr>
        <w:pStyle w:val="Akapitzlist"/>
        <w:keepNext/>
        <w:keepLines/>
        <w:numPr>
          <w:ilvl w:val="0"/>
          <w:numId w:val="4"/>
        </w:numPr>
        <w:suppressAutoHyphens/>
        <w:spacing w:after="0"/>
        <w:rPr>
          <w:rFonts w:cstheme="minorHAnsi"/>
        </w:rPr>
      </w:pPr>
      <w:r w:rsidRPr="00514D75">
        <w:rPr>
          <w:rFonts w:cstheme="minorHAnsi"/>
        </w:rPr>
        <w:t>W opisie przedmiotu zamówienia w pkt. I</w:t>
      </w:r>
      <w:r w:rsidR="00514D75" w:rsidRPr="00514D75">
        <w:rPr>
          <w:rFonts w:cstheme="minorHAnsi"/>
        </w:rPr>
        <w:t xml:space="preserve"> Zakres rzeczowy zamówienia</w:t>
      </w:r>
      <w:r w:rsidRPr="00514D75">
        <w:rPr>
          <w:rFonts w:cstheme="minorHAnsi"/>
        </w:rPr>
        <w:t xml:space="preserve"> dodaje się zapis:</w:t>
      </w:r>
    </w:p>
    <w:p w14:paraId="537B53F8" w14:textId="77777777" w:rsidR="00514D75" w:rsidRDefault="00514D75" w:rsidP="00520D00">
      <w:pPr>
        <w:pStyle w:val="Akapitzlist"/>
        <w:keepNext/>
        <w:keepLines/>
        <w:suppressAutoHyphens/>
        <w:spacing w:after="0"/>
        <w:rPr>
          <w:rFonts w:cstheme="minorHAnsi"/>
        </w:rPr>
      </w:pPr>
    </w:p>
    <w:p w14:paraId="567BE29F" w14:textId="77777777" w:rsidR="007F0610" w:rsidRDefault="00514D75" w:rsidP="00520D00">
      <w:pPr>
        <w:pStyle w:val="Akapitzlist"/>
        <w:keepNext/>
        <w:keepLines/>
        <w:suppressAutoHyphens/>
        <w:spacing w:after="0"/>
        <w:rPr>
          <w:rFonts w:cstheme="minorHAnsi"/>
        </w:rPr>
      </w:pPr>
      <w:bookmarkStart w:id="2" w:name="_Hlk174362931"/>
      <w:r>
        <w:rPr>
          <w:rFonts w:cstheme="minorHAnsi"/>
        </w:rPr>
        <w:t>Przedmiot zamówienia nie obejmuje</w:t>
      </w:r>
      <w:r w:rsidR="007F0610">
        <w:rPr>
          <w:rFonts w:cstheme="minorHAnsi"/>
        </w:rPr>
        <w:t>:</w:t>
      </w:r>
    </w:p>
    <w:p w14:paraId="6A0165E8" w14:textId="65BE9F8B" w:rsidR="00514D75" w:rsidRDefault="007F0610" w:rsidP="00520D00">
      <w:pPr>
        <w:pStyle w:val="Akapitzlist"/>
        <w:keepNext/>
        <w:keepLines/>
        <w:suppressAutoHyphens/>
        <w:spacing w:after="0"/>
        <w:rPr>
          <w:rFonts w:cstheme="minorHAnsi"/>
        </w:rPr>
      </w:pPr>
      <w:r>
        <w:rPr>
          <w:rFonts w:cstheme="minorHAnsi"/>
        </w:rPr>
        <w:t>-</w:t>
      </w:r>
      <w:r w:rsidR="00514D75">
        <w:rPr>
          <w:rFonts w:cstheme="minorHAnsi"/>
        </w:rPr>
        <w:t xml:space="preserve"> elementów projektu zagospodarowania terenu wskazanych</w:t>
      </w:r>
      <w:r>
        <w:rPr>
          <w:rFonts w:cstheme="minorHAnsi"/>
        </w:rPr>
        <w:t xml:space="preserve"> poprzez ich wykreślenie</w:t>
      </w:r>
      <w:r w:rsidR="00514D75">
        <w:rPr>
          <w:rFonts w:cstheme="minorHAnsi"/>
        </w:rPr>
        <w:t xml:space="preserve"> na rysunku pn. : ”11_rys_1Z_zakres realizacji”</w:t>
      </w:r>
      <w:r>
        <w:rPr>
          <w:rFonts w:cstheme="minorHAnsi"/>
        </w:rPr>
        <w:t xml:space="preserve"> </w:t>
      </w:r>
    </w:p>
    <w:p w14:paraId="39DDCC60" w14:textId="01ABF6E7" w:rsidR="007F0610" w:rsidRPr="00514D75" w:rsidRDefault="007F0610" w:rsidP="00520D00">
      <w:pPr>
        <w:pStyle w:val="Akapitzlist"/>
        <w:keepNext/>
        <w:keepLines/>
        <w:suppressAutoHyphens/>
        <w:spacing w:after="0"/>
        <w:rPr>
          <w:rFonts w:cstheme="minorHAnsi"/>
        </w:rPr>
      </w:pPr>
      <w:r>
        <w:rPr>
          <w:rFonts w:cstheme="minorHAnsi"/>
        </w:rPr>
        <w:t>- zabiegów pielęgnacyjnych wokół istniejącego starodrzewu oraz układu zieleni parkowej (opisanych w pkt. 3.7 części opisowej projektu)</w:t>
      </w:r>
    </w:p>
    <w:bookmarkEnd w:id="2"/>
    <w:p w14:paraId="0975325C" w14:textId="77777777" w:rsidR="00DA117C" w:rsidRPr="00CE5960" w:rsidRDefault="00DA117C" w:rsidP="00520D00">
      <w:pPr>
        <w:keepNext/>
        <w:keepLines/>
        <w:suppressAutoHyphens/>
        <w:spacing w:after="0"/>
        <w:rPr>
          <w:rFonts w:cstheme="minorHAnsi"/>
          <w:u w:val="single"/>
        </w:rPr>
      </w:pPr>
    </w:p>
    <w:p w14:paraId="3C336097" w14:textId="77777777" w:rsidR="003770EC" w:rsidRDefault="003770EC" w:rsidP="00520D00">
      <w:pPr>
        <w:suppressAutoHyphens/>
        <w:spacing w:after="0"/>
        <w:rPr>
          <w:rFonts w:eastAsia="Calibri" w:cstheme="minorHAnsi"/>
          <w:lang w:eastAsia="pl-PL"/>
        </w:rPr>
      </w:pPr>
    </w:p>
    <w:p w14:paraId="0CE65350" w14:textId="77777777" w:rsidR="001C709E" w:rsidRDefault="001C709E" w:rsidP="00015AEC">
      <w:pPr>
        <w:suppressAutoHyphens/>
        <w:spacing w:after="0"/>
        <w:jc w:val="right"/>
        <w:rPr>
          <w:rFonts w:eastAsia="Calibri" w:cstheme="minorHAnsi"/>
          <w:lang w:eastAsia="pl-PL"/>
        </w:rPr>
      </w:pPr>
    </w:p>
    <w:p w14:paraId="41C3EE84" w14:textId="77777777" w:rsidR="00015AEC" w:rsidRDefault="00015AEC" w:rsidP="00015AEC">
      <w:pPr>
        <w:suppressAutoHyphens/>
        <w:spacing w:after="0"/>
        <w:jc w:val="right"/>
        <w:rPr>
          <w:rFonts w:eastAsia="Calibri" w:cstheme="minorHAnsi"/>
          <w:lang w:eastAsia="pl-PL"/>
        </w:rPr>
      </w:pPr>
    </w:p>
    <w:p w14:paraId="2666DBBA" w14:textId="63AC940B" w:rsidR="00015AEC" w:rsidRDefault="00015AEC" w:rsidP="00015AEC">
      <w:pPr>
        <w:suppressAutoHyphens/>
        <w:spacing w:after="0"/>
        <w:ind w:left="7788" w:firstLine="708"/>
        <w:jc w:val="center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WÓJT</w:t>
      </w:r>
    </w:p>
    <w:p w14:paraId="30BB5BA3" w14:textId="77777777" w:rsidR="00015AEC" w:rsidRDefault="00015AEC" w:rsidP="00015AEC">
      <w:pPr>
        <w:suppressAutoHyphens/>
        <w:spacing w:after="0"/>
        <w:jc w:val="right"/>
        <w:rPr>
          <w:rFonts w:eastAsia="Calibri" w:cstheme="minorHAnsi"/>
          <w:lang w:eastAsia="pl-PL"/>
        </w:rPr>
      </w:pPr>
    </w:p>
    <w:p w14:paraId="704A1DED" w14:textId="560497F7" w:rsidR="00015AEC" w:rsidRDefault="00015AEC" w:rsidP="00015AEC">
      <w:pPr>
        <w:suppressAutoHyphens/>
        <w:spacing w:after="0"/>
        <w:jc w:val="righ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Sylwia Halama</w:t>
      </w:r>
    </w:p>
    <w:sectPr w:rsidR="00015AEC" w:rsidSect="00BA5EC6">
      <w:foot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04441" w14:textId="77777777" w:rsidR="00047D5A" w:rsidRDefault="00047D5A" w:rsidP="001444D4">
      <w:pPr>
        <w:spacing w:after="0" w:line="240" w:lineRule="auto"/>
      </w:pPr>
      <w:r>
        <w:separator/>
      </w:r>
    </w:p>
  </w:endnote>
  <w:endnote w:type="continuationSeparator" w:id="0">
    <w:p w14:paraId="7CFE452C" w14:textId="77777777" w:rsidR="00047D5A" w:rsidRDefault="00047D5A" w:rsidP="0014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CE0BA" w14:textId="1D6BE788" w:rsidR="001444D4" w:rsidRPr="001444D4" w:rsidRDefault="001444D4" w:rsidP="001444D4">
    <w:pPr>
      <w:suppressAutoHyphens/>
      <w:spacing w:after="0"/>
      <w:rPr>
        <w:rFonts w:eastAsia="Times New Roman" w:cstheme="minorHAnsi"/>
        <w:color w:val="FF0000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49A93" w14:textId="77777777" w:rsidR="00047D5A" w:rsidRDefault="00047D5A" w:rsidP="001444D4">
      <w:pPr>
        <w:spacing w:after="0" w:line="240" w:lineRule="auto"/>
      </w:pPr>
      <w:r>
        <w:separator/>
      </w:r>
    </w:p>
  </w:footnote>
  <w:footnote w:type="continuationSeparator" w:id="0">
    <w:p w14:paraId="580F47DA" w14:textId="77777777" w:rsidR="00047D5A" w:rsidRDefault="00047D5A" w:rsidP="0014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2"/>
      <w:gridCol w:w="2369"/>
      <w:gridCol w:w="2471"/>
      <w:gridCol w:w="2396"/>
    </w:tblGrid>
    <w:tr w:rsidR="00BA3642" w14:paraId="75875F32" w14:textId="77777777" w:rsidTr="00BF2781">
      <w:trPr>
        <w:jc w:val="center"/>
      </w:trPr>
      <w:tc>
        <w:tcPr>
          <w:tcW w:w="2402" w:type="dxa"/>
          <w:hideMark/>
        </w:tcPr>
        <w:p w14:paraId="10DAB2BE" w14:textId="77777777" w:rsidR="00BA3642" w:rsidRDefault="00BA3642" w:rsidP="00BA3642">
          <w:pPr>
            <w:jc w:val="center"/>
          </w:pPr>
          <w:r>
            <w:rPr>
              <w:noProof/>
            </w:rPr>
            <w:object w:dxaOrig="7291" w:dyaOrig="4949" w14:anchorId="49C06D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.75pt;height:33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25" DrawAspect="Content" ObjectID="_1784976247" r:id="rId2"/>
            </w:object>
          </w:r>
        </w:p>
      </w:tc>
      <w:tc>
        <w:tcPr>
          <w:tcW w:w="2369" w:type="dxa"/>
          <w:hideMark/>
        </w:tcPr>
        <w:p w14:paraId="3107E962" w14:textId="77777777" w:rsidR="00BA3642" w:rsidRDefault="00BA3642" w:rsidP="00BA3642">
          <w:pPr>
            <w:jc w:val="center"/>
          </w:pPr>
          <w:r>
            <w:rPr>
              <w:noProof/>
            </w:rPr>
            <w:object w:dxaOrig="4259" w:dyaOrig="5009" w14:anchorId="7636013F">
              <v:shape id="_x0000_i1026" type="#_x0000_t75" alt="" style="width:27.75pt;height:33.7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26" DrawAspect="Content" ObjectID="_1784976248" r:id="rId4"/>
            </w:object>
          </w:r>
        </w:p>
      </w:tc>
      <w:tc>
        <w:tcPr>
          <w:tcW w:w="2471" w:type="dxa"/>
          <w:hideMark/>
        </w:tcPr>
        <w:p w14:paraId="17911D96" w14:textId="77777777" w:rsidR="00BA3642" w:rsidRDefault="00BA3642" w:rsidP="00BA3642">
          <w:pPr>
            <w:jc w:val="center"/>
          </w:pPr>
          <w:r>
            <w:rPr>
              <w:noProof/>
            </w:rPr>
            <w:drawing>
              <wp:inline distT="0" distB="0" distL="0" distR="0" wp14:anchorId="72333041" wp14:editId="30CF1038">
                <wp:extent cx="12001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6" w:type="dxa"/>
          <w:hideMark/>
        </w:tcPr>
        <w:p w14:paraId="3528B3D2" w14:textId="77777777" w:rsidR="00BA3642" w:rsidRDefault="00BA3642" w:rsidP="00BA3642">
          <w:pPr>
            <w:jc w:val="center"/>
          </w:pPr>
          <w:r>
            <w:rPr>
              <w:noProof/>
            </w:rPr>
            <w:drawing>
              <wp:inline distT="0" distB="0" distL="0" distR="0" wp14:anchorId="12AE0FAF" wp14:editId="3A9C7029">
                <wp:extent cx="561975" cy="4286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3642" w14:paraId="12CD6601" w14:textId="77777777" w:rsidTr="00BF2781">
      <w:trPr>
        <w:jc w:val="center"/>
      </w:trPr>
      <w:tc>
        <w:tcPr>
          <w:tcW w:w="9638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55BEE2F" w14:textId="77777777" w:rsidR="00BA3642" w:rsidRDefault="00BA3642" w:rsidP="00BA3642">
          <w:pPr>
            <w:jc w:val="center"/>
            <w:rPr>
              <w:rFonts w:eastAsia="Lucida Sans Unicode"/>
              <w:bdr w:val="none" w:sz="0" w:space="0" w:color="auto" w:frame="1"/>
            </w:rPr>
          </w:pPr>
          <w:r>
            <w:rPr>
              <w:rFonts w:eastAsia="Lucida Sans Unicode"/>
              <w:bdr w:val="none" w:sz="0" w:space="0" w:color="auto" w:frame="1"/>
            </w:rPr>
            <w:t>Rządowy Fundusz Polski Ład: Program Inwestycji Strategicznych</w:t>
          </w:r>
        </w:p>
      </w:tc>
    </w:tr>
  </w:tbl>
  <w:p w14:paraId="1509EB90" w14:textId="77777777" w:rsidR="00BA3642" w:rsidRDefault="00BA3642" w:rsidP="00BF27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132C"/>
    <w:multiLevelType w:val="hybridMultilevel"/>
    <w:tmpl w:val="719A9378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D13FC"/>
    <w:multiLevelType w:val="hybridMultilevel"/>
    <w:tmpl w:val="4544C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6B93"/>
    <w:multiLevelType w:val="hybridMultilevel"/>
    <w:tmpl w:val="EF261838"/>
    <w:lvl w:ilvl="0" w:tplc="A7748E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A037F"/>
    <w:multiLevelType w:val="hybridMultilevel"/>
    <w:tmpl w:val="730CF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18131">
    <w:abstractNumId w:val="0"/>
  </w:num>
  <w:num w:numId="2" w16cid:durableId="1644577868">
    <w:abstractNumId w:val="2"/>
  </w:num>
  <w:num w:numId="3" w16cid:durableId="1952205162">
    <w:abstractNumId w:val="1"/>
  </w:num>
  <w:num w:numId="4" w16cid:durableId="339238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29"/>
    <w:rsid w:val="00015AEC"/>
    <w:rsid w:val="00033044"/>
    <w:rsid w:val="00047D5A"/>
    <w:rsid w:val="00122FDE"/>
    <w:rsid w:val="00131811"/>
    <w:rsid w:val="001444D4"/>
    <w:rsid w:val="0017049B"/>
    <w:rsid w:val="001A3B16"/>
    <w:rsid w:val="001C709E"/>
    <w:rsid w:val="001F3693"/>
    <w:rsid w:val="002523AA"/>
    <w:rsid w:val="00265487"/>
    <w:rsid w:val="002E3C82"/>
    <w:rsid w:val="002F3AAB"/>
    <w:rsid w:val="003044B4"/>
    <w:rsid w:val="00333ABE"/>
    <w:rsid w:val="00350A4C"/>
    <w:rsid w:val="003770EC"/>
    <w:rsid w:val="00396D1A"/>
    <w:rsid w:val="003A3CB8"/>
    <w:rsid w:val="003A53C7"/>
    <w:rsid w:val="003C37D5"/>
    <w:rsid w:val="00466D70"/>
    <w:rsid w:val="004D4456"/>
    <w:rsid w:val="004F4359"/>
    <w:rsid w:val="00514D75"/>
    <w:rsid w:val="00520D00"/>
    <w:rsid w:val="005437F3"/>
    <w:rsid w:val="00553158"/>
    <w:rsid w:val="00584B91"/>
    <w:rsid w:val="00584CAA"/>
    <w:rsid w:val="005C4A92"/>
    <w:rsid w:val="005E6112"/>
    <w:rsid w:val="00623BA2"/>
    <w:rsid w:val="006427DB"/>
    <w:rsid w:val="006930D1"/>
    <w:rsid w:val="006E0ECB"/>
    <w:rsid w:val="006F31EC"/>
    <w:rsid w:val="00703C0A"/>
    <w:rsid w:val="0072453B"/>
    <w:rsid w:val="00761DFD"/>
    <w:rsid w:val="00787EE2"/>
    <w:rsid w:val="007A7D40"/>
    <w:rsid w:val="007B601C"/>
    <w:rsid w:val="007F0610"/>
    <w:rsid w:val="00827E20"/>
    <w:rsid w:val="00856C4D"/>
    <w:rsid w:val="0087725B"/>
    <w:rsid w:val="008C6A3B"/>
    <w:rsid w:val="008C7BEA"/>
    <w:rsid w:val="00916D29"/>
    <w:rsid w:val="00943524"/>
    <w:rsid w:val="009D08C3"/>
    <w:rsid w:val="00A11284"/>
    <w:rsid w:val="00A3554C"/>
    <w:rsid w:val="00A85662"/>
    <w:rsid w:val="00AD53A2"/>
    <w:rsid w:val="00AF5FA9"/>
    <w:rsid w:val="00B4038F"/>
    <w:rsid w:val="00B622E8"/>
    <w:rsid w:val="00B7456B"/>
    <w:rsid w:val="00BA3642"/>
    <w:rsid w:val="00BA5EC6"/>
    <w:rsid w:val="00BF2781"/>
    <w:rsid w:val="00BF37E3"/>
    <w:rsid w:val="00C86BAF"/>
    <w:rsid w:val="00CA4545"/>
    <w:rsid w:val="00CE5960"/>
    <w:rsid w:val="00CF515C"/>
    <w:rsid w:val="00CF7869"/>
    <w:rsid w:val="00D26F0F"/>
    <w:rsid w:val="00D4611E"/>
    <w:rsid w:val="00D508EC"/>
    <w:rsid w:val="00DA117C"/>
    <w:rsid w:val="00DA6AA4"/>
    <w:rsid w:val="00DE7C24"/>
    <w:rsid w:val="00E1296A"/>
    <w:rsid w:val="00F9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6BDA6"/>
  <w15:docId w15:val="{E71521D7-3B32-4931-9E37-EF0A20D5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2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6A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4D4"/>
  </w:style>
  <w:style w:type="paragraph" w:styleId="Stopka">
    <w:name w:val="footer"/>
    <w:basedOn w:val="Normalny"/>
    <w:link w:val="StopkaZnak"/>
    <w:uiPriority w:val="99"/>
    <w:unhideWhenUsed/>
    <w:rsid w:val="0014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Inwestycje Gminne</cp:lastModifiedBy>
  <cp:revision>2</cp:revision>
  <cp:lastPrinted>2022-10-07T11:08:00Z</cp:lastPrinted>
  <dcterms:created xsi:type="dcterms:W3CDTF">2024-08-12T11:58:00Z</dcterms:created>
  <dcterms:modified xsi:type="dcterms:W3CDTF">2024-08-12T11:58:00Z</dcterms:modified>
</cp:coreProperties>
</file>