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969" w:rsidRPr="002D3969" w:rsidRDefault="002D3969" w:rsidP="000555A4">
      <w:pPr>
        <w:ind w:right="260"/>
        <w:jc w:val="both"/>
        <w:rPr>
          <w:rFonts w:ascii="Arial" w:hAnsi="Arial"/>
          <w:b/>
          <w:bCs/>
          <w:sz w:val="32"/>
        </w:rPr>
      </w:pPr>
      <w:r w:rsidRPr="002D3969">
        <w:rPr>
          <w:rFonts w:ascii="Arial" w:hAnsi="Arial"/>
          <w:b/>
          <w:bCs/>
          <w:sz w:val="32"/>
        </w:rPr>
        <w:t>Opis przedmiotu zamówienia</w:t>
      </w:r>
      <w:r w:rsidR="00343B6A">
        <w:rPr>
          <w:rFonts w:ascii="Arial" w:hAnsi="Arial"/>
          <w:b/>
          <w:bCs/>
          <w:sz w:val="32"/>
        </w:rPr>
        <w:t xml:space="preserve"> – KP-272-PNK-37-2023</w:t>
      </w:r>
      <w:bookmarkStart w:id="0" w:name="_GoBack"/>
      <w:bookmarkEnd w:id="0"/>
    </w:p>
    <w:p w:rsidR="002D3969" w:rsidRPr="002D3969" w:rsidRDefault="002D3969" w:rsidP="000555A4">
      <w:pPr>
        <w:ind w:right="260"/>
        <w:jc w:val="both"/>
        <w:rPr>
          <w:rFonts w:ascii="Arial" w:hAnsi="Arial"/>
          <w:b/>
          <w:bCs/>
        </w:rPr>
      </w:pPr>
    </w:p>
    <w:p w:rsidR="002D3969" w:rsidRPr="00A05E00" w:rsidRDefault="00A05E00" w:rsidP="00A05E00">
      <w:pPr>
        <w:keepNext/>
        <w:tabs>
          <w:tab w:val="left" w:pos="0"/>
        </w:tabs>
        <w:spacing w:line="276" w:lineRule="auto"/>
        <w:jc w:val="center"/>
        <w:rPr>
          <w:rFonts w:ascii="Cambria" w:eastAsia="Times New Roman" w:hAnsi="Cambria" w:cs="Cambria"/>
          <w:b/>
          <w:sz w:val="22"/>
          <w:szCs w:val="22"/>
          <w:lang w:bidi="ar-SA"/>
        </w:rPr>
      </w:pPr>
      <w:r>
        <w:rPr>
          <w:rFonts w:ascii="Arial" w:hAnsi="Arial"/>
        </w:rPr>
        <w:t>Przedmiot zamówienia-</w:t>
      </w:r>
      <w:r w:rsidR="002D3969" w:rsidRPr="002D3969">
        <w:rPr>
          <w:rFonts w:ascii="Arial" w:hAnsi="Arial"/>
        </w:rPr>
        <w:t xml:space="preserve"> </w:t>
      </w:r>
      <w:r w:rsidRPr="00A05E00">
        <w:rPr>
          <w:rFonts w:ascii="Arial" w:hAnsi="Arial"/>
          <w:b/>
        </w:rPr>
        <w:t>Sukcesywna dostawa urządzeń wielofunkcyjnych dla jednostek Politechniki Lubelskiej</w:t>
      </w:r>
      <w:r w:rsidR="002D3969" w:rsidRPr="002D3969">
        <w:rPr>
          <w:rFonts w:ascii="Arial" w:hAnsi="Arial"/>
        </w:rPr>
        <w:t>, według poniższej specyfikacji:</w:t>
      </w:r>
    </w:p>
    <w:p w:rsidR="00B954A2" w:rsidRPr="002D3969" w:rsidRDefault="00B954A2" w:rsidP="002D3969">
      <w:pPr>
        <w:rPr>
          <w:rFonts w:ascii="Arial" w:hAnsi="Arial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059"/>
      </w:tblGrid>
      <w:tr w:rsidR="00232B6E" w:rsidRPr="002D3969" w:rsidTr="00CF6F80">
        <w:trPr>
          <w:trHeight w:val="23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6E" w:rsidRPr="00A05E00" w:rsidRDefault="00232B6E" w:rsidP="00FB0971">
            <w:pPr>
              <w:spacing w:line="254" w:lineRule="auto"/>
              <w:rPr>
                <w:rFonts w:ascii="Arial" w:hAnsi="Arial"/>
                <w:strike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6E" w:rsidRPr="00B47A57" w:rsidRDefault="009C5C01" w:rsidP="00FB0971">
            <w:pPr>
              <w:spacing w:line="254" w:lineRule="auto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b/>
                <w:bCs/>
                <w:szCs w:val="21"/>
                <w:highlight w:val="lightGray"/>
              </w:rPr>
              <w:t>Urządzenie</w:t>
            </w:r>
            <w:r w:rsidR="00221BD2">
              <w:rPr>
                <w:rFonts w:ascii="Arial" w:hAnsi="Arial"/>
                <w:b/>
                <w:bCs/>
                <w:szCs w:val="21"/>
                <w:highlight w:val="lightGray"/>
              </w:rPr>
              <w:t xml:space="preserve"> wielofunkcyjne laserowe A3 - 8</w:t>
            </w:r>
            <w:r w:rsidR="00232B6E" w:rsidRPr="00B47A57">
              <w:rPr>
                <w:rFonts w:ascii="Arial" w:hAnsi="Arial"/>
                <w:b/>
                <w:bCs/>
                <w:szCs w:val="21"/>
                <w:highlight w:val="lightGray"/>
              </w:rPr>
              <w:t xml:space="preserve"> sztuk</w:t>
            </w:r>
          </w:p>
        </w:tc>
      </w:tr>
      <w:tr w:rsidR="00232B6E" w:rsidRPr="002D3969" w:rsidTr="00CF6F80">
        <w:trPr>
          <w:trHeight w:val="23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6E" w:rsidRDefault="00232B6E" w:rsidP="00FB0971">
            <w:pPr>
              <w:rPr>
                <w:rFonts w:ascii="Arial" w:hAnsi="Arial"/>
              </w:rPr>
            </w:pPr>
            <w:r w:rsidRPr="002D3969">
              <w:rPr>
                <w:rFonts w:ascii="Arial" w:hAnsi="Arial"/>
              </w:rPr>
              <w:t>Parametry</w:t>
            </w:r>
          </w:p>
          <w:p w:rsidR="003C7023" w:rsidRPr="002D3969" w:rsidRDefault="003C7023" w:rsidP="00FB09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ogólne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A2" w:rsidRPr="00803382" w:rsidRDefault="00AA74A2" w:rsidP="009E2536">
            <w:pPr>
              <w:pStyle w:val="Akapitzlist"/>
              <w:numPr>
                <w:ilvl w:val="0"/>
                <w:numId w:val="6"/>
              </w:num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Format papieru w minimalnym zakresie od A6 do SRA3</w:t>
            </w:r>
          </w:p>
          <w:p w:rsidR="00221BD2" w:rsidRPr="00803382" w:rsidRDefault="00221BD2" w:rsidP="009E2536">
            <w:pPr>
              <w:pStyle w:val="Akapitzlist"/>
              <w:numPr>
                <w:ilvl w:val="0"/>
                <w:numId w:val="6"/>
              </w:numPr>
              <w:rPr>
                <w:rFonts w:ascii="Arial" w:hAnsi="Arial"/>
                <w:szCs w:val="22"/>
              </w:rPr>
            </w:pPr>
            <w:r w:rsidRPr="00803382">
              <w:rPr>
                <w:rFonts w:ascii="Arial" w:hAnsi="Arial"/>
                <w:sz w:val="22"/>
                <w:szCs w:val="22"/>
              </w:rPr>
              <w:t xml:space="preserve">Czas nagrzewania: </w:t>
            </w:r>
            <w:r w:rsidR="009E2536" w:rsidRPr="00803382">
              <w:rPr>
                <w:rFonts w:ascii="Arial" w:hAnsi="Arial"/>
                <w:sz w:val="22"/>
                <w:szCs w:val="22"/>
              </w:rPr>
              <w:t xml:space="preserve">max. </w:t>
            </w:r>
            <w:r w:rsidR="003C7023">
              <w:rPr>
                <w:rFonts w:ascii="Arial" w:hAnsi="Arial"/>
                <w:sz w:val="22"/>
                <w:szCs w:val="22"/>
              </w:rPr>
              <w:t>21</w:t>
            </w:r>
            <w:r w:rsidR="003C7023" w:rsidRPr="00803382">
              <w:rPr>
                <w:rFonts w:ascii="Arial" w:hAnsi="Arial"/>
                <w:sz w:val="22"/>
                <w:szCs w:val="22"/>
              </w:rPr>
              <w:t xml:space="preserve"> </w:t>
            </w:r>
            <w:r w:rsidRPr="00803382">
              <w:rPr>
                <w:rFonts w:ascii="Arial" w:hAnsi="Arial"/>
                <w:sz w:val="22"/>
                <w:szCs w:val="22"/>
              </w:rPr>
              <w:t xml:space="preserve">s. </w:t>
            </w:r>
          </w:p>
          <w:p w:rsidR="00720C2F" w:rsidRPr="00803382" w:rsidRDefault="00AA74A2" w:rsidP="00720C2F">
            <w:pPr>
              <w:pStyle w:val="Akapitzlist"/>
              <w:numPr>
                <w:ilvl w:val="0"/>
                <w:numId w:val="6"/>
              </w:num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Obsługiwana </w:t>
            </w:r>
            <w:r w:rsidR="009E2675">
              <w:rPr>
                <w:rFonts w:ascii="Arial" w:hAnsi="Arial"/>
                <w:sz w:val="22"/>
                <w:szCs w:val="22"/>
              </w:rPr>
              <w:t>g</w:t>
            </w:r>
            <w:r>
              <w:rPr>
                <w:rFonts w:ascii="Arial" w:hAnsi="Arial"/>
                <w:sz w:val="22"/>
                <w:szCs w:val="22"/>
              </w:rPr>
              <w:t>ramatura papieru</w:t>
            </w:r>
            <w:r w:rsidR="00720C2F" w:rsidRPr="00803382">
              <w:rPr>
                <w:rFonts w:ascii="Arial" w:hAnsi="Arial"/>
                <w:sz w:val="22"/>
                <w:szCs w:val="22"/>
              </w:rPr>
              <w:t xml:space="preserve"> w kasetach: 60 – 300 g/m2 </w:t>
            </w:r>
          </w:p>
          <w:p w:rsidR="00AA74A2" w:rsidRDefault="00720C2F" w:rsidP="00720C2F">
            <w:pPr>
              <w:pStyle w:val="Akapitzlist"/>
              <w:numPr>
                <w:ilvl w:val="0"/>
                <w:numId w:val="6"/>
              </w:numPr>
              <w:rPr>
                <w:rFonts w:ascii="Arial" w:hAnsi="Arial"/>
                <w:szCs w:val="22"/>
              </w:rPr>
            </w:pPr>
            <w:r w:rsidRPr="00803382">
              <w:rPr>
                <w:rFonts w:ascii="Arial" w:hAnsi="Arial"/>
                <w:sz w:val="22"/>
                <w:szCs w:val="22"/>
              </w:rPr>
              <w:t>Maksymalna gramatura dla wydruków w dupleksie: 256 g/m2</w:t>
            </w:r>
          </w:p>
          <w:p w:rsidR="00AA74A2" w:rsidRDefault="009E2675" w:rsidP="009E2536">
            <w:pPr>
              <w:pStyle w:val="Akapitzlist"/>
              <w:numPr>
                <w:ilvl w:val="0"/>
                <w:numId w:val="6"/>
              </w:num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Pamięć minimum 2GB</w:t>
            </w:r>
          </w:p>
          <w:p w:rsidR="009E2675" w:rsidRPr="00803382" w:rsidRDefault="009E2675" w:rsidP="009E2536">
            <w:pPr>
              <w:pStyle w:val="Akapitzlist"/>
              <w:numPr>
                <w:ilvl w:val="0"/>
                <w:numId w:val="6"/>
              </w:num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Dysk twardy minimum 256GB</w:t>
            </w:r>
          </w:p>
          <w:p w:rsidR="009E2675" w:rsidRPr="00A05E00" w:rsidRDefault="00221BD2" w:rsidP="009E2675">
            <w:pPr>
              <w:pStyle w:val="Akapitzlist"/>
              <w:numPr>
                <w:ilvl w:val="0"/>
                <w:numId w:val="6"/>
              </w:numPr>
              <w:rPr>
                <w:rFonts w:ascii="Arial" w:hAnsi="Arial"/>
                <w:szCs w:val="22"/>
                <w:lang w:val="en-US"/>
              </w:rPr>
            </w:pPr>
            <w:proofErr w:type="spellStart"/>
            <w:r w:rsidRPr="00A05E00">
              <w:rPr>
                <w:rFonts w:ascii="Arial" w:hAnsi="Arial"/>
                <w:sz w:val="22"/>
                <w:szCs w:val="22"/>
                <w:lang w:val="en-US"/>
              </w:rPr>
              <w:t>Interfejsy</w:t>
            </w:r>
            <w:proofErr w:type="spellEnd"/>
            <w:r w:rsidR="009E2675" w:rsidRPr="00A05E00">
              <w:rPr>
                <w:rFonts w:ascii="Arial" w:hAnsi="Arial"/>
                <w:sz w:val="22"/>
                <w:szCs w:val="22"/>
                <w:lang w:val="en-US"/>
              </w:rPr>
              <w:t xml:space="preserve"> minimum </w:t>
            </w:r>
            <w:r w:rsidRPr="00A05E00">
              <w:rPr>
                <w:rFonts w:ascii="Arial" w:hAnsi="Arial"/>
                <w:sz w:val="22"/>
                <w:szCs w:val="22"/>
                <w:lang w:val="en-US"/>
              </w:rPr>
              <w:t>: 10Base-T, 100Base-TX,</w:t>
            </w:r>
            <w:r w:rsidR="009E2536" w:rsidRPr="00A05E00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A05E00">
              <w:rPr>
                <w:rFonts w:ascii="Arial" w:hAnsi="Arial"/>
                <w:sz w:val="22"/>
                <w:szCs w:val="22"/>
                <w:lang w:val="en-US"/>
              </w:rPr>
              <w:t>1000Base-T, USB 2.0 (</w:t>
            </w:r>
            <w:proofErr w:type="spellStart"/>
            <w:r w:rsidRPr="00A05E00">
              <w:rPr>
                <w:rFonts w:ascii="Arial" w:hAnsi="Arial"/>
                <w:sz w:val="22"/>
                <w:szCs w:val="22"/>
                <w:lang w:val="en-US"/>
              </w:rPr>
              <w:t>urządzenie</w:t>
            </w:r>
            <w:proofErr w:type="spellEnd"/>
            <w:r w:rsidRPr="00A05E00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05E00">
              <w:rPr>
                <w:rFonts w:ascii="Arial" w:hAnsi="Arial"/>
                <w:sz w:val="22"/>
                <w:szCs w:val="22"/>
                <w:lang w:val="en-US"/>
              </w:rPr>
              <w:t>i</w:t>
            </w:r>
            <w:proofErr w:type="spellEnd"/>
            <w:r w:rsidRPr="00A05E00">
              <w:rPr>
                <w:rFonts w:ascii="Arial" w:hAnsi="Arial"/>
                <w:sz w:val="22"/>
                <w:szCs w:val="22"/>
                <w:lang w:val="en-US"/>
              </w:rPr>
              <w:t xml:space="preserve"> host), NFC,</w:t>
            </w:r>
          </w:p>
          <w:p w:rsidR="00B14724" w:rsidRPr="00A05E00" w:rsidRDefault="00221BD2" w:rsidP="00B14724">
            <w:pPr>
              <w:pStyle w:val="Akapitzlist"/>
              <w:numPr>
                <w:ilvl w:val="0"/>
                <w:numId w:val="6"/>
              </w:numPr>
              <w:ind w:left="747"/>
              <w:rPr>
                <w:rFonts w:ascii="Arial" w:hAnsi="Arial"/>
                <w:szCs w:val="22"/>
                <w:lang w:val="en-US"/>
              </w:rPr>
            </w:pPr>
            <w:proofErr w:type="spellStart"/>
            <w:r w:rsidRPr="00A05E00">
              <w:rPr>
                <w:rFonts w:ascii="Arial" w:hAnsi="Arial"/>
                <w:sz w:val="22"/>
                <w:szCs w:val="22"/>
                <w:lang w:val="en-US"/>
              </w:rPr>
              <w:t>Obsługiwane</w:t>
            </w:r>
            <w:proofErr w:type="spellEnd"/>
            <w:r w:rsidRPr="00A05E00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05E00">
              <w:rPr>
                <w:rFonts w:ascii="Arial" w:hAnsi="Arial"/>
                <w:sz w:val="22"/>
                <w:szCs w:val="22"/>
                <w:lang w:val="en-US"/>
              </w:rPr>
              <w:t>protokoły</w:t>
            </w:r>
            <w:proofErr w:type="spellEnd"/>
            <w:r w:rsidRPr="00A05E00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05E00">
              <w:rPr>
                <w:rFonts w:ascii="Arial" w:hAnsi="Arial"/>
                <w:sz w:val="22"/>
                <w:szCs w:val="22"/>
                <w:lang w:val="en-US"/>
              </w:rPr>
              <w:t>i</w:t>
            </w:r>
            <w:proofErr w:type="spellEnd"/>
            <w:r w:rsidR="009E2536" w:rsidRPr="00A05E00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05E00">
              <w:rPr>
                <w:rFonts w:ascii="Arial" w:hAnsi="Arial"/>
                <w:sz w:val="22"/>
                <w:szCs w:val="22"/>
                <w:lang w:val="en-US"/>
              </w:rPr>
              <w:t>porty</w:t>
            </w:r>
            <w:proofErr w:type="spellEnd"/>
            <w:r w:rsidRPr="00A05E00">
              <w:rPr>
                <w:rFonts w:ascii="Arial" w:hAnsi="Arial"/>
                <w:sz w:val="22"/>
                <w:szCs w:val="22"/>
                <w:lang w:val="en-US"/>
              </w:rPr>
              <w:t>: TCP/IP(IPv4, IPv6), LPR, Raw Port 9100, IPP1.0, FTP, HTTP, SMB, POP3, SMTP, SSL, TLS (1.0, 1.1, 1.2, 1.3), SNMP V1,</w:t>
            </w:r>
            <w:r w:rsidR="009E2536" w:rsidRPr="00A05E00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A05E00">
              <w:rPr>
                <w:rFonts w:ascii="Arial" w:hAnsi="Arial"/>
                <w:sz w:val="22"/>
                <w:szCs w:val="22"/>
                <w:lang w:val="en-US"/>
              </w:rPr>
              <w:t>SNMP V3</w:t>
            </w:r>
          </w:p>
          <w:p w:rsidR="00B14724" w:rsidRPr="00B14724" w:rsidRDefault="00B14724" w:rsidP="00B14724">
            <w:pPr>
              <w:pStyle w:val="Akapitzlist"/>
              <w:numPr>
                <w:ilvl w:val="0"/>
                <w:numId w:val="6"/>
              </w:numPr>
              <w:ind w:left="747"/>
              <w:rPr>
                <w:rFonts w:ascii="Arial" w:hAnsi="Arial"/>
                <w:szCs w:val="22"/>
              </w:rPr>
            </w:pPr>
            <w:r w:rsidRPr="00B14724">
              <w:rPr>
                <w:rFonts w:ascii="Arial" w:hAnsi="Arial"/>
                <w:sz w:val="22"/>
                <w:szCs w:val="22"/>
              </w:rPr>
              <w:t xml:space="preserve">Języki opisu strony: PCL6, Adobe PostScript3 </w:t>
            </w:r>
          </w:p>
          <w:p w:rsidR="00232B6E" w:rsidRDefault="00221BD2" w:rsidP="00B14724">
            <w:pPr>
              <w:pStyle w:val="Akapitzlist"/>
              <w:numPr>
                <w:ilvl w:val="0"/>
                <w:numId w:val="6"/>
              </w:numPr>
              <w:rPr>
                <w:rFonts w:ascii="Arial" w:hAnsi="Arial"/>
                <w:szCs w:val="22"/>
              </w:rPr>
            </w:pPr>
            <w:r w:rsidRPr="00803382">
              <w:rPr>
                <w:rFonts w:ascii="Arial" w:hAnsi="Arial"/>
                <w:sz w:val="22"/>
                <w:szCs w:val="22"/>
              </w:rPr>
              <w:t>Panel sterowania: dotykowy, kolorowy,</w:t>
            </w:r>
            <w:r w:rsidR="00D27EC0" w:rsidRPr="00803382">
              <w:rPr>
                <w:rFonts w:ascii="Arial" w:hAnsi="Arial"/>
                <w:sz w:val="22"/>
                <w:szCs w:val="22"/>
              </w:rPr>
              <w:t xml:space="preserve"> minimu.</w:t>
            </w:r>
            <w:r w:rsidRPr="00803382">
              <w:rPr>
                <w:rFonts w:ascii="Arial" w:hAnsi="Arial"/>
                <w:sz w:val="22"/>
                <w:szCs w:val="22"/>
              </w:rPr>
              <w:t xml:space="preserve">10-calowy </w:t>
            </w:r>
          </w:p>
          <w:p w:rsidR="00666E54" w:rsidRDefault="00666E54" w:rsidP="00B14724">
            <w:pPr>
              <w:pStyle w:val="Akapitzlist"/>
              <w:numPr>
                <w:ilvl w:val="0"/>
                <w:numId w:val="6"/>
              </w:num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Minimalna wydajność tonera przy 5% pokryciu:</w:t>
            </w:r>
          </w:p>
          <w:p w:rsidR="00666E54" w:rsidRDefault="00666E54" w:rsidP="00B14724">
            <w:pPr>
              <w:pStyle w:val="Akapitzlist"/>
              <w:numPr>
                <w:ilvl w:val="0"/>
                <w:numId w:val="6"/>
              </w:num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czarny 31000 stron</w:t>
            </w:r>
          </w:p>
          <w:p w:rsidR="00666E54" w:rsidRDefault="00666E54" w:rsidP="00B14724">
            <w:pPr>
              <w:pStyle w:val="Akapitzlist"/>
              <w:numPr>
                <w:ilvl w:val="0"/>
                <w:numId w:val="6"/>
              </w:num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kolor 19000 stron</w:t>
            </w:r>
          </w:p>
          <w:p w:rsidR="00666E54" w:rsidRDefault="00666E54" w:rsidP="00B14724">
            <w:pPr>
              <w:pStyle w:val="Akapitzlist"/>
              <w:numPr>
                <w:ilvl w:val="0"/>
                <w:numId w:val="6"/>
              </w:num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waga poniżej 100kg</w:t>
            </w:r>
          </w:p>
          <w:p w:rsidR="00666E54" w:rsidRPr="000A17D1" w:rsidRDefault="00666E54" w:rsidP="000A17D1">
            <w:pPr>
              <w:pStyle w:val="Akapitzlist"/>
              <w:numPr>
                <w:ilvl w:val="0"/>
                <w:numId w:val="6"/>
              </w:num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moc max 1,84 kW</w:t>
            </w:r>
          </w:p>
        </w:tc>
      </w:tr>
      <w:tr w:rsidR="003C7023" w:rsidRPr="002D3969" w:rsidTr="00CF6F80">
        <w:trPr>
          <w:trHeight w:val="23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3" w:rsidRPr="002D3969" w:rsidRDefault="000C2C3C" w:rsidP="00FB09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</w:t>
            </w:r>
            <w:r w:rsidR="00B14724">
              <w:rPr>
                <w:rFonts w:ascii="Arial" w:hAnsi="Arial"/>
              </w:rPr>
              <w:t>kanowanie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3" w:rsidRDefault="00666E54" w:rsidP="009E2536">
            <w:pPr>
              <w:pStyle w:val="Akapitzlist"/>
              <w:numPr>
                <w:ilvl w:val="0"/>
                <w:numId w:val="6"/>
              </w:num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rozdzielczość skanowania minimum 600</w:t>
            </w:r>
            <w:r w:rsidR="000C2C3C">
              <w:rPr>
                <w:rFonts w:ascii="Arial" w:hAnsi="Arial"/>
                <w:sz w:val="22"/>
                <w:szCs w:val="22"/>
              </w:rPr>
              <w:t>dpi</w:t>
            </w:r>
          </w:p>
          <w:p w:rsidR="000C2C3C" w:rsidRDefault="000C2C3C" w:rsidP="009E2536">
            <w:pPr>
              <w:pStyle w:val="Akapitzlist"/>
              <w:numPr>
                <w:ilvl w:val="0"/>
                <w:numId w:val="6"/>
              </w:num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automatyczne skanowanie dwustronne</w:t>
            </w:r>
          </w:p>
          <w:p w:rsidR="000C2C3C" w:rsidRDefault="000C2C3C" w:rsidP="009E2536">
            <w:pPr>
              <w:pStyle w:val="Akapitzlist"/>
              <w:numPr>
                <w:ilvl w:val="0"/>
                <w:numId w:val="6"/>
              </w:num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skanowanie minimum: folder sieciowy, e-mail, USB</w:t>
            </w:r>
          </w:p>
          <w:p w:rsidR="000C2C3C" w:rsidRDefault="000C2C3C" w:rsidP="009E2536">
            <w:pPr>
              <w:pStyle w:val="Akapitzlist"/>
              <w:numPr>
                <w:ilvl w:val="0"/>
                <w:numId w:val="6"/>
              </w:numPr>
              <w:rPr>
                <w:rFonts w:ascii="Arial" w:hAnsi="Arial"/>
                <w:szCs w:val="22"/>
              </w:rPr>
            </w:pPr>
            <w:r w:rsidRPr="00803382">
              <w:rPr>
                <w:rFonts w:ascii="Arial" w:hAnsi="Arial"/>
                <w:sz w:val="22"/>
                <w:szCs w:val="22"/>
              </w:rPr>
              <w:t>Prędkość skanowania: min. 2</w:t>
            </w:r>
            <w:r>
              <w:rPr>
                <w:rFonts w:ascii="Arial" w:hAnsi="Arial"/>
                <w:sz w:val="22"/>
                <w:szCs w:val="22"/>
              </w:rPr>
              <w:t>4</w:t>
            </w:r>
            <w:r w:rsidRPr="00803382">
              <w:rPr>
                <w:rFonts w:ascii="Arial" w:hAnsi="Arial"/>
                <w:sz w:val="22"/>
                <w:szCs w:val="22"/>
              </w:rPr>
              <w:t>0 str./min.</w:t>
            </w:r>
          </w:p>
          <w:p w:rsidR="000C2C3C" w:rsidRPr="00803382" w:rsidRDefault="000C2C3C" w:rsidP="009E2536">
            <w:pPr>
              <w:pStyle w:val="Akapitzlist"/>
              <w:numPr>
                <w:ilvl w:val="0"/>
                <w:numId w:val="6"/>
              </w:num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Formaty plików minimum: TIFF,PDF</w:t>
            </w:r>
          </w:p>
        </w:tc>
      </w:tr>
      <w:tr w:rsidR="000C2C3C" w:rsidRPr="002D3969" w:rsidTr="00CF6F80">
        <w:trPr>
          <w:trHeight w:val="23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C" w:rsidRDefault="000C2C3C" w:rsidP="00FB09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Kopiowanie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C" w:rsidRDefault="000C2C3C" w:rsidP="009E2536">
            <w:pPr>
              <w:pStyle w:val="Akapitzlist"/>
              <w:numPr>
                <w:ilvl w:val="0"/>
                <w:numId w:val="6"/>
              </w:num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Zakres regulacji skali </w:t>
            </w:r>
            <w:r w:rsidRPr="00803382">
              <w:rPr>
                <w:rFonts w:ascii="Arial" w:hAnsi="Arial"/>
                <w:sz w:val="22"/>
                <w:szCs w:val="22"/>
              </w:rPr>
              <w:t>25-400% w krokach co 1%</w:t>
            </w:r>
          </w:p>
          <w:p w:rsidR="000C2C3C" w:rsidRDefault="000C2C3C" w:rsidP="009E2536">
            <w:pPr>
              <w:pStyle w:val="Akapitzlist"/>
              <w:numPr>
                <w:ilvl w:val="0"/>
                <w:numId w:val="6"/>
              </w:num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Rozdzielczość minimum 600dpi kolor / czarno biały</w:t>
            </w:r>
          </w:p>
          <w:p w:rsidR="000C2C3C" w:rsidRDefault="000C2C3C" w:rsidP="009E2536">
            <w:pPr>
              <w:pStyle w:val="Akapitzlist"/>
              <w:numPr>
                <w:ilvl w:val="0"/>
                <w:numId w:val="6"/>
              </w:num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Czas pierwszego wydruku kopi </w:t>
            </w:r>
            <w:r w:rsidR="000A17D1">
              <w:rPr>
                <w:rFonts w:ascii="Arial" w:hAnsi="Arial"/>
                <w:sz w:val="22"/>
                <w:szCs w:val="22"/>
              </w:rPr>
              <w:t>czarnobiałej max 5,6 s</w:t>
            </w:r>
          </w:p>
          <w:p w:rsidR="000A17D1" w:rsidRDefault="000A17D1" w:rsidP="009E2536">
            <w:pPr>
              <w:pStyle w:val="Akapitzlist"/>
              <w:numPr>
                <w:ilvl w:val="0"/>
                <w:numId w:val="6"/>
              </w:num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Czas pierwszego wydruku kopi kolor max 7,6 s</w:t>
            </w:r>
          </w:p>
          <w:p w:rsidR="000A17D1" w:rsidRDefault="000A17D1" w:rsidP="009E2536">
            <w:pPr>
              <w:pStyle w:val="Akapitzlist"/>
              <w:numPr>
                <w:ilvl w:val="0"/>
                <w:numId w:val="6"/>
              </w:num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Pojemność podajnika oryginałów min 220 kartek</w:t>
            </w:r>
          </w:p>
        </w:tc>
      </w:tr>
      <w:tr w:rsidR="000A17D1" w:rsidRPr="002D3969" w:rsidTr="00CF6F80">
        <w:trPr>
          <w:trHeight w:val="23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D1" w:rsidRDefault="000A17D1" w:rsidP="00FB09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Drukowanie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D1" w:rsidRDefault="000A17D1" w:rsidP="009E2536">
            <w:pPr>
              <w:pStyle w:val="Akapitzlist"/>
              <w:numPr>
                <w:ilvl w:val="0"/>
                <w:numId w:val="6"/>
              </w:num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Pojemność minimalna kasety 650 arkuszy w formacie SRA3</w:t>
            </w:r>
          </w:p>
          <w:p w:rsidR="000A17D1" w:rsidRPr="000A17D1" w:rsidRDefault="000A17D1" w:rsidP="000A17D1">
            <w:pPr>
              <w:pStyle w:val="Akapitzlist"/>
              <w:numPr>
                <w:ilvl w:val="0"/>
                <w:numId w:val="6"/>
              </w:numPr>
              <w:rPr>
                <w:rFonts w:ascii="Arial" w:hAnsi="Arial"/>
                <w:szCs w:val="22"/>
              </w:rPr>
            </w:pPr>
            <w:r w:rsidRPr="00803382">
              <w:rPr>
                <w:rFonts w:ascii="Arial" w:hAnsi="Arial"/>
                <w:sz w:val="22"/>
                <w:szCs w:val="22"/>
              </w:rPr>
              <w:t>Pojemność jednej tacy odbiorczej: min. 400 ark. (80g/m2)</w:t>
            </w:r>
          </w:p>
          <w:p w:rsidR="000A17D1" w:rsidRDefault="000A17D1" w:rsidP="009E2536">
            <w:pPr>
              <w:pStyle w:val="Akapitzlist"/>
              <w:numPr>
                <w:ilvl w:val="0"/>
                <w:numId w:val="6"/>
              </w:num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Rozdzielczość druku minimum 600x600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dpi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, 1200x1200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dpi</w:t>
            </w:r>
            <w:proofErr w:type="spellEnd"/>
          </w:p>
          <w:p w:rsidR="004F1655" w:rsidRPr="004F1655" w:rsidRDefault="004F1655" w:rsidP="004F1655">
            <w:pPr>
              <w:pStyle w:val="Akapitzlist"/>
              <w:numPr>
                <w:ilvl w:val="0"/>
                <w:numId w:val="6"/>
              </w:numPr>
              <w:rPr>
                <w:rFonts w:ascii="Arial" w:hAnsi="Arial"/>
                <w:szCs w:val="22"/>
              </w:rPr>
            </w:pPr>
            <w:r w:rsidRPr="00803382">
              <w:rPr>
                <w:rFonts w:ascii="Arial" w:hAnsi="Arial"/>
                <w:sz w:val="22"/>
                <w:szCs w:val="22"/>
              </w:rPr>
              <w:t xml:space="preserve">Możliwość rozbudowy o finiszer ze zszywaniem (zszywanie dwupozycyjne, ręczne, </w:t>
            </w:r>
            <w:proofErr w:type="spellStart"/>
            <w:r w:rsidRPr="00803382">
              <w:rPr>
                <w:rFonts w:ascii="Arial" w:hAnsi="Arial"/>
                <w:sz w:val="22"/>
                <w:szCs w:val="22"/>
              </w:rPr>
              <w:t>bezzszywkowe</w:t>
            </w:r>
            <w:proofErr w:type="spellEnd"/>
            <w:r w:rsidRPr="00803382"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4F1655" w:rsidRPr="002D3969" w:rsidTr="00CF6F80">
        <w:trPr>
          <w:trHeight w:val="23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55" w:rsidRDefault="004F1655" w:rsidP="00FB09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55" w:rsidRPr="004F1655" w:rsidRDefault="004F1655" w:rsidP="004F1655">
            <w:pPr>
              <w:pStyle w:val="Akapitzlist"/>
              <w:numPr>
                <w:ilvl w:val="0"/>
                <w:numId w:val="6"/>
              </w:num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Kompresja MH, MR,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MMr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, JBIG</w:t>
            </w:r>
          </w:p>
        </w:tc>
      </w:tr>
      <w:tr w:rsidR="00B14724" w:rsidRPr="002D3969" w:rsidTr="00CF6F80">
        <w:trPr>
          <w:trHeight w:val="70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24" w:rsidRPr="002D3969" w:rsidRDefault="00B14724" w:rsidP="00B14724">
            <w:pPr>
              <w:rPr>
                <w:rFonts w:ascii="Arial" w:hAnsi="Arial"/>
              </w:rPr>
            </w:pPr>
            <w:r w:rsidRPr="002D3969">
              <w:rPr>
                <w:rFonts w:ascii="Arial" w:hAnsi="Arial"/>
              </w:rPr>
              <w:t>Warunki gwarancji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24" w:rsidRPr="00803382" w:rsidRDefault="00B14724" w:rsidP="00B14724">
            <w:pPr>
              <w:rPr>
                <w:rFonts w:ascii="Arial" w:hAnsi="Arial"/>
              </w:rPr>
            </w:pPr>
            <w:r w:rsidRPr="00803382">
              <w:rPr>
                <w:rFonts w:ascii="Arial" w:hAnsi="Arial"/>
                <w:sz w:val="22"/>
                <w:szCs w:val="22"/>
              </w:rPr>
              <w:t>Gwarancja producenta minimum</w:t>
            </w:r>
            <w:r w:rsidR="00A05E00">
              <w:rPr>
                <w:rFonts w:ascii="Arial" w:hAnsi="Arial"/>
                <w:sz w:val="22"/>
                <w:szCs w:val="22"/>
              </w:rPr>
              <w:t xml:space="preserve"> </w:t>
            </w:r>
            <w:r w:rsidR="004F1655" w:rsidRPr="00A05E00">
              <w:rPr>
                <w:rFonts w:ascii="Arial" w:hAnsi="Arial"/>
                <w:b/>
                <w:sz w:val="22"/>
                <w:szCs w:val="22"/>
              </w:rPr>
              <w:t>36</w:t>
            </w:r>
            <w:r w:rsidRPr="00A05E00">
              <w:rPr>
                <w:rFonts w:ascii="Arial" w:hAnsi="Arial"/>
                <w:b/>
                <w:sz w:val="22"/>
                <w:szCs w:val="22"/>
              </w:rPr>
              <w:t xml:space="preserve"> miesi</w:t>
            </w:r>
            <w:r w:rsidR="00A05E00" w:rsidRPr="00A05E00">
              <w:rPr>
                <w:rFonts w:ascii="Arial" w:hAnsi="Arial"/>
                <w:b/>
                <w:sz w:val="22"/>
                <w:szCs w:val="22"/>
              </w:rPr>
              <w:t>ęcy</w:t>
            </w:r>
          </w:p>
        </w:tc>
      </w:tr>
    </w:tbl>
    <w:p w:rsidR="00232B6E" w:rsidRDefault="00232B6E" w:rsidP="00232B6E">
      <w:pPr>
        <w:rPr>
          <w:rFonts w:ascii="Arial" w:hAnsi="Arial"/>
          <w:sz w:val="22"/>
          <w:szCs w:val="22"/>
          <w:lang w:eastAsia="en-US"/>
        </w:rPr>
      </w:pPr>
    </w:p>
    <w:sectPr w:rsidR="00232B6E" w:rsidSect="006D42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622" w:rsidRDefault="00585622" w:rsidP="009C1411">
      <w:r>
        <w:separator/>
      </w:r>
    </w:p>
  </w:endnote>
  <w:endnote w:type="continuationSeparator" w:id="0">
    <w:p w:rsidR="00585622" w:rsidRDefault="00585622" w:rsidP="009C1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i/>
        <w:sz w:val="28"/>
        <w:szCs w:val="28"/>
      </w:rPr>
      <w:id w:val="-1261137843"/>
      <w:docPartObj>
        <w:docPartGallery w:val="Page Numbers (Bottom of Page)"/>
        <w:docPartUnique/>
      </w:docPartObj>
    </w:sdtPr>
    <w:sdtEndPr>
      <w:rPr>
        <w:i w:val="0"/>
      </w:rPr>
    </w:sdtEndPr>
    <w:sdtContent>
      <w:p w:rsidR="00FB0971" w:rsidRDefault="00FB0971" w:rsidP="0063169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040A6D">
          <w:rPr>
            <w:rFonts w:asciiTheme="majorHAnsi" w:eastAsiaTheme="majorEastAsia" w:hAnsiTheme="majorHAnsi" w:cstheme="majorBidi"/>
            <w:i/>
            <w:sz w:val="28"/>
            <w:szCs w:val="28"/>
          </w:rPr>
          <w:t xml:space="preserve">OPZ: str. </w:t>
        </w:r>
        <w:r w:rsidR="000C0638" w:rsidRPr="00040A6D">
          <w:rPr>
            <w:rFonts w:asciiTheme="minorHAnsi" w:eastAsiaTheme="minorEastAsia" w:hAnsiTheme="minorHAnsi" w:cstheme="minorBidi"/>
            <w:b/>
            <w:i/>
            <w:sz w:val="22"/>
          </w:rPr>
          <w:fldChar w:fldCharType="begin"/>
        </w:r>
        <w:r w:rsidRPr="00040A6D">
          <w:rPr>
            <w:b/>
            <w:i/>
          </w:rPr>
          <w:instrText>PAGE    \* MERGEFORMAT</w:instrText>
        </w:r>
        <w:r w:rsidR="000C0638" w:rsidRPr="00040A6D">
          <w:rPr>
            <w:rFonts w:asciiTheme="minorHAnsi" w:eastAsiaTheme="minorEastAsia" w:hAnsiTheme="minorHAnsi" w:cstheme="minorBidi"/>
            <w:b/>
            <w:i/>
            <w:sz w:val="22"/>
          </w:rPr>
          <w:fldChar w:fldCharType="separate"/>
        </w:r>
        <w:r w:rsidR="008E132F" w:rsidRPr="008E132F">
          <w:rPr>
            <w:rFonts w:asciiTheme="majorHAnsi" w:eastAsiaTheme="majorEastAsia" w:hAnsiTheme="majorHAnsi" w:cstheme="majorBidi"/>
            <w:b/>
            <w:i/>
            <w:noProof/>
            <w:sz w:val="28"/>
            <w:szCs w:val="28"/>
          </w:rPr>
          <w:t>1</w:t>
        </w:r>
        <w:r w:rsidR="000C0638" w:rsidRPr="00040A6D">
          <w:rPr>
            <w:rFonts w:asciiTheme="majorHAnsi" w:eastAsiaTheme="majorEastAsia" w:hAnsiTheme="majorHAnsi" w:cstheme="majorBidi"/>
            <w:b/>
            <w:i/>
            <w:sz w:val="28"/>
            <w:szCs w:val="28"/>
          </w:rPr>
          <w:fldChar w:fldCharType="end"/>
        </w:r>
        <w:r w:rsidRPr="00040A6D">
          <w:rPr>
            <w:rFonts w:asciiTheme="majorHAnsi" w:eastAsiaTheme="majorEastAsia" w:hAnsiTheme="majorHAnsi" w:cstheme="majorBidi"/>
            <w:i/>
            <w:sz w:val="28"/>
            <w:szCs w:val="28"/>
          </w:rPr>
          <w:t xml:space="preserve"> z </w:t>
        </w:r>
        <w:r w:rsidR="00A05E00">
          <w:rPr>
            <w:rFonts w:asciiTheme="majorHAnsi" w:eastAsiaTheme="majorEastAsia" w:hAnsiTheme="majorHAnsi" w:cstheme="majorBidi"/>
            <w:i/>
            <w:sz w:val="28"/>
            <w:szCs w:val="28"/>
          </w:rPr>
          <w:t>1</w:t>
        </w:r>
      </w:p>
    </w:sdtContent>
  </w:sdt>
  <w:p w:rsidR="00FB0971" w:rsidRDefault="00FB09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622" w:rsidRDefault="00585622" w:rsidP="009C1411">
      <w:r>
        <w:separator/>
      </w:r>
    </w:p>
  </w:footnote>
  <w:footnote w:type="continuationSeparator" w:id="0">
    <w:p w:rsidR="00585622" w:rsidRDefault="00585622" w:rsidP="009C1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015"/>
    <w:multiLevelType w:val="hybridMultilevel"/>
    <w:tmpl w:val="06926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C7808"/>
    <w:multiLevelType w:val="hybridMultilevel"/>
    <w:tmpl w:val="37AAD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F2442"/>
    <w:multiLevelType w:val="hybridMultilevel"/>
    <w:tmpl w:val="7A127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3412D"/>
    <w:multiLevelType w:val="hybridMultilevel"/>
    <w:tmpl w:val="36E08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F69BA"/>
    <w:multiLevelType w:val="hybridMultilevel"/>
    <w:tmpl w:val="A2066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302E2"/>
    <w:multiLevelType w:val="hybridMultilevel"/>
    <w:tmpl w:val="871A7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A4"/>
    <w:rsid w:val="00023319"/>
    <w:rsid w:val="00026B35"/>
    <w:rsid w:val="00031352"/>
    <w:rsid w:val="00040A6D"/>
    <w:rsid w:val="00054877"/>
    <w:rsid w:val="000555A4"/>
    <w:rsid w:val="000A17D1"/>
    <w:rsid w:val="000B4B7B"/>
    <w:rsid w:val="000C0638"/>
    <w:rsid w:val="000C2C3C"/>
    <w:rsid w:val="000E5BBE"/>
    <w:rsid w:val="001005D7"/>
    <w:rsid w:val="00131F7F"/>
    <w:rsid w:val="001A25C4"/>
    <w:rsid w:val="001E1CB8"/>
    <w:rsid w:val="00213C8A"/>
    <w:rsid w:val="00216DB4"/>
    <w:rsid w:val="00221266"/>
    <w:rsid w:val="00221BD2"/>
    <w:rsid w:val="00232B6E"/>
    <w:rsid w:val="00261D45"/>
    <w:rsid w:val="00293D0B"/>
    <w:rsid w:val="002D3969"/>
    <w:rsid w:val="002E4F18"/>
    <w:rsid w:val="00306060"/>
    <w:rsid w:val="00343B6A"/>
    <w:rsid w:val="00347409"/>
    <w:rsid w:val="003C7023"/>
    <w:rsid w:val="00422F1D"/>
    <w:rsid w:val="004312B6"/>
    <w:rsid w:val="00444755"/>
    <w:rsid w:val="00474891"/>
    <w:rsid w:val="0049276A"/>
    <w:rsid w:val="004C3F87"/>
    <w:rsid w:val="004F1655"/>
    <w:rsid w:val="004F3736"/>
    <w:rsid w:val="004F3B29"/>
    <w:rsid w:val="0052308B"/>
    <w:rsid w:val="00585622"/>
    <w:rsid w:val="005A1E5F"/>
    <w:rsid w:val="005B002C"/>
    <w:rsid w:val="005B3171"/>
    <w:rsid w:val="006002ED"/>
    <w:rsid w:val="00631691"/>
    <w:rsid w:val="00666E54"/>
    <w:rsid w:val="006D0608"/>
    <w:rsid w:val="006D4208"/>
    <w:rsid w:val="0071195D"/>
    <w:rsid w:val="00720C2F"/>
    <w:rsid w:val="00726523"/>
    <w:rsid w:val="00741AD3"/>
    <w:rsid w:val="00763086"/>
    <w:rsid w:val="00785FA8"/>
    <w:rsid w:val="007A0AC4"/>
    <w:rsid w:val="007C0AE9"/>
    <w:rsid w:val="007E748A"/>
    <w:rsid w:val="00803382"/>
    <w:rsid w:val="0081376A"/>
    <w:rsid w:val="0082027E"/>
    <w:rsid w:val="0082688B"/>
    <w:rsid w:val="008521DD"/>
    <w:rsid w:val="00852939"/>
    <w:rsid w:val="008647E5"/>
    <w:rsid w:val="008B5369"/>
    <w:rsid w:val="008C09C8"/>
    <w:rsid w:val="008E132F"/>
    <w:rsid w:val="008F4F32"/>
    <w:rsid w:val="009C1411"/>
    <w:rsid w:val="009C5C01"/>
    <w:rsid w:val="009E025D"/>
    <w:rsid w:val="009E2536"/>
    <w:rsid w:val="009E2675"/>
    <w:rsid w:val="00A05E00"/>
    <w:rsid w:val="00A16430"/>
    <w:rsid w:val="00A7446B"/>
    <w:rsid w:val="00AA74A2"/>
    <w:rsid w:val="00AE0FDA"/>
    <w:rsid w:val="00B14724"/>
    <w:rsid w:val="00B47A57"/>
    <w:rsid w:val="00B954A2"/>
    <w:rsid w:val="00C567D3"/>
    <w:rsid w:val="00C9763C"/>
    <w:rsid w:val="00CD1643"/>
    <w:rsid w:val="00CD1978"/>
    <w:rsid w:val="00CF6F80"/>
    <w:rsid w:val="00D21A02"/>
    <w:rsid w:val="00D23762"/>
    <w:rsid w:val="00D27EC0"/>
    <w:rsid w:val="00D636BA"/>
    <w:rsid w:val="00D71D2F"/>
    <w:rsid w:val="00DC3921"/>
    <w:rsid w:val="00DD3ACA"/>
    <w:rsid w:val="00DD6D72"/>
    <w:rsid w:val="00E64111"/>
    <w:rsid w:val="00EB21FE"/>
    <w:rsid w:val="00EF4A87"/>
    <w:rsid w:val="00F32C51"/>
    <w:rsid w:val="00F96837"/>
    <w:rsid w:val="00FA0BE3"/>
    <w:rsid w:val="00FB0971"/>
    <w:rsid w:val="00FC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C8CF"/>
  <w15:docId w15:val="{C77FDBED-9735-4C8B-B54B-54110E7F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3C8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555A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B3171"/>
    <w:pPr>
      <w:ind w:left="720"/>
      <w:contextualSpacing/>
    </w:pPr>
    <w:rPr>
      <w:rFonts w:cs="Mangal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1411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1411"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14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316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31691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316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31691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Bezodstpw">
    <w:name w:val="No Spacing"/>
    <w:uiPriority w:val="1"/>
    <w:qFormat/>
    <w:rsid w:val="007C0AE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67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675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68F78-6836-402E-82B7-095D0F36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ewa.pomykala</dc:creator>
  <cp:lastModifiedBy>Monika Sołdatow-Trzewik</cp:lastModifiedBy>
  <cp:revision>2</cp:revision>
  <cp:lastPrinted>2023-03-28T10:30:00Z</cp:lastPrinted>
  <dcterms:created xsi:type="dcterms:W3CDTF">2023-04-19T08:50:00Z</dcterms:created>
  <dcterms:modified xsi:type="dcterms:W3CDTF">2023-04-19T08:50:00Z</dcterms:modified>
</cp:coreProperties>
</file>