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6BE37D9D" w14:textId="5BF8B50A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Bydgoszcz, dn. </w:t>
      </w:r>
      <w:r w:rsidR="00263768">
        <w:rPr>
          <w:rFonts w:ascii="Book Antiqua" w:hAnsi="Book Antiqua" w:cs="Arial"/>
          <w:sz w:val="20"/>
          <w:szCs w:val="20"/>
          <w:lang w:eastAsia="ar-SA"/>
        </w:rPr>
        <w:t>0</w:t>
      </w:r>
      <w:r w:rsidR="00D44BB5">
        <w:rPr>
          <w:rFonts w:ascii="Book Antiqua" w:hAnsi="Book Antiqua" w:cs="Arial"/>
          <w:sz w:val="20"/>
          <w:szCs w:val="20"/>
          <w:lang w:eastAsia="ar-SA"/>
        </w:rPr>
        <w:t>6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</w:t>
      </w:r>
      <w:r w:rsidR="00263768">
        <w:rPr>
          <w:rFonts w:ascii="Book Antiqua" w:hAnsi="Book Antiqua" w:cs="Arial"/>
          <w:sz w:val="20"/>
          <w:szCs w:val="20"/>
          <w:lang w:eastAsia="ar-SA"/>
        </w:rPr>
        <w:t>3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2024 r.</w:t>
      </w:r>
    </w:p>
    <w:p w14:paraId="4E14B3E0" w14:textId="206C9325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</w:t>
      </w:r>
      <w:r w:rsidR="00263768">
        <w:rPr>
          <w:rFonts w:ascii="Book Antiqua" w:hAnsi="Book Antiqua" w:cs="Arial"/>
          <w:b/>
          <w:sz w:val="20"/>
          <w:szCs w:val="20"/>
        </w:rPr>
        <w:t>7</w:t>
      </w:r>
      <w:r w:rsidRPr="00166A9C">
        <w:rPr>
          <w:rFonts w:ascii="Book Antiqua" w:hAnsi="Book Antiqua" w:cs="Arial"/>
          <w:b/>
          <w:sz w:val="20"/>
          <w:szCs w:val="20"/>
        </w:rPr>
        <w:t>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077C4ECF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352D6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5DB17481" w14:textId="750E5996" w:rsidR="00AF6054" w:rsidRPr="00F36674" w:rsidRDefault="00F36674" w:rsidP="007352D6">
      <w:pPr>
        <w:spacing w:after="0" w:line="360" w:lineRule="auto"/>
        <w:rPr>
          <w:rFonts w:ascii="Book Antiqua" w:hAnsi="Book Antiqua" w:cs="Tahoma"/>
          <w:b/>
          <w:bCs/>
          <w:i/>
          <w:sz w:val="20"/>
          <w:szCs w:val="20"/>
          <w:lang w:eastAsia="pl-PL"/>
        </w:rPr>
      </w:pPr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>P</w:t>
      </w:r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>ŁYTA BUKOWA</w:t>
      </w:r>
      <w:r w:rsidRPr="00F36674">
        <w:rPr>
          <w:rFonts w:ascii="Book Antiqua" w:hAnsi="Book Antiqua" w:cs="Open Sans"/>
          <w:b/>
          <w:bCs/>
          <w:sz w:val="20"/>
          <w:szCs w:val="20"/>
        </w:rPr>
        <w:br/>
      </w:r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>Podstawowym naszym produktem jest płyta z parzonej tarcicy bukowej. Poprzez proces parzenia, drewno otrzymuje piękną, równomierną, łososiową barwę. Płytę wykonujemy z lameli litych lub łączonych.</w:t>
      </w:r>
      <w:r w:rsidRPr="00F36674">
        <w:rPr>
          <w:rFonts w:ascii="Book Antiqua" w:hAnsi="Book Antiqua" w:cs="Open Sans"/>
          <w:b/>
          <w:bCs/>
          <w:sz w:val="20"/>
          <w:szCs w:val="20"/>
        </w:rPr>
        <w:br/>
      </w:r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 xml:space="preserve">czy dopuszczalne jest </w:t>
      </w:r>
      <w:proofErr w:type="spellStart"/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>łaczenie</w:t>
      </w:r>
      <w:proofErr w:type="spellEnd"/>
      <w:r w:rsidRPr="00F36674">
        <w:rPr>
          <w:rFonts w:ascii="Book Antiqua" w:hAnsi="Book Antiqua" w:cs="Open Sans"/>
          <w:b/>
          <w:bCs/>
          <w:sz w:val="20"/>
          <w:szCs w:val="20"/>
          <w:shd w:val="clear" w:color="auto" w:fill="FFFFFF"/>
        </w:rPr>
        <w:t xml:space="preserve"> poprzeczno-wzdłużne</w:t>
      </w:r>
    </w:p>
    <w:p w14:paraId="1CCF44EF" w14:textId="1F74C4DF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7C52B758" w14:textId="77777777" w:rsidR="00F36674" w:rsidRPr="00AF6054" w:rsidRDefault="00F36674" w:rsidP="00F36674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AF605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Zamawiający nie dopuszcza lameli litych lub łączonych łącznie z techniką poprzeczno-wzdłużną. W opisie przedmiotu jest wskazany materiał wykonania tj. fornir bukowy i drewno bukowe.</w:t>
      </w:r>
    </w:p>
    <w:p w14:paraId="6C652CFE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314AFDD4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007C07FC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Kanclerz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028B4831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</w:t>
      </w:r>
      <w:r w:rsidR="00263768">
        <w:rPr>
          <w:rFonts w:cs="Tahoma"/>
          <w:b/>
          <w:i/>
          <w:sz w:val="20"/>
          <w:szCs w:val="20"/>
          <w:lang w:eastAsia="pl-PL"/>
        </w:rPr>
        <w:t>Renata Malak</w:t>
      </w:r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E7E"/>
    <w:multiLevelType w:val="hybridMultilevel"/>
    <w:tmpl w:val="2A82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263768"/>
    <w:rsid w:val="00406467"/>
    <w:rsid w:val="00476D01"/>
    <w:rsid w:val="007352D6"/>
    <w:rsid w:val="00745CA4"/>
    <w:rsid w:val="009748CE"/>
    <w:rsid w:val="00AF6054"/>
    <w:rsid w:val="00D44BB5"/>
    <w:rsid w:val="00DB54AA"/>
    <w:rsid w:val="00F36674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2024-03-06T13:35:00Z</cp:lastPrinted>
  <dcterms:created xsi:type="dcterms:W3CDTF">2024-03-06T13:34:00Z</dcterms:created>
  <dcterms:modified xsi:type="dcterms:W3CDTF">2024-03-06T13:35:00Z</dcterms:modified>
</cp:coreProperties>
</file>