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DE" w:rsidRPr="00673DC5" w:rsidRDefault="007A04DE" w:rsidP="0020626F">
      <w:pPr>
        <w:pStyle w:val="zalparagr-centr"/>
        <w:suppressAutoHyphens/>
        <w:spacing w:before="0" w:line="36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673DC5">
        <w:rPr>
          <w:rStyle w:val="Bold"/>
          <w:rFonts w:ascii="Times New Roman" w:hAnsi="Times New Roman" w:cs="Times New Roman"/>
          <w:b/>
          <w:sz w:val="24"/>
          <w:szCs w:val="24"/>
        </w:rPr>
        <w:t>Powierzenie obowiązków i odpowiedzialności z zakresu rachunkowości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Na podstawie art. 4 ust. 5 ustawy z dnia 29.9.1994 r. o rachunkowości (</w:t>
      </w:r>
      <w:proofErr w:type="spellStart"/>
      <w:r w:rsidRPr="00673DC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3DC5">
        <w:rPr>
          <w:rFonts w:ascii="Times New Roman" w:hAnsi="Times New Roman" w:cs="Times New Roman"/>
          <w:sz w:val="24"/>
          <w:szCs w:val="24"/>
        </w:rPr>
        <w:t>. Dz.U. z 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73DC5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351</w:t>
      </w:r>
      <w:r w:rsidRPr="00673DC5">
        <w:rPr>
          <w:rFonts w:ascii="Times New Roman" w:hAnsi="Times New Roman" w:cs="Times New Roman"/>
          <w:sz w:val="24"/>
          <w:szCs w:val="24"/>
        </w:rPr>
        <w:t xml:space="preserve">) powierzam: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Panu/Pani</w:t>
      </w:r>
    </w:p>
    <w:p w:rsidR="007A04DE" w:rsidRPr="00673DC5" w:rsidRDefault="007A04DE" w:rsidP="0020626F">
      <w:pPr>
        <w:pStyle w:val="zaltabkrop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Pr="00673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(</w:t>
      </w:r>
      <w:r w:rsidRPr="00673DC5">
        <w:rPr>
          <w:rStyle w:val="Italic"/>
          <w:rFonts w:ascii="Times New Roman" w:hAnsi="Times New Roman" w:cs="Times New Roman"/>
          <w:iCs/>
          <w:sz w:val="24"/>
          <w:szCs w:val="24"/>
        </w:rPr>
        <w:t>wskazanie osoby</w:t>
      </w:r>
      <w:r w:rsidRPr="00673D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A04DE" w:rsidRPr="00673DC5" w:rsidRDefault="007A04DE" w:rsidP="0020626F">
      <w:pPr>
        <w:pStyle w:val="zaltabkrop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 xml:space="preserve">zamieszkałemu/zamieszkałej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73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(</w:t>
      </w:r>
      <w:r w:rsidRPr="00673DC5">
        <w:rPr>
          <w:rStyle w:val="Italic"/>
          <w:rFonts w:ascii="Times New Roman" w:hAnsi="Times New Roman" w:cs="Times New Roman"/>
          <w:iCs/>
          <w:sz w:val="24"/>
          <w:szCs w:val="24"/>
        </w:rPr>
        <w:t>wskazanie adresu osoby</w:t>
      </w:r>
      <w:r w:rsidRPr="00673D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A04DE" w:rsidRPr="00673DC5" w:rsidRDefault="007A04DE" w:rsidP="0020626F">
      <w:pPr>
        <w:pStyle w:val="zaltabkrop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pełniącemu/pełniącej funkcję Głównego Księgowego/Głównej Księgowej zgodnie z</w:t>
      </w:r>
      <w:r w:rsidR="0049224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umową nr ……………… z dnia ………………………..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A04DE" w:rsidRDefault="007A04DE" w:rsidP="0020626F">
      <w:pPr>
        <w:pStyle w:val="zaltabkrop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Lubuskim Szpitalu Specjalistycznym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Kardiologicznym </w:t>
      </w:r>
    </w:p>
    <w:p w:rsidR="007A04DE" w:rsidRPr="00673DC5" w:rsidRDefault="007A04DE" w:rsidP="0020626F">
      <w:pPr>
        <w:pStyle w:val="zaltabkropki"/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Torzymiu sp. z o.o., ul. Wojska Polskiego 52, 66-235 Torzym </w:t>
      </w:r>
      <w:r w:rsidRPr="00673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 xml:space="preserve">obowiązki </w:t>
      </w:r>
      <w:r>
        <w:rPr>
          <w:rFonts w:ascii="Times New Roman" w:hAnsi="Times New Roman" w:cs="Times New Roman"/>
          <w:sz w:val="24"/>
          <w:szCs w:val="24"/>
        </w:rPr>
        <w:t xml:space="preserve">i odpowiedzialność </w:t>
      </w:r>
      <w:r w:rsidRPr="00673DC5">
        <w:rPr>
          <w:rFonts w:ascii="Times New Roman" w:hAnsi="Times New Roman" w:cs="Times New Roman"/>
          <w:sz w:val="24"/>
          <w:szCs w:val="24"/>
        </w:rPr>
        <w:t xml:space="preserve">w zakresie: </w:t>
      </w:r>
    </w:p>
    <w:p w:rsidR="007A04DE" w:rsidRPr="00673DC5" w:rsidRDefault="007A04DE" w:rsidP="0020626F">
      <w:pPr>
        <w:pStyle w:val="zalpunkt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1)</w:t>
      </w:r>
      <w:r w:rsidRPr="00673DC5">
        <w:rPr>
          <w:rFonts w:ascii="Times New Roman" w:hAnsi="Times New Roman" w:cs="Times New Roman"/>
          <w:sz w:val="24"/>
          <w:szCs w:val="24"/>
        </w:rPr>
        <w:tab/>
        <w:t>prowadzenia ksiąg rachunkowych;</w:t>
      </w:r>
    </w:p>
    <w:p w:rsidR="007A04DE" w:rsidRPr="00673DC5" w:rsidRDefault="007A04DE" w:rsidP="0020626F">
      <w:pPr>
        <w:pStyle w:val="zalpunkt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2)</w:t>
      </w:r>
      <w:r w:rsidRPr="00673DC5">
        <w:rPr>
          <w:rFonts w:ascii="Times New Roman" w:hAnsi="Times New Roman" w:cs="Times New Roman"/>
          <w:sz w:val="24"/>
          <w:szCs w:val="24"/>
        </w:rPr>
        <w:tab/>
        <w:t>okresowego ustalania lub sprawdzania drogą inwentaryzacji rzeczywistego stanu aktywów i pasywów;</w:t>
      </w:r>
    </w:p>
    <w:p w:rsidR="007A04DE" w:rsidRPr="00673DC5" w:rsidRDefault="007A04DE" w:rsidP="0020626F">
      <w:pPr>
        <w:pStyle w:val="zalpunkt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3)</w:t>
      </w:r>
      <w:r w:rsidRPr="00673DC5">
        <w:rPr>
          <w:rFonts w:ascii="Times New Roman" w:hAnsi="Times New Roman" w:cs="Times New Roman"/>
          <w:sz w:val="24"/>
          <w:szCs w:val="24"/>
        </w:rPr>
        <w:tab/>
        <w:t xml:space="preserve">wyceny aktywów i pasywów oraz ustalania wyniku finansowego; </w:t>
      </w:r>
    </w:p>
    <w:p w:rsidR="007A04DE" w:rsidRPr="00673DC5" w:rsidRDefault="007A04DE" w:rsidP="0020626F">
      <w:pPr>
        <w:pStyle w:val="zalpunkt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4)</w:t>
      </w:r>
      <w:r w:rsidRPr="00673DC5">
        <w:rPr>
          <w:rFonts w:ascii="Times New Roman" w:hAnsi="Times New Roman" w:cs="Times New Roman"/>
          <w:sz w:val="24"/>
          <w:szCs w:val="24"/>
        </w:rPr>
        <w:tab/>
        <w:t>sporządzania sprawozdań finansowych;</w:t>
      </w:r>
    </w:p>
    <w:p w:rsidR="007A04DE" w:rsidRPr="00673DC5" w:rsidRDefault="007A04DE" w:rsidP="0020626F">
      <w:pPr>
        <w:pStyle w:val="zalpunkt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5)</w:t>
      </w:r>
      <w:r w:rsidRPr="00673DC5">
        <w:rPr>
          <w:rFonts w:ascii="Times New Roman" w:hAnsi="Times New Roman" w:cs="Times New Roman"/>
          <w:sz w:val="24"/>
          <w:szCs w:val="24"/>
        </w:rPr>
        <w:tab/>
        <w:t xml:space="preserve">gromadzenia i przechowywania dowodów księgowych oraz pozostałej dokumentacji przewidzianej ustawą.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673DC5">
        <w:rPr>
          <w:rStyle w:val="Italic"/>
          <w:rFonts w:ascii="Times New Roman" w:hAnsi="Times New Roman" w:cs="Times New Roman"/>
          <w:iCs/>
          <w:sz w:val="24"/>
          <w:szCs w:val="24"/>
        </w:rPr>
        <w:t>Przyjmuję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A04DE" w:rsidRPr="00E31EA7" w:rsidRDefault="007A04DE" w:rsidP="0020626F">
      <w:pPr>
        <w:pStyle w:val="zaltekst"/>
        <w:suppressAutoHyphens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EA7">
        <w:rPr>
          <w:rFonts w:ascii="Times New Roman" w:hAnsi="Times New Roman" w:cs="Times New Roman"/>
          <w:sz w:val="24"/>
          <w:szCs w:val="24"/>
        </w:rPr>
        <w:t>(</w:t>
      </w:r>
      <w:r w:rsidRPr="00E31EA7">
        <w:rPr>
          <w:rFonts w:ascii="Times New Roman" w:hAnsi="Times New Roman" w:cs="Times New Roman"/>
          <w:i/>
          <w:sz w:val="24"/>
          <w:szCs w:val="24"/>
        </w:rPr>
        <w:t>data</w:t>
      </w:r>
      <w:r w:rsidRPr="00E31EA7">
        <w:rPr>
          <w:rFonts w:ascii="Times New Roman" w:hAnsi="Times New Roman" w:cs="Times New Roman"/>
          <w:sz w:val="24"/>
          <w:szCs w:val="24"/>
        </w:rPr>
        <w:t xml:space="preserve"> </w:t>
      </w:r>
      <w:r w:rsidRPr="00E31EA7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E31EA7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podpis </w:t>
      </w:r>
      <w:r>
        <w:rPr>
          <w:rStyle w:val="Italic"/>
          <w:rFonts w:ascii="Times New Roman" w:hAnsi="Times New Roman" w:cs="Times New Roman"/>
          <w:iCs/>
          <w:sz w:val="24"/>
          <w:szCs w:val="24"/>
        </w:rPr>
        <w:t>Głównego Księgowego</w:t>
      </w:r>
      <w:r w:rsidRPr="00E31EA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04DE" w:rsidRPr="00673DC5" w:rsidRDefault="007A04DE" w:rsidP="0020626F">
      <w:pPr>
        <w:pStyle w:val="zaltekst"/>
        <w:suppressAutoHyphens/>
        <w:spacing w:before="0" w:line="360" w:lineRule="auto"/>
        <w:rPr>
          <w:rStyle w:val="Italic"/>
          <w:rFonts w:ascii="Times New Roman" w:hAnsi="Times New Roman" w:cs="Times New Roman"/>
          <w:iCs/>
          <w:sz w:val="24"/>
          <w:szCs w:val="24"/>
        </w:rPr>
      </w:pPr>
    </w:p>
    <w:p w:rsidR="007A04DE" w:rsidRPr="00673DC5" w:rsidRDefault="007A04DE" w:rsidP="00E31EA7">
      <w:pPr>
        <w:pStyle w:val="zaltekst"/>
        <w:suppressAutoHyphens/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A04DE" w:rsidRDefault="007A04DE" w:rsidP="0020626F">
      <w:r w:rsidRPr="00673DC5">
        <w:rPr>
          <w:rStyle w:val="Italic"/>
          <w:iCs/>
        </w:rPr>
        <w:t xml:space="preserve"> </w:t>
      </w:r>
      <w:r w:rsidRPr="00673DC5">
        <w:t>(</w:t>
      </w:r>
      <w:r w:rsidRPr="00673DC5">
        <w:rPr>
          <w:rStyle w:val="Italic"/>
          <w:iCs/>
        </w:rPr>
        <w:t xml:space="preserve">podpis </w:t>
      </w:r>
      <w:r>
        <w:rPr>
          <w:rStyle w:val="Italic"/>
          <w:iCs/>
        </w:rPr>
        <w:t xml:space="preserve">Zamawiającego) </w:t>
      </w:r>
    </w:p>
    <w:sectPr w:rsidR="007A04DE" w:rsidSect="007A04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DF" w:rsidRDefault="007F2ADF">
      <w:r>
        <w:separator/>
      </w:r>
    </w:p>
  </w:endnote>
  <w:endnote w:type="continuationSeparator" w:id="0">
    <w:p w:rsidR="007F2ADF" w:rsidRDefault="007F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DF" w:rsidRDefault="007F2ADF">
      <w:r>
        <w:separator/>
      </w:r>
    </w:p>
  </w:footnote>
  <w:footnote w:type="continuationSeparator" w:id="0">
    <w:p w:rsidR="007F2ADF" w:rsidRDefault="007F2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DE" w:rsidRPr="00E31EA7" w:rsidRDefault="007A04DE" w:rsidP="00E31EA7">
    <w:pPr>
      <w:pStyle w:val="Nagwek"/>
      <w:jc w:val="right"/>
      <w:rPr>
        <w:sz w:val="18"/>
        <w:szCs w:val="18"/>
      </w:rPr>
    </w:pPr>
    <w:r w:rsidRPr="00E31EA7">
      <w:rPr>
        <w:sz w:val="18"/>
        <w:szCs w:val="18"/>
      </w:rPr>
      <w:t xml:space="preserve">załącznik nr 2 </w:t>
    </w:r>
  </w:p>
  <w:p w:rsidR="007A04DE" w:rsidRPr="00E31EA7" w:rsidRDefault="007A04DE" w:rsidP="00E31EA7">
    <w:pPr>
      <w:pStyle w:val="Nagwek"/>
      <w:jc w:val="right"/>
      <w:rPr>
        <w:sz w:val="18"/>
        <w:szCs w:val="18"/>
      </w:rPr>
    </w:pPr>
    <w:r w:rsidRPr="00E31EA7">
      <w:rPr>
        <w:sz w:val="18"/>
        <w:szCs w:val="18"/>
      </w:rPr>
      <w:t xml:space="preserve">do umowy o świadczenie usług w zakresie obsługi księgowej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6F"/>
    <w:rsid w:val="0020626F"/>
    <w:rsid w:val="00492241"/>
    <w:rsid w:val="00673DC5"/>
    <w:rsid w:val="007A04DE"/>
    <w:rsid w:val="007F2ADF"/>
    <w:rsid w:val="008C3FF7"/>
    <w:rsid w:val="00973270"/>
    <w:rsid w:val="00C23D3D"/>
    <w:rsid w:val="00DB7B6D"/>
    <w:rsid w:val="00E31EA7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uiPriority w:val="99"/>
    <w:rsid w:val="0020626F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20626F"/>
    <w:pPr>
      <w:widowControl w:val="0"/>
      <w:autoSpaceDE w:val="0"/>
      <w:autoSpaceDN w:val="0"/>
      <w:adjustRightInd w:val="0"/>
      <w:spacing w:before="57" w:after="0" w:line="240" w:lineRule="atLeast"/>
      <w:ind w:left="113" w:right="113"/>
      <w:jc w:val="both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20626F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tabkropki">
    <w:name w:val="zal tab kropki"/>
    <w:basedOn w:val="Normalny"/>
    <w:uiPriority w:val="99"/>
    <w:rsid w:val="0020626F"/>
    <w:pPr>
      <w:widowControl w:val="0"/>
      <w:tabs>
        <w:tab w:val="decimal" w:pos="360"/>
        <w:tab w:val="right" w:leader="dot" w:pos="8820"/>
      </w:tabs>
      <w:autoSpaceDE w:val="0"/>
      <w:autoSpaceDN w:val="0"/>
      <w:adjustRightInd w:val="0"/>
      <w:spacing w:line="240" w:lineRule="atLeast"/>
      <w:ind w:left="113" w:right="113"/>
      <w:jc w:val="both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unkt">
    <w:name w:val="zal punkt"/>
    <w:basedOn w:val="Normalny"/>
    <w:uiPriority w:val="99"/>
    <w:rsid w:val="0020626F"/>
    <w:pPr>
      <w:widowControl w:val="0"/>
      <w:tabs>
        <w:tab w:val="right" w:pos="400"/>
        <w:tab w:val="decimal" w:leader="dot" w:pos="4700"/>
        <w:tab w:val="decimal" w:leader="dot" w:pos="8880"/>
      </w:tabs>
      <w:autoSpaceDE w:val="0"/>
      <w:autoSpaceDN w:val="0"/>
      <w:adjustRightInd w:val="0"/>
      <w:spacing w:after="28" w:line="240" w:lineRule="atLeast"/>
      <w:ind w:left="397" w:right="170" w:hanging="283"/>
      <w:jc w:val="both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character" w:customStyle="1" w:styleId="Italic">
    <w:name w:val="Italic"/>
    <w:uiPriority w:val="99"/>
    <w:rsid w:val="0020626F"/>
    <w:rPr>
      <w:i/>
      <w:color w:val="000000"/>
      <w:w w:val="100"/>
      <w:u w:val="none"/>
      <w:vertAlign w:val="baseline"/>
    </w:rPr>
  </w:style>
  <w:style w:type="paragraph" w:styleId="Tekstpodstawowy">
    <w:name w:val="Body Text"/>
    <w:basedOn w:val="Normalny"/>
    <w:link w:val="TekstpodstawowyZnak"/>
    <w:uiPriority w:val="99"/>
    <w:rsid w:val="002062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B7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06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B7B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E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0B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31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0B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uiPriority w:val="99"/>
    <w:rsid w:val="0020626F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20626F"/>
    <w:pPr>
      <w:widowControl w:val="0"/>
      <w:autoSpaceDE w:val="0"/>
      <w:autoSpaceDN w:val="0"/>
      <w:adjustRightInd w:val="0"/>
      <w:spacing w:before="57" w:after="0" w:line="240" w:lineRule="atLeast"/>
      <w:ind w:left="113" w:right="113"/>
      <w:jc w:val="both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20626F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tabkropki">
    <w:name w:val="zal tab kropki"/>
    <w:basedOn w:val="Normalny"/>
    <w:uiPriority w:val="99"/>
    <w:rsid w:val="0020626F"/>
    <w:pPr>
      <w:widowControl w:val="0"/>
      <w:tabs>
        <w:tab w:val="decimal" w:pos="360"/>
        <w:tab w:val="right" w:leader="dot" w:pos="8820"/>
      </w:tabs>
      <w:autoSpaceDE w:val="0"/>
      <w:autoSpaceDN w:val="0"/>
      <w:adjustRightInd w:val="0"/>
      <w:spacing w:line="240" w:lineRule="atLeast"/>
      <w:ind w:left="113" w:right="113"/>
      <w:jc w:val="both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unkt">
    <w:name w:val="zal punkt"/>
    <w:basedOn w:val="Normalny"/>
    <w:uiPriority w:val="99"/>
    <w:rsid w:val="0020626F"/>
    <w:pPr>
      <w:widowControl w:val="0"/>
      <w:tabs>
        <w:tab w:val="right" w:pos="400"/>
        <w:tab w:val="decimal" w:leader="dot" w:pos="4700"/>
        <w:tab w:val="decimal" w:leader="dot" w:pos="8880"/>
      </w:tabs>
      <w:autoSpaceDE w:val="0"/>
      <w:autoSpaceDN w:val="0"/>
      <w:adjustRightInd w:val="0"/>
      <w:spacing w:after="28" w:line="240" w:lineRule="atLeast"/>
      <w:ind w:left="397" w:right="170" w:hanging="283"/>
      <w:jc w:val="both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character" w:customStyle="1" w:styleId="Italic">
    <w:name w:val="Italic"/>
    <w:uiPriority w:val="99"/>
    <w:rsid w:val="0020626F"/>
    <w:rPr>
      <w:i/>
      <w:color w:val="000000"/>
      <w:w w:val="100"/>
      <w:u w:val="none"/>
      <w:vertAlign w:val="baseline"/>
    </w:rPr>
  </w:style>
  <w:style w:type="paragraph" w:styleId="Tekstpodstawowy">
    <w:name w:val="Body Text"/>
    <w:basedOn w:val="Normalny"/>
    <w:link w:val="TekstpodstawowyZnak"/>
    <w:uiPriority w:val="99"/>
    <w:rsid w:val="002062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B7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06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B7B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E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0B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31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0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Powierzenie obowiązków i odpowiedzialności z zakresu rachunkowości</vt:lpstr>
    </vt:vector>
  </TitlesOfParts>
  <Company>Szpital Torzym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Powierzenie obowiązków i odpowiedzialności z zakresu rachunkowości</dc:title>
  <dc:creator>EBosa</dc:creator>
  <cp:lastModifiedBy>Tomek</cp:lastModifiedBy>
  <cp:revision>2</cp:revision>
  <cp:lastPrinted>2020-01-14T12:05:00Z</cp:lastPrinted>
  <dcterms:created xsi:type="dcterms:W3CDTF">2020-01-15T08:53:00Z</dcterms:created>
  <dcterms:modified xsi:type="dcterms:W3CDTF">2020-01-15T08:53:00Z</dcterms:modified>
</cp:coreProperties>
</file>