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394F3C96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6588B4B3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B432B">
        <w:rPr>
          <w:rFonts w:ascii="Arial" w:hAnsi="Arial" w:cs="Arial"/>
          <w:color w:val="auto"/>
        </w:rPr>
        <w:t>3</w:t>
      </w:r>
      <w:r w:rsidR="001E5357">
        <w:rPr>
          <w:rFonts w:ascii="Arial" w:hAnsi="Arial" w:cs="Arial"/>
          <w:color w:val="auto"/>
        </w:rPr>
        <w:t>9</w:t>
      </w:r>
      <w:r w:rsidR="00644849">
        <w:rPr>
          <w:rFonts w:ascii="Arial" w:hAnsi="Arial" w:cs="Arial"/>
          <w:color w:val="auto"/>
        </w:rPr>
        <w:t>.</w:t>
      </w:r>
      <w:r w:rsidR="00813441">
        <w:rPr>
          <w:rFonts w:ascii="Arial" w:hAnsi="Arial" w:cs="Arial"/>
          <w:color w:val="auto"/>
        </w:rPr>
        <w:t>2022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52ED4D6" w14:textId="54507779" w:rsidR="00BB432B" w:rsidRDefault="001E5357" w:rsidP="00BB432B">
      <w:pPr>
        <w:spacing w:before="240" w:after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1E5357">
        <w:rPr>
          <w:rFonts w:ascii="Arial" w:eastAsia="Times New Roman" w:hAnsi="Arial" w:cs="Arial"/>
          <w:b/>
          <w:bCs/>
          <w:i/>
          <w:sz w:val="20"/>
          <w:szCs w:val="20"/>
        </w:rPr>
        <w:t>Wykonanie robót remontowych, drogowych i melioracyjnych w 2 rejonach Gminy Kartuzy</w:t>
      </w:r>
      <w:bookmarkStart w:id="0" w:name="_GoBack"/>
      <w:bookmarkEnd w:id="0"/>
    </w:p>
    <w:p w14:paraId="2D3494EA" w14:textId="10A7E9BD" w:rsidR="00123EDC" w:rsidRPr="00936029" w:rsidRDefault="00123EDC" w:rsidP="00797713">
      <w:pPr>
        <w:spacing w:before="240" w:after="0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4D150244" w:rsidR="007B38B6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0885">
        <w:rPr>
          <w:rFonts w:ascii="Arial" w:hAnsi="Arial" w:cs="Arial"/>
          <w:b/>
          <w:sz w:val="28"/>
          <w:szCs w:val="28"/>
        </w:rPr>
      </w:r>
      <w:r w:rsidR="00180885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 w:rsidR="007B38B6">
        <w:rPr>
          <w:rFonts w:ascii="Arial" w:hAnsi="Arial" w:cs="Arial"/>
          <w:iCs/>
          <w:sz w:val="20"/>
          <w:szCs w:val="20"/>
        </w:rPr>
        <w:t xml:space="preserve"> do</w:t>
      </w:r>
      <w:r w:rsidR="00E15D98">
        <w:rPr>
          <w:rFonts w:ascii="Arial" w:hAnsi="Arial" w:cs="Arial"/>
          <w:iCs/>
          <w:sz w:val="20"/>
          <w:szCs w:val="20"/>
        </w:rPr>
        <w:t xml:space="preserve"> żadnej</w:t>
      </w:r>
      <w:r w:rsidR="007B38B6">
        <w:rPr>
          <w:rFonts w:ascii="Arial" w:hAnsi="Arial" w:cs="Arial"/>
          <w:iCs/>
          <w:sz w:val="20"/>
          <w:szCs w:val="20"/>
        </w:rPr>
        <w:t xml:space="preserve"> grupy kapitałowej</w:t>
      </w:r>
    </w:p>
    <w:p w14:paraId="51DB03A7" w14:textId="4228CE5E" w:rsidR="00123EDC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0885">
        <w:rPr>
          <w:rFonts w:ascii="Arial" w:hAnsi="Arial" w:cs="Arial"/>
          <w:b/>
          <w:sz w:val="28"/>
          <w:szCs w:val="28"/>
        </w:rPr>
      </w:r>
      <w:r w:rsidR="00180885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3281B188" w:rsidR="00123EDC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0885">
        <w:rPr>
          <w:rFonts w:ascii="Arial" w:hAnsi="Arial" w:cs="Arial"/>
          <w:b/>
          <w:sz w:val="28"/>
          <w:szCs w:val="28"/>
        </w:rPr>
      </w:r>
      <w:r w:rsidR="00180885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3B57A" w14:textId="77777777" w:rsidR="00180885" w:rsidRDefault="00180885" w:rsidP="00492F56">
      <w:pPr>
        <w:spacing w:after="0" w:line="240" w:lineRule="auto"/>
      </w:pPr>
      <w:r>
        <w:separator/>
      </w:r>
    </w:p>
  </w:endnote>
  <w:endnote w:type="continuationSeparator" w:id="0">
    <w:p w14:paraId="68BF21D0" w14:textId="77777777" w:rsidR="00180885" w:rsidRDefault="0018088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B7DD" w14:textId="77777777" w:rsidR="00180885" w:rsidRDefault="00180885" w:rsidP="00492F56">
      <w:pPr>
        <w:spacing w:after="0" w:line="240" w:lineRule="auto"/>
      </w:pPr>
      <w:r>
        <w:separator/>
      </w:r>
    </w:p>
  </w:footnote>
  <w:footnote w:type="continuationSeparator" w:id="0">
    <w:p w14:paraId="13D790CA" w14:textId="77777777" w:rsidR="00180885" w:rsidRDefault="00180885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734434"/>
    <w:rsid w:val="007615F2"/>
    <w:rsid w:val="00797713"/>
    <w:rsid w:val="007B38B6"/>
    <w:rsid w:val="007E247A"/>
    <w:rsid w:val="007E3325"/>
    <w:rsid w:val="00813441"/>
    <w:rsid w:val="0081654D"/>
    <w:rsid w:val="0082489D"/>
    <w:rsid w:val="008C11F8"/>
    <w:rsid w:val="008D0C02"/>
    <w:rsid w:val="008D4EF3"/>
    <w:rsid w:val="00923FE6"/>
    <w:rsid w:val="00936029"/>
    <w:rsid w:val="0096345B"/>
    <w:rsid w:val="009719A4"/>
    <w:rsid w:val="009A6A71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A66B0"/>
    <w:rsid w:val="00BB432B"/>
    <w:rsid w:val="00C305C3"/>
    <w:rsid w:val="00CB3A8D"/>
    <w:rsid w:val="00CB4D06"/>
    <w:rsid w:val="00CE42AC"/>
    <w:rsid w:val="00CE5E5B"/>
    <w:rsid w:val="00D11952"/>
    <w:rsid w:val="00D5701E"/>
    <w:rsid w:val="00D571CF"/>
    <w:rsid w:val="00D810C0"/>
    <w:rsid w:val="00DA58B6"/>
    <w:rsid w:val="00DC5388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89175-56D6-4EDA-B113-1562BD43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</cp:revision>
  <cp:lastPrinted>2018-02-13T07:04:00Z</cp:lastPrinted>
  <dcterms:created xsi:type="dcterms:W3CDTF">2022-10-13T12:36:00Z</dcterms:created>
  <dcterms:modified xsi:type="dcterms:W3CDTF">2022-10-13T12:36:00Z</dcterms:modified>
</cp:coreProperties>
</file>