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2D05" w14:textId="1A1EEFEB" w:rsidR="00A472FB" w:rsidRPr="00F4703C" w:rsidRDefault="001F7BC8" w:rsidP="00AF1FCF">
      <w:pPr>
        <w:spacing w:after="0" w:line="360" w:lineRule="auto"/>
        <w:jc w:val="right"/>
        <w:rPr>
          <w:rFonts w:ascii="Times New Roman" w:hAnsi="Times New Roman" w:cs="Times New Roman"/>
          <w:i/>
          <w:szCs w:val="20"/>
        </w:rPr>
      </w:pPr>
      <w:r w:rsidRPr="00F4703C">
        <w:rPr>
          <w:rFonts w:ascii="Times New Roman" w:hAnsi="Times New Roman" w:cs="Times New Roman"/>
          <w:i/>
          <w:szCs w:val="20"/>
        </w:rPr>
        <w:t xml:space="preserve"> </w:t>
      </w:r>
      <w:r w:rsidR="005A50EC" w:rsidRPr="00F4703C">
        <w:rPr>
          <w:rFonts w:ascii="Times New Roman" w:hAnsi="Times New Roman" w:cs="Times New Roman"/>
          <w:i/>
          <w:szCs w:val="20"/>
        </w:rPr>
        <w:t xml:space="preserve">Załącznik nr </w:t>
      </w:r>
      <w:r w:rsidR="006E3484" w:rsidRPr="00F4703C">
        <w:rPr>
          <w:rFonts w:ascii="Times New Roman" w:hAnsi="Times New Roman" w:cs="Times New Roman"/>
          <w:i/>
          <w:szCs w:val="20"/>
        </w:rPr>
        <w:t>1</w:t>
      </w:r>
      <w:r w:rsidR="00565081" w:rsidRPr="00F4703C">
        <w:rPr>
          <w:rFonts w:ascii="Times New Roman" w:hAnsi="Times New Roman" w:cs="Times New Roman"/>
          <w:i/>
          <w:szCs w:val="20"/>
        </w:rPr>
        <w:t xml:space="preserve"> </w:t>
      </w:r>
    </w:p>
    <w:p w14:paraId="13C7CAA6" w14:textId="77777777" w:rsidR="00A472FB" w:rsidRDefault="00A472FB" w:rsidP="00844121">
      <w:pPr>
        <w:spacing w:after="0" w:line="360" w:lineRule="auto"/>
        <w:rPr>
          <w:rFonts w:ascii="Times New Roman" w:hAnsi="Times New Roman" w:cs="Times New Roman"/>
          <w:b/>
          <w:u w:val="single"/>
        </w:rPr>
      </w:pPr>
    </w:p>
    <w:p w14:paraId="72B5F943" w14:textId="77777777" w:rsidR="00A472FB" w:rsidRDefault="00A472FB" w:rsidP="00F4703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FORMULARZ OFERTOWY</w:t>
      </w:r>
    </w:p>
    <w:p w14:paraId="1BEC9E6E" w14:textId="77777777" w:rsidR="00F4703C" w:rsidRDefault="00F4703C" w:rsidP="00A472FB">
      <w:pPr>
        <w:spacing w:after="0" w:line="360" w:lineRule="auto"/>
        <w:jc w:val="both"/>
        <w:rPr>
          <w:rFonts w:ascii="Times New Roman" w:hAnsi="Times New Roman" w:cs="Times New Roman"/>
          <w:b/>
        </w:rPr>
      </w:pPr>
    </w:p>
    <w:p w14:paraId="43D5338C" w14:textId="77777777" w:rsidR="00990B5C" w:rsidRDefault="00F4703C" w:rsidP="00F4703C">
      <w:pPr>
        <w:tabs>
          <w:tab w:val="center" w:pos="4536"/>
          <w:tab w:val="right" w:pos="9072"/>
        </w:tabs>
        <w:spacing w:after="0" w:line="360" w:lineRule="auto"/>
        <w:ind w:left="1985" w:hanging="1985"/>
        <w:rPr>
          <w:rFonts w:ascii="Times New Roman" w:eastAsia="Times New Roman" w:hAnsi="Times New Roman" w:cs="Times New Roman"/>
          <w:b/>
          <w:lang w:val="x-none" w:eastAsia="x-none"/>
        </w:rPr>
      </w:pPr>
      <w:r w:rsidRPr="00F4703C">
        <w:rPr>
          <w:rFonts w:ascii="Times New Roman" w:eastAsia="Times New Roman" w:hAnsi="Times New Roman" w:cs="Times New Roman"/>
          <w:lang w:val="x-none" w:eastAsia="x-none"/>
        </w:rPr>
        <w:t>D</w:t>
      </w:r>
      <w:r w:rsidRPr="00F4703C">
        <w:rPr>
          <w:rFonts w:ascii="Times New Roman" w:eastAsia="Times New Roman" w:hAnsi="Times New Roman" w:cs="Times New Roman"/>
          <w:lang w:eastAsia="x-none"/>
        </w:rPr>
        <w:t xml:space="preserve">otyczy postępowania o udzielenie zamówienia publicznego w trybie </w:t>
      </w:r>
      <w:r>
        <w:rPr>
          <w:rFonts w:ascii="Times New Roman" w:eastAsia="Times New Roman" w:hAnsi="Times New Roman" w:cs="Times New Roman"/>
          <w:lang w:eastAsia="x-none"/>
        </w:rPr>
        <w:t>Zapytania ofertowego</w:t>
      </w:r>
      <w:r w:rsidRPr="00F4703C">
        <w:rPr>
          <w:rFonts w:ascii="Times New Roman" w:eastAsia="Times New Roman" w:hAnsi="Times New Roman" w:cs="Times New Roman"/>
          <w:lang w:eastAsia="x-none"/>
        </w:rPr>
        <w:t>, pn.:</w:t>
      </w:r>
      <w:r w:rsidRPr="00F4703C">
        <w:rPr>
          <w:rFonts w:ascii="Times New Roman" w:eastAsia="Times New Roman" w:hAnsi="Times New Roman" w:cs="Times New Roman"/>
          <w:b/>
          <w:lang w:val="x-none" w:eastAsia="x-none"/>
        </w:rPr>
        <w:t xml:space="preserve"> </w:t>
      </w:r>
    </w:p>
    <w:p w14:paraId="04031990" w14:textId="57A6CF48" w:rsidR="00F4703C" w:rsidRPr="00F4703C" w:rsidRDefault="00F4703C" w:rsidP="00990B5C">
      <w:pPr>
        <w:tabs>
          <w:tab w:val="center" w:pos="4536"/>
          <w:tab w:val="right" w:pos="9072"/>
        </w:tabs>
        <w:spacing w:after="0" w:line="360" w:lineRule="auto"/>
        <w:ind w:left="1985" w:hanging="1985"/>
        <w:jc w:val="center"/>
        <w:rPr>
          <w:rFonts w:ascii="Times New Roman" w:eastAsia="Times New Roman" w:hAnsi="Times New Roman" w:cs="Times New Roman"/>
          <w:b/>
          <w:lang w:eastAsia="x-none"/>
        </w:rPr>
      </w:pPr>
      <w:r w:rsidRPr="00F4703C">
        <w:rPr>
          <w:rFonts w:ascii="Times New Roman" w:eastAsia="Times New Roman" w:hAnsi="Times New Roman" w:cs="Times New Roman"/>
          <w:b/>
          <w:bCs/>
          <w:sz w:val="24"/>
          <w:szCs w:val="28"/>
          <w:lang w:eastAsia="x-none"/>
        </w:rPr>
        <w:t>„</w:t>
      </w:r>
      <w:r w:rsidR="00873403" w:rsidRPr="00873403">
        <w:rPr>
          <w:rFonts w:ascii="Times New Roman" w:eastAsia="Times New Roman" w:hAnsi="Times New Roman" w:cs="Times New Roman"/>
          <w:b/>
          <w:bCs/>
          <w:sz w:val="24"/>
          <w:szCs w:val="28"/>
          <w:lang w:eastAsia="x-none"/>
        </w:rPr>
        <w:t>Dostawa energii elektrycznej</w:t>
      </w:r>
      <w:r w:rsidRPr="00F4703C">
        <w:rPr>
          <w:rFonts w:ascii="Times New Roman" w:eastAsia="Times New Roman" w:hAnsi="Times New Roman" w:cs="Times New Roman"/>
          <w:b/>
          <w:bCs/>
          <w:sz w:val="24"/>
          <w:szCs w:val="28"/>
          <w:lang w:eastAsia="x-none"/>
        </w:rPr>
        <w:t>”</w:t>
      </w:r>
    </w:p>
    <w:p w14:paraId="59B5D206" w14:textId="77777777" w:rsidR="00F4703C" w:rsidRDefault="00F4703C" w:rsidP="00A472FB">
      <w:pPr>
        <w:spacing w:after="0" w:line="360" w:lineRule="auto"/>
        <w:jc w:val="both"/>
        <w:rPr>
          <w:rFonts w:ascii="Times New Roman" w:hAnsi="Times New Roman" w:cs="Times New Roman"/>
          <w:b/>
        </w:rPr>
      </w:pPr>
    </w:p>
    <w:p w14:paraId="502AB5A1" w14:textId="77777777" w:rsidR="00F4703C" w:rsidRPr="00F4703C" w:rsidRDefault="00F4703C" w:rsidP="00F4703C">
      <w:pPr>
        <w:widowControl w:val="0"/>
        <w:tabs>
          <w:tab w:val="left" w:pos="336"/>
        </w:tabs>
        <w:spacing w:after="0" w:line="360" w:lineRule="auto"/>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1.</w:t>
      </w:r>
      <w:r w:rsidRPr="00F4703C">
        <w:rPr>
          <w:rFonts w:ascii="Times New Roman" w:eastAsia="Times New Roman" w:hAnsi="Times New Roman" w:cs="Times New Roman"/>
          <w:b/>
          <w:lang w:eastAsia="pl-PL"/>
        </w:rPr>
        <w:tab/>
        <w:t xml:space="preserve">ZAMAWIAJĄCY </w:t>
      </w:r>
    </w:p>
    <w:p w14:paraId="1186CDD6" w14:textId="77777777" w:rsidR="00F4703C" w:rsidRPr="00F4703C" w:rsidRDefault="00F4703C" w:rsidP="00F4703C">
      <w:pPr>
        <w:widowControl w:val="0"/>
        <w:spacing w:after="0" w:line="360" w:lineRule="auto"/>
        <w:ind w:left="1134"/>
        <w:rPr>
          <w:rFonts w:ascii="Times New Roman" w:eastAsia="Times New Roman" w:hAnsi="Times New Roman" w:cs="Times New Roman"/>
          <w:bCs/>
          <w:color w:val="000000"/>
          <w:lang w:eastAsia="pl-PL"/>
        </w:rPr>
      </w:pPr>
      <w:r w:rsidRPr="00F4703C">
        <w:rPr>
          <w:rFonts w:ascii="Times New Roman" w:eastAsia="Times New Roman" w:hAnsi="Times New Roman" w:cs="Times New Roman"/>
          <w:bCs/>
          <w:color w:val="000000"/>
          <w:lang w:eastAsia="pl-PL"/>
        </w:rPr>
        <w:t xml:space="preserve">Zakład Wodociągów i Kanalizacji „WiK” Sp. z o.o. w Żninie </w:t>
      </w:r>
    </w:p>
    <w:p w14:paraId="7B93573E" w14:textId="77777777" w:rsidR="00F4703C" w:rsidRPr="00F4703C" w:rsidRDefault="00F4703C" w:rsidP="00F4703C">
      <w:pPr>
        <w:widowControl w:val="0"/>
        <w:spacing w:after="0" w:line="360" w:lineRule="auto"/>
        <w:ind w:left="1134"/>
        <w:rPr>
          <w:rFonts w:ascii="Times New Roman" w:eastAsia="Times New Roman" w:hAnsi="Times New Roman" w:cs="Times New Roman"/>
          <w:b/>
          <w:lang w:eastAsia="pl-PL"/>
        </w:rPr>
      </w:pPr>
      <w:r w:rsidRPr="00F4703C">
        <w:rPr>
          <w:rFonts w:ascii="Times New Roman" w:eastAsia="Times New Roman" w:hAnsi="Times New Roman" w:cs="Times New Roman"/>
          <w:bCs/>
          <w:lang w:eastAsia="pl-PL"/>
        </w:rPr>
        <w:t>ul. Mickiewicza 22 a; 88-400 Żnin</w:t>
      </w:r>
      <w:r w:rsidRPr="00F4703C">
        <w:rPr>
          <w:rFonts w:ascii="Times New Roman" w:eastAsia="Times New Roman" w:hAnsi="Times New Roman" w:cs="Times New Roman"/>
          <w:lang w:eastAsia="pl-PL"/>
        </w:rPr>
        <w:t>,</w:t>
      </w:r>
    </w:p>
    <w:p w14:paraId="0D296AF0" w14:textId="18901634" w:rsidR="00A472FB" w:rsidRPr="00F4703C" w:rsidRDefault="00F4703C" w:rsidP="00F4703C">
      <w:pPr>
        <w:widowControl w:val="0"/>
        <w:tabs>
          <w:tab w:val="left" w:pos="350"/>
        </w:tabs>
        <w:spacing w:after="0" w:line="360" w:lineRule="auto"/>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2.</w:t>
      </w:r>
      <w:r w:rsidRPr="00F4703C">
        <w:rPr>
          <w:rFonts w:ascii="Times New Roman" w:eastAsia="Times New Roman" w:hAnsi="Times New Roman" w:cs="Times New Roman"/>
          <w:b/>
          <w:lang w:eastAsia="pl-PL"/>
        </w:rPr>
        <w:tab/>
        <w:t xml:space="preserve">WYKONAWCA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472FB" w14:paraId="71C4FE9D" w14:textId="77777777" w:rsidTr="000C1B17">
        <w:trPr>
          <w:trHeight w:val="769"/>
        </w:trPr>
        <w:tc>
          <w:tcPr>
            <w:tcW w:w="9062" w:type="dxa"/>
            <w:gridSpan w:val="2"/>
          </w:tcPr>
          <w:p w14:paraId="08F829BF"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Nazwa:</w:t>
            </w:r>
            <w:r>
              <w:rPr>
                <w:rFonts w:ascii="Times New Roman" w:hAnsi="Times New Roman" w:cs="Times New Roman"/>
              </w:rPr>
              <w:t xml:space="preserve"> ………………………………………………………………………………………………...</w:t>
            </w:r>
          </w:p>
          <w:p w14:paraId="33662C79" w14:textId="77777777" w:rsidR="00A472FB" w:rsidRDefault="00A472FB" w:rsidP="000C1B17">
            <w:pPr>
              <w:spacing w:line="360" w:lineRule="auto"/>
              <w:jc w:val="both"/>
              <w:rPr>
                <w:rFonts w:ascii="Times New Roman" w:hAnsi="Times New Roman" w:cs="Times New Roman"/>
              </w:rPr>
            </w:pPr>
            <w:r w:rsidRPr="0042365A">
              <w:rPr>
                <w:rFonts w:ascii="Times New Roman" w:hAnsi="Times New Roman" w:cs="Times New Roman"/>
                <w:color w:val="FFFFFF" w:themeColor="background1"/>
              </w:rPr>
              <w:t xml:space="preserve">Nazwa: </w:t>
            </w:r>
            <w:r>
              <w:rPr>
                <w:rFonts w:ascii="Times New Roman" w:hAnsi="Times New Roman" w:cs="Times New Roman"/>
              </w:rPr>
              <w:t>………………………………………………………………………………………………...</w:t>
            </w:r>
          </w:p>
        </w:tc>
      </w:tr>
      <w:tr w:rsidR="00A472FB" w14:paraId="69E4D4E8" w14:textId="77777777" w:rsidTr="000C1B17">
        <w:trPr>
          <w:trHeight w:val="769"/>
        </w:trPr>
        <w:tc>
          <w:tcPr>
            <w:tcW w:w="9062" w:type="dxa"/>
            <w:gridSpan w:val="2"/>
          </w:tcPr>
          <w:p w14:paraId="2D68B304"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Siedziba</w:t>
            </w:r>
            <w:r>
              <w:rPr>
                <w:rFonts w:ascii="Times New Roman" w:hAnsi="Times New Roman" w:cs="Times New Roman"/>
              </w:rPr>
              <w:t>: ………………………………………………………………………………………………</w:t>
            </w:r>
          </w:p>
          <w:p w14:paraId="24A85C2C" w14:textId="634FACCA"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color w:val="FFFFFF" w:themeColor="background1"/>
              </w:rPr>
              <w:t xml:space="preserve">Siedziba: </w:t>
            </w:r>
            <w:r>
              <w:rPr>
                <w:rFonts w:ascii="Times New Roman" w:hAnsi="Times New Roman" w:cs="Times New Roman"/>
              </w:rPr>
              <w:t>…………………………………………………………………………………………</w:t>
            </w:r>
            <w:r w:rsidR="00367E4D">
              <w:rPr>
                <w:rFonts w:ascii="Times New Roman" w:hAnsi="Times New Roman" w:cs="Times New Roman"/>
              </w:rPr>
              <w:t>……</w:t>
            </w:r>
          </w:p>
        </w:tc>
      </w:tr>
      <w:tr w:rsidR="00A472FB" w14:paraId="65622097" w14:textId="77777777" w:rsidTr="000C1B17">
        <w:tc>
          <w:tcPr>
            <w:tcW w:w="4531" w:type="dxa"/>
          </w:tcPr>
          <w:p w14:paraId="0AC8A8B8" w14:textId="627336FC"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Nr telefonu:</w:t>
            </w:r>
            <w:r>
              <w:rPr>
                <w:rFonts w:ascii="Times New Roman" w:hAnsi="Times New Roman" w:cs="Times New Roman"/>
              </w:rPr>
              <w:t xml:space="preserve"> ………………………………</w:t>
            </w:r>
            <w:r w:rsidR="00367E4D">
              <w:rPr>
                <w:rFonts w:ascii="Times New Roman" w:hAnsi="Times New Roman" w:cs="Times New Roman"/>
              </w:rPr>
              <w:t>……</w:t>
            </w:r>
          </w:p>
        </w:tc>
        <w:tc>
          <w:tcPr>
            <w:tcW w:w="4531" w:type="dxa"/>
          </w:tcPr>
          <w:p w14:paraId="4EFD458D" w14:textId="01031E73"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Nr faksu:</w:t>
            </w:r>
            <w:r>
              <w:rPr>
                <w:rFonts w:ascii="Times New Roman" w:hAnsi="Times New Roman" w:cs="Times New Roman"/>
              </w:rPr>
              <w:t xml:space="preserve"> …………………………………</w:t>
            </w:r>
            <w:r w:rsidR="00367E4D">
              <w:rPr>
                <w:rFonts w:ascii="Times New Roman" w:hAnsi="Times New Roman" w:cs="Times New Roman"/>
              </w:rPr>
              <w:t>……</w:t>
            </w:r>
          </w:p>
        </w:tc>
      </w:tr>
      <w:tr w:rsidR="00A472FB" w14:paraId="2361CF79" w14:textId="77777777" w:rsidTr="000C1B17">
        <w:tc>
          <w:tcPr>
            <w:tcW w:w="4531" w:type="dxa"/>
          </w:tcPr>
          <w:p w14:paraId="0089300E"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REGON:</w:t>
            </w:r>
            <w:r>
              <w:rPr>
                <w:rFonts w:ascii="Times New Roman" w:hAnsi="Times New Roman" w:cs="Times New Roman"/>
              </w:rPr>
              <w:t xml:space="preserve"> ……………………………………</w:t>
            </w:r>
          </w:p>
        </w:tc>
        <w:tc>
          <w:tcPr>
            <w:tcW w:w="4531" w:type="dxa"/>
          </w:tcPr>
          <w:p w14:paraId="2A052B7B"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NIP:</w:t>
            </w:r>
            <w:r>
              <w:rPr>
                <w:rFonts w:ascii="Times New Roman" w:hAnsi="Times New Roman" w:cs="Times New Roman"/>
              </w:rPr>
              <w:t xml:space="preserve"> …………………………………………</w:t>
            </w:r>
          </w:p>
        </w:tc>
      </w:tr>
    </w:tbl>
    <w:p w14:paraId="53C608AE" w14:textId="77777777" w:rsidR="00F4703C" w:rsidRDefault="00F4703C" w:rsidP="00BE231E">
      <w:pPr>
        <w:spacing w:after="0" w:line="360" w:lineRule="auto"/>
        <w:jc w:val="both"/>
        <w:rPr>
          <w:rFonts w:ascii="Times New Roman" w:hAnsi="Times New Roman" w:cs="Times New Roman"/>
        </w:rPr>
      </w:pPr>
    </w:p>
    <w:p w14:paraId="16BD77A6" w14:textId="77777777" w:rsidR="00F4703C" w:rsidRPr="00F4703C" w:rsidRDefault="00F4703C">
      <w:pPr>
        <w:widowControl w:val="0"/>
        <w:numPr>
          <w:ilvl w:val="0"/>
          <w:numId w:val="4"/>
        </w:numPr>
        <w:tabs>
          <w:tab w:val="num" w:pos="360"/>
        </w:tabs>
        <w:spacing w:after="0" w:line="360" w:lineRule="auto"/>
        <w:ind w:left="360"/>
        <w:jc w:val="both"/>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 xml:space="preserve">DANE DO KONTAKTU: </w:t>
      </w:r>
    </w:p>
    <w:tbl>
      <w:tblPr>
        <w:tblW w:w="899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036"/>
      </w:tblGrid>
      <w:tr w:rsidR="00F4703C" w:rsidRPr="00F4703C" w14:paraId="3F333340"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7DA3D0CD"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Imię i nazwisko osoby uprawnionej do kontaktów</w:t>
            </w:r>
          </w:p>
        </w:tc>
        <w:tc>
          <w:tcPr>
            <w:tcW w:w="4036" w:type="dxa"/>
            <w:tcBorders>
              <w:top w:val="single" w:sz="4" w:space="0" w:color="auto"/>
              <w:left w:val="single" w:sz="4" w:space="0" w:color="auto"/>
              <w:bottom w:val="single" w:sz="4" w:space="0" w:color="auto"/>
              <w:right w:val="single" w:sz="4" w:space="0" w:color="auto"/>
            </w:tcBorders>
          </w:tcPr>
          <w:p w14:paraId="0143740C"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108E53D8"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r w:rsidR="00F4703C" w:rsidRPr="00F4703C" w14:paraId="637898EA"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2A41F76B"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Nr telefonu</w:t>
            </w:r>
          </w:p>
        </w:tc>
        <w:tc>
          <w:tcPr>
            <w:tcW w:w="4036" w:type="dxa"/>
            <w:tcBorders>
              <w:top w:val="single" w:sz="4" w:space="0" w:color="auto"/>
              <w:left w:val="single" w:sz="4" w:space="0" w:color="auto"/>
              <w:bottom w:val="single" w:sz="4" w:space="0" w:color="auto"/>
              <w:right w:val="single" w:sz="4" w:space="0" w:color="auto"/>
            </w:tcBorders>
          </w:tcPr>
          <w:p w14:paraId="6D525580"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3FBD7D31"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r w:rsidR="00F4703C" w:rsidRPr="00F4703C" w14:paraId="59A92C23"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248F3A3A"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Adres e-mail</w:t>
            </w:r>
          </w:p>
        </w:tc>
        <w:tc>
          <w:tcPr>
            <w:tcW w:w="4036" w:type="dxa"/>
            <w:tcBorders>
              <w:top w:val="single" w:sz="4" w:space="0" w:color="auto"/>
              <w:left w:val="single" w:sz="4" w:space="0" w:color="auto"/>
              <w:bottom w:val="single" w:sz="4" w:space="0" w:color="auto"/>
              <w:right w:val="single" w:sz="4" w:space="0" w:color="auto"/>
            </w:tcBorders>
          </w:tcPr>
          <w:p w14:paraId="4181C2BF"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25B98828"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bl>
    <w:p w14:paraId="4A0F311A" w14:textId="77777777" w:rsidR="00F4703C" w:rsidRPr="00F4703C" w:rsidRDefault="00F4703C" w:rsidP="00F4703C">
      <w:pPr>
        <w:widowControl w:val="0"/>
        <w:spacing w:after="0" w:line="360" w:lineRule="auto"/>
        <w:ind w:left="360"/>
        <w:jc w:val="both"/>
        <w:rPr>
          <w:rFonts w:ascii="Times New Roman" w:eastAsia="Times New Roman" w:hAnsi="Times New Roman" w:cs="Times New Roman"/>
          <w:b/>
          <w:lang w:eastAsia="pl-PL"/>
        </w:rPr>
      </w:pPr>
    </w:p>
    <w:p w14:paraId="2E09C037" w14:textId="77777777" w:rsidR="00F4703C" w:rsidRPr="00F4703C" w:rsidRDefault="00F4703C">
      <w:pPr>
        <w:widowControl w:val="0"/>
        <w:numPr>
          <w:ilvl w:val="0"/>
          <w:numId w:val="2"/>
        </w:numPr>
        <w:tabs>
          <w:tab w:val="num" w:pos="360"/>
        </w:tabs>
        <w:spacing w:after="0" w:line="360" w:lineRule="auto"/>
        <w:ind w:left="360"/>
        <w:jc w:val="both"/>
        <w:rPr>
          <w:rFonts w:ascii="Times New Roman" w:eastAsia="Times New Roman" w:hAnsi="Times New Roman" w:cs="Times New Roman"/>
          <w:lang w:eastAsia="pl-PL"/>
        </w:rPr>
      </w:pPr>
      <w:r w:rsidRPr="00F4703C">
        <w:rPr>
          <w:rFonts w:ascii="Times New Roman" w:eastAsia="Times New Roman" w:hAnsi="Times New Roman" w:cs="Times New Roman"/>
          <w:b/>
          <w:lang w:eastAsia="pl-PL"/>
        </w:rPr>
        <w:t>Składając niniejszą ofertę oświadczam(y), że:</w:t>
      </w:r>
    </w:p>
    <w:p w14:paraId="471FD7D2" w14:textId="19CD6E88"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Zapoznaliśmy się z warunkami przystąpienia do zamówienia określonymi w </w:t>
      </w:r>
      <w:r>
        <w:rPr>
          <w:rFonts w:ascii="Times New Roman" w:eastAsia="Times New Roman" w:hAnsi="Times New Roman" w:cs="Times New Roman"/>
          <w:lang w:eastAsia="pl-PL"/>
        </w:rPr>
        <w:t xml:space="preserve">Zapytaniu ofertowym </w:t>
      </w:r>
      <w:r w:rsidRPr="00F4703C">
        <w:rPr>
          <w:rFonts w:ascii="Times New Roman" w:eastAsia="Times New Roman" w:hAnsi="Times New Roman" w:cs="Times New Roman"/>
          <w:lang w:eastAsia="pl-PL"/>
        </w:rPr>
        <w:t xml:space="preserve">i nie wnosimy zastrzeżeń oraz uzyskaliśmy niezbędne informacje potrzebne </w:t>
      </w:r>
      <w:r>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do przygotowania oferty i właściwego wykonania zamówienia.</w:t>
      </w:r>
    </w:p>
    <w:p w14:paraId="4DCBB54D" w14:textId="23B06B8D" w:rsidR="00852D3F" w:rsidRPr="008405A9" w:rsidRDefault="00F4703C" w:rsidP="008405A9">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Zrealizujemy zamówienie zgodnie z wymogami,</w:t>
      </w:r>
      <w:r w:rsidR="00873403">
        <w:rPr>
          <w:rFonts w:ascii="Times New Roman" w:eastAsia="Times New Roman" w:hAnsi="Times New Roman" w:cs="Times New Roman"/>
          <w:lang w:eastAsia="pl-PL"/>
        </w:rPr>
        <w:t xml:space="preserve"> w terminie od 01.01.202</w:t>
      </w:r>
      <w:r w:rsidR="006B7581">
        <w:rPr>
          <w:rFonts w:ascii="Times New Roman" w:eastAsia="Times New Roman" w:hAnsi="Times New Roman" w:cs="Times New Roman"/>
          <w:lang w:eastAsia="pl-PL"/>
        </w:rPr>
        <w:t>6</w:t>
      </w:r>
      <w:r w:rsidR="00873403">
        <w:rPr>
          <w:rFonts w:ascii="Times New Roman" w:eastAsia="Times New Roman" w:hAnsi="Times New Roman" w:cs="Times New Roman"/>
          <w:lang w:eastAsia="pl-PL"/>
        </w:rPr>
        <w:t xml:space="preserve"> r. do 31.12.202</w:t>
      </w:r>
      <w:r w:rsidR="006B7581">
        <w:rPr>
          <w:rFonts w:ascii="Times New Roman" w:eastAsia="Times New Roman" w:hAnsi="Times New Roman" w:cs="Times New Roman"/>
          <w:lang w:eastAsia="pl-PL"/>
        </w:rPr>
        <w:t>6</w:t>
      </w:r>
      <w:r w:rsidR="00873403">
        <w:rPr>
          <w:rFonts w:ascii="Times New Roman" w:eastAsia="Times New Roman" w:hAnsi="Times New Roman" w:cs="Times New Roman"/>
          <w:lang w:eastAsia="pl-PL"/>
        </w:rPr>
        <w:t xml:space="preserve"> r.</w:t>
      </w:r>
    </w:p>
    <w:p w14:paraId="4FD90AC2" w14:textId="0442FE7F"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W trakcie trwania postępowania mieliśmy świadomość możliwości składania zapytań dotyczących treści</w:t>
      </w:r>
      <w:r>
        <w:rPr>
          <w:rFonts w:ascii="Times New Roman" w:eastAsia="Times New Roman" w:hAnsi="Times New Roman" w:cs="Times New Roman"/>
          <w:lang w:eastAsia="pl-PL"/>
        </w:rPr>
        <w:t xml:space="preserve"> Zapytania ofertowego</w:t>
      </w:r>
    </w:p>
    <w:p w14:paraId="547E82B3" w14:textId="29F3DE4B" w:rsid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Akceptujemy </w:t>
      </w:r>
      <w:r w:rsidR="00BC6850">
        <w:rPr>
          <w:rFonts w:ascii="Times New Roman" w:eastAsia="Times New Roman" w:hAnsi="Times New Roman" w:cs="Times New Roman"/>
          <w:lang w:eastAsia="pl-PL"/>
        </w:rPr>
        <w:t>istotne</w:t>
      </w:r>
      <w:r w:rsidRPr="00F4703C">
        <w:rPr>
          <w:rFonts w:ascii="Times New Roman" w:eastAsia="Times New Roman" w:hAnsi="Times New Roman" w:cs="Times New Roman"/>
          <w:lang w:eastAsia="pl-PL"/>
        </w:rPr>
        <w:t xml:space="preserve"> postanowienia umowy stanowiące załącznik do </w:t>
      </w:r>
      <w:r>
        <w:rPr>
          <w:rFonts w:ascii="Times New Roman" w:eastAsia="Times New Roman" w:hAnsi="Times New Roman" w:cs="Times New Roman"/>
          <w:lang w:eastAsia="pl-PL"/>
        </w:rPr>
        <w:t xml:space="preserve">Zapytania ofertowego </w:t>
      </w:r>
      <w:r w:rsidR="00EA75EA">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 xml:space="preserve">i zobowiązujemy się w przypadku wyboru naszej oferty do zawarcia umowy na określonych </w:t>
      </w:r>
      <w:r w:rsidR="00BC6850">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w nich warunkach, w miejscu i terminie wyznaczonym przez Zamawiającego.</w:t>
      </w:r>
    </w:p>
    <w:p w14:paraId="1468FF25" w14:textId="34F22541"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Oświadczamy, że uważamy się za związanych niniejszą ofertą przez okres </w:t>
      </w:r>
      <w:r w:rsidR="00DF16FA">
        <w:rPr>
          <w:rFonts w:ascii="Times New Roman" w:eastAsia="Times New Roman" w:hAnsi="Times New Roman" w:cs="Times New Roman"/>
          <w:lang w:eastAsia="pl-PL"/>
        </w:rPr>
        <w:t>5</w:t>
      </w:r>
      <w:r w:rsidR="00873403">
        <w:rPr>
          <w:rFonts w:ascii="Times New Roman" w:eastAsia="Times New Roman" w:hAnsi="Times New Roman" w:cs="Times New Roman"/>
          <w:lang w:eastAsia="pl-PL"/>
        </w:rPr>
        <w:t xml:space="preserve"> dni roboczych.</w:t>
      </w:r>
    </w:p>
    <w:p w14:paraId="782054AF" w14:textId="67CCAA38" w:rsidR="00F4703C" w:rsidRPr="00852D3F"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0" w:name="_Hlk138334527"/>
      <w:bookmarkStart w:id="1" w:name="_Hlk95822455"/>
      <w:r w:rsidRPr="00F4703C">
        <w:rPr>
          <w:rFonts w:ascii="Times New Roman" w:eastAsia="Times New Roman" w:hAnsi="Times New Roman" w:cs="Times New Roman"/>
          <w:b/>
          <w:lang w:eastAsia="pl-PL"/>
        </w:rPr>
        <w:t>Oferujemy wykonanie zamówienia</w:t>
      </w:r>
      <w:r w:rsidR="00B1122F">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zgodnie z treścią</w:t>
      </w:r>
      <w:r>
        <w:rPr>
          <w:rFonts w:ascii="Times New Roman" w:eastAsia="Times New Roman" w:hAnsi="Times New Roman" w:cs="Times New Roman"/>
          <w:b/>
          <w:lang w:eastAsia="pl-PL"/>
        </w:rPr>
        <w:t xml:space="preserve"> Zapytania ofertowego</w:t>
      </w:r>
      <w:r w:rsidR="008405A9">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za cenę:</w:t>
      </w:r>
    </w:p>
    <w:tbl>
      <w:tblP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1692"/>
        <w:gridCol w:w="1618"/>
        <w:gridCol w:w="1839"/>
        <w:gridCol w:w="2184"/>
      </w:tblGrid>
      <w:tr w:rsidR="00873403" w:rsidRPr="00BE7D05" w14:paraId="33215D7B" w14:textId="77777777" w:rsidTr="00056EED">
        <w:trPr>
          <w:trHeight w:val="947"/>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72AD2A22"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lastRenderedPageBreak/>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78365C0D"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t xml:space="preserve">Cena jednostkowa netto [zł/MWh] </w:t>
            </w:r>
            <w:r w:rsidRPr="00BE7D05">
              <w:rPr>
                <w:rFonts w:ascii="Times New Roman" w:hAnsi="Times New Roman" w:cs="Times New Roman"/>
                <w:b/>
                <w:lang w:eastAsia="pl-PL"/>
              </w:rPr>
              <w:br/>
              <w:t>(uśredniona)</w:t>
            </w:r>
          </w:p>
        </w:tc>
        <w:tc>
          <w:tcPr>
            <w:tcW w:w="895" w:type="pct"/>
            <w:tcBorders>
              <w:top w:val="single" w:sz="4" w:space="0" w:color="000000"/>
              <w:left w:val="single" w:sz="4" w:space="0" w:color="000000"/>
              <w:bottom w:val="single" w:sz="4" w:space="0" w:color="000000"/>
              <w:right w:val="single" w:sz="4" w:space="0" w:color="000000"/>
            </w:tcBorders>
            <w:vAlign w:val="center"/>
          </w:tcPr>
          <w:p w14:paraId="587648BF"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t>Podatek VAT</w:t>
            </w:r>
          </w:p>
          <w:p w14:paraId="4CD1A220"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t>[zł]</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57E31"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t xml:space="preserve">Cena jednostkowa brutto [zł/MWh] </w:t>
            </w:r>
            <w:r w:rsidRPr="00BE7D05">
              <w:rPr>
                <w:rFonts w:ascii="Times New Roman" w:hAnsi="Times New Roman" w:cs="Times New Roman"/>
                <w:b/>
                <w:lang w:eastAsia="pl-PL"/>
              </w:rPr>
              <w:br/>
              <w:t>(uśredniona)</w:t>
            </w:r>
          </w:p>
        </w:tc>
        <w:tc>
          <w:tcPr>
            <w:tcW w:w="1209" w:type="pct"/>
            <w:tcBorders>
              <w:top w:val="single" w:sz="4" w:space="0" w:color="000000"/>
              <w:left w:val="single" w:sz="4" w:space="0" w:color="000000"/>
              <w:bottom w:val="single" w:sz="4" w:space="0" w:color="000000"/>
              <w:right w:val="single" w:sz="4" w:space="0" w:color="000000"/>
            </w:tcBorders>
            <w:vAlign w:val="center"/>
          </w:tcPr>
          <w:p w14:paraId="0206EC1B"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t>Wartość oferty brutto [zł]</w:t>
            </w:r>
          </w:p>
          <w:p w14:paraId="5E9C742A"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p>
        </w:tc>
      </w:tr>
      <w:tr w:rsidR="00873403" w:rsidRPr="00BE7D05" w14:paraId="3422F8FB" w14:textId="77777777" w:rsidTr="00056EED">
        <w:trPr>
          <w:trHeight w:val="262"/>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20C0995"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r w:rsidRPr="00BE7D05">
              <w:rPr>
                <w:rFonts w:ascii="Times New Roman" w:hAnsi="Times New Roman" w:cs="Times New Roman"/>
                <w:lang w:eastAsia="pl-PL"/>
              </w:rPr>
              <w:t>1</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42D8610F"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r w:rsidRPr="00BE7D05">
              <w:rPr>
                <w:rFonts w:ascii="Times New Roman" w:hAnsi="Times New Roman" w:cs="Times New Roman"/>
                <w:lang w:eastAsia="pl-PL"/>
              </w:rPr>
              <w:t>2</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064AE"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r w:rsidRPr="00BE7D05">
              <w:rPr>
                <w:rFonts w:ascii="Times New Roman" w:hAnsi="Times New Roman" w:cs="Times New Roman"/>
                <w:lang w:eastAsia="pl-PL"/>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30DB9"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r w:rsidRPr="00BE7D05">
              <w:rPr>
                <w:rFonts w:ascii="Times New Roman" w:hAnsi="Times New Roman" w:cs="Times New Roman"/>
                <w:lang w:eastAsia="pl-PL"/>
              </w:rPr>
              <w:t>4</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59FD"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t>5</w:t>
            </w:r>
          </w:p>
        </w:tc>
      </w:tr>
      <w:tr w:rsidR="00873403" w:rsidRPr="00BE7D05" w14:paraId="48BE3181" w14:textId="77777777" w:rsidTr="00056EED">
        <w:trPr>
          <w:trHeight w:val="527"/>
          <w:jc w:val="center"/>
        </w:trPr>
        <w:tc>
          <w:tcPr>
            <w:tcW w:w="94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CB68642"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r w:rsidRPr="00BE7D05">
              <w:rPr>
                <w:rFonts w:ascii="Times New Roman" w:hAnsi="Times New Roman" w:cs="Times New Roman"/>
                <w:lang w:eastAsia="pl-PL"/>
              </w:rPr>
              <w:t xml:space="preserve"> </w:t>
            </w:r>
          </w:p>
        </w:tc>
        <w:tc>
          <w:tcPr>
            <w:tcW w:w="93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14959FC"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DE161"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r w:rsidRPr="00BE7D05">
              <w:rPr>
                <w:rFonts w:ascii="Times New Roman" w:hAnsi="Times New Roman" w:cs="Times New Roman"/>
                <w:lang w:eastAsia="pl-PL"/>
              </w:rPr>
              <w:t>3=kol.2 x stawka podatku VAT</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C0EFE" w14:textId="77777777" w:rsidR="00873403" w:rsidRPr="00BE7D05" w:rsidRDefault="00873403" w:rsidP="00056EED">
            <w:pPr>
              <w:tabs>
                <w:tab w:val="left" w:pos="284"/>
              </w:tabs>
              <w:spacing w:line="280" w:lineRule="atLeast"/>
              <w:jc w:val="center"/>
              <w:rPr>
                <w:rFonts w:ascii="Times New Roman" w:hAnsi="Times New Roman" w:cs="Times New Roman"/>
                <w:lang w:eastAsia="pl-PL"/>
              </w:rPr>
            </w:pPr>
            <w:r w:rsidRPr="00BE7D05">
              <w:rPr>
                <w:rFonts w:ascii="Times New Roman" w:hAnsi="Times New Roman" w:cs="Times New Roman"/>
                <w:lang w:eastAsia="pl-PL"/>
              </w:rPr>
              <w:t>4=kol.2 +kol.3</w:t>
            </w:r>
          </w:p>
        </w:tc>
        <w:tc>
          <w:tcPr>
            <w:tcW w:w="12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1280E6D" w14:textId="77777777" w:rsidR="00873403" w:rsidRPr="00BE7D05" w:rsidRDefault="00873403" w:rsidP="00056EED">
            <w:pPr>
              <w:tabs>
                <w:tab w:val="left" w:pos="284"/>
              </w:tabs>
              <w:spacing w:line="280" w:lineRule="atLeast"/>
              <w:jc w:val="center"/>
              <w:rPr>
                <w:rFonts w:ascii="Times New Roman" w:hAnsi="Times New Roman" w:cs="Times New Roman"/>
                <w:b/>
                <w:lang w:eastAsia="pl-PL"/>
              </w:rPr>
            </w:pPr>
            <w:r w:rsidRPr="00BE7D05">
              <w:rPr>
                <w:rFonts w:ascii="Times New Roman" w:hAnsi="Times New Roman" w:cs="Times New Roman"/>
                <w:b/>
                <w:lang w:eastAsia="pl-PL"/>
              </w:rPr>
              <w:t>5=kol.1 x kol.4</w:t>
            </w:r>
          </w:p>
        </w:tc>
      </w:tr>
      <w:tr w:rsidR="00873403" w:rsidRPr="00BE7D05" w14:paraId="4E7606F8" w14:textId="77777777" w:rsidTr="00873403">
        <w:trPr>
          <w:trHeight w:val="751"/>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37E0DC3" w14:textId="135B3234" w:rsidR="00873403" w:rsidRPr="00BE7D05" w:rsidRDefault="00873403" w:rsidP="00873403">
            <w:pPr>
              <w:tabs>
                <w:tab w:val="left" w:pos="284"/>
              </w:tabs>
              <w:spacing w:line="280" w:lineRule="atLeast"/>
              <w:jc w:val="center"/>
              <w:rPr>
                <w:rFonts w:ascii="Times New Roman" w:hAnsi="Times New Roman" w:cs="Times New Roman"/>
                <w:b/>
                <w:bCs/>
                <w:lang w:eastAsia="pl-PL"/>
              </w:rPr>
            </w:pPr>
            <w:r w:rsidRPr="00BE7D05">
              <w:rPr>
                <w:rFonts w:ascii="Times New Roman" w:hAnsi="Times New Roman" w:cs="Times New Roman"/>
                <w:b/>
                <w:bCs/>
                <w:lang w:eastAsia="pl-PL"/>
              </w:rPr>
              <w:t>1 764,96</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E2BAE5" w14:textId="77777777" w:rsidR="00873403" w:rsidRPr="00BE7D05" w:rsidRDefault="00873403" w:rsidP="00873403">
            <w:pPr>
              <w:tabs>
                <w:tab w:val="left" w:pos="284"/>
              </w:tabs>
              <w:spacing w:line="280" w:lineRule="atLeast"/>
              <w:jc w:val="center"/>
              <w:rPr>
                <w:rFonts w:ascii="Times New Roman" w:hAnsi="Times New Roman" w:cs="Times New Roman"/>
                <w:b/>
                <w:lang w:eastAsia="pl-PL"/>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8C0D9" w14:textId="77777777" w:rsidR="00873403" w:rsidRPr="00BE7D05" w:rsidRDefault="00873403" w:rsidP="00873403">
            <w:pPr>
              <w:tabs>
                <w:tab w:val="left" w:pos="284"/>
              </w:tabs>
              <w:spacing w:line="280" w:lineRule="atLeast"/>
              <w:jc w:val="center"/>
              <w:rPr>
                <w:rFonts w:ascii="Times New Roman" w:hAnsi="Times New Roman" w:cs="Times New Roman"/>
                <w:lang w:eastAsia="pl-PL"/>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B46FC" w14:textId="77777777" w:rsidR="00873403" w:rsidRPr="00BE7D05" w:rsidRDefault="00873403" w:rsidP="00873403">
            <w:pPr>
              <w:tabs>
                <w:tab w:val="left" w:pos="284"/>
              </w:tabs>
              <w:spacing w:line="280" w:lineRule="atLeast"/>
              <w:jc w:val="center"/>
              <w:rPr>
                <w:rFonts w:ascii="Times New Roman" w:hAnsi="Times New Roman" w:cs="Times New Roman"/>
                <w:lang w:eastAsia="pl-PL"/>
              </w:rPr>
            </w:pPr>
          </w:p>
        </w:tc>
        <w:tc>
          <w:tcPr>
            <w:tcW w:w="12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5EF8A7" w14:textId="77777777" w:rsidR="00873403" w:rsidRPr="00BE7D05" w:rsidRDefault="00873403" w:rsidP="00873403">
            <w:pPr>
              <w:tabs>
                <w:tab w:val="left" w:pos="284"/>
              </w:tabs>
              <w:spacing w:line="280" w:lineRule="atLeast"/>
              <w:jc w:val="center"/>
              <w:rPr>
                <w:rFonts w:ascii="Times New Roman" w:hAnsi="Times New Roman" w:cs="Times New Roman"/>
                <w:lang w:eastAsia="pl-PL"/>
              </w:rPr>
            </w:pPr>
          </w:p>
        </w:tc>
      </w:tr>
    </w:tbl>
    <w:p w14:paraId="3BA38726" w14:textId="77777777" w:rsidR="00F4703C" w:rsidRPr="00F4703C" w:rsidRDefault="00F4703C" w:rsidP="00F4703C">
      <w:pPr>
        <w:widowControl w:val="0"/>
        <w:spacing w:after="0" w:line="360" w:lineRule="auto"/>
        <w:jc w:val="both"/>
        <w:rPr>
          <w:rFonts w:ascii="Times New Roman" w:eastAsia="Times New Roman" w:hAnsi="Times New Roman" w:cs="Times New Roman"/>
          <w:i/>
          <w:lang w:eastAsia="pl-PL"/>
        </w:rPr>
      </w:pPr>
    </w:p>
    <w:p w14:paraId="0B8490F4" w14:textId="0A6A0E2D"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2" w:name="_Hlk80619246"/>
      <w:bookmarkEnd w:id="1"/>
      <w:r w:rsidRPr="00F4703C">
        <w:rPr>
          <w:rFonts w:ascii="Times New Roman" w:eastAsia="Times New Roman" w:hAnsi="Times New Roman" w:cs="Times New Roman"/>
          <w:b/>
          <w:lang w:eastAsia="pl-PL"/>
        </w:rPr>
        <w:t>Informujemy, że nasza oferta (niepotrzebne skreślić):</w:t>
      </w:r>
    </w:p>
    <w:p w14:paraId="77B99370" w14:textId="77777777" w:rsidR="00F4703C" w:rsidRPr="00F4703C" w:rsidRDefault="00F4703C">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Nie zawiera informacji stanowiących tajemnicę przedsiębiorstwa;</w:t>
      </w:r>
    </w:p>
    <w:p w14:paraId="4BF7AFA5" w14:textId="35480F54" w:rsidR="00F50DDC" w:rsidRPr="00BE7D05" w:rsidRDefault="00F4703C" w:rsidP="00F50DDC">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Zawiera informacje stanowiące tajemnicę przedsiębiorstwa.</w:t>
      </w:r>
    </w:p>
    <w:p w14:paraId="10CC457E" w14:textId="4F8BB660" w:rsidR="00F4703C" w:rsidRDefault="00F4703C" w:rsidP="00F4703C">
      <w:pPr>
        <w:widowControl w:val="0"/>
        <w:tabs>
          <w:tab w:val="left" w:pos="10260"/>
        </w:tabs>
        <w:spacing w:after="0" w:line="360" w:lineRule="auto"/>
        <w:ind w:right="-122"/>
        <w:jc w:val="both"/>
        <w:rPr>
          <w:rFonts w:ascii="Times New Roman" w:eastAsia="Calibri" w:hAnsi="Times New Roman" w:cs="Times New Roman"/>
          <w:i/>
          <w:iCs/>
        </w:rPr>
      </w:pPr>
      <w:r w:rsidRPr="00F4703C">
        <w:rPr>
          <w:rFonts w:ascii="Times New Roman" w:eastAsia="Calibri" w:hAnsi="Times New Roman" w:cs="Times New Roman"/>
          <w:i/>
          <w:iCs/>
        </w:rPr>
        <w:t xml:space="preserve">Informujemy, że tajemnicę przedsiębiorstwa w rozumieniu przepisów ustawy z dnia 16 kwietnia 1993 r. </w:t>
      </w:r>
      <w:r w:rsidRPr="00F4703C">
        <w:rPr>
          <w:rFonts w:ascii="Times New Roman" w:eastAsia="Calibri" w:hAnsi="Times New Roman" w:cs="Times New Roman"/>
          <w:i/>
          <w:iCs/>
        </w:rPr>
        <w:br/>
        <w:t>o zwalczaniu nieuczciwej konkurencji (</w:t>
      </w:r>
      <w:r w:rsidR="00367E4D" w:rsidRPr="00F4703C">
        <w:rPr>
          <w:rFonts w:ascii="Times New Roman" w:eastAsia="Calibri" w:hAnsi="Times New Roman" w:cs="Times New Roman"/>
          <w:i/>
          <w:iCs/>
        </w:rPr>
        <w:t>tj.</w:t>
      </w:r>
      <w:r w:rsidRPr="00F4703C">
        <w:rPr>
          <w:rFonts w:ascii="Times New Roman" w:eastAsia="Calibri" w:hAnsi="Times New Roman" w:cs="Times New Roman"/>
          <w:i/>
          <w:iCs/>
        </w:rPr>
        <w:t xml:space="preserve"> Dz. U. z 2020 r., poz. 1913) stanowią informacje zawarte </w:t>
      </w:r>
      <w:r w:rsidRPr="00F4703C">
        <w:rPr>
          <w:rFonts w:ascii="Times New Roman" w:eastAsia="Calibri" w:hAnsi="Times New Roman" w:cs="Times New Roman"/>
          <w:i/>
          <w:iCs/>
        </w:rPr>
        <w:br/>
        <w:t xml:space="preserve">w wydzielonym i odpowiednio oznaczonym pliku w polu „Tajemnica przedsiębiorstwa” i jako takie informacje te nie mogą być udostępniane innym uczestnikom niniejszego postępowania. </w:t>
      </w:r>
    </w:p>
    <w:p w14:paraId="683FE2DB" w14:textId="77777777" w:rsidR="009D5C46" w:rsidRPr="00F4703C" w:rsidRDefault="009D5C46" w:rsidP="00F4703C">
      <w:pPr>
        <w:widowControl w:val="0"/>
        <w:tabs>
          <w:tab w:val="left" w:pos="10260"/>
        </w:tabs>
        <w:spacing w:after="0" w:line="360" w:lineRule="auto"/>
        <w:ind w:right="-122"/>
        <w:jc w:val="both"/>
        <w:rPr>
          <w:rFonts w:ascii="Times New Roman" w:eastAsia="Calibri" w:hAnsi="Times New Roman" w:cs="Times New Roman"/>
          <w:i/>
          <w:iCs/>
        </w:rPr>
      </w:pPr>
    </w:p>
    <w:p w14:paraId="07929E3C" w14:textId="77777777"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Rodzaj Wykonawcy składającego ofertę (zaznaczyć właściwe)</w:t>
      </w:r>
    </w:p>
    <w:p w14:paraId="1ECD24C3"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mikro przedsiębiorstwo,</w:t>
      </w:r>
    </w:p>
    <w:p w14:paraId="3F0812D3"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małe przedsiębiorstwo,</w:t>
      </w:r>
    </w:p>
    <w:p w14:paraId="33C6F528"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średnie przedsiębiorstwo,</w:t>
      </w:r>
    </w:p>
    <w:p w14:paraId="72B7C476" w14:textId="77777777" w:rsidR="00F4703C" w:rsidRPr="00F4703C" w:rsidRDefault="00F4703C">
      <w:pPr>
        <w:widowControl w:val="0"/>
        <w:numPr>
          <w:ilvl w:val="0"/>
          <w:numId w:val="8"/>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lang w:eastAsia="pl-PL"/>
        </w:rPr>
        <w:t>inne</w:t>
      </w:r>
      <w:bookmarkEnd w:id="2"/>
    </w:p>
    <w:p w14:paraId="0EF8E745" w14:textId="77777777"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Oświadczamy, że wybór naszej oferty (niepotrzebne skreślić):</w:t>
      </w:r>
    </w:p>
    <w:p w14:paraId="7DCCF40A" w14:textId="77777777" w:rsidR="00F4703C" w:rsidRPr="00F4703C" w:rsidRDefault="00F4703C">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nie będzie prowadzić u zamawiającego do powstania obowiązku podatkowego zgodnie </w:t>
      </w:r>
    </w:p>
    <w:p w14:paraId="3ABB29C1" w14:textId="77777777" w:rsidR="00F4703C" w:rsidRPr="00F4703C" w:rsidRDefault="00F4703C" w:rsidP="00F4703C">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 ustawą z dnia 11 marca 2014 r. o podatku od towarów i usług (t.j. Dz. U. z 2021 r. poz. 685 ze zm.)</w:t>
      </w:r>
    </w:p>
    <w:p w14:paraId="393DB059" w14:textId="77777777" w:rsidR="00F4703C" w:rsidRPr="00F4703C" w:rsidRDefault="00F4703C">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będzie prowadzić u zamawiającego do powstania obowiązku podatkowego zgodnie </w:t>
      </w:r>
    </w:p>
    <w:p w14:paraId="0EA31B01" w14:textId="77777777" w:rsidR="00F4703C" w:rsidRPr="00F4703C" w:rsidRDefault="00F4703C" w:rsidP="00F4703C">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 ustawą z dnia 11 marca 2014 r. o podatku od towarów i usług (t.j. Dz. U. z 2021 r. poz. 685 ze zm.). W związku z powyższym wskazujemy nazwę (rodzaj) towaru lub usługi, których dostawa lub świadczenie będą prowadziły do powstania obowiązku podatkowego oraz ich wartość bez kwoty podatku:</w:t>
      </w:r>
    </w:p>
    <w:p w14:paraId="224FB295" w14:textId="0E5055D4" w:rsidR="00F4703C" w:rsidRPr="00F4703C" w:rsidRDefault="00F4703C" w:rsidP="00F4703C">
      <w:pPr>
        <w:widowControl w:val="0"/>
        <w:tabs>
          <w:tab w:val="left" w:pos="10260"/>
        </w:tabs>
        <w:spacing w:after="0" w:line="360" w:lineRule="auto"/>
        <w:ind w:right="-122"/>
        <w:jc w:val="both"/>
        <w:rPr>
          <w:rFonts w:ascii="Times New Roman" w:eastAsia="Times New Roman" w:hAnsi="Times New Roman" w:cs="Times New Roman"/>
          <w:i/>
          <w:iCs/>
          <w:lang w:eastAsia="pl-PL"/>
        </w:rPr>
      </w:pPr>
      <w:r w:rsidRPr="00F4703C">
        <w:rPr>
          <w:rFonts w:ascii="Times New Roman" w:eastAsia="Times New Roman" w:hAnsi="Times New Roman" w:cs="Times New Roman"/>
          <w:i/>
          <w:iCs/>
          <w:lang w:eastAsia="pl-PL"/>
        </w:rPr>
        <w:t xml:space="preserve">Wykonawca, składając ofertę, zobowiązany jest poinformować zamawiającego, czy wybór oferty będzie prowadzić do powstania u zamawiającego obowiązku podatkowego zgodnie z przepisami o podatku </w:t>
      </w:r>
      <w:r w:rsidRPr="00F4703C">
        <w:rPr>
          <w:rFonts w:ascii="Times New Roman" w:eastAsia="Times New Roman" w:hAnsi="Times New Roman" w:cs="Times New Roman"/>
          <w:i/>
          <w:iCs/>
          <w:lang w:eastAsia="pl-PL"/>
        </w:rPr>
        <w:br/>
        <w:t xml:space="preserve">od towarów i usług, wskazując nazwę (rodzaj) usługi, której świadczenie będzie prowadzić do jego </w:t>
      </w:r>
      <w:r w:rsidR="00852D3F" w:rsidRPr="00F4703C">
        <w:rPr>
          <w:rFonts w:ascii="Times New Roman" w:eastAsia="Times New Roman" w:hAnsi="Times New Roman" w:cs="Times New Roman"/>
          <w:i/>
          <w:iCs/>
          <w:lang w:eastAsia="pl-PL"/>
        </w:rPr>
        <w:t>powstania.</w:t>
      </w:r>
      <w:r w:rsidRPr="00F4703C">
        <w:rPr>
          <w:rFonts w:ascii="Times New Roman" w:eastAsia="Times New Roman" w:hAnsi="Times New Roman" w:cs="Times New Roman"/>
          <w:i/>
          <w:iCs/>
          <w:lang w:eastAsia="pl-PL"/>
        </w:rPr>
        <w:t xml:space="preserve"> Brak wymaganego zaznaczenia w oświadczeniu oznacza, że złożona oferta nie będzie </w:t>
      </w:r>
      <w:r w:rsidRPr="00F4703C">
        <w:rPr>
          <w:rFonts w:ascii="Times New Roman" w:eastAsia="Times New Roman" w:hAnsi="Times New Roman" w:cs="Times New Roman"/>
          <w:i/>
          <w:iCs/>
          <w:lang w:eastAsia="pl-PL"/>
        </w:rPr>
        <w:lastRenderedPageBreak/>
        <w:t>prowadzić do powstania u zamawiającego obowiązku podatkowego.</w:t>
      </w:r>
    </w:p>
    <w:p w14:paraId="6682C0F7" w14:textId="77777777" w:rsidR="00F4703C" w:rsidRPr="00F4703C" w:rsidRDefault="00F4703C" w:rsidP="00F4703C">
      <w:pPr>
        <w:widowControl w:val="0"/>
        <w:tabs>
          <w:tab w:val="left" w:pos="10260"/>
        </w:tabs>
        <w:spacing w:after="0" w:line="360" w:lineRule="auto"/>
        <w:ind w:right="-122"/>
        <w:jc w:val="both"/>
        <w:rPr>
          <w:rFonts w:ascii="Times New Roman" w:eastAsia="Times New Roman" w:hAnsi="Times New Roman" w:cs="Times New Roman"/>
          <w:i/>
          <w:iCs/>
          <w:lang w:eastAsia="pl-PL"/>
        </w:rPr>
      </w:pPr>
    </w:p>
    <w:p w14:paraId="41319E78" w14:textId="5E3880BB"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b/>
          <w:lang w:eastAsia="pl-PL"/>
        </w:rPr>
        <w:t>W związku z tym, że niniejsza oferta składana jest przez wykonawców wspólnie ubiegających się</w:t>
      </w:r>
      <w:r w:rsidR="00990B5C">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o zamówienie oświadczamy, że ponosimy solidarną odpowiedzialność za wykonanie przedmiotu umowy.</w:t>
      </w:r>
    </w:p>
    <w:p w14:paraId="27993A29"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lang w:eastAsia="pl-PL"/>
        </w:rPr>
      </w:pPr>
      <w:r w:rsidRPr="00F4703C">
        <w:rPr>
          <w:rFonts w:ascii="Times New Roman" w:eastAsia="Times New Roman" w:hAnsi="Times New Roman" w:cs="Times New Roman"/>
          <w:bCs/>
          <w:lang w:eastAsia="pl-PL"/>
        </w:rPr>
        <w:t>Poniżej przedstawiamy, jaki zakres zamówienia wykonają poszczególni wykonawcy:</w:t>
      </w:r>
    </w:p>
    <w:p w14:paraId="3C590532"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4703C" w:rsidRPr="00F4703C" w14:paraId="53850D5B" w14:textId="77777777" w:rsidTr="00CD651D">
        <w:trPr>
          <w:trHeight w:val="740"/>
          <w:jc w:val="center"/>
        </w:trPr>
        <w:tc>
          <w:tcPr>
            <w:tcW w:w="851" w:type="dxa"/>
            <w:vAlign w:val="center"/>
          </w:tcPr>
          <w:p w14:paraId="3E2921E3"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L.p.</w:t>
            </w:r>
          </w:p>
        </w:tc>
        <w:tc>
          <w:tcPr>
            <w:tcW w:w="3546" w:type="dxa"/>
            <w:vAlign w:val="center"/>
          </w:tcPr>
          <w:p w14:paraId="4B05C952"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Nazwa i adres wykonawcy</w:t>
            </w:r>
          </w:p>
        </w:tc>
        <w:tc>
          <w:tcPr>
            <w:tcW w:w="4252" w:type="dxa"/>
            <w:vAlign w:val="center"/>
          </w:tcPr>
          <w:p w14:paraId="3809300C"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Określenie zakresu zamówienia</w:t>
            </w:r>
          </w:p>
        </w:tc>
      </w:tr>
      <w:tr w:rsidR="00F4703C" w:rsidRPr="00F4703C" w14:paraId="75A6ADCA" w14:textId="77777777" w:rsidTr="00CD651D">
        <w:trPr>
          <w:trHeight w:val="467"/>
          <w:jc w:val="center"/>
        </w:trPr>
        <w:tc>
          <w:tcPr>
            <w:tcW w:w="851" w:type="dxa"/>
            <w:vAlign w:val="center"/>
          </w:tcPr>
          <w:p w14:paraId="325E4376"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1.</w:t>
            </w:r>
          </w:p>
        </w:tc>
        <w:tc>
          <w:tcPr>
            <w:tcW w:w="3546" w:type="dxa"/>
          </w:tcPr>
          <w:p w14:paraId="654ED2D1"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1BFA8AAC"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r w:rsidR="00F4703C" w:rsidRPr="00F4703C" w14:paraId="6961D65A" w14:textId="77777777" w:rsidTr="00CD651D">
        <w:trPr>
          <w:trHeight w:val="431"/>
          <w:jc w:val="center"/>
        </w:trPr>
        <w:tc>
          <w:tcPr>
            <w:tcW w:w="851" w:type="dxa"/>
            <w:vAlign w:val="center"/>
          </w:tcPr>
          <w:p w14:paraId="16661F43"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2.</w:t>
            </w:r>
          </w:p>
        </w:tc>
        <w:tc>
          <w:tcPr>
            <w:tcW w:w="3546" w:type="dxa"/>
          </w:tcPr>
          <w:p w14:paraId="66CA1100"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70FB07A9"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bl>
    <w:p w14:paraId="4384DA1B" w14:textId="77777777" w:rsidR="009D5C46" w:rsidRDefault="009D5C46" w:rsidP="00B1122F">
      <w:pPr>
        <w:widowControl w:val="0"/>
        <w:tabs>
          <w:tab w:val="left" w:pos="10260"/>
        </w:tabs>
        <w:spacing w:after="0" w:line="360" w:lineRule="auto"/>
        <w:ind w:right="-122"/>
        <w:contextualSpacing/>
        <w:jc w:val="both"/>
        <w:rPr>
          <w:rFonts w:ascii="Times New Roman" w:eastAsia="Times New Roman" w:hAnsi="Times New Roman" w:cs="Times New Roman"/>
          <w:b/>
          <w:lang w:eastAsia="pl-PL"/>
        </w:rPr>
      </w:pPr>
    </w:p>
    <w:p w14:paraId="03EBA7E8" w14:textId="0E26089B"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Przewidujemy powierzenie realizacji części zamówienia następującymi podwykonawcom:</w:t>
      </w:r>
    </w:p>
    <w:p w14:paraId="0295102E"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4703C" w:rsidRPr="00F4703C" w14:paraId="3DF391DE" w14:textId="77777777" w:rsidTr="00CD651D">
        <w:trPr>
          <w:trHeight w:val="740"/>
          <w:jc w:val="center"/>
        </w:trPr>
        <w:tc>
          <w:tcPr>
            <w:tcW w:w="851" w:type="dxa"/>
            <w:vAlign w:val="center"/>
          </w:tcPr>
          <w:p w14:paraId="2B9A5E39"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L.p.</w:t>
            </w:r>
          </w:p>
        </w:tc>
        <w:tc>
          <w:tcPr>
            <w:tcW w:w="3546" w:type="dxa"/>
            <w:vAlign w:val="center"/>
          </w:tcPr>
          <w:p w14:paraId="5C1D7C50"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Nazwa i adres podwykonawcy</w:t>
            </w:r>
          </w:p>
        </w:tc>
        <w:tc>
          <w:tcPr>
            <w:tcW w:w="4252" w:type="dxa"/>
            <w:vAlign w:val="center"/>
          </w:tcPr>
          <w:p w14:paraId="7236DE1A"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Opis części zamówienia, które zamierzam(y) powierzyć podwykonawcy</w:t>
            </w:r>
          </w:p>
        </w:tc>
      </w:tr>
      <w:tr w:rsidR="00F4703C" w:rsidRPr="00F4703C" w14:paraId="35D78F54" w14:textId="77777777" w:rsidTr="00CD651D">
        <w:trPr>
          <w:trHeight w:val="467"/>
          <w:jc w:val="center"/>
        </w:trPr>
        <w:tc>
          <w:tcPr>
            <w:tcW w:w="851" w:type="dxa"/>
            <w:vAlign w:val="center"/>
          </w:tcPr>
          <w:p w14:paraId="442FC664"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1.</w:t>
            </w:r>
          </w:p>
        </w:tc>
        <w:tc>
          <w:tcPr>
            <w:tcW w:w="3546" w:type="dxa"/>
          </w:tcPr>
          <w:p w14:paraId="77DAD4E0"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21257A75"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r w:rsidR="00F4703C" w:rsidRPr="00F4703C" w14:paraId="0B9E5A43" w14:textId="77777777" w:rsidTr="00CD651D">
        <w:trPr>
          <w:trHeight w:val="431"/>
          <w:jc w:val="center"/>
        </w:trPr>
        <w:tc>
          <w:tcPr>
            <w:tcW w:w="851" w:type="dxa"/>
            <w:vAlign w:val="center"/>
          </w:tcPr>
          <w:p w14:paraId="29A26587"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2.</w:t>
            </w:r>
          </w:p>
        </w:tc>
        <w:tc>
          <w:tcPr>
            <w:tcW w:w="3546" w:type="dxa"/>
          </w:tcPr>
          <w:p w14:paraId="561DC7FB"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4F8DBD27"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bl>
    <w:p w14:paraId="54F96EB1" w14:textId="77777777" w:rsidR="00F4703C" w:rsidRPr="00F4703C" w:rsidRDefault="00F4703C" w:rsidP="00F4703C">
      <w:pPr>
        <w:widowControl w:val="0"/>
        <w:tabs>
          <w:tab w:val="left" w:pos="10260"/>
        </w:tabs>
        <w:spacing w:after="0" w:line="360" w:lineRule="auto"/>
        <w:ind w:right="-122"/>
        <w:jc w:val="both"/>
        <w:rPr>
          <w:rFonts w:ascii="Times New Roman" w:eastAsia="Times New Roman" w:hAnsi="Times New Roman" w:cs="Times New Roman"/>
          <w:lang w:eastAsia="pl-PL"/>
        </w:rPr>
      </w:pPr>
    </w:p>
    <w:p w14:paraId="0018588B" w14:textId="77777777"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W celu wykazania spełniania warunków udziału w postępowaniu, polegamy na zasobach następujących podmiotów, zgodnie z załączonym do oferty zobowiązaniem.</w:t>
      </w:r>
    </w:p>
    <w:p w14:paraId="4109709D" w14:textId="77777777" w:rsidR="00F4703C" w:rsidRPr="00F4703C" w:rsidRDefault="00F4703C" w:rsidP="00F4703C">
      <w:pPr>
        <w:widowControl w:val="0"/>
        <w:tabs>
          <w:tab w:val="left" w:pos="10260"/>
        </w:tabs>
        <w:spacing w:after="0" w:line="360" w:lineRule="auto"/>
        <w:ind w:left="357" w:right="-125"/>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p w14:paraId="73291E6D" w14:textId="66B5BBF4"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ab/>
        <w:t xml:space="preserve">Oświadczamy, że wszystkie informacje podane w powyższych oświadczeniach są aktualne </w:t>
      </w:r>
      <w:r w:rsidR="00EA75EA">
        <w:rPr>
          <w:rFonts w:ascii="Times New Roman" w:eastAsia="Times New Roman" w:hAnsi="Times New Roman" w:cs="Times New Roman"/>
          <w:b/>
          <w:bCs/>
          <w:lang w:eastAsia="pl-PL"/>
        </w:rPr>
        <w:br/>
      </w:r>
      <w:r w:rsidRPr="00F4703C">
        <w:rPr>
          <w:rFonts w:ascii="Times New Roman" w:eastAsia="Times New Roman" w:hAnsi="Times New Roman" w:cs="Times New Roman"/>
          <w:b/>
          <w:bCs/>
          <w:lang w:eastAsia="pl-PL"/>
        </w:rPr>
        <w:t>i zgodne z prawdą oraz zostały przedstawione z pełną świadomością konsekwencji wprowadzenia zamawiającego w błąd przy przedstawianiu informacji.</w:t>
      </w:r>
    </w:p>
    <w:p w14:paraId="0B81325D" w14:textId="77777777"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7675C983" w14:textId="00948794"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Oświadczamy, że wypełniliśmy obowiązki informacyjne przewidziane w art. 13 lub art. 14 </w:t>
      </w:r>
      <w:r w:rsidR="00EA75EA" w:rsidRPr="00F4703C">
        <w:rPr>
          <w:rFonts w:ascii="Times New Roman" w:eastAsia="Times New Roman" w:hAnsi="Times New Roman" w:cs="Times New Roman"/>
          <w:lang w:eastAsia="pl-PL"/>
        </w:rPr>
        <w:t>RODO wobec</w:t>
      </w:r>
      <w:r w:rsidRPr="00F4703C">
        <w:rPr>
          <w:rFonts w:ascii="Times New Roman" w:eastAsia="Times New Roman" w:hAnsi="Times New Roman" w:cs="Times New Roman"/>
          <w:lang w:eastAsia="pl-PL"/>
        </w:rPr>
        <w:t xml:space="preserve"> osób fizycznych, od których dane osobowe bezpośrednio lub pośrednio pozyskaliśmy w celu ubiegania się o udzielenie zamówienia publicznego w niniejszym </w:t>
      </w:r>
      <w:r w:rsidR="00EA75EA" w:rsidRPr="00F4703C">
        <w:rPr>
          <w:rFonts w:ascii="Times New Roman" w:eastAsia="Times New Roman" w:hAnsi="Times New Roman" w:cs="Times New Roman"/>
          <w:lang w:eastAsia="pl-PL"/>
        </w:rPr>
        <w:t>postępowaniu.</w:t>
      </w:r>
      <w:r w:rsidR="00EA75EA" w:rsidRPr="00F4703C">
        <w:rPr>
          <w:rFonts w:ascii="Times New Roman" w:eastAsia="Times New Roman" w:hAnsi="Times New Roman" w:cs="Times New Roman"/>
          <w:vertAlign w:val="superscript"/>
          <w:lang w:eastAsia="pl-PL"/>
        </w:rPr>
        <w:t xml:space="preserve"> *</w:t>
      </w:r>
    </w:p>
    <w:p w14:paraId="1FC09B7B" w14:textId="77777777" w:rsidR="00F4703C" w:rsidRPr="00F4703C" w:rsidRDefault="00F4703C" w:rsidP="00F4703C">
      <w:pPr>
        <w:widowControl w:val="0"/>
        <w:tabs>
          <w:tab w:val="left" w:pos="10260"/>
        </w:tabs>
        <w:spacing w:after="0" w:line="360" w:lineRule="auto"/>
        <w:ind w:left="357" w:right="-125"/>
        <w:contextualSpacing/>
        <w:jc w:val="both"/>
        <w:rPr>
          <w:rFonts w:ascii="Times New Roman" w:eastAsia="Times New Roman" w:hAnsi="Times New Roman" w:cs="Times New Roman"/>
          <w:lang w:eastAsia="pl-PL"/>
        </w:rPr>
      </w:pPr>
    </w:p>
    <w:p w14:paraId="47821E90" w14:textId="766C17B2" w:rsidR="00BE231E" w:rsidRPr="00B1122F" w:rsidRDefault="00F4703C" w:rsidP="00B1122F">
      <w:pPr>
        <w:widowControl w:val="0"/>
        <w:tabs>
          <w:tab w:val="left" w:pos="10260"/>
        </w:tabs>
        <w:spacing w:after="0" w:line="360" w:lineRule="auto"/>
        <w:ind w:left="357" w:right="-125"/>
        <w:jc w:val="both"/>
        <w:rPr>
          <w:rFonts w:ascii="Times New Roman" w:eastAsia="Times New Roman" w:hAnsi="Times New Roman" w:cs="Times New Roman"/>
          <w:i/>
          <w:iCs/>
          <w:lang w:eastAsia="pl-PL"/>
        </w:rPr>
      </w:pPr>
      <w:r w:rsidRPr="00F4703C">
        <w:rPr>
          <w:rFonts w:ascii="Times New Roman" w:eastAsia="Times New Roman" w:hAnsi="Times New Roman" w:cs="Times New Roman"/>
          <w:i/>
          <w:iCs/>
          <w:lang w:eastAsia="pl-PL"/>
        </w:rPr>
        <w:t xml:space="preserve">*W przypadku, gdy Wykonawca nie przekazuje danych osobowych innych niż bezpośrednio jego dotyczących lub zachodzi wyłączenie stosowania obowiązku informacyjnego, stosownie do art. 13 </w:t>
      </w:r>
      <w:r w:rsidRPr="00F4703C">
        <w:rPr>
          <w:rFonts w:ascii="Times New Roman" w:eastAsia="Times New Roman" w:hAnsi="Times New Roman" w:cs="Times New Roman"/>
          <w:i/>
          <w:iCs/>
          <w:lang w:eastAsia="pl-PL"/>
        </w:rPr>
        <w:lastRenderedPageBreak/>
        <w:t>ust. 4 lub art. 14 ust. 5 RODO treści oświadczenia Wykonawca nie składa (usunięcie treści oświadczenia np. przez jego wykreślenie).</w:t>
      </w:r>
    </w:p>
    <w:p w14:paraId="65DB6383" w14:textId="77777777" w:rsidR="00BE231E" w:rsidRDefault="00BE231E" w:rsidP="00BE231E">
      <w:pPr>
        <w:spacing w:after="0" w:line="360" w:lineRule="auto"/>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BE231E" w14:paraId="16A63615" w14:textId="77777777" w:rsidTr="00D14755">
        <w:tc>
          <w:tcPr>
            <w:tcW w:w="3114" w:type="dxa"/>
            <w:vAlign w:val="center"/>
          </w:tcPr>
          <w:p w14:paraId="2C857354" w14:textId="77777777" w:rsidR="00BE231E" w:rsidRDefault="00BE231E" w:rsidP="00D14755">
            <w:pPr>
              <w:spacing w:line="360" w:lineRule="auto"/>
              <w:jc w:val="center"/>
              <w:rPr>
                <w:rFonts w:ascii="Times New Roman" w:hAnsi="Times New Roman" w:cs="Times New Roman"/>
              </w:rPr>
            </w:pPr>
            <w:r>
              <w:rPr>
                <w:rFonts w:ascii="Times New Roman" w:hAnsi="Times New Roman" w:cs="Times New Roman"/>
              </w:rPr>
              <w:t>…………… dnia …………</w:t>
            </w:r>
          </w:p>
        </w:tc>
      </w:tr>
    </w:tbl>
    <w:tbl>
      <w:tblPr>
        <w:tblStyle w:val="Tabela-Siatka"/>
        <w:tblpPr w:leftFromText="141" w:rightFromText="141" w:vertAnchor="text" w:horzAnchor="margin" w:tblpXSpec="right" w:tblpY="-4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BE231E" w14:paraId="166C2A2F" w14:textId="77777777" w:rsidTr="00D14755">
        <w:tc>
          <w:tcPr>
            <w:tcW w:w="3114" w:type="dxa"/>
            <w:vAlign w:val="center"/>
          </w:tcPr>
          <w:p w14:paraId="017591EF" w14:textId="77777777" w:rsidR="00BE231E" w:rsidRDefault="00BE231E" w:rsidP="00D14755">
            <w:pPr>
              <w:spacing w:line="360" w:lineRule="auto"/>
              <w:rPr>
                <w:rFonts w:ascii="Times New Roman" w:hAnsi="Times New Roman" w:cs="Times New Roman"/>
              </w:rPr>
            </w:pPr>
            <w:r>
              <w:rPr>
                <w:rFonts w:ascii="Times New Roman" w:hAnsi="Times New Roman" w:cs="Times New Roman"/>
              </w:rPr>
              <w:t>…………………………………</w:t>
            </w:r>
          </w:p>
        </w:tc>
      </w:tr>
      <w:tr w:rsidR="00BE231E" w14:paraId="2E7EDB39" w14:textId="77777777" w:rsidTr="00D14755">
        <w:tc>
          <w:tcPr>
            <w:tcW w:w="3114" w:type="dxa"/>
            <w:vAlign w:val="center"/>
          </w:tcPr>
          <w:p w14:paraId="4E9B14EE" w14:textId="77777777" w:rsidR="00BE231E" w:rsidRDefault="00BE231E" w:rsidP="00D14755">
            <w:pPr>
              <w:spacing w:line="360" w:lineRule="auto"/>
              <w:jc w:val="center"/>
              <w:rPr>
                <w:rFonts w:ascii="Times New Roman" w:hAnsi="Times New Roman" w:cs="Times New Roman"/>
              </w:rPr>
            </w:pPr>
            <w:r>
              <w:rPr>
                <w:rFonts w:ascii="Times New Roman" w:hAnsi="Times New Roman" w:cs="Times New Roman"/>
              </w:rPr>
              <w:t>(podpis Wykonawcy)</w:t>
            </w:r>
          </w:p>
        </w:tc>
      </w:tr>
    </w:tbl>
    <w:p w14:paraId="53ACD2F4" w14:textId="77777777" w:rsidR="00BE231E" w:rsidRDefault="00BE231E" w:rsidP="00BE231E">
      <w:pPr>
        <w:spacing w:after="0" w:line="360" w:lineRule="auto"/>
        <w:jc w:val="both"/>
        <w:rPr>
          <w:rFonts w:ascii="Times New Roman" w:hAnsi="Times New Roman" w:cs="Times New Roman"/>
        </w:rPr>
      </w:pPr>
    </w:p>
    <w:p w14:paraId="2825ABCA" w14:textId="77777777" w:rsidR="006F54ED" w:rsidRDefault="006F54ED" w:rsidP="00BE231E">
      <w:pPr>
        <w:spacing w:after="0" w:line="360" w:lineRule="auto"/>
        <w:jc w:val="both"/>
        <w:rPr>
          <w:rFonts w:ascii="Times New Roman" w:hAnsi="Times New Roman" w:cs="Times New Roman"/>
        </w:rPr>
      </w:pPr>
    </w:p>
    <w:p w14:paraId="488B1522" w14:textId="3312E95F" w:rsidR="00BE231E" w:rsidRPr="003B72B6" w:rsidRDefault="00BE231E" w:rsidP="00B1122F">
      <w:pPr>
        <w:rPr>
          <w:rFonts w:ascii="Times New Roman" w:hAnsi="Times New Roman" w:cs="Times New Roman"/>
          <w:sz w:val="28"/>
          <w:vertAlign w:val="superscript"/>
        </w:rPr>
      </w:pPr>
      <w:r w:rsidRPr="003B72B6">
        <w:rPr>
          <w:rFonts w:ascii="Times New Roman" w:hAnsi="Times New Roman" w:cs="Times New Roman"/>
          <w:vertAlign w:val="superscript"/>
        </w:rPr>
        <w:t>1</w:t>
      </w:r>
      <w:r w:rsidR="00852D3F" w:rsidRPr="003B72B6">
        <w:rPr>
          <w:rFonts w:ascii="Times New Roman" w:hAnsi="Times New Roman" w:cs="Times New Roman"/>
          <w:vertAlign w:val="superscript"/>
        </w:rPr>
        <w:t>/ rozporządzenie</w:t>
      </w:r>
      <w:r w:rsidRPr="003B72B6">
        <w:rPr>
          <w:rFonts w:ascii="Times New Roman" w:hAnsi="Times New Roman" w:cs="Times New Roman"/>
          <w:sz w:val="28"/>
          <w:vertAlign w:val="superscript"/>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53F906" w14:textId="5AB01C4B" w:rsidR="00EA75EA" w:rsidRPr="009D5C46" w:rsidRDefault="00BE231E" w:rsidP="00BE231E">
      <w:pPr>
        <w:rPr>
          <w:rFonts w:ascii="Times New Roman" w:hAnsi="Times New Roman" w:cs="Times New Roman"/>
          <w:sz w:val="28"/>
          <w:vertAlign w:val="superscript"/>
        </w:rPr>
      </w:pPr>
      <w:r w:rsidRPr="003B72B6">
        <w:rPr>
          <w:rFonts w:ascii="Times New Roman" w:hAnsi="Times New Roman" w:cs="Times New Roman"/>
          <w:sz w:val="28"/>
          <w:vertAlign w:val="superscript"/>
        </w:rPr>
        <w:t>*</w:t>
      </w:r>
      <w:r>
        <w:rPr>
          <w:rFonts w:ascii="Times New Roman" w:hAnsi="Times New Roman" w:cs="Times New Roman"/>
          <w:sz w:val="28"/>
          <w:vertAlign w:val="superscript"/>
        </w:rPr>
        <w:t>*</w:t>
      </w:r>
      <w:r w:rsidRPr="003B72B6">
        <w:rPr>
          <w:rFonts w:ascii="Times New Roman" w:hAnsi="Times New Roman" w:cs="Times New Roman"/>
          <w:sz w:val="28"/>
          <w:vertAlign w:val="superscript"/>
        </w:rPr>
        <w:t xml:space="preserve"> W </w:t>
      </w:r>
      <w:r w:rsidR="00852D3F" w:rsidRPr="003B72B6">
        <w:rPr>
          <w:rFonts w:ascii="Times New Roman" w:hAnsi="Times New Roman" w:cs="Times New Roman"/>
          <w:sz w:val="28"/>
          <w:vertAlign w:val="superscript"/>
        </w:rPr>
        <w:t>przypadku,</w:t>
      </w:r>
      <w:r w:rsidRPr="003B72B6">
        <w:rPr>
          <w:rFonts w:ascii="Times New Roman" w:hAnsi="Times New Roman" w:cs="Times New Roman"/>
          <w:sz w:val="28"/>
          <w:vertAlign w:val="superscript"/>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AD78C0" w14:textId="77777777" w:rsidR="00DF3F2B" w:rsidRDefault="00DF3F2B" w:rsidP="006554C2">
      <w:pPr>
        <w:spacing w:after="0" w:line="360" w:lineRule="auto"/>
        <w:jc w:val="right"/>
        <w:rPr>
          <w:rFonts w:ascii="Times New Roman" w:hAnsi="Times New Roman" w:cs="Times New Roman"/>
          <w:i/>
        </w:rPr>
      </w:pPr>
    </w:p>
    <w:p w14:paraId="5EFE07E0" w14:textId="77777777" w:rsidR="00DF3F2B" w:rsidRPr="008B079B" w:rsidRDefault="00DF3F2B" w:rsidP="00DF3F2B">
      <w:pPr>
        <w:spacing w:after="0" w:line="360" w:lineRule="auto"/>
        <w:jc w:val="both"/>
        <w:rPr>
          <w:rFonts w:ascii="Times New Roman" w:hAnsi="Times New Roman" w:cs="Times New Roman"/>
          <w:b/>
          <w:bCs/>
          <w:i/>
          <w:iCs/>
          <w:sz w:val="20"/>
          <w:szCs w:val="20"/>
        </w:rPr>
      </w:pPr>
      <w:r w:rsidRPr="008B079B">
        <w:rPr>
          <w:rFonts w:ascii="Times New Roman" w:hAnsi="Times New Roman" w:cs="Times New Roman"/>
          <w:b/>
          <w:bCs/>
          <w:i/>
          <w:iCs/>
          <w:sz w:val="20"/>
          <w:szCs w:val="20"/>
        </w:rPr>
        <w:t>UWAGA:</w:t>
      </w:r>
    </w:p>
    <w:p w14:paraId="52811276" w14:textId="0B5D30F9" w:rsidR="00DF3F2B" w:rsidRPr="008B079B" w:rsidRDefault="00DF3F2B" w:rsidP="00DF3F2B">
      <w:pPr>
        <w:spacing w:after="0" w:line="360" w:lineRule="auto"/>
        <w:jc w:val="both"/>
        <w:rPr>
          <w:rFonts w:ascii="Times New Roman" w:hAnsi="Times New Roman" w:cs="Times New Roman"/>
          <w:i/>
          <w:iCs/>
          <w:sz w:val="20"/>
          <w:szCs w:val="20"/>
        </w:rPr>
      </w:pPr>
      <w:r w:rsidRPr="008B079B">
        <w:rPr>
          <w:rFonts w:ascii="Times New Roman" w:hAnsi="Times New Roman" w:cs="Times New Roman"/>
          <w:i/>
          <w:iCs/>
          <w:sz w:val="20"/>
          <w:szCs w:val="20"/>
        </w:rPr>
        <w:t>Prognozowane roczne zużycie energii elektrycznej ma charakter jedynie orientacyjny, służący do porównania ofert i w żadnym wypadku nie stanowi ze strony Zamawiającego, zobowiązania do zakupu energii w podanej ilości. Wykonawcy nie będzie przysługiwało jakiekolwiek roszczenie z tytułu niepobrania przez Zamawiającego przewidywanej ilości energii.</w:t>
      </w:r>
    </w:p>
    <w:p w14:paraId="52121FC3" w14:textId="77777777" w:rsidR="00DF3F2B" w:rsidRPr="00DF3F2B" w:rsidRDefault="00DF3F2B" w:rsidP="00DF3F2B">
      <w:pPr>
        <w:spacing w:after="0" w:line="360" w:lineRule="auto"/>
        <w:rPr>
          <w:rFonts w:ascii="Times New Roman" w:hAnsi="Times New Roman" w:cs="Times New Roman"/>
          <w:iCs/>
        </w:rPr>
      </w:pPr>
    </w:p>
    <w:p w14:paraId="2AFF1CF6" w14:textId="77777777" w:rsidR="00DF3F2B" w:rsidRDefault="00DF3F2B" w:rsidP="006554C2">
      <w:pPr>
        <w:spacing w:after="0" w:line="360" w:lineRule="auto"/>
        <w:jc w:val="right"/>
        <w:rPr>
          <w:rFonts w:ascii="Times New Roman" w:hAnsi="Times New Roman" w:cs="Times New Roman"/>
          <w:i/>
        </w:rPr>
      </w:pPr>
    </w:p>
    <w:p w14:paraId="58D775FD" w14:textId="77777777" w:rsidR="00DF3F2B" w:rsidRDefault="00DF3F2B" w:rsidP="006554C2">
      <w:pPr>
        <w:spacing w:after="0" w:line="360" w:lineRule="auto"/>
        <w:jc w:val="right"/>
        <w:rPr>
          <w:rFonts w:ascii="Times New Roman" w:hAnsi="Times New Roman" w:cs="Times New Roman"/>
          <w:i/>
        </w:rPr>
      </w:pPr>
    </w:p>
    <w:p w14:paraId="24D017A3" w14:textId="77777777" w:rsidR="00DF3F2B" w:rsidRDefault="00DF3F2B" w:rsidP="006554C2">
      <w:pPr>
        <w:spacing w:after="0" w:line="360" w:lineRule="auto"/>
        <w:jc w:val="right"/>
        <w:rPr>
          <w:rFonts w:ascii="Times New Roman" w:hAnsi="Times New Roman" w:cs="Times New Roman"/>
          <w:i/>
        </w:rPr>
      </w:pPr>
    </w:p>
    <w:p w14:paraId="2EEE8260" w14:textId="77777777" w:rsidR="00DF3F2B" w:rsidRDefault="00DF3F2B" w:rsidP="006554C2">
      <w:pPr>
        <w:spacing w:after="0" w:line="360" w:lineRule="auto"/>
        <w:jc w:val="right"/>
        <w:rPr>
          <w:rFonts w:ascii="Times New Roman" w:hAnsi="Times New Roman" w:cs="Times New Roman"/>
          <w:i/>
        </w:rPr>
      </w:pPr>
    </w:p>
    <w:p w14:paraId="69D49770" w14:textId="77777777" w:rsidR="00DF3F2B" w:rsidRDefault="00DF3F2B" w:rsidP="006554C2">
      <w:pPr>
        <w:spacing w:after="0" w:line="360" w:lineRule="auto"/>
        <w:jc w:val="right"/>
        <w:rPr>
          <w:rFonts w:ascii="Times New Roman" w:hAnsi="Times New Roman" w:cs="Times New Roman"/>
          <w:i/>
        </w:rPr>
      </w:pPr>
    </w:p>
    <w:p w14:paraId="13196A65" w14:textId="77777777" w:rsidR="00DF3F2B" w:rsidRDefault="00DF3F2B" w:rsidP="006554C2">
      <w:pPr>
        <w:spacing w:after="0" w:line="360" w:lineRule="auto"/>
        <w:jc w:val="right"/>
        <w:rPr>
          <w:rFonts w:ascii="Times New Roman" w:hAnsi="Times New Roman" w:cs="Times New Roman"/>
          <w:i/>
        </w:rPr>
      </w:pPr>
    </w:p>
    <w:p w14:paraId="6E2D1B29" w14:textId="77777777" w:rsidR="00DF3F2B" w:rsidRDefault="00DF3F2B" w:rsidP="006554C2">
      <w:pPr>
        <w:spacing w:after="0" w:line="360" w:lineRule="auto"/>
        <w:jc w:val="right"/>
        <w:rPr>
          <w:rFonts w:ascii="Times New Roman" w:hAnsi="Times New Roman" w:cs="Times New Roman"/>
          <w:i/>
        </w:rPr>
      </w:pPr>
    </w:p>
    <w:p w14:paraId="3B2CDCCB" w14:textId="77777777" w:rsidR="00DF3F2B" w:rsidRDefault="00DF3F2B" w:rsidP="006554C2">
      <w:pPr>
        <w:spacing w:after="0" w:line="360" w:lineRule="auto"/>
        <w:jc w:val="right"/>
        <w:rPr>
          <w:rFonts w:ascii="Times New Roman" w:hAnsi="Times New Roman" w:cs="Times New Roman"/>
          <w:i/>
        </w:rPr>
      </w:pPr>
    </w:p>
    <w:p w14:paraId="1E313F81" w14:textId="77777777" w:rsidR="00DF3F2B" w:rsidRDefault="00DF3F2B" w:rsidP="006554C2">
      <w:pPr>
        <w:spacing w:after="0" w:line="360" w:lineRule="auto"/>
        <w:jc w:val="right"/>
        <w:rPr>
          <w:rFonts w:ascii="Times New Roman" w:hAnsi="Times New Roman" w:cs="Times New Roman"/>
          <w:i/>
        </w:rPr>
      </w:pPr>
    </w:p>
    <w:p w14:paraId="498D0998" w14:textId="77777777" w:rsidR="00DF3F2B" w:rsidRDefault="00DF3F2B" w:rsidP="006554C2">
      <w:pPr>
        <w:spacing w:after="0" w:line="360" w:lineRule="auto"/>
        <w:jc w:val="right"/>
        <w:rPr>
          <w:rFonts w:ascii="Times New Roman" w:hAnsi="Times New Roman" w:cs="Times New Roman"/>
          <w:i/>
        </w:rPr>
      </w:pPr>
    </w:p>
    <w:p w14:paraId="58083675" w14:textId="77777777" w:rsidR="00DF3F2B" w:rsidRDefault="00DF3F2B" w:rsidP="006554C2">
      <w:pPr>
        <w:spacing w:after="0" w:line="360" w:lineRule="auto"/>
        <w:jc w:val="right"/>
        <w:rPr>
          <w:rFonts w:ascii="Times New Roman" w:hAnsi="Times New Roman" w:cs="Times New Roman"/>
          <w:i/>
        </w:rPr>
      </w:pPr>
    </w:p>
    <w:p w14:paraId="6ECC6F7A" w14:textId="77777777" w:rsidR="00DF3F2B" w:rsidRDefault="00DF3F2B" w:rsidP="006554C2">
      <w:pPr>
        <w:spacing w:after="0" w:line="360" w:lineRule="auto"/>
        <w:jc w:val="right"/>
        <w:rPr>
          <w:rFonts w:ascii="Times New Roman" w:hAnsi="Times New Roman" w:cs="Times New Roman"/>
          <w:i/>
        </w:rPr>
      </w:pPr>
    </w:p>
    <w:p w14:paraId="54AA77C6" w14:textId="77777777" w:rsidR="00DF3F2B" w:rsidRDefault="00DF3F2B" w:rsidP="006554C2">
      <w:pPr>
        <w:spacing w:after="0" w:line="360" w:lineRule="auto"/>
        <w:jc w:val="right"/>
        <w:rPr>
          <w:rFonts w:ascii="Times New Roman" w:hAnsi="Times New Roman" w:cs="Times New Roman"/>
          <w:i/>
        </w:rPr>
      </w:pPr>
    </w:p>
    <w:p w14:paraId="6501C343" w14:textId="77777777" w:rsidR="00DF3F2B" w:rsidRDefault="00DF3F2B" w:rsidP="006554C2">
      <w:pPr>
        <w:spacing w:after="0" w:line="360" w:lineRule="auto"/>
        <w:jc w:val="right"/>
        <w:rPr>
          <w:rFonts w:ascii="Times New Roman" w:hAnsi="Times New Roman" w:cs="Times New Roman"/>
          <w:i/>
        </w:rPr>
      </w:pPr>
    </w:p>
    <w:p w14:paraId="7635C496" w14:textId="77777777" w:rsidR="00DF3F2B" w:rsidRDefault="00DF3F2B" w:rsidP="006554C2">
      <w:pPr>
        <w:spacing w:after="0" w:line="360" w:lineRule="auto"/>
        <w:jc w:val="right"/>
        <w:rPr>
          <w:rFonts w:ascii="Times New Roman" w:hAnsi="Times New Roman" w:cs="Times New Roman"/>
          <w:i/>
        </w:rPr>
      </w:pPr>
    </w:p>
    <w:p w14:paraId="7A0BC93B" w14:textId="77777777" w:rsidR="00DF3F2B" w:rsidRDefault="00DF3F2B" w:rsidP="006554C2">
      <w:pPr>
        <w:spacing w:after="0" w:line="360" w:lineRule="auto"/>
        <w:jc w:val="right"/>
        <w:rPr>
          <w:rFonts w:ascii="Times New Roman" w:hAnsi="Times New Roman" w:cs="Times New Roman"/>
          <w:i/>
        </w:rPr>
      </w:pPr>
    </w:p>
    <w:p w14:paraId="2DACCAA6" w14:textId="77777777" w:rsidR="00DF3F2B" w:rsidRDefault="00DF3F2B" w:rsidP="006554C2">
      <w:pPr>
        <w:spacing w:after="0" w:line="360" w:lineRule="auto"/>
        <w:jc w:val="right"/>
        <w:rPr>
          <w:rFonts w:ascii="Times New Roman" w:hAnsi="Times New Roman" w:cs="Times New Roman"/>
          <w:i/>
        </w:rPr>
      </w:pPr>
    </w:p>
    <w:p w14:paraId="19FB8462" w14:textId="77777777" w:rsidR="00DF3F2B" w:rsidRDefault="00DF3F2B" w:rsidP="001B1258">
      <w:pPr>
        <w:spacing w:after="0" w:line="360" w:lineRule="auto"/>
        <w:rPr>
          <w:rFonts w:ascii="Times New Roman" w:hAnsi="Times New Roman" w:cs="Times New Roman"/>
          <w:i/>
        </w:rPr>
      </w:pPr>
    </w:p>
    <w:p w14:paraId="51120DBA" w14:textId="2333EC43" w:rsidR="003D402D" w:rsidRDefault="003D402D" w:rsidP="006554C2">
      <w:pPr>
        <w:spacing w:after="0" w:line="360" w:lineRule="auto"/>
        <w:jc w:val="right"/>
        <w:rPr>
          <w:rFonts w:ascii="Times New Roman" w:hAnsi="Times New Roman" w:cs="Times New Roman"/>
          <w:i/>
        </w:rPr>
      </w:pPr>
      <w:r>
        <w:rPr>
          <w:rFonts w:ascii="Times New Roman" w:hAnsi="Times New Roman" w:cs="Times New Roman"/>
          <w:i/>
        </w:rPr>
        <w:lastRenderedPageBreak/>
        <w:t xml:space="preserve">Załącznik nr </w:t>
      </w:r>
      <w:r w:rsidR="00C95D5C">
        <w:rPr>
          <w:rFonts w:ascii="Times New Roman" w:hAnsi="Times New Roman" w:cs="Times New Roman"/>
          <w:i/>
        </w:rPr>
        <w:t>2</w:t>
      </w:r>
      <w:r w:rsidR="00565081">
        <w:rPr>
          <w:rFonts w:ascii="Times New Roman" w:hAnsi="Times New Roman" w:cs="Times New Roman"/>
          <w:i/>
        </w:rPr>
        <w:t xml:space="preserve"> </w:t>
      </w:r>
    </w:p>
    <w:p w14:paraId="08344321" w14:textId="77777777" w:rsidR="00DC073F" w:rsidRDefault="00DC073F" w:rsidP="006554C2">
      <w:pPr>
        <w:spacing w:after="0" w:line="360" w:lineRule="auto"/>
        <w:jc w:val="right"/>
        <w:rPr>
          <w:rFonts w:ascii="Times New Roman" w:hAnsi="Times New Roman" w:cs="Times New Roman"/>
          <w:i/>
        </w:rPr>
      </w:pPr>
    </w:p>
    <w:p w14:paraId="1F483D79" w14:textId="77777777" w:rsidR="00990B5C" w:rsidRPr="00990B5C" w:rsidRDefault="00990B5C" w:rsidP="00990B5C">
      <w:pPr>
        <w:shd w:val="clear" w:color="auto" w:fill="E7E6E6" w:themeFill="background2"/>
        <w:spacing w:after="0" w:line="360" w:lineRule="auto"/>
        <w:jc w:val="center"/>
        <w:rPr>
          <w:rFonts w:ascii="Times New Roman" w:hAnsi="Times New Roman" w:cs="Times New Roman"/>
          <w:b/>
          <w:sz w:val="28"/>
        </w:rPr>
      </w:pPr>
      <w:r w:rsidRPr="00990B5C">
        <w:rPr>
          <w:rFonts w:ascii="Times New Roman" w:hAnsi="Times New Roman" w:cs="Times New Roman"/>
          <w:b/>
          <w:sz w:val="28"/>
        </w:rPr>
        <w:t xml:space="preserve">OŚWIADCZENIE O SPEŁNIANIU WARUNKÓW UDZIAŁU </w:t>
      </w:r>
      <w:r w:rsidRPr="00990B5C">
        <w:rPr>
          <w:rFonts w:ascii="Times New Roman" w:hAnsi="Times New Roman" w:cs="Times New Roman"/>
          <w:b/>
          <w:sz w:val="28"/>
        </w:rPr>
        <w:br/>
        <w:t>W POSTĘPOWANIU</w:t>
      </w:r>
    </w:p>
    <w:p w14:paraId="316B021B" w14:textId="77777777" w:rsidR="00990B5C" w:rsidRPr="00990B5C" w:rsidRDefault="00990B5C" w:rsidP="00990B5C">
      <w:pPr>
        <w:spacing w:after="0" w:line="360" w:lineRule="auto"/>
        <w:jc w:val="center"/>
        <w:rPr>
          <w:rFonts w:ascii="Times New Roman" w:hAnsi="Times New Roman" w:cs="Times New Roman"/>
          <w:b/>
          <w:sz w:val="28"/>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990B5C" w:rsidRPr="00990B5C" w14:paraId="6F2345DA" w14:textId="77777777" w:rsidTr="00CD651D">
        <w:tc>
          <w:tcPr>
            <w:tcW w:w="2405" w:type="dxa"/>
          </w:tcPr>
          <w:p w14:paraId="713C93A8"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Nazwa wykonawcy:</w:t>
            </w:r>
          </w:p>
        </w:tc>
        <w:tc>
          <w:tcPr>
            <w:tcW w:w="6657" w:type="dxa"/>
          </w:tcPr>
          <w:p w14:paraId="3BF989AB"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274238CD" w14:textId="77777777" w:rsidTr="00CD651D">
        <w:tc>
          <w:tcPr>
            <w:tcW w:w="2405" w:type="dxa"/>
          </w:tcPr>
          <w:p w14:paraId="373BA924"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06D4A81E"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2FF0CB38" w14:textId="77777777" w:rsidTr="00CD651D">
        <w:tc>
          <w:tcPr>
            <w:tcW w:w="2405" w:type="dxa"/>
          </w:tcPr>
          <w:p w14:paraId="3289E944"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Siedziba wykonawcy:</w:t>
            </w:r>
          </w:p>
        </w:tc>
        <w:tc>
          <w:tcPr>
            <w:tcW w:w="6657" w:type="dxa"/>
          </w:tcPr>
          <w:p w14:paraId="6FC6928B"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7A2B6244" w14:textId="77777777" w:rsidTr="00CD651D">
        <w:tc>
          <w:tcPr>
            <w:tcW w:w="2405" w:type="dxa"/>
          </w:tcPr>
          <w:p w14:paraId="43B0EC66"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7569E2B6"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bl>
    <w:p w14:paraId="6D65B82C" w14:textId="77777777" w:rsidR="00990B5C" w:rsidRPr="00990B5C" w:rsidRDefault="00990B5C" w:rsidP="00990B5C">
      <w:pPr>
        <w:spacing w:after="0" w:line="360" w:lineRule="auto"/>
        <w:jc w:val="both"/>
        <w:rPr>
          <w:rFonts w:ascii="Times New Roman" w:hAnsi="Times New Roman" w:cs="Times New Roman"/>
        </w:rPr>
      </w:pPr>
    </w:p>
    <w:p w14:paraId="7257585B" w14:textId="77777777" w:rsidR="00990B5C" w:rsidRPr="00990B5C" w:rsidRDefault="00990B5C">
      <w:pPr>
        <w:numPr>
          <w:ilvl w:val="3"/>
          <w:numId w:val="1"/>
        </w:numPr>
        <w:spacing w:after="0" w:line="360" w:lineRule="auto"/>
        <w:ind w:left="709" w:hanging="283"/>
        <w:contextualSpacing/>
        <w:jc w:val="both"/>
        <w:rPr>
          <w:rFonts w:ascii="Times New Roman" w:hAnsi="Times New Roman" w:cs="Times New Roman"/>
          <w:bCs/>
        </w:rPr>
      </w:pPr>
      <w:r w:rsidRPr="00990B5C">
        <w:rPr>
          <w:rFonts w:ascii="Times New Roman" w:hAnsi="Times New Roman" w:cs="Times New Roman"/>
          <w:bCs/>
        </w:rPr>
        <w:t>Oświadczam, że Wykonawca, którego reprezentuję:</w:t>
      </w:r>
    </w:p>
    <w:p w14:paraId="1BE59C50"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Posiada uprawnienia do wykonywania określonej działalności lub czynności, jeżeli ustawy nakładają obowiązek posiadania takich uprawnień.</w:t>
      </w:r>
    </w:p>
    <w:p w14:paraId="52AA6946"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Posiada niezbędną wiedzę i doświadczenie.</w:t>
      </w:r>
    </w:p>
    <w:p w14:paraId="6E9595D1"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Dysponuje odpowiednim potencjałem technicznym oraz osobami zdolnymi do wykonania zamówienia.</w:t>
      </w:r>
    </w:p>
    <w:p w14:paraId="7BA168A3"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 xml:space="preserve">Znajduje się w sytuacji ekonomicznej i finansowej zapewniającej wykonanie zamówienia. </w:t>
      </w:r>
    </w:p>
    <w:p w14:paraId="7A381CD6" w14:textId="2E51624C" w:rsidR="00990B5C" w:rsidRDefault="00990B5C">
      <w:pPr>
        <w:numPr>
          <w:ilvl w:val="3"/>
          <w:numId w:val="1"/>
        </w:numPr>
        <w:spacing w:after="0" w:line="360" w:lineRule="auto"/>
        <w:ind w:left="709" w:hanging="283"/>
        <w:contextualSpacing/>
        <w:jc w:val="both"/>
        <w:rPr>
          <w:rFonts w:ascii="Times New Roman" w:hAnsi="Times New Roman" w:cs="Times New Roman"/>
          <w:bCs/>
        </w:rPr>
      </w:pPr>
      <w:r w:rsidRPr="00990B5C">
        <w:rPr>
          <w:rFonts w:ascii="Times New Roman" w:hAnsi="Times New Roman" w:cs="Times New Roman"/>
          <w:bCs/>
        </w:rPr>
        <w:t>Na potwierdzenie spełniania warunków udziału w postępowaniu wraz z ofertą składam:</w:t>
      </w:r>
    </w:p>
    <w:p w14:paraId="5D548E36" w14:textId="635FCF01" w:rsidR="009B3C12" w:rsidRPr="009B3C12" w:rsidRDefault="009B3C12" w:rsidP="009B3C12">
      <w:pPr>
        <w:pStyle w:val="Akapitzlist"/>
        <w:numPr>
          <w:ilvl w:val="0"/>
          <w:numId w:val="69"/>
        </w:numPr>
        <w:spacing w:after="0" w:line="360" w:lineRule="auto"/>
        <w:jc w:val="both"/>
        <w:rPr>
          <w:rFonts w:ascii="Times New Roman" w:hAnsi="Times New Roman" w:cs="Times New Roman"/>
          <w:bCs/>
        </w:rPr>
      </w:pPr>
      <w:r w:rsidRPr="009B3C12">
        <w:rPr>
          <w:rFonts w:ascii="Times New Roman" w:hAnsi="Times New Roman" w:cs="Times New Roman"/>
        </w:rPr>
        <w:t>Oświadczenie potwierdzające, że wykonawca nie posiada zaległości wobec Zakładu Ubezpieczeń Społecznych i Urzędu Skarbowego, pod rygorem odpowiedzialności karnej</w:t>
      </w:r>
      <w:r>
        <w:rPr>
          <w:rFonts w:ascii="Times New Roman" w:hAnsi="Times New Roman" w:cs="Times New Roman"/>
        </w:rPr>
        <w:t xml:space="preserve"> - </w:t>
      </w:r>
      <w:r w:rsidRPr="009B3C12">
        <w:rPr>
          <w:rFonts w:ascii="Times New Roman" w:hAnsi="Times New Roman" w:cs="Times New Roman"/>
        </w:rPr>
        <w:t>wg załącznika nr 3 do Zapytania ofertowego;</w:t>
      </w:r>
    </w:p>
    <w:p w14:paraId="0FE08DFA" w14:textId="6AB4FDA9" w:rsidR="009B3C12" w:rsidRPr="00731922" w:rsidRDefault="009B3C12" w:rsidP="00731922">
      <w:pPr>
        <w:pStyle w:val="Akapitzlist"/>
        <w:numPr>
          <w:ilvl w:val="0"/>
          <w:numId w:val="69"/>
        </w:numPr>
        <w:spacing w:after="0" w:line="360" w:lineRule="auto"/>
        <w:jc w:val="both"/>
        <w:rPr>
          <w:rFonts w:ascii="Times New Roman" w:hAnsi="Times New Roman" w:cs="Times New Roman"/>
        </w:rPr>
      </w:pPr>
      <w:r w:rsidRPr="009B3C12">
        <w:rPr>
          <w:rFonts w:ascii="Times New Roman" w:hAnsi="Times New Roman" w:cs="Times New Roman"/>
        </w:rPr>
        <w:t xml:space="preserve">aktualną koncesję na prowadzenie działalności gospodarczej w zakresie obrotu (sprzedaży) energią elektryczną wydaną przez Prezesa Urzędu Regulacji Energetyki na prowadzenie działalności gospodarczej w zakresie obrotu energią elektryczną zgodnie z ustawą z dnia 10 kwietnia 1997 r. – Prawo energetyczne </w:t>
      </w:r>
      <w:bookmarkStart w:id="3" w:name="_Hlk182914957"/>
      <w:r w:rsidRPr="009B3C12">
        <w:rPr>
          <w:rFonts w:ascii="Times New Roman" w:hAnsi="Times New Roman" w:cs="Times New Roman"/>
        </w:rPr>
        <w:t>(</w:t>
      </w:r>
      <w:r w:rsidR="00731922" w:rsidRPr="00731922">
        <w:rPr>
          <w:rFonts w:ascii="Times New Roman" w:hAnsi="Times New Roman" w:cs="Times New Roman"/>
        </w:rPr>
        <w:t>Dz. U. z 2024 r. poz. 266 ze zmianami</w:t>
      </w:r>
      <w:r w:rsidRPr="009B3C12">
        <w:rPr>
          <w:rFonts w:ascii="Times New Roman" w:hAnsi="Times New Roman" w:cs="Times New Roman"/>
        </w:rPr>
        <w:t>)</w:t>
      </w:r>
      <w:bookmarkEnd w:id="3"/>
      <w:r w:rsidRPr="009B3C12">
        <w:rPr>
          <w:rFonts w:ascii="Times New Roman" w:hAnsi="Times New Roman" w:cs="Times New Roman"/>
        </w:rPr>
        <w:t xml:space="preserve"> oraz aktualną na okres realizacji przedmiotu zamówienia koncesję, wydaną przez Prezesa Urzędu Regulacji Energetyki, na prowadzenie działalności gospodarczej w zakresie dystrybucji energii elektrycznej zgodnie z ustawą z dnia 10 kwietnia 1997 r. - Prawo energetyczne (</w:t>
      </w:r>
      <w:r w:rsidR="00731922" w:rsidRPr="00731922">
        <w:rPr>
          <w:rFonts w:ascii="Times New Roman" w:hAnsi="Times New Roman" w:cs="Times New Roman"/>
        </w:rPr>
        <w:t>Dz. U. z 2024 r.</w:t>
      </w:r>
      <w:r w:rsidR="00731922">
        <w:rPr>
          <w:rFonts w:ascii="Times New Roman" w:hAnsi="Times New Roman" w:cs="Times New Roman"/>
        </w:rPr>
        <w:t xml:space="preserve"> </w:t>
      </w:r>
      <w:r w:rsidR="00731922" w:rsidRPr="00731922">
        <w:rPr>
          <w:rFonts w:ascii="Times New Roman" w:hAnsi="Times New Roman" w:cs="Times New Roman"/>
        </w:rPr>
        <w:t>poz. 266 ze zmianami</w:t>
      </w:r>
      <w:r w:rsidRPr="00731922">
        <w:rPr>
          <w:rFonts w:ascii="Times New Roman" w:hAnsi="Times New Roman" w:cs="Times New Roman"/>
        </w:rPr>
        <w:t xml:space="preserve">), lub obowiązującą </w:t>
      </w:r>
      <w:r w:rsidR="00731922">
        <w:rPr>
          <w:rFonts w:ascii="Times New Roman" w:hAnsi="Times New Roman" w:cs="Times New Roman"/>
        </w:rPr>
        <w:br/>
      </w:r>
      <w:r w:rsidRPr="00731922">
        <w:rPr>
          <w:rFonts w:ascii="Times New Roman" w:hAnsi="Times New Roman" w:cs="Times New Roman"/>
        </w:rPr>
        <w:t>w okresie realizacji przedmiotu zamówienia umowę dystrybucji zawartą z Operatorem Systemu Dystrybucyjnego tj. ENEA Operator Sp. z o.o.</w:t>
      </w:r>
    </w:p>
    <w:p w14:paraId="34B379ED" w14:textId="3C743F85" w:rsidR="009B3C12" w:rsidRPr="009B3C12" w:rsidRDefault="009B3C12" w:rsidP="009B3C12">
      <w:pPr>
        <w:pStyle w:val="Akapitzlist"/>
        <w:numPr>
          <w:ilvl w:val="0"/>
          <w:numId w:val="69"/>
        </w:numPr>
        <w:spacing w:after="0" w:line="360" w:lineRule="auto"/>
        <w:jc w:val="both"/>
        <w:rPr>
          <w:rFonts w:ascii="Times New Roman" w:hAnsi="Times New Roman" w:cs="Times New Roman"/>
          <w:bCs/>
        </w:rPr>
      </w:pPr>
      <w:r w:rsidRPr="009B3C12">
        <w:rPr>
          <w:rFonts w:ascii="Times New Roman" w:hAnsi="Times New Roman" w:cs="Times New Roman"/>
        </w:rPr>
        <w:t xml:space="preserve">Wykaz minimum 3 dostaw, których przedmiotem była dostawa energii elektrycznej j </w:t>
      </w:r>
      <w:r w:rsidR="00731922">
        <w:rPr>
          <w:rFonts w:ascii="Times New Roman" w:hAnsi="Times New Roman" w:cs="Times New Roman"/>
        </w:rPr>
        <w:br/>
      </w:r>
      <w:r w:rsidRPr="009B3C12">
        <w:rPr>
          <w:rFonts w:ascii="Times New Roman" w:hAnsi="Times New Roman" w:cs="Times New Roman"/>
        </w:rPr>
        <w:t xml:space="preserve">o łącznym wolumenie nie mniejszym niż 1 500,00 MWh  każda, (czyli trzy zadania rozumiane jako trzy zamówienia, trzy odrębne umowy) realizowanych w okresie trzech </w:t>
      </w:r>
      <w:r w:rsidRPr="009B3C12">
        <w:rPr>
          <w:rFonts w:ascii="Times New Roman" w:hAnsi="Times New Roman" w:cs="Times New Roman"/>
        </w:rPr>
        <w:lastRenderedPageBreak/>
        <w:t>lat przed upływem terminu składania ofert, a jeżeli okres prowadzenia działalności jest krótszy - w tym okresie, wraz z podaniem ich wielkości oraz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realizowane.</w:t>
      </w:r>
    </w:p>
    <w:p w14:paraId="526D8FCF" w14:textId="77777777" w:rsidR="009B3C12" w:rsidRPr="009B3C12" w:rsidRDefault="009B3C12" w:rsidP="00861B4E">
      <w:pPr>
        <w:pStyle w:val="Akapitzlist"/>
        <w:spacing w:after="0" w:line="360" w:lineRule="auto"/>
        <w:ind w:left="1429"/>
        <w:jc w:val="both"/>
        <w:rPr>
          <w:rFonts w:ascii="Times New Roman" w:hAnsi="Times New Roman" w:cs="Times New Roman"/>
          <w:bCs/>
        </w:rPr>
      </w:pPr>
    </w:p>
    <w:p w14:paraId="5C0952D8" w14:textId="77777777" w:rsidR="00990B5C" w:rsidRPr="00990B5C" w:rsidRDefault="00990B5C" w:rsidP="00EA75EA">
      <w:pPr>
        <w:spacing w:after="0" w:line="360" w:lineRule="auto"/>
        <w:contextualSpacing/>
        <w:jc w:val="both"/>
        <w:rPr>
          <w:rFonts w:ascii="Times New Roman" w:hAnsi="Times New Roman" w:cs="Times New Roman"/>
          <w:b/>
        </w:rPr>
      </w:pPr>
    </w:p>
    <w:p w14:paraId="6CBC0E85" w14:textId="77777777" w:rsidR="00990B5C" w:rsidRPr="00990B5C" w:rsidRDefault="00990B5C" w:rsidP="00990B5C">
      <w:pPr>
        <w:spacing w:after="0" w:line="360" w:lineRule="auto"/>
        <w:jc w:val="both"/>
        <w:rPr>
          <w:rFonts w:ascii="Times New Roman" w:hAnsi="Times New Roman" w:cs="Times New Roman"/>
        </w:rPr>
      </w:pPr>
    </w:p>
    <w:tbl>
      <w:tblPr>
        <w:tblStyle w:val="Tabela-Siatka4"/>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990B5C" w:rsidRPr="00990B5C" w14:paraId="7DED1C27" w14:textId="77777777" w:rsidTr="00CD651D">
        <w:tc>
          <w:tcPr>
            <w:tcW w:w="3397" w:type="dxa"/>
          </w:tcPr>
          <w:p w14:paraId="0585ED4B" w14:textId="77777777" w:rsidR="00990B5C" w:rsidRPr="00990B5C" w:rsidRDefault="00990B5C" w:rsidP="00990B5C">
            <w:pPr>
              <w:spacing w:line="360" w:lineRule="auto"/>
              <w:jc w:val="right"/>
              <w:rPr>
                <w:rFonts w:ascii="Times New Roman" w:hAnsi="Times New Roman" w:cs="Times New Roman"/>
              </w:rPr>
            </w:pPr>
            <w:r w:rsidRPr="00990B5C">
              <w:rPr>
                <w:rFonts w:ascii="Times New Roman" w:hAnsi="Times New Roman" w:cs="Times New Roman"/>
              </w:rPr>
              <w:t>…………………………………...</w:t>
            </w:r>
          </w:p>
        </w:tc>
      </w:tr>
      <w:tr w:rsidR="00990B5C" w:rsidRPr="00990B5C" w14:paraId="0ACF853C" w14:textId="77777777" w:rsidTr="00CD651D">
        <w:tc>
          <w:tcPr>
            <w:tcW w:w="3397" w:type="dxa"/>
          </w:tcPr>
          <w:p w14:paraId="0C5DF011" w14:textId="56D3736B" w:rsidR="00990B5C" w:rsidRPr="00990B5C" w:rsidRDefault="00990B5C" w:rsidP="00990B5C">
            <w:pPr>
              <w:spacing w:line="360" w:lineRule="auto"/>
              <w:jc w:val="center"/>
              <w:rPr>
                <w:rFonts w:ascii="Times New Roman" w:hAnsi="Times New Roman" w:cs="Times New Roman"/>
              </w:rPr>
            </w:pPr>
            <w:r w:rsidRPr="00990B5C">
              <w:rPr>
                <w:rFonts w:ascii="Times New Roman" w:hAnsi="Times New Roman" w:cs="Times New Roman"/>
              </w:rPr>
              <w:t>(podpis Wykonawcy)</w:t>
            </w:r>
          </w:p>
        </w:tc>
      </w:tr>
    </w:tbl>
    <w:p w14:paraId="4F5C9873" w14:textId="580009CD" w:rsidR="00990B5C" w:rsidRDefault="00990B5C" w:rsidP="00990B5C">
      <w:pPr>
        <w:rPr>
          <w:rFonts w:ascii="Times New Roman" w:hAnsi="Times New Roman" w:cs="Times New Roman"/>
          <w:b/>
          <w:bCs/>
          <w:sz w:val="28"/>
          <w:szCs w:val="28"/>
          <w:vertAlign w:val="superscript"/>
        </w:rPr>
      </w:pPr>
      <w:r w:rsidRPr="00990B5C">
        <w:rPr>
          <w:rFonts w:ascii="Times New Roman" w:hAnsi="Times New Roman" w:cs="Times New Roman"/>
          <w:b/>
          <w:bCs/>
          <w:sz w:val="28"/>
          <w:szCs w:val="28"/>
          <w:vertAlign w:val="superscript"/>
        </w:rPr>
        <w:t>* Niepotrzebne skreśli</w:t>
      </w:r>
      <w:r w:rsidR="00B1122F">
        <w:rPr>
          <w:rFonts w:ascii="Times New Roman" w:hAnsi="Times New Roman" w:cs="Times New Roman"/>
          <w:b/>
          <w:bCs/>
          <w:sz w:val="28"/>
          <w:szCs w:val="28"/>
          <w:vertAlign w:val="superscript"/>
        </w:rPr>
        <w:t>ć</w:t>
      </w:r>
    </w:p>
    <w:p w14:paraId="52E4FF60" w14:textId="77777777" w:rsidR="00EA75EA" w:rsidRDefault="00EA75EA" w:rsidP="00990B5C">
      <w:pPr>
        <w:rPr>
          <w:rFonts w:ascii="Times New Roman" w:hAnsi="Times New Roman" w:cs="Times New Roman"/>
          <w:b/>
          <w:bCs/>
          <w:sz w:val="28"/>
          <w:szCs w:val="28"/>
          <w:vertAlign w:val="superscript"/>
        </w:rPr>
      </w:pPr>
    </w:p>
    <w:p w14:paraId="66CD7819" w14:textId="77777777" w:rsidR="00EA75EA" w:rsidRDefault="00EA75EA" w:rsidP="00990B5C">
      <w:pPr>
        <w:rPr>
          <w:rFonts w:ascii="Times New Roman" w:hAnsi="Times New Roman" w:cs="Times New Roman"/>
          <w:b/>
          <w:bCs/>
          <w:sz w:val="28"/>
          <w:szCs w:val="28"/>
          <w:vertAlign w:val="superscript"/>
        </w:rPr>
      </w:pPr>
    </w:p>
    <w:p w14:paraId="4FEF2180" w14:textId="77777777" w:rsidR="00135DD3" w:rsidRPr="00DC073F" w:rsidRDefault="00135DD3" w:rsidP="00990B5C">
      <w:pPr>
        <w:rPr>
          <w:rFonts w:ascii="Times New Roman" w:hAnsi="Times New Roman" w:cs="Times New Roman"/>
          <w:b/>
          <w:bCs/>
          <w:sz w:val="28"/>
          <w:szCs w:val="28"/>
          <w:vertAlign w:val="superscript"/>
        </w:rPr>
      </w:pPr>
    </w:p>
    <w:p w14:paraId="5522A415" w14:textId="77777777" w:rsidR="00861B4E" w:rsidRDefault="00861B4E" w:rsidP="00990B5C">
      <w:pPr>
        <w:jc w:val="right"/>
        <w:rPr>
          <w:rFonts w:ascii="Times New Roman" w:hAnsi="Times New Roman" w:cs="Times New Roman"/>
          <w:i/>
        </w:rPr>
      </w:pPr>
    </w:p>
    <w:p w14:paraId="17964E31" w14:textId="77777777" w:rsidR="00861B4E" w:rsidRDefault="00861B4E" w:rsidP="00990B5C">
      <w:pPr>
        <w:jc w:val="right"/>
        <w:rPr>
          <w:rFonts w:ascii="Times New Roman" w:hAnsi="Times New Roman" w:cs="Times New Roman"/>
          <w:i/>
        </w:rPr>
      </w:pPr>
    </w:p>
    <w:p w14:paraId="1941967A" w14:textId="77777777" w:rsidR="00861B4E" w:rsidRDefault="00861B4E" w:rsidP="00990B5C">
      <w:pPr>
        <w:jc w:val="right"/>
        <w:rPr>
          <w:rFonts w:ascii="Times New Roman" w:hAnsi="Times New Roman" w:cs="Times New Roman"/>
          <w:i/>
        </w:rPr>
      </w:pPr>
    </w:p>
    <w:p w14:paraId="3AC2C393" w14:textId="77777777" w:rsidR="00861B4E" w:rsidRDefault="00861B4E" w:rsidP="00990B5C">
      <w:pPr>
        <w:jc w:val="right"/>
        <w:rPr>
          <w:rFonts w:ascii="Times New Roman" w:hAnsi="Times New Roman" w:cs="Times New Roman"/>
          <w:i/>
        </w:rPr>
      </w:pPr>
    </w:p>
    <w:p w14:paraId="0A6C5DD8" w14:textId="77777777" w:rsidR="00861B4E" w:rsidRDefault="00861B4E" w:rsidP="00990B5C">
      <w:pPr>
        <w:jc w:val="right"/>
        <w:rPr>
          <w:rFonts w:ascii="Times New Roman" w:hAnsi="Times New Roman" w:cs="Times New Roman"/>
          <w:i/>
        </w:rPr>
      </w:pPr>
    </w:p>
    <w:p w14:paraId="3B676385" w14:textId="77777777" w:rsidR="00861B4E" w:rsidRDefault="00861B4E" w:rsidP="00990B5C">
      <w:pPr>
        <w:jc w:val="right"/>
        <w:rPr>
          <w:rFonts w:ascii="Times New Roman" w:hAnsi="Times New Roman" w:cs="Times New Roman"/>
          <w:i/>
        </w:rPr>
      </w:pPr>
    </w:p>
    <w:p w14:paraId="2A0EA646" w14:textId="77777777" w:rsidR="00861B4E" w:rsidRDefault="00861B4E" w:rsidP="00990B5C">
      <w:pPr>
        <w:jc w:val="right"/>
        <w:rPr>
          <w:rFonts w:ascii="Times New Roman" w:hAnsi="Times New Roman" w:cs="Times New Roman"/>
          <w:i/>
        </w:rPr>
      </w:pPr>
    </w:p>
    <w:p w14:paraId="15348BA9" w14:textId="77777777" w:rsidR="00861B4E" w:rsidRDefault="00861B4E" w:rsidP="00990B5C">
      <w:pPr>
        <w:jc w:val="right"/>
        <w:rPr>
          <w:rFonts w:ascii="Times New Roman" w:hAnsi="Times New Roman" w:cs="Times New Roman"/>
          <w:i/>
        </w:rPr>
      </w:pPr>
    </w:p>
    <w:p w14:paraId="455D6FAE" w14:textId="77777777" w:rsidR="00861B4E" w:rsidRDefault="00861B4E" w:rsidP="00990B5C">
      <w:pPr>
        <w:jc w:val="right"/>
        <w:rPr>
          <w:rFonts w:ascii="Times New Roman" w:hAnsi="Times New Roman" w:cs="Times New Roman"/>
          <w:i/>
        </w:rPr>
      </w:pPr>
    </w:p>
    <w:p w14:paraId="0211C000" w14:textId="77777777" w:rsidR="00861B4E" w:rsidRDefault="00861B4E" w:rsidP="00990B5C">
      <w:pPr>
        <w:jc w:val="right"/>
        <w:rPr>
          <w:rFonts w:ascii="Times New Roman" w:hAnsi="Times New Roman" w:cs="Times New Roman"/>
          <w:i/>
        </w:rPr>
      </w:pPr>
    </w:p>
    <w:p w14:paraId="4DEC4AC0" w14:textId="77777777" w:rsidR="00861B4E" w:rsidRDefault="00861B4E" w:rsidP="00990B5C">
      <w:pPr>
        <w:jc w:val="right"/>
        <w:rPr>
          <w:rFonts w:ascii="Times New Roman" w:hAnsi="Times New Roman" w:cs="Times New Roman"/>
          <w:i/>
        </w:rPr>
      </w:pPr>
    </w:p>
    <w:p w14:paraId="7EAB0806" w14:textId="77777777" w:rsidR="00861B4E" w:rsidRDefault="00861B4E" w:rsidP="00990B5C">
      <w:pPr>
        <w:jc w:val="right"/>
        <w:rPr>
          <w:rFonts w:ascii="Times New Roman" w:hAnsi="Times New Roman" w:cs="Times New Roman"/>
          <w:i/>
        </w:rPr>
      </w:pPr>
    </w:p>
    <w:p w14:paraId="2F18E763" w14:textId="77777777" w:rsidR="00861B4E" w:rsidRDefault="00861B4E" w:rsidP="00990B5C">
      <w:pPr>
        <w:jc w:val="right"/>
        <w:rPr>
          <w:rFonts w:ascii="Times New Roman" w:hAnsi="Times New Roman" w:cs="Times New Roman"/>
          <w:i/>
        </w:rPr>
      </w:pPr>
    </w:p>
    <w:p w14:paraId="435E7B44" w14:textId="77777777" w:rsidR="00861B4E" w:rsidRDefault="00861B4E" w:rsidP="00990B5C">
      <w:pPr>
        <w:jc w:val="right"/>
        <w:rPr>
          <w:rFonts w:ascii="Times New Roman" w:hAnsi="Times New Roman" w:cs="Times New Roman"/>
          <w:i/>
        </w:rPr>
      </w:pPr>
    </w:p>
    <w:p w14:paraId="47C36923" w14:textId="77777777" w:rsidR="00861B4E" w:rsidRDefault="00861B4E" w:rsidP="00990B5C">
      <w:pPr>
        <w:jc w:val="right"/>
        <w:rPr>
          <w:rFonts w:ascii="Times New Roman" w:hAnsi="Times New Roman" w:cs="Times New Roman"/>
          <w:i/>
        </w:rPr>
      </w:pPr>
    </w:p>
    <w:p w14:paraId="11DB9D6B" w14:textId="77777777" w:rsidR="00861B4E" w:rsidRDefault="00861B4E" w:rsidP="00990B5C">
      <w:pPr>
        <w:jc w:val="right"/>
        <w:rPr>
          <w:rFonts w:ascii="Times New Roman" w:hAnsi="Times New Roman" w:cs="Times New Roman"/>
          <w:i/>
        </w:rPr>
      </w:pPr>
    </w:p>
    <w:p w14:paraId="06EE94CC" w14:textId="77777777" w:rsidR="00861B4E" w:rsidRDefault="00861B4E" w:rsidP="00990B5C">
      <w:pPr>
        <w:jc w:val="right"/>
        <w:rPr>
          <w:rFonts w:ascii="Times New Roman" w:hAnsi="Times New Roman" w:cs="Times New Roman"/>
          <w:i/>
        </w:rPr>
      </w:pPr>
    </w:p>
    <w:p w14:paraId="662B571C" w14:textId="77777777" w:rsidR="00861B4E" w:rsidRDefault="00861B4E" w:rsidP="00990B5C">
      <w:pPr>
        <w:jc w:val="right"/>
        <w:rPr>
          <w:rFonts w:ascii="Times New Roman" w:hAnsi="Times New Roman" w:cs="Times New Roman"/>
          <w:i/>
        </w:rPr>
      </w:pPr>
    </w:p>
    <w:p w14:paraId="28BED342" w14:textId="09CF0624" w:rsidR="00990B5C" w:rsidRPr="00990B5C" w:rsidRDefault="00990B5C" w:rsidP="00990B5C">
      <w:pPr>
        <w:jc w:val="right"/>
        <w:rPr>
          <w:rFonts w:ascii="Times New Roman" w:hAnsi="Times New Roman" w:cs="Times New Roman"/>
          <w:i/>
        </w:rPr>
      </w:pPr>
      <w:r w:rsidRPr="00990B5C">
        <w:rPr>
          <w:rFonts w:ascii="Times New Roman" w:hAnsi="Times New Roman" w:cs="Times New Roman"/>
          <w:i/>
        </w:rPr>
        <w:lastRenderedPageBreak/>
        <w:t>Załącznik nr 3</w:t>
      </w:r>
    </w:p>
    <w:p w14:paraId="3BBB4220" w14:textId="77777777" w:rsidR="00990B5C" w:rsidRPr="00990B5C" w:rsidRDefault="00990B5C" w:rsidP="00990B5C">
      <w:pPr>
        <w:jc w:val="right"/>
        <w:rPr>
          <w:rFonts w:ascii="Times New Roman" w:hAnsi="Times New Roman" w:cs="Times New Roman"/>
          <w:i/>
        </w:rPr>
      </w:pPr>
    </w:p>
    <w:p w14:paraId="19E4937A" w14:textId="77777777" w:rsidR="00990B5C" w:rsidRPr="00990B5C" w:rsidRDefault="00990B5C" w:rsidP="00990B5C">
      <w:pPr>
        <w:shd w:val="clear" w:color="auto" w:fill="E7E6E6" w:themeFill="background2"/>
        <w:spacing w:after="0" w:line="360" w:lineRule="auto"/>
        <w:jc w:val="center"/>
        <w:rPr>
          <w:rFonts w:ascii="Times New Roman" w:eastAsia="Times New Roman" w:hAnsi="Times New Roman" w:cs="Times New Roman"/>
          <w:b/>
          <w:sz w:val="28"/>
          <w:szCs w:val="28"/>
          <w:lang w:eastAsia="pl-PL"/>
        </w:rPr>
      </w:pPr>
      <w:r w:rsidRPr="00990B5C">
        <w:rPr>
          <w:rFonts w:ascii="Times New Roman" w:hAnsi="Times New Roman" w:cs="Times New Roman"/>
          <w:b/>
          <w:sz w:val="28"/>
          <w:szCs w:val="28"/>
        </w:rPr>
        <w:t xml:space="preserve">OŚWIADCZENIE </w:t>
      </w:r>
      <w:r w:rsidRPr="00990B5C">
        <w:rPr>
          <w:rFonts w:ascii="Times New Roman" w:eastAsia="Times New Roman" w:hAnsi="Times New Roman" w:cs="Times New Roman"/>
          <w:b/>
          <w:sz w:val="28"/>
          <w:szCs w:val="28"/>
          <w:lang w:eastAsia="pl-PL"/>
        </w:rPr>
        <w:t>O BRAKU ZALEGŁOŚCI WOBEC ZAKŁADU UBEZPIECZEŃ SPOŁECZNYCH I URZĘDU SKARBOWEGO</w:t>
      </w:r>
    </w:p>
    <w:p w14:paraId="70FA7E97" w14:textId="77777777" w:rsidR="00990B5C" w:rsidRPr="00990B5C" w:rsidRDefault="00990B5C" w:rsidP="00990B5C">
      <w:pPr>
        <w:jc w:val="center"/>
        <w:rPr>
          <w:rFonts w:ascii="Times New Roman" w:hAnsi="Times New Roman" w:cs="Times New Roman"/>
          <w:b/>
          <w:sz w:val="28"/>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990B5C" w:rsidRPr="00990B5C" w14:paraId="6DFFA4AE" w14:textId="77777777" w:rsidTr="00CD651D">
        <w:tc>
          <w:tcPr>
            <w:tcW w:w="2405" w:type="dxa"/>
          </w:tcPr>
          <w:p w14:paraId="54D76DCD"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Nazwa wykonawcy:</w:t>
            </w:r>
          </w:p>
        </w:tc>
        <w:tc>
          <w:tcPr>
            <w:tcW w:w="6657" w:type="dxa"/>
          </w:tcPr>
          <w:p w14:paraId="679C308E"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6E3E9EB5" w14:textId="77777777" w:rsidTr="00CD651D">
        <w:tc>
          <w:tcPr>
            <w:tcW w:w="2405" w:type="dxa"/>
          </w:tcPr>
          <w:p w14:paraId="035D9309"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37DE826F"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100A6AE7" w14:textId="77777777" w:rsidTr="00CD651D">
        <w:tc>
          <w:tcPr>
            <w:tcW w:w="2405" w:type="dxa"/>
          </w:tcPr>
          <w:p w14:paraId="735B8368"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Siedziba wykonawcy:</w:t>
            </w:r>
          </w:p>
        </w:tc>
        <w:tc>
          <w:tcPr>
            <w:tcW w:w="6657" w:type="dxa"/>
          </w:tcPr>
          <w:p w14:paraId="18CD1E27"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0D5529A7" w14:textId="77777777" w:rsidTr="00CD651D">
        <w:tc>
          <w:tcPr>
            <w:tcW w:w="2405" w:type="dxa"/>
          </w:tcPr>
          <w:p w14:paraId="7AB3E440"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62485E43"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bl>
    <w:p w14:paraId="172BA212" w14:textId="77777777" w:rsidR="00990B5C" w:rsidRPr="00990B5C" w:rsidRDefault="00990B5C" w:rsidP="00990B5C">
      <w:pPr>
        <w:jc w:val="both"/>
        <w:rPr>
          <w:rFonts w:ascii="Times New Roman" w:hAnsi="Times New Roman" w:cs="Times New Roman"/>
          <w:b/>
        </w:rPr>
      </w:pPr>
    </w:p>
    <w:p w14:paraId="7FF53B11" w14:textId="77777777" w:rsidR="00990B5C" w:rsidRPr="00990B5C" w:rsidRDefault="00990B5C" w:rsidP="00990B5C">
      <w:pPr>
        <w:jc w:val="both"/>
        <w:rPr>
          <w:rFonts w:ascii="Times New Roman" w:hAnsi="Times New Roman" w:cs="Times New Roman"/>
          <w:b/>
        </w:rPr>
      </w:pPr>
      <w:r w:rsidRPr="00990B5C">
        <w:rPr>
          <w:rFonts w:ascii="Times New Roman" w:hAnsi="Times New Roman" w:cs="Times New Roman"/>
          <w:b/>
        </w:rPr>
        <w:t xml:space="preserve">Oświadczam, że Wykonawca, którego reprezentuję: </w:t>
      </w:r>
    </w:p>
    <w:p w14:paraId="7DE7F3A8" w14:textId="77777777" w:rsidR="00990B5C" w:rsidRPr="00990B5C" w:rsidRDefault="00990B5C" w:rsidP="00990B5C">
      <w:pPr>
        <w:spacing w:after="0" w:line="360" w:lineRule="auto"/>
        <w:jc w:val="both"/>
        <w:rPr>
          <w:rFonts w:ascii="Times New Roman" w:hAnsi="Times New Roman" w:cs="Times New Roman"/>
        </w:rPr>
      </w:pPr>
      <w:r w:rsidRPr="00990B5C">
        <w:rPr>
          <w:rFonts w:ascii="Times New Roman" w:hAnsi="Times New Roman" w:cs="Times New Roman"/>
        </w:rPr>
        <w:t>Posiada/ nie posiada* żadnych zaległości wobec Zakładu Ubezpieczeń Społecznych i Urzędu Skarbowego.</w:t>
      </w:r>
    </w:p>
    <w:p w14:paraId="467B773B" w14:textId="77777777" w:rsidR="00990B5C" w:rsidRPr="00990B5C" w:rsidRDefault="00990B5C" w:rsidP="00990B5C">
      <w:pPr>
        <w:jc w:val="both"/>
        <w:rPr>
          <w:rFonts w:ascii="Times New Roman" w:hAnsi="Times New Roman" w:cs="Times New Roman"/>
        </w:rPr>
      </w:pPr>
    </w:p>
    <w:p w14:paraId="0999EE60" w14:textId="77777777" w:rsidR="00990B5C" w:rsidRPr="00990B5C" w:rsidRDefault="00990B5C" w:rsidP="00990B5C">
      <w:pPr>
        <w:jc w:val="both"/>
        <w:rPr>
          <w:rFonts w:ascii="Times New Roman" w:hAnsi="Times New Roman" w:cs="Times New Roman"/>
        </w:rPr>
      </w:pPr>
    </w:p>
    <w:tbl>
      <w:tblPr>
        <w:tblStyle w:val="Tabela-Siatka12"/>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990B5C" w:rsidRPr="00990B5C" w14:paraId="390C52C6" w14:textId="77777777" w:rsidTr="00CD651D">
        <w:tc>
          <w:tcPr>
            <w:tcW w:w="3397" w:type="dxa"/>
          </w:tcPr>
          <w:p w14:paraId="715A877A" w14:textId="77777777" w:rsidR="00990B5C" w:rsidRPr="00990B5C" w:rsidRDefault="00990B5C" w:rsidP="00990B5C">
            <w:pPr>
              <w:spacing w:after="160" w:line="360" w:lineRule="auto"/>
              <w:jc w:val="right"/>
              <w:rPr>
                <w:rFonts w:ascii="Times New Roman" w:hAnsi="Times New Roman" w:cs="Times New Roman"/>
              </w:rPr>
            </w:pPr>
            <w:r w:rsidRPr="00990B5C">
              <w:rPr>
                <w:rFonts w:ascii="Times New Roman" w:hAnsi="Times New Roman" w:cs="Times New Roman"/>
              </w:rPr>
              <w:t>…………………………………...</w:t>
            </w:r>
          </w:p>
        </w:tc>
      </w:tr>
      <w:tr w:rsidR="00990B5C" w:rsidRPr="00990B5C" w14:paraId="5A68CC0C" w14:textId="77777777" w:rsidTr="00CD651D">
        <w:tc>
          <w:tcPr>
            <w:tcW w:w="3397" w:type="dxa"/>
          </w:tcPr>
          <w:p w14:paraId="28D04EB9" w14:textId="29F3B878" w:rsidR="00990B5C" w:rsidRPr="00990B5C" w:rsidRDefault="00990B5C" w:rsidP="00990B5C">
            <w:pPr>
              <w:spacing w:after="160" w:line="360" w:lineRule="auto"/>
              <w:jc w:val="center"/>
              <w:rPr>
                <w:rFonts w:ascii="Times New Roman" w:hAnsi="Times New Roman" w:cs="Times New Roman"/>
              </w:rPr>
            </w:pPr>
            <w:r w:rsidRPr="00990B5C">
              <w:rPr>
                <w:rFonts w:ascii="Times New Roman" w:hAnsi="Times New Roman" w:cs="Times New Roman"/>
              </w:rPr>
              <w:t>(podpis Wykonawcy)</w:t>
            </w:r>
          </w:p>
        </w:tc>
      </w:tr>
    </w:tbl>
    <w:p w14:paraId="2E7400B0" w14:textId="426358B5" w:rsidR="00EA75EA" w:rsidRPr="00BE7D05" w:rsidRDefault="00990B5C" w:rsidP="00BE7D05">
      <w:pPr>
        <w:jc w:val="both"/>
        <w:rPr>
          <w:rFonts w:ascii="Times New Roman" w:hAnsi="Times New Roman" w:cs="Times New Roman"/>
          <w:b/>
          <w:bCs/>
          <w:sz w:val="28"/>
          <w:szCs w:val="28"/>
          <w:vertAlign w:val="superscript"/>
        </w:rPr>
      </w:pPr>
      <w:r w:rsidRPr="00990B5C">
        <w:rPr>
          <w:rFonts w:ascii="Times New Roman" w:hAnsi="Times New Roman" w:cs="Times New Roman"/>
          <w:b/>
          <w:bCs/>
          <w:sz w:val="28"/>
          <w:szCs w:val="28"/>
          <w:vertAlign w:val="superscript"/>
        </w:rPr>
        <w:t>* Niepotrzebne skreśli</w:t>
      </w:r>
      <w:r w:rsidR="00BE7D05">
        <w:rPr>
          <w:rFonts w:ascii="Times New Roman" w:hAnsi="Times New Roman" w:cs="Times New Roman"/>
          <w:b/>
          <w:bCs/>
          <w:sz w:val="28"/>
          <w:szCs w:val="28"/>
          <w:vertAlign w:val="superscript"/>
        </w:rPr>
        <w:t>ć</w:t>
      </w:r>
    </w:p>
    <w:p w14:paraId="7661B55D" w14:textId="77777777" w:rsidR="001B1258" w:rsidRDefault="001B1258" w:rsidP="00B1122F">
      <w:pPr>
        <w:jc w:val="right"/>
        <w:rPr>
          <w:rFonts w:ascii="Times New Roman" w:hAnsi="Times New Roman" w:cs="Times New Roman"/>
          <w:i/>
        </w:rPr>
      </w:pPr>
    </w:p>
    <w:p w14:paraId="115B07DA" w14:textId="77777777" w:rsidR="001B1258" w:rsidRDefault="001B1258" w:rsidP="00B1122F">
      <w:pPr>
        <w:jc w:val="right"/>
        <w:rPr>
          <w:rFonts w:ascii="Times New Roman" w:hAnsi="Times New Roman" w:cs="Times New Roman"/>
          <w:i/>
        </w:rPr>
      </w:pPr>
    </w:p>
    <w:p w14:paraId="479A763B" w14:textId="77777777" w:rsidR="001B1258" w:rsidRDefault="001B1258" w:rsidP="00B1122F">
      <w:pPr>
        <w:jc w:val="right"/>
        <w:rPr>
          <w:rFonts w:ascii="Times New Roman" w:hAnsi="Times New Roman" w:cs="Times New Roman"/>
          <w:i/>
        </w:rPr>
      </w:pPr>
    </w:p>
    <w:p w14:paraId="73A958DC" w14:textId="77777777" w:rsidR="001B1258" w:rsidRDefault="001B1258" w:rsidP="00B1122F">
      <w:pPr>
        <w:jc w:val="right"/>
        <w:rPr>
          <w:rFonts w:ascii="Times New Roman" w:hAnsi="Times New Roman" w:cs="Times New Roman"/>
          <w:i/>
        </w:rPr>
      </w:pPr>
    </w:p>
    <w:p w14:paraId="4AE7945B" w14:textId="77777777" w:rsidR="001B1258" w:rsidRDefault="001B1258" w:rsidP="00B1122F">
      <w:pPr>
        <w:jc w:val="right"/>
        <w:rPr>
          <w:rFonts w:ascii="Times New Roman" w:hAnsi="Times New Roman" w:cs="Times New Roman"/>
          <w:i/>
        </w:rPr>
      </w:pPr>
    </w:p>
    <w:p w14:paraId="16226B2B" w14:textId="77777777" w:rsidR="001B1258" w:rsidRDefault="001B1258" w:rsidP="00B1122F">
      <w:pPr>
        <w:jc w:val="right"/>
        <w:rPr>
          <w:rFonts w:ascii="Times New Roman" w:hAnsi="Times New Roman" w:cs="Times New Roman"/>
          <w:i/>
        </w:rPr>
      </w:pPr>
    </w:p>
    <w:p w14:paraId="6AFA7D0C" w14:textId="77777777" w:rsidR="001B1258" w:rsidRDefault="001B1258" w:rsidP="00B1122F">
      <w:pPr>
        <w:jc w:val="right"/>
        <w:rPr>
          <w:rFonts w:ascii="Times New Roman" w:hAnsi="Times New Roman" w:cs="Times New Roman"/>
          <w:i/>
        </w:rPr>
      </w:pPr>
    </w:p>
    <w:p w14:paraId="51CE0656" w14:textId="77777777" w:rsidR="001B1258" w:rsidRDefault="001B1258" w:rsidP="00B1122F">
      <w:pPr>
        <w:jc w:val="right"/>
        <w:rPr>
          <w:rFonts w:ascii="Times New Roman" w:hAnsi="Times New Roman" w:cs="Times New Roman"/>
          <w:i/>
        </w:rPr>
      </w:pPr>
    </w:p>
    <w:p w14:paraId="1740586E" w14:textId="77777777" w:rsidR="001B1258" w:rsidRDefault="001B1258" w:rsidP="00B1122F">
      <w:pPr>
        <w:jc w:val="right"/>
        <w:rPr>
          <w:rFonts w:ascii="Times New Roman" w:hAnsi="Times New Roman" w:cs="Times New Roman"/>
          <w:i/>
        </w:rPr>
      </w:pPr>
    </w:p>
    <w:p w14:paraId="352E99DA" w14:textId="77777777" w:rsidR="001B1258" w:rsidRDefault="001B1258" w:rsidP="00B1122F">
      <w:pPr>
        <w:jc w:val="right"/>
        <w:rPr>
          <w:rFonts w:ascii="Times New Roman" w:hAnsi="Times New Roman" w:cs="Times New Roman"/>
          <w:i/>
        </w:rPr>
      </w:pPr>
    </w:p>
    <w:p w14:paraId="089662D6" w14:textId="77777777" w:rsidR="001B1258" w:rsidRDefault="001B1258" w:rsidP="00B1122F">
      <w:pPr>
        <w:jc w:val="right"/>
        <w:rPr>
          <w:rFonts w:ascii="Times New Roman" w:hAnsi="Times New Roman" w:cs="Times New Roman"/>
          <w:i/>
        </w:rPr>
      </w:pPr>
    </w:p>
    <w:p w14:paraId="04ACFA5F" w14:textId="77777777" w:rsidR="001B1258" w:rsidRDefault="001B1258" w:rsidP="00B1122F">
      <w:pPr>
        <w:jc w:val="right"/>
        <w:rPr>
          <w:rFonts w:ascii="Times New Roman" w:hAnsi="Times New Roman" w:cs="Times New Roman"/>
          <w:i/>
        </w:rPr>
      </w:pPr>
    </w:p>
    <w:p w14:paraId="572317C0" w14:textId="77777777" w:rsidR="001B1258" w:rsidRDefault="001B1258" w:rsidP="00B1122F">
      <w:pPr>
        <w:jc w:val="right"/>
        <w:rPr>
          <w:rFonts w:ascii="Times New Roman" w:hAnsi="Times New Roman" w:cs="Times New Roman"/>
          <w:i/>
        </w:rPr>
      </w:pPr>
    </w:p>
    <w:p w14:paraId="7C71D4C2" w14:textId="7B0DAFED" w:rsidR="000C63A5" w:rsidRDefault="00866E62" w:rsidP="00B1122F">
      <w:pPr>
        <w:jc w:val="right"/>
        <w:rPr>
          <w:rFonts w:ascii="Times New Roman" w:hAnsi="Times New Roman" w:cs="Times New Roman"/>
          <w:i/>
        </w:rPr>
      </w:pPr>
      <w:r>
        <w:rPr>
          <w:rFonts w:ascii="Times New Roman" w:hAnsi="Times New Roman" w:cs="Times New Roman"/>
          <w:i/>
        </w:rPr>
        <w:lastRenderedPageBreak/>
        <w:t xml:space="preserve">Załącznik nr </w:t>
      </w:r>
      <w:r w:rsidR="006554C2">
        <w:rPr>
          <w:rFonts w:ascii="Times New Roman" w:hAnsi="Times New Roman" w:cs="Times New Roman"/>
          <w:i/>
        </w:rPr>
        <w:t>4</w:t>
      </w:r>
      <w:r w:rsidR="00565081">
        <w:rPr>
          <w:rFonts w:ascii="Times New Roman" w:hAnsi="Times New Roman" w:cs="Times New Roman"/>
          <w:i/>
        </w:rPr>
        <w:t xml:space="preserve"> </w:t>
      </w:r>
    </w:p>
    <w:p w14:paraId="35FC11A9" w14:textId="77777777" w:rsidR="006F54ED" w:rsidRDefault="006F54ED" w:rsidP="006C5305">
      <w:pPr>
        <w:jc w:val="right"/>
        <w:rPr>
          <w:rFonts w:ascii="Times New Roman" w:hAnsi="Times New Roman" w:cs="Times New Roman"/>
          <w:i/>
        </w:rPr>
      </w:pPr>
    </w:p>
    <w:p w14:paraId="28C17F39" w14:textId="007063BC" w:rsidR="00E4058B" w:rsidRPr="00E7172E" w:rsidRDefault="00135DD3" w:rsidP="00990B5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 xml:space="preserve">WYKAZ </w:t>
      </w:r>
      <w:r w:rsidR="00116E1C">
        <w:rPr>
          <w:rFonts w:ascii="Times New Roman" w:hAnsi="Times New Roman" w:cs="Times New Roman"/>
          <w:b/>
          <w:sz w:val="28"/>
        </w:rPr>
        <w:t>DOSTAW</w:t>
      </w:r>
    </w:p>
    <w:p w14:paraId="223A79D6" w14:textId="77777777" w:rsidR="007335DD" w:rsidRDefault="007335DD" w:rsidP="00E4058B">
      <w:pPr>
        <w:spacing w:after="0" w:line="360" w:lineRule="auto"/>
        <w:rPr>
          <w:rFonts w:ascii="Times New Roman" w:hAnsi="Times New Roman" w:cs="Times New Roman"/>
          <w:i/>
        </w:rPr>
      </w:pPr>
    </w:p>
    <w:p w14:paraId="74F9A3CD" w14:textId="47BDA5E9" w:rsidR="00E4058B" w:rsidRPr="00135DD3" w:rsidRDefault="00E4058B" w:rsidP="00E4058B">
      <w:pPr>
        <w:spacing w:after="0" w:line="360" w:lineRule="auto"/>
        <w:jc w:val="both"/>
        <w:rPr>
          <w:rFonts w:ascii="Times New Roman" w:hAnsi="Times New Roman" w:cs="Times New Roman"/>
          <w:b/>
        </w:rPr>
      </w:pPr>
      <w:r w:rsidRPr="00BF2D44">
        <w:rPr>
          <w:rFonts w:ascii="Times New Roman" w:hAnsi="Times New Roman" w:cs="Times New Roman"/>
        </w:rPr>
        <w:t xml:space="preserve">Składając ofertę w postępowaniu o zamówienie publiczne prowadzonym w trybie </w:t>
      </w:r>
      <w:r w:rsidR="00990B5C">
        <w:rPr>
          <w:rFonts w:ascii="Times New Roman" w:hAnsi="Times New Roman" w:cs="Times New Roman"/>
        </w:rPr>
        <w:t xml:space="preserve">zapytania ofertowego </w:t>
      </w:r>
      <w:r w:rsidRPr="00BF2D44">
        <w:rPr>
          <w:rFonts w:ascii="Times New Roman" w:hAnsi="Times New Roman" w:cs="Times New Roman"/>
        </w:rPr>
        <w:t>na</w:t>
      </w:r>
      <w:r>
        <w:rPr>
          <w:rFonts w:ascii="Times New Roman" w:hAnsi="Times New Roman" w:cs="Times New Roman"/>
        </w:rPr>
        <w:t xml:space="preserve"> realizację zadania pn.</w:t>
      </w:r>
      <w:r>
        <w:rPr>
          <w:rFonts w:ascii="Times New Roman" w:hAnsi="Times New Roman" w:cs="Times New Roman"/>
          <w:b/>
        </w:rPr>
        <w:t xml:space="preserve"> </w:t>
      </w:r>
      <w:r w:rsidRPr="00E4058B">
        <w:rPr>
          <w:rFonts w:ascii="Times New Roman" w:hAnsi="Times New Roman" w:cs="Times New Roman"/>
          <w:b/>
        </w:rPr>
        <w:t>„</w:t>
      </w:r>
      <w:r w:rsidR="00116E1C" w:rsidRPr="00116E1C">
        <w:rPr>
          <w:rFonts w:ascii="Times New Roman" w:hAnsi="Times New Roman" w:cs="Times New Roman"/>
          <w:b/>
        </w:rPr>
        <w:t>Dostawa energii elektrycznej</w:t>
      </w:r>
      <w:r w:rsidR="00990B5C">
        <w:rPr>
          <w:rFonts w:ascii="Times New Roman" w:hAnsi="Times New Roman" w:cs="Times New Roman"/>
          <w:b/>
        </w:rPr>
        <w:t>”</w:t>
      </w:r>
      <w:r w:rsidR="00135DD3">
        <w:rPr>
          <w:rFonts w:ascii="Times New Roman" w:hAnsi="Times New Roman" w:cs="Times New Roman"/>
          <w:b/>
        </w:rPr>
        <w:t xml:space="preserve"> </w:t>
      </w:r>
      <w:r>
        <w:rPr>
          <w:rFonts w:ascii="Times New Roman" w:hAnsi="Times New Roman" w:cs="Times New Roman"/>
        </w:rPr>
        <w:t>p</w:t>
      </w:r>
      <w:r w:rsidRPr="00BF2D44">
        <w:rPr>
          <w:rFonts w:ascii="Times New Roman" w:hAnsi="Times New Roman" w:cs="Times New Roman"/>
        </w:rPr>
        <w:t>rzedstawiamy wykaz</w:t>
      </w:r>
      <w:r>
        <w:rPr>
          <w:rFonts w:ascii="Times New Roman" w:hAnsi="Times New Roman" w:cs="Times New Roman"/>
        </w:rPr>
        <w:t xml:space="preserve"> </w:t>
      </w:r>
      <w:r w:rsidR="00EE03F0">
        <w:rPr>
          <w:rFonts w:ascii="Times New Roman" w:hAnsi="Times New Roman" w:cs="Times New Roman"/>
        </w:rPr>
        <w:t>dostaw</w:t>
      </w:r>
      <w:r>
        <w:rPr>
          <w:rFonts w:ascii="Times New Roman" w:hAnsi="Times New Roman" w:cs="Times New Roman"/>
        </w:rPr>
        <w:t xml:space="preserve"> wykonanych/wykonywanych w okresie ostatnich </w:t>
      </w:r>
      <w:r w:rsidR="00135DD3">
        <w:rPr>
          <w:rFonts w:ascii="Times New Roman" w:hAnsi="Times New Roman" w:cs="Times New Roman"/>
        </w:rPr>
        <w:t>trzech</w:t>
      </w:r>
      <w:r>
        <w:rPr>
          <w:rFonts w:ascii="Times New Roman" w:hAnsi="Times New Roman" w:cs="Times New Roman"/>
        </w:rPr>
        <w:t xml:space="preserve"> lat przed upływem terminu składania ofert </w:t>
      </w:r>
      <w:r w:rsidR="00EE03F0">
        <w:rPr>
          <w:rFonts w:ascii="Times New Roman" w:hAnsi="Times New Roman" w:cs="Times New Roman"/>
        </w:rPr>
        <w:br/>
      </w:r>
      <w:r>
        <w:rPr>
          <w:rFonts w:ascii="Times New Roman" w:hAnsi="Times New Roman" w:cs="Times New Roman"/>
        </w:rPr>
        <w:t>(a jeśli okres działalności jest krótszy- w tym okresie), w zakresie niezbędnym dla wykazania spełniania warunków udziału w zakresie zdolności technicznej i zawodowej:</w:t>
      </w:r>
    </w:p>
    <w:p w14:paraId="280DEC3B" w14:textId="77777777" w:rsidR="00565081" w:rsidRPr="00570DA4" w:rsidRDefault="00565081" w:rsidP="00E4058B">
      <w:pPr>
        <w:spacing w:after="0" w:line="360" w:lineRule="auto"/>
        <w:jc w:val="both"/>
        <w:rPr>
          <w:rFonts w:ascii="Times New Roman" w:hAnsi="Times New Roman" w:cs="Times New Roman"/>
          <w:b/>
        </w:rPr>
      </w:pPr>
    </w:p>
    <w:tbl>
      <w:tblPr>
        <w:tblW w:w="96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557"/>
        <w:gridCol w:w="3693"/>
        <w:gridCol w:w="1326"/>
        <w:gridCol w:w="2287"/>
        <w:gridCol w:w="1759"/>
      </w:tblGrid>
      <w:tr w:rsidR="00BE7D05" w:rsidRPr="0053227C" w14:paraId="0A07BEF3" w14:textId="77777777" w:rsidTr="00056EED">
        <w:trPr>
          <w:trHeight w:val="243"/>
          <w:jc w:val="center"/>
        </w:trPr>
        <w:tc>
          <w:tcPr>
            <w:tcW w:w="557" w:type="dxa"/>
            <w:shd w:val="clear" w:color="auto" w:fill="E7E6E6" w:themeFill="background2"/>
            <w:vAlign w:val="center"/>
          </w:tcPr>
          <w:p w14:paraId="24289B10"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Lp.</w:t>
            </w:r>
          </w:p>
        </w:tc>
        <w:tc>
          <w:tcPr>
            <w:tcW w:w="3693" w:type="dxa"/>
            <w:shd w:val="clear" w:color="auto" w:fill="E7E6E6" w:themeFill="background2"/>
            <w:vAlign w:val="center"/>
          </w:tcPr>
          <w:p w14:paraId="44D17327"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Przedmiot / nazwa zamówienia</w:t>
            </w:r>
          </w:p>
          <w:p w14:paraId="323B7DCE"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b/>
                <w:kern w:val="1"/>
                <w:sz w:val="20"/>
                <w:szCs w:val="20"/>
                <w:lang w:eastAsia="hi-IN" w:bidi="hi-IN"/>
              </w:rPr>
            </w:pPr>
          </w:p>
        </w:tc>
        <w:tc>
          <w:tcPr>
            <w:tcW w:w="1326" w:type="dxa"/>
            <w:shd w:val="clear" w:color="auto" w:fill="E7E6E6" w:themeFill="background2"/>
            <w:vAlign w:val="center"/>
          </w:tcPr>
          <w:p w14:paraId="2F560B1F" w14:textId="77777777" w:rsidR="00BE7D05" w:rsidRPr="0053227C" w:rsidRDefault="00BE7D05" w:rsidP="00056EED">
            <w:pPr>
              <w:widowControl w:val="0"/>
              <w:suppressAutoHyphens/>
              <w:autoSpaceDE w:val="0"/>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Data rozpocz</w:t>
            </w:r>
            <w:r w:rsidRPr="0053227C">
              <w:rPr>
                <w:rFonts w:ascii="Times New Roman" w:eastAsia="ArialMT" w:hAnsi="Times New Roman" w:cs="Times New Roman"/>
                <w:b/>
                <w:kern w:val="1"/>
                <w:sz w:val="20"/>
                <w:szCs w:val="20"/>
                <w:lang w:eastAsia="hi-IN" w:bidi="hi-IN"/>
              </w:rPr>
              <w:t>ę</w:t>
            </w:r>
            <w:r w:rsidRPr="0053227C">
              <w:rPr>
                <w:rFonts w:ascii="Times New Roman" w:eastAsia="Arial" w:hAnsi="Times New Roman" w:cs="Times New Roman"/>
                <w:b/>
                <w:kern w:val="1"/>
                <w:sz w:val="20"/>
                <w:szCs w:val="20"/>
                <w:lang w:eastAsia="hi-IN" w:bidi="hi-IN"/>
              </w:rPr>
              <w:t>cia i zako</w:t>
            </w:r>
            <w:r w:rsidRPr="0053227C">
              <w:rPr>
                <w:rFonts w:ascii="Times New Roman" w:eastAsia="ArialMT" w:hAnsi="Times New Roman" w:cs="Times New Roman"/>
                <w:b/>
                <w:kern w:val="1"/>
                <w:sz w:val="20"/>
                <w:szCs w:val="20"/>
                <w:lang w:eastAsia="hi-IN" w:bidi="hi-IN"/>
              </w:rPr>
              <w:t>ń</w:t>
            </w:r>
            <w:r w:rsidRPr="0053227C">
              <w:rPr>
                <w:rFonts w:ascii="Times New Roman" w:eastAsia="Arial" w:hAnsi="Times New Roman" w:cs="Times New Roman"/>
                <w:b/>
                <w:kern w:val="1"/>
                <w:sz w:val="20"/>
                <w:szCs w:val="20"/>
                <w:lang w:eastAsia="hi-IN" w:bidi="hi-IN"/>
              </w:rPr>
              <w:t>czenia zamówienia</w:t>
            </w:r>
          </w:p>
        </w:tc>
        <w:tc>
          <w:tcPr>
            <w:tcW w:w="2287" w:type="dxa"/>
            <w:shd w:val="clear" w:color="auto" w:fill="E7E6E6" w:themeFill="background2"/>
            <w:vAlign w:val="center"/>
          </w:tcPr>
          <w:p w14:paraId="12F58273" w14:textId="77777777" w:rsidR="00BE7D05" w:rsidRPr="0053227C" w:rsidRDefault="00BE7D05" w:rsidP="00056EED">
            <w:pPr>
              <w:widowControl w:val="0"/>
              <w:suppressAutoHyphens/>
              <w:autoSpaceDE w:val="0"/>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Podmiot, na rzecz którego dostawy zostały wykonane</w:t>
            </w:r>
          </w:p>
        </w:tc>
        <w:tc>
          <w:tcPr>
            <w:tcW w:w="1759" w:type="dxa"/>
            <w:shd w:val="clear" w:color="auto" w:fill="E7E6E6" w:themeFill="background2"/>
            <w:vAlign w:val="center"/>
          </w:tcPr>
          <w:p w14:paraId="6F9A359D" w14:textId="43732B17" w:rsidR="00BE7D05" w:rsidRPr="0053227C" w:rsidRDefault="00FD0030" w:rsidP="00056EED">
            <w:pPr>
              <w:widowControl w:val="0"/>
              <w:suppressAutoHyphens/>
              <w:autoSpaceDE w:val="0"/>
              <w:spacing w:after="0" w:line="240" w:lineRule="auto"/>
              <w:jc w:val="center"/>
              <w:rPr>
                <w:rFonts w:ascii="Times New Roman" w:eastAsia="Arial" w:hAnsi="Times New Roman" w:cs="Times New Roman"/>
                <w:b/>
                <w:kern w:val="1"/>
                <w:sz w:val="20"/>
                <w:szCs w:val="20"/>
                <w:lang w:eastAsia="hi-IN" w:bidi="hi-IN"/>
              </w:rPr>
            </w:pPr>
            <w:r>
              <w:rPr>
                <w:rFonts w:ascii="Times New Roman" w:eastAsia="Arial" w:hAnsi="Times New Roman" w:cs="Times New Roman"/>
                <w:b/>
                <w:kern w:val="1"/>
                <w:sz w:val="20"/>
                <w:szCs w:val="20"/>
                <w:lang w:eastAsia="hi-IN" w:bidi="hi-IN"/>
              </w:rPr>
              <w:t>Wolumen dostawy</w:t>
            </w:r>
          </w:p>
        </w:tc>
      </w:tr>
      <w:tr w:rsidR="00BE7D05" w:rsidRPr="0053227C" w14:paraId="475155F5" w14:textId="77777777" w:rsidTr="00056EED">
        <w:trPr>
          <w:trHeight w:val="482"/>
          <w:jc w:val="center"/>
        </w:trPr>
        <w:tc>
          <w:tcPr>
            <w:tcW w:w="557" w:type="dxa"/>
            <w:shd w:val="clear" w:color="auto" w:fill="auto"/>
            <w:vAlign w:val="center"/>
          </w:tcPr>
          <w:p w14:paraId="66352DF1"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1.</w:t>
            </w:r>
          </w:p>
        </w:tc>
        <w:tc>
          <w:tcPr>
            <w:tcW w:w="3693" w:type="dxa"/>
            <w:shd w:val="clear" w:color="auto" w:fill="auto"/>
            <w:vAlign w:val="center"/>
          </w:tcPr>
          <w:p w14:paraId="21306333" w14:textId="77777777" w:rsidR="00BE7D05" w:rsidRPr="0053227C" w:rsidRDefault="00BE7D05" w:rsidP="00056EED">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585A5D8A"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1DC351F3"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692B9072"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r w:rsidR="00BE7D05" w:rsidRPr="0053227C" w14:paraId="7C7B7465" w14:textId="77777777" w:rsidTr="00056EED">
        <w:trPr>
          <w:trHeight w:val="482"/>
          <w:jc w:val="center"/>
        </w:trPr>
        <w:tc>
          <w:tcPr>
            <w:tcW w:w="557" w:type="dxa"/>
            <w:shd w:val="clear" w:color="auto" w:fill="auto"/>
            <w:vAlign w:val="center"/>
          </w:tcPr>
          <w:p w14:paraId="165B6B1A"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2.</w:t>
            </w:r>
          </w:p>
        </w:tc>
        <w:tc>
          <w:tcPr>
            <w:tcW w:w="3693" w:type="dxa"/>
            <w:shd w:val="clear" w:color="auto" w:fill="auto"/>
            <w:vAlign w:val="center"/>
          </w:tcPr>
          <w:p w14:paraId="4C2888C8" w14:textId="77777777" w:rsidR="00BE7D05" w:rsidRPr="0053227C" w:rsidRDefault="00BE7D05" w:rsidP="00056EED">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4A142D4F"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031B0293"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3E3E70D5"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r w:rsidR="00BE7D05" w:rsidRPr="0053227C" w14:paraId="3F36A408" w14:textId="77777777" w:rsidTr="00056EED">
        <w:trPr>
          <w:trHeight w:val="482"/>
          <w:jc w:val="center"/>
        </w:trPr>
        <w:tc>
          <w:tcPr>
            <w:tcW w:w="557" w:type="dxa"/>
            <w:shd w:val="clear" w:color="auto" w:fill="auto"/>
            <w:vAlign w:val="center"/>
          </w:tcPr>
          <w:p w14:paraId="272D2F71"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3.</w:t>
            </w:r>
          </w:p>
        </w:tc>
        <w:tc>
          <w:tcPr>
            <w:tcW w:w="3693" w:type="dxa"/>
            <w:shd w:val="clear" w:color="auto" w:fill="auto"/>
            <w:vAlign w:val="center"/>
          </w:tcPr>
          <w:p w14:paraId="0B81D97F" w14:textId="77777777" w:rsidR="00BE7D05" w:rsidRPr="0053227C" w:rsidRDefault="00BE7D05" w:rsidP="00056EED">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0F818FA4"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78704A63"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06E2A092"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r w:rsidR="00BE7D05" w:rsidRPr="0053227C" w14:paraId="7D97A706" w14:textId="77777777" w:rsidTr="00056EED">
        <w:trPr>
          <w:trHeight w:val="482"/>
          <w:jc w:val="center"/>
        </w:trPr>
        <w:tc>
          <w:tcPr>
            <w:tcW w:w="557" w:type="dxa"/>
            <w:shd w:val="clear" w:color="auto" w:fill="auto"/>
            <w:vAlign w:val="center"/>
          </w:tcPr>
          <w:p w14:paraId="2E3F9A14"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4.</w:t>
            </w:r>
          </w:p>
        </w:tc>
        <w:tc>
          <w:tcPr>
            <w:tcW w:w="3693" w:type="dxa"/>
            <w:shd w:val="clear" w:color="auto" w:fill="auto"/>
            <w:vAlign w:val="center"/>
          </w:tcPr>
          <w:p w14:paraId="5906BC91" w14:textId="77777777" w:rsidR="00BE7D05" w:rsidRPr="0053227C" w:rsidRDefault="00BE7D05" w:rsidP="00056EED">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727CF591"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3EE5B549"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0D6883DE" w14:textId="77777777" w:rsidR="00BE7D05" w:rsidRPr="0053227C" w:rsidRDefault="00BE7D05" w:rsidP="00056EED">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bl>
    <w:p w14:paraId="7323FAB6" w14:textId="77777777" w:rsidR="00E4058B" w:rsidRDefault="00E4058B" w:rsidP="00E4058B">
      <w:pPr>
        <w:spacing w:after="0" w:line="360" w:lineRule="auto"/>
        <w:rPr>
          <w:rFonts w:ascii="Times New Roman" w:hAnsi="Times New Roman" w:cs="Times New Roman"/>
          <w:i/>
        </w:rPr>
      </w:pPr>
    </w:p>
    <w:p w14:paraId="46561134" w14:textId="739ECF2D" w:rsidR="00565081" w:rsidRPr="00135DD3" w:rsidRDefault="00565081" w:rsidP="00135DD3">
      <w:pPr>
        <w:jc w:val="both"/>
        <w:rPr>
          <w:rFonts w:ascii="Times New Roman" w:hAnsi="Times New Roman" w:cs="Times New Roman"/>
          <w:b/>
          <w:sz w:val="18"/>
          <w:szCs w:val="20"/>
        </w:rPr>
      </w:pPr>
      <w:r w:rsidRPr="00565081">
        <w:rPr>
          <w:rFonts w:ascii="Times New Roman" w:hAnsi="Times New Roman" w:cs="Times New Roman"/>
          <w:b/>
          <w:sz w:val="18"/>
          <w:szCs w:val="20"/>
        </w:rPr>
        <w:t xml:space="preserve">Wykonawca, dla wskazanych w tabeli </w:t>
      </w:r>
      <w:r w:rsidR="00861B4E">
        <w:rPr>
          <w:rFonts w:ascii="Times New Roman" w:hAnsi="Times New Roman" w:cs="Times New Roman"/>
          <w:b/>
          <w:sz w:val="18"/>
          <w:szCs w:val="20"/>
        </w:rPr>
        <w:t>dostaw</w:t>
      </w:r>
      <w:r w:rsidRPr="00565081">
        <w:rPr>
          <w:rFonts w:ascii="Times New Roman" w:hAnsi="Times New Roman" w:cs="Times New Roman"/>
          <w:b/>
          <w:sz w:val="18"/>
          <w:szCs w:val="20"/>
        </w:rPr>
        <w:t xml:space="preserve"> zobowiązany</w:t>
      </w:r>
      <w:r>
        <w:rPr>
          <w:rFonts w:ascii="Times New Roman" w:hAnsi="Times New Roman" w:cs="Times New Roman"/>
          <w:b/>
          <w:sz w:val="18"/>
          <w:szCs w:val="20"/>
        </w:rPr>
        <w:t xml:space="preserve"> jest</w:t>
      </w:r>
      <w:r w:rsidRPr="00565081">
        <w:rPr>
          <w:rFonts w:ascii="Times New Roman" w:hAnsi="Times New Roman" w:cs="Times New Roman"/>
          <w:b/>
          <w:sz w:val="18"/>
          <w:szCs w:val="20"/>
        </w:rPr>
        <w:t xml:space="preserve"> dołączyć dowody określające, czy </w:t>
      </w:r>
      <w:r w:rsidR="00BE7D05">
        <w:rPr>
          <w:rFonts w:ascii="Times New Roman" w:hAnsi="Times New Roman" w:cs="Times New Roman"/>
          <w:b/>
          <w:sz w:val="18"/>
          <w:szCs w:val="20"/>
        </w:rPr>
        <w:t>dostawy</w:t>
      </w:r>
      <w:r w:rsidRPr="00565081">
        <w:rPr>
          <w:rFonts w:ascii="Times New Roman" w:hAnsi="Times New Roman" w:cs="Times New Roman"/>
          <w:b/>
          <w:sz w:val="18"/>
          <w:szCs w:val="20"/>
        </w:rPr>
        <w:t xml:space="preserve"> te zostały wykonane w sposób </w:t>
      </w:r>
      <w:r w:rsidR="00135DD3" w:rsidRPr="00565081">
        <w:rPr>
          <w:rFonts w:ascii="Times New Roman" w:hAnsi="Times New Roman" w:cs="Times New Roman"/>
          <w:b/>
          <w:sz w:val="18"/>
          <w:szCs w:val="20"/>
        </w:rPr>
        <w:t>należyty,</w:t>
      </w:r>
      <w:r w:rsidRPr="00565081">
        <w:rPr>
          <w:rFonts w:ascii="Times New Roman" w:hAnsi="Times New Roman" w:cs="Times New Roman"/>
          <w:b/>
          <w:sz w:val="18"/>
          <w:szCs w:val="20"/>
        </w:rPr>
        <w:t xml:space="preserve"> </w:t>
      </w:r>
      <w:r w:rsidR="00135DD3" w:rsidRPr="00135DD3">
        <w:rPr>
          <w:rFonts w:ascii="Times New Roman" w:hAnsi="Times New Roman" w:cs="Times New Roman"/>
          <w:b/>
          <w:sz w:val="18"/>
          <w:szCs w:val="20"/>
        </w:rPr>
        <w:t xml:space="preserve">przy czym dowodami, o których mowa, są referencje bądź inne dokumenty sporządzone przez podmiot, na rzecz którego </w:t>
      </w:r>
      <w:r w:rsidR="00BE7D05">
        <w:rPr>
          <w:rFonts w:ascii="Times New Roman" w:hAnsi="Times New Roman" w:cs="Times New Roman"/>
          <w:b/>
          <w:sz w:val="18"/>
          <w:szCs w:val="20"/>
        </w:rPr>
        <w:t>dostawy</w:t>
      </w:r>
      <w:r w:rsidR="00135DD3" w:rsidRPr="00135DD3">
        <w:rPr>
          <w:rFonts w:ascii="Times New Roman" w:hAnsi="Times New Roman" w:cs="Times New Roman"/>
          <w:b/>
          <w:sz w:val="18"/>
          <w:szCs w:val="20"/>
        </w:rPr>
        <w:t xml:space="preserve"> zostały wykonane;</w:t>
      </w:r>
    </w:p>
    <w:p w14:paraId="726EE3A4" w14:textId="77777777" w:rsidR="00565081" w:rsidRDefault="00565081" w:rsidP="00E4058B">
      <w:pPr>
        <w:spacing w:after="0" w:line="360" w:lineRule="auto"/>
        <w:rPr>
          <w:rFonts w:ascii="Times New Roman" w:hAnsi="Times New Roman" w:cs="Times New Roman"/>
          <w:i/>
        </w:rPr>
      </w:pPr>
    </w:p>
    <w:tbl>
      <w:tblPr>
        <w:tblStyle w:val="Tabela-Siatk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565081" w14:paraId="1DFCFB68" w14:textId="77777777" w:rsidTr="00211E75">
        <w:tc>
          <w:tcPr>
            <w:tcW w:w="3397" w:type="dxa"/>
          </w:tcPr>
          <w:p w14:paraId="23200217" w14:textId="77777777" w:rsidR="00565081" w:rsidRDefault="00565081" w:rsidP="00211E75">
            <w:pPr>
              <w:spacing w:line="360" w:lineRule="auto"/>
              <w:jc w:val="right"/>
              <w:rPr>
                <w:rFonts w:ascii="Times New Roman" w:hAnsi="Times New Roman" w:cs="Times New Roman"/>
              </w:rPr>
            </w:pPr>
            <w:r>
              <w:rPr>
                <w:rFonts w:ascii="Times New Roman" w:hAnsi="Times New Roman" w:cs="Times New Roman"/>
              </w:rPr>
              <w:t>…………………………………...</w:t>
            </w:r>
          </w:p>
        </w:tc>
      </w:tr>
      <w:tr w:rsidR="00565081" w14:paraId="40C3C3E0" w14:textId="77777777" w:rsidTr="00211E75">
        <w:tc>
          <w:tcPr>
            <w:tcW w:w="3397" w:type="dxa"/>
          </w:tcPr>
          <w:p w14:paraId="0D459076" w14:textId="77777777" w:rsidR="00565081" w:rsidRDefault="00565081" w:rsidP="00211E75">
            <w:pPr>
              <w:spacing w:line="360" w:lineRule="auto"/>
              <w:jc w:val="center"/>
              <w:rPr>
                <w:rFonts w:ascii="Times New Roman" w:hAnsi="Times New Roman" w:cs="Times New Roman"/>
              </w:rPr>
            </w:pPr>
            <w:r>
              <w:rPr>
                <w:rFonts w:ascii="Times New Roman" w:hAnsi="Times New Roman" w:cs="Times New Roman"/>
              </w:rPr>
              <w:t>(podpis Wykonawcy)</w:t>
            </w:r>
          </w:p>
        </w:tc>
      </w:tr>
    </w:tbl>
    <w:p w14:paraId="741CF7E7" w14:textId="77777777" w:rsidR="00B1122F" w:rsidRDefault="00B1122F" w:rsidP="00EA75EA">
      <w:pPr>
        <w:spacing w:after="0" w:line="360" w:lineRule="auto"/>
        <w:rPr>
          <w:rFonts w:ascii="Times New Roman" w:hAnsi="Times New Roman" w:cs="Times New Roman"/>
          <w:i/>
        </w:rPr>
      </w:pPr>
    </w:p>
    <w:p w14:paraId="2374516F" w14:textId="77777777" w:rsidR="009D5C46" w:rsidRDefault="009D5C46" w:rsidP="00EA75EA">
      <w:pPr>
        <w:spacing w:after="0" w:line="360" w:lineRule="auto"/>
        <w:rPr>
          <w:rFonts w:ascii="Times New Roman" w:hAnsi="Times New Roman" w:cs="Times New Roman"/>
          <w:i/>
        </w:rPr>
      </w:pPr>
    </w:p>
    <w:p w14:paraId="04894912" w14:textId="77777777" w:rsidR="00BE7D05" w:rsidRDefault="00BE7D05" w:rsidP="007807E6">
      <w:pPr>
        <w:spacing w:after="0" w:line="360" w:lineRule="auto"/>
        <w:jc w:val="right"/>
        <w:rPr>
          <w:rFonts w:ascii="Times New Roman" w:hAnsi="Times New Roman" w:cs="Times New Roman"/>
          <w:i/>
        </w:rPr>
      </w:pPr>
    </w:p>
    <w:p w14:paraId="1BAF3C29" w14:textId="77777777" w:rsidR="00BE7D05" w:rsidRDefault="00BE7D05" w:rsidP="007807E6">
      <w:pPr>
        <w:spacing w:after="0" w:line="360" w:lineRule="auto"/>
        <w:jc w:val="right"/>
        <w:rPr>
          <w:rFonts w:ascii="Times New Roman" w:hAnsi="Times New Roman" w:cs="Times New Roman"/>
          <w:i/>
        </w:rPr>
      </w:pPr>
    </w:p>
    <w:p w14:paraId="1F1EC894" w14:textId="77777777" w:rsidR="00BE7D05" w:rsidRDefault="00BE7D05" w:rsidP="007807E6">
      <w:pPr>
        <w:spacing w:after="0" w:line="360" w:lineRule="auto"/>
        <w:jc w:val="right"/>
        <w:rPr>
          <w:rFonts w:ascii="Times New Roman" w:hAnsi="Times New Roman" w:cs="Times New Roman"/>
          <w:i/>
        </w:rPr>
      </w:pPr>
    </w:p>
    <w:p w14:paraId="091CB19B" w14:textId="77777777" w:rsidR="00BE7D05" w:rsidRDefault="00BE7D05" w:rsidP="007807E6">
      <w:pPr>
        <w:spacing w:after="0" w:line="360" w:lineRule="auto"/>
        <w:jc w:val="right"/>
        <w:rPr>
          <w:rFonts w:ascii="Times New Roman" w:hAnsi="Times New Roman" w:cs="Times New Roman"/>
          <w:i/>
        </w:rPr>
      </w:pPr>
    </w:p>
    <w:p w14:paraId="3440642C" w14:textId="77777777" w:rsidR="00BE7D05" w:rsidRDefault="00BE7D05" w:rsidP="007807E6">
      <w:pPr>
        <w:spacing w:after="0" w:line="360" w:lineRule="auto"/>
        <w:jc w:val="right"/>
        <w:rPr>
          <w:rFonts w:ascii="Times New Roman" w:hAnsi="Times New Roman" w:cs="Times New Roman"/>
          <w:i/>
        </w:rPr>
      </w:pPr>
    </w:p>
    <w:p w14:paraId="7E4E5960" w14:textId="77777777" w:rsidR="00BE7D05" w:rsidRDefault="00BE7D05" w:rsidP="007807E6">
      <w:pPr>
        <w:spacing w:after="0" w:line="360" w:lineRule="auto"/>
        <w:jc w:val="right"/>
        <w:rPr>
          <w:rFonts w:ascii="Times New Roman" w:hAnsi="Times New Roman" w:cs="Times New Roman"/>
          <w:i/>
        </w:rPr>
      </w:pPr>
    </w:p>
    <w:p w14:paraId="6EBFAB14" w14:textId="77777777" w:rsidR="00BE7D05" w:rsidRDefault="00BE7D05" w:rsidP="007807E6">
      <w:pPr>
        <w:spacing w:after="0" w:line="360" w:lineRule="auto"/>
        <w:jc w:val="right"/>
        <w:rPr>
          <w:rFonts w:ascii="Times New Roman" w:hAnsi="Times New Roman" w:cs="Times New Roman"/>
          <w:i/>
        </w:rPr>
      </w:pPr>
    </w:p>
    <w:p w14:paraId="59E0DAC9" w14:textId="77777777" w:rsidR="00BE7D05" w:rsidRDefault="00BE7D05" w:rsidP="007807E6">
      <w:pPr>
        <w:spacing w:after="0" w:line="360" w:lineRule="auto"/>
        <w:jc w:val="right"/>
        <w:rPr>
          <w:rFonts w:ascii="Times New Roman" w:hAnsi="Times New Roman" w:cs="Times New Roman"/>
          <w:i/>
        </w:rPr>
      </w:pPr>
    </w:p>
    <w:p w14:paraId="15D18C2C" w14:textId="77777777" w:rsidR="00BE7D05" w:rsidRDefault="00BE7D05" w:rsidP="007807E6">
      <w:pPr>
        <w:spacing w:after="0" w:line="360" w:lineRule="auto"/>
        <w:jc w:val="right"/>
        <w:rPr>
          <w:rFonts w:ascii="Times New Roman" w:hAnsi="Times New Roman" w:cs="Times New Roman"/>
          <w:i/>
        </w:rPr>
      </w:pPr>
    </w:p>
    <w:p w14:paraId="1F9DC6C5" w14:textId="22363D11" w:rsidR="007807E6" w:rsidRPr="00CD256C" w:rsidRDefault="007807E6" w:rsidP="007807E6">
      <w:pPr>
        <w:spacing w:after="0" w:line="360" w:lineRule="auto"/>
        <w:jc w:val="right"/>
        <w:rPr>
          <w:rFonts w:ascii="Times New Roman" w:hAnsi="Times New Roman" w:cs="Times New Roman"/>
          <w:i/>
        </w:rPr>
      </w:pPr>
      <w:r w:rsidRPr="00CD256C">
        <w:rPr>
          <w:rFonts w:ascii="Times New Roman" w:hAnsi="Times New Roman" w:cs="Times New Roman"/>
          <w:i/>
        </w:rPr>
        <w:lastRenderedPageBreak/>
        <w:t xml:space="preserve">Załącznik nr </w:t>
      </w:r>
      <w:r w:rsidR="00EA75EA">
        <w:rPr>
          <w:rFonts w:ascii="Times New Roman" w:hAnsi="Times New Roman" w:cs="Times New Roman"/>
          <w:i/>
        </w:rPr>
        <w:t>5</w:t>
      </w:r>
      <w:r w:rsidRPr="00CD256C">
        <w:rPr>
          <w:rFonts w:ascii="Times New Roman" w:hAnsi="Times New Roman" w:cs="Times New Roman"/>
          <w:i/>
        </w:rPr>
        <w:t xml:space="preserve"> </w:t>
      </w:r>
    </w:p>
    <w:p w14:paraId="02DF2CE4" w14:textId="7F043F86" w:rsidR="007807E6" w:rsidRDefault="00731922" w:rsidP="00F4703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WZÓR UMOWY</w:t>
      </w:r>
    </w:p>
    <w:p w14:paraId="65389393" w14:textId="77777777" w:rsidR="00A5584B" w:rsidRDefault="00A5584B" w:rsidP="00A5584B">
      <w:pPr>
        <w:spacing w:after="0" w:line="360" w:lineRule="auto"/>
        <w:jc w:val="both"/>
        <w:rPr>
          <w:rFonts w:ascii="Times New Roman" w:hAnsi="Times New Roman" w:cs="Times New Roman"/>
        </w:rPr>
      </w:pPr>
    </w:p>
    <w:p w14:paraId="6E60D14B" w14:textId="77777777" w:rsidR="00116E1C" w:rsidRPr="00116E1C" w:rsidRDefault="00116E1C" w:rsidP="00116E1C">
      <w:pPr>
        <w:spacing w:after="0" w:line="360" w:lineRule="auto"/>
        <w:jc w:val="both"/>
        <w:rPr>
          <w:rFonts w:ascii="Times New Roman" w:eastAsia="Calibri" w:hAnsi="Times New Roman" w:cs="Times New Roman"/>
        </w:rPr>
      </w:pPr>
      <w:r w:rsidRPr="00116E1C">
        <w:rPr>
          <w:rFonts w:ascii="Times New Roman" w:eastAsia="Calibri" w:hAnsi="Times New Roman" w:cs="Times New Roman"/>
        </w:rPr>
        <w:t xml:space="preserve">Zamawiający wyraża zgodę na zawarcie umowy na wzorze stosowanym przez Wykonawcę </w:t>
      </w:r>
      <w:r w:rsidRPr="00116E1C">
        <w:rPr>
          <w:rFonts w:ascii="Times New Roman" w:eastAsia="Calibri" w:hAnsi="Times New Roman" w:cs="Times New Roman"/>
        </w:rPr>
        <w:br/>
        <w:t xml:space="preserve">z zastrzeżeniem poniższych postanowień oraz postanowień zawartych w Zapytaniu ofertowym. Zaleca się załączenie projektu umowy do oferty. Zamawiający zastrzega sobie prawo uzgodnienia </w:t>
      </w:r>
      <w:r w:rsidRPr="00116E1C">
        <w:rPr>
          <w:rFonts w:ascii="Times New Roman" w:eastAsia="Calibri" w:hAnsi="Times New Roman" w:cs="Times New Roman"/>
        </w:rPr>
        <w:br/>
        <w:t xml:space="preserve">z Wykonawcą ostatecznej treści Umowy, przy czym uzgodnienia te mogą być wprowadzone tylko </w:t>
      </w:r>
      <w:r w:rsidRPr="00116E1C">
        <w:rPr>
          <w:rFonts w:ascii="Times New Roman" w:eastAsia="Calibri" w:hAnsi="Times New Roman" w:cs="Times New Roman"/>
        </w:rPr>
        <w:br/>
        <w:t xml:space="preserve">w takim zakresie, w jakim nie naruszają treści oferty Wykonawcy. Zamawiający dopuszcza możliwość zawarcia wymaganych przez Zamawiającego niniejszych postanowień umownych w formie aneksu, </w:t>
      </w:r>
      <w:r w:rsidRPr="00116E1C">
        <w:rPr>
          <w:rFonts w:ascii="Times New Roman" w:eastAsia="Calibri" w:hAnsi="Times New Roman" w:cs="Times New Roman"/>
        </w:rPr>
        <w:br/>
        <w:t>w terminie podpisania Umowy.</w:t>
      </w:r>
    </w:p>
    <w:p w14:paraId="134A26C8" w14:textId="77777777" w:rsidR="00116E1C" w:rsidRDefault="00116E1C" w:rsidP="00116E1C">
      <w:pPr>
        <w:spacing w:after="0" w:line="360" w:lineRule="auto"/>
        <w:rPr>
          <w:rFonts w:ascii="Times New Roman" w:eastAsia="Calibri" w:hAnsi="Times New Roman" w:cs="Times New Roman"/>
          <w:b/>
        </w:rPr>
      </w:pPr>
    </w:p>
    <w:p w14:paraId="45BEADFD" w14:textId="77777777" w:rsidR="00731922" w:rsidRPr="00C93B39" w:rsidRDefault="00731922" w:rsidP="00731922">
      <w:pPr>
        <w:spacing w:after="0" w:line="360" w:lineRule="auto"/>
        <w:jc w:val="both"/>
        <w:rPr>
          <w:rFonts w:ascii="Times New Roman" w:hAnsi="Times New Roman" w:cs="Times New Roman"/>
        </w:rPr>
      </w:pPr>
      <w:r w:rsidRPr="00C93B39">
        <w:rPr>
          <w:rFonts w:ascii="Times New Roman" w:hAnsi="Times New Roman" w:cs="Times New Roman"/>
        </w:rPr>
        <w:t xml:space="preserve">W wyniku zamówienia publicznego udzielonego na podstawie Regulaminu Udzielania Zamówień Publicznych obowiązującego w Zakładzie Wodociągów i Kanalizacji „WiK” Sp. z o.o. w Żninie została zawarta umowa o następującej treści: </w:t>
      </w:r>
    </w:p>
    <w:p w14:paraId="3F258C7D" w14:textId="77777777" w:rsidR="00731922" w:rsidRPr="00C93B39" w:rsidRDefault="00731922" w:rsidP="00731922">
      <w:pPr>
        <w:spacing w:after="0" w:line="360" w:lineRule="auto"/>
        <w:rPr>
          <w:rFonts w:ascii="Times New Roman" w:hAnsi="Times New Roman" w:cs="Times New Roman"/>
          <w:b/>
        </w:rPr>
      </w:pPr>
    </w:p>
    <w:p w14:paraId="1E8B7F7D"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w:t>
      </w:r>
    </w:p>
    <w:p w14:paraId="68A69D59" w14:textId="5359B31C" w:rsidR="00731922" w:rsidRPr="00C93B39" w:rsidRDefault="00731922" w:rsidP="00731922">
      <w:pPr>
        <w:pStyle w:val="Akapitzlist"/>
        <w:numPr>
          <w:ilvl w:val="0"/>
          <w:numId w:val="52"/>
        </w:numPr>
        <w:spacing w:after="0" w:line="360" w:lineRule="auto"/>
        <w:jc w:val="both"/>
        <w:rPr>
          <w:rFonts w:ascii="Times New Roman" w:hAnsi="Times New Roman" w:cs="Times New Roman"/>
        </w:rPr>
      </w:pPr>
      <w:r w:rsidRPr="00C93B39">
        <w:rPr>
          <w:rFonts w:ascii="Times New Roman" w:hAnsi="Times New Roman" w:cs="Times New Roman"/>
        </w:rPr>
        <w:t>Przedmiotem zamówienia jest dostawa energii elektrycznej w okresie od dnia 01.01.202</w:t>
      </w:r>
      <w:r>
        <w:rPr>
          <w:rFonts w:ascii="Times New Roman" w:hAnsi="Times New Roman" w:cs="Times New Roman"/>
        </w:rPr>
        <w:t>6</w:t>
      </w:r>
      <w:r w:rsidRPr="00C93B39">
        <w:rPr>
          <w:rFonts w:ascii="Times New Roman" w:hAnsi="Times New Roman" w:cs="Times New Roman"/>
        </w:rPr>
        <w:t xml:space="preserve"> r. do 31.12.202</w:t>
      </w:r>
      <w:r>
        <w:rPr>
          <w:rFonts w:ascii="Times New Roman" w:hAnsi="Times New Roman" w:cs="Times New Roman"/>
        </w:rPr>
        <w:t>6</w:t>
      </w:r>
      <w:r w:rsidRPr="00C93B39">
        <w:rPr>
          <w:rFonts w:ascii="Times New Roman" w:hAnsi="Times New Roman" w:cs="Times New Roman"/>
        </w:rPr>
        <w:t xml:space="preserve"> r. do 58 punktów poboru (PPE) o łącznym szacowanym wolumenie 1 764,96 MWh</w:t>
      </w:r>
      <w:r>
        <w:rPr>
          <w:rFonts w:ascii="Times New Roman" w:hAnsi="Times New Roman" w:cs="Times New Roman"/>
        </w:rPr>
        <w:t>.</w:t>
      </w:r>
    </w:p>
    <w:p w14:paraId="5AEF4F59" w14:textId="77777777" w:rsidR="00731922" w:rsidRPr="00C93B39" w:rsidRDefault="00731922" w:rsidP="00731922">
      <w:pPr>
        <w:pStyle w:val="Akapitzlist"/>
        <w:numPr>
          <w:ilvl w:val="0"/>
          <w:numId w:val="52"/>
        </w:numPr>
        <w:spacing w:after="0" w:line="360" w:lineRule="auto"/>
        <w:jc w:val="both"/>
        <w:rPr>
          <w:rFonts w:ascii="Times New Roman" w:hAnsi="Times New Roman" w:cs="Times New Roman"/>
          <w:bCs/>
        </w:rPr>
      </w:pPr>
      <w:r w:rsidRPr="00C93B39">
        <w:rPr>
          <w:rFonts w:ascii="Times New Roman" w:hAnsi="Times New Roman" w:cs="Times New Roman"/>
          <w:bCs/>
        </w:rPr>
        <w:t>Sprzedaż energii elektrycznej odbywa się na warunkach określonych przepisami Ustawy</w:t>
      </w:r>
      <w:r>
        <w:rPr>
          <w:rFonts w:ascii="Times New Roman" w:hAnsi="Times New Roman" w:cs="Times New Roman"/>
          <w:bCs/>
        </w:rPr>
        <w:t xml:space="preserve"> z dnia 10 kwietnia 1997 r. Prawo energetyczne w skrócie dalej Ustawa</w:t>
      </w:r>
      <w:r w:rsidRPr="00C93B39">
        <w:rPr>
          <w:rFonts w:ascii="Times New Roman" w:hAnsi="Times New Roman" w:cs="Times New Roman"/>
          <w:bCs/>
        </w:rPr>
        <w:t xml:space="preserve"> Pe, zgodnie z obowiązującymi rozporządzeniami do ww. ustawy oraz przepisami ustawy z dnia 23 kwietnia 1964 r. - Kodeks Cywilny, zasadami określonymi w koncesjach, postanowieniach Umowy.</w:t>
      </w:r>
    </w:p>
    <w:p w14:paraId="29C3F861" w14:textId="77777777" w:rsidR="00731922" w:rsidRPr="00C93B39" w:rsidRDefault="00731922" w:rsidP="00731922">
      <w:pPr>
        <w:pStyle w:val="Akapitzlist"/>
        <w:numPr>
          <w:ilvl w:val="0"/>
          <w:numId w:val="52"/>
        </w:numPr>
        <w:spacing w:after="0" w:line="360" w:lineRule="auto"/>
        <w:jc w:val="both"/>
        <w:rPr>
          <w:rFonts w:ascii="Times New Roman" w:hAnsi="Times New Roman" w:cs="Times New Roman"/>
          <w:bCs/>
        </w:rPr>
      </w:pPr>
      <w:r w:rsidRPr="00C93B39">
        <w:rPr>
          <w:rFonts w:ascii="Times New Roman" w:hAnsi="Times New Roman" w:cs="Times New Roman"/>
          <w:bCs/>
        </w:rPr>
        <w:t xml:space="preserve">Sprzedaż Energii Elektrycznej odbywa się za pośrednictwem sieci dystrybucyjnej należącej do OSD. Niniejsza umowa nie obejmuje świadczenia usług dystrybucji energii elektrycznej. Warunki świadczenia usług dystrybucji energii elektrycznej określa Umowa Dystrybucyjna Zamawiającego aktualnie obowiązująca lub zawierana przez Wykonawcę w imieniu i na rzecz Zamawiającego z OSD (o ile będzie taka konieczność) na podstawie pełnomocnictwa udzielonego przez Zamawiającego. </w:t>
      </w:r>
    </w:p>
    <w:p w14:paraId="5E1C5C0E" w14:textId="77777777" w:rsidR="00731922" w:rsidRPr="00C93B39" w:rsidRDefault="00731922" w:rsidP="00731922">
      <w:pPr>
        <w:pStyle w:val="Akapitzlist"/>
        <w:numPr>
          <w:ilvl w:val="0"/>
          <w:numId w:val="52"/>
        </w:numPr>
        <w:spacing w:after="0" w:line="360" w:lineRule="auto"/>
        <w:jc w:val="both"/>
        <w:rPr>
          <w:rFonts w:ascii="Times New Roman" w:hAnsi="Times New Roman" w:cs="Times New Roman"/>
          <w:bCs/>
        </w:rPr>
      </w:pPr>
      <w:r w:rsidRPr="00C93B39">
        <w:rPr>
          <w:rFonts w:ascii="Times New Roman" w:hAnsi="Times New Roman" w:cs="Times New Roman"/>
        </w:rPr>
        <w:t>Wykonawca oświadcza, że ma zawartą generalną umowę dystrybucyjną z OSD, umożliwiającą sprzedaż energii elektrycznej do PPE opisanych w Załączniku nr 1 do Umowy za pośrednictwem sieci dystrybucyjnej OSD, obowiązującej przez okres nie krótszy niż okres obowiązywania umowy.</w:t>
      </w:r>
    </w:p>
    <w:p w14:paraId="0104757C" w14:textId="365A3F18" w:rsidR="00731922" w:rsidRPr="00C93B39" w:rsidRDefault="00731922" w:rsidP="00731922">
      <w:pPr>
        <w:pStyle w:val="Akapitzlist"/>
        <w:numPr>
          <w:ilvl w:val="0"/>
          <w:numId w:val="52"/>
        </w:numPr>
        <w:spacing w:after="0" w:line="360" w:lineRule="auto"/>
        <w:jc w:val="both"/>
        <w:rPr>
          <w:rFonts w:ascii="Times New Roman" w:hAnsi="Times New Roman" w:cs="Times New Roman"/>
          <w:bCs/>
        </w:rPr>
      </w:pPr>
      <w:r w:rsidRPr="00C93B39">
        <w:rPr>
          <w:rFonts w:ascii="Times New Roman" w:hAnsi="Times New Roman" w:cs="Times New Roman"/>
        </w:rPr>
        <w:t>Wykonawca oświadcza, że posiada koncesję na obrót energią elektryczną</w:t>
      </w:r>
      <w:r>
        <w:rPr>
          <w:rFonts w:ascii="Times New Roman" w:hAnsi="Times New Roman" w:cs="Times New Roman"/>
        </w:rPr>
        <w:t xml:space="preserve"> o nr …………………………………….</w:t>
      </w:r>
      <w:r w:rsidRPr="000720A0">
        <w:rPr>
          <w:rFonts w:ascii="Times New Roman" w:hAnsi="Times New Roman" w:cs="Times New Roman"/>
        </w:rPr>
        <w:t xml:space="preserve"> z dnia </w:t>
      </w:r>
      <w:r>
        <w:rPr>
          <w:rFonts w:ascii="Times New Roman" w:hAnsi="Times New Roman" w:cs="Times New Roman"/>
        </w:rPr>
        <w:t>..</w:t>
      </w:r>
      <w:r w:rsidRPr="000720A0">
        <w:rPr>
          <w:rFonts w:ascii="Times New Roman" w:hAnsi="Times New Roman" w:cs="Times New Roman"/>
        </w:rPr>
        <w:t>.</w:t>
      </w:r>
      <w:r>
        <w:rPr>
          <w:rFonts w:ascii="Times New Roman" w:hAnsi="Times New Roman" w:cs="Times New Roman"/>
        </w:rPr>
        <w:t>..</w:t>
      </w:r>
      <w:r w:rsidRPr="000720A0">
        <w:rPr>
          <w:rFonts w:ascii="Times New Roman" w:hAnsi="Times New Roman" w:cs="Times New Roman"/>
        </w:rPr>
        <w:t>.</w:t>
      </w:r>
      <w:r>
        <w:rPr>
          <w:rFonts w:ascii="Times New Roman" w:hAnsi="Times New Roman" w:cs="Times New Roman"/>
        </w:rPr>
        <w:t>..</w:t>
      </w:r>
      <w:r w:rsidRPr="000720A0">
        <w:rPr>
          <w:rFonts w:ascii="Times New Roman" w:hAnsi="Times New Roman" w:cs="Times New Roman"/>
        </w:rPr>
        <w:t xml:space="preserve"> r.</w:t>
      </w:r>
      <w:r>
        <w:rPr>
          <w:rFonts w:ascii="Times New Roman" w:hAnsi="Times New Roman" w:cs="Times New Roman"/>
        </w:rPr>
        <w:t xml:space="preserve">, </w:t>
      </w:r>
      <w:r w:rsidRPr="00C93B39">
        <w:rPr>
          <w:rFonts w:ascii="Times New Roman" w:hAnsi="Times New Roman" w:cs="Times New Roman"/>
        </w:rPr>
        <w:t xml:space="preserve">wydaną przez Prezesa Urzędu Regulacji Energetyki </w:t>
      </w:r>
      <w:r w:rsidRPr="000720A0">
        <w:rPr>
          <w:rFonts w:ascii="Times New Roman" w:hAnsi="Times New Roman" w:cs="Times New Roman"/>
        </w:rPr>
        <w:t>ważn</w:t>
      </w:r>
      <w:r>
        <w:rPr>
          <w:rFonts w:ascii="Times New Roman" w:hAnsi="Times New Roman" w:cs="Times New Roman"/>
        </w:rPr>
        <w:t>ą</w:t>
      </w:r>
      <w:r w:rsidRPr="000720A0">
        <w:rPr>
          <w:rFonts w:ascii="Times New Roman" w:hAnsi="Times New Roman" w:cs="Times New Roman"/>
        </w:rPr>
        <w:t xml:space="preserve"> do </w:t>
      </w:r>
      <w:r>
        <w:rPr>
          <w:rFonts w:ascii="Times New Roman" w:hAnsi="Times New Roman" w:cs="Times New Roman"/>
        </w:rPr>
        <w:t>………</w:t>
      </w:r>
      <w:r w:rsidRPr="000720A0">
        <w:rPr>
          <w:rFonts w:ascii="Times New Roman" w:hAnsi="Times New Roman" w:cs="Times New Roman"/>
        </w:rPr>
        <w:t xml:space="preserve"> r. </w:t>
      </w:r>
      <w:r w:rsidRPr="00C93B39">
        <w:rPr>
          <w:rFonts w:ascii="Times New Roman" w:hAnsi="Times New Roman" w:cs="Times New Roman"/>
        </w:rPr>
        <w:t xml:space="preserve"> </w:t>
      </w:r>
    </w:p>
    <w:p w14:paraId="231BB4D8" w14:textId="77777777" w:rsidR="00731922" w:rsidRPr="00C93B39" w:rsidRDefault="00731922" w:rsidP="00731922">
      <w:pPr>
        <w:pStyle w:val="Akapitzlist"/>
        <w:numPr>
          <w:ilvl w:val="0"/>
          <w:numId w:val="52"/>
        </w:numPr>
        <w:spacing w:after="0" w:line="360" w:lineRule="auto"/>
        <w:jc w:val="both"/>
        <w:rPr>
          <w:rFonts w:ascii="Times New Roman" w:hAnsi="Times New Roman" w:cs="Times New Roman"/>
          <w:bCs/>
        </w:rPr>
      </w:pPr>
      <w:r w:rsidRPr="00C93B39">
        <w:rPr>
          <w:rFonts w:ascii="Times New Roman" w:hAnsi="Times New Roman" w:cs="Times New Roman"/>
        </w:rPr>
        <w:lastRenderedPageBreak/>
        <w:t>W przypadku, gdy wskazane w ust. 3 i/lub 4 niezbędne do wykonania przedmiotu Umowy uprawnienia / umowy tracą ważność przed upływem okresu na jaki zawarta została Umowa, Wykonawca w terminie nie późniejszym niż na 4 m-ce przed upływem terminu ważności przedłoży Zamawiającemu (bez dodatkowego wezwania) Koncesję lub oświadczenie w sprawie Umowy GUD, potwierdzające uprawnienie do realizacji przedmiotu Umowy w okresie na jaki została zawarta. Nieprzedłożenie żądanych oświadczeń/dokumentów w terminie 3 dni roboczych od daty otrzymania wezwania (przesłanego do Wykonawcy drogą elektroniczną na wskazany w §</w:t>
      </w:r>
      <w:r>
        <w:rPr>
          <w:rFonts w:ascii="Times New Roman" w:hAnsi="Times New Roman" w:cs="Times New Roman"/>
        </w:rPr>
        <w:t xml:space="preserve"> 15</w:t>
      </w:r>
      <w:r w:rsidRPr="00C93B39">
        <w:rPr>
          <w:rFonts w:ascii="Times New Roman" w:hAnsi="Times New Roman" w:cs="Times New Roman"/>
        </w:rPr>
        <w:t xml:space="preserve"> adres e-mail) będzie rozumiane jako utrata uprawnień.</w:t>
      </w:r>
    </w:p>
    <w:p w14:paraId="78F58F0B" w14:textId="77777777" w:rsidR="00731922" w:rsidRPr="00C93B39" w:rsidRDefault="00731922" w:rsidP="00731922">
      <w:pPr>
        <w:spacing w:after="0" w:line="360" w:lineRule="auto"/>
        <w:rPr>
          <w:rFonts w:ascii="Times New Roman" w:hAnsi="Times New Roman" w:cs="Times New Roman"/>
          <w:b/>
        </w:rPr>
      </w:pPr>
    </w:p>
    <w:p w14:paraId="7F7D96C2"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2.</w:t>
      </w:r>
    </w:p>
    <w:p w14:paraId="100D9F85" w14:textId="77777777" w:rsidR="00731922" w:rsidRPr="00C93B39" w:rsidRDefault="00731922" w:rsidP="00731922">
      <w:pPr>
        <w:pStyle w:val="Akapitzlist"/>
        <w:numPr>
          <w:ilvl w:val="0"/>
          <w:numId w:val="53"/>
        </w:numPr>
        <w:spacing w:after="0" w:line="360" w:lineRule="auto"/>
        <w:jc w:val="both"/>
        <w:rPr>
          <w:rFonts w:ascii="Times New Roman" w:hAnsi="Times New Roman" w:cs="Times New Roman"/>
          <w:bCs/>
        </w:rPr>
      </w:pPr>
      <w:r w:rsidRPr="00C93B39">
        <w:rPr>
          <w:rFonts w:ascii="Times New Roman" w:hAnsi="Times New Roman" w:cs="Times New Roman"/>
          <w:bCs/>
        </w:rPr>
        <w:t>Łączną ilość energii elektrycznej dostarczaną w okresie realizacji Umowy opisaną w Załączniku nr 1 do Umowy prognozuje się na poziomie 1 764,96 MWh</w:t>
      </w:r>
      <w:r>
        <w:rPr>
          <w:rFonts w:ascii="Times New Roman" w:hAnsi="Times New Roman" w:cs="Times New Roman"/>
          <w:bCs/>
        </w:rPr>
        <w:t>.</w:t>
      </w:r>
    </w:p>
    <w:p w14:paraId="75AD5B59" w14:textId="77777777" w:rsidR="00731922" w:rsidRPr="00C93B39" w:rsidRDefault="00731922" w:rsidP="00731922">
      <w:pPr>
        <w:pStyle w:val="Akapitzlist"/>
        <w:numPr>
          <w:ilvl w:val="0"/>
          <w:numId w:val="53"/>
        </w:numPr>
        <w:spacing w:after="0" w:line="360" w:lineRule="auto"/>
        <w:jc w:val="both"/>
        <w:rPr>
          <w:rFonts w:ascii="Times New Roman" w:hAnsi="Times New Roman" w:cs="Times New Roman"/>
        </w:rPr>
      </w:pPr>
      <w:r w:rsidRPr="00C93B39">
        <w:rPr>
          <w:rFonts w:ascii="Times New Roman" w:hAnsi="Times New Roman" w:cs="Times New Roman"/>
        </w:rPr>
        <w:t>Wykonawca powinien uwzględnić możliwe wahania poboru energii elektrycznej. Zmniejszenie lub zwiększenie ilości energii elektrycznej nie pociąga dla Zamawiającego żadnych konsekwencji, poza koniecznością dokonania zapłaty za faktycznie pobraną ilość energii.</w:t>
      </w:r>
    </w:p>
    <w:p w14:paraId="169661B7" w14:textId="77777777" w:rsidR="00731922" w:rsidRPr="00C93B39" w:rsidRDefault="00731922" w:rsidP="00731922">
      <w:pPr>
        <w:pStyle w:val="Akapitzlist"/>
        <w:numPr>
          <w:ilvl w:val="0"/>
          <w:numId w:val="53"/>
        </w:numPr>
        <w:spacing w:after="0" w:line="360" w:lineRule="auto"/>
        <w:jc w:val="both"/>
        <w:rPr>
          <w:rFonts w:ascii="Times New Roman" w:hAnsi="Times New Roman" w:cs="Times New Roman"/>
        </w:rPr>
      </w:pPr>
      <w:r w:rsidRPr="00C93B39">
        <w:rPr>
          <w:rFonts w:ascii="Times New Roman" w:hAnsi="Times New Roman" w:cs="Times New Roman"/>
        </w:rPr>
        <w:t xml:space="preserve">Wykonawca w ramach Umowy pełni funkcję Podmiotu Odpowiedzialnego za Bilansowanie handlowe Zamawiającego dla Energii Elektrycznej sprzedanej do PPE Zamawiającego. Bilansowanie handlowe rozumiane jest jako zgłaszanie operatorowi systemu przesyłowego elektroenergetycznego przez podmiot odpowiedzialny za bilansowanie handlowe do realizacji umów sprzedaży energii elektrycznej zawartych przez użytkowników systemu </w:t>
      </w:r>
      <w:r w:rsidRPr="00C93B39">
        <w:rPr>
          <w:rFonts w:ascii="Times New Roman" w:hAnsi="Times New Roman" w:cs="Times New Roman"/>
        </w:rPr>
        <w:br/>
        <w:t xml:space="preserve">i prowadzenie z nimi rozliczeń różnicy rzeczywistej ilości dostarczonej albo pobranej energii </w:t>
      </w:r>
    </w:p>
    <w:p w14:paraId="222F710A" w14:textId="77777777" w:rsidR="00731922" w:rsidRPr="00C93B39" w:rsidRDefault="00731922" w:rsidP="00731922">
      <w:pPr>
        <w:pStyle w:val="Akapitzlist"/>
        <w:spacing w:after="0" w:line="360" w:lineRule="auto"/>
        <w:jc w:val="both"/>
        <w:rPr>
          <w:rFonts w:ascii="Times New Roman" w:hAnsi="Times New Roman" w:cs="Times New Roman"/>
        </w:rPr>
      </w:pPr>
      <w:r w:rsidRPr="00C93B39">
        <w:rPr>
          <w:rFonts w:ascii="Times New Roman" w:hAnsi="Times New Roman" w:cs="Times New Roman"/>
        </w:rPr>
        <w:t>elektrycznej i wielkości określonych w tych umowach dla każdego okresu rozliczeniowego.</w:t>
      </w:r>
    </w:p>
    <w:p w14:paraId="11105205" w14:textId="77777777" w:rsidR="00731922" w:rsidRPr="00C93B39" w:rsidRDefault="00731922" w:rsidP="00731922">
      <w:pPr>
        <w:pStyle w:val="Akapitzlist"/>
        <w:numPr>
          <w:ilvl w:val="0"/>
          <w:numId w:val="53"/>
        </w:numPr>
        <w:spacing w:after="0" w:line="360" w:lineRule="auto"/>
        <w:jc w:val="both"/>
        <w:rPr>
          <w:rFonts w:ascii="Times New Roman" w:hAnsi="Times New Roman" w:cs="Times New Roman"/>
          <w:bCs/>
        </w:rPr>
      </w:pPr>
      <w:r w:rsidRPr="00C93B39">
        <w:rPr>
          <w:rFonts w:ascii="Times New Roman" w:hAnsi="Times New Roman" w:cs="Times New Roman"/>
        </w:rPr>
        <w:t xml:space="preserve">Wykonawca oświadcza, że posiada ważne umowy umożliwiające świadczenie usług bilansowania handlowego dla energii elektrycznej sprzedanej w ramach przedmiotowej Umowy przez okres nie krótszy niż okres trwania Umowy. </w:t>
      </w:r>
    </w:p>
    <w:p w14:paraId="3A2744EF" w14:textId="77777777" w:rsidR="00731922" w:rsidRPr="00C93B39" w:rsidRDefault="00731922" w:rsidP="00731922">
      <w:pPr>
        <w:pStyle w:val="Akapitzlist"/>
        <w:numPr>
          <w:ilvl w:val="0"/>
          <w:numId w:val="53"/>
        </w:numPr>
        <w:spacing w:after="0" w:line="360" w:lineRule="auto"/>
        <w:jc w:val="both"/>
        <w:rPr>
          <w:rFonts w:ascii="Times New Roman" w:hAnsi="Times New Roman" w:cs="Times New Roman"/>
          <w:bCs/>
        </w:rPr>
      </w:pPr>
      <w:r w:rsidRPr="00C93B39">
        <w:rPr>
          <w:rFonts w:ascii="Times New Roman" w:hAnsi="Times New Roman" w:cs="Times New Roman"/>
          <w:bCs/>
        </w:rPr>
        <w:t xml:space="preserve">Wszelkie koszty związane z bilansowaniem handlowym oraz przygotowywaniem i zgłaszaniem </w:t>
      </w:r>
    </w:p>
    <w:p w14:paraId="0F8C6ABB" w14:textId="77777777" w:rsidR="00731922" w:rsidRPr="00C93B39" w:rsidRDefault="00731922" w:rsidP="00731922">
      <w:pPr>
        <w:pStyle w:val="Akapitzlist"/>
        <w:spacing w:after="0" w:line="360" w:lineRule="auto"/>
        <w:jc w:val="both"/>
        <w:rPr>
          <w:rFonts w:ascii="Times New Roman" w:hAnsi="Times New Roman" w:cs="Times New Roman"/>
          <w:bCs/>
        </w:rPr>
      </w:pPr>
      <w:r w:rsidRPr="00C93B39">
        <w:rPr>
          <w:rFonts w:ascii="Times New Roman" w:hAnsi="Times New Roman" w:cs="Times New Roman"/>
          <w:bCs/>
        </w:rPr>
        <w:t>grafików zapotrzebowania na energię elektryczną do OSD oraz OSP ponosi Wykonawca, zgodnie z obowiązkami określonymi w ust. 3 powyżej. Koszty wynikające z dokonania bilansowania uwzględnione są w cenie Energii Elektrycznej określonej w § 7 ust. 1.</w:t>
      </w:r>
    </w:p>
    <w:p w14:paraId="18E73C9C" w14:textId="77777777" w:rsidR="00731922" w:rsidRPr="00C93B39" w:rsidRDefault="00731922" w:rsidP="00731922">
      <w:pPr>
        <w:pStyle w:val="Akapitzlist"/>
        <w:spacing w:after="0" w:line="360" w:lineRule="auto"/>
        <w:jc w:val="both"/>
        <w:rPr>
          <w:rFonts w:ascii="Times New Roman" w:hAnsi="Times New Roman" w:cs="Times New Roman"/>
        </w:rPr>
      </w:pPr>
    </w:p>
    <w:p w14:paraId="7A0CFABE"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3.</w:t>
      </w:r>
    </w:p>
    <w:p w14:paraId="5EFC5590" w14:textId="77777777" w:rsidR="00731922" w:rsidRPr="00C93B39" w:rsidRDefault="00731922" w:rsidP="00731922">
      <w:pPr>
        <w:pStyle w:val="Akapitzlist"/>
        <w:numPr>
          <w:ilvl w:val="0"/>
          <w:numId w:val="54"/>
        </w:numPr>
        <w:spacing w:after="0" w:line="360" w:lineRule="auto"/>
        <w:jc w:val="both"/>
        <w:rPr>
          <w:rFonts w:ascii="Times New Roman" w:hAnsi="Times New Roman" w:cs="Times New Roman"/>
        </w:rPr>
      </w:pPr>
      <w:r w:rsidRPr="00C93B39">
        <w:rPr>
          <w:rFonts w:ascii="Times New Roman" w:hAnsi="Times New Roman" w:cs="Times New Roman"/>
        </w:rPr>
        <w:t xml:space="preserve">Usługi dystrybucyjne będą świadczone na podstawie odrębnych umów zawartych pomiędzy Zamawiającym, a OSD. W ramach przedmiotu zamówienia Wykonawca będzie miał obowiązek w imieniu Zamawiającego zawierać umowy na świadczenie usług dystrybucji oraz zapewni jej utrzymanie w mocy przez cały okres realizacji przedmiotu zamówienia. Zamawiający udzieli Wykonawcy Pełnomocnictwa do zawarcia w jego imieniu i na jego rzecz </w:t>
      </w:r>
      <w:r w:rsidRPr="00C93B39">
        <w:rPr>
          <w:rFonts w:ascii="Times New Roman" w:hAnsi="Times New Roman" w:cs="Times New Roman"/>
        </w:rPr>
        <w:lastRenderedPageBreak/>
        <w:t>umowy dystrybucyjnej lub do złożenia OSD wyłącznie wymaganego oświadczenia według wzoru skutkującego zawarciem takiej umowy pomiędzy mocodawcą i OSD.</w:t>
      </w:r>
    </w:p>
    <w:p w14:paraId="116B6FF9" w14:textId="77777777" w:rsidR="00731922" w:rsidRPr="00C93B39" w:rsidRDefault="00731922" w:rsidP="00731922">
      <w:pPr>
        <w:pStyle w:val="Akapitzlist"/>
        <w:numPr>
          <w:ilvl w:val="0"/>
          <w:numId w:val="54"/>
        </w:numPr>
        <w:spacing w:after="0" w:line="360" w:lineRule="auto"/>
        <w:jc w:val="both"/>
        <w:rPr>
          <w:rFonts w:ascii="Times New Roman" w:hAnsi="Times New Roman" w:cs="Times New Roman"/>
        </w:rPr>
      </w:pPr>
      <w:r w:rsidRPr="00C93B39">
        <w:rPr>
          <w:rFonts w:ascii="Times New Roman" w:hAnsi="Times New Roman" w:cs="Times New Roman"/>
        </w:rPr>
        <w:t>Wykonawca zobowiązuje się do dokonania wszelkich czynności i uzgodnień z OSD niezbędnych do przeprowadzenia procedury zmiany sprzedawcy.</w:t>
      </w:r>
    </w:p>
    <w:p w14:paraId="61B36431" w14:textId="77777777" w:rsidR="00731922" w:rsidRPr="00C93B39" w:rsidRDefault="00731922" w:rsidP="00731922">
      <w:pPr>
        <w:pStyle w:val="Akapitzlist"/>
        <w:numPr>
          <w:ilvl w:val="0"/>
          <w:numId w:val="54"/>
        </w:numPr>
        <w:spacing w:after="0" w:line="360" w:lineRule="auto"/>
        <w:jc w:val="both"/>
        <w:rPr>
          <w:rFonts w:ascii="Times New Roman" w:hAnsi="Times New Roman" w:cs="Times New Roman"/>
        </w:rPr>
      </w:pPr>
      <w:r w:rsidRPr="00C93B39">
        <w:rPr>
          <w:rFonts w:ascii="Times New Roman" w:hAnsi="Times New Roman" w:cs="Times New Roman"/>
        </w:rPr>
        <w:t>Wykonawca zobowiązany jest do rozwiązania dotychczas obowiązujących umów na sprzedaż</w:t>
      </w:r>
      <w:r>
        <w:rPr>
          <w:rFonts w:ascii="Times New Roman" w:hAnsi="Times New Roman" w:cs="Times New Roman"/>
        </w:rPr>
        <w:t>/odkup</w:t>
      </w:r>
      <w:r w:rsidRPr="00C93B39">
        <w:rPr>
          <w:rFonts w:ascii="Times New Roman" w:hAnsi="Times New Roman" w:cs="Times New Roman"/>
        </w:rPr>
        <w:t xml:space="preserve"> energii elektrycznej umów kompleksowych oraz umów z OSD.</w:t>
      </w:r>
    </w:p>
    <w:p w14:paraId="3A17A99B" w14:textId="77777777" w:rsidR="00731922" w:rsidRPr="00C93B39" w:rsidRDefault="00731922" w:rsidP="00731922">
      <w:pPr>
        <w:pStyle w:val="Akapitzlist"/>
        <w:numPr>
          <w:ilvl w:val="0"/>
          <w:numId w:val="54"/>
        </w:numPr>
        <w:spacing w:after="0" w:line="360" w:lineRule="auto"/>
        <w:jc w:val="both"/>
        <w:rPr>
          <w:rFonts w:ascii="Times New Roman" w:hAnsi="Times New Roman" w:cs="Times New Roman"/>
        </w:rPr>
      </w:pPr>
      <w:r w:rsidRPr="00C93B39">
        <w:rPr>
          <w:rFonts w:ascii="Times New Roman" w:hAnsi="Times New Roman" w:cs="Times New Roman"/>
        </w:rPr>
        <w:t xml:space="preserve">Wykonawca zawrze dodatkową umowę na odkup i bilansowanie energii wytworzonej </w:t>
      </w:r>
      <w:r w:rsidRPr="00C93B39">
        <w:rPr>
          <w:rFonts w:ascii="Times New Roman" w:hAnsi="Times New Roman" w:cs="Times New Roman"/>
        </w:rPr>
        <w:br/>
        <w:t xml:space="preserve">z instalacji OZE Zamawiającego. </w:t>
      </w:r>
    </w:p>
    <w:p w14:paraId="38D2782D" w14:textId="77777777" w:rsidR="00731922" w:rsidRPr="00C93B39" w:rsidRDefault="00731922" w:rsidP="00731922">
      <w:pPr>
        <w:pStyle w:val="Akapitzlist"/>
        <w:numPr>
          <w:ilvl w:val="0"/>
          <w:numId w:val="54"/>
        </w:numPr>
        <w:spacing w:after="0" w:line="360" w:lineRule="auto"/>
        <w:jc w:val="both"/>
        <w:rPr>
          <w:rFonts w:ascii="Times New Roman" w:hAnsi="Times New Roman" w:cs="Times New Roman"/>
        </w:rPr>
      </w:pPr>
      <w:r w:rsidRPr="00C93B39">
        <w:rPr>
          <w:rFonts w:ascii="Times New Roman" w:hAnsi="Times New Roman" w:cs="Times New Roman"/>
        </w:rPr>
        <w:t>W przypadku posiadania terminowych umów sprzedaży, termin ich obowiązywanie upływa z</w:t>
      </w:r>
      <w:r w:rsidRPr="00C93B39">
        <w:rPr>
          <w:rFonts w:ascii="Times New Roman" w:hAnsi="Times New Roman" w:cs="Times New Roman"/>
        </w:rPr>
        <w:br/>
        <w:t xml:space="preserve"> dniem poprzedzającym planową datę rozpoczęcia dostaw.</w:t>
      </w:r>
    </w:p>
    <w:p w14:paraId="7D591A28" w14:textId="77777777" w:rsidR="00731922" w:rsidRPr="00C93B39" w:rsidRDefault="00731922" w:rsidP="00731922">
      <w:pPr>
        <w:pStyle w:val="Akapitzlist"/>
        <w:numPr>
          <w:ilvl w:val="0"/>
          <w:numId w:val="54"/>
        </w:numPr>
        <w:spacing w:after="0" w:line="360" w:lineRule="auto"/>
        <w:jc w:val="both"/>
        <w:rPr>
          <w:rFonts w:ascii="Times New Roman" w:hAnsi="Times New Roman" w:cs="Times New Roman"/>
        </w:rPr>
      </w:pPr>
      <w:r w:rsidRPr="00C93B39">
        <w:rPr>
          <w:rFonts w:ascii="Times New Roman" w:hAnsi="Times New Roman" w:cs="Times New Roman"/>
        </w:rPr>
        <w:t>Wykonawca zobowiązuje się zapewnić Zamawiającemu standardy jakościowe obsługi zgodne z obowiązującymi przepisami Prawa energetycznego i innymi właściwymi przepisami prawa.</w:t>
      </w:r>
    </w:p>
    <w:p w14:paraId="5E4D5921" w14:textId="77777777" w:rsidR="00731922" w:rsidRPr="00C93B39" w:rsidRDefault="00731922" w:rsidP="00731922">
      <w:pPr>
        <w:pStyle w:val="Akapitzlist"/>
        <w:numPr>
          <w:ilvl w:val="0"/>
          <w:numId w:val="54"/>
        </w:numPr>
        <w:spacing w:after="0" w:line="360" w:lineRule="auto"/>
        <w:jc w:val="both"/>
        <w:rPr>
          <w:rFonts w:ascii="Times New Roman" w:hAnsi="Times New Roman" w:cs="Times New Roman"/>
        </w:rPr>
      </w:pPr>
      <w:r w:rsidRPr="00C93B39">
        <w:rPr>
          <w:rFonts w:ascii="Times New Roman" w:hAnsi="Times New Roman" w:cs="Times New Roman"/>
        </w:rPr>
        <w:t xml:space="preserve">Wykonawca odpowiedzialny jest za bilansowanie handlowe, o którym mowa w art. 3 pkt 4 Prawa energetycznego. Wykonawca musi posiadać ważne umowy umożliwiające świadczenie usług bilansowania handlowego dla energii elektrycznej sprzedanej w ramach przedmiotu zamówienia przez okres nie krótszy niż okres realizacji przedmiotu zamówienia. Tym samym Wykonawca zwalnia Zamawiającego z wszelkich kosztów i obowiązków związanych </w:t>
      </w:r>
      <w:r w:rsidRPr="00C93B39">
        <w:rPr>
          <w:rFonts w:ascii="Times New Roman" w:hAnsi="Times New Roman" w:cs="Times New Roman"/>
        </w:rPr>
        <w:br/>
        <w:t>z bilansowaniem handlowym.</w:t>
      </w:r>
    </w:p>
    <w:p w14:paraId="586136B5"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4.</w:t>
      </w:r>
    </w:p>
    <w:p w14:paraId="247C90ED" w14:textId="77777777" w:rsidR="00731922" w:rsidRPr="00C93B39" w:rsidRDefault="00731922" w:rsidP="00731922">
      <w:pPr>
        <w:pStyle w:val="Akapitzlist"/>
        <w:numPr>
          <w:ilvl w:val="0"/>
          <w:numId w:val="55"/>
        </w:numPr>
        <w:spacing w:after="0" w:line="360" w:lineRule="auto"/>
        <w:jc w:val="both"/>
        <w:rPr>
          <w:rFonts w:ascii="Times New Roman" w:hAnsi="Times New Roman" w:cs="Times New Roman"/>
        </w:rPr>
      </w:pPr>
      <w:r w:rsidRPr="00C93B39">
        <w:rPr>
          <w:rFonts w:ascii="Times New Roman" w:hAnsi="Times New Roman" w:cs="Times New Roman"/>
        </w:rPr>
        <w:t xml:space="preserve">Zamawiający zobowiązuje się do: </w:t>
      </w:r>
    </w:p>
    <w:p w14:paraId="59D09F66" w14:textId="77777777" w:rsidR="00731922" w:rsidRPr="00C93B39" w:rsidRDefault="00731922" w:rsidP="00731922">
      <w:pPr>
        <w:pStyle w:val="Akapitzlist"/>
        <w:numPr>
          <w:ilvl w:val="0"/>
          <w:numId w:val="56"/>
        </w:numPr>
        <w:spacing w:after="0" w:line="360" w:lineRule="auto"/>
        <w:jc w:val="both"/>
        <w:rPr>
          <w:rFonts w:ascii="Times New Roman" w:hAnsi="Times New Roman" w:cs="Times New Roman"/>
        </w:rPr>
      </w:pPr>
      <w:r w:rsidRPr="00C93B39">
        <w:rPr>
          <w:rFonts w:ascii="Times New Roman" w:hAnsi="Times New Roman" w:cs="Times New Roman"/>
        </w:rPr>
        <w:t>pobierania energii zgodnie z obowiązującymi przepisami i warunkami Umowy,</w:t>
      </w:r>
    </w:p>
    <w:p w14:paraId="337FFAF3" w14:textId="77777777" w:rsidR="00731922" w:rsidRPr="00C93B39" w:rsidRDefault="00731922" w:rsidP="00731922">
      <w:pPr>
        <w:pStyle w:val="Akapitzlist"/>
        <w:numPr>
          <w:ilvl w:val="0"/>
          <w:numId w:val="56"/>
        </w:numPr>
        <w:spacing w:after="0" w:line="360" w:lineRule="auto"/>
        <w:jc w:val="both"/>
        <w:rPr>
          <w:rFonts w:ascii="Times New Roman" w:hAnsi="Times New Roman" w:cs="Times New Roman"/>
        </w:rPr>
      </w:pPr>
      <w:r w:rsidRPr="00C93B39">
        <w:rPr>
          <w:rFonts w:ascii="Times New Roman" w:hAnsi="Times New Roman" w:cs="Times New Roman"/>
        </w:rPr>
        <w:t>terminowego regulowania należności za energię elektryczną,</w:t>
      </w:r>
    </w:p>
    <w:p w14:paraId="4FCB0F86" w14:textId="77777777" w:rsidR="00731922" w:rsidRPr="00C93B39" w:rsidRDefault="00731922" w:rsidP="00731922">
      <w:pPr>
        <w:pStyle w:val="Akapitzlist"/>
        <w:numPr>
          <w:ilvl w:val="0"/>
          <w:numId w:val="56"/>
        </w:numPr>
        <w:spacing w:after="0" w:line="360" w:lineRule="auto"/>
        <w:jc w:val="both"/>
        <w:rPr>
          <w:rFonts w:ascii="Times New Roman" w:hAnsi="Times New Roman" w:cs="Times New Roman"/>
        </w:rPr>
      </w:pPr>
      <w:r w:rsidRPr="00C93B39">
        <w:rPr>
          <w:rFonts w:ascii="Times New Roman" w:hAnsi="Times New Roman" w:cs="Times New Roman"/>
        </w:rPr>
        <w:t>przekazywania Wykonawcy istotnych informacji dotyczących realizacji Umowy,</w:t>
      </w:r>
    </w:p>
    <w:p w14:paraId="3C1F59F4" w14:textId="77777777" w:rsidR="00731922" w:rsidRPr="00C93B39" w:rsidRDefault="00731922" w:rsidP="00731922">
      <w:pPr>
        <w:pStyle w:val="Akapitzlist"/>
        <w:numPr>
          <w:ilvl w:val="0"/>
          <w:numId w:val="56"/>
        </w:numPr>
        <w:spacing w:after="0" w:line="360" w:lineRule="auto"/>
        <w:jc w:val="both"/>
        <w:rPr>
          <w:rFonts w:ascii="Times New Roman" w:hAnsi="Times New Roman" w:cs="Times New Roman"/>
        </w:rPr>
      </w:pPr>
      <w:r w:rsidRPr="00C93B39">
        <w:rPr>
          <w:rFonts w:ascii="Times New Roman" w:hAnsi="Times New Roman" w:cs="Times New Roman"/>
        </w:rPr>
        <w:t xml:space="preserve">udzielenia Wykonawcy niezbędnego Pełnomocnictwa do złożenia wniosków </w:t>
      </w:r>
      <w:r w:rsidRPr="00C93B39">
        <w:rPr>
          <w:rFonts w:ascii="Times New Roman" w:hAnsi="Times New Roman" w:cs="Times New Roman"/>
        </w:rPr>
        <w:br/>
        <w:t>o zawarcie umów dystrybucyjnych i/lub zawarcia umowy o świadczenie usług dystrybucji, a także wszelkich czynności związanych z rozwiązaniem dotychczas obowiązujących umów na sprzedaż</w:t>
      </w:r>
      <w:r>
        <w:rPr>
          <w:rFonts w:ascii="Times New Roman" w:hAnsi="Times New Roman" w:cs="Times New Roman"/>
        </w:rPr>
        <w:t>/odkup</w:t>
      </w:r>
      <w:r w:rsidRPr="00C93B39">
        <w:rPr>
          <w:rFonts w:ascii="Times New Roman" w:hAnsi="Times New Roman" w:cs="Times New Roman"/>
        </w:rPr>
        <w:t xml:space="preserve"> energii elektrycznej umów kompleksowych oraz umów z OSD.</w:t>
      </w:r>
    </w:p>
    <w:p w14:paraId="19CAAA0E"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5.</w:t>
      </w:r>
    </w:p>
    <w:p w14:paraId="0EEA8859" w14:textId="77777777" w:rsidR="00731922" w:rsidRPr="00C93B39" w:rsidRDefault="00731922" w:rsidP="00731922">
      <w:pPr>
        <w:pStyle w:val="Akapitzlist"/>
        <w:spacing w:after="0" w:line="360" w:lineRule="auto"/>
        <w:jc w:val="both"/>
        <w:rPr>
          <w:rFonts w:ascii="Times New Roman" w:hAnsi="Times New Roman" w:cs="Times New Roman"/>
          <w:bCs/>
        </w:rPr>
      </w:pPr>
      <w:r w:rsidRPr="00C93B39">
        <w:rPr>
          <w:rFonts w:ascii="Times New Roman" w:hAnsi="Times New Roman" w:cs="Times New Roman"/>
          <w:bCs/>
        </w:rPr>
        <w:t xml:space="preserve">Strony ustalają, że w przypadku wprowadzenia w trybie zgodnym z prawem, ograniczeń </w:t>
      </w:r>
      <w:r w:rsidRPr="00C93B39">
        <w:rPr>
          <w:rFonts w:ascii="Times New Roman" w:hAnsi="Times New Roman" w:cs="Times New Roman"/>
          <w:bCs/>
        </w:rPr>
        <w:br/>
        <w:t>w dostarczaniu i poborze energii, Zamawiający jest zobowiązany do dostosowania dobowego poboru energii do planu ograniczeń, stosownie do komunikatów radiowych lub indywidualnego zawiadomienia. Za ewentualnie wynikłe z tego tytułu szkody Wykonawca nie ponosi odpowiedzialności.</w:t>
      </w:r>
    </w:p>
    <w:p w14:paraId="567D66B8"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6.</w:t>
      </w:r>
    </w:p>
    <w:p w14:paraId="23DA7703" w14:textId="77777777" w:rsidR="00731922" w:rsidRPr="00C93B39" w:rsidRDefault="00731922" w:rsidP="00731922">
      <w:pPr>
        <w:pStyle w:val="Akapitzlist"/>
        <w:numPr>
          <w:ilvl w:val="0"/>
          <w:numId w:val="57"/>
        </w:numPr>
        <w:spacing w:after="0" w:line="360" w:lineRule="auto"/>
        <w:jc w:val="both"/>
        <w:rPr>
          <w:rFonts w:ascii="Times New Roman" w:hAnsi="Times New Roman" w:cs="Times New Roman"/>
        </w:rPr>
      </w:pPr>
      <w:r w:rsidRPr="00C93B39">
        <w:rPr>
          <w:rFonts w:ascii="Times New Roman" w:hAnsi="Times New Roman" w:cs="Times New Roman"/>
        </w:rPr>
        <w:t xml:space="preserve">Wykonawca zobowiązuje się zapewnić standardy jakościowe obsługi określone </w:t>
      </w:r>
      <w:r w:rsidRPr="00C93B39">
        <w:rPr>
          <w:rFonts w:ascii="Times New Roman" w:hAnsi="Times New Roman" w:cs="Times New Roman"/>
        </w:rPr>
        <w:br/>
        <w:t>w rozporządzeniu Ministra</w:t>
      </w:r>
      <w:r>
        <w:rPr>
          <w:rFonts w:ascii="Times New Roman" w:hAnsi="Times New Roman" w:cs="Times New Roman"/>
        </w:rPr>
        <w:t xml:space="preserve"> Klimatu i Środowiska z dnia 22 marca 2023 r. w sprawie </w:t>
      </w:r>
      <w:r>
        <w:rPr>
          <w:rFonts w:ascii="Times New Roman" w:hAnsi="Times New Roman" w:cs="Times New Roman"/>
        </w:rPr>
        <w:lastRenderedPageBreak/>
        <w:t>szczegółowych warunków funkcjonowania systemu elektroenergetycznego (Dz. U. 2023 r. poz. 819)</w:t>
      </w:r>
    </w:p>
    <w:p w14:paraId="0F148396" w14:textId="77777777" w:rsidR="00731922" w:rsidRPr="00C93B39" w:rsidRDefault="00731922" w:rsidP="00731922">
      <w:pPr>
        <w:pStyle w:val="Akapitzlist"/>
        <w:numPr>
          <w:ilvl w:val="0"/>
          <w:numId w:val="57"/>
        </w:numPr>
        <w:spacing w:after="0" w:line="360" w:lineRule="auto"/>
        <w:jc w:val="both"/>
        <w:rPr>
          <w:rFonts w:ascii="Times New Roman" w:hAnsi="Times New Roman" w:cs="Times New Roman"/>
          <w:bCs/>
        </w:rPr>
      </w:pPr>
      <w:r w:rsidRPr="00C93B39">
        <w:rPr>
          <w:rFonts w:ascii="Times New Roman" w:hAnsi="Times New Roman" w:cs="Times New Roman"/>
        </w:rPr>
        <w:t>W przypadku niedotrzymania standardów jakościowych obsługi, określonych obowiązującymi przepisami Ustawy Pe, Wykonawca zobowiązany jest do udzielania, na żądanie Zamawiającego, bonifikat za niedotrzymanie przez Wykonawcę standardów jakościowych obsługi w terminie 30 dni od dnia, w którym nastąpiło niedotrzymanie standardów jakościowych obsługi, w wysokości określonej Ustawą Pe oraz zgodnie z obowiązującymi aktami wykonawczymi do ustawy lub innym, obowiązującym w chwili zaistnienia przywołanej okoliczności, aktem prawnym.</w:t>
      </w:r>
    </w:p>
    <w:p w14:paraId="2108CEA3" w14:textId="77777777" w:rsidR="00731922" w:rsidRPr="00C93B39" w:rsidRDefault="00731922" w:rsidP="00731922">
      <w:pPr>
        <w:pStyle w:val="Akapitzlist"/>
        <w:numPr>
          <w:ilvl w:val="0"/>
          <w:numId w:val="57"/>
        </w:numPr>
        <w:spacing w:after="0" w:line="360" w:lineRule="auto"/>
        <w:jc w:val="both"/>
        <w:rPr>
          <w:rFonts w:ascii="Times New Roman" w:hAnsi="Times New Roman" w:cs="Times New Roman"/>
          <w:bCs/>
        </w:rPr>
      </w:pPr>
      <w:r w:rsidRPr="00C93B39">
        <w:rPr>
          <w:rFonts w:ascii="Times New Roman" w:hAnsi="Times New Roman" w:cs="Times New Roman"/>
        </w:rPr>
        <w:t xml:space="preserve"> Wykonawca zobowiązany jest do:</w:t>
      </w:r>
    </w:p>
    <w:p w14:paraId="69EBFF15" w14:textId="77777777" w:rsidR="00731922" w:rsidRPr="00C93B39" w:rsidRDefault="00731922" w:rsidP="00731922">
      <w:pPr>
        <w:pStyle w:val="Akapitzlist"/>
        <w:numPr>
          <w:ilvl w:val="0"/>
          <w:numId w:val="58"/>
        </w:numPr>
        <w:spacing w:after="0" w:line="360" w:lineRule="auto"/>
        <w:jc w:val="both"/>
        <w:rPr>
          <w:rFonts w:ascii="Times New Roman" w:hAnsi="Times New Roman" w:cs="Times New Roman"/>
          <w:bCs/>
        </w:rPr>
      </w:pPr>
      <w:r w:rsidRPr="00C93B39">
        <w:rPr>
          <w:rFonts w:ascii="Times New Roman" w:hAnsi="Times New Roman" w:cs="Times New Roman"/>
        </w:rPr>
        <w:t xml:space="preserve">udzielania Zamawiającemu odpowiedzi na złożone (na piśmie lub drogą elektroniczną) zapytania, wnioski (w szczególności dotyczące rozliczeń, procedury zmiany sprzedawcy, dostaw rezerwowych) w terminie nie późniejszym niż 14 dni od daty wpływu do Wykonawcy, </w:t>
      </w:r>
    </w:p>
    <w:p w14:paraId="1DA5A77E" w14:textId="77777777" w:rsidR="00731922" w:rsidRPr="00C93B39" w:rsidRDefault="00731922" w:rsidP="00731922">
      <w:pPr>
        <w:pStyle w:val="Akapitzlist"/>
        <w:numPr>
          <w:ilvl w:val="0"/>
          <w:numId w:val="58"/>
        </w:numPr>
        <w:spacing w:after="0" w:line="360" w:lineRule="auto"/>
        <w:jc w:val="both"/>
        <w:rPr>
          <w:rFonts w:ascii="Times New Roman" w:hAnsi="Times New Roman" w:cs="Times New Roman"/>
          <w:bCs/>
        </w:rPr>
      </w:pPr>
      <w:r w:rsidRPr="00C93B39">
        <w:rPr>
          <w:rFonts w:ascii="Times New Roman" w:hAnsi="Times New Roman" w:cs="Times New Roman"/>
        </w:rPr>
        <w:t xml:space="preserve">wystawienia i dostarczenia (adres jak dla faktury) faktur korygujących w terminie 14 dni od daty rozpatrzenia i uznania reklamacji. </w:t>
      </w:r>
    </w:p>
    <w:p w14:paraId="77173E99" w14:textId="77777777" w:rsidR="00731922" w:rsidRPr="00C93B39" w:rsidRDefault="00731922" w:rsidP="00731922">
      <w:pPr>
        <w:pStyle w:val="Akapitzlist"/>
        <w:numPr>
          <w:ilvl w:val="0"/>
          <w:numId w:val="57"/>
        </w:numPr>
        <w:spacing w:after="0" w:line="360" w:lineRule="auto"/>
        <w:jc w:val="both"/>
        <w:rPr>
          <w:rFonts w:ascii="Times New Roman" w:hAnsi="Times New Roman" w:cs="Times New Roman"/>
          <w:bCs/>
        </w:rPr>
      </w:pPr>
      <w:r w:rsidRPr="00C93B39">
        <w:rPr>
          <w:rFonts w:ascii="Times New Roman" w:hAnsi="Times New Roman" w:cs="Times New Roman"/>
        </w:rPr>
        <w:t xml:space="preserve">Wykonawca nie ponosi odpowiedzialności za niedostarczenie energii elektrycznej do obiektów Zamawiającego w przypadku klęsk żywiołowych, innych przypadków siły wyższej, awarii </w:t>
      </w:r>
      <w:r w:rsidRPr="00C93B39">
        <w:rPr>
          <w:rFonts w:ascii="Times New Roman" w:hAnsi="Times New Roman" w:cs="Times New Roman"/>
        </w:rPr>
        <w:br/>
        <w:t>w systemie oraz awarii sieciowych, jak również z powodu włączeń dokonywanych przez OSD.</w:t>
      </w:r>
    </w:p>
    <w:p w14:paraId="51C96BC4"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7.</w:t>
      </w:r>
    </w:p>
    <w:p w14:paraId="37382588" w14:textId="2F51F740" w:rsidR="00731922" w:rsidRPr="00C93B39" w:rsidRDefault="00731922" w:rsidP="00731922">
      <w:pPr>
        <w:pStyle w:val="Akapitzlist"/>
        <w:numPr>
          <w:ilvl w:val="0"/>
          <w:numId w:val="59"/>
        </w:numPr>
        <w:spacing w:after="0" w:line="360" w:lineRule="auto"/>
        <w:ind w:left="714" w:hanging="357"/>
        <w:jc w:val="both"/>
        <w:rPr>
          <w:rFonts w:ascii="Times New Roman" w:hAnsi="Times New Roman" w:cs="Times New Roman"/>
        </w:rPr>
      </w:pPr>
      <w:r w:rsidRPr="00C93B39">
        <w:rPr>
          <w:rFonts w:ascii="Times New Roman" w:hAnsi="Times New Roman" w:cs="Times New Roman"/>
        </w:rPr>
        <w:t>Wynagrodzenie Wykonawcy z tytułu realizacji Umowy obliczane będzie jako iloczyn ilości faktycznie zużytej energii elektrycznej (ustalonej na podstawie danych pomiarowo-rozliczeniowych udostępnionych Wykonawcy przez OSD) oraz ceny jednostkowej netto zawierającej koszty praw majątkowych, akcyzę, koszty bilansowania oraz kolorowania energii,</w:t>
      </w:r>
      <w:r>
        <w:rPr>
          <w:rFonts w:ascii="Times New Roman" w:hAnsi="Times New Roman" w:cs="Times New Roman"/>
        </w:rPr>
        <w:t xml:space="preserve"> wszelkie inne koszty, których poniesienie jest niezbędne do realizacji Umowy,</w:t>
      </w:r>
      <w:r w:rsidRPr="00C93B39">
        <w:rPr>
          <w:rFonts w:ascii="Times New Roman" w:hAnsi="Times New Roman" w:cs="Times New Roman"/>
        </w:rPr>
        <w:t xml:space="preserve"> powiększony o należny podatek VAT, zgodnie ze złożoną ofertą: Cena jednostkowa netto </w:t>
      </w:r>
      <w:r w:rsidRPr="00C93B39">
        <w:rPr>
          <w:rFonts w:ascii="Times New Roman" w:hAnsi="Times New Roman" w:cs="Times New Roman"/>
        </w:rPr>
        <w:br/>
        <w:t xml:space="preserve">za MWh wynosi </w:t>
      </w:r>
      <w:r>
        <w:rPr>
          <w:rFonts w:ascii="Times New Roman" w:hAnsi="Times New Roman" w:cs="Times New Roman"/>
          <w:b/>
          <w:bCs/>
        </w:rPr>
        <w:t>…,..</w:t>
      </w:r>
      <w:r w:rsidRPr="00C93B39">
        <w:rPr>
          <w:rFonts w:ascii="Times New Roman" w:hAnsi="Times New Roman" w:cs="Times New Roman"/>
          <w:b/>
          <w:bCs/>
        </w:rPr>
        <w:t xml:space="preserve"> złotych. </w:t>
      </w:r>
      <w:r w:rsidRPr="00C93B39">
        <w:rPr>
          <w:rFonts w:ascii="Times New Roman" w:hAnsi="Times New Roman" w:cs="Times New Roman"/>
        </w:rPr>
        <w:t xml:space="preserve">Podatek VAT (23%) </w:t>
      </w:r>
      <w:r>
        <w:rPr>
          <w:rFonts w:ascii="Times New Roman" w:hAnsi="Times New Roman" w:cs="Times New Roman"/>
          <w:b/>
          <w:bCs/>
        </w:rPr>
        <w:t>…,..</w:t>
      </w:r>
      <w:r w:rsidRPr="00C93B39">
        <w:rPr>
          <w:rFonts w:ascii="Times New Roman" w:hAnsi="Times New Roman" w:cs="Times New Roman"/>
          <w:b/>
          <w:bCs/>
        </w:rPr>
        <w:t xml:space="preserve"> złotych</w:t>
      </w:r>
      <w:r w:rsidRPr="00C93B39">
        <w:rPr>
          <w:rFonts w:ascii="Times New Roman" w:hAnsi="Times New Roman" w:cs="Times New Roman"/>
        </w:rPr>
        <w:t xml:space="preserve">. Cena jednostkowa brutto za MWh wynosi </w:t>
      </w:r>
      <w:r>
        <w:rPr>
          <w:rFonts w:ascii="Times New Roman" w:hAnsi="Times New Roman" w:cs="Times New Roman"/>
          <w:b/>
          <w:bCs/>
        </w:rPr>
        <w:t>…,..</w:t>
      </w:r>
      <w:r w:rsidRPr="00C93B39">
        <w:rPr>
          <w:rFonts w:ascii="Times New Roman" w:hAnsi="Times New Roman" w:cs="Times New Roman"/>
          <w:b/>
          <w:bCs/>
        </w:rPr>
        <w:t xml:space="preserve"> złotych</w:t>
      </w:r>
      <w:r w:rsidRPr="00C93B39">
        <w:rPr>
          <w:rFonts w:ascii="Times New Roman" w:hAnsi="Times New Roman" w:cs="Times New Roman"/>
        </w:rPr>
        <w:t xml:space="preserve">. </w:t>
      </w:r>
    </w:p>
    <w:p w14:paraId="00049865" w14:textId="5AB646B9" w:rsidR="00731922" w:rsidRPr="00C93B39" w:rsidRDefault="00731922" w:rsidP="00731922">
      <w:pPr>
        <w:pStyle w:val="Akapitzlist"/>
        <w:numPr>
          <w:ilvl w:val="0"/>
          <w:numId w:val="59"/>
        </w:numPr>
        <w:spacing w:after="0" w:line="360" w:lineRule="auto"/>
        <w:ind w:left="714" w:hanging="357"/>
        <w:jc w:val="both"/>
        <w:rPr>
          <w:rFonts w:ascii="Times New Roman" w:hAnsi="Times New Roman" w:cs="Times New Roman"/>
          <w:bCs/>
        </w:rPr>
      </w:pPr>
      <w:r w:rsidRPr="00C93B39">
        <w:rPr>
          <w:rFonts w:ascii="Times New Roman" w:hAnsi="Times New Roman" w:cs="Times New Roman"/>
        </w:rPr>
        <w:t xml:space="preserve">Przewidywane łączne wynagrodzenie Wykonawcy wyniesie </w:t>
      </w:r>
      <w:r>
        <w:rPr>
          <w:rFonts w:ascii="Times New Roman" w:hAnsi="Times New Roman" w:cs="Times New Roman"/>
          <w:b/>
          <w:bCs/>
        </w:rPr>
        <w:t>…….,..</w:t>
      </w:r>
      <w:r w:rsidRPr="00C93B39">
        <w:rPr>
          <w:rFonts w:ascii="Times New Roman" w:hAnsi="Times New Roman" w:cs="Times New Roman"/>
          <w:b/>
          <w:bCs/>
        </w:rPr>
        <w:t xml:space="preserve"> złotych brutto</w:t>
      </w:r>
      <w:r w:rsidRPr="00C93B39">
        <w:rPr>
          <w:rFonts w:ascii="Times New Roman" w:hAnsi="Times New Roman" w:cs="Times New Roman"/>
        </w:rPr>
        <w:t xml:space="preserve"> (słownie: jeden milion pięćdziesiąt sześć tysięcy dziewięćset sześćdziesiąt trzy złote 95/100) przy uwzględnieniu prognozy oraz szacowanego zużycia w odniesieniu do poszczególnych punktów poboru zgodnie z Załącznikiem nr 1 do Umowy. </w:t>
      </w:r>
    </w:p>
    <w:p w14:paraId="4B5700D4" w14:textId="77777777" w:rsidR="00731922" w:rsidRPr="00C93B39" w:rsidRDefault="00731922" w:rsidP="00731922">
      <w:pPr>
        <w:pStyle w:val="Akapitzlist"/>
        <w:numPr>
          <w:ilvl w:val="0"/>
          <w:numId w:val="59"/>
        </w:numPr>
        <w:spacing w:after="0" w:line="360" w:lineRule="auto"/>
        <w:ind w:left="714" w:hanging="357"/>
        <w:jc w:val="both"/>
        <w:rPr>
          <w:rFonts w:ascii="Times New Roman" w:hAnsi="Times New Roman" w:cs="Times New Roman"/>
          <w:bCs/>
        </w:rPr>
      </w:pPr>
      <w:r w:rsidRPr="00C93B39">
        <w:rPr>
          <w:rFonts w:ascii="Times New Roman" w:hAnsi="Times New Roman" w:cs="Times New Roman"/>
        </w:rPr>
        <w:t>Stawki jednostkowe za MWh określone w ust. 1 oraz w złożonej Ofercie pozostaną przez cały okres Umowy niezmienne.</w:t>
      </w:r>
    </w:p>
    <w:p w14:paraId="63C7B050" w14:textId="77777777" w:rsidR="00731922" w:rsidRPr="00C93B39" w:rsidRDefault="00731922" w:rsidP="00731922">
      <w:pPr>
        <w:pStyle w:val="Akapitzlist"/>
        <w:numPr>
          <w:ilvl w:val="0"/>
          <w:numId w:val="59"/>
        </w:numPr>
        <w:spacing w:after="0" w:line="360" w:lineRule="auto"/>
        <w:ind w:left="714" w:hanging="357"/>
        <w:jc w:val="both"/>
        <w:rPr>
          <w:rFonts w:ascii="Times New Roman" w:hAnsi="Times New Roman" w:cs="Times New Roman"/>
          <w:bCs/>
        </w:rPr>
      </w:pPr>
      <w:r w:rsidRPr="00C93B39">
        <w:rPr>
          <w:rFonts w:ascii="Times New Roman" w:hAnsi="Times New Roman" w:cs="Times New Roman"/>
        </w:rPr>
        <w:t xml:space="preserve">Ceny określone w ust. 1 niniejszego paragrafu ulegną zmianie w przypadku ustawowej zmiany stawki podatku akcyzowego. </w:t>
      </w:r>
    </w:p>
    <w:p w14:paraId="7EC3D8F5" w14:textId="77777777" w:rsidR="00731922" w:rsidRPr="00C93B39" w:rsidRDefault="00731922" w:rsidP="00731922">
      <w:pPr>
        <w:pStyle w:val="Akapitzlist"/>
        <w:spacing w:after="0" w:line="360" w:lineRule="auto"/>
        <w:jc w:val="both"/>
        <w:rPr>
          <w:rFonts w:ascii="Times New Roman" w:hAnsi="Times New Roman" w:cs="Times New Roman"/>
          <w:bCs/>
        </w:rPr>
      </w:pPr>
    </w:p>
    <w:p w14:paraId="3A671E6C"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lastRenderedPageBreak/>
        <w:t>§ 8.</w:t>
      </w:r>
    </w:p>
    <w:p w14:paraId="2106F2F9"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bCs/>
        </w:rPr>
        <w:t>W ramach niniejszej Umowy Zamawiający dokonuje płatności za Rzeczywistą ilość energii elektrycznej.</w:t>
      </w:r>
    </w:p>
    <w:p w14:paraId="22A3F6DA"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bCs/>
        </w:rPr>
        <w:t xml:space="preserve">Należność Wykonawcy za pobraną Energię Elektryczną w okresach rozliczeniowych obliczana </w:t>
      </w:r>
    </w:p>
    <w:p w14:paraId="0741CC1C" w14:textId="77777777" w:rsidR="00731922" w:rsidRPr="00C93B39" w:rsidRDefault="00731922" w:rsidP="00731922">
      <w:pPr>
        <w:pStyle w:val="Akapitzlist"/>
        <w:spacing w:after="0" w:line="360" w:lineRule="auto"/>
        <w:jc w:val="both"/>
        <w:rPr>
          <w:rFonts w:ascii="Times New Roman" w:hAnsi="Times New Roman" w:cs="Times New Roman"/>
          <w:bCs/>
        </w:rPr>
      </w:pPr>
      <w:r w:rsidRPr="00C93B39">
        <w:rPr>
          <w:rFonts w:ascii="Times New Roman" w:hAnsi="Times New Roman" w:cs="Times New Roman"/>
          <w:bCs/>
        </w:rPr>
        <w:t xml:space="preserve">będzie indywidualnie dla każdego PPE jako iloczyn pobranej Energii Elektrycznej ustalonej na </w:t>
      </w:r>
    </w:p>
    <w:p w14:paraId="02400985" w14:textId="77777777" w:rsidR="00731922" w:rsidRPr="00C93B39" w:rsidRDefault="00731922" w:rsidP="00731922">
      <w:pPr>
        <w:pStyle w:val="Akapitzlist"/>
        <w:spacing w:after="0" w:line="360" w:lineRule="auto"/>
        <w:jc w:val="both"/>
        <w:rPr>
          <w:rFonts w:ascii="Times New Roman" w:hAnsi="Times New Roman" w:cs="Times New Roman"/>
          <w:bCs/>
        </w:rPr>
      </w:pPr>
      <w:r w:rsidRPr="00C93B39">
        <w:rPr>
          <w:rFonts w:ascii="Times New Roman" w:hAnsi="Times New Roman" w:cs="Times New Roman"/>
          <w:bCs/>
        </w:rPr>
        <w:t xml:space="preserve">podstawie danych pomiarowo – rozliczeniowych przekazywanych Wykonawcy przez OSD </w:t>
      </w:r>
      <w:r w:rsidRPr="00C93B39">
        <w:rPr>
          <w:rFonts w:ascii="Times New Roman" w:hAnsi="Times New Roman" w:cs="Times New Roman"/>
          <w:bCs/>
        </w:rPr>
        <w:br/>
        <w:t>i ceny jednostkowej netto Energii Elektrycznej określonej w § 7 ust. 1 niniejszej Umowy. Do wyliczonej należności Wykonawca doliczy podatek VAT, według obowiązującej w dniu wystawienia faktury, stawki podatku VAT</w:t>
      </w:r>
    </w:p>
    <w:p w14:paraId="6DB9E165"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bCs/>
        </w:rPr>
        <w:t>Rozliczenia za pobraną energię elektryczną odbywać się będą zgodnie z okresem rozliczeniowym udostępnionym przez OSD działającym na danym terenie. Wykazany na fakturze okres rozliczeniowy musi być zgodny z okresem rozliczeniowym udostępnionym Wykonawcy przez OSD. W przypadku stwierdzenia różnicy w okresie rozliczeniowym, Zamawiającemu przysługuje uprawnienie do złożenia reklamacji i ewentualnego żądania skorygowania faktury.</w:t>
      </w:r>
    </w:p>
    <w:p w14:paraId="0F08D4BC"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bCs/>
        </w:rPr>
        <w:t xml:space="preserve">Faktury wystawiane będą elektronicznie i przekazywane w postaci elektronicznej w formacie PDF na wskazany w adres e-mail: faktury@wikznin.pl lub udostępnione w postaci elektronicznej na platformie wykonawcy, przy czym informacja o wystawieniu faktury przesłana zostanie na wskazany adres e-mail. </w:t>
      </w:r>
    </w:p>
    <w:p w14:paraId="60D5F036"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bCs/>
        </w:rPr>
        <w:t xml:space="preserve">Za datę wpływu faktury uznaje się datę wysłania faktury na adres e-mail lub (w przypadku udostępnienia dokumentu elektronicznego na platformie) dzień wysłania przez Wykonawcę, na wskazany adres e-mail, powiadomienia o wystawieniu faktury. </w:t>
      </w:r>
    </w:p>
    <w:p w14:paraId="0A6D1F23"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rPr>
        <w:t xml:space="preserve">W przypadku, gdy ilość Energii Elektrycznej określona w fakturze, nie odpowiada ilości Energii Elektrycznej faktycznie zużytej przez Zamawiającego, Wykonawca dokonuje korekty rozliczeń na podstawie skorygowanych zużyć Energii Elektrycznej udostępnionych przez OSD, </w:t>
      </w:r>
      <w:r>
        <w:rPr>
          <w:rFonts w:ascii="Times New Roman" w:hAnsi="Times New Roman" w:cs="Times New Roman"/>
        </w:rPr>
        <w:br/>
      </w:r>
      <w:r w:rsidRPr="00C93B39">
        <w:rPr>
          <w:rFonts w:ascii="Times New Roman" w:hAnsi="Times New Roman" w:cs="Times New Roman"/>
        </w:rPr>
        <w:t xml:space="preserve">z zastrzeżeniem ust. 7 poniżej. Korekta obejmuje okres, w którym występowały stwierdzone nieprawidłowości. </w:t>
      </w:r>
    </w:p>
    <w:p w14:paraId="17503B30"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rPr>
        <w:t xml:space="preserve">Jeżeli ilość Energii Elektrycznej określona w fakturze, będzie wyższa o co najmniej 30% w porównaniu do ilości Energii Elektrycznej określonej w fakturze wystawionej przez OSD dla danego okresu rozliczeniowego, Wykonawca w ciągu 14 dni od otrzymanej reklamacji dokonuje korekty rozliczeń na podstawie przesłanego w formie elektronicznej lub papierowej przez Zamawiającego dokumentu wystawionego przez OSD (faktury). </w:t>
      </w:r>
    </w:p>
    <w:p w14:paraId="7BFB6020"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rPr>
        <w:t>Jeżeli błędy, o których mowa w ust. 6 powyżej, spowodowały zawyżenie lub zaniżenie należności za dostarczoną Energię Elektryczną, Wykonawca jest obowiązany dokonać korekty uprzednio wystawionych faktur</w:t>
      </w:r>
      <w:r>
        <w:rPr>
          <w:rFonts w:ascii="Times New Roman" w:hAnsi="Times New Roman" w:cs="Times New Roman"/>
        </w:rPr>
        <w:t xml:space="preserve"> w terminie 30 dni.</w:t>
      </w:r>
    </w:p>
    <w:p w14:paraId="75A39499"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rPr>
        <w:t xml:space="preserve">W przypadku powstania nadpłaty za pobraną Energię Elektryczną, podlega ona zaliczeniu na poczet płatności ustalonych na najbliższy okres rozliczeniowy, chyba że Zamawiający wystąpi </w:t>
      </w:r>
      <w:r w:rsidRPr="00C93B39">
        <w:rPr>
          <w:rFonts w:ascii="Times New Roman" w:hAnsi="Times New Roman" w:cs="Times New Roman"/>
        </w:rPr>
        <w:lastRenderedPageBreak/>
        <w:t>z wnioskiem o zwrot nadpłaty. W przypadku powstania niedopłaty, będzie ona podlegała doliczeniu do pierwszej wystawionej faktury VAT.</w:t>
      </w:r>
    </w:p>
    <w:p w14:paraId="1F889DDB" w14:textId="77777777" w:rsidR="00731922" w:rsidRPr="00C93B39" w:rsidRDefault="00731922" w:rsidP="00731922">
      <w:pPr>
        <w:pStyle w:val="Akapitzlist"/>
        <w:numPr>
          <w:ilvl w:val="0"/>
          <w:numId w:val="70"/>
        </w:numPr>
        <w:spacing w:after="0" w:line="360" w:lineRule="auto"/>
        <w:jc w:val="both"/>
        <w:rPr>
          <w:rFonts w:ascii="Times New Roman" w:hAnsi="Times New Roman" w:cs="Times New Roman"/>
          <w:bCs/>
        </w:rPr>
      </w:pPr>
      <w:r w:rsidRPr="00C93B39">
        <w:rPr>
          <w:rFonts w:ascii="Times New Roman" w:hAnsi="Times New Roman" w:cs="Times New Roman"/>
        </w:rPr>
        <w:t>O zmianach danych kont bankowych Strony zobowiązują się wzajemnie powiadamiać.</w:t>
      </w:r>
    </w:p>
    <w:p w14:paraId="571CA02A" w14:textId="77777777" w:rsidR="00731922" w:rsidRPr="00C93B39" w:rsidRDefault="00731922" w:rsidP="00731922">
      <w:pPr>
        <w:spacing w:after="0" w:line="360" w:lineRule="auto"/>
        <w:jc w:val="both"/>
        <w:rPr>
          <w:rFonts w:ascii="Times New Roman" w:hAnsi="Times New Roman" w:cs="Times New Roman"/>
          <w:bCs/>
        </w:rPr>
      </w:pPr>
    </w:p>
    <w:p w14:paraId="003961A6" w14:textId="77777777" w:rsidR="00731922" w:rsidRPr="00C93B39" w:rsidRDefault="00731922" w:rsidP="00731922">
      <w:pPr>
        <w:spacing w:after="0" w:line="360" w:lineRule="auto"/>
        <w:jc w:val="center"/>
        <w:rPr>
          <w:rFonts w:ascii="Times New Roman" w:hAnsi="Times New Roman" w:cs="Times New Roman"/>
          <w:b/>
        </w:rPr>
      </w:pPr>
      <w:bookmarkStart w:id="4" w:name="_Hlk154132385"/>
      <w:r w:rsidRPr="00C93B39">
        <w:rPr>
          <w:rFonts w:ascii="Times New Roman" w:hAnsi="Times New Roman" w:cs="Times New Roman"/>
          <w:b/>
        </w:rPr>
        <w:t>§ 9.</w:t>
      </w:r>
    </w:p>
    <w:p w14:paraId="3463D07B" w14:textId="77777777" w:rsidR="00731922" w:rsidRPr="00C93B39" w:rsidRDefault="00731922" w:rsidP="00731922">
      <w:pPr>
        <w:pStyle w:val="Akapitzlist"/>
        <w:numPr>
          <w:ilvl w:val="0"/>
          <w:numId w:val="71"/>
        </w:numPr>
        <w:spacing w:after="0" w:line="360" w:lineRule="auto"/>
        <w:jc w:val="both"/>
        <w:rPr>
          <w:rFonts w:ascii="Times New Roman" w:hAnsi="Times New Roman" w:cs="Times New Roman"/>
          <w:b/>
        </w:rPr>
      </w:pPr>
      <w:r w:rsidRPr="00C93B39">
        <w:rPr>
          <w:rFonts w:ascii="Times New Roman" w:hAnsi="Times New Roman" w:cs="Times New Roman"/>
        </w:rPr>
        <w:t xml:space="preserve">Strony odpowiadają wobec siebie z tytułu niewykonania lub nienależytego wykonania Umowy na zasadach ogólnych, z zastrzeżeniem zdania drugiego. Odpowiedzialność Stron z tytułu niewykonania lub nienależytego wykonania Umowy, jak również ewentualna odpowiedzialność deliktowa w przypadku zbiegu roszczeń, jest ograniczona do rzeczywistych szkód z wyłączeniem utraconych korzyści. Wyłączenie nie dotyczy różnicy w cenie energii elektrycznej określonej w Umowie, a ceną sprzedaży rezerwowej. </w:t>
      </w:r>
    </w:p>
    <w:p w14:paraId="7441DAD8" w14:textId="77777777" w:rsidR="00731922" w:rsidRPr="00C93B39" w:rsidRDefault="00731922" w:rsidP="00731922">
      <w:pPr>
        <w:pStyle w:val="Akapitzlist"/>
        <w:numPr>
          <w:ilvl w:val="0"/>
          <w:numId w:val="71"/>
        </w:numPr>
        <w:spacing w:after="0" w:line="360" w:lineRule="auto"/>
        <w:jc w:val="both"/>
        <w:rPr>
          <w:rFonts w:ascii="Times New Roman" w:hAnsi="Times New Roman" w:cs="Times New Roman"/>
          <w:b/>
        </w:rPr>
      </w:pPr>
      <w:r w:rsidRPr="00C93B39">
        <w:rPr>
          <w:rFonts w:ascii="Times New Roman" w:hAnsi="Times New Roman" w:cs="Times New Roman"/>
        </w:rPr>
        <w:t xml:space="preserve">Strony nie ponoszą odpowiedzialności za niewykonanie bądź nienależyte wykonanie zobowiązań wynikających z niniejszej Umowy będące następstwem: </w:t>
      </w:r>
    </w:p>
    <w:p w14:paraId="1D7588BB" w14:textId="77777777" w:rsidR="00731922" w:rsidRPr="00C93B39" w:rsidRDefault="00731922" w:rsidP="00731922">
      <w:pPr>
        <w:pStyle w:val="Akapitzlist"/>
        <w:numPr>
          <w:ilvl w:val="0"/>
          <w:numId w:val="72"/>
        </w:numPr>
        <w:spacing w:after="0" w:line="360" w:lineRule="auto"/>
        <w:jc w:val="both"/>
        <w:rPr>
          <w:rFonts w:ascii="Times New Roman" w:hAnsi="Times New Roman" w:cs="Times New Roman"/>
          <w:b/>
        </w:rPr>
      </w:pPr>
      <w:r w:rsidRPr="00C93B39">
        <w:rPr>
          <w:rFonts w:ascii="Times New Roman" w:hAnsi="Times New Roman" w:cs="Times New Roman"/>
        </w:rPr>
        <w:t xml:space="preserve">działania Siły Wyższej; </w:t>
      </w:r>
    </w:p>
    <w:p w14:paraId="410B35F1" w14:textId="77777777" w:rsidR="00731922" w:rsidRPr="00C93B39" w:rsidRDefault="00731922" w:rsidP="00731922">
      <w:pPr>
        <w:pStyle w:val="Akapitzlist"/>
        <w:numPr>
          <w:ilvl w:val="0"/>
          <w:numId w:val="72"/>
        </w:numPr>
        <w:spacing w:after="0" w:line="360" w:lineRule="auto"/>
        <w:jc w:val="both"/>
        <w:rPr>
          <w:rFonts w:ascii="Times New Roman" w:hAnsi="Times New Roman" w:cs="Times New Roman"/>
          <w:b/>
        </w:rPr>
      </w:pPr>
      <w:r w:rsidRPr="00C93B39">
        <w:rPr>
          <w:rFonts w:ascii="Times New Roman" w:hAnsi="Times New Roman" w:cs="Times New Roman"/>
        </w:rPr>
        <w:t xml:space="preserve">ograniczeń wprowadzonych na podstawie przepisów prawa powszechnie obowiązujących; </w:t>
      </w:r>
    </w:p>
    <w:p w14:paraId="66212761" w14:textId="77777777" w:rsidR="00731922" w:rsidRPr="00C93B39" w:rsidRDefault="00731922" w:rsidP="00731922">
      <w:pPr>
        <w:pStyle w:val="Akapitzlist"/>
        <w:numPr>
          <w:ilvl w:val="0"/>
          <w:numId w:val="72"/>
        </w:numPr>
        <w:spacing w:after="0" w:line="360" w:lineRule="auto"/>
        <w:jc w:val="both"/>
        <w:rPr>
          <w:rFonts w:ascii="Times New Roman" w:hAnsi="Times New Roman" w:cs="Times New Roman"/>
          <w:b/>
        </w:rPr>
      </w:pPr>
      <w:r w:rsidRPr="00C93B39">
        <w:rPr>
          <w:rFonts w:ascii="Times New Roman" w:hAnsi="Times New Roman" w:cs="Times New Roman"/>
        </w:rPr>
        <w:t xml:space="preserve">niezawinionych przez Zamawiającego ograniczeń w wykonywaniu Umowy Dystrybucyjnej Zamawiającego, wprowadzonych zgodnie z jej postanowieniami. </w:t>
      </w:r>
    </w:p>
    <w:p w14:paraId="20F0A35C" w14:textId="77777777" w:rsidR="00731922" w:rsidRPr="00C93B39" w:rsidRDefault="00731922" w:rsidP="00731922">
      <w:pPr>
        <w:pStyle w:val="Akapitzlist"/>
        <w:numPr>
          <w:ilvl w:val="0"/>
          <w:numId w:val="73"/>
        </w:numPr>
        <w:spacing w:after="0" w:line="360" w:lineRule="auto"/>
        <w:jc w:val="both"/>
        <w:rPr>
          <w:rFonts w:ascii="Times New Roman" w:hAnsi="Times New Roman" w:cs="Times New Roman"/>
          <w:b/>
        </w:rPr>
      </w:pPr>
      <w:r w:rsidRPr="00C93B39">
        <w:rPr>
          <w:rFonts w:ascii="Times New Roman" w:hAnsi="Times New Roman" w:cs="Times New Roman"/>
        </w:rPr>
        <w:t xml:space="preserve">Każda ze Stron zobowiązuje się niezwłocznie poinformować drugą Stronę o zaistnieniu okoliczności, o których mowa w ust. 2 powyżej i przewidywanym czasie ich trwania. </w:t>
      </w:r>
    </w:p>
    <w:p w14:paraId="4AB7C235" w14:textId="77777777" w:rsidR="00731922" w:rsidRPr="00C93B39" w:rsidRDefault="00731922" w:rsidP="00731922">
      <w:pPr>
        <w:pStyle w:val="Akapitzlist"/>
        <w:numPr>
          <w:ilvl w:val="0"/>
          <w:numId w:val="73"/>
        </w:numPr>
        <w:spacing w:after="0" w:line="360" w:lineRule="auto"/>
        <w:jc w:val="both"/>
        <w:rPr>
          <w:rFonts w:ascii="Times New Roman" w:hAnsi="Times New Roman" w:cs="Times New Roman"/>
          <w:b/>
        </w:rPr>
      </w:pPr>
      <w:r w:rsidRPr="00C93B39">
        <w:rPr>
          <w:rFonts w:ascii="Times New Roman" w:hAnsi="Times New Roman" w:cs="Times New Roman"/>
        </w:rPr>
        <w:t>Strona Dotknięta Siłą Wyższą:</w:t>
      </w:r>
    </w:p>
    <w:p w14:paraId="06A25787" w14:textId="77777777" w:rsidR="00731922" w:rsidRPr="00C93B39" w:rsidRDefault="00731922" w:rsidP="00731922">
      <w:pPr>
        <w:pStyle w:val="Akapitzlist"/>
        <w:numPr>
          <w:ilvl w:val="0"/>
          <w:numId w:val="74"/>
        </w:numPr>
        <w:spacing w:after="0" w:line="360" w:lineRule="auto"/>
        <w:jc w:val="both"/>
        <w:rPr>
          <w:rFonts w:ascii="Times New Roman" w:hAnsi="Times New Roman" w:cs="Times New Roman"/>
          <w:b/>
        </w:rPr>
      </w:pPr>
      <w:r w:rsidRPr="00C93B39">
        <w:rPr>
          <w:rFonts w:ascii="Times New Roman" w:hAnsi="Times New Roman" w:cs="Times New Roman"/>
        </w:rPr>
        <w:t xml:space="preserve">zobowiązuje się niezwłocznie podjąć niezbędne czynności do minimalizowania skutków powstałych w wyniku działania Siły Wyższej oraz czasu jej trwania; 2) </w:t>
      </w:r>
    </w:p>
    <w:p w14:paraId="1D049B94" w14:textId="77777777" w:rsidR="00731922" w:rsidRPr="00C93B39" w:rsidRDefault="00731922" w:rsidP="00731922">
      <w:pPr>
        <w:pStyle w:val="Akapitzlist"/>
        <w:numPr>
          <w:ilvl w:val="0"/>
          <w:numId w:val="74"/>
        </w:numPr>
        <w:spacing w:after="0" w:line="360" w:lineRule="auto"/>
        <w:jc w:val="both"/>
        <w:rPr>
          <w:rFonts w:ascii="Times New Roman" w:hAnsi="Times New Roman" w:cs="Times New Roman"/>
          <w:b/>
        </w:rPr>
      </w:pPr>
      <w:r w:rsidRPr="00C93B39">
        <w:rPr>
          <w:rFonts w:ascii="Times New Roman" w:hAnsi="Times New Roman" w:cs="Times New Roman"/>
        </w:rPr>
        <w:t xml:space="preserve">niezwłocznie podejmie wykonywanie zobowiązań wynikających z Umowy, w zakresie, </w:t>
      </w:r>
      <w:r w:rsidRPr="00C93B39">
        <w:rPr>
          <w:rFonts w:ascii="Times New Roman" w:hAnsi="Times New Roman" w:cs="Times New Roman"/>
        </w:rPr>
        <w:br/>
        <w:t xml:space="preserve">w jakim będzie to możliwe, nie czekając na ustąpienie w całości wszelkich zdarzeń stanowiących Siłę Wyższą albo na usunięcie wszelkich skutków jej działania. 5. </w:t>
      </w:r>
    </w:p>
    <w:p w14:paraId="54D145D2" w14:textId="77777777" w:rsidR="00731922" w:rsidRPr="00C93B39" w:rsidRDefault="00731922" w:rsidP="00731922">
      <w:pPr>
        <w:pStyle w:val="Akapitzlist"/>
        <w:numPr>
          <w:ilvl w:val="0"/>
          <w:numId w:val="57"/>
        </w:numPr>
        <w:spacing w:after="0" w:line="360" w:lineRule="auto"/>
        <w:jc w:val="both"/>
        <w:rPr>
          <w:rFonts w:ascii="Times New Roman" w:hAnsi="Times New Roman" w:cs="Times New Roman"/>
          <w:b/>
        </w:rPr>
      </w:pPr>
      <w:r w:rsidRPr="00C93B39">
        <w:rPr>
          <w:rFonts w:ascii="Times New Roman" w:hAnsi="Times New Roman" w:cs="Times New Roman"/>
        </w:rPr>
        <w:t>Jeżeli okoliczności wskazane w ust. 2 niniejszego paragrafu uniemożliwiają realizację Umowy przez okres dłuższy niż 1 miesiąc, Strony w dobrej wierze przystąpią niezwłocznie do negocjacji w sprawie dalszego obowiązywania Umowy lub zasad jej realizacji.</w:t>
      </w:r>
    </w:p>
    <w:bookmarkEnd w:id="4"/>
    <w:p w14:paraId="7B7066F2" w14:textId="77777777" w:rsidR="00731922" w:rsidRPr="00C93B39" w:rsidRDefault="00731922" w:rsidP="00731922">
      <w:pPr>
        <w:pStyle w:val="Akapitzlist"/>
        <w:spacing w:after="0" w:line="360" w:lineRule="auto"/>
        <w:jc w:val="both"/>
        <w:rPr>
          <w:rFonts w:ascii="Times New Roman" w:hAnsi="Times New Roman" w:cs="Times New Roman"/>
          <w:b/>
        </w:rPr>
      </w:pPr>
    </w:p>
    <w:p w14:paraId="222A5411"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10.</w:t>
      </w:r>
    </w:p>
    <w:p w14:paraId="4CE7D748" w14:textId="77777777" w:rsidR="00731922" w:rsidRPr="00C93B39" w:rsidRDefault="00731922" w:rsidP="00731922">
      <w:pPr>
        <w:pStyle w:val="Akapitzlist"/>
        <w:numPr>
          <w:ilvl w:val="0"/>
          <w:numId w:val="61"/>
        </w:numPr>
        <w:spacing w:after="0" w:line="360" w:lineRule="auto"/>
        <w:jc w:val="both"/>
        <w:rPr>
          <w:rFonts w:ascii="Times New Roman" w:hAnsi="Times New Roman" w:cs="Times New Roman"/>
          <w:bCs/>
        </w:rPr>
      </w:pPr>
      <w:r w:rsidRPr="00C93B39">
        <w:rPr>
          <w:rFonts w:ascii="Times New Roman" w:hAnsi="Times New Roman" w:cs="Times New Roman"/>
        </w:rPr>
        <w:t xml:space="preserve">Wstrzymanie sprzedaży energii elektrycznej następuje poprzez wstrzymanie dostarczania energii elektrycznej przez OSD na wniosek Wykonawcy. </w:t>
      </w:r>
    </w:p>
    <w:p w14:paraId="753ACD74" w14:textId="77777777" w:rsidR="00731922" w:rsidRPr="00C93B39" w:rsidRDefault="00731922" w:rsidP="00731922">
      <w:pPr>
        <w:pStyle w:val="Akapitzlist"/>
        <w:numPr>
          <w:ilvl w:val="0"/>
          <w:numId w:val="61"/>
        </w:numPr>
        <w:spacing w:after="0" w:line="360" w:lineRule="auto"/>
        <w:jc w:val="both"/>
        <w:rPr>
          <w:rFonts w:ascii="Times New Roman" w:hAnsi="Times New Roman" w:cs="Times New Roman"/>
          <w:bCs/>
        </w:rPr>
      </w:pPr>
      <w:r w:rsidRPr="00C93B39">
        <w:rPr>
          <w:rFonts w:ascii="Times New Roman" w:hAnsi="Times New Roman" w:cs="Times New Roman"/>
        </w:rPr>
        <w:t xml:space="preserve">Wykonawca może wstrzymać sprzedaż energii elektrycznej do danego punktu poboru, gdy Zamawiający zwleka z zapłatą faktury za pobraną energię elektryczną co najmniej 30 dni </w:t>
      </w:r>
      <w:r w:rsidRPr="00C93B39">
        <w:rPr>
          <w:rFonts w:ascii="Times New Roman" w:hAnsi="Times New Roman" w:cs="Times New Roman"/>
        </w:rPr>
        <w:br/>
        <w:t xml:space="preserve">po upływie terminu płatności faktury, pod warunkiem prawidłowego dostarczenia faktury do Zamawiającego pomimo uprzedniego bezskutecznego wezwania do zapłaty zaległych </w:t>
      </w:r>
      <w:r w:rsidRPr="00C93B39">
        <w:rPr>
          <w:rFonts w:ascii="Times New Roman" w:hAnsi="Times New Roman" w:cs="Times New Roman"/>
        </w:rPr>
        <w:br/>
      </w:r>
      <w:r w:rsidRPr="00C93B39">
        <w:rPr>
          <w:rFonts w:ascii="Times New Roman" w:hAnsi="Times New Roman" w:cs="Times New Roman"/>
        </w:rPr>
        <w:lastRenderedPageBreak/>
        <w:t xml:space="preserve">i bieżących należności lub w przypadku, gdy w wyniku przeprowadzonej kontroli stwierdzono, że nastąpiło nielegalne pobieranie energii elektrycznej. </w:t>
      </w:r>
    </w:p>
    <w:p w14:paraId="6BE8D559" w14:textId="77777777" w:rsidR="00731922" w:rsidRPr="00C93B39" w:rsidRDefault="00731922" w:rsidP="00731922">
      <w:pPr>
        <w:pStyle w:val="Akapitzlist"/>
        <w:numPr>
          <w:ilvl w:val="0"/>
          <w:numId w:val="61"/>
        </w:numPr>
        <w:spacing w:after="0" w:line="360" w:lineRule="auto"/>
        <w:jc w:val="both"/>
        <w:rPr>
          <w:rFonts w:ascii="Times New Roman" w:hAnsi="Times New Roman" w:cs="Times New Roman"/>
          <w:bCs/>
        </w:rPr>
      </w:pPr>
      <w:r w:rsidRPr="00C93B39">
        <w:rPr>
          <w:rFonts w:ascii="Times New Roman" w:hAnsi="Times New Roman" w:cs="Times New Roman"/>
        </w:rPr>
        <w:t>Wznowienie dostarczania energii elektrycznej i świadczenie usług dystrybucji przez OSD na wniosek Wykonawcy może nastąpić po uregulowaniu zaległych należności za energię elektryczną.</w:t>
      </w:r>
    </w:p>
    <w:p w14:paraId="5E4D9B0F" w14:textId="77777777" w:rsidR="00731922" w:rsidRPr="00C93B39" w:rsidRDefault="00731922" w:rsidP="00731922">
      <w:pPr>
        <w:pStyle w:val="Akapitzlist"/>
        <w:numPr>
          <w:ilvl w:val="0"/>
          <w:numId w:val="61"/>
        </w:numPr>
        <w:spacing w:after="0" w:line="360" w:lineRule="auto"/>
        <w:jc w:val="both"/>
        <w:rPr>
          <w:rFonts w:ascii="Times New Roman" w:hAnsi="Times New Roman" w:cs="Times New Roman"/>
          <w:bCs/>
        </w:rPr>
      </w:pPr>
      <w:r w:rsidRPr="00C93B39">
        <w:rPr>
          <w:rFonts w:ascii="Times New Roman" w:hAnsi="Times New Roman" w:cs="Times New Roman"/>
        </w:rPr>
        <w:t xml:space="preserve">Wykonawca nie ponosi odpowiedzialności za szkody spowodowane wstrzymaniem sprzedaży Energii Elektrycznej wskutek naruszenia przez Zamawiającego warunków Umowy </w:t>
      </w:r>
      <w:r w:rsidRPr="00C93B39">
        <w:rPr>
          <w:rFonts w:ascii="Times New Roman" w:hAnsi="Times New Roman" w:cs="Times New Roman"/>
        </w:rPr>
        <w:br/>
        <w:t>i bezwzględnie obowiązujących przepisów prawa.</w:t>
      </w:r>
    </w:p>
    <w:p w14:paraId="624285A9" w14:textId="77777777" w:rsidR="00731922" w:rsidRPr="00C93B39" w:rsidRDefault="00731922" w:rsidP="00731922">
      <w:pPr>
        <w:spacing w:after="0" w:line="360" w:lineRule="auto"/>
        <w:rPr>
          <w:rFonts w:ascii="Times New Roman" w:hAnsi="Times New Roman" w:cs="Times New Roman"/>
          <w:b/>
        </w:rPr>
      </w:pPr>
    </w:p>
    <w:p w14:paraId="2D0E7DDC"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11.</w:t>
      </w:r>
    </w:p>
    <w:p w14:paraId="1FFF361E" w14:textId="7718CA9B" w:rsidR="00731922" w:rsidRPr="00C93B39" w:rsidRDefault="00731922" w:rsidP="00731922">
      <w:pPr>
        <w:pStyle w:val="Akapitzlist"/>
        <w:numPr>
          <w:ilvl w:val="0"/>
          <w:numId w:val="63"/>
        </w:numPr>
        <w:spacing w:after="0" w:line="360" w:lineRule="auto"/>
        <w:rPr>
          <w:rFonts w:ascii="Times New Roman" w:hAnsi="Times New Roman" w:cs="Times New Roman"/>
          <w:bCs/>
        </w:rPr>
      </w:pPr>
      <w:r w:rsidRPr="00C93B39">
        <w:rPr>
          <w:rFonts w:ascii="Times New Roman" w:hAnsi="Times New Roman" w:cs="Times New Roman"/>
          <w:bCs/>
        </w:rPr>
        <w:t>Umowa zawarta zostaje na czas określony do dnia 31.12.202</w:t>
      </w:r>
      <w:r>
        <w:rPr>
          <w:rFonts w:ascii="Times New Roman" w:hAnsi="Times New Roman" w:cs="Times New Roman"/>
          <w:bCs/>
        </w:rPr>
        <w:t>6</w:t>
      </w:r>
      <w:r w:rsidRPr="00C93B39">
        <w:rPr>
          <w:rFonts w:ascii="Times New Roman" w:hAnsi="Times New Roman" w:cs="Times New Roman"/>
          <w:bCs/>
        </w:rPr>
        <w:t xml:space="preserve"> r.</w:t>
      </w:r>
    </w:p>
    <w:p w14:paraId="1CCBE488" w14:textId="77777777" w:rsidR="00731922" w:rsidRPr="00C93B39" w:rsidRDefault="00731922" w:rsidP="00731922">
      <w:pPr>
        <w:pStyle w:val="Akapitzlist"/>
        <w:numPr>
          <w:ilvl w:val="0"/>
          <w:numId w:val="63"/>
        </w:numPr>
        <w:spacing w:after="0" w:line="360" w:lineRule="auto"/>
        <w:jc w:val="both"/>
        <w:rPr>
          <w:rFonts w:ascii="Times New Roman" w:hAnsi="Times New Roman" w:cs="Times New Roman"/>
        </w:rPr>
      </w:pPr>
      <w:r w:rsidRPr="00C93B39">
        <w:rPr>
          <w:rFonts w:ascii="Times New Roman" w:hAnsi="Times New Roman" w:cs="Times New Roman"/>
        </w:rPr>
        <w:t xml:space="preserve">Dostawa energii elektrycznej dla poszczególnych punktów poboru energii elektrycznej, objętych zamówieniem publicznym, rozpocznie się zgodnie z terminami określonymi </w:t>
      </w:r>
      <w:r w:rsidRPr="00C93B39">
        <w:rPr>
          <w:rFonts w:ascii="Times New Roman" w:hAnsi="Times New Roman" w:cs="Times New Roman"/>
        </w:rPr>
        <w:br/>
        <w:t>w załączniku nr 2 do Umowy oraz nie wcześniej niż z dniem skutecznego rozwiązania dotychczasowych umów sprzedaży lub umów kompleksowych energii elektrycznej, a także po pozytywnie przeprowadzonej procedurze zmiany sprzedawcy i jeżeli będzie taka konieczność, wejściu w życie nowych umów dystrybucyjnych.</w:t>
      </w:r>
    </w:p>
    <w:p w14:paraId="57439405" w14:textId="0D17238D" w:rsidR="00731922" w:rsidRPr="00731922" w:rsidRDefault="00731922" w:rsidP="00731922">
      <w:pPr>
        <w:pStyle w:val="Akapitzlist"/>
        <w:numPr>
          <w:ilvl w:val="0"/>
          <w:numId w:val="63"/>
        </w:numPr>
        <w:spacing w:after="0" w:line="360" w:lineRule="auto"/>
        <w:jc w:val="both"/>
        <w:rPr>
          <w:rFonts w:ascii="Times New Roman" w:hAnsi="Times New Roman" w:cs="Times New Roman"/>
        </w:rPr>
      </w:pPr>
      <w:r w:rsidRPr="00C93B39">
        <w:rPr>
          <w:rFonts w:ascii="Times New Roman" w:hAnsi="Times New Roman" w:cs="Times New Roman"/>
        </w:rPr>
        <w:t>Rozpoczęcie sprzedaży Energii Elektrycznej następuje ze stanem wskazań układu pomiarowo - rozliczeniowego podanym przez OSD.</w:t>
      </w:r>
    </w:p>
    <w:p w14:paraId="56925B55" w14:textId="77777777" w:rsidR="00731922" w:rsidRPr="00C93B39" w:rsidRDefault="00731922" w:rsidP="00731922">
      <w:pPr>
        <w:spacing w:after="0" w:line="360" w:lineRule="auto"/>
        <w:jc w:val="both"/>
        <w:rPr>
          <w:rFonts w:ascii="Times New Roman" w:hAnsi="Times New Roman" w:cs="Times New Roman"/>
        </w:rPr>
      </w:pPr>
    </w:p>
    <w:p w14:paraId="47C6ABB6"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12.</w:t>
      </w:r>
    </w:p>
    <w:p w14:paraId="2BB64B2C" w14:textId="77777777" w:rsidR="00731922" w:rsidRPr="00C93B39" w:rsidRDefault="00731922" w:rsidP="00731922">
      <w:pPr>
        <w:pStyle w:val="Akapitzlist"/>
        <w:numPr>
          <w:ilvl w:val="0"/>
          <w:numId w:val="62"/>
        </w:numPr>
        <w:spacing w:after="0" w:line="360" w:lineRule="auto"/>
        <w:jc w:val="both"/>
        <w:rPr>
          <w:rFonts w:ascii="Times New Roman" w:hAnsi="Times New Roman" w:cs="Times New Roman"/>
          <w:bCs/>
        </w:rPr>
      </w:pPr>
      <w:r w:rsidRPr="00C93B39">
        <w:rPr>
          <w:rFonts w:ascii="Times New Roman" w:hAnsi="Times New Roman" w:cs="Times New Roman"/>
          <w:bCs/>
        </w:rPr>
        <w:t>Wypowiedzenie Umowy bądź złożenie oświadczenia o odstąpieniu od Umowy nie zwalnia Stron z obowiązku uregulowania wobec drugiej Strony wszelkich zobowiązań z niej wynikających.</w:t>
      </w:r>
    </w:p>
    <w:p w14:paraId="0B6E9999" w14:textId="77777777" w:rsidR="00731922" w:rsidRPr="00C93B39" w:rsidRDefault="00731922" w:rsidP="00731922">
      <w:pPr>
        <w:pStyle w:val="Akapitzlist"/>
        <w:numPr>
          <w:ilvl w:val="0"/>
          <w:numId w:val="62"/>
        </w:numPr>
        <w:spacing w:after="0" w:line="360" w:lineRule="auto"/>
        <w:jc w:val="both"/>
        <w:rPr>
          <w:rFonts w:ascii="Times New Roman" w:hAnsi="Times New Roman" w:cs="Times New Roman"/>
          <w:bCs/>
        </w:rPr>
      </w:pPr>
      <w:r w:rsidRPr="00C93B39">
        <w:rPr>
          <w:rFonts w:ascii="Times New Roman" w:hAnsi="Times New Roman" w:cs="Times New Roman"/>
          <w:bCs/>
        </w:rPr>
        <w:t>Umowa może zostać wypowiedziana w trybie natychmiastowym w przypadku, gdy:</w:t>
      </w:r>
    </w:p>
    <w:p w14:paraId="2D07486B" w14:textId="77777777" w:rsidR="00731922" w:rsidRPr="00C93B39" w:rsidRDefault="00731922" w:rsidP="00731922">
      <w:pPr>
        <w:pStyle w:val="Akapitzlist"/>
        <w:numPr>
          <w:ilvl w:val="0"/>
          <w:numId w:val="64"/>
        </w:numPr>
        <w:spacing w:after="0" w:line="360" w:lineRule="auto"/>
        <w:jc w:val="both"/>
        <w:rPr>
          <w:rFonts w:ascii="Times New Roman" w:hAnsi="Times New Roman" w:cs="Times New Roman"/>
          <w:bCs/>
        </w:rPr>
      </w:pPr>
      <w:r w:rsidRPr="00C93B39">
        <w:rPr>
          <w:rFonts w:ascii="Times New Roman" w:hAnsi="Times New Roman" w:cs="Times New Roman"/>
          <w:bCs/>
        </w:rPr>
        <w:t>Wykonawca rażąco narusza postanowienia Umowy pomimo wezwania przez Zamawiającego na piśmie lub w formie elektronicznej z wyznaczeniem Wykonawcy dodatkowego terminu, co najmniej 10 dni, na zaprzestanie naruszeń Umowy,</w:t>
      </w:r>
    </w:p>
    <w:p w14:paraId="0B71EF71" w14:textId="77777777" w:rsidR="00731922" w:rsidRPr="00C93B39" w:rsidRDefault="00731922" w:rsidP="00731922">
      <w:pPr>
        <w:pStyle w:val="Akapitzlist"/>
        <w:numPr>
          <w:ilvl w:val="0"/>
          <w:numId w:val="64"/>
        </w:numPr>
        <w:spacing w:after="0" w:line="360" w:lineRule="auto"/>
        <w:jc w:val="both"/>
        <w:rPr>
          <w:rFonts w:ascii="Times New Roman" w:hAnsi="Times New Roman" w:cs="Times New Roman"/>
          <w:bCs/>
        </w:rPr>
      </w:pPr>
      <w:r w:rsidRPr="00C93B39">
        <w:rPr>
          <w:rFonts w:ascii="Times New Roman" w:hAnsi="Times New Roman" w:cs="Times New Roman"/>
          <w:bCs/>
        </w:rPr>
        <w:t>Wykonawca przed zakończeniem realizacji Umowy utraci uprawnienia, koncesję lub zezwolenia lub przestaną obowiązywać zawarte przez Wykonawcę umowy niezbędne do wykonania przedmiotu zamówienia zgodnie z Umową,</w:t>
      </w:r>
    </w:p>
    <w:p w14:paraId="2CFB68DD" w14:textId="77777777" w:rsidR="00731922" w:rsidRPr="00C93B39" w:rsidRDefault="00731922" w:rsidP="00731922">
      <w:pPr>
        <w:pStyle w:val="Akapitzlist"/>
        <w:numPr>
          <w:ilvl w:val="0"/>
          <w:numId w:val="64"/>
        </w:numPr>
        <w:spacing w:after="0" w:line="360" w:lineRule="auto"/>
        <w:jc w:val="both"/>
        <w:rPr>
          <w:rFonts w:ascii="Times New Roman" w:hAnsi="Times New Roman" w:cs="Times New Roman"/>
          <w:bCs/>
        </w:rPr>
      </w:pPr>
      <w:r w:rsidRPr="00C93B39">
        <w:rPr>
          <w:rFonts w:ascii="Times New Roman" w:hAnsi="Times New Roman" w:cs="Times New Roman"/>
          <w:bCs/>
        </w:rPr>
        <w:t xml:space="preserve">Wykonawca przed upływem terminu obowiązywania Umowy zaprzestanie dostaw, </w:t>
      </w:r>
      <w:r w:rsidRPr="00C93B39">
        <w:rPr>
          <w:rFonts w:ascii="Times New Roman" w:hAnsi="Times New Roman" w:cs="Times New Roman"/>
          <w:bCs/>
        </w:rPr>
        <w:br/>
        <w:t>o ile zaprzestanie dostaw nie wynikało z uzgodnień dokonanych z Zamawiającym (Porozumienie/Aneks), a okoliczności trwać będą chociażby jeden dzień,</w:t>
      </w:r>
    </w:p>
    <w:p w14:paraId="43F2C392" w14:textId="77777777" w:rsidR="00731922" w:rsidRPr="00C93B39" w:rsidRDefault="00731922" w:rsidP="00731922">
      <w:pPr>
        <w:pStyle w:val="Akapitzlist"/>
        <w:numPr>
          <w:ilvl w:val="0"/>
          <w:numId w:val="64"/>
        </w:numPr>
        <w:spacing w:after="0" w:line="360" w:lineRule="auto"/>
        <w:jc w:val="both"/>
        <w:rPr>
          <w:rFonts w:ascii="Times New Roman" w:hAnsi="Times New Roman" w:cs="Times New Roman"/>
          <w:bCs/>
        </w:rPr>
      </w:pPr>
      <w:r w:rsidRPr="00C93B39">
        <w:rPr>
          <w:rFonts w:ascii="Times New Roman" w:hAnsi="Times New Roman" w:cs="Times New Roman"/>
          <w:bCs/>
        </w:rPr>
        <w:t xml:space="preserve">został złożony wniosek o ogłoszenie upadłości Wykonawcy lub otwarto likwidację </w:t>
      </w:r>
    </w:p>
    <w:p w14:paraId="53459759" w14:textId="77777777" w:rsidR="00731922" w:rsidRPr="00C93B39" w:rsidRDefault="00731922" w:rsidP="00731922">
      <w:pPr>
        <w:pStyle w:val="Akapitzlist"/>
        <w:spacing w:after="0" w:line="360" w:lineRule="auto"/>
        <w:ind w:left="1440"/>
        <w:jc w:val="both"/>
        <w:rPr>
          <w:rFonts w:ascii="Times New Roman" w:hAnsi="Times New Roman" w:cs="Times New Roman"/>
          <w:bCs/>
        </w:rPr>
      </w:pPr>
      <w:r w:rsidRPr="00C93B39">
        <w:rPr>
          <w:rFonts w:ascii="Times New Roman" w:hAnsi="Times New Roman" w:cs="Times New Roman"/>
          <w:bCs/>
        </w:rPr>
        <w:t>Wykonawcy;</w:t>
      </w:r>
    </w:p>
    <w:p w14:paraId="2FCC0CF8" w14:textId="77777777" w:rsidR="00731922" w:rsidRPr="00C93B39" w:rsidRDefault="00731922" w:rsidP="00731922">
      <w:pPr>
        <w:pStyle w:val="Akapitzlist"/>
        <w:numPr>
          <w:ilvl w:val="0"/>
          <w:numId w:val="64"/>
        </w:numPr>
        <w:spacing w:after="0" w:line="360" w:lineRule="auto"/>
        <w:jc w:val="both"/>
        <w:rPr>
          <w:rFonts w:ascii="Times New Roman" w:hAnsi="Times New Roman" w:cs="Times New Roman"/>
          <w:bCs/>
        </w:rPr>
      </w:pPr>
      <w:r w:rsidRPr="00C93B39">
        <w:rPr>
          <w:rFonts w:ascii="Times New Roman" w:hAnsi="Times New Roman" w:cs="Times New Roman"/>
        </w:rPr>
        <w:lastRenderedPageBreak/>
        <w:t>Wykonawca nie zapewnia sprzedaży Energii Elektrycznej w sposób zgodny z warunkami niniejszej Umowy,</w:t>
      </w:r>
    </w:p>
    <w:p w14:paraId="421A658D" w14:textId="77777777" w:rsidR="00731922" w:rsidRPr="00C93B39" w:rsidRDefault="00731922" w:rsidP="00731922">
      <w:pPr>
        <w:pStyle w:val="Akapitzlist"/>
        <w:numPr>
          <w:ilvl w:val="0"/>
          <w:numId w:val="64"/>
        </w:numPr>
        <w:spacing w:after="0" w:line="360" w:lineRule="auto"/>
        <w:jc w:val="both"/>
        <w:rPr>
          <w:rFonts w:ascii="Times New Roman" w:hAnsi="Times New Roman" w:cs="Times New Roman"/>
          <w:bCs/>
        </w:rPr>
      </w:pPr>
      <w:r w:rsidRPr="00C93B39">
        <w:rPr>
          <w:rFonts w:ascii="Times New Roman" w:hAnsi="Times New Roman" w:cs="Times New Roman"/>
        </w:rPr>
        <w:t>Wykonawca nie dokonuje bilansowania handlowego,</w:t>
      </w:r>
    </w:p>
    <w:p w14:paraId="09B6BBCD" w14:textId="77777777" w:rsidR="00731922" w:rsidRPr="00C93B39" w:rsidRDefault="00731922" w:rsidP="00731922">
      <w:pPr>
        <w:pStyle w:val="Akapitzlist"/>
        <w:numPr>
          <w:ilvl w:val="0"/>
          <w:numId w:val="64"/>
        </w:numPr>
        <w:spacing w:after="0" w:line="360" w:lineRule="auto"/>
        <w:jc w:val="both"/>
        <w:rPr>
          <w:rFonts w:ascii="Times New Roman" w:hAnsi="Times New Roman" w:cs="Times New Roman"/>
          <w:bCs/>
        </w:rPr>
      </w:pPr>
      <w:r w:rsidRPr="00C93B39">
        <w:rPr>
          <w:rFonts w:ascii="Times New Roman" w:hAnsi="Times New Roman" w:cs="Times New Roman"/>
        </w:rPr>
        <w:t>Wykonawca powierza wykonanie całości lub części Umowy osobom trzecim bez zgody Zamawiającego.</w:t>
      </w:r>
    </w:p>
    <w:p w14:paraId="424F5853" w14:textId="77777777" w:rsidR="00731922" w:rsidRPr="00C93B39" w:rsidRDefault="00731922" w:rsidP="00731922">
      <w:pPr>
        <w:pStyle w:val="Akapitzlist"/>
        <w:numPr>
          <w:ilvl w:val="0"/>
          <w:numId w:val="75"/>
        </w:numPr>
        <w:spacing w:after="0" w:line="360" w:lineRule="auto"/>
        <w:jc w:val="both"/>
        <w:rPr>
          <w:rFonts w:ascii="Times New Roman" w:hAnsi="Times New Roman" w:cs="Times New Roman"/>
          <w:bCs/>
        </w:rPr>
      </w:pPr>
      <w:r w:rsidRPr="00C93B39">
        <w:rPr>
          <w:rFonts w:ascii="Times New Roman" w:hAnsi="Times New Roman" w:cs="Times New Roman"/>
        </w:rPr>
        <w:t>Oświadczenie o wypowiedzeniu Umowy musi być złożone w formie pisemnej pod rygorem nieważności. Rozwiązanie Umowy z powodu przypadków opisanych w ust. 2 powyżej, następuje w trybie natychmiastowym.</w:t>
      </w:r>
    </w:p>
    <w:p w14:paraId="78FC5279" w14:textId="77777777" w:rsidR="00731922" w:rsidRPr="00C93B39" w:rsidRDefault="00731922" w:rsidP="00731922">
      <w:pPr>
        <w:pStyle w:val="Akapitzlist"/>
        <w:numPr>
          <w:ilvl w:val="0"/>
          <w:numId w:val="75"/>
        </w:numPr>
        <w:spacing w:after="0" w:line="360" w:lineRule="auto"/>
        <w:jc w:val="both"/>
        <w:rPr>
          <w:rFonts w:ascii="Times New Roman" w:hAnsi="Times New Roman" w:cs="Times New Roman"/>
          <w:bCs/>
        </w:rPr>
      </w:pPr>
      <w:r w:rsidRPr="00C93B39">
        <w:rPr>
          <w:rFonts w:ascii="Times New Roman" w:hAnsi="Times New Roman" w:cs="Times New Roman"/>
        </w:rPr>
        <w:t xml:space="preserve">Zamawiający może odstąpić od Umowy w terminie 30 dni od dnia powzięcia wiadomości </w:t>
      </w:r>
      <w:r w:rsidRPr="00C93B39">
        <w:rPr>
          <w:rFonts w:ascii="Times New Roman" w:hAnsi="Times New Roman" w:cs="Times New Roman"/>
        </w:rPr>
        <w:br/>
        <w:t xml:space="preserve">o zaistnieniu istotnej zmiany okoliczności powodującej, że wykonanie umowy nie leży </w:t>
      </w:r>
      <w:r w:rsidRPr="00C93B39">
        <w:rPr>
          <w:rFonts w:ascii="Times New Roman" w:hAnsi="Times New Roman" w:cs="Times New Roman"/>
        </w:rPr>
        <w:br/>
        <w:t>w interesie publicznym, czego nie można było przewidzieć w chwili zawarcia umowy, lub dalsze wykonywanie umowy może zagrozić podstawowemu interesowi bezpieczeństwa państwa lub bezpieczeństwu publicznemu.</w:t>
      </w:r>
    </w:p>
    <w:p w14:paraId="02F4E27F"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13.</w:t>
      </w:r>
    </w:p>
    <w:p w14:paraId="07A1E367" w14:textId="77777777" w:rsidR="00731922" w:rsidRPr="00C93B39" w:rsidRDefault="00731922" w:rsidP="00731922">
      <w:pPr>
        <w:pStyle w:val="Akapitzlist"/>
        <w:numPr>
          <w:ilvl w:val="0"/>
          <w:numId w:val="65"/>
        </w:numPr>
        <w:spacing w:after="0" w:line="360" w:lineRule="auto"/>
        <w:jc w:val="both"/>
        <w:rPr>
          <w:rFonts w:ascii="Times New Roman" w:hAnsi="Times New Roman" w:cs="Times New Roman"/>
          <w:b/>
        </w:rPr>
      </w:pPr>
      <w:r w:rsidRPr="00C93B39">
        <w:rPr>
          <w:rFonts w:ascii="Times New Roman" w:hAnsi="Times New Roman" w:cs="Times New Roman"/>
        </w:rPr>
        <w:t>Wykonawca zapłaci Zamawiającemu karę umowną za wypowiedzenie Umowy przez Zamawiającego lub Wykonawcę w związku z utratą przez Wykonawcę uprawnień, koncesji lub zezwoleń, bądź jakichkolwiek innych dokumentów (w tym umów umożliwiających świadczenie usług bilansowania handlowego) niezbędnych do należytego i nieprzerwanego wykonywania przedmiotu zamówienia lub zaprzestanie dostaw przed upływem terminu na jaki Umowa została zawarta (co nie wynika z Porozumienia lub Aneksu zawartego przez Strony), w wysokości 15% wartości wynagrodzenia brutto określonego w § 7 ust. 2.</w:t>
      </w:r>
    </w:p>
    <w:p w14:paraId="689DA1E9" w14:textId="77777777" w:rsidR="00731922" w:rsidRPr="00C93B39" w:rsidRDefault="00731922" w:rsidP="00731922">
      <w:pPr>
        <w:pStyle w:val="Akapitzlist"/>
        <w:numPr>
          <w:ilvl w:val="0"/>
          <w:numId w:val="65"/>
        </w:numPr>
        <w:spacing w:after="0" w:line="360" w:lineRule="auto"/>
        <w:jc w:val="both"/>
        <w:rPr>
          <w:rFonts w:ascii="Times New Roman" w:hAnsi="Times New Roman" w:cs="Times New Roman"/>
          <w:b/>
        </w:rPr>
      </w:pPr>
      <w:r w:rsidRPr="00C93B39">
        <w:rPr>
          <w:rFonts w:ascii="Times New Roman" w:hAnsi="Times New Roman" w:cs="Times New Roman"/>
        </w:rPr>
        <w:t xml:space="preserve">Wykonawca zapłaci Zamawiającemu karę umowną za odstąpienie od Umowy i/lub wypowiedzenie Umowy przez Zamawiającego lub Wykonawcę z innych niż opisane w ust.1, przyczyn leżących po stronie Wykonawcy, w wysokości </w:t>
      </w:r>
      <w:r>
        <w:rPr>
          <w:rFonts w:ascii="Times New Roman" w:hAnsi="Times New Roman" w:cs="Times New Roman"/>
        </w:rPr>
        <w:t>5</w:t>
      </w:r>
      <w:r w:rsidRPr="00C93B39">
        <w:rPr>
          <w:rFonts w:ascii="Times New Roman" w:hAnsi="Times New Roman" w:cs="Times New Roman"/>
        </w:rPr>
        <w:t xml:space="preserve">% wartości wynagrodzenia brutto określonego w § 7 ust. 2. </w:t>
      </w:r>
    </w:p>
    <w:p w14:paraId="02596106" w14:textId="77777777" w:rsidR="00731922" w:rsidRPr="00C93B39" w:rsidRDefault="00731922" w:rsidP="00731922">
      <w:pPr>
        <w:pStyle w:val="Akapitzlist"/>
        <w:numPr>
          <w:ilvl w:val="0"/>
          <w:numId w:val="65"/>
        </w:numPr>
        <w:spacing w:after="0" w:line="360" w:lineRule="auto"/>
        <w:jc w:val="both"/>
        <w:rPr>
          <w:rFonts w:ascii="Times New Roman" w:hAnsi="Times New Roman" w:cs="Times New Roman"/>
          <w:b/>
        </w:rPr>
      </w:pPr>
      <w:r w:rsidRPr="00C93B39">
        <w:rPr>
          <w:rFonts w:ascii="Times New Roman" w:hAnsi="Times New Roman" w:cs="Times New Roman"/>
        </w:rPr>
        <w:t xml:space="preserve">Zamawiający zapłaci Wykonawcy karę umowną za odstąpienie od Umowy i / lub wypowiedzenie Umowy przez Wykonawcę lub Zamawiającego z przyczyn leżących po stronie Zamawiającego, w wysokości 5% wartości wynagrodzenia brutto określonego w § 7 ust. </w:t>
      </w:r>
      <w:r>
        <w:rPr>
          <w:rFonts w:ascii="Times New Roman" w:hAnsi="Times New Roman" w:cs="Times New Roman"/>
        </w:rPr>
        <w:t>2.</w:t>
      </w:r>
    </w:p>
    <w:p w14:paraId="39EBD143" w14:textId="77777777" w:rsidR="00731922" w:rsidRPr="00C93B39" w:rsidRDefault="00731922" w:rsidP="00731922">
      <w:pPr>
        <w:pStyle w:val="Akapitzlist"/>
        <w:numPr>
          <w:ilvl w:val="0"/>
          <w:numId w:val="65"/>
        </w:numPr>
        <w:spacing w:after="0" w:line="360" w:lineRule="auto"/>
        <w:jc w:val="both"/>
        <w:rPr>
          <w:rFonts w:ascii="Times New Roman" w:hAnsi="Times New Roman" w:cs="Times New Roman"/>
          <w:b/>
        </w:rPr>
      </w:pPr>
      <w:r w:rsidRPr="00C93B39">
        <w:rPr>
          <w:rFonts w:ascii="Times New Roman" w:hAnsi="Times New Roman" w:cs="Times New Roman"/>
        </w:rPr>
        <w:t xml:space="preserve">Zamawiającemu przysługuje od Wykonawcy, odszkodowanie w związku z poniesionymi kosztami zakupu energii elektrycznej kupionej na warunkach innych (gorszych) niż wynikające z Umowy (np. dostawy rezerwowe) z przyczyn leżących po stronie Wykonawcy, z tym zastrzeżeniem, że w przypadku odstąpienia od Umowy/wypowiedzenia Umowy, w wyniku którego doszło do realizacji dostaw na warunkach mniej korzystnych niż wynikające z Umowy, odszkodowanie uwzględnione zostaje w zastrzeżonych w niniejszym paragrafie karach umownych, a odszkodowanie przewyższające naliczone odpowiednio kary umowne zastrzeżone jest zgodnie z ust. 7 niniejszego paragrafu. </w:t>
      </w:r>
    </w:p>
    <w:p w14:paraId="26C7C605" w14:textId="77777777" w:rsidR="00731922" w:rsidRPr="00C93B39" w:rsidRDefault="00731922" w:rsidP="00731922">
      <w:pPr>
        <w:pStyle w:val="Akapitzlist"/>
        <w:numPr>
          <w:ilvl w:val="0"/>
          <w:numId w:val="65"/>
        </w:numPr>
        <w:spacing w:after="0" w:line="360" w:lineRule="auto"/>
        <w:jc w:val="both"/>
        <w:rPr>
          <w:rFonts w:ascii="Times New Roman" w:hAnsi="Times New Roman" w:cs="Times New Roman"/>
          <w:b/>
        </w:rPr>
      </w:pPr>
      <w:r w:rsidRPr="00C93B39">
        <w:rPr>
          <w:rFonts w:ascii="Times New Roman" w:hAnsi="Times New Roman" w:cs="Times New Roman"/>
        </w:rPr>
        <w:lastRenderedPageBreak/>
        <w:t>Kary umowne z różnych tytułów mogą podlegać sumowaniu, z zastrzeżeniem zapisów ust. 6 niniejszego paragrafu</w:t>
      </w:r>
    </w:p>
    <w:p w14:paraId="59046DA7" w14:textId="77777777" w:rsidR="00731922" w:rsidRPr="00C93B39" w:rsidRDefault="00731922" w:rsidP="00731922">
      <w:pPr>
        <w:pStyle w:val="Akapitzlist"/>
        <w:numPr>
          <w:ilvl w:val="0"/>
          <w:numId w:val="65"/>
        </w:numPr>
        <w:spacing w:after="0" w:line="360" w:lineRule="auto"/>
        <w:jc w:val="both"/>
        <w:rPr>
          <w:rFonts w:ascii="Times New Roman" w:hAnsi="Times New Roman" w:cs="Times New Roman"/>
          <w:b/>
        </w:rPr>
      </w:pPr>
      <w:r w:rsidRPr="00C93B39">
        <w:rPr>
          <w:rFonts w:ascii="Times New Roman" w:hAnsi="Times New Roman" w:cs="Times New Roman"/>
        </w:rPr>
        <w:t xml:space="preserve">Łączna maksymalna wysokość kar umownych, których mogą dochodzić strony wynosi </w:t>
      </w:r>
      <w:r>
        <w:rPr>
          <w:rFonts w:ascii="Times New Roman" w:hAnsi="Times New Roman" w:cs="Times New Roman"/>
        </w:rPr>
        <w:t>15</w:t>
      </w:r>
      <w:r w:rsidRPr="00C93B39">
        <w:rPr>
          <w:rFonts w:ascii="Times New Roman" w:hAnsi="Times New Roman" w:cs="Times New Roman"/>
        </w:rPr>
        <w:t xml:space="preserve">% wynagrodzenia umownego brutto, określonego w § 7 ust.2 </w:t>
      </w:r>
    </w:p>
    <w:p w14:paraId="19EF9695" w14:textId="77777777" w:rsidR="00731922" w:rsidRPr="00C93B39" w:rsidRDefault="00731922" w:rsidP="00731922">
      <w:pPr>
        <w:pStyle w:val="Akapitzlist"/>
        <w:numPr>
          <w:ilvl w:val="0"/>
          <w:numId w:val="65"/>
        </w:numPr>
        <w:spacing w:after="0" w:line="360" w:lineRule="auto"/>
        <w:jc w:val="both"/>
        <w:rPr>
          <w:rFonts w:ascii="Times New Roman" w:hAnsi="Times New Roman" w:cs="Times New Roman"/>
          <w:b/>
        </w:rPr>
      </w:pPr>
      <w:r w:rsidRPr="00C93B39">
        <w:rPr>
          <w:rFonts w:ascii="Times New Roman" w:hAnsi="Times New Roman" w:cs="Times New Roman"/>
        </w:rPr>
        <w:t>Kary umowne nie wyłączają prawa dochodzenia przez Strony odszkodowania przewyższającego wysokość zastrzeżonych kar umownych.</w:t>
      </w:r>
    </w:p>
    <w:p w14:paraId="17708FB9" w14:textId="77777777" w:rsidR="00731922" w:rsidRPr="00C93B39" w:rsidRDefault="00731922" w:rsidP="00731922">
      <w:pPr>
        <w:pStyle w:val="Akapitzlist"/>
        <w:spacing w:after="0" w:line="360" w:lineRule="auto"/>
        <w:jc w:val="both"/>
        <w:rPr>
          <w:rFonts w:ascii="Times New Roman" w:hAnsi="Times New Roman" w:cs="Times New Roman"/>
          <w:b/>
        </w:rPr>
      </w:pPr>
    </w:p>
    <w:p w14:paraId="54466B85"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14.</w:t>
      </w:r>
    </w:p>
    <w:p w14:paraId="2C97B9D0" w14:textId="77777777" w:rsidR="00731922" w:rsidRPr="00C93B39" w:rsidRDefault="00731922" w:rsidP="00731922">
      <w:pPr>
        <w:pStyle w:val="Akapitzlist"/>
        <w:numPr>
          <w:ilvl w:val="0"/>
          <w:numId w:val="76"/>
        </w:numPr>
        <w:spacing w:after="0" w:line="360" w:lineRule="auto"/>
        <w:jc w:val="both"/>
        <w:rPr>
          <w:rFonts w:ascii="Times New Roman" w:hAnsi="Times New Roman" w:cs="Times New Roman"/>
          <w:bCs/>
        </w:rPr>
      </w:pPr>
      <w:r w:rsidRPr="00C93B39">
        <w:rPr>
          <w:rFonts w:ascii="Times New Roman" w:hAnsi="Times New Roman" w:cs="Times New Roman"/>
        </w:rPr>
        <w:t>Zamawiający przewiduje możliwość zmiany postanowień zawartej Umowy w stosunku do treści oferty, na podstawie której dokonano wyboru Wykonawcy, w okolicznościach związanych:</w:t>
      </w:r>
    </w:p>
    <w:p w14:paraId="53C03B00" w14:textId="77777777" w:rsidR="00731922" w:rsidRPr="00C93B39" w:rsidRDefault="00731922" w:rsidP="00731922">
      <w:pPr>
        <w:pStyle w:val="Akapitzlist"/>
        <w:numPr>
          <w:ilvl w:val="0"/>
          <w:numId w:val="77"/>
        </w:numPr>
        <w:spacing w:after="0" w:line="360" w:lineRule="auto"/>
        <w:jc w:val="both"/>
        <w:rPr>
          <w:rFonts w:ascii="Times New Roman" w:hAnsi="Times New Roman" w:cs="Times New Roman"/>
          <w:bCs/>
        </w:rPr>
      </w:pPr>
      <w:r w:rsidRPr="00C93B39">
        <w:rPr>
          <w:rFonts w:ascii="Times New Roman" w:hAnsi="Times New Roman" w:cs="Times New Roman"/>
          <w:bCs/>
        </w:rPr>
        <w:t>z rezygnacją przez Zamawiającego z danego/danych punktów poboru energii elektrycznej wymienionych w załączniku nr 1 do Umowy w przypadku przekazania, sprzedaży, wynajmu obiektu innemu podmiotowi oraz w przypadku zamknięcia lub likwidacji punktu poboru energii elektrycznej. W takim przypadku rozliczenie pozostałych punktów poboru energii elektrycznej będzie się odbywać odpowiednio do pozostałej części zamówienia i według tej samej ceny jednostkowej dla danego roku dostawy;</w:t>
      </w:r>
    </w:p>
    <w:p w14:paraId="10A4520F" w14:textId="77777777" w:rsidR="00731922" w:rsidRPr="00C93B39" w:rsidRDefault="00731922" w:rsidP="00731922">
      <w:pPr>
        <w:pStyle w:val="Akapitzlist"/>
        <w:numPr>
          <w:ilvl w:val="0"/>
          <w:numId w:val="77"/>
        </w:numPr>
        <w:spacing w:after="0" w:line="360" w:lineRule="auto"/>
        <w:jc w:val="both"/>
        <w:rPr>
          <w:rFonts w:ascii="Times New Roman" w:hAnsi="Times New Roman" w:cs="Times New Roman"/>
          <w:bCs/>
        </w:rPr>
      </w:pPr>
      <w:r w:rsidRPr="00C93B39">
        <w:rPr>
          <w:rFonts w:ascii="Times New Roman" w:hAnsi="Times New Roman" w:cs="Times New Roman"/>
        </w:rPr>
        <w:t xml:space="preserve">z rezygnacją przez Zamawiającego z danego/danych punktów poboru energii elektrycznej wymienionych w załączniku nr 1 do Umowy w sytuacji wykonania lub posiadania mikroinstalacji w rozumieniu art. 2 pkt 19 ustawy z dnia 20 lutego 2015 r. o odnawialnych źródłach energii (tj. Dz. U. z 2021 r. poz. 610 z późn. zm.). W takim przypadku rozliczenie pozostałych punktów poboru energii elektrycznej będzie się odbywać odpowiednio do pozostałej części zamówienia i według tej samej ceny jednostkowej dla danego roku dostawy;  </w:t>
      </w:r>
    </w:p>
    <w:p w14:paraId="0AECC1E0" w14:textId="77777777" w:rsidR="00731922" w:rsidRPr="00C93B39" w:rsidRDefault="00731922" w:rsidP="00731922">
      <w:pPr>
        <w:pStyle w:val="Akapitzlist"/>
        <w:numPr>
          <w:ilvl w:val="0"/>
          <w:numId w:val="77"/>
        </w:numPr>
        <w:spacing w:after="0" w:line="360" w:lineRule="auto"/>
        <w:jc w:val="both"/>
        <w:rPr>
          <w:rFonts w:ascii="Times New Roman" w:hAnsi="Times New Roman" w:cs="Times New Roman"/>
          <w:bCs/>
        </w:rPr>
      </w:pPr>
      <w:r w:rsidRPr="00C93B39">
        <w:rPr>
          <w:rFonts w:ascii="Times New Roman" w:hAnsi="Times New Roman" w:cs="Times New Roman"/>
        </w:rPr>
        <w:t xml:space="preserve">ze zwiększeniem przez Zamawiającego ilości punktów poboru energii elektrycznej, </w:t>
      </w:r>
      <w:r w:rsidRPr="00C93B39">
        <w:rPr>
          <w:rFonts w:ascii="Times New Roman" w:hAnsi="Times New Roman" w:cs="Times New Roman"/>
        </w:rPr>
        <w:br/>
        <w:t xml:space="preserve">o których mowa w załączniku nr 1 do Umowy co najmniej o 2 punkty poboru energii elektrycznej, z zastrzeżeniem, że zwiększenie ilości punktów poboru energii elektrycznej nie przekroczy 20% ilości punktów poboru energii elektrycznej wynikającej z ww. załącznika. Rozliczenie dodatkowych punktów poboru energii elektrycznej będzie się odbywać odpowiednio do pierwotnej części zamówienia </w:t>
      </w:r>
      <w:r w:rsidRPr="00C93B39">
        <w:rPr>
          <w:rFonts w:ascii="Times New Roman" w:hAnsi="Times New Roman" w:cs="Times New Roman"/>
        </w:rPr>
        <w:br/>
        <w:t xml:space="preserve">i według tej samej ceny jednostkowej. Zwiększenie punktów poboru lub zmiana grupy taryfowej możliwe jest jedynie w obrębie grup taryfowych, które zostały ujęte </w:t>
      </w:r>
      <w:r w:rsidRPr="00C93B39">
        <w:rPr>
          <w:rFonts w:ascii="Times New Roman" w:hAnsi="Times New Roman" w:cs="Times New Roman"/>
        </w:rPr>
        <w:br/>
        <w:t xml:space="preserve">w Zapytaniu ofertowym; </w:t>
      </w:r>
    </w:p>
    <w:p w14:paraId="37D6593C" w14:textId="77777777" w:rsidR="00731922" w:rsidRPr="00C93B39" w:rsidRDefault="00731922" w:rsidP="00731922">
      <w:pPr>
        <w:pStyle w:val="Akapitzlist"/>
        <w:numPr>
          <w:ilvl w:val="0"/>
          <w:numId w:val="77"/>
        </w:numPr>
        <w:spacing w:after="0" w:line="360" w:lineRule="auto"/>
        <w:jc w:val="both"/>
        <w:rPr>
          <w:rFonts w:ascii="Times New Roman" w:hAnsi="Times New Roman" w:cs="Times New Roman"/>
          <w:bCs/>
        </w:rPr>
      </w:pPr>
      <w:r w:rsidRPr="00C93B39">
        <w:rPr>
          <w:rFonts w:ascii="Times New Roman" w:hAnsi="Times New Roman" w:cs="Times New Roman"/>
        </w:rPr>
        <w:t xml:space="preserve">ze zmianą stawki podatku akcyzowego; </w:t>
      </w:r>
    </w:p>
    <w:p w14:paraId="352A28BE" w14:textId="77777777" w:rsidR="00731922" w:rsidRPr="00C93B39" w:rsidRDefault="00731922" w:rsidP="00731922">
      <w:pPr>
        <w:pStyle w:val="Akapitzlist"/>
        <w:numPr>
          <w:ilvl w:val="0"/>
          <w:numId w:val="77"/>
        </w:numPr>
        <w:spacing w:after="0" w:line="360" w:lineRule="auto"/>
        <w:jc w:val="both"/>
        <w:rPr>
          <w:rFonts w:ascii="Times New Roman" w:hAnsi="Times New Roman" w:cs="Times New Roman"/>
          <w:bCs/>
        </w:rPr>
      </w:pPr>
      <w:r w:rsidRPr="00C93B39">
        <w:rPr>
          <w:rFonts w:ascii="Times New Roman" w:hAnsi="Times New Roman" w:cs="Times New Roman"/>
        </w:rPr>
        <w:t>ze zmianą stawki podatku od towarów i usług, jeżeli zmiany te będą miały wpływ na koszty wykonania zamówienia przez Wykonawcę;</w:t>
      </w:r>
    </w:p>
    <w:p w14:paraId="2D69C19D" w14:textId="77777777" w:rsidR="00731922" w:rsidRPr="00C93B39" w:rsidRDefault="00731922" w:rsidP="00731922">
      <w:pPr>
        <w:pStyle w:val="Akapitzlist"/>
        <w:numPr>
          <w:ilvl w:val="0"/>
          <w:numId w:val="76"/>
        </w:numPr>
        <w:spacing w:after="0" w:line="360" w:lineRule="auto"/>
        <w:jc w:val="both"/>
        <w:rPr>
          <w:rFonts w:ascii="Times New Roman" w:hAnsi="Times New Roman" w:cs="Times New Roman"/>
          <w:bCs/>
        </w:rPr>
      </w:pPr>
      <w:r w:rsidRPr="00C93B39">
        <w:rPr>
          <w:rFonts w:ascii="Times New Roman" w:hAnsi="Times New Roman" w:cs="Times New Roman"/>
        </w:rPr>
        <w:lastRenderedPageBreak/>
        <w:t xml:space="preserve">W przypadku wystąpienia okoliczności określonych w ust. 1 pkt. 1-3 zmiana Umowy nastąpi poprzez zawarcie pod rygorem nieważności aneksu do Umowy w formie pisemnej. </w:t>
      </w:r>
    </w:p>
    <w:p w14:paraId="4D356D8A" w14:textId="77777777" w:rsidR="00731922" w:rsidRPr="00C93B39" w:rsidRDefault="00731922" w:rsidP="00731922">
      <w:pPr>
        <w:pStyle w:val="Akapitzlist"/>
        <w:numPr>
          <w:ilvl w:val="0"/>
          <w:numId w:val="76"/>
        </w:numPr>
        <w:spacing w:after="0" w:line="360" w:lineRule="auto"/>
        <w:jc w:val="both"/>
        <w:rPr>
          <w:rFonts w:ascii="Times New Roman" w:hAnsi="Times New Roman" w:cs="Times New Roman"/>
          <w:bCs/>
        </w:rPr>
      </w:pPr>
      <w:r w:rsidRPr="00C93B39">
        <w:rPr>
          <w:rFonts w:ascii="Times New Roman" w:hAnsi="Times New Roman" w:cs="Times New Roman"/>
        </w:rPr>
        <w:t xml:space="preserve">W przypadku wystąpienia okoliczności określonych w ust. 1 pkt 4 ceny jednostkowe energii elektrycznej zostają powiększone lub pomniejszone o kwotę wynikającą z obowiązków nałożonych właściwymi przepisami, od dnia ich wejścia w życie, bez konieczności sporządzenia aneksu do Umowy. Wykonawca ma obowiązek powiadomienia Zamawiającego pisemnie o zmianie cen w terminie do 30 dni od daty wystąpienia tych okoliczności. Nowe ceny mogą mieć zastosowanie do energii elektrycznej dostarczonej od dnia wejścia w życie właściwych przepisów. </w:t>
      </w:r>
    </w:p>
    <w:p w14:paraId="15B8283E" w14:textId="77777777" w:rsidR="00731922" w:rsidRPr="00C93B39" w:rsidRDefault="00731922" w:rsidP="00731922">
      <w:pPr>
        <w:pStyle w:val="Akapitzlist"/>
        <w:numPr>
          <w:ilvl w:val="0"/>
          <w:numId w:val="76"/>
        </w:numPr>
        <w:spacing w:after="0" w:line="360" w:lineRule="auto"/>
        <w:jc w:val="both"/>
        <w:rPr>
          <w:rFonts w:ascii="Times New Roman" w:hAnsi="Times New Roman" w:cs="Times New Roman"/>
          <w:bCs/>
        </w:rPr>
      </w:pPr>
      <w:r w:rsidRPr="00C93B39">
        <w:rPr>
          <w:rFonts w:ascii="Times New Roman" w:hAnsi="Times New Roman" w:cs="Times New Roman"/>
        </w:rPr>
        <w:t xml:space="preserve">W przypadku wystąpienia okoliczności określonych w ust. 1 pkt 5, dotyczących zmian stawki podatku od towarów i usług, w rozliczeniu zostaną uwzględnione nowe stawki podatku od towarów i usług, wynikające z obowiązków nałożonych właściwymi przepisami, od dnia ich wejścia w życie, bez konieczności sporządzenia aneksu do Umowy. </w:t>
      </w:r>
    </w:p>
    <w:p w14:paraId="54EC9595" w14:textId="77777777" w:rsidR="00731922"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15.</w:t>
      </w:r>
    </w:p>
    <w:p w14:paraId="133364C6" w14:textId="77777777" w:rsidR="00731922" w:rsidRPr="009E3AE0" w:rsidRDefault="00731922" w:rsidP="00731922">
      <w:pPr>
        <w:pStyle w:val="Akapitzlist"/>
        <w:numPr>
          <w:ilvl w:val="0"/>
          <w:numId w:val="78"/>
        </w:numPr>
        <w:spacing w:after="0" w:line="360" w:lineRule="auto"/>
        <w:rPr>
          <w:rFonts w:ascii="Times New Roman" w:hAnsi="Times New Roman" w:cs="Times New Roman"/>
          <w:b/>
        </w:rPr>
      </w:pPr>
      <w:r w:rsidRPr="009E3AE0">
        <w:rPr>
          <w:rFonts w:ascii="Times New Roman" w:hAnsi="Times New Roman" w:cs="Times New Roman"/>
        </w:rPr>
        <w:t xml:space="preserve">W zakresie realizacji Umowy, Strony reprezentować będą: </w:t>
      </w:r>
    </w:p>
    <w:p w14:paraId="35ADCC22" w14:textId="77777777" w:rsidR="00731922" w:rsidRPr="009E3AE0" w:rsidRDefault="00731922" w:rsidP="00731922">
      <w:pPr>
        <w:pStyle w:val="Akapitzlist"/>
        <w:numPr>
          <w:ilvl w:val="0"/>
          <w:numId w:val="79"/>
        </w:numPr>
        <w:spacing w:after="0" w:line="360" w:lineRule="auto"/>
        <w:rPr>
          <w:rFonts w:ascii="Times New Roman" w:hAnsi="Times New Roman" w:cs="Times New Roman"/>
          <w:b/>
        </w:rPr>
      </w:pPr>
      <w:r w:rsidRPr="009E3AE0">
        <w:rPr>
          <w:rFonts w:ascii="Times New Roman" w:hAnsi="Times New Roman" w:cs="Times New Roman"/>
        </w:rPr>
        <w:t xml:space="preserve">ze strony Wykonawcy: </w:t>
      </w:r>
    </w:p>
    <w:p w14:paraId="677D03C6" w14:textId="7E1EA609" w:rsidR="00731922" w:rsidRPr="009E3AE0" w:rsidRDefault="00731922" w:rsidP="00731922">
      <w:pPr>
        <w:pStyle w:val="Akapitzlist"/>
        <w:spacing w:after="0" w:line="360" w:lineRule="auto"/>
        <w:ind w:left="1440"/>
        <w:rPr>
          <w:rFonts w:ascii="Times New Roman" w:hAnsi="Times New Roman" w:cs="Times New Roman"/>
        </w:rPr>
      </w:pPr>
      <w:r w:rsidRPr="009E3AE0">
        <w:rPr>
          <w:rFonts w:ascii="Times New Roman" w:hAnsi="Times New Roman" w:cs="Times New Roman"/>
        </w:rPr>
        <w:t>1.</w:t>
      </w:r>
      <w:r>
        <w:rPr>
          <w:rFonts w:ascii="Times New Roman" w:hAnsi="Times New Roman" w:cs="Times New Roman"/>
        </w:rPr>
        <w:t xml:space="preserve"> …………………………………………….</w:t>
      </w:r>
    </w:p>
    <w:p w14:paraId="15D25F8C" w14:textId="77777777" w:rsidR="00731922" w:rsidRPr="009E3AE0" w:rsidRDefault="00731922" w:rsidP="00731922">
      <w:pPr>
        <w:pStyle w:val="Akapitzlist"/>
        <w:numPr>
          <w:ilvl w:val="0"/>
          <w:numId w:val="79"/>
        </w:numPr>
        <w:spacing w:after="0" w:line="360" w:lineRule="auto"/>
        <w:rPr>
          <w:rFonts w:ascii="Times New Roman" w:hAnsi="Times New Roman" w:cs="Times New Roman"/>
          <w:b/>
        </w:rPr>
      </w:pPr>
      <w:r w:rsidRPr="009E3AE0">
        <w:rPr>
          <w:rFonts w:ascii="Times New Roman" w:hAnsi="Times New Roman" w:cs="Times New Roman"/>
        </w:rPr>
        <w:t xml:space="preserve">ze strony Zamawiającego: </w:t>
      </w:r>
    </w:p>
    <w:p w14:paraId="42A83E5F" w14:textId="0C8BEF30" w:rsidR="00731922" w:rsidRPr="009E3AE0" w:rsidRDefault="00731922" w:rsidP="00731922">
      <w:pPr>
        <w:pStyle w:val="Akapitzlist"/>
        <w:spacing w:after="0" w:line="360" w:lineRule="auto"/>
        <w:ind w:left="1440"/>
        <w:rPr>
          <w:rFonts w:ascii="Times New Roman" w:hAnsi="Times New Roman" w:cs="Times New Roman"/>
        </w:rPr>
      </w:pPr>
      <w:r w:rsidRPr="009E3AE0">
        <w:rPr>
          <w:rFonts w:ascii="Times New Roman" w:hAnsi="Times New Roman" w:cs="Times New Roman"/>
        </w:rPr>
        <w:t>1.</w:t>
      </w:r>
      <w:r w:rsidRPr="00731922">
        <w:rPr>
          <w:rFonts w:ascii="Times New Roman" w:hAnsi="Times New Roman" w:cs="Times New Roman"/>
        </w:rPr>
        <w:t xml:space="preserve"> …………………………………………….</w:t>
      </w:r>
    </w:p>
    <w:p w14:paraId="4B6DAB69" w14:textId="77777777" w:rsidR="00731922" w:rsidRPr="009E3AE0" w:rsidRDefault="00731922" w:rsidP="00731922">
      <w:pPr>
        <w:pStyle w:val="Akapitzlist"/>
        <w:spacing w:after="0" w:line="360" w:lineRule="auto"/>
        <w:ind w:left="1440"/>
        <w:rPr>
          <w:rFonts w:ascii="Times New Roman" w:hAnsi="Times New Roman" w:cs="Times New Roman"/>
          <w:b/>
        </w:rPr>
      </w:pPr>
    </w:p>
    <w:p w14:paraId="4955C05F" w14:textId="77777777" w:rsidR="00731922"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t>§ 16.</w:t>
      </w:r>
    </w:p>
    <w:p w14:paraId="79C1E58F" w14:textId="77777777" w:rsidR="00731922" w:rsidRPr="00B11BE8" w:rsidRDefault="00731922" w:rsidP="00731922">
      <w:pPr>
        <w:pStyle w:val="Akapitzlist"/>
        <w:numPr>
          <w:ilvl w:val="0"/>
          <w:numId w:val="80"/>
        </w:numPr>
        <w:spacing w:after="0" w:line="360" w:lineRule="auto"/>
        <w:jc w:val="both"/>
        <w:rPr>
          <w:rFonts w:ascii="Times New Roman" w:hAnsi="Times New Roman" w:cs="Times New Roman"/>
          <w:bCs/>
        </w:rPr>
      </w:pPr>
      <w:r w:rsidRPr="00B11BE8">
        <w:rPr>
          <w:rFonts w:ascii="Times New Roman" w:hAnsi="Times New Roman" w:cs="Times New Roman"/>
        </w:rPr>
        <w:t xml:space="preserve">W przypadku wystąpienia sporu pomiędzy Stronami, dotyczącego realizacji Umowy, Strony dołożą starań w celu rozwiązania go w drodze negocjacji. </w:t>
      </w:r>
    </w:p>
    <w:p w14:paraId="1E90921E" w14:textId="77777777" w:rsidR="00731922" w:rsidRPr="00B11BE8" w:rsidRDefault="00731922" w:rsidP="00731922">
      <w:pPr>
        <w:pStyle w:val="Akapitzlist"/>
        <w:numPr>
          <w:ilvl w:val="0"/>
          <w:numId w:val="80"/>
        </w:numPr>
        <w:spacing w:after="0" w:line="360" w:lineRule="auto"/>
        <w:jc w:val="both"/>
        <w:rPr>
          <w:rFonts w:ascii="Times New Roman" w:hAnsi="Times New Roman" w:cs="Times New Roman"/>
          <w:bCs/>
        </w:rPr>
      </w:pPr>
      <w:r w:rsidRPr="00B11BE8">
        <w:rPr>
          <w:rFonts w:ascii="Times New Roman" w:hAnsi="Times New Roman" w:cs="Times New Roman"/>
        </w:rPr>
        <w:t xml:space="preserve">Jeżeli spór nie zostanie rozwiązany w drodze negocjacji w terminie 30 dni (chyba że Strony zgodnie ten termin przedłużą) od dnia jego zaistnienia, to będzie on poddany pod rozstrzygnięcie sądowi powszechnemu właściwemu dla siedziby Zamawiającego, </w:t>
      </w:r>
      <w:r>
        <w:rPr>
          <w:rFonts w:ascii="Times New Roman" w:hAnsi="Times New Roman" w:cs="Times New Roman"/>
        </w:rPr>
        <w:br/>
      </w:r>
      <w:r w:rsidRPr="00B11BE8">
        <w:rPr>
          <w:rFonts w:ascii="Times New Roman" w:hAnsi="Times New Roman" w:cs="Times New Roman"/>
        </w:rPr>
        <w:t xml:space="preserve">z zastrzeżeniem ust. 3 poniżej. </w:t>
      </w:r>
    </w:p>
    <w:p w14:paraId="2B42436B" w14:textId="77777777" w:rsidR="00731922" w:rsidRPr="00B11BE8" w:rsidRDefault="00731922" w:rsidP="00731922">
      <w:pPr>
        <w:pStyle w:val="Akapitzlist"/>
        <w:numPr>
          <w:ilvl w:val="0"/>
          <w:numId w:val="80"/>
        </w:numPr>
        <w:spacing w:after="0" w:line="360" w:lineRule="auto"/>
        <w:jc w:val="both"/>
        <w:rPr>
          <w:rFonts w:ascii="Times New Roman" w:hAnsi="Times New Roman" w:cs="Times New Roman"/>
          <w:bCs/>
        </w:rPr>
      </w:pPr>
      <w:r w:rsidRPr="00B11BE8">
        <w:rPr>
          <w:rFonts w:ascii="Times New Roman" w:hAnsi="Times New Roman" w:cs="Times New Roman"/>
        </w:rPr>
        <w:t xml:space="preserve">Sprawy sporne, podlegające rozpoznaniu w trybie ustawy PE, rozstrzygane będą przez Prezesa Urzędu Regulacji Energetyki. </w:t>
      </w:r>
    </w:p>
    <w:p w14:paraId="28213464" w14:textId="77777777" w:rsidR="00731922" w:rsidRPr="00B11BE8" w:rsidRDefault="00731922" w:rsidP="00731922">
      <w:pPr>
        <w:pStyle w:val="Akapitzlist"/>
        <w:numPr>
          <w:ilvl w:val="0"/>
          <w:numId w:val="80"/>
        </w:numPr>
        <w:spacing w:after="0" w:line="360" w:lineRule="auto"/>
        <w:jc w:val="both"/>
        <w:rPr>
          <w:rFonts w:ascii="Times New Roman" w:hAnsi="Times New Roman" w:cs="Times New Roman"/>
          <w:bCs/>
        </w:rPr>
      </w:pPr>
      <w:r w:rsidRPr="00B11BE8">
        <w:rPr>
          <w:rFonts w:ascii="Times New Roman" w:hAnsi="Times New Roman" w:cs="Times New Roman"/>
        </w:rPr>
        <w:t>Wystąpienie lub istnienie sporu, jak też zgłoszenie wniosku o podjęcie negocjacji, nie zwalnia Stron z obowiązku realizacji zobowiązań wynikających z Umowy.</w:t>
      </w:r>
    </w:p>
    <w:p w14:paraId="1CE3B5F9" w14:textId="77777777" w:rsidR="00731922" w:rsidRDefault="00731922" w:rsidP="00731922">
      <w:pPr>
        <w:spacing w:after="0" w:line="360" w:lineRule="auto"/>
        <w:jc w:val="center"/>
        <w:rPr>
          <w:rFonts w:ascii="Times New Roman" w:hAnsi="Times New Roman" w:cs="Times New Roman"/>
          <w:b/>
        </w:rPr>
      </w:pPr>
    </w:p>
    <w:p w14:paraId="196DE0AC" w14:textId="77777777" w:rsidR="00731922" w:rsidRDefault="00731922" w:rsidP="00731922">
      <w:pPr>
        <w:spacing w:after="0" w:line="360" w:lineRule="auto"/>
        <w:jc w:val="center"/>
        <w:rPr>
          <w:rFonts w:ascii="Times New Roman" w:hAnsi="Times New Roman" w:cs="Times New Roman"/>
          <w:b/>
        </w:rPr>
      </w:pPr>
    </w:p>
    <w:p w14:paraId="6572D0C4" w14:textId="77777777" w:rsidR="00731922" w:rsidRDefault="00731922" w:rsidP="00731922">
      <w:pPr>
        <w:spacing w:after="0" w:line="360" w:lineRule="auto"/>
        <w:jc w:val="center"/>
        <w:rPr>
          <w:rFonts w:ascii="Times New Roman" w:hAnsi="Times New Roman" w:cs="Times New Roman"/>
          <w:b/>
        </w:rPr>
      </w:pPr>
    </w:p>
    <w:p w14:paraId="5E365B9E" w14:textId="77777777" w:rsidR="00731922" w:rsidRDefault="00731922" w:rsidP="00731922">
      <w:pPr>
        <w:spacing w:after="0" w:line="360" w:lineRule="auto"/>
        <w:jc w:val="center"/>
        <w:rPr>
          <w:rFonts w:ascii="Times New Roman" w:hAnsi="Times New Roman" w:cs="Times New Roman"/>
          <w:b/>
        </w:rPr>
      </w:pPr>
    </w:p>
    <w:p w14:paraId="61FF6245" w14:textId="77777777" w:rsidR="00731922" w:rsidRDefault="00731922" w:rsidP="00731922">
      <w:pPr>
        <w:spacing w:after="0" w:line="360" w:lineRule="auto"/>
        <w:jc w:val="center"/>
        <w:rPr>
          <w:rFonts w:ascii="Times New Roman" w:hAnsi="Times New Roman" w:cs="Times New Roman"/>
          <w:b/>
        </w:rPr>
      </w:pPr>
    </w:p>
    <w:p w14:paraId="0009E767" w14:textId="77777777" w:rsidR="00731922" w:rsidRDefault="00731922" w:rsidP="00731922">
      <w:pPr>
        <w:spacing w:after="0" w:line="360" w:lineRule="auto"/>
        <w:jc w:val="center"/>
        <w:rPr>
          <w:rFonts w:ascii="Times New Roman" w:hAnsi="Times New Roman" w:cs="Times New Roman"/>
          <w:b/>
        </w:rPr>
      </w:pPr>
    </w:p>
    <w:p w14:paraId="66C8DC88" w14:textId="77777777" w:rsidR="00731922" w:rsidRPr="00C93B39" w:rsidRDefault="00731922" w:rsidP="00731922">
      <w:pPr>
        <w:spacing w:after="0" w:line="360" w:lineRule="auto"/>
        <w:jc w:val="center"/>
        <w:rPr>
          <w:rFonts w:ascii="Times New Roman" w:hAnsi="Times New Roman" w:cs="Times New Roman"/>
          <w:b/>
        </w:rPr>
      </w:pPr>
      <w:r w:rsidRPr="00C93B39">
        <w:rPr>
          <w:rFonts w:ascii="Times New Roman" w:hAnsi="Times New Roman" w:cs="Times New Roman"/>
          <w:b/>
        </w:rPr>
        <w:lastRenderedPageBreak/>
        <w:t>§ 1</w:t>
      </w:r>
      <w:r>
        <w:rPr>
          <w:rFonts w:ascii="Times New Roman" w:hAnsi="Times New Roman" w:cs="Times New Roman"/>
          <w:b/>
        </w:rPr>
        <w:t>7</w:t>
      </w:r>
      <w:r w:rsidRPr="00C93B39">
        <w:rPr>
          <w:rFonts w:ascii="Times New Roman" w:hAnsi="Times New Roman" w:cs="Times New Roman"/>
          <w:b/>
        </w:rPr>
        <w:t>.</w:t>
      </w:r>
    </w:p>
    <w:p w14:paraId="42C14DC2" w14:textId="6F63CA6B" w:rsidR="00731922" w:rsidRDefault="00731922" w:rsidP="00731922">
      <w:pPr>
        <w:pStyle w:val="Akapitzlist"/>
        <w:numPr>
          <w:ilvl w:val="0"/>
          <w:numId w:val="66"/>
        </w:numPr>
        <w:spacing w:after="0" w:line="360" w:lineRule="auto"/>
        <w:jc w:val="both"/>
        <w:rPr>
          <w:rFonts w:ascii="Times New Roman" w:hAnsi="Times New Roman" w:cs="Times New Roman"/>
          <w:bCs/>
        </w:rPr>
      </w:pPr>
      <w:r w:rsidRPr="00C93B39">
        <w:rPr>
          <w:rFonts w:ascii="Times New Roman" w:hAnsi="Times New Roman" w:cs="Times New Roman"/>
          <w:bCs/>
        </w:rPr>
        <w:t>Umowa wchodzi w życie z dniem podpisania przez ostatnią ze Stron.</w:t>
      </w:r>
    </w:p>
    <w:p w14:paraId="0CD0EB17" w14:textId="77777777" w:rsidR="00731922" w:rsidRPr="00B11BE8" w:rsidRDefault="00731922" w:rsidP="00731922">
      <w:pPr>
        <w:pStyle w:val="Akapitzlist"/>
        <w:numPr>
          <w:ilvl w:val="0"/>
          <w:numId w:val="66"/>
        </w:numPr>
        <w:spacing w:after="0" w:line="360" w:lineRule="auto"/>
        <w:jc w:val="both"/>
        <w:rPr>
          <w:rFonts w:ascii="Times New Roman" w:hAnsi="Times New Roman" w:cs="Times New Roman"/>
          <w:bCs/>
        </w:rPr>
      </w:pPr>
      <w:r w:rsidRPr="00C93B39">
        <w:rPr>
          <w:rFonts w:ascii="Times New Roman" w:hAnsi="Times New Roman" w:cs="Times New Roman"/>
          <w:bCs/>
        </w:rPr>
        <w:t xml:space="preserve"> </w:t>
      </w:r>
      <w:r w:rsidRPr="00B11BE8">
        <w:rPr>
          <w:rFonts w:ascii="Times New Roman" w:hAnsi="Times New Roman" w:cs="Times New Roman"/>
          <w:bCs/>
        </w:rPr>
        <w:t xml:space="preserve">W zakresie nieuregulowanym niniejszą Umową mają zastosowanie powszechnie obowiązujące </w:t>
      </w:r>
      <w:r>
        <w:rPr>
          <w:rFonts w:ascii="Times New Roman" w:hAnsi="Times New Roman" w:cs="Times New Roman"/>
          <w:bCs/>
        </w:rPr>
        <w:t>przepisy</w:t>
      </w:r>
      <w:r w:rsidRPr="00B11BE8">
        <w:rPr>
          <w:rFonts w:ascii="Times New Roman" w:hAnsi="Times New Roman" w:cs="Times New Roman"/>
          <w:bCs/>
        </w:rPr>
        <w:t xml:space="preserve"> prawa, w szczególności Kodeks Cywilny</w:t>
      </w:r>
    </w:p>
    <w:p w14:paraId="45D77C24" w14:textId="77777777" w:rsidR="00731922" w:rsidRPr="00C93B39" w:rsidRDefault="00731922" w:rsidP="00731922">
      <w:pPr>
        <w:pStyle w:val="Akapitzlist"/>
        <w:numPr>
          <w:ilvl w:val="0"/>
          <w:numId w:val="66"/>
        </w:numPr>
        <w:spacing w:after="0" w:line="360" w:lineRule="auto"/>
        <w:ind w:hanging="357"/>
        <w:jc w:val="both"/>
        <w:rPr>
          <w:rFonts w:ascii="Times New Roman" w:hAnsi="Times New Roman" w:cs="Times New Roman"/>
          <w:bCs/>
        </w:rPr>
      </w:pPr>
      <w:r w:rsidRPr="00C93B39">
        <w:rPr>
          <w:rFonts w:ascii="Times New Roman" w:hAnsi="Times New Roman" w:cs="Times New Roman"/>
          <w:bCs/>
        </w:rPr>
        <w:t>Integralną częścią umowy są następujące załączniki:</w:t>
      </w:r>
    </w:p>
    <w:p w14:paraId="76C2400D" w14:textId="77777777" w:rsidR="00731922" w:rsidRPr="00D43F90" w:rsidRDefault="00731922" w:rsidP="00731922">
      <w:pPr>
        <w:pStyle w:val="Akapitzlist"/>
        <w:numPr>
          <w:ilvl w:val="0"/>
          <w:numId w:val="67"/>
        </w:numPr>
        <w:spacing w:after="0" w:line="360" w:lineRule="auto"/>
        <w:ind w:hanging="357"/>
        <w:rPr>
          <w:rFonts w:ascii="Times New Roman" w:hAnsi="Times New Roman" w:cs="Times New Roman"/>
          <w:bCs/>
        </w:rPr>
      </w:pPr>
      <w:r w:rsidRPr="00D43F90">
        <w:rPr>
          <w:rFonts w:ascii="Times New Roman" w:hAnsi="Times New Roman" w:cs="Times New Roman"/>
          <w:bCs/>
        </w:rPr>
        <w:t xml:space="preserve">Wykaz punktów poboru </w:t>
      </w:r>
    </w:p>
    <w:p w14:paraId="15201DCC" w14:textId="77777777" w:rsidR="00731922" w:rsidRPr="00C93B39" w:rsidRDefault="00731922" w:rsidP="00731922">
      <w:pPr>
        <w:pStyle w:val="Akapitzlist"/>
        <w:numPr>
          <w:ilvl w:val="0"/>
          <w:numId w:val="67"/>
        </w:numPr>
        <w:spacing w:after="0" w:line="360" w:lineRule="auto"/>
        <w:ind w:hanging="357"/>
        <w:jc w:val="both"/>
        <w:rPr>
          <w:rFonts w:ascii="Times New Roman" w:hAnsi="Times New Roman" w:cs="Times New Roman"/>
          <w:bCs/>
        </w:rPr>
      </w:pPr>
      <w:r w:rsidRPr="00C93B39">
        <w:rPr>
          <w:rFonts w:ascii="Times New Roman" w:hAnsi="Times New Roman" w:cs="Times New Roman"/>
          <w:bCs/>
        </w:rPr>
        <w:t>Oferta Wykonawcy</w:t>
      </w:r>
    </w:p>
    <w:p w14:paraId="21674760" w14:textId="77777777" w:rsidR="00731922" w:rsidRPr="00116E1C" w:rsidRDefault="00731922" w:rsidP="00116E1C">
      <w:pPr>
        <w:spacing w:after="0" w:line="360" w:lineRule="auto"/>
        <w:rPr>
          <w:rFonts w:ascii="Times New Roman" w:eastAsia="Calibri" w:hAnsi="Times New Roman" w:cs="Times New Roman"/>
          <w:b/>
        </w:rPr>
      </w:pPr>
    </w:p>
    <w:p w14:paraId="4EECEF23" w14:textId="77777777" w:rsidR="00A5584B" w:rsidRPr="00C80D08" w:rsidRDefault="00A5584B" w:rsidP="00A5584B">
      <w:pPr>
        <w:tabs>
          <w:tab w:val="left" w:pos="6521"/>
        </w:tabs>
        <w:spacing w:after="0" w:line="240" w:lineRule="auto"/>
        <w:jc w:val="center"/>
        <w:rPr>
          <w:rFonts w:ascii="Times New Roman" w:eastAsia="Times New Roman" w:hAnsi="Times New Roman" w:cs="Times New Roman"/>
          <w:b/>
          <w:sz w:val="24"/>
          <w:szCs w:val="24"/>
          <w:lang w:eastAsia="pl-PL"/>
        </w:rPr>
      </w:pPr>
      <w:r w:rsidRPr="00C80D08">
        <w:rPr>
          <w:rFonts w:ascii="Times New Roman" w:eastAsia="Times New Roman" w:hAnsi="Times New Roman" w:cs="Times New Roman"/>
          <w:b/>
          <w:sz w:val="24"/>
          <w:szCs w:val="24"/>
          <w:lang w:eastAsia="pl-PL"/>
        </w:rPr>
        <w:t xml:space="preserve">KLAUZULA INFORMACYJNA O PRZETWARZANIU DANYCH OSOBOWYCH </w:t>
      </w:r>
    </w:p>
    <w:p w14:paraId="56FBAA08" w14:textId="77777777" w:rsidR="00A5584B" w:rsidRPr="00C80D08" w:rsidRDefault="00A5584B" w:rsidP="00A5584B">
      <w:pPr>
        <w:spacing w:after="0" w:line="240" w:lineRule="auto"/>
        <w:rPr>
          <w:rFonts w:ascii="Times New Roman" w:eastAsia="Times New Roman" w:hAnsi="Times New Roman" w:cs="Times New Roman"/>
          <w:sz w:val="24"/>
          <w:szCs w:val="24"/>
          <w:lang w:eastAsia="pl-PL"/>
        </w:rPr>
      </w:pPr>
    </w:p>
    <w:p w14:paraId="0FB6D558" w14:textId="77777777" w:rsidR="00A5584B" w:rsidRPr="00C80D08" w:rsidRDefault="00A5584B" w:rsidP="00A5584B">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C80D08">
        <w:rPr>
          <w:rFonts w:ascii="Times New Roman" w:eastAsia="Times New Roman" w:hAnsi="Times New Roman" w:cs="Times New Roman"/>
          <w:iCs/>
          <w:szCs w:val="18"/>
          <w:lang w:eastAsia="pl-PL"/>
        </w:rPr>
        <w:t>Administratorem danych osobowych jest Zakład Wodociągów i Kanalizacji „WiK” Sp. z o.o. w Żninie z siedzibą przy ul. Mickiewicza 22a w Żninie.</w:t>
      </w:r>
    </w:p>
    <w:p w14:paraId="74233BAD" w14:textId="77777777" w:rsidR="00A5584B" w:rsidRPr="00C80D08" w:rsidRDefault="00A5584B" w:rsidP="00A5584B">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C80D08">
        <w:rPr>
          <w:rFonts w:ascii="Times New Roman" w:eastAsia="Times New Roman" w:hAnsi="Times New Roman" w:cs="Times New Roman"/>
          <w:iCs/>
          <w:szCs w:val="18"/>
          <w:lang w:eastAsia="pl-PL"/>
        </w:rPr>
        <w:t xml:space="preserve">Wnioskodawca może kontaktować się listownie na adres Spółki, mailowo na adres </w:t>
      </w:r>
      <w:hyperlink r:id="rId8" w:history="1">
        <w:r w:rsidRPr="00C80D08">
          <w:rPr>
            <w:rFonts w:ascii="Times New Roman" w:eastAsia="Times New Roman" w:hAnsi="Times New Roman" w:cs="Times New Roman"/>
            <w:iCs/>
            <w:color w:val="0563C1"/>
            <w:szCs w:val="18"/>
            <w:u w:val="single"/>
            <w:lang w:eastAsia="pl-PL"/>
          </w:rPr>
          <w:t>sekretariat@wikznin.pl</w:t>
        </w:r>
      </w:hyperlink>
      <w:r w:rsidRPr="00C80D08">
        <w:rPr>
          <w:rFonts w:ascii="Times New Roman" w:eastAsia="Times New Roman" w:hAnsi="Times New Roman" w:cs="Times New Roman"/>
          <w:iCs/>
          <w:szCs w:val="18"/>
          <w:lang w:eastAsia="pl-PL"/>
        </w:rPr>
        <w:t xml:space="preserve"> lub telefonicznie pod nr (52) 30 20 913. </w:t>
      </w:r>
    </w:p>
    <w:p w14:paraId="06B54A39" w14:textId="77777777" w:rsidR="00A5584B" w:rsidRPr="00C80D08" w:rsidRDefault="00A5584B" w:rsidP="00A5584B">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C80D08">
        <w:rPr>
          <w:rFonts w:ascii="Times New Roman" w:eastAsia="Times New Roman" w:hAnsi="Times New Roman" w:cs="Times New Roman"/>
          <w:iCs/>
          <w:szCs w:val="18"/>
          <w:lang w:eastAsia="pl-PL"/>
        </w:rPr>
        <w:t xml:space="preserve">Kontakt z Inspektorem Ochrony Danych: </w:t>
      </w:r>
      <w:hyperlink r:id="rId9" w:history="1">
        <w:r w:rsidRPr="00C80D08">
          <w:rPr>
            <w:rFonts w:ascii="Times New Roman" w:eastAsia="Times New Roman" w:hAnsi="Times New Roman" w:cs="Times New Roman"/>
            <w:iCs/>
            <w:color w:val="0563C1"/>
            <w:szCs w:val="18"/>
            <w:u w:val="single"/>
            <w:lang w:eastAsia="pl-PL"/>
          </w:rPr>
          <w:t>iod@oin.info.pl</w:t>
        </w:r>
      </w:hyperlink>
      <w:r w:rsidRPr="00C80D08">
        <w:rPr>
          <w:rFonts w:ascii="Times New Roman" w:eastAsia="Times New Roman" w:hAnsi="Times New Roman" w:cs="Times New Roman"/>
          <w:iCs/>
          <w:szCs w:val="18"/>
          <w:lang w:eastAsia="pl-PL"/>
        </w:rPr>
        <w:t>, tel. 601 181 668.</w:t>
      </w:r>
    </w:p>
    <w:p w14:paraId="73ED0F3F" w14:textId="77777777" w:rsidR="00A5584B" w:rsidRPr="00C80D08" w:rsidRDefault="00A5584B" w:rsidP="00A5584B">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C80D08">
        <w:rPr>
          <w:rFonts w:ascii="Times New Roman" w:eastAsia="Times New Roman" w:hAnsi="Times New Roman" w:cs="Times New Roman"/>
          <w:iCs/>
          <w:szCs w:val="18"/>
          <w:lang w:eastAsia="pl-PL"/>
        </w:rPr>
        <w:t>Podstawą przetwarzania danych osobowych jest art. 6 ust. 1 lit. b (w części dot. danych niezbędnych do zawarcia i realizacji Umowy) oraz art. 6 ust. 1 lit. a (w części dot. danych podanych nieobowiązkowo, ułatwiających m.in. kontakt w trakcie trwania umowy)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86ED9F9" w14:textId="77777777" w:rsidR="00A5584B" w:rsidRPr="00C80D08" w:rsidRDefault="00A5584B" w:rsidP="00A5584B">
      <w:pPr>
        <w:spacing w:after="120" w:line="360" w:lineRule="auto"/>
        <w:jc w:val="both"/>
        <w:rPr>
          <w:rFonts w:ascii="Times New Roman" w:eastAsia="Times New Roman" w:hAnsi="Times New Roman" w:cs="Times New Roman"/>
          <w:iCs/>
          <w:szCs w:val="20"/>
          <w:lang w:eastAsia="pl-PL"/>
        </w:rPr>
      </w:pPr>
      <w:r w:rsidRPr="00C80D08">
        <w:rPr>
          <w:rFonts w:ascii="Times New Roman" w:eastAsia="Times New Roman" w:hAnsi="Times New Roman" w:cs="Times New Roman"/>
          <w:iCs/>
          <w:szCs w:val="20"/>
          <w:lang w:eastAsia="pl-PL"/>
        </w:rPr>
        <w:t xml:space="preserve">Udostępnione przez Państwa dane będą przetwarzane dla celów realizacji i rozliczenia umowy nr .…../……./2023 zawartej dnia ………………… oraz dla realizacji prawnie określonych obowiązków i zadań przedsiębiorstwa. Odbiorcami Państwa danych będą wyłącznie podmioty uprawnione do uzyskania danych oraz firmy, z którymi „WIK” Sp. z o.o. ma zawarte stosowne umowy. Dane nie będą podlegały profilowaniu. </w:t>
      </w:r>
    </w:p>
    <w:p w14:paraId="7FAD097C" w14:textId="77777777" w:rsidR="00A5584B" w:rsidRPr="00C80D08" w:rsidRDefault="00A5584B" w:rsidP="00A5584B">
      <w:pPr>
        <w:spacing w:after="120" w:line="360" w:lineRule="auto"/>
        <w:jc w:val="both"/>
        <w:rPr>
          <w:rFonts w:ascii="Times New Roman" w:eastAsia="Times New Roman" w:hAnsi="Times New Roman" w:cs="Times New Roman"/>
          <w:iCs/>
          <w:szCs w:val="20"/>
          <w:lang w:eastAsia="pl-PL"/>
        </w:rPr>
      </w:pPr>
      <w:r w:rsidRPr="00C80D08">
        <w:rPr>
          <w:rFonts w:ascii="Times New Roman" w:eastAsia="Times New Roman" w:hAnsi="Times New Roman" w:cs="Times New Roman"/>
          <w:iCs/>
          <w:szCs w:val="20"/>
          <w:lang w:eastAsia="pl-PL"/>
        </w:rPr>
        <w:t>Dane osobowe będą przechowywane przez okres wykonywania umowy i rozpatrywania roszczeń z niej wynikających, a po wygaśnięciu umowy przez okres wynikający z przepisów powszechnie obowiązującego prawa.</w:t>
      </w:r>
    </w:p>
    <w:p w14:paraId="2C51C6B2" w14:textId="77777777" w:rsidR="00A5584B" w:rsidRPr="00C80D08" w:rsidRDefault="00A5584B" w:rsidP="00A5584B">
      <w:pPr>
        <w:spacing w:after="0" w:line="360" w:lineRule="auto"/>
        <w:jc w:val="both"/>
        <w:rPr>
          <w:rFonts w:ascii="Times New Roman" w:eastAsia="Times New Roman" w:hAnsi="Times New Roman" w:cs="Times New Roman"/>
          <w:iCs/>
          <w:szCs w:val="20"/>
          <w:lang w:eastAsia="pl-PL"/>
        </w:rPr>
      </w:pPr>
      <w:r w:rsidRPr="00C80D08">
        <w:rPr>
          <w:rFonts w:ascii="Times New Roman" w:eastAsia="Times New Roman" w:hAnsi="Times New Roman" w:cs="Times New Roman"/>
          <w:iCs/>
          <w:szCs w:val="20"/>
          <w:lang w:eastAsia="pl-PL"/>
        </w:rPr>
        <w:t>Przysługuje Państwu prawo żądania dostępu do swoich danych osobowych, ich usunięcia, przenoszenia, sprostowania, ograniczenia przetwarzania oraz prawo do wniesienia sprzeciwu wobec przetwarzania.</w:t>
      </w:r>
    </w:p>
    <w:p w14:paraId="58405CD3" w14:textId="77777777" w:rsidR="00A5584B" w:rsidRPr="00C80D08" w:rsidRDefault="00A5584B" w:rsidP="00A5584B">
      <w:pPr>
        <w:spacing w:after="0" w:line="360" w:lineRule="auto"/>
        <w:jc w:val="both"/>
        <w:rPr>
          <w:rFonts w:ascii="Times New Roman" w:eastAsia="Times New Roman" w:hAnsi="Times New Roman" w:cs="Times New Roman"/>
          <w:iCs/>
          <w:szCs w:val="20"/>
          <w:lang w:eastAsia="pl-PL"/>
        </w:rPr>
      </w:pPr>
      <w:r w:rsidRPr="00C80D08">
        <w:rPr>
          <w:rFonts w:ascii="Times New Roman" w:eastAsia="Times New Roman" w:hAnsi="Times New Roman" w:cs="Times New Roman"/>
          <w:iCs/>
          <w:szCs w:val="20"/>
          <w:lang w:eastAsia="pl-PL"/>
        </w:rPr>
        <w:t>Ponadto, przysługuje Państwu prawo do cofnięcia wyrażonej zgody w dowolnym momencie. Powyższe nie wpływa na zgodność z prawem przetwarzania, którego dokonano na podstawie wyrażonej przez Panią/Pana zgody przed jej cofnięciem.</w:t>
      </w:r>
    </w:p>
    <w:p w14:paraId="3835F367" w14:textId="77777777" w:rsidR="00A5584B" w:rsidRPr="00C80D08" w:rsidRDefault="00A5584B" w:rsidP="00A5584B">
      <w:pPr>
        <w:spacing w:after="0" w:line="360" w:lineRule="auto"/>
        <w:jc w:val="both"/>
        <w:rPr>
          <w:rFonts w:ascii="Times New Roman" w:eastAsia="Times New Roman" w:hAnsi="Times New Roman" w:cs="Times New Roman"/>
          <w:iCs/>
          <w:szCs w:val="20"/>
          <w:lang w:eastAsia="pl-PL"/>
        </w:rPr>
      </w:pPr>
      <w:r w:rsidRPr="00C80D08">
        <w:rPr>
          <w:rFonts w:ascii="Times New Roman" w:eastAsia="Times New Roman" w:hAnsi="Times New Roman" w:cs="Times New Roman"/>
          <w:iCs/>
          <w:szCs w:val="20"/>
          <w:lang w:eastAsia="pl-PL"/>
        </w:rPr>
        <w:lastRenderedPageBreak/>
        <w:t>Dodatkowo, przysługuje Pani/Panu prawo do złożenia skargi do organu nadzorczego – Generalnego Inspektora Ochrony Danych Osobowych, ul. Stawki 2, 00-193 Warszawa.</w:t>
      </w:r>
    </w:p>
    <w:p w14:paraId="08C78DB7" w14:textId="77777777" w:rsidR="00A5584B" w:rsidRPr="00C80D08" w:rsidRDefault="00A5584B" w:rsidP="00A5584B">
      <w:pPr>
        <w:spacing w:after="0" w:line="360" w:lineRule="auto"/>
        <w:jc w:val="both"/>
        <w:rPr>
          <w:rFonts w:ascii="Times New Roman" w:eastAsia="Times New Roman" w:hAnsi="Times New Roman" w:cs="Times New Roman"/>
          <w:iCs/>
          <w:szCs w:val="20"/>
          <w:lang w:eastAsia="pl-PL"/>
        </w:rPr>
      </w:pPr>
      <w:r w:rsidRPr="00C80D08">
        <w:rPr>
          <w:rFonts w:ascii="Times New Roman" w:eastAsia="Times New Roman" w:hAnsi="Times New Roman" w:cs="Times New Roman"/>
          <w:iCs/>
          <w:szCs w:val="20"/>
          <w:lang w:eastAsia="pl-PL"/>
        </w:rPr>
        <w:t>Podanie przez Panią/Pana danych osobowych jest dobrowolne, jednakże niezbędne do zawarcia Umowy.</w:t>
      </w:r>
    </w:p>
    <w:p w14:paraId="7691CEF1" w14:textId="40DBA0FD" w:rsidR="00F4703C" w:rsidRDefault="00A5584B" w:rsidP="00A5584B">
      <w:pPr>
        <w:spacing w:after="0" w:line="360" w:lineRule="auto"/>
        <w:rPr>
          <w:rFonts w:ascii="Times New Roman" w:eastAsia="Times New Roman" w:hAnsi="Times New Roman" w:cs="Times New Roman"/>
          <w:iCs/>
          <w:szCs w:val="20"/>
          <w:lang w:eastAsia="pl-PL"/>
        </w:rPr>
      </w:pPr>
      <w:r w:rsidRPr="00C80D08">
        <w:rPr>
          <w:rFonts w:ascii="Times New Roman" w:eastAsia="Times New Roman" w:hAnsi="Times New Roman" w:cs="Times New Roman"/>
          <w:iCs/>
          <w:szCs w:val="20"/>
          <w:lang w:eastAsia="pl-PL"/>
        </w:rPr>
        <w:t>Decyzje dotyczące realizacji Umowy nie będą podejmowane w sposób zautomatyzowany, nie będzie też stosowane profilowanie.</w:t>
      </w:r>
    </w:p>
    <w:p w14:paraId="32AC1334" w14:textId="77777777" w:rsidR="007557AC" w:rsidRPr="00A5584B" w:rsidRDefault="007557AC" w:rsidP="00A5584B">
      <w:pPr>
        <w:spacing w:after="0" w:line="360" w:lineRule="auto"/>
        <w:rPr>
          <w:rFonts w:ascii="Times New Roman" w:eastAsia="Times New Roman" w:hAnsi="Times New Roman" w:cs="Times New Roman"/>
          <w:iCs/>
          <w:sz w:val="28"/>
          <w:szCs w:val="28"/>
          <w:lang w:eastAsia="pl-PL"/>
        </w:rPr>
      </w:pPr>
    </w:p>
    <w:p w14:paraId="17F47670" w14:textId="740AB46D" w:rsidR="007807E6" w:rsidRPr="00A5584B" w:rsidRDefault="007807E6" w:rsidP="007807E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 xml:space="preserve">Akceptuję </w:t>
      </w:r>
      <w:r w:rsidR="00135DD3" w:rsidRPr="00A5584B">
        <w:rPr>
          <w:rFonts w:ascii="Times New Roman" w:eastAsia="Times New Roman" w:hAnsi="Times New Roman" w:cs="Times New Roman"/>
          <w:sz w:val="18"/>
          <w:szCs w:val="18"/>
          <w:lang w:eastAsia="pl-PL"/>
        </w:rPr>
        <w:t>istotne postanowienia Umowy:</w:t>
      </w:r>
    </w:p>
    <w:p w14:paraId="03CE52D4" w14:textId="77777777" w:rsidR="007807E6" w:rsidRPr="00A5584B" w:rsidRDefault="007807E6" w:rsidP="007807E6">
      <w:pPr>
        <w:autoSpaceDE w:val="0"/>
        <w:autoSpaceDN w:val="0"/>
        <w:adjustRightInd w:val="0"/>
        <w:spacing w:after="0" w:line="240" w:lineRule="auto"/>
        <w:rPr>
          <w:rFonts w:ascii="Times New Roman" w:eastAsia="Times New Roman" w:hAnsi="Times New Roman" w:cs="Times New Roman"/>
          <w:sz w:val="18"/>
          <w:szCs w:val="18"/>
          <w:lang w:eastAsia="pl-PL"/>
        </w:rPr>
      </w:pPr>
    </w:p>
    <w:p w14:paraId="5A1FBAAA" w14:textId="77777777" w:rsidR="00A5584B" w:rsidRPr="00A5584B" w:rsidRDefault="00A5584B" w:rsidP="007807E6">
      <w:pPr>
        <w:autoSpaceDE w:val="0"/>
        <w:autoSpaceDN w:val="0"/>
        <w:adjustRightInd w:val="0"/>
        <w:spacing w:after="0" w:line="240" w:lineRule="auto"/>
        <w:rPr>
          <w:rFonts w:ascii="Times New Roman" w:eastAsia="Times New Roman" w:hAnsi="Times New Roman" w:cs="Times New Roman"/>
          <w:sz w:val="18"/>
          <w:szCs w:val="18"/>
          <w:lang w:eastAsia="pl-PL"/>
        </w:rPr>
      </w:pPr>
    </w:p>
    <w:p w14:paraId="1D4C51B4" w14:textId="77777777" w:rsidR="007807E6" w:rsidRPr="00A5584B" w:rsidRDefault="007807E6" w:rsidP="007807E6">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w:t>
      </w:r>
    </w:p>
    <w:p w14:paraId="13E73332" w14:textId="77777777" w:rsidR="007807E6" w:rsidRPr="00A5584B" w:rsidRDefault="007807E6" w:rsidP="007807E6">
      <w:pPr>
        <w:tabs>
          <w:tab w:val="left" w:pos="5103"/>
        </w:tabs>
        <w:spacing w:after="0" w:line="240" w:lineRule="auto"/>
        <w:contextualSpacing/>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imię, nazwisko (pieczęć) i podpis osoby</w:t>
      </w:r>
    </w:p>
    <w:p w14:paraId="168519AA" w14:textId="0E48F93B" w:rsidR="00565081" w:rsidRPr="00A5584B" w:rsidRDefault="007807E6" w:rsidP="00A5584B">
      <w:pPr>
        <w:tabs>
          <w:tab w:val="left" w:pos="5103"/>
        </w:tabs>
        <w:spacing w:after="0" w:line="240" w:lineRule="auto"/>
        <w:contextualSpacing/>
        <w:jc w:val="center"/>
        <w:rPr>
          <w:rFonts w:ascii="Times New Roman" w:eastAsia="Times New Roman" w:hAnsi="Times New Roman" w:cs="Times New Roman"/>
          <w:sz w:val="20"/>
          <w:szCs w:val="20"/>
          <w:lang w:eastAsia="pl-PL"/>
        </w:rPr>
      </w:pPr>
      <w:r w:rsidRPr="00A5584B">
        <w:rPr>
          <w:rFonts w:ascii="Times New Roman" w:eastAsia="Times New Roman" w:hAnsi="Times New Roman" w:cs="Times New Roman"/>
          <w:sz w:val="18"/>
          <w:szCs w:val="18"/>
          <w:lang w:eastAsia="pl-PL"/>
        </w:rPr>
        <w:t>upoważnionej do reprezentowania Wykonawcy</w:t>
      </w:r>
    </w:p>
    <w:sectPr w:rsidR="00565081" w:rsidRPr="00A5584B" w:rsidSect="00356998">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55FD" w14:textId="77777777" w:rsidR="00132412" w:rsidRDefault="00132412" w:rsidP="00C4469A">
      <w:pPr>
        <w:spacing w:after="0" w:line="240" w:lineRule="auto"/>
      </w:pPr>
      <w:r>
        <w:separator/>
      </w:r>
    </w:p>
  </w:endnote>
  <w:endnote w:type="continuationSeparator" w:id="0">
    <w:p w14:paraId="37B57B25" w14:textId="77777777" w:rsidR="00132412" w:rsidRDefault="00132412" w:rsidP="00C4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0841" w14:textId="77777777" w:rsidR="00211E75" w:rsidRDefault="00211E75">
    <w:pPr>
      <w:pStyle w:val="Stopka"/>
      <w:jc w:val="center"/>
    </w:pPr>
  </w:p>
  <w:p w14:paraId="1D966F45" w14:textId="77777777" w:rsidR="00211E75" w:rsidRDefault="00211E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AD0D" w14:textId="77777777" w:rsidR="00132412" w:rsidRDefault="00132412" w:rsidP="00C4469A">
      <w:pPr>
        <w:spacing w:after="0" w:line="240" w:lineRule="auto"/>
      </w:pPr>
      <w:r>
        <w:separator/>
      </w:r>
    </w:p>
  </w:footnote>
  <w:footnote w:type="continuationSeparator" w:id="0">
    <w:p w14:paraId="24FC89DF" w14:textId="77777777" w:rsidR="00132412" w:rsidRDefault="00132412" w:rsidP="00C44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967"/>
    <w:multiLevelType w:val="hybridMultilevel"/>
    <w:tmpl w:val="D2CC65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C9318C"/>
    <w:multiLevelType w:val="multilevel"/>
    <w:tmpl w:val="49C67D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BC6F80"/>
    <w:multiLevelType w:val="hybridMultilevel"/>
    <w:tmpl w:val="AACCDA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B54AAF"/>
    <w:multiLevelType w:val="hybridMultilevel"/>
    <w:tmpl w:val="B27A754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900E83"/>
    <w:multiLevelType w:val="multilevel"/>
    <w:tmpl w:val="DBC6E2DA"/>
    <w:lvl w:ilvl="0">
      <w:start w:val="5"/>
      <w:numFmt w:val="decimal"/>
      <w:lvlText w:val="%1."/>
      <w:lvlJc w:val="left"/>
      <w:pPr>
        <w:tabs>
          <w:tab w:val="num" w:pos="360"/>
        </w:tabs>
        <w:ind w:left="360" w:hanging="360"/>
      </w:pPr>
      <w:rPr>
        <w:rFonts w:hint="default"/>
        <w:b/>
        <w:bCs/>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6F358BC"/>
    <w:multiLevelType w:val="hybridMultilevel"/>
    <w:tmpl w:val="D91CC9E6"/>
    <w:lvl w:ilvl="0" w:tplc="2AB2414A">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A2D28"/>
    <w:multiLevelType w:val="hybridMultilevel"/>
    <w:tmpl w:val="8E061D8A"/>
    <w:lvl w:ilvl="0" w:tplc="0415000F">
      <w:start w:val="1"/>
      <w:numFmt w:val="decimal"/>
      <w:lvlText w:val="%1."/>
      <w:lvlJc w:val="left"/>
      <w:pPr>
        <w:ind w:left="720" w:hanging="360"/>
      </w:pPr>
      <w:rPr>
        <w:rFonts w:hint="default"/>
      </w:rPr>
    </w:lvl>
    <w:lvl w:ilvl="1" w:tplc="8E6088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546ED"/>
    <w:multiLevelType w:val="hybridMultilevel"/>
    <w:tmpl w:val="54CEEC56"/>
    <w:lvl w:ilvl="0" w:tplc="3D60030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7266D"/>
    <w:multiLevelType w:val="hybridMultilevel"/>
    <w:tmpl w:val="024675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0A54B9B"/>
    <w:multiLevelType w:val="hybridMultilevel"/>
    <w:tmpl w:val="22545044"/>
    <w:lvl w:ilvl="0" w:tplc="CB0E8F90">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05BD2"/>
    <w:multiLevelType w:val="hybridMultilevel"/>
    <w:tmpl w:val="7E089BF4"/>
    <w:lvl w:ilvl="0" w:tplc="EE2A44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004F5"/>
    <w:multiLevelType w:val="hybridMultilevel"/>
    <w:tmpl w:val="EF1E0A60"/>
    <w:lvl w:ilvl="0" w:tplc="655E5D1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21FCB"/>
    <w:multiLevelType w:val="hybridMultilevel"/>
    <w:tmpl w:val="F69A28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BB5ABD"/>
    <w:multiLevelType w:val="hybridMultilevel"/>
    <w:tmpl w:val="B41041A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7275637"/>
    <w:multiLevelType w:val="hybridMultilevel"/>
    <w:tmpl w:val="8CCAA4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8855830"/>
    <w:multiLevelType w:val="hybridMultilevel"/>
    <w:tmpl w:val="0FE4003A"/>
    <w:lvl w:ilvl="0" w:tplc="2E82834C">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65231"/>
    <w:multiLevelType w:val="hybridMultilevel"/>
    <w:tmpl w:val="A63CF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FA4FF4"/>
    <w:multiLevelType w:val="hybridMultilevel"/>
    <w:tmpl w:val="0B68DABE"/>
    <w:lvl w:ilvl="0" w:tplc="6C2087CA">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774546"/>
    <w:multiLevelType w:val="hybridMultilevel"/>
    <w:tmpl w:val="FD9AC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7B4B4D"/>
    <w:multiLevelType w:val="hybridMultilevel"/>
    <w:tmpl w:val="1D0C99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F92C77"/>
    <w:multiLevelType w:val="hybridMultilevel"/>
    <w:tmpl w:val="04CA21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E0F51D0"/>
    <w:multiLevelType w:val="hybridMultilevel"/>
    <w:tmpl w:val="ACB8A8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1FB5E5C"/>
    <w:multiLevelType w:val="hybridMultilevel"/>
    <w:tmpl w:val="4DEA9A7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231E69A8"/>
    <w:multiLevelType w:val="hybridMultilevel"/>
    <w:tmpl w:val="629EB6DE"/>
    <w:lvl w:ilvl="0" w:tplc="E3060C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89375A"/>
    <w:multiLevelType w:val="hybridMultilevel"/>
    <w:tmpl w:val="588C5368"/>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2AA07C12"/>
    <w:multiLevelType w:val="hybridMultilevel"/>
    <w:tmpl w:val="4F807352"/>
    <w:lvl w:ilvl="0" w:tplc="6F06DA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A4ED9"/>
    <w:multiLevelType w:val="hybridMultilevel"/>
    <w:tmpl w:val="53CAE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C673176"/>
    <w:multiLevelType w:val="hybridMultilevel"/>
    <w:tmpl w:val="91AE2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E439E9"/>
    <w:multiLevelType w:val="hybridMultilevel"/>
    <w:tmpl w:val="4BD45E18"/>
    <w:lvl w:ilvl="0" w:tplc="37F6530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810DFA"/>
    <w:multiLevelType w:val="hybridMultilevel"/>
    <w:tmpl w:val="5CF47B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AE3867"/>
    <w:multiLevelType w:val="hybridMultilevel"/>
    <w:tmpl w:val="2D44E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731151"/>
    <w:multiLevelType w:val="hybridMultilevel"/>
    <w:tmpl w:val="3FD2E7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E1313B0"/>
    <w:multiLevelType w:val="hybridMultilevel"/>
    <w:tmpl w:val="B99042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57145E"/>
    <w:multiLevelType w:val="hybridMultilevel"/>
    <w:tmpl w:val="C17403F2"/>
    <w:lvl w:ilvl="0" w:tplc="D1FE87B4">
      <w:start w:val="1"/>
      <w:numFmt w:val="lowerLetter"/>
      <w:lvlText w:val="%1."/>
      <w:lvlJc w:val="left"/>
      <w:pPr>
        <w:ind w:left="1125" w:hanging="360"/>
      </w:pPr>
      <w:rPr>
        <w:b w:val="0"/>
        <w:bCs/>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4" w15:restartNumberingAfterBreak="0">
    <w:nsid w:val="435A1273"/>
    <w:multiLevelType w:val="hybridMultilevel"/>
    <w:tmpl w:val="B0D20548"/>
    <w:lvl w:ilvl="0" w:tplc="1B00592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620200"/>
    <w:multiLevelType w:val="hybridMultilevel"/>
    <w:tmpl w:val="A64C3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AE6C64"/>
    <w:multiLevelType w:val="hybridMultilevel"/>
    <w:tmpl w:val="F912DA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8BD4450"/>
    <w:multiLevelType w:val="hybridMultilevel"/>
    <w:tmpl w:val="67360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3A028C"/>
    <w:multiLevelType w:val="hybridMultilevel"/>
    <w:tmpl w:val="EA6CD3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AEC7756"/>
    <w:multiLevelType w:val="hybridMultilevel"/>
    <w:tmpl w:val="E3A25B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5D00A2"/>
    <w:multiLevelType w:val="hybridMultilevel"/>
    <w:tmpl w:val="DB04C7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BB77764"/>
    <w:multiLevelType w:val="hybridMultilevel"/>
    <w:tmpl w:val="089A40D8"/>
    <w:lvl w:ilvl="0" w:tplc="FEB4D5C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3" w15:restartNumberingAfterBreak="0">
    <w:nsid w:val="4EBC391F"/>
    <w:multiLevelType w:val="hybridMultilevel"/>
    <w:tmpl w:val="2C8ECA76"/>
    <w:lvl w:ilvl="0" w:tplc="AC92FB52">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835BE3"/>
    <w:multiLevelType w:val="hybridMultilevel"/>
    <w:tmpl w:val="E0BE5F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2A53FDA"/>
    <w:multiLevelType w:val="hybridMultilevel"/>
    <w:tmpl w:val="024675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41D3605"/>
    <w:multiLevelType w:val="hybridMultilevel"/>
    <w:tmpl w:val="1E505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CF5028"/>
    <w:multiLevelType w:val="hybridMultilevel"/>
    <w:tmpl w:val="B748FB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60839D0"/>
    <w:multiLevelType w:val="hybridMultilevel"/>
    <w:tmpl w:val="525021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7D25019"/>
    <w:multiLevelType w:val="hybridMultilevel"/>
    <w:tmpl w:val="28EEA3FE"/>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515823"/>
    <w:multiLevelType w:val="hybridMultilevel"/>
    <w:tmpl w:val="A63CF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7F0FA8"/>
    <w:multiLevelType w:val="hybridMultilevel"/>
    <w:tmpl w:val="3F10C2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B964B99"/>
    <w:multiLevelType w:val="hybridMultilevel"/>
    <w:tmpl w:val="9C8AC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DF4C02"/>
    <w:multiLevelType w:val="hybridMultilevel"/>
    <w:tmpl w:val="E0B657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FF2090D"/>
    <w:multiLevelType w:val="hybridMultilevel"/>
    <w:tmpl w:val="EEACD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0AD247F"/>
    <w:multiLevelType w:val="hybridMultilevel"/>
    <w:tmpl w:val="1A00C4F4"/>
    <w:lvl w:ilvl="0" w:tplc="46F801C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197172E"/>
    <w:multiLevelType w:val="hybridMultilevel"/>
    <w:tmpl w:val="69C05C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6239633F"/>
    <w:multiLevelType w:val="hybridMultilevel"/>
    <w:tmpl w:val="4C70EF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3C004A5"/>
    <w:multiLevelType w:val="hybridMultilevel"/>
    <w:tmpl w:val="D6D8A9D6"/>
    <w:lvl w:ilvl="0" w:tplc="28C8D9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1F47F8"/>
    <w:multiLevelType w:val="hybridMultilevel"/>
    <w:tmpl w:val="80408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F25E91"/>
    <w:multiLevelType w:val="hybridMultilevel"/>
    <w:tmpl w:val="3DC2BF62"/>
    <w:lvl w:ilvl="0" w:tplc="8F345AC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661CD1"/>
    <w:multiLevelType w:val="hybridMultilevel"/>
    <w:tmpl w:val="5AA60E9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6A806F9"/>
    <w:multiLevelType w:val="hybridMultilevel"/>
    <w:tmpl w:val="E3283A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7A864A5"/>
    <w:multiLevelType w:val="hybridMultilevel"/>
    <w:tmpl w:val="66BEFD08"/>
    <w:lvl w:ilvl="0" w:tplc="7D1CF94A">
      <w:start w:val="3"/>
      <w:numFmt w:val="decimal"/>
      <w:lvlText w:val="%1. "/>
      <w:lvlJc w:val="left"/>
      <w:pPr>
        <w:tabs>
          <w:tab w:val="num" w:pos="644"/>
        </w:tabs>
        <w:ind w:left="567"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244A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91C13D9"/>
    <w:multiLevelType w:val="hybridMultilevel"/>
    <w:tmpl w:val="4A5E7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DF5C9D"/>
    <w:multiLevelType w:val="hybridMultilevel"/>
    <w:tmpl w:val="797AD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B643ACA"/>
    <w:multiLevelType w:val="hybridMultilevel"/>
    <w:tmpl w:val="024C8310"/>
    <w:lvl w:ilvl="0" w:tplc="709EDDB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C640B9B"/>
    <w:multiLevelType w:val="hybridMultilevel"/>
    <w:tmpl w:val="EE1AEE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98501C"/>
    <w:multiLevelType w:val="hybridMultilevel"/>
    <w:tmpl w:val="0372A1E4"/>
    <w:lvl w:ilvl="0" w:tplc="2E1C5A80">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FC3547E"/>
    <w:multiLevelType w:val="hybridMultilevel"/>
    <w:tmpl w:val="D85255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0041CED"/>
    <w:multiLevelType w:val="hybridMultilevel"/>
    <w:tmpl w:val="05DE5D9E"/>
    <w:lvl w:ilvl="0" w:tplc="14F663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315999"/>
    <w:multiLevelType w:val="hybridMultilevel"/>
    <w:tmpl w:val="55EE19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28F372D"/>
    <w:multiLevelType w:val="hybridMultilevel"/>
    <w:tmpl w:val="0BDEB0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3606798"/>
    <w:multiLevelType w:val="hybridMultilevel"/>
    <w:tmpl w:val="DD4EA4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4E01970"/>
    <w:multiLevelType w:val="hybridMultilevel"/>
    <w:tmpl w:val="118213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5" w15:restartNumberingAfterBreak="0">
    <w:nsid w:val="764C1D22"/>
    <w:multiLevelType w:val="hybridMultilevel"/>
    <w:tmpl w:val="4ACA80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72B7462"/>
    <w:multiLevelType w:val="hybridMultilevel"/>
    <w:tmpl w:val="56B8595E"/>
    <w:lvl w:ilvl="0" w:tplc="D0FCE2E4">
      <w:start w:val="1"/>
      <w:numFmt w:val="lowerLetter"/>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7E850670"/>
    <w:multiLevelType w:val="hybridMultilevel"/>
    <w:tmpl w:val="1892DE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F1E0944"/>
    <w:multiLevelType w:val="hybridMultilevel"/>
    <w:tmpl w:val="34C498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0218404">
    <w:abstractNumId w:val="37"/>
  </w:num>
  <w:num w:numId="2" w16cid:durableId="348216118">
    <w:abstractNumId w:val="63"/>
  </w:num>
  <w:num w:numId="3" w16cid:durableId="1018039433">
    <w:abstractNumId w:val="1"/>
  </w:num>
  <w:num w:numId="4" w16cid:durableId="414212029">
    <w:abstractNumId w:val="6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656700">
    <w:abstractNumId w:val="4"/>
  </w:num>
  <w:num w:numId="6" w16cid:durableId="669257861">
    <w:abstractNumId w:val="73"/>
  </w:num>
  <w:num w:numId="7" w16cid:durableId="1325544083">
    <w:abstractNumId w:val="71"/>
  </w:num>
  <w:num w:numId="8" w16cid:durableId="241107966">
    <w:abstractNumId w:val="23"/>
  </w:num>
  <w:num w:numId="9" w16cid:durableId="1712342141">
    <w:abstractNumId w:val="42"/>
  </w:num>
  <w:num w:numId="10" w16cid:durableId="2042391962">
    <w:abstractNumId w:val="3"/>
  </w:num>
  <w:num w:numId="11" w16cid:durableId="1755979076">
    <w:abstractNumId w:val="57"/>
  </w:num>
  <w:num w:numId="12" w16cid:durableId="1969045943">
    <w:abstractNumId w:val="75"/>
  </w:num>
  <w:num w:numId="13" w16cid:durableId="49119167">
    <w:abstractNumId w:val="13"/>
  </w:num>
  <w:num w:numId="14" w16cid:durableId="1693721514">
    <w:abstractNumId w:val="6"/>
  </w:num>
  <w:num w:numId="15" w16cid:durableId="1976445928">
    <w:abstractNumId w:val="26"/>
  </w:num>
  <w:num w:numId="16" w16cid:durableId="1422220359">
    <w:abstractNumId w:val="38"/>
  </w:num>
  <w:num w:numId="17" w16cid:durableId="999230357">
    <w:abstractNumId w:val="9"/>
  </w:num>
  <w:num w:numId="18" w16cid:durableId="1463843753">
    <w:abstractNumId w:val="18"/>
  </w:num>
  <w:num w:numId="19" w16cid:durableId="1387795418">
    <w:abstractNumId w:val="45"/>
  </w:num>
  <w:num w:numId="20" w16cid:durableId="596865168">
    <w:abstractNumId w:val="62"/>
  </w:num>
  <w:num w:numId="21" w16cid:durableId="2088501339">
    <w:abstractNumId w:val="40"/>
  </w:num>
  <w:num w:numId="22" w16cid:durableId="1658456637">
    <w:abstractNumId w:val="74"/>
  </w:num>
  <w:num w:numId="23" w16cid:durableId="264965801">
    <w:abstractNumId w:val="7"/>
  </w:num>
  <w:num w:numId="24" w16cid:durableId="1313561716">
    <w:abstractNumId w:val="22"/>
  </w:num>
  <w:num w:numId="25" w16cid:durableId="19088625">
    <w:abstractNumId w:val="15"/>
  </w:num>
  <w:num w:numId="26" w16cid:durableId="215089597">
    <w:abstractNumId w:val="36"/>
  </w:num>
  <w:num w:numId="27" w16cid:durableId="1829201913">
    <w:abstractNumId w:val="67"/>
  </w:num>
  <w:num w:numId="28" w16cid:durableId="465203325">
    <w:abstractNumId w:val="20"/>
  </w:num>
  <w:num w:numId="29" w16cid:durableId="1660575643">
    <w:abstractNumId w:val="2"/>
  </w:num>
  <w:num w:numId="30" w16cid:durableId="1487942329">
    <w:abstractNumId w:val="10"/>
  </w:num>
  <w:num w:numId="31" w16cid:durableId="1590695994">
    <w:abstractNumId w:val="54"/>
  </w:num>
  <w:num w:numId="32" w16cid:durableId="1152529555">
    <w:abstractNumId w:val="51"/>
  </w:num>
  <w:num w:numId="33" w16cid:durableId="1587570099">
    <w:abstractNumId w:val="28"/>
  </w:num>
  <w:num w:numId="34" w16cid:durableId="1055662026">
    <w:abstractNumId w:val="0"/>
  </w:num>
  <w:num w:numId="35" w16cid:durableId="1926063483">
    <w:abstractNumId w:val="5"/>
  </w:num>
  <w:num w:numId="36" w16cid:durableId="1782335409">
    <w:abstractNumId w:val="21"/>
  </w:num>
  <w:num w:numId="37" w16cid:durableId="159664306">
    <w:abstractNumId w:val="32"/>
  </w:num>
  <w:num w:numId="38" w16cid:durableId="1165246349">
    <w:abstractNumId w:val="14"/>
  </w:num>
  <w:num w:numId="39" w16cid:durableId="867762611">
    <w:abstractNumId w:val="77"/>
  </w:num>
  <w:num w:numId="40" w16cid:durableId="27606152">
    <w:abstractNumId w:val="56"/>
  </w:num>
  <w:num w:numId="41" w16cid:durableId="2065136010">
    <w:abstractNumId w:val="31"/>
  </w:num>
  <w:num w:numId="42" w16cid:durableId="1961568934">
    <w:abstractNumId w:val="48"/>
  </w:num>
  <w:num w:numId="43" w16cid:durableId="1050422331">
    <w:abstractNumId w:val="53"/>
  </w:num>
  <w:num w:numId="44" w16cid:durableId="521090359">
    <w:abstractNumId w:val="43"/>
  </w:num>
  <w:num w:numId="45" w16cid:durableId="2014719623">
    <w:abstractNumId w:val="39"/>
  </w:num>
  <w:num w:numId="46" w16cid:durableId="1400518925">
    <w:abstractNumId w:val="8"/>
  </w:num>
  <w:num w:numId="47" w16cid:durableId="13665599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5385120">
    <w:abstractNumId w:val="69"/>
  </w:num>
  <w:num w:numId="49" w16cid:durableId="674309664">
    <w:abstractNumId w:val="49"/>
  </w:num>
  <w:num w:numId="50" w16cid:durableId="196702905">
    <w:abstractNumId w:val="76"/>
  </w:num>
  <w:num w:numId="51" w16cid:durableId="2031101131">
    <w:abstractNumId w:val="34"/>
  </w:num>
  <w:num w:numId="52" w16cid:durableId="1528984462">
    <w:abstractNumId w:val="46"/>
  </w:num>
  <w:num w:numId="53" w16cid:durableId="1715890305">
    <w:abstractNumId w:val="64"/>
  </w:num>
  <w:num w:numId="54" w16cid:durableId="223638135">
    <w:abstractNumId w:val="11"/>
  </w:num>
  <w:num w:numId="55" w16cid:durableId="836265247">
    <w:abstractNumId w:val="25"/>
  </w:num>
  <w:num w:numId="56" w16cid:durableId="1844317116">
    <w:abstractNumId w:val="41"/>
  </w:num>
  <w:num w:numId="57" w16cid:durableId="17902012">
    <w:abstractNumId w:val="50"/>
  </w:num>
  <w:num w:numId="58" w16cid:durableId="1609004470">
    <w:abstractNumId w:val="24"/>
  </w:num>
  <w:num w:numId="59" w16cid:durableId="1439911367">
    <w:abstractNumId w:val="12"/>
  </w:num>
  <w:num w:numId="60" w16cid:durableId="2008824286">
    <w:abstractNumId w:val="52"/>
  </w:num>
  <w:num w:numId="61" w16cid:durableId="1969584803">
    <w:abstractNumId w:val="35"/>
  </w:num>
  <w:num w:numId="62" w16cid:durableId="1576042346">
    <w:abstractNumId w:val="29"/>
  </w:num>
  <w:num w:numId="63" w16cid:durableId="673724524">
    <w:abstractNumId w:val="59"/>
  </w:num>
  <w:num w:numId="64" w16cid:durableId="104010334">
    <w:abstractNumId w:val="44"/>
  </w:num>
  <w:num w:numId="65" w16cid:durableId="291519932">
    <w:abstractNumId w:val="66"/>
  </w:num>
  <w:num w:numId="66" w16cid:durableId="1853493252">
    <w:abstractNumId w:val="16"/>
  </w:num>
  <w:num w:numId="67" w16cid:durableId="775058825">
    <w:abstractNumId w:val="47"/>
  </w:num>
  <w:num w:numId="68" w16cid:durableId="149448273">
    <w:abstractNumId w:val="78"/>
  </w:num>
  <w:num w:numId="69" w16cid:durableId="975988438">
    <w:abstractNumId w:val="61"/>
  </w:num>
  <w:num w:numId="70" w16cid:durableId="368536506">
    <w:abstractNumId w:val="19"/>
  </w:num>
  <w:num w:numId="71" w16cid:durableId="992369532">
    <w:abstractNumId w:val="60"/>
  </w:num>
  <w:num w:numId="72" w16cid:durableId="2002270394">
    <w:abstractNumId w:val="68"/>
  </w:num>
  <w:num w:numId="73" w16cid:durableId="107310975">
    <w:abstractNumId w:val="17"/>
  </w:num>
  <w:num w:numId="74" w16cid:durableId="780761027">
    <w:abstractNumId w:val="33"/>
  </w:num>
  <w:num w:numId="75" w16cid:durableId="1710296894">
    <w:abstractNumId w:val="58"/>
  </w:num>
  <w:num w:numId="76" w16cid:durableId="1657806677">
    <w:abstractNumId w:val="27"/>
  </w:num>
  <w:num w:numId="77" w16cid:durableId="558250403">
    <w:abstractNumId w:val="72"/>
  </w:num>
  <w:num w:numId="78" w16cid:durableId="1161044232">
    <w:abstractNumId w:val="70"/>
  </w:num>
  <w:num w:numId="79" w16cid:durableId="1002395148">
    <w:abstractNumId w:val="55"/>
  </w:num>
  <w:num w:numId="80" w16cid:durableId="169904302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75"/>
    <w:rsid w:val="00005405"/>
    <w:rsid w:val="00005FC2"/>
    <w:rsid w:val="00007EB1"/>
    <w:rsid w:val="000152F6"/>
    <w:rsid w:val="00017648"/>
    <w:rsid w:val="00033819"/>
    <w:rsid w:val="000345BE"/>
    <w:rsid w:val="00050B51"/>
    <w:rsid w:val="000612A2"/>
    <w:rsid w:val="000614F2"/>
    <w:rsid w:val="00071A46"/>
    <w:rsid w:val="000730F1"/>
    <w:rsid w:val="000843D6"/>
    <w:rsid w:val="0008583E"/>
    <w:rsid w:val="00093EBF"/>
    <w:rsid w:val="000A4C9F"/>
    <w:rsid w:val="000B15C1"/>
    <w:rsid w:val="000B35B7"/>
    <w:rsid w:val="000C0130"/>
    <w:rsid w:val="000C1B17"/>
    <w:rsid w:val="000C5DFA"/>
    <w:rsid w:val="000C63A5"/>
    <w:rsid w:val="000D69AE"/>
    <w:rsid w:val="000F0F77"/>
    <w:rsid w:val="00101994"/>
    <w:rsid w:val="001153C9"/>
    <w:rsid w:val="00116E1C"/>
    <w:rsid w:val="001218DC"/>
    <w:rsid w:val="00122C20"/>
    <w:rsid w:val="00132412"/>
    <w:rsid w:val="00135DD3"/>
    <w:rsid w:val="00144175"/>
    <w:rsid w:val="00146BB0"/>
    <w:rsid w:val="00155976"/>
    <w:rsid w:val="00156149"/>
    <w:rsid w:val="00163814"/>
    <w:rsid w:val="00167419"/>
    <w:rsid w:val="00181602"/>
    <w:rsid w:val="001A35C3"/>
    <w:rsid w:val="001A71C4"/>
    <w:rsid w:val="001A797E"/>
    <w:rsid w:val="001A7DFA"/>
    <w:rsid w:val="001A7E2C"/>
    <w:rsid w:val="001B1258"/>
    <w:rsid w:val="001C09F4"/>
    <w:rsid w:val="001C209C"/>
    <w:rsid w:val="001C3AEE"/>
    <w:rsid w:val="001C6FE2"/>
    <w:rsid w:val="001D5966"/>
    <w:rsid w:val="001F229A"/>
    <w:rsid w:val="001F5218"/>
    <w:rsid w:val="001F7BC8"/>
    <w:rsid w:val="002028B4"/>
    <w:rsid w:val="002102CE"/>
    <w:rsid w:val="00211E75"/>
    <w:rsid w:val="00214B15"/>
    <w:rsid w:val="002211CB"/>
    <w:rsid w:val="00222F44"/>
    <w:rsid w:val="00225B0F"/>
    <w:rsid w:val="0022744C"/>
    <w:rsid w:val="00230E41"/>
    <w:rsid w:val="002360B1"/>
    <w:rsid w:val="0024137F"/>
    <w:rsid w:val="00244AAC"/>
    <w:rsid w:val="00247808"/>
    <w:rsid w:val="00250088"/>
    <w:rsid w:val="00265763"/>
    <w:rsid w:val="00274D9E"/>
    <w:rsid w:val="002810EE"/>
    <w:rsid w:val="00282196"/>
    <w:rsid w:val="00286F40"/>
    <w:rsid w:val="00287D7A"/>
    <w:rsid w:val="00293CEF"/>
    <w:rsid w:val="00294559"/>
    <w:rsid w:val="00296C97"/>
    <w:rsid w:val="002A35FC"/>
    <w:rsid w:val="002B15DE"/>
    <w:rsid w:val="002B3590"/>
    <w:rsid w:val="002B5B17"/>
    <w:rsid w:val="002C0EC1"/>
    <w:rsid w:val="002C4884"/>
    <w:rsid w:val="002C6BF7"/>
    <w:rsid w:val="002E3E83"/>
    <w:rsid w:val="002F1E71"/>
    <w:rsid w:val="002F27CB"/>
    <w:rsid w:val="002F2C0D"/>
    <w:rsid w:val="00303721"/>
    <w:rsid w:val="00306C91"/>
    <w:rsid w:val="003111E9"/>
    <w:rsid w:val="00317AE4"/>
    <w:rsid w:val="00335549"/>
    <w:rsid w:val="00335A4A"/>
    <w:rsid w:val="00342CD4"/>
    <w:rsid w:val="00342F91"/>
    <w:rsid w:val="00356998"/>
    <w:rsid w:val="00367E4D"/>
    <w:rsid w:val="0037180C"/>
    <w:rsid w:val="00394ED0"/>
    <w:rsid w:val="003A6AA4"/>
    <w:rsid w:val="003A6B30"/>
    <w:rsid w:val="003B45E2"/>
    <w:rsid w:val="003B7544"/>
    <w:rsid w:val="003C6744"/>
    <w:rsid w:val="003C72F6"/>
    <w:rsid w:val="003D14F5"/>
    <w:rsid w:val="003D402D"/>
    <w:rsid w:val="003E00A3"/>
    <w:rsid w:val="003F4E32"/>
    <w:rsid w:val="00405575"/>
    <w:rsid w:val="00406A1C"/>
    <w:rsid w:val="004321D6"/>
    <w:rsid w:val="004332F5"/>
    <w:rsid w:val="004347C3"/>
    <w:rsid w:val="00450550"/>
    <w:rsid w:val="00454583"/>
    <w:rsid w:val="004673CC"/>
    <w:rsid w:val="0047362F"/>
    <w:rsid w:val="004A651C"/>
    <w:rsid w:val="004A7B34"/>
    <w:rsid w:val="004B210E"/>
    <w:rsid w:val="004C70B0"/>
    <w:rsid w:val="004F03EF"/>
    <w:rsid w:val="004F350B"/>
    <w:rsid w:val="004F47ED"/>
    <w:rsid w:val="004F5351"/>
    <w:rsid w:val="004F5E4A"/>
    <w:rsid w:val="00502B4C"/>
    <w:rsid w:val="00510014"/>
    <w:rsid w:val="00515206"/>
    <w:rsid w:val="0052183A"/>
    <w:rsid w:val="005258FA"/>
    <w:rsid w:val="005329C9"/>
    <w:rsid w:val="00540017"/>
    <w:rsid w:val="0055085B"/>
    <w:rsid w:val="00551009"/>
    <w:rsid w:val="005521FA"/>
    <w:rsid w:val="00552254"/>
    <w:rsid w:val="00562454"/>
    <w:rsid w:val="00565081"/>
    <w:rsid w:val="00571889"/>
    <w:rsid w:val="00572D56"/>
    <w:rsid w:val="00573B3B"/>
    <w:rsid w:val="00576783"/>
    <w:rsid w:val="005810D6"/>
    <w:rsid w:val="00583213"/>
    <w:rsid w:val="00584191"/>
    <w:rsid w:val="0058546D"/>
    <w:rsid w:val="005929AF"/>
    <w:rsid w:val="005977CA"/>
    <w:rsid w:val="005A50EC"/>
    <w:rsid w:val="005B2F55"/>
    <w:rsid w:val="005B38C4"/>
    <w:rsid w:val="005C2CBA"/>
    <w:rsid w:val="005D1BE4"/>
    <w:rsid w:val="005D7587"/>
    <w:rsid w:val="005E1F14"/>
    <w:rsid w:val="005E3BB2"/>
    <w:rsid w:val="005F2F3E"/>
    <w:rsid w:val="005F533C"/>
    <w:rsid w:val="005F6D0A"/>
    <w:rsid w:val="005F7842"/>
    <w:rsid w:val="00604BF9"/>
    <w:rsid w:val="00605BCC"/>
    <w:rsid w:val="00614EF1"/>
    <w:rsid w:val="00617375"/>
    <w:rsid w:val="00617B7D"/>
    <w:rsid w:val="0062055D"/>
    <w:rsid w:val="0064039A"/>
    <w:rsid w:val="006554C2"/>
    <w:rsid w:val="0066146C"/>
    <w:rsid w:val="00672EDB"/>
    <w:rsid w:val="00682535"/>
    <w:rsid w:val="0069102E"/>
    <w:rsid w:val="006A6141"/>
    <w:rsid w:val="006A6F73"/>
    <w:rsid w:val="006B0665"/>
    <w:rsid w:val="006B5471"/>
    <w:rsid w:val="006B7581"/>
    <w:rsid w:val="006B7E62"/>
    <w:rsid w:val="006C213E"/>
    <w:rsid w:val="006C5305"/>
    <w:rsid w:val="006D7B95"/>
    <w:rsid w:val="006E3484"/>
    <w:rsid w:val="006E51A6"/>
    <w:rsid w:val="006E7016"/>
    <w:rsid w:val="006F0D25"/>
    <w:rsid w:val="006F54ED"/>
    <w:rsid w:val="00700A4B"/>
    <w:rsid w:val="007017C6"/>
    <w:rsid w:val="0070275A"/>
    <w:rsid w:val="00706240"/>
    <w:rsid w:val="007121D9"/>
    <w:rsid w:val="00730A3B"/>
    <w:rsid w:val="00731922"/>
    <w:rsid w:val="007335DD"/>
    <w:rsid w:val="00743F4C"/>
    <w:rsid w:val="007446EE"/>
    <w:rsid w:val="007508D3"/>
    <w:rsid w:val="00751D2C"/>
    <w:rsid w:val="00752DF5"/>
    <w:rsid w:val="007557AC"/>
    <w:rsid w:val="007612D1"/>
    <w:rsid w:val="00763D87"/>
    <w:rsid w:val="007722BA"/>
    <w:rsid w:val="00772BD1"/>
    <w:rsid w:val="00773189"/>
    <w:rsid w:val="00773193"/>
    <w:rsid w:val="007807E6"/>
    <w:rsid w:val="00787869"/>
    <w:rsid w:val="00787FD9"/>
    <w:rsid w:val="00797969"/>
    <w:rsid w:val="007A6F98"/>
    <w:rsid w:val="007A7662"/>
    <w:rsid w:val="007C3D60"/>
    <w:rsid w:val="007C4457"/>
    <w:rsid w:val="007C6E79"/>
    <w:rsid w:val="007F4C3D"/>
    <w:rsid w:val="00811F29"/>
    <w:rsid w:val="00830FB2"/>
    <w:rsid w:val="008405A9"/>
    <w:rsid w:val="00844121"/>
    <w:rsid w:val="00852D3F"/>
    <w:rsid w:val="0086175F"/>
    <w:rsid w:val="00861B4E"/>
    <w:rsid w:val="0086250B"/>
    <w:rsid w:val="00866E62"/>
    <w:rsid w:val="008705DB"/>
    <w:rsid w:val="00873403"/>
    <w:rsid w:val="008862EB"/>
    <w:rsid w:val="008A0878"/>
    <w:rsid w:val="008A4509"/>
    <w:rsid w:val="008B079B"/>
    <w:rsid w:val="008B23BA"/>
    <w:rsid w:val="008C0475"/>
    <w:rsid w:val="008C2FE4"/>
    <w:rsid w:val="008C6D62"/>
    <w:rsid w:val="008D3680"/>
    <w:rsid w:val="008D3A33"/>
    <w:rsid w:val="008E0131"/>
    <w:rsid w:val="008E26CA"/>
    <w:rsid w:val="008E6A60"/>
    <w:rsid w:val="008E7286"/>
    <w:rsid w:val="008F5763"/>
    <w:rsid w:val="00903F13"/>
    <w:rsid w:val="00904146"/>
    <w:rsid w:val="00907CAB"/>
    <w:rsid w:val="00911B6D"/>
    <w:rsid w:val="00915E41"/>
    <w:rsid w:val="009160E3"/>
    <w:rsid w:val="00926B3F"/>
    <w:rsid w:val="00936E43"/>
    <w:rsid w:val="00940CB3"/>
    <w:rsid w:val="00943103"/>
    <w:rsid w:val="0094593F"/>
    <w:rsid w:val="00945DA5"/>
    <w:rsid w:val="00950D68"/>
    <w:rsid w:val="00957764"/>
    <w:rsid w:val="00966E58"/>
    <w:rsid w:val="00972A2B"/>
    <w:rsid w:val="009754D3"/>
    <w:rsid w:val="00990B5C"/>
    <w:rsid w:val="00995FB8"/>
    <w:rsid w:val="009B3C12"/>
    <w:rsid w:val="009B3CF6"/>
    <w:rsid w:val="009C122F"/>
    <w:rsid w:val="009C35D1"/>
    <w:rsid w:val="009C3A18"/>
    <w:rsid w:val="009D5C46"/>
    <w:rsid w:val="009D67BD"/>
    <w:rsid w:val="009E7F14"/>
    <w:rsid w:val="009F336C"/>
    <w:rsid w:val="009F6106"/>
    <w:rsid w:val="009F7379"/>
    <w:rsid w:val="009F7951"/>
    <w:rsid w:val="00A05B97"/>
    <w:rsid w:val="00A21340"/>
    <w:rsid w:val="00A36D84"/>
    <w:rsid w:val="00A41300"/>
    <w:rsid w:val="00A45900"/>
    <w:rsid w:val="00A472FB"/>
    <w:rsid w:val="00A47652"/>
    <w:rsid w:val="00A5065F"/>
    <w:rsid w:val="00A550DC"/>
    <w:rsid w:val="00A5584B"/>
    <w:rsid w:val="00A62A94"/>
    <w:rsid w:val="00A74C4B"/>
    <w:rsid w:val="00A76644"/>
    <w:rsid w:val="00A80B03"/>
    <w:rsid w:val="00A86154"/>
    <w:rsid w:val="00A93075"/>
    <w:rsid w:val="00A97A24"/>
    <w:rsid w:val="00AA2219"/>
    <w:rsid w:val="00AA6B01"/>
    <w:rsid w:val="00AC4C99"/>
    <w:rsid w:val="00AC70F6"/>
    <w:rsid w:val="00AD3F30"/>
    <w:rsid w:val="00AE1103"/>
    <w:rsid w:val="00AE7509"/>
    <w:rsid w:val="00AF1FCF"/>
    <w:rsid w:val="00AF6D4E"/>
    <w:rsid w:val="00B0421F"/>
    <w:rsid w:val="00B11055"/>
    <w:rsid w:val="00B1122F"/>
    <w:rsid w:val="00B3266D"/>
    <w:rsid w:val="00B357C5"/>
    <w:rsid w:val="00B42705"/>
    <w:rsid w:val="00B47339"/>
    <w:rsid w:val="00B47FEA"/>
    <w:rsid w:val="00B52686"/>
    <w:rsid w:val="00B54D3D"/>
    <w:rsid w:val="00B5772F"/>
    <w:rsid w:val="00B72E5B"/>
    <w:rsid w:val="00B82C47"/>
    <w:rsid w:val="00B92197"/>
    <w:rsid w:val="00BB38E2"/>
    <w:rsid w:val="00BB5333"/>
    <w:rsid w:val="00BB7B52"/>
    <w:rsid w:val="00BC0A07"/>
    <w:rsid w:val="00BC3223"/>
    <w:rsid w:val="00BC6850"/>
    <w:rsid w:val="00BD2D0A"/>
    <w:rsid w:val="00BD3792"/>
    <w:rsid w:val="00BD4E86"/>
    <w:rsid w:val="00BD7949"/>
    <w:rsid w:val="00BE231E"/>
    <w:rsid w:val="00BE7D05"/>
    <w:rsid w:val="00BF109A"/>
    <w:rsid w:val="00BF198E"/>
    <w:rsid w:val="00BF6989"/>
    <w:rsid w:val="00C00F68"/>
    <w:rsid w:val="00C02941"/>
    <w:rsid w:val="00C07093"/>
    <w:rsid w:val="00C15469"/>
    <w:rsid w:val="00C160D9"/>
    <w:rsid w:val="00C26975"/>
    <w:rsid w:val="00C3112E"/>
    <w:rsid w:val="00C370B4"/>
    <w:rsid w:val="00C43A55"/>
    <w:rsid w:val="00C43E9B"/>
    <w:rsid w:val="00C443DE"/>
    <w:rsid w:val="00C4469A"/>
    <w:rsid w:val="00C535A1"/>
    <w:rsid w:val="00C554CA"/>
    <w:rsid w:val="00C61E07"/>
    <w:rsid w:val="00C65A13"/>
    <w:rsid w:val="00C71DED"/>
    <w:rsid w:val="00C80564"/>
    <w:rsid w:val="00C819D7"/>
    <w:rsid w:val="00C867E9"/>
    <w:rsid w:val="00C86893"/>
    <w:rsid w:val="00C95D5C"/>
    <w:rsid w:val="00C9734A"/>
    <w:rsid w:val="00CA2B32"/>
    <w:rsid w:val="00CA525C"/>
    <w:rsid w:val="00CB381E"/>
    <w:rsid w:val="00CC2902"/>
    <w:rsid w:val="00CD3617"/>
    <w:rsid w:val="00CD5191"/>
    <w:rsid w:val="00CD6A8A"/>
    <w:rsid w:val="00CE31D3"/>
    <w:rsid w:val="00CF09C1"/>
    <w:rsid w:val="00CF417B"/>
    <w:rsid w:val="00CF52D9"/>
    <w:rsid w:val="00D14755"/>
    <w:rsid w:val="00D31539"/>
    <w:rsid w:val="00D3363A"/>
    <w:rsid w:val="00D40893"/>
    <w:rsid w:val="00D413C8"/>
    <w:rsid w:val="00D47DA8"/>
    <w:rsid w:val="00D715FB"/>
    <w:rsid w:val="00D80B0A"/>
    <w:rsid w:val="00D84912"/>
    <w:rsid w:val="00D8598B"/>
    <w:rsid w:val="00D90AAB"/>
    <w:rsid w:val="00D92799"/>
    <w:rsid w:val="00D9575F"/>
    <w:rsid w:val="00DA15E1"/>
    <w:rsid w:val="00DA2CD8"/>
    <w:rsid w:val="00DC073F"/>
    <w:rsid w:val="00DC3940"/>
    <w:rsid w:val="00DD41C4"/>
    <w:rsid w:val="00DE7999"/>
    <w:rsid w:val="00DF08F9"/>
    <w:rsid w:val="00DF16FA"/>
    <w:rsid w:val="00DF3F2B"/>
    <w:rsid w:val="00DF5D83"/>
    <w:rsid w:val="00E11D11"/>
    <w:rsid w:val="00E1480C"/>
    <w:rsid w:val="00E14DF8"/>
    <w:rsid w:val="00E276B1"/>
    <w:rsid w:val="00E4058B"/>
    <w:rsid w:val="00E56B96"/>
    <w:rsid w:val="00E70763"/>
    <w:rsid w:val="00E713A1"/>
    <w:rsid w:val="00E758AE"/>
    <w:rsid w:val="00EA75EA"/>
    <w:rsid w:val="00EA7850"/>
    <w:rsid w:val="00EC56F2"/>
    <w:rsid w:val="00ED671D"/>
    <w:rsid w:val="00EE03F0"/>
    <w:rsid w:val="00EE6CCD"/>
    <w:rsid w:val="00EF2E8F"/>
    <w:rsid w:val="00F121F5"/>
    <w:rsid w:val="00F256DE"/>
    <w:rsid w:val="00F32C57"/>
    <w:rsid w:val="00F408D6"/>
    <w:rsid w:val="00F40C31"/>
    <w:rsid w:val="00F4389D"/>
    <w:rsid w:val="00F46D80"/>
    <w:rsid w:val="00F4703C"/>
    <w:rsid w:val="00F50DDC"/>
    <w:rsid w:val="00F52948"/>
    <w:rsid w:val="00F574B6"/>
    <w:rsid w:val="00F6704A"/>
    <w:rsid w:val="00F74B10"/>
    <w:rsid w:val="00F759F2"/>
    <w:rsid w:val="00F83127"/>
    <w:rsid w:val="00FB3A4E"/>
    <w:rsid w:val="00FC50C7"/>
    <w:rsid w:val="00FC6A8B"/>
    <w:rsid w:val="00FC6CB6"/>
    <w:rsid w:val="00FD0030"/>
    <w:rsid w:val="00FD7DE0"/>
    <w:rsid w:val="00FE4453"/>
    <w:rsid w:val="00FE6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50B3"/>
  <w15:chartTrackingRefBased/>
  <w15:docId w15:val="{EF130537-D37B-4340-8533-AF5C52FB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4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1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42705"/>
    <w:pPr>
      <w:ind w:left="720"/>
      <w:contextualSpacing/>
    </w:pPr>
  </w:style>
  <w:style w:type="paragraph" w:styleId="Tekstdymka">
    <w:name w:val="Balloon Text"/>
    <w:basedOn w:val="Normalny"/>
    <w:link w:val="TekstdymkaZnak"/>
    <w:uiPriority w:val="99"/>
    <w:semiHidden/>
    <w:unhideWhenUsed/>
    <w:rsid w:val="00FE63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34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446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469A"/>
    <w:rPr>
      <w:sz w:val="20"/>
      <w:szCs w:val="20"/>
    </w:rPr>
  </w:style>
  <w:style w:type="character" w:styleId="Odwoanieprzypisukocowego">
    <w:name w:val="endnote reference"/>
    <w:basedOn w:val="Domylnaczcionkaakapitu"/>
    <w:uiPriority w:val="99"/>
    <w:semiHidden/>
    <w:unhideWhenUsed/>
    <w:rsid w:val="00C4469A"/>
    <w:rPr>
      <w:vertAlign w:val="superscript"/>
    </w:rPr>
  </w:style>
  <w:style w:type="table" w:customStyle="1" w:styleId="Tabela-Siatka1">
    <w:name w:val="Tabela - Siatka1"/>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535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5A1"/>
  </w:style>
  <w:style w:type="paragraph" w:styleId="Stopka">
    <w:name w:val="footer"/>
    <w:basedOn w:val="Normalny"/>
    <w:link w:val="StopkaZnak"/>
    <w:uiPriority w:val="99"/>
    <w:unhideWhenUsed/>
    <w:rsid w:val="00C535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5A1"/>
  </w:style>
  <w:style w:type="character" w:customStyle="1" w:styleId="font61">
    <w:name w:val="font61"/>
    <w:basedOn w:val="Domylnaczcionkaakapitu"/>
    <w:rsid w:val="00A62A94"/>
    <w:rPr>
      <w:rFonts w:ascii="Calibri" w:hAnsi="Calibri" w:hint="default"/>
      <w:b/>
      <w:bCs/>
      <w:i w:val="0"/>
      <w:iCs w:val="0"/>
      <w:strike w:val="0"/>
      <w:dstrike w:val="0"/>
      <w:color w:val="000000"/>
      <w:sz w:val="22"/>
      <w:szCs w:val="22"/>
      <w:u w:val="none"/>
      <w:effect w:val="none"/>
    </w:rPr>
  </w:style>
  <w:style w:type="character" w:customStyle="1" w:styleId="font01">
    <w:name w:val="font01"/>
    <w:basedOn w:val="Domylnaczcionkaakapitu"/>
    <w:rsid w:val="00A62A94"/>
    <w:rPr>
      <w:rFonts w:ascii="Calibri" w:hAnsi="Calibri" w:hint="default"/>
      <w:b w:val="0"/>
      <w:bCs w:val="0"/>
      <w:i w:val="0"/>
      <w:iCs w:val="0"/>
      <w:strike w:val="0"/>
      <w:dstrike w:val="0"/>
      <w:color w:val="000000"/>
      <w:sz w:val="22"/>
      <w:szCs w:val="22"/>
      <w:u w:val="none"/>
      <w:effect w:val="none"/>
    </w:rPr>
  </w:style>
  <w:style w:type="paragraph" w:styleId="Lista2">
    <w:name w:val="List 2"/>
    <w:basedOn w:val="Normalny"/>
    <w:rsid w:val="007C3D60"/>
    <w:pPr>
      <w:spacing w:after="0" w:line="240" w:lineRule="auto"/>
      <w:ind w:left="566" w:hanging="283"/>
    </w:pPr>
    <w:rPr>
      <w:rFonts w:ascii="Times New Roman" w:eastAsia="Times New Roman" w:hAnsi="Times New Roman" w:cs="Times New Roman"/>
      <w:sz w:val="20"/>
      <w:szCs w:val="24"/>
      <w:lang w:eastAsia="pl-PL"/>
    </w:rPr>
  </w:style>
  <w:style w:type="character" w:styleId="Hipercze">
    <w:name w:val="Hyperlink"/>
    <w:basedOn w:val="Domylnaczcionkaakapitu"/>
    <w:uiPriority w:val="99"/>
    <w:unhideWhenUsed/>
    <w:rsid w:val="008D3A33"/>
    <w:rPr>
      <w:color w:val="0563C1" w:themeColor="hyperlink"/>
      <w:u w:val="single"/>
    </w:rPr>
  </w:style>
  <w:style w:type="character" w:styleId="Nierozpoznanawzmianka">
    <w:name w:val="Unresolved Mention"/>
    <w:basedOn w:val="Domylnaczcionkaakapitu"/>
    <w:uiPriority w:val="99"/>
    <w:semiHidden/>
    <w:unhideWhenUsed/>
    <w:rsid w:val="008D3A33"/>
    <w:rPr>
      <w:color w:val="605E5C"/>
      <w:shd w:val="clear" w:color="auto" w:fill="E1DFDD"/>
    </w:rPr>
  </w:style>
  <w:style w:type="paragraph" w:customStyle="1" w:styleId="Znak1">
    <w:name w:val="Znak1"/>
    <w:basedOn w:val="Normalny"/>
    <w:rsid w:val="006F54ED"/>
    <w:pPr>
      <w:spacing w:after="0" w:line="240" w:lineRule="auto"/>
    </w:pPr>
    <w:rPr>
      <w:rFonts w:ascii="Arial" w:eastAsia="Times New Roman" w:hAnsi="Arial" w:cs="Arial"/>
      <w:sz w:val="24"/>
      <w:szCs w:val="24"/>
      <w:lang w:eastAsia="pl-PL"/>
    </w:rPr>
  </w:style>
  <w:style w:type="table" w:customStyle="1" w:styleId="Tabela-Siatka11">
    <w:name w:val="Tabela - Siatka11"/>
    <w:basedOn w:val="Standardowy"/>
    <w:next w:val="Tabela-Siatka"/>
    <w:uiPriority w:val="39"/>
    <w:rsid w:val="00F470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99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9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4208">
      <w:bodyDiv w:val="1"/>
      <w:marLeft w:val="0"/>
      <w:marRight w:val="0"/>
      <w:marTop w:val="0"/>
      <w:marBottom w:val="0"/>
      <w:divBdr>
        <w:top w:val="none" w:sz="0" w:space="0" w:color="auto"/>
        <w:left w:val="none" w:sz="0" w:space="0" w:color="auto"/>
        <w:bottom w:val="none" w:sz="0" w:space="0" w:color="auto"/>
        <w:right w:val="none" w:sz="0" w:space="0" w:color="auto"/>
      </w:divBdr>
    </w:div>
    <w:div w:id="140198169">
      <w:bodyDiv w:val="1"/>
      <w:marLeft w:val="0"/>
      <w:marRight w:val="0"/>
      <w:marTop w:val="0"/>
      <w:marBottom w:val="0"/>
      <w:divBdr>
        <w:top w:val="none" w:sz="0" w:space="0" w:color="auto"/>
        <w:left w:val="none" w:sz="0" w:space="0" w:color="auto"/>
        <w:bottom w:val="none" w:sz="0" w:space="0" w:color="auto"/>
        <w:right w:val="none" w:sz="0" w:space="0" w:color="auto"/>
      </w:divBdr>
    </w:div>
    <w:div w:id="187526851">
      <w:bodyDiv w:val="1"/>
      <w:marLeft w:val="0"/>
      <w:marRight w:val="0"/>
      <w:marTop w:val="0"/>
      <w:marBottom w:val="0"/>
      <w:divBdr>
        <w:top w:val="none" w:sz="0" w:space="0" w:color="auto"/>
        <w:left w:val="none" w:sz="0" w:space="0" w:color="auto"/>
        <w:bottom w:val="none" w:sz="0" w:space="0" w:color="auto"/>
        <w:right w:val="none" w:sz="0" w:space="0" w:color="auto"/>
      </w:divBdr>
    </w:div>
    <w:div w:id="189607766">
      <w:bodyDiv w:val="1"/>
      <w:marLeft w:val="0"/>
      <w:marRight w:val="0"/>
      <w:marTop w:val="0"/>
      <w:marBottom w:val="0"/>
      <w:divBdr>
        <w:top w:val="none" w:sz="0" w:space="0" w:color="auto"/>
        <w:left w:val="none" w:sz="0" w:space="0" w:color="auto"/>
        <w:bottom w:val="none" w:sz="0" w:space="0" w:color="auto"/>
        <w:right w:val="none" w:sz="0" w:space="0" w:color="auto"/>
      </w:divBdr>
    </w:div>
    <w:div w:id="315452461">
      <w:bodyDiv w:val="1"/>
      <w:marLeft w:val="0"/>
      <w:marRight w:val="0"/>
      <w:marTop w:val="0"/>
      <w:marBottom w:val="0"/>
      <w:divBdr>
        <w:top w:val="none" w:sz="0" w:space="0" w:color="auto"/>
        <w:left w:val="none" w:sz="0" w:space="0" w:color="auto"/>
        <w:bottom w:val="none" w:sz="0" w:space="0" w:color="auto"/>
        <w:right w:val="none" w:sz="0" w:space="0" w:color="auto"/>
      </w:divBdr>
    </w:div>
    <w:div w:id="337082194">
      <w:bodyDiv w:val="1"/>
      <w:marLeft w:val="0"/>
      <w:marRight w:val="0"/>
      <w:marTop w:val="0"/>
      <w:marBottom w:val="0"/>
      <w:divBdr>
        <w:top w:val="none" w:sz="0" w:space="0" w:color="auto"/>
        <w:left w:val="none" w:sz="0" w:space="0" w:color="auto"/>
        <w:bottom w:val="none" w:sz="0" w:space="0" w:color="auto"/>
        <w:right w:val="none" w:sz="0" w:space="0" w:color="auto"/>
      </w:divBdr>
    </w:div>
    <w:div w:id="356154857">
      <w:bodyDiv w:val="1"/>
      <w:marLeft w:val="0"/>
      <w:marRight w:val="0"/>
      <w:marTop w:val="0"/>
      <w:marBottom w:val="0"/>
      <w:divBdr>
        <w:top w:val="none" w:sz="0" w:space="0" w:color="auto"/>
        <w:left w:val="none" w:sz="0" w:space="0" w:color="auto"/>
        <w:bottom w:val="none" w:sz="0" w:space="0" w:color="auto"/>
        <w:right w:val="none" w:sz="0" w:space="0" w:color="auto"/>
      </w:divBdr>
    </w:div>
    <w:div w:id="416170709">
      <w:bodyDiv w:val="1"/>
      <w:marLeft w:val="0"/>
      <w:marRight w:val="0"/>
      <w:marTop w:val="0"/>
      <w:marBottom w:val="0"/>
      <w:divBdr>
        <w:top w:val="none" w:sz="0" w:space="0" w:color="auto"/>
        <w:left w:val="none" w:sz="0" w:space="0" w:color="auto"/>
        <w:bottom w:val="none" w:sz="0" w:space="0" w:color="auto"/>
        <w:right w:val="none" w:sz="0" w:space="0" w:color="auto"/>
      </w:divBdr>
    </w:div>
    <w:div w:id="501893849">
      <w:bodyDiv w:val="1"/>
      <w:marLeft w:val="0"/>
      <w:marRight w:val="0"/>
      <w:marTop w:val="0"/>
      <w:marBottom w:val="0"/>
      <w:divBdr>
        <w:top w:val="none" w:sz="0" w:space="0" w:color="auto"/>
        <w:left w:val="none" w:sz="0" w:space="0" w:color="auto"/>
        <w:bottom w:val="none" w:sz="0" w:space="0" w:color="auto"/>
        <w:right w:val="none" w:sz="0" w:space="0" w:color="auto"/>
      </w:divBdr>
    </w:div>
    <w:div w:id="593242486">
      <w:bodyDiv w:val="1"/>
      <w:marLeft w:val="0"/>
      <w:marRight w:val="0"/>
      <w:marTop w:val="0"/>
      <w:marBottom w:val="0"/>
      <w:divBdr>
        <w:top w:val="none" w:sz="0" w:space="0" w:color="auto"/>
        <w:left w:val="none" w:sz="0" w:space="0" w:color="auto"/>
        <w:bottom w:val="none" w:sz="0" w:space="0" w:color="auto"/>
        <w:right w:val="none" w:sz="0" w:space="0" w:color="auto"/>
      </w:divBdr>
    </w:div>
    <w:div w:id="685978977">
      <w:bodyDiv w:val="1"/>
      <w:marLeft w:val="0"/>
      <w:marRight w:val="0"/>
      <w:marTop w:val="0"/>
      <w:marBottom w:val="0"/>
      <w:divBdr>
        <w:top w:val="none" w:sz="0" w:space="0" w:color="auto"/>
        <w:left w:val="none" w:sz="0" w:space="0" w:color="auto"/>
        <w:bottom w:val="none" w:sz="0" w:space="0" w:color="auto"/>
        <w:right w:val="none" w:sz="0" w:space="0" w:color="auto"/>
      </w:divBdr>
    </w:div>
    <w:div w:id="691297528">
      <w:bodyDiv w:val="1"/>
      <w:marLeft w:val="0"/>
      <w:marRight w:val="0"/>
      <w:marTop w:val="0"/>
      <w:marBottom w:val="0"/>
      <w:divBdr>
        <w:top w:val="none" w:sz="0" w:space="0" w:color="auto"/>
        <w:left w:val="none" w:sz="0" w:space="0" w:color="auto"/>
        <w:bottom w:val="none" w:sz="0" w:space="0" w:color="auto"/>
        <w:right w:val="none" w:sz="0" w:space="0" w:color="auto"/>
      </w:divBdr>
    </w:div>
    <w:div w:id="853111464">
      <w:bodyDiv w:val="1"/>
      <w:marLeft w:val="0"/>
      <w:marRight w:val="0"/>
      <w:marTop w:val="0"/>
      <w:marBottom w:val="0"/>
      <w:divBdr>
        <w:top w:val="none" w:sz="0" w:space="0" w:color="auto"/>
        <w:left w:val="none" w:sz="0" w:space="0" w:color="auto"/>
        <w:bottom w:val="none" w:sz="0" w:space="0" w:color="auto"/>
        <w:right w:val="none" w:sz="0" w:space="0" w:color="auto"/>
      </w:divBdr>
    </w:div>
    <w:div w:id="1128282747">
      <w:bodyDiv w:val="1"/>
      <w:marLeft w:val="0"/>
      <w:marRight w:val="0"/>
      <w:marTop w:val="0"/>
      <w:marBottom w:val="0"/>
      <w:divBdr>
        <w:top w:val="none" w:sz="0" w:space="0" w:color="auto"/>
        <w:left w:val="none" w:sz="0" w:space="0" w:color="auto"/>
        <w:bottom w:val="none" w:sz="0" w:space="0" w:color="auto"/>
        <w:right w:val="none" w:sz="0" w:space="0" w:color="auto"/>
      </w:divBdr>
    </w:div>
    <w:div w:id="1648511752">
      <w:bodyDiv w:val="1"/>
      <w:marLeft w:val="0"/>
      <w:marRight w:val="0"/>
      <w:marTop w:val="0"/>
      <w:marBottom w:val="0"/>
      <w:divBdr>
        <w:top w:val="none" w:sz="0" w:space="0" w:color="auto"/>
        <w:left w:val="none" w:sz="0" w:space="0" w:color="auto"/>
        <w:bottom w:val="none" w:sz="0" w:space="0" w:color="auto"/>
        <w:right w:val="none" w:sz="0" w:space="0" w:color="auto"/>
      </w:divBdr>
    </w:div>
    <w:div w:id="1659722176">
      <w:bodyDiv w:val="1"/>
      <w:marLeft w:val="0"/>
      <w:marRight w:val="0"/>
      <w:marTop w:val="0"/>
      <w:marBottom w:val="0"/>
      <w:divBdr>
        <w:top w:val="none" w:sz="0" w:space="0" w:color="auto"/>
        <w:left w:val="none" w:sz="0" w:space="0" w:color="auto"/>
        <w:bottom w:val="none" w:sz="0" w:space="0" w:color="auto"/>
        <w:right w:val="none" w:sz="0" w:space="0" w:color="auto"/>
      </w:divBdr>
    </w:div>
    <w:div w:id="19820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kzn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in.inf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BF15-9FC2-4CB5-906E-86B9EC1C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20</Pages>
  <Words>5361</Words>
  <Characters>32166</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MateuszP</dc:creator>
  <cp:keywords/>
  <dc:description/>
  <cp:lastModifiedBy>MateuszP</cp:lastModifiedBy>
  <cp:revision>326</cp:revision>
  <cp:lastPrinted>2019-02-07T12:22:00Z</cp:lastPrinted>
  <dcterms:created xsi:type="dcterms:W3CDTF">2016-10-06T06:46:00Z</dcterms:created>
  <dcterms:modified xsi:type="dcterms:W3CDTF">2024-11-19T12:54:00Z</dcterms:modified>
</cp:coreProperties>
</file>