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690" w:rsidRDefault="00074690" w:rsidP="00AB0712">
      <w:pPr>
        <w:jc w:val="center"/>
        <w:rPr>
          <w:rFonts w:ascii="Times New Roman" w:hAnsi="Times New Roman" w:cs="Times New Roman"/>
          <w:b/>
        </w:rPr>
      </w:pPr>
    </w:p>
    <w:p w:rsidR="00F52187" w:rsidRDefault="00F52187" w:rsidP="00F5218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Załącznik nr 1.1 do SIWZ</w:t>
      </w:r>
    </w:p>
    <w:p w:rsidR="00AB0712" w:rsidRPr="00F52187" w:rsidRDefault="00F52187" w:rsidP="00895493">
      <w:pPr>
        <w:jc w:val="center"/>
        <w:rPr>
          <w:rFonts w:ascii="Times New Roman" w:hAnsi="Times New Roman" w:cs="Times New Roman"/>
          <w:b/>
          <w:sz w:val="24"/>
        </w:rPr>
      </w:pPr>
      <w:r w:rsidRPr="00F52187">
        <w:rPr>
          <w:rFonts w:ascii="Times New Roman" w:hAnsi="Times New Roman" w:cs="Times New Roman"/>
          <w:b/>
          <w:sz w:val="24"/>
        </w:rPr>
        <w:t>SZCZEGÓŁOWY OPIS PRZEDMIOTU ZAMÓWIENIA</w:t>
      </w:r>
      <w:r>
        <w:rPr>
          <w:rFonts w:ascii="Times New Roman" w:hAnsi="Times New Roman" w:cs="Times New Roman"/>
          <w:b/>
          <w:sz w:val="24"/>
        </w:rPr>
        <w:t xml:space="preserve"> – część nr 2</w:t>
      </w:r>
    </w:p>
    <w:tbl>
      <w:tblPr>
        <w:tblW w:w="1475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388"/>
        <w:gridCol w:w="6971"/>
        <w:gridCol w:w="3412"/>
        <w:gridCol w:w="2558"/>
      </w:tblGrid>
      <w:tr w:rsidR="00EB4219" w:rsidRPr="00A12D87" w:rsidTr="00F52187">
        <w:trPr>
          <w:trHeight w:val="1131"/>
        </w:trPr>
        <w:tc>
          <w:tcPr>
            <w:tcW w:w="427" w:type="dxa"/>
            <w:vAlign w:val="center"/>
          </w:tcPr>
          <w:p w:rsidR="00EB4219" w:rsidRPr="00A12D87" w:rsidRDefault="00EB4219" w:rsidP="00C36B2E">
            <w:pPr>
              <w:spacing w:after="0" w:line="240" w:lineRule="auto"/>
              <w:ind w:left="-250" w:right="1697" w:firstLine="10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12D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.p</w:t>
            </w:r>
          </w:p>
        </w:tc>
        <w:tc>
          <w:tcPr>
            <w:tcW w:w="1388" w:type="dxa"/>
            <w:vAlign w:val="center"/>
          </w:tcPr>
          <w:p w:rsidR="00EB4219" w:rsidRPr="00A12D87" w:rsidRDefault="00EB4219" w:rsidP="00C3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12D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Nazwa materiału promocyjnego</w:t>
            </w:r>
          </w:p>
        </w:tc>
        <w:tc>
          <w:tcPr>
            <w:tcW w:w="6971" w:type="dxa"/>
            <w:vAlign w:val="center"/>
            <w:hideMark/>
          </w:tcPr>
          <w:p w:rsidR="00EB4219" w:rsidRPr="00A12D87" w:rsidRDefault="00EB4219" w:rsidP="00C36B2E">
            <w:pPr>
              <w:tabs>
                <w:tab w:val="left" w:pos="48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A12D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Opis produktu</w:t>
            </w:r>
          </w:p>
        </w:tc>
        <w:tc>
          <w:tcPr>
            <w:tcW w:w="3412" w:type="dxa"/>
            <w:vAlign w:val="center"/>
            <w:hideMark/>
          </w:tcPr>
          <w:p w:rsidR="00EB4219" w:rsidRPr="00A12D87" w:rsidRDefault="00F52187" w:rsidP="00F521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Zdjęcie poglądowe</w:t>
            </w:r>
          </w:p>
        </w:tc>
        <w:tc>
          <w:tcPr>
            <w:tcW w:w="2558" w:type="dxa"/>
            <w:tcBorders>
              <w:bottom w:val="single" w:sz="4" w:space="0" w:color="auto"/>
            </w:tcBorders>
          </w:tcPr>
          <w:p w:rsidR="00EB4219" w:rsidRDefault="00EB4219" w:rsidP="00C36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B4219" w:rsidRPr="009303B0" w:rsidRDefault="00EB4219" w:rsidP="00C36B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Ilość sztuk</w:t>
            </w:r>
          </w:p>
        </w:tc>
      </w:tr>
      <w:tr w:rsidR="00EB4219" w:rsidRPr="00A12D87" w:rsidTr="00F52187">
        <w:trPr>
          <w:trHeight w:val="544"/>
        </w:trPr>
        <w:tc>
          <w:tcPr>
            <w:tcW w:w="427" w:type="dxa"/>
            <w:shd w:val="clear" w:color="auto" w:fill="D9D9D9" w:themeFill="background1" w:themeFillShade="D9"/>
            <w:vAlign w:val="center"/>
          </w:tcPr>
          <w:p w:rsidR="00EB4219" w:rsidRPr="00A12D87" w:rsidRDefault="00EB4219" w:rsidP="00C36B2E">
            <w:pPr>
              <w:spacing w:after="0" w:line="240" w:lineRule="auto"/>
              <w:ind w:left="-250" w:right="1697" w:firstLine="108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  <w:vAlign w:val="center"/>
          </w:tcPr>
          <w:p w:rsidR="00EB4219" w:rsidRPr="00A12D87" w:rsidRDefault="00EB4219" w:rsidP="00C3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971" w:type="dxa"/>
            <w:shd w:val="clear" w:color="auto" w:fill="D9D9D9" w:themeFill="background1" w:themeFillShade="D9"/>
            <w:vAlign w:val="center"/>
          </w:tcPr>
          <w:p w:rsidR="00EB4219" w:rsidRPr="00A12D87" w:rsidRDefault="00EB4219" w:rsidP="00C36B2E">
            <w:pPr>
              <w:tabs>
                <w:tab w:val="left" w:pos="48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3412" w:type="dxa"/>
            <w:shd w:val="clear" w:color="auto" w:fill="D9D9D9" w:themeFill="background1" w:themeFillShade="D9"/>
            <w:vAlign w:val="center"/>
          </w:tcPr>
          <w:p w:rsidR="00EB4219" w:rsidRPr="00A12D87" w:rsidRDefault="00EB4219" w:rsidP="00C3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558" w:type="dxa"/>
            <w:shd w:val="clear" w:color="auto" w:fill="D9D9D9" w:themeFill="background1" w:themeFillShade="D9"/>
          </w:tcPr>
          <w:p w:rsidR="00EB4219" w:rsidRPr="00A12D87" w:rsidRDefault="00EB4219" w:rsidP="00C3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EB4219" w:rsidRPr="00A12D87" w:rsidTr="00F52187">
        <w:trPr>
          <w:trHeight w:val="1973"/>
        </w:trPr>
        <w:tc>
          <w:tcPr>
            <w:tcW w:w="427" w:type="dxa"/>
            <w:shd w:val="clear" w:color="auto" w:fill="auto"/>
          </w:tcPr>
          <w:p w:rsidR="00EB4219" w:rsidRPr="00A12D87" w:rsidRDefault="00EB4219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Pr="00A12D8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88" w:type="dxa"/>
            <w:shd w:val="clear" w:color="auto" w:fill="auto"/>
          </w:tcPr>
          <w:p w:rsidR="00EB4219" w:rsidRDefault="00EB4219" w:rsidP="00C36B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Kubek</w:t>
            </w:r>
          </w:p>
          <w:p w:rsidR="00EB4219" w:rsidRPr="00A12D87" w:rsidRDefault="00EB4219" w:rsidP="00C36B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termiczny</w:t>
            </w:r>
          </w:p>
        </w:tc>
        <w:tc>
          <w:tcPr>
            <w:tcW w:w="6971" w:type="dxa"/>
            <w:shd w:val="clear" w:color="auto" w:fill="auto"/>
          </w:tcPr>
          <w:p w:rsidR="00EB4219" w:rsidRDefault="00EB4219" w:rsidP="002109F8">
            <w:pPr>
              <w:pStyle w:val="Default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Kubek termiczny</w:t>
            </w:r>
          </w:p>
          <w:p w:rsidR="00EB4219" w:rsidRPr="00A12D87" w:rsidRDefault="00EB4219" w:rsidP="002109F8">
            <w:pPr>
              <w:pStyle w:val="Default"/>
              <w:numPr>
                <w:ilvl w:val="0"/>
                <w:numId w:val="4"/>
              </w:numPr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Pojemność: </w:t>
            </w:r>
            <w:r w:rsidR="00765103">
              <w:rPr>
                <w:rFonts w:ascii="Times New Roman" w:hAnsi="Times New Roman" w:cs="Times New Roman"/>
                <w:sz w:val="18"/>
                <w:szCs w:val="18"/>
              </w:rPr>
              <w:t xml:space="preserve">minimum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350 ml,</w:t>
            </w:r>
          </w:p>
          <w:p w:rsidR="00EB4219" w:rsidRPr="00A12D87" w:rsidRDefault="00EB4219" w:rsidP="002109F8">
            <w:pPr>
              <w:pStyle w:val="Default"/>
              <w:numPr>
                <w:ilvl w:val="0"/>
                <w:numId w:val="4"/>
              </w:numPr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Kolo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r: czarny lub biały</w:t>
            </w: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B4219" w:rsidRDefault="00EB4219" w:rsidP="002109F8">
            <w:pPr>
              <w:pStyle w:val="Default"/>
              <w:numPr>
                <w:ilvl w:val="0"/>
                <w:numId w:val="4"/>
              </w:numPr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 xml:space="preserve">Materiał: 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stal nierdzewna</w:t>
            </w: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081214" w:rsidRPr="00A12D87" w:rsidRDefault="00081214" w:rsidP="002109F8">
            <w:pPr>
              <w:pStyle w:val="Default"/>
              <w:numPr>
                <w:ilvl w:val="0"/>
                <w:numId w:val="4"/>
              </w:numPr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Podwójne ścianki,</w:t>
            </w:r>
          </w:p>
          <w:p w:rsidR="00EB4219" w:rsidRDefault="00EB4219" w:rsidP="002109F8">
            <w:pPr>
              <w:pStyle w:val="Default"/>
              <w:numPr>
                <w:ilvl w:val="0"/>
                <w:numId w:val="4"/>
              </w:numPr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nakowanie: technika laserowa</w:t>
            </w: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B4219" w:rsidRPr="002109F8" w:rsidRDefault="00EB4219" w:rsidP="002109F8">
            <w:pPr>
              <w:pStyle w:val="Default"/>
              <w:numPr>
                <w:ilvl w:val="0"/>
                <w:numId w:val="4"/>
              </w:numPr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>Kubki opakowane indywidualnie w</w:t>
            </w:r>
            <w:r w:rsidR="00765103">
              <w:rPr>
                <w:rFonts w:ascii="Times New Roman" w:hAnsi="Times New Roman" w:cs="Times New Roman"/>
                <w:sz w:val="18"/>
                <w:szCs w:val="18"/>
              </w:rPr>
              <w:t xml:space="preserve"> kartoniki</w:t>
            </w:r>
            <w:r w:rsidRPr="002109F8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</w:p>
          <w:p w:rsidR="00EB4219" w:rsidRPr="00E967EB" w:rsidRDefault="00EB4219" w:rsidP="002109F8">
            <w:pPr>
              <w:numPr>
                <w:ilvl w:val="0"/>
                <w:numId w:val="1"/>
              </w:numPr>
              <w:spacing w:after="0" w:line="240" w:lineRule="auto"/>
              <w:ind w:left="147" w:hanging="142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67EB">
              <w:rPr>
                <w:rFonts w:ascii="Times New Roman" w:hAnsi="Times New Roman" w:cs="Times New Roman"/>
                <w:sz w:val="18"/>
                <w:szCs w:val="18"/>
              </w:rPr>
              <w:t>Przygotowanie projektu graficznego wykonane przez Wykonawcę według wytycznych Zamawiającego, logotyp Województw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 Podlaski</w:t>
            </w:r>
            <w:r w:rsidR="00650911">
              <w:rPr>
                <w:rFonts w:ascii="Times New Roman" w:hAnsi="Times New Roman" w:cs="Times New Roman"/>
                <w:sz w:val="18"/>
                <w:szCs w:val="18"/>
              </w:rPr>
              <w:t>ego w kolorze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412" w:type="dxa"/>
            <w:shd w:val="clear" w:color="auto" w:fill="auto"/>
          </w:tcPr>
          <w:p w:rsidR="00EB4219" w:rsidRPr="00A12D87" w:rsidRDefault="00644684" w:rsidP="00C36B2E">
            <w:pPr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85FAE1" wp14:editId="5B63F7FF">
                  <wp:extent cx="2023110" cy="1137920"/>
                  <wp:effectExtent l="0" t="0" r="0" b="508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EB4219" w:rsidRPr="00A12D87" w:rsidRDefault="00074690" w:rsidP="00C36B2E">
            <w:pPr>
              <w:pStyle w:val="Akapitzlist"/>
              <w:spacing w:after="0" w:line="240" w:lineRule="auto"/>
              <w:ind w:left="17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B4219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EB4219" w:rsidRPr="00A12D87" w:rsidTr="00F52187">
        <w:trPr>
          <w:trHeight w:val="2005"/>
        </w:trPr>
        <w:tc>
          <w:tcPr>
            <w:tcW w:w="427" w:type="dxa"/>
            <w:shd w:val="clear" w:color="auto" w:fill="auto"/>
          </w:tcPr>
          <w:p w:rsidR="00EB4219" w:rsidRPr="00A12D87" w:rsidRDefault="00EB4219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 w:rsidRPr="00A12D8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88" w:type="dxa"/>
            <w:shd w:val="clear" w:color="auto" w:fill="auto"/>
          </w:tcPr>
          <w:p w:rsidR="00EB4219" w:rsidRPr="00A12D87" w:rsidRDefault="00EB4219" w:rsidP="00C36B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Notes</w:t>
            </w:r>
          </w:p>
        </w:tc>
        <w:tc>
          <w:tcPr>
            <w:tcW w:w="6971" w:type="dxa"/>
            <w:shd w:val="clear" w:color="auto" w:fill="auto"/>
          </w:tcPr>
          <w:p w:rsidR="00EB4219" w:rsidRDefault="00EB4219" w:rsidP="002109F8">
            <w:pPr>
              <w:pStyle w:val="Akapitzlist"/>
              <w:spacing w:after="0" w:line="240" w:lineRule="auto"/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2109F8">
              <w:rPr>
                <w:rFonts w:ascii="Times New Roman" w:hAnsi="Times New Roman" w:cs="Times New Roman"/>
                <w:sz w:val="18"/>
                <w:szCs w:val="18"/>
              </w:rPr>
              <w:t>Notes A5</w:t>
            </w:r>
          </w:p>
          <w:p w:rsidR="00EB4219" w:rsidRDefault="00EB4219" w:rsidP="00023F62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Pr="002109F8">
              <w:rPr>
                <w:rFonts w:ascii="Times New Roman" w:hAnsi="Times New Roman" w:cs="Times New Roman"/>
                <w:sz w:val="18"/>
                <w:szCs w:val="18"/>
              </w:rPr>
              <w:t xml:space="preserve"> kolorową gumką i uchwytem na długopis.</w:t>
            </w:r>
          </w:p>
          <w:p w:rsidR="00EB4219" w:rsidRPr="00F52187" w:rsidRDefault="00EB4219" w:rsidP="00023F62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8"/>
                <w:szCs w:val="18"/>
              </w:rPr>
            </w:pPr>
            <w:r w:rsidRPr="00F52187">
              <w:rPr>
                <w:rFonts w:ascii="Times New Roman" w:hAnsi="Times New Roman" w:cs="Times New Roman"/>
                <w:sz w:val="18"/>
                <w:szCs w:val="18"/>
              </w:rPr>
              <w:t xml:space="preserve">Notes zawiera </w:t>
            </w:r>
            <w:r w:rsidR="00F52187">
              <w:rPr>
                <w:rFonts w:ascii="Times New Roman" w:hAnsi="Times New Roman" w:cs="Times New Roman"/>
                <w:sz w:val="18"/>
                <w:szCs w:val="18"/>
              </w:rPr>
              <w:t xml:space="preserve">min. </w:t>
            </w:r>
            <w:r w:rsidRPr="00F52187">
              <w:rPr>
                <w:rFonts w:ascii="Times New Roman" w:hAnsi="Times New Roman" w:cs="Times New Roman"/>
                <w:sz w:val="18"/>
                <w:szCs w:val="18"/>
              </w:rPr>
              <w:t xml:space="preserve">80 kartek, </w:t>
            </w:r>
          </w:p>
          <w:p w:rsidR="00EB4219" w:rsidRPr="00F52187" w:rsidRDefault="00EB4219" w:rsidP="00C36B2E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F52187">
              <w:rPr>
                <w:rFonts w:ascii="Times New Roman" w:hAnsi="Times New Roman" w:cs="Times New Roman"/>
                <w:sz w:val="18"/>
                <w:szCs w:val="18"/>
              </w:rPr>
              <w:t>Materiał okładki: karton,</w:t>
            </w:r>
          </w:p>
          <w:p w:rsidR="00EB4219" w:rsidRPr="00023F62" w:rsidRDefault="00EB4219" w:rsidP="00C36B2E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23F62">
              <w:rPr>
                <w:rFonts w:ascii="Times New Roman" w:hAnsi="Times New Roman" w:cs="Times New Roman"/>
                <w:sz w:val="18"/>
                <w:szCs w:val="18"/>
              </w:rPr>
              <w:t>Kolor</w:t>
            </w:r>
            <w:r w:rsidR="00765103">
              <w:rPr>
                <w:rFonts w:ascii="Times New Roman" w:hAnsi="Times New Roman" w:cs="Times New Roman"/>
                <w:sz w:val="18"/>
                <w:szCs w:val="18"/>
              </w:rPr>
              <w:t xml:space="preserve"> okładki</w:t>
            </w:r>
            <w:r w:rsidRPr="00023F62">
              <w:rPr>
                <w:rFonts w:ascii="Times New Roman" w:hAnsi="Times New Roman" w:cs="Times New Roman"/>
                <w:sz w:val="18"/>
                <w:szCs w:val="18"/>
              </w:rPr>
              <w:t>: zielony</w:t>
            </w:r>
          </w:p>
          <w:p w:rsidR="00EB4219" w:rsidRPr="00074690" w:rsidRDefault="00EB4219" w:rsidP="00074690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2109F8">
              <w:rPr>
                <w:rFonts w:ascii="Times New Roman" w:hAnsi="Times New Roman" w:cs="Times New Roman"/>
                <w:sz w:val="18"/>
                <w:szCs w:val="18"/>
              </w:rPr>
              <w:t>Nadruk</w:t>
            </w:r>
            <w:r w:rsidR="00074690">
              <w:rPr>
                <w:rFonts w:ascii="Times New Roman" w:hAnsi="Times New Roman" w:cs="Times New Roman"/>
                <w:sz w:val="18"/>
                <w:szCs w:val="18"/>
              </w:rPr>
              <w:t xml:space="preserve"> na okładce</w:t>
            </w:r>
            <w:r w:rsidRPr="002109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jednostronny </w:t>
            </w:r>
            <w:r w:rsidRPr="002109F8">
              <w:rPr>
                <w:rFonts w:ascii="Times New Roman" w:hAnsi="Times New Roman" w:cs="Times New Roman"/>
                <w:sz w:val="18"/>
                <w:szCs w:val="18"/>
              </w:rPr>
              <w:t>w technologii sitodru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</w:t>
            </w:r>
          </w:p>
          <w:p w:rsidR="00EB4219" w:rsidRPr="002109F8" w:rsidRDefault="00EB4219" w:rsidP="0072549E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2109F8">
              <w:rPr>
                <w:rFonts w:ascii="Times New Roman" w:hAnsi="Times New Roman" w:cs="Times New Roman"/>
                <w:sz w:val="18"/>
                <w:szCs w:val="18"/>
              </w:rPr>
              <w:t>Przygotowanie projektu graficznego wykonane przez Wykonawcę według wytycznych Zamawiającego, logotyp Województwa Podlaskiego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w kolorze białym.</w:t>
            </w:r>
          </w:p>
        </w:tc>
        <w:tc>
          <w:tcPr>
            <w:tcW w:w="3412" w:type="dxa"/>
            <w:shd w:val="clear" w:color="auto" w:fill="auto"/>
          </w:tcPr>
          <w:p w:rsidR="00EB4219" w:rsidRPr="00A12D87" w:rsidRDefault="00644684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BEEFD4" wp14:editId="70426B9A">
                  <wp:extent cx="2023110" cy="113792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EB4219" w:rsidRPr="00A12D87" w:rsidRDefault="00EB4219" w:rsidP="00C36B2E">
            <w:pPr>
              <w:pStyle w:val="Akapitzlist"/>
              <w:spacing w:after="0" w:line="240" w:lineRule="auto"/>
              <w:ind w:left="31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350</w:t>
            </w:r>
          </w:p>
        </w:tc>
      </w:tr>
      <w:tr w:rsidR="00EB4219" w:rsidRPr="00A12D87" w:rsidTr="00F52187">
        <w:trPr>
          <w:trHeight w:val="2260"/>
        </w:trPr>
        <w:tc>
          <w:tcPr>
            <w:tcW w:w="427" w:type="dxa"/>
            <w:shd w:val="clear" w:color="auto" w:fill="auto"/>
          </w:tcPr>
          <w:p w:rsidR="00EB4219" w:rsidRPr="00A12D87" w:rsidRDefault="00EB4219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388" w:type="dxa"/>
            <w:shd w:val="clear" w:color="auto" w:fill="auto"/>
          </w:tcPr>
          <w:p w:rsidR="00EB4219" w:rsidRPr="00A12D87" w:rsidRDefault="00EB4219" w:rsidP="00C36B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Torba</w:t>
            </w:r>
          </w:p>
        </w:tc>
        <w:tc>
          <w:tcPr>
            <w:tcW w:w="6971" w:type="dxa"/>
            <w:shd w:val="clear" w:color="auto" w:fill="auto"/>
          </w:tcPr>
          <w:p w:rsidR="00EB4219" w:rsidRDefault="00EB4219" w:rsidP="00C36B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Torba </w:t>
            </w:r>
          </w:p>
          <w:p w:rsidR="00EB4219" w:rsidRPr="007B55BC" w:rsidRDefault="00EB4219" w:rsidP="007B55B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81" w:hanging="181"/>
              <w:rPr>
                <w:rFonts w:ascii="Times New Roman" w:hAnsi="Times New Roman" w:cs="Times New Roman"/>
                <w:sz w:val="18"/>
                <w:szCs w:val="18"/>
              </w:rPr>
            </w:pP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>Materiał: bawełniana,</w:t>
            </w:r>
          </w:p>
          <w:p w:rsidR="00EB4219" w:rsidRPr="007B55BC" w:rsidRDefault="00EB4219" w:rsidP="007B55B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81" w:hanging="181"/>
              <w:rPr>
                <w:rFonts w:ascii="Times New Roman" w:hAnsi="Times New Roman" w:cs="Times New Roman"/>
                <w:sz w:val="18"/>
                <w:szCs w:val="18"/>
              </w:rPr>
            </w:pP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>Kolor: czarny,</w:t>
            </w:r>
          </w:p>
          <w:p w:rsidR="00EB4219" w:rsidRPr="00374865" w:rsidRDefault="00EB4219" w:rsidP="0037486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81" w:hanging="181"/>
              <w:rPr>
                <w:rFonts w:ascii="Times New Roman" w:hAnsi="Times New Roman" w:cs="Times New Roman"/>
                <w:sz w:val="18"/>
                <w:szCs w:val="18"/>
              </w:rPr>
            </w:pP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>Wymiary: 38x42 cm,</w:t>
            </w:r>
          </w:p>
          <w:p w:rsidR="00EB4219" w:rsidRPr="007B55BC" w:rsidRDefault="00EB4219" w:rsidP="007B55B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81" w:hanging="181"/>
              <w:rPr>
                <w:rFonts w:ascii="Times New Roman" w:hAnsi="Times New Roman" w:cs="Times New Roman"/>
                <w:sz w:val="18"/>
                <w:szCs w:val="18"/>
              </w:rPr>
            </w:pP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>Dł. Uchwytu: 70 cm,</w:t>
            </w:r>
          </w:p>
          <w:p w:rsidR="00EB4219" w:rsidRPr="007B55BC" w:rsidRDefault="00EB4219" w:rsidP="007B55B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181" w:hanging="181"/>
              <w:rPr>
                <w:rFonts w:ascii="Times New Roman" w:hAnsi="Times New Roman" w:cs="Times New Roman"/>
                <w:sz w:val="18"/>
                <w:szCs w:val="18"/>
              </w:rPr>
            </w:pP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>Gramatura: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220</w:t>
            </w:r>
            <w:r w:rsidRPr="007B55BC">
              <w:rPr>
                <w:rFonts w:ascii="Times New Roman" w:hAnsi="Times New Roman" w:cs="Times New Roman"/>
                <w:sz w:val="18"/>
                <w:szCs w:val="18"/>
              </w:rPr>
              <w:t xml:space="preserve"> g/m2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B4219" w:rsidRDefault="003C01F1" w:rsidP="00C36B2E">
            <w:pPr>
              <w:numPr>
                <w:ilvl w:val="0"/>
                <w:numId w:val="1"/>
              </w:numPr>
              <w:spacing w:after="0" w:line="240" w:lineRule="auto"/>
              <w:ind w:left="175" w:hanging="142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T</w:t>
            </w:r>
            <w:r w:rsidR="00EB4219" w:rsidRPr="00A12D87">
              <w:rPr>
                <w:rFonts w:ascii="Times New Roman" w:eastAsia="Calibri" w:hAnsi="Times New Roman" w:cs="Times New Roman"/>
                <w:sz w:val="18"/>
                <w:szCs w:val="18"/>
              </w:rPr>
              <w:t>olerancja różnicy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do każdeg</w:t>
            </w:r>
            <w:r w:rsidR="00765103">
              <w:rPr>
                <w:rFonts w:ascii="Times New Roman" w:eastAsia="Calibri" w:hAnsi="Times New Roman" w:cs="Times New Roman"/>
                <w:sz w:val="18"/>
                <w:szCs w:val="18"/>
              </w:rPr>
              <w:t>o z wymienionych</w:t>
            </w:r>
            <w:r w:rsidR="00EB4219" w:rsidRPr="00A12D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wymiarów: 10%</w:t>
            </w:r>
            <w:r w:rsidR="00EB4219">
              <w:rPr>
                <w:rFonts w:ascii="Times New Roman" w:eastAsia="Calibri" w:hAnsi="Times New Roman" w:cs="Times New Roman"/>
                <w:sz w:val="18"/>
                <w:szCs w:val="18"/>
              </w:rPr>
              <w:t>,</w:t>
            </w:r>
          </w:p>
          <w:p w:rsidR="00EB4219" w:rsidRPr="00E967EB" w:rsidRDefault="00EB4219" w:rsidP="00C36B2E">
            <w:pPr>
              <w:numPr>
                <w:ilvl w:val="0"/>
                <w:numId w:val="1"/>
              </w:numPr>
              <w:spacing w:after="0" w:line="240" w:lineRule="auto"/>
              <w:ind w:left="175" w:hanging="142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67EB">
              <w:rPr>
                <w:rFonts w:ascii="Times New Roman" w:hAnsi="Times New Roman" w:cs="Times New Roman"/>
                <w:sz w:val="18"/>
                <w:szCs w:val="18"/>
              </w:rPr>
              <w:t>Nadruk jed</w:t>
            </w:r>
            <w:r w:rsidR="00F175CE">
              <w:rPr>
                <w:rFonts w:ascii="Times New Roman" w:hAnsi="Times New Roman" w:cs="Times New Roman"/>
                <w:sz w:val="18"/>
                <w:szCs w:val="18"/>
              </w:rPr>
              <w:t>nostronny: w technologii sitodruk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B4219" w:rsidRPr="00F52187" w:rsidRDefault="00EB4219" w:rsidP="00C36B2E">
            <w:pPr>
              <w:numPr>
                <w:ilvl w:val="0"/>
                <w:numId w:val="1"/>
              </w:numPr>
              <w:spacing w:after="0" w:line="240" w:lineRule="auto"/>
              <w:ind w:left="175" w:hanging="142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967EB">
              <w:rPr>
                <w:rFonts w:ascii="Times New Roman" w:hAnsi="Times New Roman" w:cs="Times New Roman"/>
                <w:sz w:val="18"/>
                <w:szCs w:val="18"/>
              </w:rPr>
              <w:t>Przygotowanie projektu graficznego wykonane przez Wykonawcę według wytycznych Zamawiającego, logotyp Województw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 Podlaskiego w kolorze.</w:t>
            </w:r>
          </w:p>
          <w:p w:rsidR="00F52187" w:rsidRDefault="00F52187" w:rsidP="00F521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2187" w:rsidRPr="00E967EB" w:rsidRDefault="00F52187" w:rsidP="00F5218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shd w:val="clear" w:color="auto" w:fill="auto"/>
          </w:tcPr>
          <w:p w:rsidR="00EB4219" w:rsidRPr="00A12D87" w:rsidRDefault="00644684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646172" wp14:editId="59B195CF">
                  <wp:extent cx="2023110" cy="136207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EB4219" w:rsidRDefault="00EB4219" w:rsidP="00C36B2E">
            <w:pPr>
              <w:pStyle w:val="Akapitzlist"/>
              <w:spacing w:after="0" w:line="240" w:lineRule="auto"/>
              <w:ind w:left="31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EB4219" w:rsidRPr="00A12D87" w:rsidTr="00F52187">
        <w:trPr>
          <w:trHeight w:val="2419"/>
        </w:trPr>
        <w:tc>
          <w:tcPr>
            <w:tcW w:w="427" w:type="dxa"/>
          </w:tcPr>
          <w:p w:rsidR="00F52187" w:rsidRDefault="00F52187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B4219" w:rsidRPr="00A12D87" w:rsidRDefault="00EB4219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  <w:r w:rsidRPr="00A12D87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88" w:type="dxa"/>
          </w:tcPr>
          <w:p w:rsidR="00F52187" w:rsidRDefault="00F52187" w:rsidP="00C36B2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B4219" w:rsidRPr="00A12D87" w:rsidRDefault="00F52187" w:rsidP="00C36B2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D</w:t>
            </w:r>
            <w:r w:rsidR="00EB4219" w:rsidRPr="00A12D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ługopis </w:t>
            </w:r>
            <w:r w:rsidR="00EB4219">
              <w:rPr>
                <w:rFonts w:ascii="Times New Roman" w:eastAsia="Calibri" w:hAnsi="Times New Roman" w:cs="Times New Roman"/>
                <w:sz w:val="18"/>
                <w:szCs w:val="18"/>
              </w:rPr>
              <w:t>ekologiczny</w:t>
            </w:r>
          </w:p>
        </w:tc>
        <w:tc>
          <w:tcPr>
            <w:tcW w:w="6971" w:type="dxa"/>
          </w:tcPr>
          <w:p w:rsidR="0071662F" w:rsidRPr="0071662F" w:rsidRDefault="00EB4219" w:rsidP="0071662F">
            <w:pPr>
              <w:pStyle w:val="Akapitzlist"/>
              <w:spacing w:after="0" w:line="240" w:lineRule="auto"/>
              <w:ind w:left="161" w:hanging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Długo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pis ze słomy </w:t>
            </w:r>
            <w:r w:rsidR="00765103">
              <w:rPr>
                <w:rFonts w:ascii="Times New Roman" w:hAnsi="Times New Roman" w:cs="Times New Roman"/>
                <w:sz w:val="18"/>
                <w:szCs w:val="18"/>
              </w:rPr>
              <w:t>psz</w:t>
            </w:r>
            <w:r w:rsidR="00131E45">
              <w:rPr>
                <w:rFonts w:ascii="Times New Roman" w:hAnsi="Times New Roman" w:cs="Times New Roman"/>
                <w:sz w:val="18"/>
                <w:szCs w:val="18"/>
              </w:rPr>
              <w:t>ennej</w:t>
            </w:r>
            <w:r w:rsidR="0071662F">
              <w:rPr>
                <w:rFonts w:ascii="Times New Roman" w:hAnsi="Times New Roman" w:cs="Times New Roman"/>
                <w:sz w:val="18"/>
                <w:szCs w:val="18"/>
              </w:rPr>
              <w:t xml:space="preserve"> lub z </w:t>
            </w:r>
            <w:r w:rsidR="00AC1961">
              <w:rPr>
                <w:rFonts w:ascii="Times New Roman" w:hAnsi="Times New Roman" w:cs="Times New Roman"/>
                <w:sz w:val="18"/>
                <w:szCs w:val="18"/>
              </w:rPr>
              <w:t>innego naturalnego materiału, np.: bambusa, tektury, kartonu z recyklingu,</w:t>
            </w:r>
            <w:r w:rsidR="0071662F">
              <w:rPr>
                <w:rFonts w:ascii="Times New Roman" w:hAnsi="Times New Roman" w:cs="Times New Roman"/>
                <w:sz w:val="18"/>
                <w:szCs w:val="18"/>
              </w:rPr>
              <w:t xml:space="preserve"> z</w:t>
            </w:r>
            <w:r w:rsidR="00AC1961">
              <w:rPr>
                <w:rFonts w:ascii="Times New Roman" w:hAnsi="Times New Roman" w:cs="Times New Roman"/>
                <w:sz w:val="18"/>
                <w:szCs w:val="18"/>
              </w:rPr>
              <w:t xml:space="preserve"> biodegradowalnego plastiku, </w:t>
            </w:r>
            <w:r w:rsidR="0071662F" w:rsidRPr="0071662F">
              <w:rPr>
                <w:rFonts w:ascii="Times New Roman" w:hAnsi="Times New Roman" w:cs="Times New Roman"/>
                <w:sz w:val="18"/>
                <w:szCs w:val="18"/>
              </w:rPr>
              <w:t>kukury</w:t>
            </w:r>
            <w:r w:rsidR="00B85FDF">
              <w:rPr>
                <w:rFonts w:ascii="Times New Roman" w:hAnsi="Times New Roman" w:cs="Times New Roman"/>
                <w:sz w:val="18"/>
                <w:szCs w:val="18"/>
              </w:rPr>
              <w:t>dzy,</w:t>
            </w:r>
          </w:p>
          <w:p w:rsidR="0071662F" w:rsidRDefault="0071662F" w:rsidP="0071662F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44" w:hanging="1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="0098712F">
              <w:rPr>
                <w:rFonts w:ascii="Times New Roman" w:hAnsi="Times New Roman" w:cs="Times New Roman"/>
                <w:sz w:val="18"/>
                <w:szCs w:val="18"/>
              </w:rPr>
              <w:t xml:space="preserve">ońcówki </w:t>
            </w:r>
            <w:r w:rsidR="00B85FDF">
              <w:rPr>
                <w:rFonts w:ascii="Times New Roman" w:hAnsi="Times New Roman" w:cs="Times New Roman"/>
                <w:sz w:val="18"/>
                <w:szCs w:val="18"/>
              </w:rPr>
              <w:t xml:space="preserve">długopisu </w:t>
            </w:r>
            <w:r w:rsidR="0098712F">
              <w:rPr>
                <w:rFonts w:ascii="Times New Roman" w:hAnsi="Times New Roman" w:cs="Times New Roman"/>
                <w:sz w:val="18"/>
                <w:szCs w:val="18"/>
              </w:rPr>
              <w:t>wykonane z tworzywa</w:t>
            </w:r>
            <w:r w:rsidRPr="0071662F">
              <w:rPr>
                <w:rFonts w:ascii="Times New Roman" w:hAnsi="Times New Roman" w:cs="Times New Roman"/>
                <w:sz w:val="18"/>
                <w:szCs w:val="18"/>
              </w:rPr>
              <w:t xml:space="preserve"> nadającego się do ponownego przetworzenia</w:t>
            </w:r>
            <w:r w:rsidR="00EB421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B4219" w:rsidRPr="00A12D87" w:rsidRDefault="00EB4219" w:rsidP="00AB071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Wymiary produktu: 1x14,1</w:t>
            </w: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 xml:space="preserve"> cm (tolerancja +/- 10%),</w:t>
            </w:r>
          </w:p>
          <w:p w:rsidR="00EB4219" w:rsidRDefault="003C01F1" w:rsidP="00825428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Obudowa</w:t>
            </w:r>
            <w:r w:rsidR="00765103">
              <w:rPr>
                <w:rFonts w:ascii="Times New Roman" w:hAnsi="Times New Roman" w:cs="Times New Roman"/>
                <w:sz w:val="18"/>
                <w:szCs w:val="18"/>
              </w:rPr>
              <w:t xml:space="preserve"> d</w:t>
            </w:r>
            <w:r w:rsidR="00EB4219">
              <w:rPr>
                <w:rFonts w:ascii="Times New Roman" w:hAnsi="Times New Roman" w:cs="Times New Roman"/>
                <w:sz w:val="18"/>
                <w:szCs w:val="18"/>
              </w:rPr>
              <w:t>ługopis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u w kolorze zielonym</w:t>
            </w:r>
            <w:r w:rsidR="00EB4219" w:rsidRPr="00A12D87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B4219" w:rsidRPr="00765103" w:rsidRDefault="003C01F1" w:rsidP="00765103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="00765103" w:rsidRPr="00765103">
              <w:rPr>
                <w:rFonts w:ascii="Times New Roman" w:hAnsi="Times New Roman" w:cs="Times New Roman"/>
                <w:sz w:val="18"/>
                <w:szCs w:val="18"/>
              </w:rPr>
              <w:t>utomatyczny</w:t>
            </w:r>
            <w:r w:rsidR="00EB4219" w:rsidRPr="0076510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EB4219" w:rsidRPr="00A12D87" w:rsidRDefault="00EB4219" w:rsidP="00AB071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Z wymiennym wkładem,</w:t>
            </w:r>
          </w:p>
          <w:p w:rsidR="00EB4219" w:rsidRPr="00A12D87" w:rsidRDefault="00EB4219" w:rsidP="00AB071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Wkład zwykły, niebieski,</w:t>
            </w:r>
          </w:p>
          <w:p w:rsidR="00EB4219" w:rsidRPr="00A12D87" w:rsidRDefault="00EB4219" w:rsidP="00AB0712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Nadruk tampodruk,</w:t>
            </w: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B4219" w:rsidRPr="00825428" w:rsidRDefault="00EB4219" w:rsidP="00825428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161" w:hanging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A12D87">
              <w:rPr>
                <w:rFonts w:ascii="Times New Roman" w:hAnsi="Times New Roman" w:cs="Times New Roman"/>
                <w:sz w:val="18"/>
                <w:szCs w:val="18"/>
              </w:rPr>
              <w:t>Przygotowanie projektu graficznego wykonane przez Wykonawcę według wytycznych Zamawiającego, logotyp Województwa Podlaskiego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w kolorze białym.</w:t>
            </w:r>
          </w:p>
        </w:tc>
        <w:tc>
          <w:tcPr>
            <w:tcW w:w="3412" w:type="dxa"/>
          </w:tcPr>
          <w:p w:rsidR="00EB4219" w:rsidRPr="00A12D87" w:rsidRDefault="00EB4219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B4219" w:rsidRPr="00A12D87" w:rsidRDefault="00074690" w:rsidP="00C36B2E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0AA566A6">
                  <wp:extent cx="2023745" cy="113982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EB4219" w:rsidRPr="00A12D87" w:rsidRDefault="00074690" w:rsidP="00C36B2E">
            <w:pPr>
              <w:pStyle w:val="Akapitzlist"/>
              <w:spacing w:after="0" w:line="240" w:lineRule="auto"/>
              <w:ind w:left="176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EB4219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</w:tr>
    </w:tbl>
    <w:p w:rsidR="00583976" w:rsidRDefault="00583976" w:rsidP="00074690">
      <w:pPr>
        <w:rPr>
          <w:rFonts w:ascii="Times New Roman" w:hAnsi="Times New Roman" w:cs="Times New Roman"/>
          <w:b/>
        </w:rPr>
      </w:pPr>
    </w:p>
    <w:p w:rsidR="00FA51C6" w:rsidRDefault="00FA51C6" w:rsidP="00074690">
      <w:pPr>
        <w:rPr>
          <w:rFonts w:ascii="Times New Roman" w:hAnsi="Times New Roman" w:cs="Times New Roman"/>
          <w:b/>
        </w:rPr>
      </w:pPr>
    </w:p>
    <w:p w:rsidR="00FA51C6" w:rsidRPr="00E039A9" w:rsidRDefault="00FA51C6" w:rsidP="00FA51C6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E039A9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Adres www:   </w:t>
      </w:r>
    </w:p>
    <w:p w:rsidR="00FA51C6" w:rsidRPr="00E039A9" w:rsidRDefault="00F52187" w:rsidP="00F5218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hyperlink r:id="rId11" w:history="1">
        <w:r w:rsidR="00FA51C6" w:rsidRPr="00E039A9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eastAsia="pl-PL"/>
          </w:rPr>
          <w:t>www.wrotapodlasia.pl</w:t>
        </w:r>
      </w:hyperlink>
    </w:p>
    <w:p w:rsidR="00FA51C6" w:rsidRDefault="00FA51C6" w:rsidP="00F5218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E039A9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Logotypy muszą być umieszczone </w:t>
      </w:r>
      <w:r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na produktach zgodnie z Księgą</w:t>
      </w:r>
      <w:r w:rsidRPr="00E039A9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Identyfikacji Wizualnej Logo Województwa Podlaskiego - plik do pobrania na stronie: </w:t>
      </w:r>
      <w:hyperlink r:id="rId12" w:history="1">
        <w:r w:rsidRPr="007563CE">
          <w:rPr>
            <w:rStyle w:val="Hipercze"/>
            <w:rFonts w:ascii="Times New Roman" w:eastAsia="Calibri" w:hAnsi="Times New Roman" w:cs="Times New Roman"/>
            <w:b/>
            <w:sz w:val="24"/>
            <w:szCs w:val="24"/>
            <w:lang w:eastAsia="pl-PL"/>
          </w:rPr>
          <w:t>https://www.wrotapodlasia.pl/pl/bogactwo_roznorodnosci/logo_herb_flaga/system_identyfikacji_wizualnej_w/</w:t>
        </w:r>
      </w:hyperlink>
    </w:p>
    <w:p w:rsidR="00FA51C6" w:rsidRPr="00E039A9" w:rsidRDefault="00FA51C6" w:rsidP="00F5218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39A9">
        <w:rPr>
          <w:rFonts w:ascii="Times New Roman" w:eastAsia="Calibri" w:hAnsi="Times New Roman" w:cs="Times New Roman"/>
          <w:b/>
          <w:sz w:val="24"/>
          <w:szCs w:val="24"/>
        </w:rPr>
        <w:t xml:space="preserve">Zamawiający zastrzega możliwość użycia powyższych znaków i treści w różnych kombinacjach, w ramach możliwości technicznych wykonania oznakowania. </w:t>
      </w:r>
    </w:p>
    <w:p w:rsidR="00FA51C6" w:rsidRPr="00E039A9" w:rsidRDefault="00FA51C6" w:rsidP="00F52187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39A9">
        <w:rPr>
          <w:rFonts w:ascii="Times New Roman" w:eastAsia="Calibri" w:hAnsi="Times New Roman" w:cs="Times New Roman"/>
          <w:b/>
          <w:sz w:val="24"/>
          <w:szCs w:val="24"/>
        </w:rPr>
        <w:t xml:space="preserve">Wszystkie artykuły muszą być fabrycznie nowe, pełnowartościowe, w pierwszym gatunku. </w:t>
      </w:r>
    </w:p>
    <w:p w:rsidR="00FA51C6" w:rsidRDefault="00FA51C6" w:rsidP="00F5218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039A9">
        <w:rPr>
          <w:rFonts w:ascii="Times New Roman" w:eastAsia="Calibri" w:hAnsi="Times New Roman" w:cs="Times New Roman"/>
          <w:b/>
          <w:sz w:val="24"/>
          <w:szCs w:val="24"/>
        </w:rPr>
        <w:t>Przed przystąpieniem do produkcji docelowej artykułów objętych przedmiotem zamówienia, Wykonawca przedstawi Zamawiającemu do akceptacji projek</w:t>
      </w:r>
      <w:r w:rsidR="00765103">
        <w:rPr>
          <w:rFonts w:ascii="Times New Roman" w:eastAsia="Calibri" w:hAnsi="Times New Roman" w:cs="Times New Roman"/>
          <w:b/>
          <w:sz w:val="24"/>
          <w:szCs w:val="24"/>
        </w:rPr>
        <w:t xml:space="preserve">ty graficzne produktów </w:t>
      </w:r>
      <w:r w:rsidRPr="00E039A9">
        <w:rPr>
          <w:rFonts w:ascii="Times New Roman" w:eastAsia="Calibri" w:hAnsi="Times New Roman" w:cs="Times New Roman"/>
          <w:b/>
          <w:sz w:val="24"/>
          <w:szCs w:val="24"/>
        </w:rPr>
        <w:t xml:space="preserve">zatwierdzenia.  </w:t>
      </w:r>
    </w:p>
    <w:p w:rsidR="00765103" w:rsidRDefault="003C01F1" w:rsidP="00FA51C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="00765103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="007D0EFA">
        <w:rPr>
          <w:rFonts w:ascii="Times New Roman" w:eastAsia="Calibri" w:hAnsi="Times New Roman" w:cs="Times New Roman"/>
          <w:b/>
          <w:sz w:val="24"/>
          <w:szCs w:val="24"/>
        </w:rPr>
        <w:t>ejsce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dostarczenia produktów:</w:t>
      </w:r>
    </w:p>
    <w:p w:rsidR="003C01F1" w:rsidRDefault="003C01F1" w:rsidP="00FA51C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Urząd Marszałkowski Województwa Podlaskiego w Białymstoku</w:t>
      </w:r>
      <w:bookmarkStart w:id="0" w:name="_GoBack"/>
      <w:bookmarkEnd w:id="0"/>
    </w:p>
    <w:p w:rsidR="003C01F1" w:rsidRPr="00E039A9" w:rsidRDefault="003C01F1" w:rsidP="00FA51C6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ul. Wyszyńskiego 1, 15 – 888 Białystok</w:t>
      </w:r>
    </w:p>
    <w:p w:rsidR="00FA51C6" w:rsidRPr="00E039A9" w:rsidRDefault="00FA51C6" w:rsidP="00FA51C6">
      <w:pPr>
        <w:rPr>
          <w:rFonts w:ascii="Times New Roman" w:eastAsia="Calibri" w:hAnsi="Times New Roman" w:cs="Times New Roman"/>
          <w:b/>
          <w:u w:val="single"/>
        </w:rPr>
      </w:pPr>
    </w:p>
    <w:p w:rsidR="00FA51C6" w:rsidRPr="00E039A9" w:rsidRDefault="00FA51C6" w:rsidP="00FA51C6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  <w:lang w:eastAsia="pl-PL"/>
        </w:rPr>
        <w:t>Wzór logotypu</w:t>
      </w:r>
      <w:r w:rsidRPr="00E039A9">
        <w:rPr>
          <w:rFonts w:ascii="Times New Roman" w:eastAsia="Calibri" w:hAnsi="Times New Roman" w:cs="Times New Roman"/>
          <w:b/>
          <w:lang w:eastAsia="pl-PL"/>
        </w:rPr>
        <w:t>:</w:t>
      </w:r>
    </w:p>
    <w:p w:rsidR="00FA51C6" w:rsidRDefault="00FA51C6" w:rsidP="00FA51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039A9">
        <w:rPr>
          <w:rFonts w:ascii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 wp14:anchorId="3BBD8971" wp14:editId="714E850C">
            <wp:extent cx="1591733" cy="810163"/>
            <wp:effectExtent l="0" t="0" r="889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6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1C6" w:rsidRDefault="00FA51C6" w:rsidP="00FA51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A51C6" w:rsidRDefault="00FA51C6" w:rsidP="00FA51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A51C6" w:rsidRDefault="00FA51C6" w:rsidP="00FA51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A51C6" w:rsidRDefault="00FA51C6" w:rsidP="00FA51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A51C6" w:rsidRDefault="00FA51C6" w:rsidP="00FA51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FA51C6" w:rsidRPr="00AB0712" w:rsidRDefault="00FA51C6" w:rsidP="00074690">
      <w:pPr>
        <w:rPr>
          <w:rFonts w:ascii="Times New Roman" w:hAnsi="Times New Roman" w:cs="Times New Roman"/>
          <w:b/>
        </w:rPr>
      </w:pPr>
    </w:p>
    <w:sectPr w:rsidR="00FA51C6" w:rsidRPr="00AB0712" w:rsidSect="00074690">
      <w:pgSz w:w="16838" w:h="11906" w:orient="landscape"/>
      <w:pgMar w:top="0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F62" w:rsidRDefault="00023F62" w:rsidP="00023F62">
      <w:pPr>
        <w:spacing w:after="0" w:line="240" w:lineRule="auto"/>
      </w:pPr>
      <w:r>
        <w:separator/>
      </w:r>
    </w:p>
  </w:endnote>
  <w:endnote w:type="continuationSeparator" w:id="0">
    <w:p w:rsidR="00023F62" w:rsidRDefault="00023F62" w:rsidP="00023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F62" w:rsidRDefault="00023F62" w:rsidP="00023F62">
      <w:pPr>
        <w:spacing w:after="0" w:line="240" w:lineRule="auto"/>
      </w:pPr>
      <w:r>
        <w:separator/>
      </w:r>
    </w:p>
  </w:footnote>
  <w:footnote w:type="continuationSeparator" w:id="0">
    <w:p w:rsidR="00023F62" w:rsidRDefault="00023F62" w:rsidP="00023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B8D"/>
    <w:multiLevelType w:val="hybridMultilevel"/>
    <w:tmpl w:val="7AE4DF6C"/>
    <w:lvl w:ilvl="0" w:tplc="84E0F56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B13"/>
    <w:multiLevelType w:val="hybridMultilevel"/>
    <w:tmpl w:val="74B2499E"/>
    <w:lvl w:ilvl="0" w:tplc="B24CBB94">
      <w:start w:val="1"/>
      <w:numFmt w:val="bullet"/>
      <w:lvlText w:val="~"/>
      <w:lvlJc w:val="left"/>
      <w:pPr>
        <w:ind w:left="112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46379E8"/>
    <w:multiLevelType w:val="hybridMultilevel"/>
    <w:tmpl w:val="DBF4C51C"/>
    <w:lvl w:ilvl="0" w:tplc="84E0F560">
      <w:start w:val="1"/>
      <w:numFmt w:val="bullet"/>
      <w:lvlText w:val="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3" w15:restartNumberingAfterBreak="0">
    <w:nsid w:val="0BE32882"/>
    <w:multiLevelType w:val="hybridMultilevel"/>
    <w:tmpl w:val="5D66AA30"/>
    <w:lvl w:ilvl="0" w:tplc="B24CBB94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E3B9B"/>
    <w:multiLevelType w:val="hybridMultilevel"/>
    <w:tmpl w:val="E7C403E6"/>
    <w:lvl w:ilvl="0" w:tplc="B24CBB94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613AF"/>
    <w:multiLevelType w:val="hybridMultilevel"/>
    <w:tmpl w:val="CA687E5A"/>
    <w:lvl w:ilvl="0" w:tplc="84E0F560">
      <w:start w:val="1"/>
      <w:numFmt w:val="bullet"/>
      <w:lvlText w:val="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19155FB9"/>
    <w:multiLevelType w:val="hybridMultilevel"/>
    <w:tmpl w:val="E5D6DAFC"/>
    <w:lvl w:ilvl="0" w:tplc="84E0F560">
      <w:start w:val="1"/>
      <w:numFmt w:val="bullet"/>
      <w:lvlText w:val="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20533886"/>
    <w:multiLevelType w:val="hybridMultilevel"/>
    <w:tmpl w:val="2BFCCC3C"/>
    <w:lvl w:ilvl="0" w:tplc="84E0F560">
      <w:start w:val="1"/>
      <w:numFmt w:val="bullet"/>
      <w:lvlText w:val=""/>
      <w:lvlJc w:val="left"/>
      <w:pPr>
        <w:ind w:left="8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8" w15:restartNumberingAfterBreak="0">
    <w:nsid w:val="25DD4828"/>
    <w:multiLevelType w:val="hybridMultilevel"/>
    <w:tmpl w:val="32F8D0F4"/>
    <w:lvl w:ilvl="0" w:tplc="0415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 w15:restartNumberingAfterBreak="0">
    <w:nsid w:val="2C335ACE"/>
    <w:multiLevelType w:val="hybridMultilevel"/>
    <w:tmpl w:val="F6940CEA"/>
    <w:lvl w:ilvl="0" w:tplc="84E0F560">
      <w:start w:val="1"/>
      <w:numFmt w:val="bullet"/>
      <w:lvlText w:val=""/>
      <w:lvlJc w:val="left"/>
      <w:pPr>
        <w:ind w:left="8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0" w15:restartNumberingAfterBreak="0">
    <w:nsid w:val="2E621E98"/>
    <w:multiLevelType w:val="hybridMultilevel"/>
    <w:tmpl w:val="A822A924"/>
    <w:lvl w:ilvl="0" w:tplc="0415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 w15:restartNumberingAfterBreak="0">
    <w:nsid w:val="2FBA212F"/>
    <w:multiLevelType w:val="hybridMultilevel"/>
    <w:tmpl w:val="B1EC5C4A"/>
    <w:lvl w:ilvl="0" w:tplc="84E0F560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987983"/>
    <w:multiLevelType w:val="hybridMultilevel"/>
    <w:tmpl w:val="80A4ABB2"/>
    <w:lvl w:ilvl="0" w:tplc="0415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 w15:restartNumberingAfterBreak="0">
    <w:nsid w:val="3DF10377"/>
    <w:multiLevelType w:val="hybridMultilevel"/>
    <w:tmpl w:val="F4169D86"/>
    <w:lvl w:ilvl="0" w:tplc="84E0F560">
      <w:start w:val="1"/>
      <w:numFmt w:val="bullet"/>
      <w:lvlText w:val="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4" w15:restartNumberingAfterBreak="0">
    <w:nsid w:val="3FA013B8"/>
    <w:multiLevelType w:val="hybridMultilevel"/>
    <w:tmpl w:val="B92EAAAE"/>
    <w:lvl w:ilvl="0" w:tplc="B24CBB94">
      <w:start w:val="1"/>
      <w:numFmt w:val="bullet"/>
      <w:lvlText w:val="~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6A0AE9"/>
    <w:multiLevelType w:val="hybridMultilevel"/>
    <w:tmpl w:val="6A6C2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019FE"/>
    <w:multiLevelType w:val="hybridMultilevel"/>
    <w:tmpl w:val="D3620780"/>
    <w:lvl w:ilvl="0" w:tplc="84E0F560">
      <w:start w:val="1"/>
      <w:numFmt w:val="bullet"/>
      <w:lvlText w:val="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 w15:restartNumberingAfterBreak="0">
    <w:nsid w:val="53220256"/>
    <w:multiLevelType w:val="hybridMultilevel"/>
    <w:tmpl w:val="96FA9446"/>
    <w:lvl w:ilvl="0" w:tplc="0415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8" w15:restartNumberingAfterBreak="0">
    <w:nsid w:val="53E420F3"/>
    <w:multiLevelType w:val="hybridMultilevel"/>
    <w:tmpl w:val="F6F8169C"/>
    <w:lvl w:ilvl="0" w:tplc="84E0F560">
      <w:start w:val="1"/>
      <w:numFmt w:val="bullet"/>
      <w:lvlText w:val="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9" w15:restartNumberingAfterBreak="0">
    <w:nsid w:val="5815578B"/>
    <w:multiLevelType w:val="hybridMultilevel"/>
    <w:tmpl w:val="BBEA950C"/>
    <w:lvl w:ilvl="0" w:tplc="84E0F56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D0B0C"/>
    <w:multiLevelType w:val="hybridMultilevel"/>
    <w:tmpl w:val="DB4ED8F2"/>
    <w:lvl w:ilvl="0" w:tplc="B24CBB94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454A8"/>
    <w:multiLevelType w:val="hybridMultilevel"/>
    <w:tmpl w:val="A21ED9B6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2" w15:restartNumberingAfterBreak="0">
    <w:nsid w:val="60DC2D23"/>
    <w:multiLevelType w:val="hybridMultilevel"/>
    <w:tmpl w:val="5AAE45DA"/>
    <w:lvl w:ilvl="0" w:tplc="84E0F560">
      <w:start w:val="1"/>
      <w:numFmt w:val="bullet"/>
      <w:lvlText w:val="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3" w15:restartNumberingAfterBreak="0">
    <w:nsid w:val="625A6D26"/>
    <w:multiLevelType w:val="hybridMultilevel"/>
    <w:tmpl w:val="22B4BB90"/>
    <w:lvl w:ilvl="0" w:tplc="84E0F560">
      <w:start w:val="1"/>
      <w:numFmt w:val="bullet"/>
      <w:lvlText w:val=""/>
      <w:lvlJc w:val="left"/>
      <w:pPr>
        <w:ind w:left="8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4" w15:restartNumberingAfterBreak="0">
    <w:nsid w:val="65262648"/>
    <w:multiLevelType w:val="hybridMultilevel"/>
    <w:tmpl w:val="AFE0BD60"/>
    <w:lvl w:ilvl="0" w:tplc="84E0F56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E1E91"/>
    <w:multiLevelType w:val="hybridMultilevel"/>
    <w:tmpl w:val="B3F4368E"/>
    <w:lvl w:ilvl="0" w:tplc="B24CBB94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361A9"/>
    <w:multiLevelType w:val="hybridMultilevel"/>
    <w:tmpl w:val="256C05A2"/>
    <w:lvl w:ilvl="0" w:tplc="0415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27" w15:restartNumberingAfterBreak="0">
    <w:nsid w:val="767C42B0"/>
    <w:multiLevelType w:val="hybridMultilevel"/>
    <w:tmpl w:val="4030E5F4"/>
    <w:lvl w:ilvl="0" w:tplc="B24CBB94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23BC1"/>
    <w:multiLevelType w:val="hybridMultilevel"/>
    <w:tmpl w:val="2DAA36F0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7DD2296B"/>
    <w:multiLevelType w:val="hybridMultilevel"/>
    <w:tmpl w:val="9528C5BE"/>
    <w:lvl w:ilvl="0" w:tplc="84E0F560">
      <w:start w:val="1"/>
      <w:numFmt w:val="bullet"/>
      <w:lvlText w:val=""/>
      <w:lvlJc w:val="left"/>
      <w:pPr>
        <w:ind w:left="8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30" w15:restartNumberingAfterBreak="0">
    <w:nsid w:val="7FD13D12"/>
    <w:multiLevelType w:val="hybridMultilevel"/>
    <w:tmpl w:val="DFA66F8A"/>
    <w:lvl w:ilvl="0" w:tplc="B24CBB94">
      <w:start w:val="1"/>
      <w:numFmt w:val="bullet"/>
      <w:lvlText w:val="~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1"/>
  </w:num>
  <w:num w:numId="4">
    <w:abstractNumId w:val="3"/>
  </w:num>
  <w:num w:numId="5">
    <w:abstractNumId w:val="25"/>
  </w:num>
  <w:num w:numId="6">
    <w:abstractNumId w:val="4"/>
  </w:num>
  <w:num w:numId="7">
    <w:abstractNumId w:val="20"/>
  </w:num>
  <w:num w:numId="8">
    <w:abstractNumId w:val="11"/>
  </w:num>
  <w:num w:numId="9">
    <w:abstractNumId w:val="23"/>
  </w:num>
  <w:num w:numId="10">
    <w:abstractNumId w:val="13"/>
  </w:num>
  <w:num w:numId="11">
    <w:abstractNumId w:val="19"/>
  </w:num>
  <w:num w:numId="12">
    <w:abstractNumId w:val="2"/>
  </w:num>
  <w:num w:numId="13">
    <w:abstractNumId w:val="9"/>
  </w:num>
  <w:num w:numId="14">
    <w:abstractNumId w:val="7"/>
  </w:num>
  <w:num w:numId="15">
    <w:abstractNumId w:val="24"/>
  </w:num>
  <w:num w:numId="16">
    <w:abstractNumId w:val="6"/>
  </w:num>
  <w:num w:numId="17">
    <w:abstractNumId w:val="16"/>
  </w:num>
  <w:num w:numId="18">
    <w:abstractNumId w:val="29"/>
  </w:num>
  <w:num w:numId="19">
    <w:abstractNumId w:val="15"/>
  </w:num>
  <w:num w:numId="20">
    <w:abstractNumId w:val="0"/>
  </w:num>
  <w:num w:numId="21">
    <w:abstractNumId w:val="26"/>
  </w:num>
  <w:num w:numId="22">
    <w:abstractNumId w:val="22"/>
  </w:num>
  <w:num w:numId="23">
    <w:abstractNumId w:val="8"/>
  </w:num>
  <w:num w:numId="24">
    <w:abstractNumId w:val="17"/>
  </w:num>
  <w:num w:numId="25">
    <w:abstractNumId w:val="12"/>
  </w:num>
  <w:num w:numId="26">
    <w:abstractNumId w:val="5"/>
  </w:num>
  <w:num w:numId="27">
    <w:abstractNumId w:val="18"/>
  </w:num>
  <w:num w:numId="28">
    <w:abstractNumId w:val="28"/>
  </w:num>
  <w:num w:numId="29">
    <w:abstractNumId w:val="21"/>
  </w:num>
  <w:num w:numId="30">
    <w:abstractNumId w:val="10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8A5"/>
    <w:rsid w:val="00023F62"/>
    <w:rsid w:val="00034221"/>
    <w:rsid w:val="00074690"/>
    <w:rsid w:val="00081214"/>
    <w:rsid w:val="0008656D"/>
    <w:rsid w:val="00105E03"/>
    <w:rsid w:val="00131E45"/>
    <w:rsid w:val="00151EC2"/>
    <w:rsid w:val="001A4741"/>
    <w:rsid w:val="002109F8"/>
    <w:rsid w:val="002D0AD3"/>
    <w:rsid w:val="00332316"/>
    <w:rsid w:val="00374865"/>
    <w:rsid w:val="003C01F1"/>
    <w:rsid w:val="00452CFF"/>
    <w:rsid w:val="004852B8"/>
    <w:rsid w:val="004F7AE8"/>
    <w:rsid w:val="00547B00"/>
    <w:rsid w:val="00583976"/>
    <w:rsid w:val="005C76BF"/>
    <w:rsid w:val="005E1F26"/>
    <w:rsid w:val="0061364E"/>
    <w:rsid w:val="0061771E"/>
    <w:rsid w:val="00644684"/>
    <w:rsid w:val="00650911"/>
    <w:rsid w:val="00655E2C"/>
    <w:rsid w:val="006629A2"/>
    <w:rsid w:val="0071662F"/>
    <w:rsid w:val="0072549E"/>
    <w:rsid w:val="00765103"/>
    <w:rsid w:val="00775F0F"/>
    <w:rsid w:val="00777153"/>
    <w:rsid w:val="00784E88"/>
    <w:rsid w:val="007B55BC"/>
    <w:rsid w:val="007D0EFA"/>
    <w:rsid w:val="007E79CF"/>
    <w:rsid w:val="00825428"/>
    <w:rsid w:val="008572C1"/>
    <w:rsid w:val="00895493"/>
    <w:rsid w:val="00935985"/>
    <w:rsid w:val="0096787D"/>
    <w:rsid w:val="0098712F"/>
    <w:rsid w:val="009E6A95"/>
    <w:rsid w:val="00A03A24"/>
    <w:rsid w:val="00A83F2F"/>
    <w:rsid w:val="00AB0712"/>
    <w:rsid w:val="00AB4E1F"/>
    <w:rsid w:val="00AC1961"/>
    <w:rsid w:val="00B12ABB"/>
    <w:rsid w:val="00B71272"/>
    <w:rsid w:val="00B85FDF"/>
    <w:rsid w:val="00BC7DD1"/>
    <w:rsid w:val="00C325ED"/>
    <w:rsid w:val="00C56492"/>
    <w:rsid w:val="00D15C1C"/>
    <w:rsid w:val="00D209F3"/>
    <w:rsid w:val="00DA18A5"/>
    <w:rsid w:val="00DB17C4"/>
    <w:rsid w:val="00DB5766"/>
    <w:rsid w:val="00E840F7"/>
    <w:rsid w:val="00E967EB"/>
    <w:rsid w:val="00EB4219"/>
    <w:rsid w:val="00F175CE"/>
    <w:rsid w:val="00F52187"/>
    <w:rsid w:val="00FA51C6"/>
    <w:rsid w:val="00FD0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D8EED"/>
  <w15:docId w15:val="{91369004-1E6E-4CD2-81D9-19379A0A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2C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AB0712"/>
    <w:rPr>
      <w:b/>
      <w:bCs/>
    </w:rPr>
  </w:style>
  <w:style w:type="paragraph" w:styleId="Akapitzlist">
    <w:name w:val="List Paragraph"/>
    <w:basedOn w:val="Normalny"/>
    <w:uiPriority w:val="34"/>
    <w:qFormat/>
    <w:rsid w:val="00AB0712"/>
    <w:pPr>
      <w:spacing w:after="200" w:line="276" w:lineRule="auto"/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B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B0712"/>
  </w:style>
  <w:style w:type="paragraph" w:styleId="Zwykytekst">
    <w:name w:val="Plain Text"/>
    <w:basedOn w:val="Normalny"/>
    <w:link w:val="ZwykytekstZnak"/>
    <w:uiPriority w:val="99"/>
    <w:unhideWhenUsed/>
    <w:rsid w:val="00AB071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B0712"/>
    <w:rPr>
      <w:rFonts w:ascii="Consolas" w:hAnsi="Consolas"/>
      <w:sz w:val="21"/>
      <w:szCs w:val="21"/>
    </w:rPr>
  </w:style>
  <w:style w:type="paragraph" w:customStyle="1" w:styleId="Default">
    <w:name w:val="Default"/>
    <w:rsid w:val="00AB071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7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15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023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23F62"/>
  </w:style>
  <w:style w:type="paragraph" w:styleId="Stopka">
    <w:name w:val="footer"/>
    <w:basedOn w:val="Normalny"/>
    <w:link w:val="StopkaZnak"/>
    <w:uiPriority w:val="99"/>
    <w:semiHidden/>
    <w:unhideWhenUsed/>
    <w:rsid w:val="00023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23F62"/>
  </w:style>
  <w:style w:type="character" w:styleId="Hipercze">
    <w:name w:val="Hyperlink"/>
    <w:basedOn w:val="Domylnaczcionkaakapitu"/>
    <w:uiPriority w:val="99"/>
    <w:unhideWhenUsed/>
    <w:rsid w:val="00FA51C6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51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wrotapodlasia.pl/pl/bogactwo_roznorodnosci/logo_herb_flaga/system_identyfikacji_wizualnej_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rotapodlasia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403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Chwaszczewska Izabella Marta</dc:creator>
  <cp:keywords/>
  <dc:description/>
  <cp:lastModifiedBy>Stypułkowska Agnieszka</cp:lastModifiedBy>
  <cp:revision>49</cp:revision>
  <cp:lastPrinted>2020-10-15T08:31:00Z</cp:lastPrinted>
  <dcterms:created xsi:type="dcterms:W3CDTF">2017-11-15T13:18:00Z</dcterms:created>
  <dcterms:modified xsi:type="dcterms:W3CDTF">2020-11-10T10:19:00Z</dcterms:modified>
</cp:coreProperties>
</file>