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AE5A97">
        <w:trPr>
          <w:trHeight w:val="1115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4F93F674" w14:textId="74C1FC28" w:rsidR="00122A30" w:rsidRDefault="008A270E" w:rsidP="00CA5C67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Część 3</w:t>
            </w:r>
            <w:r w:rsidR="00B01D05"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AE5A97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9803B4" w:rsidRPr="009803B4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Mobilny monitor funkcji życiowych – 10 szt.</w:t>
            </w:r>
          </w:p>
          <w:p w14:paraId="0E7DB2CA" w14:textId="073623FC" w:rsidR="00AE5A97" w:rsidRPr="00AE5A97" w:rsidRDefault="00AE5A97" w:rsidP="00CA5C67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E5A97"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Realizacja zadania w ramach programu „Zakup sprzętu i aparatury” poprzez zakup sprzętu i aparatury dla ośrodków przeszczepiających nerki z największ</w:t>
            </w:r>
            <w:r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ą aktywnością transplantacyjną.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64E4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64E4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64E4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64E4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64E4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0B586D2F" w:rsidR="009B7D3B" w:rsidRPr="009B7D3B" w:rsidRDefault="009B7D3B" w:rsidP="00964E4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="00CA5C67">
        <w:rPr>
          <w:rFonts w:ascii="Garamond" w:hAnsi="Garamond" w:cs="Times New Roman"/>
          <w:lang w:eastAsia="pl-PL"/>
        </w:rPr>
        <w:t>2024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145C08D4" w14:textId="7526251B" w:rsidR="00E42F85" w:rsidRDefault="009B7D3B" w:rsidP="00964E4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536A7CC9" w14:textId="77777777" w:rsidR="00AE5A97" w:rsidRPr="00AE5A97" w:rsidRDefault="00AE5A97" w:rsidP="00964E4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02326F56" w:rsidR="009B7D3B" w:rsidRPr="009B7D3B" w:rsidRDefault="00740145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t>Rok produkcji (min. 2024</w:t>
      </w:r>
      <w:r w:rsidR="009B7D3B" w:rsidRPr="009B7D3B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</w:p>
    <w:p w14:paraId="4D57E78B" w14:textId="7C25AD8E" w:rsidR="009B7D3B" w:rsidRPr="00AE5A97" w:rsidRDefault="009B7D3B" w:rsidP="00AE5A97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1A9FA0BA" w14:textId="65F0436F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3827"/>
        <w:gridCol w:w="4111"/>
        <w:gridCol w:w="3790"/>
      </w:tblGrid>
      <w:tr w:rsidR="00740145" w:rsidRPr="009B7D3B" w14:paraId="65AD45F0" w14:textId="77777777" w:rsidTr="00B42CCA">
        <w:trPr>
          <w:trHeight w:val="5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1BEB5" w14:textId="77777777" w:rsidR="00740145" w:rsidRPr="009B7D3B" w:rsidRDefault="00740145" w:rsidP="00B42CCA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FDF780" w14:textId="77777777" w:rsidR="00740145" w:rsidRPr="009B7D3B" w:rsidRDefault="00740145" w:rsidP="00B42CC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0CC9DC" w14:textId="77777777" w:rsidR="00740145" w:rsidRPr="009B7D3B" w:rsidRDefault="00740145" w:rsidP="00B42CC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8C706" w14:textId="77777777" w:rsidR="00740145" w:rsidRPr="009B7D3B" w:rsidRDefault="00740145" w:rsidP="00B42CC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jednostkowa sprzętu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E823AB" w14:textId="77777777" w:rsidR="00740145" w:rsidRPr="009B7D3B" w:rsidRDefault="00740145" w:rsidP="00B42CC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A: 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za cały sprzęt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</w:tr>
      <w:tr w:rsidR="00740145" w:rsidRPr="009B7D3B" w14:paraId="1EB18851" w14:textId="77777777" w:rsidTr="00B42CCA">
        <w:trPr>
          <w:trHeight w:val="8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0FAE7" w14:textId="77777777" w:rsidR="00740145" w:rsidRPr="009B7D3B" w:rsidRDefault="00740145" w:rsidP="00B42CCA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A864D46" w14:textId="4EC70FA9" w:rsidR="00740145" w:rsidRPr="00AE5A97" w:rsidRDefault="009803B4" w:rsidP="00B42CC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803B4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Mobilny monitor funkcji życiowych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4F8313" w14:textId="23F74FDC" w:rsidR="00740145" w:rsidRPr="009B7D3B" w:rsidRDefault="009803B4" w:rsidP="00B42CC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121" w14:textId="77777777" w:rsidR="00740145" w:rsidRPr="009B7D3B" w:rsidRDefault="00740145" w:rsidP="00B42CCA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D5CB" w14:textId="77777777" w:rsidR="00740145" w:rsidRPr="009B7D3B" w:rsidRDefault="00740145" w:rsidP="00B42CCA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0679"/>
        <w:gridCol w:w="3553"/>
      </w:tblGrid>
      <w:tr w:rsidR="00117548" w:rsidRPr="009B7D3B" w14:paraId="2C9F9E9E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B42CCA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7F865511" w:rsidR="000E08B9" w:rsidRPr="009B7D3B" w:rsidRDefault="000E08B9" w:rsidP="00B42CCA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>Cen</w:t>
            </w:r>
            <w:r w:rsidR="00AE5A97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a brutto* dostawy, </w:t>
            </w:r>
            <w:r w:rsidR="009803B4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instalacji i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uruchomienia całego sprzętu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1C4C15" w14:textId="77777777" w:rsidR="000E08B9" w:rsidRPr="009B7D3B" w:rsidRDefault="000E08B9" w:rsidP="00B42CCA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C11B7D" w:rsidRPr="009B7D3B" w14:paraId="434A3736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BDEB05" w14:textId="77777777" w:rsidR="00C11B7D" w:rsidRPr="009B7D3B" w:rsidRDefault="00C11B7D" w:rsidP="00B42CCA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9EDEEC5" w14:textId="336BBB83" w:rsidR="00C11B7D" w:rsidRPr="009B7D3B" w:rsidRDefault="00C11B7D" w:rsidP="00B42CCA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>
              <w:rPr>
                <w:rFonts w:ascii="Garamond" w:hAnsi="Garamond" w:cs="Times New Roman"/>
                <w:b/>
                <w:color w:val="000000" w:themeColor="text1"/>
              </w:rPr>
              <w:t xml:space="preserve">C: </w:t>
            </w:r>
            <w:r w:rsidRPr="00C11B7D">
              <w:rPr>
                <w:rFonts w:ascii="Garamond" w:hAnsi="Garamond" w:cs="Times New Roman"/>
                <w:b/>
                <w:color w:val="000000" w:themeColor="text1"/>
              </w:rPr>
              <w:t>Cena brutto* za Szkolenie personelu (w zł)</w:t>
            </w:r>
            <w:r>
              <w:rPr>
                <w:rFonts w:ascii="Garamond" w:hAnsi="Garamond" w:cs="Times New Roman"/>
                <w:b/>
                <w:color w:val="000000" w:themeColor="text1"/>
              </w:rPr>
              <w:t>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7EDA7C7" w14:textId="77777777" w:rsidR="00C11B7D" w:rsidRPr="009B7D3B" w:rsidRDefault="00C11B7D" w:rsidP="00B42CCA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9803B4" w:rsidRPr="009B7D3B" w14:paraId="21BAC2F3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F946FD" w14:textId="77777777" w:rsidR="009803B4" w:rsidRPr="009B7D3B" w:rsidRDefault="009803B4" w:rsidP="00B42CCA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2548D4" w14:textId="12F11C8B" w:rsidR="009803B4" w:rsidRPr="009B7D3B" w:rsidRDefault="00C11B7D" w:rsidP="00B42CCA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>
              <w:rPr>
                <w:rFonts w:ascii="Garamond" w:hAnsi="Garamond" w:cs="Times New Roman"/>
                <w:b/>
                <w:color w:val="000000" w:themeColor="text1"/>
              </w:rPr>
              <w:t>D</w:t>
            </w:r>
            <w:r w:rsidR="009803B4">
              <w:rPr>
                <w:rFonts w:ascii="Garamond" w:hAnsi="Garamond" w:cs="Times New Roman"/>
                <w:b/>
                <w:color w:val="000000" w:themeColor="text1"/>
              </w:rPr>
              <w:t xml:space="preserve">: </w:t>
            </w:r>
            <w:r w:rsidR="009803B4" w:rsidRPr="009803B4">
              <w:rPr>
                <w:rFonts w:ascii="Garamond" w:hAnsi="Garamond" w:cs="Times New Roman"/>
                <w:b/>
                <w:color w:val="000000" w:themeColor="text1"/>
              </w:rPr>
              <w:t>Integracja z wdrożonym w Szpitalu systemem wspierającym wykonywanie pomiarów u pacjentów przy pomocy mobilnych monitorów funkcji życiowyc</w:t>
            </w:r>
            <w:r w:rsidR="009803B4">
              <w:rPr>
                <w:rFonts w:ascii="Garamond" w:hAnsi="Garamond" w:cs="Times New Roman"/>
                <w:b/>
                <w:color w:val="000000" w:themeColor="text1"/>
              </w:rPr>
              <w:t>h zintegrowanych z systemem HIS: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767BC97" w14:textId="77777777" w:rsidR="009803B4" w:rsidRPr="009B7D3B" w:rsidRDefault="009803B4" w:rsidP="00B42CCA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B42CCA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38DA814C" w:rsidR="000E08B9" w:rsidRPr="009B7D3B" w:rsidRDefault="009B7D3B" w:rsidP="00B42CCA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9803B4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+C</w:t>
            </w:r>
            <w:r w:rsidR="00C11B7D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+D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B42CCA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3EE96AA4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2E2BF21" w14:textId="77777777" w:rsidTr="00B42CCA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53B" w14:textId="77777777" w:rsidR="009B7D3B" w:rsidRPr="009B7D3B" w:rsidRDefault="009B7D3B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bookmarkStart w:id="0" w:name="_GoBack"/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  <w:bookmarkEnd w:id="0"/>
          </w:p>
        </w:tc>
      </w:tr>
    </w:tbl>
    <w:p w14:paraId="5FCB45C1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9B7D3B" w:rsidRPr="009B7D3B" w14:paraId="74AA2DB6" w14:textId="77777777" w:rsidTr="00B42CCA">
        <w:tc>
          <w:tcPr>
            <w:tcW w:w="709" w:type="dxa"/>
            <w:vAlign w:val="center"/>
            <w:hideMark/>
          </w:tcPr>
          <w:p w14:paraId="143FE51E" w14:textId="77777777" w:rsidR="009B7D3B" w:rsidRPr="009B7D3B" w:rsidRDefault="009B7D3B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24567DE" w14:textId="77777777" w:rsidR="009B7D3B" w:rsidRPr="009B7D3B" w:rsidRDefault="009B7D3B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BAEA3C9" w14:textId="77777777" w:rsidR="009B7D3B" w:rsidRPr="009B7D3B" w:rsidRDefault="009B7D3B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5CE44D7" w14:textId="77777777" w:rsidR="009B7D3B" w:rsidRPr="009B7D3B" w:rsidRDefault="009B7D3B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7533B874" w14:textId="77777777" w:rsidR="009B7D3B" w:rsidRPr="009B7D3B" w:rsidRDefault="009B7D3B" w:rsidP="00B42CCA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C383DDD" w14:textId="77777777" w:rsidR="009B7D3B" w:rsidRPr="009B7D3B" w:rsidRDefault="009B7D3B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B42CCA" w:rsidRPr="004951A4" w14:paraId="5D7A2FD0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ACC8" w14:textId="6048536D" w:rsidR="00B42CCA" w:rsidRPr="004951A4" w:rsidRDefault="00B42CCA" w:rsidP="00B42CCA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>Stacje monitorowania podstawowych parametrów funkcji życiowych pacjentów zintegrowane ze szpitalnym systemem informatycznym AMMS firmy Asseco Poland S.A. -  kompatybilne z wdrożonym w Szpitalu systemem wspierającym wykonywanie pomiarów u pacjentów przy pomocy mobilnych monitorów funkcji życiowych zintegrowanych z systemem HIS.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307" w14:textId="51B57801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A864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CED" w14:textId="39C99E6C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271D0588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E263" w14:textId="06CF69D5" w:rsidR="00B42CCA" w:rsidRPr="004951A4" w:rsidRDefault="00B42CCA" w:rsidP="00B42CCA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>Oferowane stacje monitorowania funkcji życiowych kompatybilne z dostarczonymi akcesoriami, po instalacji gotowe do użycia zgodnie z ich przeznaczeniem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87E" w14:textId="5E1BC6A0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8F3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DA8" w14:textId="6A9FD571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37451FC7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910D" w14:textId="10CC50C8" w:rsidR="00B42CCA" w:rsidRPr="004951A4" w:rsidRDefault="00B42CCA" w:rsidP="00B42CCA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 xml:space="preserve">Stacje monitorowania zamontowane na  wózku jezdnym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86FA" w14:textId="0943BE62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95D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2FB6" w14:textId="06EB7226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6BCAE18E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8C3A" w14:textId="1186C64B" w:rsidR="00B42CCA" w:rsidRPr="004951A4" w:rsidRDefault="00B42CCA" w:rsidP="00B42CCA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>Wózek z możliwością zablokowania kół jezdnych, wyposażony w przegrody na mankiety, sensory i akcesoria z podświetleniem LED do pracy nocnej oraz ze zintegrowanym uchwytem na odpady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E8E" w14:textId="7A71DE58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8FAA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AD5" w14:textId="7D6BD186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17EC5774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BFF3E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D4B3" w14:textId="2C51EFC0" w:rsidR="00B42CCA" w:rsidRPr="004951A4" w:rsidRDefault="00B42CCA" w:rsidP="00B42CCA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>Obudowa stacji monitorowania i wózka z kolorystycznym wyróżnieniem stref (miejsc narażonych na bezpośredni kontakt z użytkownikiem) podlegających dezynfekcji.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B570" w14:textId="5E676C25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5E6F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C83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C4F" w14:textId="40ACA7A6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06759DCB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775A" w14:textId="3AA86DD6" w:rsidR="00B42CCA" w:rsidRPr="004951A4" w:rsidRDefault="00B42CCA" w:rsidP="00B42CCA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>Kolorowy ekran dotykowy o przekątnej min. 7 cali i rozdzielczości min. 800 x 480 pikseli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5ED" w14:textId="6A8A7F1C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3A13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544" w14:textId="5E3B433D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75CB22CB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33149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B4BA" w14:textId="228F74D9" w:rsidR="00B42CCA" w:rsidRPr="004951A4" w:rsidRDefault="00B42CCA" w:rsidP="00B42CCA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>Przystosowany  dla dorosłych, dzieci i noworodków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4365" w14:textId="74825BB5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67566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9FB3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11B" w14:textId="48051568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326A98DF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0AEE" w14:textId="6CD3B9EB" w:rsidR="00B42CCA" w:rsidRPr="004951A4" w:rsidRDefault="00B42CCA" w:rsidP="00B42CCA">
            <w:pPr>
              <w:spacing w:after="0"/>
              <w:rPr>
                <w:rFonts w:ascii="Garamond" w:eastAsia="Calibri" w:hAnsi="Garamond" w:cs="Calibri Light"/>
              </w:rPr>
            </w:pPr>
            <w:r w:rsidRPr="004951A4">
              <w:rPr>
                <w:rFonts w:ascii="Garamond" w:eastAsia="Calibri" w:hAnsi="Garamond" w:cs="Calibri Light"/>
              </w:rPr>
              <w:t>Stacja monitorowania</w:t>
            </w:r>
            <w:r w:rsidR="006123B6">
              <w:rPr>
                <w:rFonts w:ascii="Garamond" w:eastAsia="Calibri" w:hAnsi="Garamond" w:cs="Calibri Light"/>
              </w:rPr>
              <w:t xml:space="preserve"> </w:t>
            </w:r>
            <w:r w:rsidRPr="004951A4">
              <w:rPr>
                <w:rFonts w:ascii="Garamond" w:eastAsia="Calibri" w:hAnsi="Garamond" w:cs="Calibri Light"/>
              </w:rPr>
              <w:t>-  pomiar minimum:</w:t>
            </w:r>
          </w:p>
          <w:p w14:paraId="2396FF44" w14:textId="77777777" w:rsidR="00B42CCA" w:rsidRPr="004951A4" w:rsidRDefault="00B42CCA" w:rsidP="00964E4B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Garamond" w:eastAsia="Calibri" w:hAnsi="Garamond" w:cs="Calibri Light"/>
              </w:rPr>
            </w:pPr>
            <w:r w:rsidRPr="004951A4">
              <w:rPr>
                <w:rFonts w:ascii="Garamond" w:eastAsia="Calibri" w:hAnsi="Garamond" w:cs="Calibri Light"/>
              </w:rPr>
              <w:t>ciśnienia tętniczego</w:t>
            </w:r>
          </w:p>
          <w:p w14:paraId="72CB8D05" w14:textId="77777777" w:rsidR="00B42CCA" w:rsidRPr="004951A4" w:rsidRDefault="00B42CCA" w:rsidP="00964E4B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Garamond" w:eastAsia="Calibri" w:hAnsi="Garamond" w:cs="Calibri Light"/>
              </w:rPr>
            </w:pPr>
            <w:r w:rsidRPr="004951A4">
              <w:rPr>
                <w:rFonts w:ascii="Garamond" w:eastAsia="Calibri" w:hAnsi="Garamond" w:cs="Calibri Light"/>
              </w:rPr>
              <w:t>tętna</w:t>
            </w:r>
          </w:p>
          <w:p w14:paraId="05EDF74D" w14:textId="77777777" w:rsidR="00B42CCA" w:rsidRPr="004951A4" w:rsidRDefault="00B42CCA" w:rsidP="00964E4B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Garamond" w:eastAsia="Calibri" w:hAnsi="Garamond" w:cs="Calibri Light"/>
              </w:rPr>
            </w:pPr>
            <w:r w:rsidRPr="004951A4">
              <w:rPr>
                <w:rFonts w:ascii="Garamond" w:eastAsia="Calibri" w:hAnsi="Garamond" w:cs="Calibri Light"/>
              </w:rPr>
              <w:t>respiracji</w:t>
            </w:r>
          </w:p>
          <w:p w14:paraId="2AB5B632" w14:textId="77777777" w:rsidR="00C273C7" w:rsidRPr="00C273C7" w:rsidRDefault="00B42CCA" w:rsidP="00C273C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Garamond" w:eastAsia="Calibri" w:hAnsi="Garamond" w:cs="Calibri Light"/>
              </w:rPr>
            </w:pPr>
            <w:r w:rsidRPr="004951A4">
              <w:rPr>
                <w:rFonts w:ascii="Garamond" w:eastAsia="Calibri" w:hAnsi="Garamond" w:cs="Calibri Light"/>
              </w:rPr>
              <w:t>SpO</w:t>
            </w:r>
            <w:r w:rsidRPr="004951A4">
              <w:rPr>
                <w:rFonts w:ascii="Garamond" w:eastAsia="Calibri" w:hAnsi="Garamond" w:cs="Calibri Light"/>
                <w:vertAlign w:val="subscript"/>
              </w:rPr>
              <w:t>2</w:t>
            </w:r>
          </w:p>
          <w:p w14:paraId="3F4E22FE" w14:textId="512C473C" w:rsidR="00B42CCA" w:rsidRPr="00C273C7" w:rsidRDefault="00B42CCA" w:rsidP="00C273C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Garamond" w:eastAsia="Calibri" w:hAnsi="Garamond" w:cs="Calibri Light"/>
              </w:rPr>
            </w:pPr>
            <w:r w:rsidRPr="00C273C7">
              <w:rPr>
                <w:rFonts w:ascii="Garamond" w:eastAsia="Calibri" w:hAnsi="Garamond" w:cs="Calibri Light"/>
              </w:rPr>
              <w:t>temperatury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3940" w14:textId="7E6979CF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767F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AC3" w14:textId="397A454B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2553E00E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98B7" w14:textId="22C127CA" w:rsidR="00B42CCA" w:rsidRPr="004951A4" w:rsidRDefault="00B42CCA" w:rsidP="00B42CCA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 xml:space="preserve">Możliwość identyfikacji pacjentów za pomocą skanera kodu kreskowego.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8A62" w14:textId="6720262E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DA8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3D9" w14:textId="57659C95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371FFBA2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D71E" w14:textId="7034F337" w:rsidR="00B42CCA" w:rsidRPr="004951A4" w:rsidRDefault="00B42CCA" w:rsidP="00B42CCA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 xml:space="preserve">Skaner kodów kreskowych na wyposażeniu każdego urządzenia.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8C2" w14:textId="3A63852F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B21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FDA" w14:textId="16F92DD3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335EF24B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B1A5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Praca w trybach:</w:t>
            </w:r>
          </w:p>
          <w:p w14:paraId="222EF769" w14:textId="77777777" w:rsidR="00B42CCA" w:rsidRPr="004951A4" w:rsidRDefault="00B42CCA" w:rsidP="00964E4B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pomiar punktowy,</w:t>
            </w:r>
          </w:p>
          <w:p w14:paraId="050C7242" w14:textId="77777777" w:rsidR="006123B6" w:rsidRDefault="00B42CCA" w:rsidP="006123B6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monitorowanie interwałowe,</w:t>
            </w:r>
          </w:p>
          <w:p w14:paraId="25199C1A" w14:textId="65A84FDB" w:rsidR="00B42CCA" w:rsidRPr="006123B6" w:rsidRDefault="00B42CCA" w:rsidP="006123B6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Garamond" w:eastAsia="Arial" w:hAnsi="Garamond" w:cs="Calibri Light"/>
              </w:rPr>
            </w:pPr>
            <w:r w:rsidRPr="006123B6">
              <w:rPr>
                <w:rFonts w:ascii="Garamond" w:eastAsia="Arial" w:hAnsi="Garamond" w:cs="Calibri Light"/>
              </w:rPr>
              <w:t>szybki pomiar bez identyfikacji pacjenta.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5D45" w14:textId="17D8E6A3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54A3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C61C" w14:textId="7714ABB1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5CA6FE5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757F" w14:textId="6F0B9325" w:rsidR="00B42CCA" w:rsidRPr="004951A4" w:rsidRDefault="00B42CCA" w:rsidP="00B42CCA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Arial" w:hAnsi="Garamond" w:cs="Calibri Light"/>
              </w:rPr>
              <w:t xml:space="preserve">Urządzenie wyposażone w aktywną funkcję </w:t>
            </w:r>
            <w:proofErr w:type="spellStart"/>
            <w:r w:rsidRPr="004951A4">
              <w:rPr>
                <w:rFonts w:ascii="Garamond" w:eastAsia="Arial" w:hAnsi="Garamond" w:cs="Calibri Light"/>
              </w:rPr>
              <w:t>Early</w:t>
            </w:r>
            <w:proofErr w:type="spellEnd"/>
            <w:r w:rsidRPr="004951A4">
              <w:rPr>
                <w:rFonts w:ascii="Garamond" w:eastAsia="Arial" w:hAnsi="Garamond" w:cs="Calibri Light"/>
              </w:rPr>
              <w:t xml:space="preserve"> </w:t>
            </w:r>
            <w:proofErr w:type="spellStart"/>
            <w:r w:rsidRPr="004951A4">
              <w:rPr>
                <w:rFonts w:ascii="Garamond" w:eastAsia="Arial" w:hAnsi="Garamond" w:cs="Calibri Light"/>
              </w:rPr>
              <w:t>Warning</w:t>
            </w:r>
            <w:proofErr w:type="spellEnd"/>
            <w:r w:rsidRPr="004951A4">
              <w:rPr>
                <w:rFonts w:ascii="Garamond" w:eastAsia="Arial" w:hAnsi="Garamond" w:cs="Calibri Light"/>
              </w:rPr>
              <w:t xml:space="preserve"> </w:t>
            </w:r>
            <w:proofErr w:type="spellStart"/>
            <w:r w:rsidRPr="004951A4">
              <w:rPr>
                <w:rFonts w:ascii="Garamond" w:eastAsia="Arial" w:hAnsi="Garamond" w:cs="Calibri Light"/>
              </w:rPr>
              <w:t>Score</w:t>
            </w:r>
            <w:proofErr w:type="spellEnd"/>
            <w:r w:rsidRPr="004951A4">
              <w:rPr>
                <w:rFonts w:ascii="Garamond" w:eastAsia="Arial" w:hAnsi="Garamond" w:cs="Calibri Light"/>
              </w:rPr>
              <w:t xml:space="preserve"> (EWS). Algorytm EWS oparty o skale NEWS2.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0C6" w14:textId="2A18D75F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C97F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ACD" w14:textId="160B24C4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630337A3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8D4" w14:textId="448E3118" w:rsidR="00B42CCA" w:rsidRPr="004951A4" w:rsidRDefault="00B42CCA" w:rsidP="00B42CCA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Arial" w:hAnsi="Garamond" w:cs="Calibri Light"/>
              </w:rPr>
              <w:t>Możliwość skonfigurowania minimum 6 różnych protokołów EWS: MEWS, NEWS, PEWS oraz innych zdefiniowanych przez Użytkownika.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5E9F" w14:textId="07E3CE89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E8A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FFF" w14:textId="3E0CE04B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6E5AA290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3EF1" w14:textId="0F057930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Arial" w:hAnsi="Garamond" w:cs="Calibri Light"/>
              </w:rPr>
              <w:t>Obsługa co najmniej 12 parametrów w ramach jednego protokołu EWS.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5CF3" w14:textId="6006D50B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8EFF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9BC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6C1" w14:textId="0127E017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4038B19B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705B" w14:textId="498809EB" w:rsidR="00B42CCA" w:rsidRPr="004951A4" w:rsidRDefault="00B42CCA" w:rsidP="00B42CCA">
            <w:pPr>
              <w:spacing w:after="160" w:line="288" w:lineRule="auto"/>
              <w:jc w:val="both"/>
              <w:rPr>
                <w:rFonts w:ascii="Garamond" w:hAnsi="Garamond"/>
                <w:b/>
              </w:rPr>
            </w:pPr>
            <w:r w:rsidRPr="004951A4">
              <w:rPr>
                <w:rFonts w:ascii="Garamond" w:eastAsia="Arial" w:hAnsi="Garamond" w:cs="Calibri Light"/>
              </w:rPr>
              <w:t>Możliwość zaprogramowania komunikatów wyświetlanych na ekranie w ramach funkcji EWS</w:t>
            </w:r>
            <w:r w:rsidR="006123B6">
              <w:rPr>
                <w:rFonts w:ascii="Garamond" w:eastAsia="Arial" w:hAnsi="Garamond" w:cs="Calibri Light"/>
              </w:rPr>
              <w:t xml:space="preserve"> </w:t>
            </w:r>
            <w:r w:rsidRPr="004951A4">
              <w:rPr>
                <w:rFonts w:ascii="Garamond" w:eastAsia="Arial" w:hAnsi="Garamond" w:cs="Calibri Light"/>
              </w:rPr>
              <w:t>– długość komunikatu min. 1000 znaków.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CC0" w14:textId="4E0BEFFE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7857B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C7AE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BC3" w14:textId="3B02B95E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63E89989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1A9A" w14:textId="728E19AC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Arial" w:hAnsi="Garamond" w:cs="Calibri Light"/>
              </w:rPr>
              <w:t>Regulowane progi alarmowe NIBP, tętna,</w:t>
            </w:r>
            <w:r w:rsidRPr="004951A4">
              <w:rPr>
                <w:rFonts w:ascii="Garamond" w:hAnsi="Garamond"/>
              </w:rPr>
              <w:t xml:space="preserve"> </w:t>
            </w:r>
            <w:r w:rsidRPr="004951A4">
              <w:rPr>
                <w:rFonts w:ascii="Garamond" w:eastAsia="Arial" w:hAnsi="Garamond" w:cs="Calibri Light"/>
              </w:rPr>
              <w:t>SpO</w:t>
            </w:r>
            <w:r w:rsidRPr="004951A4">
              <w:rPr>
                <w:rFonts w:ascii="Garamond" w:eastAsia="Arial" w:hAnsi="Garamond" w:cs="Calibri Light"/>
                <w:vertAlign w:val="subscript"/>
              </w:rPr>
              <w:t xml:space="preserve">2, </w:t>
            </w:r>
            <w:r w:rsidRPr="004951A4">
              <w:rPr>
                <w:rFonts w:ascii="Garamond" w:eastAsia="Arial" w:hAnsi="Garamond" w:cs="Calibri Light"/>
              </w:rPr>
              <w:t>respiracji, temperatury.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53CB" w14:textId="507BC31C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8862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856" w14:textId="27F7D3EA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1D2" w14:textId="36F8EB1B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0F8C6C9E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28C5" w14:textId="06602DCC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Alarm pielęgniarki, powiadamianie systemu przywoławczego personelu pielęgniarskiego w chwili wystąpienia alarmu.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BE7" w14:textId="32C9AD6C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5CAB1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6F9" w14:textId="4FD186E2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CE0" w14:textId="7E0ED88E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1F4725D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7ADF" w14:textId="1A96B500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Arial" w:hAnsi="Garamond" w:cs="Calibri Light"/>
              </w:rPr>
              <w:t>Regulowana głośność sygnału alarmowego.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FB1" w14:textId="22AA8CC1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B2B9B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BF22" w14:textId="7B9B10BC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5C9" w14:textId="03E69418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C798424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44B87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498B" w14:textId="3FCC173D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951A4">
              <w:rPr>
                <w:rFonts w:ascii="Garamond" w:eastAsia="Arial" w:hAnsi="Garamond" w:cs="Calibri Light"/>
              </w:rPr>
              <w:t>Alarmy wizualne i dźwiękowe o różnych priorytetach.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289E" w14:textId="13A453AF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F2E69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309" w14:textId="71E87009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F48" w14:textId="222B0FDB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4F4C649D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F4400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958E" w14:textId="690C0FA2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Alarmy wizualne i akustyczne z możliwością czasowego zawieszenia i wyciszenia.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75" w14:textId="0EC0BA35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9407F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1D8E" w14:textId="72A9B229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D20" w14:textId="12B43C81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29C6137E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8F855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90F8" w14:textId="2781CBA6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Pomiar ciśnienia krwi metodą oscylometryczną.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6DDC" w14:textId="396E6E48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45CC1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04B2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D6D" w14:textId="5C8984DD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11A664EC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9736F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1E4D" w14:textId="22BB01C8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Pomiar i prezentacja ciśnienia skurczowego, rozkurczowego i średniego ciśnienia tętniczego.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338F" w14:textId="7B4013EB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FC8A5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37A9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2072" w14:textId="64491C66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6B6AFB99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133DD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A6B0" w14:textId="63D362F9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Domyślna metoda pomiaru ciśnienia krwi: w trakcie inflacji mankietu.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C17" w14:textId="3F88D634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74323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8C2E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6A5E" w14:textId="77777777" w:rsidR="00B42CCA" w:rsidRPr="004951A4" w:rsidRDefault="00B42CCA" w:rsidP="00B42CCA">
            <w:pPr>
              <w:spacing w:after="0"/>
              <w:jc w:val="center"/>
              <w:rPr>
                <w:rFonts w:ascii="Garamond" w:eastAsia="Calibri" w:hAnsi="Garamond" w:cs="Calibri Light"/>
                <w:color w:val="000000"/>
              </w:rPr>
            </w:pPr>
            <w:r w:rsidRPr="004951A4">
              <w:rPr>
                <w:rFonts w:ascii="Garamond" w:eastAsia="Calibri" w:hAnsi="Garamond" w:cs="Calibri Light"/>
                <w:color w:val="000000"/>
              </w:rPr>
              <w:t>TAK – 10 pkt</w:t>
            </w:r>
          </w:p>
          <w:p w14:paraId="4C797ADB" w14:textId="1593A46B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eastAsia="Calibri" w:hAnsi="Garamond" w:cs="Calibri Light"/>
                <w:color w:val="000000"/>
              </w:rPr>
              <w:t>NIE – 0 pkt</w:t>
            </w:r>
          </w:p>
        </w:tc>
      </w:tr>
      <w:tr w:rsidR="00B42CCA" w:rsidRPr="004951A4" w14:paraId="4BC4D677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1EEAF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6D04" w14:textId="1E4349C8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 xml:space="preserve">Typowy </w:t>
            </w:r>
            <w:r w:rsidR="006123B6">
              <w:rPr>
                <w:rFonts w:ascii="Garamond" w:eastAsia="Arial" w:hAnsi="Garamond" w:cs="Calibri Light"/>
              </w:rPr>
              <w:t>czas pomiaru NIBP metodą opisaną</w:t>
            </w:r>
            <w:r w:rsidRPr="004951A4">
              <w:rPr>
                <w:rFonts w:ascii="Garamond" w:eastAsia="Arial" w:hAnsi="Garamond" w:cs="Calibri Light"/>
              </w:rPr>
              <w:t xml:space="preserve"> w punkcie 23 nie dłuższy niż 20 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0A31" w14:textId="05A035F0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8EE89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DD3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F600" w14:textId="75760953" w:rsidR="0079472E" w:rsidRPr="004951A4" w:rsidRDefault="0079472E" w:rsidP="0079472E">
            <w:pPr>
              <w:spacing w:after="0"/>
              <w:jc w:val="center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  <w:p w14:paraId="5115B0C0" w14:textId="03B88D90" w:rsidR="0079472E" w:rsidRPr="0079472E" w:rsidRDefault="0079472E" w:rsidP="0079472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79472E">
              <w:rPr>
                <w:rFonts w:ascii="Garamond" w:eastAsia="Lucida Sans Unicode" w:hAnsi="Garamond"/>
                <w:kern w:val="3"/>
                <w:lang w:eastAsia="zh-CN" w:bidi="hi-IN"/>
              </w:rPr>
              <w:t>&lt;15</w:t>
            </w:r>
            <w:r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</w:t>
            </w:r>
            <w:r w:rsidRPr="0079472E">
              <w:rPr>
                <w:rFonts w:ascii="Garamond" w:eastAsia="Lucida Sans Unicode" w:hAnsi="Garamond"/>
                <w:kern w:val="3"/>
                <w:lang w:eastAsia="zh-CN" w:bidi="hi-IN"/>
              </w:rPr>
              <w:t>s</w:t>
            </w: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.</w:t>
            </w:r>
            <w:r w:rsidRPr="0079472E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– 10 pkt</w:t>
            </w:r>
          </w:p>
          <w:p w14:paraId="727D4B76" w14:textId="5A1B9026" w:rsidR="00B42CCA" w:rsidRPr="004951A4" w:rsidRDefault="0079472E" w:rsidP="0079472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79472E">
              <w:rPr>
                <w:rFonts w:ascii="Garamond" w:eastAsia="Lucida Sans Unicode" w:hAnsi="Garamond"/>
                <w:kern w:val="3"/>
                <w:lang w:eastAsia="zh-CN" w:bidi="hi-IN"/>
              </w:rPr>
              <w:t>15s – 20 s</w:t>
            </w: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.</w:t>
            </w:r>
            <w:r w:rsidRPr="0079472E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– 0 pkt</w:t>
            </w:r>
          </w:p>
        </w:tc>
      </w:tr>
      <w:tr w:rsidR="00B42CCA" w:rsidRPr="004951A4" w14:paraId="55CD6D6E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19823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07B" w14:textId="2A5E2C43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Zestaw mankietów w trzech rozmiarach. Rozmiary łącznie W zakresie nie węższy niż od 20 cm do 43cm. Zamawiający dopuszcza szerszy zakres.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4963" w14:textId="4290D574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E3879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E2C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D56" w14:textId="76EE1347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1A388F8B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29A3D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EBBA" w14:textId="26667485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 xml:space="preserve">Na wyposażeniu każdej stacji monitorowania mankiet </w:t>
            </w:r>
            <w:proofErr w:type="spellStart"/>
            <w:r w:rsidRPr="004951A4">
              <w:rPr>
                <w:rFonts w:ascii="Garamond" w:eastAsia="Arial" w:hAnsi="Garamond" w:cs="Calibri Light"/>
              </w:rPr>
              <w:t>naudowy</w:t>
            </w:r>
            <w:proofErr w:type="spellEnd"/>
            <w:r w:rsidRPr="004951A4">
              <w:rPr>
                <w:rFonts w:ascii="Garamond" w:eastAsia="Arial" w:hAnsi="Garamond" w:cs="Calibri Light"/>
              </w:rPr>
              <w:t xml:space="preserve"> do pomiaru ciśnienia krwi.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290C" w14:textId="4390D12E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E692E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FEA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B48E" w14:textId="25B5BAC3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1664F3D5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76C6E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7C26" w14:textId="47CA97A4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Mankiety wykonane z tworzywa sztucznego.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7C86" w14:textId="42284F63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FD56D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B202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B06D" w14:textId="1F7A5685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3BF7858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0432B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C0E" w14:textId="3355DFB8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Mankiety wykończone powłoką antybakteryjną.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49FC" w14:textId="0074608D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92B88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B1DB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A44" w14:textId="0BA8B860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7D29C311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39DAF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3597" w14:textId="62B5E25D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Mankiety z dołączonym przewodem pomiarowym NIBP.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4CD" w14:textId="76B9E48F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5F93C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47B0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36D" w14:textId="54823124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0240377A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256B3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099" w14:textId="21A42133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 xml:space="preserve">Przewód pomiarowy ciśnienia krwi NIBP wpinany </w:t>
            </w:r>
            <w:proofErr w:type="spellStart"/>
            <w:r w:rsidRPr="004951A4">
              <w:rPr>
                <w:rFonts w:ascii="Garamond" w:eastAsia="Arial" w:hAnsi="Garamond" w:cs="Calibri Light"/>
              </w:rPr>
              <w:t>szybkozłączką</w:t>
            </w:r>
            <w:proofErr w:type="spellEnd"/>
            <w:r w:rsidRPr="004951A4">
              <w:rPr>
                <w:rFonts w:ascii="Garamond" w:eastAsia="Arial" w:hAnsi="Garamond" w:cs="Calibri Light"/>
              </w:rPr>
              <w:t xml:space="preserve"> bezpośrednio do gniazda w mankiecie. Swobodny obrót przewodu pomiarowego w gnieździe o 360</w:t>
            </w:r>
            <w:r w:rsidRPr="004951A4">
              <w:rPr>
                <w:rFonts w:ascii="Garamond" w:eastAsia="Arial" w:hAnsi="Garamond" w:cs="Calibri Light"/>
                <w:vertAlign w:val="superscript"/>
              </w:rPr>
              <w:t>0</w:t>
            </w:r>
            <w:r w:rsidRPr="004951A4">
              <w:rPr>
                <w:rFonts w:ascii="Garamond" w:eastAsia="Arial" w:hAnsi="Garamond" w:cs="Calibri Ligh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B2D1" w14:textId="309A6351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CCF79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1CBC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8F4" w14:textId="2DE0E056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573E8CC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C2EA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781A" w14:textId="270B08C7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Mankiet ze szczelnym zamknięciem gniazda wpinania przewodu pomiarowego NIBP. Mankiet przystosowany do dezynfekcji w płynach.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945" w14:textId="6D5C8358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93E3A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1FD3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92BB" w14:textId="1127CAFF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13E2DAA7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AACA5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2E93" w14:textId="3EA34E36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Dokładność pomiaru ciśnienia tętniczego nie większa niż ± 5 mmHg.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A853" w14:textId="19FC4297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F59C9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417F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7EF" w14:textId="7D934D94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239A7460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81DAD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25D9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Zakres pomiaru ciśnienia skurczowego:</w:t>
            </w:r>
          </w:p>
          <w:p w14:paraId="7AFCABB4" w14:textId="77777777" w:rsidR="00B42CCA" w:rsidRPr="004951A4" w:rsidRDefault="00B42CCA" w:rsidP="00964E4B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Dorośli: co najmniej 30÷260 mmHg lub 25 ÷ 290 mmHg</w:t>
            </w:r>
          </w:p>
          <w:p w14:paraId="4A54093B" w14:textId="77777777" w:rsidR="00B42CCA" w:rsidRPr="004951A4" w:rsidRDefault="00B42CCA" w:rsidP="00964E4B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Dzieci: co najmniej 30÷260 mmHg lub 25 ÷ 240 mmHg</w:t>
            </w:r>
          </w:p>
          <w:p w14:paraId="486767AA" w14:textId="14F30B8E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Noworodki: co najmniej 20÷120 mmHg lub 25 ÷ 140 mmHg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BB4D" w14:textId="4B0F085F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1E4AF2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F4D0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3AA" w14:textId="1AC110C9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063A5B98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1044E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B48D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Zakres pomiaru ciśnienia rozkurczowego:</w:t>
            </w:r>
          </w:p>
          <w:p w14:paraId="51F474A4" w14:textId="77777777" w:rsidR="00B42CCA" w:rsidRPr="004951A4" w:rsidRDefault="00B42CCA" w:rsidP="00964E4B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Dorośli: co najmniej 20÷220 mmHg lub 10 ÷ 250 mmHg</w:t>
            </w:r>
          </w:p>
          <w:p w14:paraId="2A2B9551" w14:textId="77777777" w:rsidR="00B42CCA" w:rsidRPr="004951A4" w:rsidRDefault="00B42CCA" w:rsidP="00964E4B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Dzieci: co najmniej 20÷220 mmHg lub 10 ÷ 200 mmHg</w:t>
            </w:r>
          </w:p>
          <w:p w14:paraId="0E7F1242" w14:textId="650C00D1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Noworodki: co najmniej 10÷110 mmHg lub 10÷ 115 mmHg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335C" w14:textId="18883B34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B31E7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50D2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354" w14:textId="3D53F53C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04578E83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2AFF2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D33D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Zakres częstości tętna (na podstawie ciśnienia tętniczego):</w:t>
            </w:r>
          </w:p>
          <w:p w14:paraId="1CFBC033" w14:textId="77777777" w:rsidR="00B42CCA" w:rsidRPr="004951A4" w:rsidRDefault="00B42CCA" w:rsidP="00964E4B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Dorośli: od 30 do 200 uderzeń/min  +/- 3 uderzenia/min</w:t>
            </w:r>
          </w:p>
          <w:p w14:paraId="010933BB" w14:textId="77777777" w:rsidR="00B42CCA" w:rsidRPr="004951A4" w:rsidRDefault="00B42CCA" w:rsidP="00964E4B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Dzieci: od 30 do 200 uderzeń/min +/- 3 uderzenia/min</w:t>
            </w:r>
          </w:p>
          <w:p w14:paraId="22A49E79" w14:textId="5912402F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Noworodki: od 35 do 220 uderzeń/min +/- 3 uderzenia/min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D58" w14:textId="2C352E35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3E417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05E5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D3A" w14:textId="0F3A721C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702B96A1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7E2AF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05C6" w14:textId="50386141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W trybie monitorowania interwałowego granice alarmowe oraz wyniki ostatniego pomiaru ciśnienia skurczowego, rozkurczowego i średniego stale widoczne na ekranie głównym.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7198" w14:textId="1DF7E696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4A6F1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3368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FE0A" w14:textId="4A55D884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6A3453A6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0E47C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1B40" w14:textId="5A60197E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W trybie monitorowania możliwość pomiarów w odstępach automatycznych lub zaprogramowania min. 5 algorytmów interwałowych przez użytkownika.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348D" w14:textId="33BED2F0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0D7F1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26C6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4D3" w14:textId="3AAF04B3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730FA296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D7BD6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A0B9" w14:textId="675413C0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Możliwość wprowadzania modyfikatorów dla pomiaru ciśnienia NIBP, takich jak:  pozycja ciała pacjenta, rozmiar mankietu, miejsce dokonania pomiaru.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CD46" w14:textId="1F86ACF4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DB7C4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C306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1E0" w14:textId="0CA5DE51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1CF948DD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0BB63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CB89" w14:textId="524E7C73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Pomiar temperatury termometrem dousznym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94E" w14:textId="28093C5E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F4358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4EAE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62C" w14:textId="055DADE8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C4F51EF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136B3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5942" w14:textId="75E542E4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Podgrzewana końcówka sondy pomiarowej.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F91" w14:textId="77442C12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5860F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B2C2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A980" w14:textId="77777777" w:rsidR="00B42CCA" w:rsidRPr="004951A4" w:rsidRDefault="00B42CCA" w:rsidP="00B42CCA">
            <w:pPr>
              <w:spacing w:after="0"/>
              <w:jc w:val="center"/>
              <w:rPr>
                <w:rFonts w:ascii="Garamond" w:eastAsia="Calibri" w:hAnsi="Garamond" w:cs="Calibri Light"/>
              </w:rPr>
            </w:pPr>
            <w:r w:rsidRPr="004951A4">
              <w:rPr>
                <w:rFonts w:ascii="Garamond" w:eastAsia="Calibri" w:hAnsi="Garamond" w:cs="Calibri Light"/>
              </w:rPr>
              <w:t>TAK – 10 pkt</w:t>
            </w:r>
          </w:p>
          <w:p w14:paraId="270A96FE" w14:textId="108249D4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eastAsia="Calibri" w:hAnsi="Garamond" w:cs="Calibri Light"/>
              </w:rPr>
              <w:t>NIE – 0 pkt</w:t>
            </w:r>
          </w:p>
        </w:tc>
      </w:tr>
      <w:tr w:rsidR="00B42CCA" w:rsidRPr="004951A4" w14:paraId="11AEB698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4B98C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0282" w14:textId="7156F193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Wynik pomiaru wyświetlany na ekranie monitora i wyświetlaczu bezpośrednio na termometrze.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F61D" w14:textId="2F7E9102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19BEA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30B4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B49" w14:textId="258DD644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45BE60D1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32B8E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AE25" w14:textId="4D61AEB1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 xml:space="preserve">Pomiar temperatury </w:t>
            </w:r>
            <w:proofErr w:type="spellStart"/>
            <w:r w:rsidRPr="004951A4">
              <w:rPr>
                <w:rFonts w:ascii="Garamond" w:eastAsia="Arial" w:hAnsi="Garamond" w:cs="Calibri Light"/>
              </w:rPr>
              <w:t>tympanicznej</w:t>
            </w:r>
            <w:proofErr w:type="spellEnd"/>
            <w:r w:rsidRPr="004951A4">
              <w:rPr>
                <w:rFonts w:ascii="Garamond" w:eastAsia="Arial" w:hAnsi="Garamond" w:cs="Calibri Light"/>
              </w:rPr>
              <w:t xml:space="preserve"> za pomocą termometru bezprzewodowego.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86D3" w14:textId="37779AC9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C2E23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B440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ECBC" w14:textId="77777777" w:rsidR="00B42CCA" w:rsidRPr="004951A4" w:rsidRDefault="00B42CCA" w:rsidP="00B42CCA">
            <w:pPr>
              <w:spacing w:after="0"/>
              <w:jc w:val="center"/>
              <w:rPr>
                <w:rFonts w:ascii="Garamond" w:eastAsia="Calibri" w:hAnsi="Garamond" w:cs="Calibri Light"/>
              </w:rPr>
            </w:pPr>
            <w:r w:rsidRPr="004951A4">
              <w:rPr>
                <w:rFonts w:ascii="Garamond" w:eastAsia="Calibri" w:hAnsi="Garamond" w:cs="Calibri Light"/>
              </w:rPr>
              <w:t>TAK – 10 pkt</w:t>
            </w:r>
          </w:p>
          <w:p w14:paraId="00D9FCA8" w14:textId="1A7BA85D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eastAsia="Calibri" w:hAnsi="Garamond" w:cs="Calibri Light"/>
              </w:rPr>
              <w:t>NIE – 0 pkt</w:t>
            </w:r>
          </w:p>
        </w:tc>
      </w:tr>
      <w:tr w:rsidR="00B42CCA" w:rsidRPr="004951A4" w14:paraId="23407062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E88D8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A8ED" w14:textId="14F6B6E1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Zakres pomiaru temperatury co najmniej w zakresie 20</w:t>
            </w:r>
            <w:r w:rsidRPr="004951A4">
              <w:rPr>
                <w:rFonts w:ascii="Garamond" w:eastAsia="Arial" w:hAnsi="Garamond" w:cs="Calibri Light"/>
                <w:vertAlign w:val="superscript"/>
              </w:rPr>
              <w:t>0</w:t>
            </w:r>
            <w:r w:rsidRPr="004951A4">
              <w:rPr>
                <w:rFonts w:ascii="Garamond" w:eastAsia="Arial" w:hAnsi="Garamond" w:cs="Calibri Light"/>
              </w:rPr>
              <w:t>C ÷ 42</w:t>
            </w:r>
            <w:r w:rsidRPr="004951A4">
              <w:rPr>
                <w:rFonts w:ascii="Garamond" w:eastAsia="Arial" w:hAnsi="Garamond" w:cs="Calibri Light"/>
                <w:vertAlign w:val="superscript"/>
              </w:rPr>
              <w:t>0</w:t>
            </w:r>
            <w:r w:rsidRPr="004951A4">
              <w:rPr>
                <w:rFonts w:ascii="Garamond" w:eastAsia="Arial" w:hAnsi="Garamond" w:cs="Calibri Light"/>
              </w:rPr>
              <w:t>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980" w14:textId="57D29DF8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34F55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1C76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7A2" w14:textId="460310D4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79C4E5B8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4FBBD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280" w14:textId="7EA977C5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Dokładność pomiaru ±0,25</w:t>
            </w:r>
            <w:r w:rsidRPr="004951A4">
              <w:rPr>
                <w:rFonts w:ascii="Garamond" w:eastAsia="Arial" w:hAnsi="Garamond" w:cs="Calibri Light"/>
                <w:vertAlign w:val="superscript"/>
              </w:rPr>
              <w:t>0</w:t>
            </w:r>
            <w:r w:rsidRPr="004951A4">
              <w:rPr>
                <w:rFonts w:ascii="Garamond" w:eastAsia="Arial" w:hAnsi="Garamond" w:cs="Calibri Light"/>
              </w:rPr>
              <w:t>C w całym zakresie pomiarowym.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879F" w14:textId="4664A9D7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AA09F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E700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2C7" w14:textId="1ED47EE4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02C974EC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A30F1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6A3E" w14:textId="5914A5E0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Jednorazowe osłonki sondy pomiarowej usuwane bezdotykowo – min. 5 000 sztuk.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7415" w14:textId="082C734C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E463C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855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B3B" w14:textId="2C4FD3D2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0850A37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2C8B6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CED9" w14:textId="0D7DF563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Wielorazowy klipsowy czujnik zakładany na palec do pomiaru SpO</w:t>
            </w:r>
            <w:r w:rsidRPr="004951A4">
              <w:rPr>
                <w:rFonts w:ascii="Garamond" w:eastAsia="Arial" w:hAnsi="Garamond" w:cs="Calibri Light"/>
                <w:vertAlign w:val="subscript"/>
              </w:rPr>
              <w:t>2</w:t>
            </w:r>
            <w:r w:rsidRPr="004951A4">
              <w:rPr>
                <w:rFonts w:ascii="Garamond" w:eastAsia="Arial" w:hAnsi="Garamond" w:cs="Calibri Light"/>
              </w:rPr>
              <w:t xml:space="preserve"> dla pacjentów dorosłych.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47C7" w14:textId="343B7F21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47B2D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5E0B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6AA" w14:textId="6988D640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79C9AB66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90BC0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D19" w14:textId="4190371B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Funkcje pomiaru SpO</w:t>
            </w:r>
            <w:r w:rsidRPr="004951A4">
              <w:rPr>
                <w:rFonts w:ascii="Garamond" w:eastAsia="Arial" w:hAnsi="Garamond" w:cs="Calibri Light"/>
                <w:vertAlign w:val="subscript"/>
              </w:rPr>
              <w:t>2</w:t>
            </w:r>
            <w:r w:rsidRPr="004951A4">
              <w:rPr>
                <w:rFonts w:ascii="Garamond" w:eastAsia="Arial" w:hAnsi="Garamond" w:cs="Calibri Light"/>
              </w:rPr>
              <w:t xml:space="preserve">, tętna i częstotliwości oddechu z klipsowego czujnika </w:t>
            </w:r>
            <w:proofErr w:type="spellStart"/>
            <w:r w:rsidRPr="004951A4">
              <w:rPr>
                <w:rFonts w:ascii="Garamond" w:eastAsia="Arial" w:hAnsi="Garamond" w:cs="Calibri Light"/>
              </w:rPr>
              <w:t>pulsoksymetru</w:t>
            </w:r>
            <w:proofErr w:type="spellEnd"/>
            <w:r w:rsidRPr="004951A4">
              <w:rPr>
                <w:rFonts w:ascii="Garamond" w:eastAsia="Arial" w:hAnsi="Garamond" w:cs="Calibri Ligh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F255" w14:textId="549EE930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0A74E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4210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AC7" w14:textId="6F64C33B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3D7D395E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A657E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7E39" w14:textId="07A2A4C0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Prezentacja na ekranie wartości współczynnika saturacji SpO</w:t>
            </w:r>
            <w:r w:rsidRPr="004951A4">
              <w:rPr>
                <w:rFonts w:ascii="Garamond" w:eastAsia="Arial" w:hAnsi="Garamond" w:cs="Calibri Light"/>
                <w:vertAlign w:val="subscript"/>
              </w:rPr>
              <w:t>2</w:t>
            </w:r>
            <w:r w:rsidRPr="004951A4">
              <w:rPr>
                <w:rFonts w:ascii="Garamond" w:eastAsia="Arial" w:hAnsi="Garamond" w:cs="Calibri Light"/>
              </w:rPr>
              <w:t xml:space="preserve">, indeksu perfuzji PI, </w:t>
            </w:r>
            <w:proofErr w:type="spellStart"/>
            <w:r w:rsidRPr="004951A4">
              <w:rPr>
                <w:rFonts w:ascii="Garamond" w:eastAsia="Arial" w:hAnsi="Garamond" w:cs="Calibri Light"/>
              </w:rPr>
              <w:t>pletyzmogramu</w:t>
            </w:r>
            <w:proofErr w:type="spellEnd"/>
            <w:r w:rsidRPr="004951A4">
              <w:rPr>
                <w:rFonts w:ascii="Garamond" w:eastAsia="Arial" w:hAnsi="Garamond" w:cs="Calibri Light"/>
              </w:rPr>
              <w:t>, częstości tętna oraz wykresu słupkowego amplitudy tętna.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1651" w14:textId="05970609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3F173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A252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997" w14:textId="0DCF4829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77B241D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059ED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93C4" w14:textId="64100BE8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Zakres pomiarowy SpO</w:t>
            </w:r>
            <w:r w:rsidRPr="004951A4">
              <w:rPr>
                <w:rFonts w:ascii="Garamond" w:eastAsia="Arial" w:hAnsi="Garamond" w:cs="Calibri Light"/>
                <w:vertAlign w:val="subscript"/>
              </w:rPr>
              <w:t>2</w:t>
            </w:r>
            <w:r w:rsidRPr="004951A4">
              <w:rPr>
                <w:rFonts w:ascii="Garamond" w:eastAsia="Arial" w:hAnsi="Garamond" w:cs="Calibri Light"/>
              </w:rPr>
              <w:t xml:space="preserve"> od 1 do 100%.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A8A9" w14:textId="56A5BA44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628CB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E5F0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FB21" w14:textId="2EE7ADA1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6FAD58A2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12DF0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B4AF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Dokładność pomiaru SpO</w:t>
            </w:r>
            <w:r w:rsidRPr="004951A4">
              <w:rPr>
                <w:rFonts w:ascii="Garamond" w:eastAsia="Arial" w:hAnsi="Garamond" w:cs="Calibri Light"/>
                <w:vertAlign w:val="subscript"/>
              </w:rPr>
              <w:t>2</w:t>
            </w:r>
            <w:r w:rsidRPr="004951A4">
              <w:rPr>
                <w:rFonts w:ascii="Garamond" w:eastAsia="Arial" w:hAnsi="Garamond" w:cs="Calibri Light"/>
              </w:rPr>
              <w:t xml:space="preserve"> w zakresie 70÷100%</w:t>
            </w:r>
          </w:p>
          <w:p w14:paraId="61AC6414" w14:textId="77777777" w:rsidR="00B42CCA" w:rsidRPr="004951A4" w:rsidRDefault="00B42CCA" w:rsidP="00964E4B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Dorośli/dzieci/niemowlęta: ±2%</w:t>
            </w:r>
          </w:p>
          <w:p w14:paraId="226C2F93" w14:textId="2D88508C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Noworodki: ±3%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D6A5" w14:textId="6186D94F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C5348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B4BD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0B9" w14:textId="0D4B8C5C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1F895435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44EEB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D67" w14:textId="2654650A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 xml:space="preserve">Pomiar częstości oddechu metodą </w:t>
            </w:r>
            <w:proofErr w:type="spellStart"/>
            <w:r w:rsidRPr="004951A4">
              <w:rPr>
                <w:rFonts w:ascii="Garamond" w:eastAsia="Arial" w:hAnsi="Garamond" w:cs="Calibri Light"/>
              </w:rPr>
              <w:t>pletyzmograficzną</w:t>
            </w:r>
            <w:proofErr w:type="spellEnd"/>
            <w:r w:rsidRPr="004951A4">
              <w:rPr>
                <w:rFonts w:ascii="Garamond" w:eastAsia="Arial" w:hAnsi="Garamond" w:cs="Calibri Ligh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5C75" w14:textId="0EB4EC47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BA549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9E83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9BF" w14:textId="42AD9370" w:rsidR="00B42CCA" w:rsidRPr="004951A4" w:rsidRDefault="00D063D0" w:rsidP="00B42CCA">
            <w:pPr>
              <w:spacing w:after="0"/>
              <w:jc w:val="center"/>
              <w:rPr>
                <w:rFonts w:ascii="Garamond" w:eastAsia="Calibri" w:hAnsi="Garamond" w:cs="Calibri Light"/>
              </w:rPr>
            </w:pPr>
            <w:r>
              <w:rPr>
                <w:rFonts w:ascii="Garamond" w:eastAsia="Calibri" w:hAnsi="Garamond" w:cs="Calibri Light"/>
              </w:rPr>
              <w:t>TAK - 10 pkt</w:t>
            </w:r>
          </w:p>
          <w:p w14:paraId="071DDBE3" w14:textId="355FF1D7" w:rsidR="00B42CCA" w:rsidRPr="004951A4" w:rsidRDefault="00D063D0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Calibri" w:hAnsi="Garamond" w:cs="Calibri Light"/>
              </w:rPr>
              <w:t>NIE – 0 pkt</w:t>
            </w:r>
          </w:p>
        </w:tc>
      </w:tr>
      <w:tr w:rsidR="00B42CCA" w:rsidRPr="004951A4" w14:paraId="7194DAD4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F9C4D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2205" w14:textId="2C7DB640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Zakres pomiaru częstości oddechu 4÷70 oddechów/minutę ze średnim błędem 1 oddech/minutę.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F0CF" w14:textId="6DC580C6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00A9E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2BEF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62D" w14:textId="4CEA2FBA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6D8A27AE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81BB9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8363" w14:textId="4F35DFE4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 xml:space="preserve">Pomiar respiracji w trybie Spot </w:t>
            </w:r>
            <w:proofErr w:type="spellStart"/>
            <w:r w:rsidRPr="004951A4">
              <w:rPr>
                <w:rFonts w:ascii="Garamond" w:eastAsia="Arial" w:hAnsi="Garamond" w:cs="Calibri Light"/>
              </w:rPr>
              <w:t>Check</w:t>
            </w:r>
            <w:proofErr w:type="spellEnd"/>
            <w:r w:rsidRPr="004951A4">
              <w:rPr>
                <w:rFonts w:ascii="Garamond" w:eastAsia="Arial" w:hAnsi="Garamond" w:cs="Calibri Light"/>
              </w:rPr>
              <w:t xml:space="preserve"> wykorzystywany do oceny EWS oraz w trybie interwałowym.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5E7B" w14:textId="60DB0831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A75B8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CFF0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796" w14:textId="4DD61BE3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357634D3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B754B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9D54" w14:textId="29F8B65F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W trybie monitorowania interwałowego progi alarmowe stale widoczne na ekranie.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8C9D" w14:textId="45792B5C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6287F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523A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67D" w14:textId="548141E3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149FF11D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52A5A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8919" w14:textId="7DC976A8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Pomiar tętna z czujnika SpO</w:t>
            </w:r>
            <w:r w:rsidRPr="004951A4">
              <w:rPr>
                <w:rFonts w:ascii="Garamond" w:eastAsia="Arial" w:hAnsi="Garamond" w:cs="Calibri Light"/>
                <w:vertAlign w:val="subscript"/>
              </w:rPr>
              <w:t>2</w:t>
            </w:r>
            <w:r w:rsidRPr="004951A4">
              <w:rPr>
                <w:rFonts w:ascii="Garamond" w:eastAsia="Arial" w:hAnsi="Garamond" w:cs="Calibri Light"/>
              </w:rPr>
              <w:t xml:space="preserve"> w zakresie co najmniej 25÷240 uderzeń na minutę (BPM) z maksymalnym błędem ±3 uderzenia.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6C16" w14:textId="34D9F907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D3FF7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B481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788" w14:textId="29334DE6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70DF9E4C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C736D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E2BB" w14:textId="3040278E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Pamięć pomiarów minimum z ostatnich 24 godzin, automatyczne kasowanie zapisów po 24 godzinach.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FA60" w14:textId="283A3280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3F192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676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E17" w14:textId="5BB03004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4DE04775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34F53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8B2" w14:textId="112EE94A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Możliwość wprowadzania danych pacjenta przez klawiaturę alfanumeryczną na ekranie lub skaner kodów kreskowych.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0838" w14:textId="4FB87B92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DFE9F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EF09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D481" w14:textId="73697903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6BAB71B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FFDDF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2DA0" w14:textId="3054544A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Możliwość ręcznego wpisywania dodatkowych danych pacjenta: wzrost, waga oraz informacji zebranych podczas wywiadu np. poziom bólu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3641" w14:textId="2E325973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8415E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8040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D91" w14:textId="5C9E5DF4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711F024D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29B65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2A8F" w14:textId="428736ED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Zasilanie sieciowe 240 VAC/50Hz i akumulatorowe z wbudowanych akumulatorów.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AAFC" w14:textId="58530168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54E4E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81F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988" w14:textId="0369CE6C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246F5024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560F2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197A" w14:textId="245EE5C3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Akumulator wbudowany w stację monitorowania gwarantujący wykonanie min.</w:t>
            </w:r>
            <w:r w:rsidR="005438B8">
              <w:rPr>
                <w:rFonts w:ascii="Garamond" w:eastAsia="Arial" w:hAnsi="Garamond" w:cs="Calibri Light"/>
              </w:rPr>
              <w:t xml:space="preserve"> </w:t>
            </w:r>
            <w:r w:rsidRPr="004951A4">
              <w:rPr>
                <w:rFonts w:ascii="Garamond" w:eastAsia="Arial" w:hAnsi="Garamond" w:cs="Calibri Light"/>
              </w:rPr>
              <w:t>40 pełnych cykli pomiarowych niezależnie od trybu pracy.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36EF" w14:textId="3C328617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B51F4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E364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66CA" w14:textId="794EF792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F3EBCCB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10068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47FB" w14:textId="657C865C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Akumulator gwarantujący czas ciągłej pracy przez min. 5 godzin.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5CD9" w14:textId="753B6E08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5CF04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B2A7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794" w14:textId="03F9175B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96ECC1D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686AB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F46A" w14:textId="0601A7A6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Dodatkowy akumulator wbudowany w urządzenie (stację lub/i wózek) gwarantujący czas ciągłej pracy przez min. 17 godzin.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305" w14:textId="08893784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2F640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A7E7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1AAA" w14:textId="13237CE0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32C12ACF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45E45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3A0F" w14:textId="537A6083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Wskaźnik poziomu naładowania akumulatora stale widoczny na ekranie.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25BF" w14:textId="18D551D7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DD120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9012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50B" w14:textId="4AB16D30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34692925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25B76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A3D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Komunikacja stacji monitorowania z wykorzystaniem:</w:t>
            </w:r>
          </w:p>
          <w:p w14:paraId="5F47DACB" w14:textId="77777777" w:rsidR="00B42CCA" w:rsidRPr="004951A4" w:rsidRDefault="00B42CCA" w:rsidP="00964E4B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 xml:space="preserve">WI-FI,  </w:t>
            </w:r>
          </w:p>
          <w:p w14:paraId="62A18645" w14:textId="77777777" w:rsidR="00B42CCA" w:rsidRPr="004951A4" w:rsidRDefault="00B42CCA" w:rsidP="00964E4B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USB min. 2 złącza,</w:t>
            </w:r>
          </w:p>
          <w:p w14:paraId="161297D5" w14:textId="77777777" w:rsidR="005438B8" w:rsidRDefault="00B42CCA" w:rsidP="005438B8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lastRenderedPageBreak/>
              <w:t>Ethernet RJ-45 umożliwiające połączenie, przewodowe z siecią komputerową,</w:t>
            </w:r>
          </w:p>
          <w:p w14:paraId="654B82A7" w14:textId="29BEC183" w:rsidR="00B42CCA" w:rsidRPr="005438B8" w:rsidRDefault="00B42CCA" w:rsidP="005438B8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Garamond" w:eastAsia="Arial" w:hAnsi="Garamond" w:cs="Calibri Light"/>
              </w:rPr>
            </w:pPr>
            <w:r w:rsidRPr="005438B8">
              <w:rPr>
                <w:rFonts w:ascii="Garamond" w:eastAsia="Arial" w:hAnsi="Garamond" w:cs="Calibri Light"/>
              </w:rPr>
              <w:t>gniazdo systemu przywołania pielęgniarki.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27C6" w14:textId="07D12947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28802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8D98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408" w14:textId="7E292E7A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19CA973C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6872B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4C1F" w14:textId="0CE90C8A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Blokada ekranu uniemożliwiająca wyświetlanie danych pacjenta i wprowadzanie jakichkolwiek danych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1064" w14:textId="6392B451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E789D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DFEC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461E" w14:textId="0E1C6B62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2E918F3E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48CBD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FD68" w14:textId="73504DEA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Automatyczne blokowanie się ekranu po wstępnie określonym czasie bezczynności.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7B4F" w14:textId="6AC9F680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4818E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82B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8D4D" w14:textId="5149AE66" w:rsidR="00B42CCA" w:rsidRPr="004951A4" w:rsidRDefault="005438B8" w:rsidP="00B42CCA">
            <w:pPr>
              <w:spacing w:after="0"/>
              <w:jc w:val="center"/>
              <w:rPr>
                <w:rFonts w:ascii="Garamond" w:eastAsia="Calibri" w:hAnsi="Garamond" w:cs="Calibri Light"/>
              </w:rPr>
            </w:pPr>
            <w:r>
              <w:rPr>
                <w:rFonts w:ascii="Garamond" w:eastAsia="Calibri" w:hAnsi="Garamond" w:cs="Calibri Light"/>
              </w:rPr>
              <w:t>TAK – 10 pkt</w:t>
            </w:r>
          </w:p>
          <w:p w14:paraId="36351C75" w14:textId="6E17D4D1" w:rsidR="00B42CCA" w:rsidRPr="004951A4" w:rsidRDefault="005438B8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Calibri" w:hAnsi="Garamond" w:cs="Calibri Light"/>
              </w:rPr>
              <w:t>NIE – 0 pkt</w:t>
            </w:r>
          </w:p>
        </w:tc>
      </w:tr>
      <w:tr w:rsidR="00B42CCA" w:rsidRPr="004951A4" w14:paraId="3412219C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A1DB3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F57" w14:textId="53381932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Praca na stacji monitorowania podstawowych paramentów funkcji życiowych i transmisja danych do systemu HIS możliwe po uprzednim zalogowaniu się identyfikatorem i hasłem.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AB59" w14:textId="2A2B86A1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C6101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3DF3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446" w14:textId="62D8A4CE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123EB4A5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09DA4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9464" w14:textId="2C375644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Wprowadzanie identyfikatora i hasła za pomocą klawiatury, skanera kodów kreskowych lub czytnika kodów RFID.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84D1" w14:textId="61F549F7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4FA26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74CC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CA7" w14:textId="1A236BB7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6DDD639D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0255A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8C8" w14:textId="5BE7FCEF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W przypadkach nagłych możliwe wykonanie badania bez zalogowania się, ale bez możliwości zapisu badania w systemie HIS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F524" w14:textId="6DDF322A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357AC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230B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ABB" w14:textId="26947131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7711DC31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64A4F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9D68" w14:textId="27C72910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Możliwość wykonania pomiaru w miejscu nieobjętym zasięgiem sieci Ethernet (WLAN lub/i LAN). Po przywróceniu połączenia dane automatycznie zostaną przesłane do systemu HIS i przypisane do zidentyfikowanego na podstawie kodu kreskowego pacjenta i personelu.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570D" w14:textId="1E7F1080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47760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5B3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3DD" w14:textId="0BA8AF22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3E80092F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3E273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5A68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Integracja stacji monitorowania z posiadanym przez Zamawiającego systemem informatycznym AMMS produkcji Asseco Poland  w zakresie minimum:</w:t>
            </w:r>
          </w:p>
          <w:p w14:paraId="55C02451" w14:textId="77777777" w:rsidR="00B42CCA" w:rsidRPr="004951A4" w:rsidRDefault="00B42CCA" w:rsidP="00964E4B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lastRenderedPageBreak/>
              <w:t>Identyfikacji pacjenta,</w:t>
            </w:r>
          </w:p>
          <w:p w14:paraId="473E1DC7" w14:textId="77777777" w:rsidR="00B42CCA" w:rsidRPr="004951A4" w:rsidRDefault="00B42CCA" w:rsidP="00964E4B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Identyfikacja personelu</w:t>
            </w:r>
          </w:p>
          <w:p w14:paraId="350939C7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oraz przesyłania do karty pacjenta minimum:</w:t>
            </w:r>
          </w:p>
          <w:p w14:paraId="3DFA6301" w14:textId="77777777" w:rsidR="00B42CCA" w:rsidRPr="004951A4" w:rsidRDefault="00B42CCA" w:rsidP="00964E4B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Podstawowych parametrów życiowych pacjenta tj.: ciśnienie, temperatura, saturacja, tętno, ilość oddechów oraz innych zdefiniowanych w słowniku R_POMIARY</w:t>
            </w:r>
          </w:p>
          <w:p w14:paraId="49B503CA" w14:textId="77777777" w:rsidR="00B42CCA" w:rsidRPr="004951A4" w:rsidRDefault="00B42CCA" w:rsidP="00964E4B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Danych pacjenta np.: waga, wzrost</w:t>
            </w:r>
          </w:p>
          <w:p w14:paraId="405F41D6" w14:textId="77777777" w:rsidR="00B42CCA" w:rsidRPr="004951A4" w:rsidRDefault="00B42CCA" w:rsidP="00964E4B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Informacji uzyskanych w trakcie wywiadu np.: poziom bólu</w:t>
            </w:r>
          </w:p>
          <w:p w14:paraId="216D8656" w14:textId="77777777" w:rsidR="00B42CCA" w:rsidRPr="004951A4" w:rsidRDefault="00B42CCA" w:rsidP="00964E4B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Danych osoby dokonującej pomiaru</w:t>
            </w:r>
          </w:p>
          <w:p w14:paraId="01C751AF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  <w:color w:val="000000" w:themeColor="text1"/>
              </w:rPr>
            </w:pPr>
            <w:r w:rsidRPr="004951A4">
              <w:rPr>
                <w:rFonts w:ascii="Garamond" w:eastAsia="Arial" w:hAnsi="Garamond" w:cs="Calibri Light"/>
                <w:color w:val="000000" w:themeColor="text1"/>
              </w:rPr>
              <w:t>W przypadku, gdy monitor funkcji życiowych przesyła do systemu HIS wyniki pomiarów pacjenta nie mającego zarejestrowanego aktualnego pobytu:</w:t>
            </w:r>
          </w:p>
          <w:p w14:paraId="56956224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  <w:color w:val="000000" w:themeColor="text1"/>
              </w:rPr>
            </w:pPr>
            <w:r w:rsidRPr="004951A4">
              <w:rPr>
                <w:rFonts w:ascii="Garamond" w:eastAsia="Arial" w:hAnsi="Garamond" w:cs="Calibri Light"/>
                <w:color w:val="000000" w:themeColor="text1"/>
              </w:rPr>
              <w:t>- dla pomiarów których moment (data i czas) wykonania przypada na okres w którym pacjent miał zarejestrowany pobyt – system HIS zapisuje wyniki pomiarów w pobycie w którego okresie trwania zawiera się data wykonania tych pomiarów.</w:t>
            </w:r>
          </w:p>
          <w:p w14:paraId="2FB33E3B" w14:textId="3BE2E86E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  <w:color w:val="000000" w:themeColor="text1"/>
              </w:rPr>
              <w:t>- dla pomiarów których moment (data i czas) wykonania przypada na okres w którym pacjent NIE miał zarejestrowanego pobytu – system HIS odrzuca wyniki pomiarów i nie zapisuje ich w karcie pacjenta.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18DB" w14:textId="0AFB9D47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13E9C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B139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CDA5" w14:textId="71CD740C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47F3060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28581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E698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Środowisko sprzętowo-programowe:</w:t>
            </w:r>
          </w:p>
          <w:p w14:paraId="35404756" w14:textId="77777777" w:rsidR="00B42CCA" w:rsidRPr="004951A4" w:rsidRDefault="00B42CCA" w:rsidP="00964E4B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Urządzenia pomiarowe będą przypisane do wybranego oddziału,</w:t>
            </w:r>
          </w:p>
          <w:p w14:paraId="7DFD7A4A" w14:textId="77777777" w:rsidR="00B42CCA" w:rsidRPr="004951A4" w:rsidRDefault="00B42CCA" w:rsidP="00964E4B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Urządzenia będą podłączone przez WLAN lub/i LAN do sieci przeznaczonej do obsługi urządzeń medycznych i będą komunikowały się z oprogramowaniem serwerowym dostawcy rozwiązania,</w:t>
            </w:r>
          </w:p>
          <w:p w14:paraId="0049771A" w14:textId="77777777" w:rsidR="00B42CCA" w:rsidRPr="004951A4" w:rsidRDefault="00B42CCA" w:rsidP="00964E4B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lastRenderedPageBreak/>
              <w:t xml:space="preserve">W przypadku konieczności instalacji dodatkowego oprogramowania na potrzeby integracji z systemem HIS Wykonawca musi dostarczyć wymagane (jeżeli będzie wymagane) </w:t>
            </w:r>
          </w:p>
          <w:p w14:paraId="1D6ACAA2" w14:textId="77777777" w:rsidR="00B42CCA" w:rsidRPr="004951A4" w:rsidRDefault="00B42CCA" w:rsidP="00964E4B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Zamawiający udostępni platformę sprzętową z oprogramowaniem serwerowym celem instalacji oprogramowania niezbędnego do integracji dostarczonego sprzętu o parametrach wskazanych przez Wykonawcę</w:t>
            </w:r>
          </w:p>
          <w:p w14:paraId="5F7877E8" w14:textId="24EC6672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Wykonawca zapewnia na własny koszt wszelkie licencje na potrzeby integracji oraz bazodanowe.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FB84" w14:textId="1C22F11E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9B093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507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E47" w14:textId="0388CD3D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20914EA3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FF263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F9F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 xml:space="preserve">Integracja z systemem szpitalnym w zakresie: </w:t>
            </w:r>
          </w:p>
          <w:p w14:paraId="6AFF3505" w14:textId="77777777" w:rsidR="00B42CCA" w:rsidRPr="004951A4" w:rsidRDefault="00B42CCA" w:rsidP="00964E4B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licencje na podłączenie stacji monitorowania,</w:t>
            </w:r>
          </w:p>
          <w:p w14:paraId="5BA1EDFC" w14:textId="3CDD6459" w:rsidR="00B42CCA" w:rsidRPr="004951A4" w:rsidRDefault="00B42CCA" w:rsidP="00964E4B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 xml:space="preserve">konfiguracja serwera na zasobach o których mowa w punkcie </w:t>
            </w:r>
            <w:r w:rsidR="001507A8">
              <w:rPr>
                <w:rFonts w:ascii="Garamond" w:eastAsia="Arial" w:hAnsi="Garamond" w:cs="Calibri Light"/>
              </w:rPr>
              <w:t>72</w:t>
            </w:r>
          </w:p>
          <w:p w14:paraId="6E33CF69" w14:textId="77777777" w:rsidR="00B42CCA" w:rsidRPr="004951A4" w:rsidRDefault="00B42CCA" w:rsidP="00964E4B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prace instalacyjne, dopasowanie komunikatów HL7,</w:t>
            </w:r>
          </w:p>
          <w:p w14:paraId="25D2AB7D" w14:textId="54A8DA71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prace instalacyjne i programistyczne, dostosowanie parametrów do formularzy.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A6FD" w14:textId="6CD0FF15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803CF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1C7B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CF6" w14:textId="28D6C742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23E2249C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C09A1" w14:textId="77777777" w:rsidR="00B42CCA" w:rsidRPr="004951A4" w:rsidRDefault="00B42CCA" w:rsidP="00C45E1A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5A1" w14:textId="52A707EA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hAnsi="Garamond"/>
                <w:b/>
              </w:rPr>
              <w:t>ASPEKTY ŚRODOWISKOWE, SPOŁECZNE I INNOWACYJNE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329" w14:textId="31AE51F3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C19A2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F77" w14:textId="77777777" w:rsidR="00B42CCA" w:rsidRPr="004951A4" w:rsidRDefault="00B42CCA" w:rsidP="00B42CCA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837E" w14:textId="078A9C11" w:rsidR="00B42CCA" w:rsidRPr="004951A4" w:rsidRDefault="00B42CCA" w:rsidP="00A266D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</w:t>
            </w:r>
          </w:p>
        </w:tc>
      </w:tr>
      <w:tr w:rsidR="00B42CCA" w:rsidRPr="004951A4" w14:paraId="51BF6857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6A881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94C" w14:textId="5B02ED53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hAnsi="Garamond" w:cstheme="minorHAnsi"/>
              </w:rPr>
              <w:t>Tryb niskiego poboru mocy [kW/h]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7770" w14:textId="1A575FC6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Times New Roman" w:hAnsi="Garamond" w:cs="Aria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F2BA76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123E" w14:textId="2501E182" w:rsidR="00B42CCA" w:rsidRPr="004951A4" w:rsidRDefault="00B42CCA" w:rsidP="00A266D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Times New Roman" w:hAnsi="Garamond" w:cs="Aria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209" w14:textId="3DAE2DF8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  <w:r w:rsidR="001C7CCE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       N</w:t>
            </w:r>
            <w:r w:rsidRPr="004951A4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B42CCA" w:rsidRPr="004951A4" w14:paraId="569E9BD1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09555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462" w14:textId="10C121D8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hAnsi="Garamond" w:cstheme="minorHAnsi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C0AA" w14:textId="5C3C2532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Times New Roman" w:hAnsi="Garamond" w:cs="Aria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E3042A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80E5" w14:textId="0A6BE52E" w:rsidR="00B42CCA" w:rsidRPr="004951A4" w:rsidRDefault="00B42CCA" w:rsidP="00A266D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Times New Roman" w:hAnsi="Garamond" w:cs="Aria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AF88" w14:textId="4333EF63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  <w:r w:rsidR="001C7CCE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       N</w:t>
            </w:r>
            <w:r w:rsidRPr="004951A4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B42CCA" w:rsidRPr="004951A4" w14:paraId="46A106D1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6F053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42F" w14:textId="0C05A28D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hAnsi="Garamond" w:cstheme="minorHAnsi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55C" w14:textId="4F39BCDC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Times New Roman" w:hAnsi="Garamond" w:cs="Aria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D1C70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923" w14:textId="750F2241" w:rsidR="00B42CCA" w:rsidRPr="004951A4" w:rsidRDefault="00B42CCA" w:rsidP="00A266D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Times New Roman" w:hAnsi="Garamond" w:cs="Aria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8341" w14:textId="19719B13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  <w:r w:rsidR="00A266D0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         N</w:t>
            </w:r>
            <w:r w:rsidRPr="004951A4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B42CCA" w:rsidRPr="004951A4" w14:paraId="749F22E2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A749A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0054" w14:textId="43A9B392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hAnsi="Garamond" w:cstheme="minorHAnsi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5BD2" w14:textId="605AB450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Times New Roman" w:hAnsi="Garamond" w:cs="Aria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C882A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9D48" w14:textId="12C45DD2" w:rsidR="00B42CCA" w:rsidRPr="004951A4" w:rsidRDefault="00B42CCA" w:rsidP="00A266D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Times New Roman" w:hAnsi="Garamond" w:cs="Aria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ADD1" w14:textId="7E525873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  <w:r w:rsidR="00A266D0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         N</w:t>
            </w:r>
            <w:r w:rsidRPr="004951A4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B42CCA" w:rsidRPr="004951A4" w14:paraId="3839FB8A" w14:textId="77777777" w:rsidTr="00B42C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C9BA1" w14:textId="77777777" w:rsidR="00B42CCA" w:rsidRPr="004951A4" w:rsidRDefault="00B42CCA" w:rsidP="00964E4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B7F" w14:textId="22E9184C" w:rsidR="00B42CCA" w:rsidRPr="004951A4" w:rsidRDefault="00B42CCA" w:rsidP="00B42CCA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951A4">
              <w:rPr>
                <w:rFonts w:ascii="Garamond" w:hAnsi="Garamond" w:cstheme="minorHAnsi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C938" w14:textId="6355D899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951A4">
              <w:rPr>
                <w:rFonts w:ascii="Garamond" w:eastAsia="Times New Roman" w:hAnsi="Garamond" w:cs="Aria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F3A44" w14:textId="77777777" w:rsidR="00B42CCA" w:rsidRPr="004951A4" w:rsidRDefault="00B42CCA" w:rsidP="00B42CCA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2322" w14:textId="2B9B67C1" w:rsidR="00B42CCA" w:rsidRPr="004951A4" w:rsidRDefault="00A266D0" w:rsidP="00A266D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266D0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C6C9" w14:textId="0B0DBC62" w:rsidR="00B42CCA" w:rsidRPr="004951A4" w:rsidRDefault="00B42CCA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  <w:r w:rsidR="00A266D0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          N</w:t>
            </w:r>
            <w:r w:rsidRPr="004951A4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B77001" w:rsidRPr="004951A4" w14:paraId="0DB3ECFC" w14:textId="77777777" w:rsidTr="00C00D6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776FA" w14:textId="77777777" w:rsidR="00B77001" w:rsidRPr="004951A4" w:rsidRDefault="00B77001" w:rsidP="00C45E1A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C5CD0" w14:textId="202AFA83" w:rsidR="00B77001" w:rsidRPr="004951A4" w:rsidRDefault="00B77001" w:rsidP="00B77001">
            <w:pPr>
              <w:pStyle w:val="Stopka"/>
              <w:spacing w:before="120" w:after="120" w:line="288" w:lineRule="auto"/>
              <w:rPr>
                <w:rFonts w:ascii="Garamond" w:hAnsi="Garamond" w:cstheme="minorHAnsi"/>
              </w:rPr>
            </w:pPr>
            <w:r w:rsidRPr="004951A4">
              <w:rPr>
                <w:rFonts w:ascii="Garamond" w:hAnsi="Garamond"/>
                <w:b/>
                <w:lang w:eastAsia="ar-SA"/>
              </w:rPr>
              <w:t>INSTALACJA I INSTRUKTAŻE STANOWISKOWE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18B79" w14:textId="77777777" w:rsidR="00B77001" w:rsidRPr="004951A4" w:rsidRDefault="00B77001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50A117" w14:textId="77777777" w:rsidR="00B77001" w:rsidRPr="004951A4" w:rsidRDefault="00B77001" w:rsidP="00B7700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93D8" w14:textId="77777777" w:rsidR="00B77001" w:rsidRPr="00A266D0" w:rsidRDefault="00B77001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B0EA" w14:textId="77777777" w:rsidR="00B77001" w:rsidRPr="004951A4" w:rsidRDefault="00B77001" w:rsidP="00B7700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B77001" w:rsidRPr="004951A4" w14:paraId="2893CAD1" w14:textId="77777777" w:rsidTr="00C00D6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04FC1" w14:textId="77777777" w:rsidR="00B77001" w:rsidRPr="004951A4" w:rsidRDefault="00B77001" w:rsidP="00B770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6E4" w14:textId="2BD943FD" w:rsidR="00B77001" w:rsidRPr="004951A4" w:rsidRDefault="00B77001" w:rsidP="00B77001">
            <w:pPr>
              <w:pStyle w:val="Stopka"/>
              <w:spacing w:before="120" w:after="120" w:line="288" w:lineRule="auto"/>
              <w:rPr>
                <w:rFonts w:ascii="Garamond" w:hAnsi="Garamond" w:cstheme="minorHAnsi"/>
              </w:rPr>
            </w:pPr>
            <w:r w:rsidRPr="004951A4">
              <w:rPr>
                <w:rFonts w:ascii="Garamond" w:eastAsia="Arial" w:hAnsi="Garamond" w:cs="Calibri Light"/>
              </w:rPr>
              <w:t>Instalacja stacji monitorowania funkcji życiowych i ich konfiguracja z uwzględnieniem specyficznych wymagań oddziałów (dostosowanie parametrów do wymagań oddziałów).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97C" w14:textId="491216ED" w:rsidR="00B77001" w:rsidRPr="004951A4" w:rsidRDefault="00B77001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61F8E0" w14:textId="77777777" w:rsidR="00B77001" w:rsidRPr="004951A4" w:rsidRDefault="00B77001" w:rsidP="00B7700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9760" w14:textId="23379973" w:rsidR="00B77001" w:rsidRPr="00A266D0" w:rsidRDefault="00200E9C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0E9C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FAF1" w14:textId="36D1B2AC" w:rsidR="00B77001" w:rsidRPr="004951A4" w:rsidRDefault="00B77001" w:rsidP="00B7700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77001" w:rsidRPr="004951A4" w14:paraId="0307839C" w14:textId="77777777" w:rsidTr="00C00D6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1DC73" w14:textId="77777777" w:rsidR="00B77001" w:rsidRPr="004951A4" w:rsidRDefault="00B77001" w:rsidP="00B770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7004" w14:textId="77777777" w:rsidR="00B77001" w:rsidRPr="004951A4" w:rsidRDefault="00B77001" w:rsidP="00B77001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Instruktaże stanowiskowe w zakresie obsługi dostarczonego sprzętu i wyposażenia:</w:t>
            </w:r>
          </w:p>
          <w:p w14:paraId="50043533" w14:textId="77777777" w:rsidR="00B77001" w:rsidRPr="004951A4" w:rsidRDefault="00B77001" w:rsidP="00B7700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Pierwsze instruktaże po instalacji sprzętu w wymiarze min. 1 godz./oddział</w:t>
            </w:r>
          </w:p>
          <w:p w14:paraId="5202D6E8" w14:textId="4C79C702" w:rsidR="00B77001" w:rsidRPr="004951A4" w:rsidRDefault="00B77001" w:rsidP="00B77001">
            <w:pPr>
              <w:pStyle w:val="Stopka"/>
              <w:spacing w:before="120" w:after="120" w:line="288" w:lineRule="auto"/>
              <w:rPr>
                <w:rFonts w:ascii="Garamond" w:hAnsi="Garamond" w:cstheme="minorHAnsi"/>
              </w:rPr>
            </w:pPr>
            <w:r w:rsidRPr="004951A4">
              <w:rPr>
                <w:rFonts w:ascii="Garamond" w:eastAsia="Arial" w:hAnsi="Garamond" w:cs="Calibri Light"/>
              </w:rPr>
              <w:t>Drugie instruktaże w terminie uzgodnionym z Zamawiającym w wymiarze min. 3 godz./oddział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65C9" w14:textId="76D47DA0" w:rsidR="00B77001" w:rsidRPr="004951A4" w:rsidRDefault="00B77001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CB240" w14:textId="77777777" w:rsidR="00B77001" w:rsidRPr="004951A4" w:rsidRDefault="00B77001" w:rsidP="00B7700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201C" w14:textId="34BBEAD2" w:rsidR="00B77001" w:rsidRPr="00A266D0" w:rsidRDefault="00200E9C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0E9C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AA5C" w14:textId="25C03738" w:rsidR="00B77001" w:rsidRPr="004951A4" w:rsidRDefault="00B77001" w:rsidP="00B7700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77001" w:rsidRPr="004951A4" w14:paraId="2B188FDB" w14:textId="77777777" w:rsidTr="00C00D6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06AEE" w14:textId="77777777" w:rsidR="00B77001" w:rsidRPr="004951A4" w:rsidRDefault="00B77001" w:rsidP="00B770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1429" w14:textId="50E46487" w:rsidR="00B77001" w:rsidRPr="004951A4" w:rsidRDefault="00B77001" w:rsidP="00B77001">
            <w:pPr>
              <w:pStyle w:val="Stopka"/>
              <w:spacing w:before="120" w:after="120" w:line="288" w:lineRule="auto"/>
              <w:rPr>
                <w:rFonts w:ascii="Garamond" w:hAnsi="Garamond" w:cstheme="minorHAnsi"/>
              </w:rPr>
            </w:pPr>
            <w:r w:rsidRPr="004951A4">
              <w:rPr>
                <w:rFonts w:ascii="Garamond" w:eastAsia="Arial" w:hAnsi="Garamond" w:cs="Calibri Light"/>
              </w:rPr>
              <w:t>Instruktaże stanowiskowe dla pracowników 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51B9" w14:textId="64F15D31" w:rsidR="00B77001" w:rsidRPr="004951A4" w:rsidRDefault="00B77001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00DE1A" w14:textId="77777777" w:rsidR="00B77001" w:rsidRPr="004951A4" w:rsidRDefault="00B77001" w:rsidP="00B7700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89E" w14:textId="31D9F0A6" w:rsidR="00B77001" w:rsidRPr="00A266D0" w:rsidRDefault="00200E9C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0E9C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11E7" w14:textId="5A1324CD" w:rsidR="00B77001" w:rsidRPr="004951A4" w:rsidRDefault="00B77001" w:rsidP="00B7700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77001" w:rsidRPr="004951A4" w14:paraId="54E857B6" w14:textId="77777777" w:rsidTr="00C00D6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819C7" w14:textId="77777777" w:rsidR="00B77001" w:rsidRPr="004951A4" w:rsidRDefault="00B77001" w:rsidP="00B770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A0EB" w14:textId="1A910BF3" w:rsidR="00B77001" w:rsidRPr="004951A4" w:rsidRDefault="00B77001" w:rsidP="00B77001">
            <w:pPr>
              <w:pStyle w:val="Stopka"/>
              <w:spacing w:before="120" w:after="120" w:line="288" w:lineRule="auto"/>
              <w:rPr>
                <w:rFonts w:ascii="Garamond" w:hAnsi="Garamond" w:cstheme="minorHAnsi"/>
              </w:rPr>
            </w:pPr>
            <w:r w:rsidRPr="004951A4">
              <w:rPr>
                <w:rFonts w:ascii="Garamond" w:hAnsi="Garamond"/>
              </w:rPr>
              <w:t>Szkolenia dla personelu technicznego (min. 2 osoby) z zakresu podstawowej diagnostyki stanu technicznego i wykonywania podstaw</w:t>
            </w:r>
            <w:r>
              <w:rPr>
                <w:rFonts w:ascii="Garamond" w:hAnsi="Garamond"/>
              </w:rPr>
              <w:t>owych czynności konserwacyjnych</w:t>
            </w:r>
            <w:r w:rsidRPr="004951A4">
              <w:rPr>
                <w:rFonts w:ascii="Garamond" w:hAnsi="Garamond"/>
              </w:rPr>
              <w:t xml:space="preserve"> i diagnostycznych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FEA3" w14:textId="49843960" w:rsidR="00B77001" w:rsidRPr="004951A4" w:rsidRDefault="00B77001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A36D96" w14:textId="77777777" w:rsidR="00B77001" w:rsidRPr="004951A4" w:rsidRDefault="00B77001" w:rsidP="00B7700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DA13" w14:textId="2DE4B248" w:rsidR="00B77001" w:rsidRPr="00A266D0" w:rsidRDefault="00200E9C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0E9C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E8C9" w14:textId="2B77B4ED" w:rsidR="00B77001" w:rsidRPr="004951A4" w:rsidRDefault="00B77001" w:rsidP="00B7700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/>
                <w:color w:val="000000"/>
                <w:lang w:eastAsia="ar-SA"/>
              </w:rPr>
              <w:t>--------------------</w:t>
            </w:r>
          </w:p>
        </w:tc>
      </w:tr>
      <w:tr w:rsidR="00B77001" w:rsidRPr="004951A4" w14:paraId="5E3E47E6" w14:textId="77777777" w:rsidTr="005316D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2F79C" w14:textId="77777777" w:rsidR="00B77001" w:rsidRPr="004951A4" w:rsidRDefault="00B77001" w:rsidP="00C45E1A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1E6D4" w14:textId="7099F861" w:rsidR="00B77001" w:rsidRPr="004951A4" w:rsidRDefault="00B77001" w:rsidP="00B77001">
            <w:pPr>
              <w:pStyle w:val="Stopka"/>
              <w:spacing w:before="120" w:after="120" w:line="288" w:lineRule="auto"/>
              <w:rPr>
                <w:rFonts w:ascii="Garamond" w:hAnsi="Garamond" w:cstheme="minorHAnsi"/>
              </w:rPr>
            </w:pPr>
            <w:r w:rsidRPr="004951A4">
              <w:rPr>
                <w:rFonts w:ascii="Garamond" w:hAnsi="Garamond"/>
                <w:b/>
                <w:color w:val="000000"/>
                <w:lang w:eastAsia="ar-SA"/>
              </w:rPr>
              <w:t>DOKUMENTY WYMAGANE Z DOSTAWĄ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10D9D" w14:textId="77777777" w:rsidR="00B77001" w:rsidRPr="004951A4" w:rsidRDefault="00B77001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03F529" w14:textId="77777777" w:rsidR="00B77001" w:rsidRPr="004951A4" w:rsidRDefault="00B77001" w:rsidP="00B7700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02EB" w14:textId="77777777" w:rsidR="00B77001" w:rsidRPr="00A266D0" w:rsidRDefault="00B77001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CB6F" w14:textId="77777777" w:rsidR="00B77001" w:rsidRPr="004951A4" w:rsidRDefault="00B77001" w:rsidP="00B7700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B77001" w:rsidRPr="004951A4" w14:paraId="10A26A46" w14:textId="77777777" w:rsidTr="005316D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432EC" w14:textId="77777777" w:rsidR="00B77001" w:rsidRPr="004951A4" w:rsidRDefault="00B77001" w:rsidP="00B770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9FA4" w14:textId="77777777" w:rsidR="00B77001" w:rsidRPr="004951A4" w:rsidRDefault="00B77001" w:rsidP="00B77001">
            <w:pPr>
              <w:spacing w:after="0"/>
              <w:rPr>
                <w:rFonts w:ascii="Garamond" w:hAnsi="Garamond" w:cs="Calibri Light"/>
              </w:rPr>
            </w:pPr>
            <w:r w:rsidRPr="004951A4">
              <w:rPr>
                <w:rFonts w:ascii="Garamond" w:hAnsi="Garamond" w:cs="Calibri Light"/>
              </w:rPr>
              <w:t>Instrukcja obsługi w języku polskim w formie drukowanej. Wersja elektroniczna w języku polskim na stronie producenta lub Wykonawcy.</w:t>
            </w:r>
          </w:p>
          <w:p w14:paraId="743285FC" w14:textId="272B40E7" w:rsidR="00B77001" w:rsidRPr="004951A4" w:rsidRDefault="00B77001" w:rsidP="00B77001">
            <w:pPr>
              <w:pStyle w:val="Stopka"/>
              <w:spacing w:before="120" w:after="120" w:line="288" w:lineRule="auto"/>
              <w:rPr>
                <w:rFonts w:ascii="Garamond" w:hAnsi="Garamond" w:cstheme="minorHAnsi"/>
              </w:rPr>
            </w:pPr>
            <w:r w:rsidRPr="004951A4">
              <w:rPr>
                <w:rFonts w:ascii="Garamond" w:hAnsi="Garamond" w:cs="Calibri Light"/>
                <w:i/>
              </w:rPr>
              <w:t>Dostarczyć wraz z dostawą przedmiotu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174C" w14:textId="4165AE17" w:rsidR="00B77001" w:rsidRPr="004951A4" w:rsidRDefault="00B77001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</w:rPr>
            </w:pPr>
            <w:r w:rsidRPr="004951A4">
              <w:rPr>
                <w:rFonts w:ascii="Garamond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C99719" w14:textId="77777777" w:rsidR="00B77001" w:rsidRPr="004951A4" w:rsidRDefault="00B77001" w:rsidP="00B7700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87C6" w14:textId="247E91E3" w:rsidR="00B77001" w:rsidRPr="00A266D0" w:rsidRDefault="00200E9C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0E9C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B423" w14:textId="2A64A384" w:rsidR="00B77001" w:rsidRPr="004951A4" w:rsidRDefault="00B77001" w:rsidP="00B7700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/>
                <w:color w:val="000000"/>
                <w:lang w:eastAsia="ar-SA"/>
              </w:rPr>
              <w:t>--------------------</w:t>
            </w:r>
          </w:p>
        </w:tc>
      </w:tr>
      <w:tr w:rsidR="00B77001" w:rsidRPr="004951A4" w14:paraId="6EE10CBD" w14:textId="77777777" w:rsidTr="005316D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9258F" w14:textId="77777777" w:rsidR="00B77001" w:rsidRPr="004951A4" w:rsidRDefault="00B77001" w:rsidP="00B770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FD4" w14:textId="77777777" w:rsidR="00B77001" w:rsidRPr="004951A4" w:rsidRDefault="00B77001" w:rsidP="00B77001">
            <w:pPr>
              <w:autoSpaceDE w:val="0"/>
              <w:snapToGrid w:val="0"/>
              <w:spacing w:after="0"/>
              <w:rPr>
                <w:rFonts w:ascii="Garamond" w:hAnsi="Garamond" w:cs="Calibri Light"/>
              </w:rPr>
            </w:pPr>
            <w:r w:rsidRPr="004951A4">
              <w:rPr>
                <w:rFonts w:ascii="Garamond" w:hAnsi="Garamond" w:cs="Calibri Light"/>
              </w:rPr>
              <w:t>Paszport techniczny z informacjami zawierającymi datę zainstalowania aparatu i termin kolejnego przeglądu.</w:t>
            </w:r>
          </w:p>
          <w:p w14:paraId="20B2B6D8" w14:textId="199EB24D" w:rsidR="00B77001" w:rsidRPr="004951A4" w:rsidRDefault="00B77001" w:rsidP="00B77001">
            <w:pPr>
              <w:pStyle w:val="Stopka"/>
              <w:spacing w:before="120" w:after="120" w:line="288" w:lineRule="auto"/>
              <w:rPr>
                <w:rFonts w:ascii="Garamond" w:hAnsi="Garamond" w:cstheme="minorHAnsi"/>
              </w:rPr>
            </w:pPr>
            <w:r w:rsidRPr="004951A4">
              <w:rPr>
                <w:rFonts w:ascii="Garamond" w:eastAsia="Mangal" w:hAnsi="Garamond" w:cs="Calibri Light"/>
                <w:i/>
              </w:rPr>
              <w:t>Dostar</w:t>
            </w:r>
            <w:r>
              <w:rPr>
                <w:rFonts w:ascii="Garamond" w:eastAsia="Mangal" w:hAnsi="Garamond" w:cs="Calibri Light"/>
                <w:i/>
              </w:rPr>
              <w:t xml:space="preserve">czyć wraz z dostawą przedmiotu </w:t>
            </w:r>
            <w:r w:rsidRPr="004951A4">
              <w:rPr>
                <w:rFonts w:ascii="Garamond" w:eastAsia="Mangal" w:hAnsi="Garamond" w:cs="Calibri Light"/>
                <w:i/>
              </w:rPr>
              <w:t>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326C" w14:textId="782AF83B" w:rsidR="00B77001" w:rsidRPr="004951A4" w:rsidRDefault="00B77001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</w:rPr>
            </w:pPr>
            <w:r w:rsidRPr="004951A4">
              <w:rPr>
                <w:rFonts w:ascii="Garamond" w:hAnsi="Garamond" w:cs="Calibri Light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40452" w14:textId="77777777" w:rsidR="00B77001" w:rsidRPr="004951A4" w:rsidRDefault="00B77001" w:rsidP="00B7700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248" w14:textId="3E344A14" w:rsidR="00B77001" w:rsidRPr="00A266D0" w:rsidRDefault="00200E9C" w:rsidP="00B7700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0E9C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A905" w14:textId="71E1DA5D" w:rsidR="00B77001" w:rsidRPr="004951A4" w:rsidRDefault="00B77001" w:rsidP="00B7700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951A4">
              <w:rPr>
                <w:rFonts w:ascii="Garamond" w:hAnsi="Garamond"/>
                <w:color w:val="000000"/>
                <w:lang w:eastAsia="ar-SA"/>
              </w:rPr>
              <w:t>--------------------</w:t>
            </w:r>
          </w:p>
        </w:tc>
      </w:tr>
    </w:tbl>
    <w:p w14:paraId="5C2C9073" w14:textId="77777777" w:rsidR="009B7D3B" w:rsidRPr="004951A4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34AE6638" w14:textId="77777777" w:rsidR="009B7D3B" w:rsidRPr="004951A4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307148E8" w14:textId="0B2DDB27" w:rsidR="004951A4" w:rsidRDefault="004951A4"/>
    <w:p w14:paraId="05A333CB" w14:textId="77777777" w:rsidR="00C45E1A" w:rsidRDefault="00C45E1A">
      <w:r>
        <w:br w:type="page"/>
      </w: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4951A4" w14:paraId="555E91A4" w14:textId="77777777" w:rsidTr="00B42CCA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E" w14:textId="060043CA" w:rsidR="009B7D3B" w:rsidRPr="00A55580" w:rsidRDefault="00A55580" w:rsidP="00B42CC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55580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 xml:space="preserve">WARUNKI GWARANCJI, </w:t>
            </w:r>
            <w:r w:rsidR="00B77001" w:rsidRPr="00A55580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SERWISU</w:t>
            </w:r>
            <w:r w:rsidRPr="00A55580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 xml:space="preserve"> I SZKOLENIA</w:t>
            </w:r>
            <w:r w:rsidR="00B77001" w:rsidRPr="00A55580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B7D3B" w:rsidRPr="00A55580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DLA WSZYSTKICH OFEROWANYCH URZĄDZEŃ</w:t>
            </w:r>
          </w:p>
        </w:tc>
      </w:tr>
    </w:tbl>
    <w:p w14:paraId="0F2755EA" w14:textId="1740261F" w:rsidR="009B7D3B" w:rsidRPr="004951A4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9B7D3B" w:rsidRPr="004951A4" w14:paraId="1E614CD2" w14:textId="77777777" w:rsidTr="00B42CCA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7ACC0" w14:textId="77777777" w:rsidR="009B7D3B" w:rsidRPr="00AA3008" w:rsidRDefault="009B7D3B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A3008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2B2C" w14:textId="77777777" w:rsidR="009B7D3B" w:rsidRPr="00AA3008" w:rsidRDefault="009B7D3B" w:rsidP="00B42CCA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A3008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426B4" w14:textId="77777777" w:rsidR="009B7D3B" w:rsidRPr="00AA3008" w:rsidRDefault="009B7D3B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A3008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D9AA4" w14:textId="77777777" w:rsidR="009B7D3B" w:rsidRPr="00AA3008" w:rsidRDefault="009B7D3B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A3008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317D" w14:textId="77777777" w:rsidR="009B7D3B" w:rsidRPr="00AA3008" w:rsidRDefault="009B7D3B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A3008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9B7D3B" w:rsidRPr="004951A4" w14:paraId="29C7C81B" w14:textId="77777777" w:rsidTr="009E34E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E7E9" w14:textId="77777777" w:rsidR="009B7D3B" w:rsidRPr="004951A4" w:rsidRDefault="009B7D3B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A464" w14:textId="4B2ADB6F" w:rsidR="009B7D3B" w:rsidRPr="004951A4" w:rsidRDefault="000D23DF" w:rsidP="00B42CCA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lang w:eastAsia="ar-SA"/>
              </w:rPr>
              <w:t>GWARANCJA</w:t>
            </w:r>
            <w:r w:rsidR="00CB70D7">
              <w:rPr>
                <w:rFonts w:ascii="Garamond" w:eastAsia="Times New Roman" w:hAnsi="Garamond"/>
                <w:b/>
                <w:bCs/>
                <w:lang w:eastAsia="ar-SA"/>
              </w:rPr>
              <w:t xml:space="preserve"> I SERWIS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48CDC" w14:textId="77777777" w:rsidR="009B7D3B" w:rsidRPr="004951A4" w:rsidRDefault="009B7D3B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A991" w14:textId="77777777" w:rsidR="009B7D3B" w:rsidRPr="004951A4" w:rsidRDefault="009B7D3B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AC1" w14:textId="77777777" w:rsidR="009B7D3B" w:rsidRPr="004951A4" w:rsidRDefault="009B7D3B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</w:tr>
      <w:tr w:rsidR="00B42CCA" w:rsidRPr="004951A4" w14:paraId="24324BEA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AA57" w14:textId="77777777" w:rsidR="00B42CCA" w:rsidRPr="004951A4" w:rsidRDefault="00B42CCA" w:rsidP="00B4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/>
              <w:rPr>
                <w:rFonts w:ascii="Garamond" w:hAnsi="Garamond"/>
              </w:rPr>
            </w:pPr>
            <w:r w:rsidRPr="004951A4">
              <w:rPr>
                <w:rFonts w:ascii="Garamond" w:eastAsia="Times New Roman" w:hAnsi="Garamond" w:cstheme="minorHAnsi"/>
                <w:color w:val="000000"/>
              </w:rPr>
              <w:t>Okres gwarancji całego systemu przez co rozumiane są wszelkie komponenty sprzętowe (urządzenia) oraz systemowe (oprogramowanie i integracja) [liczba miesięcy]</w:t>
            </w:r>
          </w:p>
          <w:p w14:paraId="7FFF63D8" w14:textId="746F76D6" w:rsidR="00B42CCA" w:rsidRPr="004951A4" w:rsidRDefault="00B42CCA" w:rsidP="00B4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lang w:eastAsia="ar-SA"/>
              </w:rPr>
            </w:pPr>
            <w:r w:rsidRPr="004951A4">
              <w:rPr>
                <w:rFonts w:ascii="Garamond" w:hAnsi="Garamond"/>
                <w:i/>
                <w:iCs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E886" w14:textId="77777777" w:rsidR="00B42CCA" w:rsidRPr="004951A4" w:rsidRDefault="00B42CCA" w:rsidP="00B4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4951A4">
              <w:rPr>
                <w:rFonts w:ascii="Garamond" w:eastAsia="Times New Roman" w:hAnsi="Garamond"/>
                <w:lang w:eastAsia="ar-SA"/>
              </w:rPr>
              <w:t xml:space="preserve">≥24 </w:t>
            </w:r>
          </w:p>
          <w:p w14:paraId="699B5563" w14:textId="77777777" w:rsidR="00B42CCA" w:rsidRPr="004951A4" w:rsidRDefault="00B42CCA" w:rsidP="00B4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14:paraId="4C4EE959" w14:textId="0727A8C9" w:rsidR="00B42CCA" w:rsidRPr="004951A4" w:rsidRDefault="00B42CCA" w:rsidP="00B4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951A4">
              <w:rPr>
                <w:rFonts w:ascii="Garamond" w:eastAsia="Times New Roman" w:hAnsi="Garamond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ACBBC" w14:textId="77777777" w:rsidR="00B42CCA" w:rsidRPr="004951A4" w:rsidRDefault="00B42CCA" w:rsidP="00B42CC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26C" w14:textId="77777777" w:rsidR="00B42CCA" w:rsidRPr="004951A4" w:rsidRDefault="00B42CCA" w:rsidP="00B42CCA">
            <w:pPr>
              <w:suppressAutoHyphens/>
              <w:spacing w:line="36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951A4">
              <w:rPr>
                <w:rFonts w:ascii="Garamond" w:eastAsia="Times New Roman" w:hAnsi="Garamond"/>
                <w:bCs/>
                <w:lang w:eastAsia="ar-SA"/>
              </w:rPr>
              <w:t>Najdłuższy okres – 10 pkt.,</w:t>
            </w:r>
          </w:p>
          <w:p w14:paraId="27B34A33" w14:textId="38F688CF" w:rsidR="00B42CCA" w:rsidRPr="004951A4" w:rsidRDefault="00B42CCA" w:rsidP="00B42CCA">
            <w:pPr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951A4">
              <w:rPr>
                <w:rFonts w:ascii="Garamond" w:eastAsia="Times New Roman" w:hAnsi="Garamond"/>
                <w:bCs/>
                <w:lang w:eastAsia="ar-SA"/>
              </w:rPr>
              <w:t>Inne – proporcjonalnie mniej (względem najdłuższej zaoferowanej gwarancji)</w:t>
            </w:r>
          </w:p>
        </w:tc>
      </w:tr>
      <w:tr w:rsidR="00B42CCA" w:rsidRPr="004951A4" w14:paraId="5ABFE755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088" w14:textId="1782D720" w:rsidR="00B42CCA" w:rsidRPr="004951A4" w:rsidRDefault="00B42CCA" w:rsidP="00B4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4951A4">
              <w:rPr>
                <w:rFonts w:ascii="Garamond" w:hAnsi="Garamond" w:cs="Calibri Light"/>
              </w:rPr>
              <w:t>Pełna obsługa serwisowa w okresie gwarancji; obejmująca przeglądy, w tym przegląd w ostatnim miesiącu gwarancji.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0615" w14:textId="1183B1A2" w:rsidR="00B42CCA" w:rsidRPr="004951A4" w:rsidRDefault="00B42CCA" w:rsidP="00B4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521B4" w14:textId="77777777" w:rsidR="00B42CCA" w:rsidRPr="004951A4" w:rsidRDefault="00B42CCA" w:rsidP="00B42CC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A93" w14:textId="64EB434A" w:rsidR="00B42CCA" w:rsidRPr="004951A4" w:rsidRDefault="00B42CCA" w:rsidP="00B42CCA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41ED6ECA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0AA1" w14:textId="04424083" w:rsidR="00B42CCA" w:rsidRPr="004951A4" w:rsidRDefault="00B42CCA" w:rsidP="00B42CCA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Naprawy gwarancyjne i aktualizacja oprogramowania; zawarte w cenie przedmiotu zamówienia.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74FD" w14:textId="7CB19EF4" w:rsidR="00B42CCA" w:rsidRPr="004951A4" w:rsidRDefault="00B42CCA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4F816" w14:textId="77777777" w:rsidR="00B42CCA" w:rsidRPr="004951A4" w:rsidRDefault="00B42CCA" w:rsidP="00B42CC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63C" w14:textId="308162C6" w:rsidR="00B42CCA" w:rsidRPr="004951A4" w:rsidRDefault="00B42CCA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34F63440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28E3" w14:textId="15B974AB" w:rsidR="00B42CCA" w:rsidRPr="003E660D" w:rsidRDefault="00B42CCA" w:rsidP="003E660D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Przeglądy zgodnie z zaleceniami producenta (min. 1 raz w okresie gwarancji niezależnie od zaleceń producenta) po uprzednim uzgo</w:t>
            </w:r>
            <w:r w:rsidR="003E660D">
              <w:rPr>
                <w:rFonts w:ascii="Garamond" w:eastAsia="Arial" w:hAnsi="Garamond" w:cs="Calibri Light"/>
              </w:rPr>
              <w:t>dnieniu terminu z Zamawiającym.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7B5D" w14:textId="692A6638" w:rsidR="00B42CCA" w:rsidRPr="004951A4" w:rsidRDefault="00B42CCA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  <w:r w:rsidR="003E660D">
              <w:rPr>
                <w:rFonts w:ascii="Garamond" w:eastAsia="Calibri" w:hAnsi="Garamond" w:cs="Calibri Light"/>
              </w:rPr>
              <w:t>, p</w:t>
            </w:r>
            <w:r w:rsidR="003E660D" w:rsidRPr="003E660D">
              <w:rPr>
                <w:rFonts w:ascii="Garamond" w:eastAsia="Calibri" w:hAnsi="Garamond" w:cs="Calibri Light"/>
              </w:rPr>
              <w:t>odać zalecaną przez producenta częstość przeglądów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4BAA" w14:textId="77777777" w:rsidR="00B42CCA" w:rsidRPr="004951A4" w:rsidRDefault="00B42CCA" w:rsidP="00B42CC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B164" w14:textId="6EB70731" w:rsidR="00B42CCA" w:rsidRPr="004951A4" w:rsidRDefault="00B42CCA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7C418AA8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37B4" w14:textId="6A64B910" w:rsidR="00B42CCA" w:rsidRPr="004951A4" w:rsidRDefault="00B42CCA" w:rsidP="00B42CCA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951A4">
              <w:rPr>
                <w:rFonts w:ascii="Garamond" w:hAnsi="Garamond"/>
              </w:rPr>
              <w:t>Możliwość zgłoszeń 24h/dobę, 365 dni/rok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F1AC" w14:textId="351C91CD" w:rsidR="00B42CCA" w:rsidRPr="004951A4" w:rsidRDefault="00B42CCA" w:rsidP="00B42CC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D21EF" w14:textId="77777777" w:rsidR="00B42CCA" w:rsidRPr="004951A4" w:rsidRDefault="00B42CCA" w:rsidP="00B42C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AE7B" w14:textId="7E9BC4A7" w:rsidR="00B42CCA" w:rsidRPr="004951A4" w:rsidRDefault="00B42CCA" w:rsidP="00B42C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3E185DD6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B452" w14:textId="24122A09" w:rsidR="00B42CCA" w:rsidRPr="004951A4" w:rsidRDefault="00B42CCA" w:rsidP="00B42CC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951A4">
              <w:rPr>
                <w:rFonts w:ascii="Garamond" w:eastAsia="Arial" w:hAnsi="Garamond" w:cs="Calibri Light"/>
              </w:rPr>
              <w:t>Wymagana coroczna kalibracja stacji monitorowania.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6EE8" w14:textId="67E35676" w:rsidR="00B42CCA" w:rsidRPr="004951A4" w:rsidRDefault="00B42CCA" w:rsidP="00B42CC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951A4">
              <w:rPr>
                <w:rFonts w:ascii="Garamond" w:eastAsia="Calibri" w:hAnsi="Garamond" w:cs="Calibri Light"/>
              </w:rPr>
              <w:t>TAK/NIE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267D7" w14:textId="77777777" w:rsidR="00B42CCA" w:rsidRPr="004951A4" w:rsidRDefault="00B42CCA" w:rsidP="00B42C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4390" w14:textId="3857F5FD" w:rsidR="00B42CCA" w:rsidRPr="004951A4" w:rsidRDefault="00244BEA" w:rsidP="00B42CCA">
            <w:pPr>
              <w:spacing w:after="0"/>
              <w:jc w:val="center"/>
              <w:rPr>
                <w:rFonts w:ascii="Garamond" w:eastAsia="Calibri" w:hAnsi="Garamond" w:cs="Calibri Light"/>
              </w:rPr>
            </w:pPr>
            <w:r>
              <w:rPr>
                <w:rFonts w:ascii="Garamond" w:eastAsia="Calibri" w:hAnsi="Garamond" w:cs="Calibri Light"/>
              </w:rPr>
              <w:t>TAK – 0 pkt</w:t>
            </w:r>
          </w:p>
          <w:p w14:paraId="4CE6675E" w14:textId="2ADD59C6" w:rsidR="00B42CCA" w:rsidRPr="004951A4" w:rsidRDefault="00244BEA" w:rsidP="00B42C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eastAsia="Calibri" w:hAnsi="Garamond" w:cs="Calibri Light"/>
              </w:rPr>
              <w:t>NIE – 10 pkt</w:t>
            </w:r>
          </w:p>
        </w:tc>
      </w:tr>
      <w:tr w:rsidR="00B42CCA" w:rsidRPr="004951A4" w14:paraId="2CA9E0B2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7E5D" w14:textId="1778D9BE" w:rsidR="00B42CCA" w:rsidRPr="004951A4" w:rsidRDefault="00B42CCA" w:rsidP="00B42CC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951A4">
              <w:rPr>
                <w:rFonts w:ascii="Garamond" w:eastAsia="Arial" w:hAnsi="Garamond" w:cs="Calibri Light"/>
                <w:sz w:val="22"/>
                <w:szCs w:val="22"/>
              </w:rPr>
              <w:t xml:space="preserve">Czas reakcji serwisu na zgłoszenie awarii tj. od chwili pisemnego zgłoszenia do 1 dnia roboczego przy czym za reakcję serwisową uważa się także diagnostykę </w:t>
            </w:r>
            <w:r w:rsidRPr="004951A4">
              <w:rPr>
                <w:rFonts w:ascii="Garamond" w:eastAsia="Arial" w:hAnsi="Garamond" w:cs="Calibri Light"/>
                <w:sz w:val="22"/>
                <w:szCs w:val="22"/>
              </w:rPr>
              <w:lastRenderedPageBreak/>
              <w:t>zdalną lub wywiad telefoniczny przedstawiciela serwisu Wykonawcy (przez dni robocze rozumie się dni od poniedziałku do piątku z wyłączeniem dni ustawowo wolnych od pracy, godz. 8.00 – 16.00).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923F" w14:textId="1245FE95" w:rsidR="00B42CCA" w:rsidRPr="004951A4" w:rsidRDefault="00B42CCA" w:rsidP="00B42CC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951A4">
              <w:rPr>
                <w:rFonts w:ascii="Garamond" w:eastAsia="Calibri" w:hAnsi="Garamond" w:cs="Calibri Light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25A46" w14:textId="77777777" w:rsidR="00B42CCA" w:rsidRPr="004951A4" w:rsidRDefault="00B42CCA" w:rsidP="00B42C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EBC0" w14:textId="63394426" w:rsidR="00B42CCA" w:rsidRPr="004951A4" w:rsidRDefault="00B42CCA" w:rsidP="00B42C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58A98141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E20E" w14:textId="22444238" w:rsidR="00B42CCA" w:rsidRPr="004951A4" w:rsidRDefault="00B42CCA" w:rsidP="00B42CC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951A4">
              <w:rPr>
                <w:rFonts w:ascii="Garamond" w:eastAsia="Arial" w:hAnsi="Garamond" w:cs="Calibri Light"/>
                <w:sz w:val="22"/>
                <w:szCs w:val="22"/>
              </w:rPr>
              <w:t>Czas usunięcia zgłoszonych wad lub usterek i wykonania napraw maksymalnie 5 dni roboczych od zgłoszenia awarii.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2BA5" w14:textId="2FAD18A4" w:rsidR="00B42CCA" w:rsidRPr="004951A4" w:rsidRDefault="00B42CCA" w:rsidP="00B42CC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C3CD1" w14:textId="77777777" w:rsidR="00B42CCA" w:rsidRPr="004951A4" w:rsidRDefault="00B42CCA" w:rsidP="00B42C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2300" w14:textId="26F85B5E" w:rsidR="00B42CCA" w:rsidRPr="004951A4" w:rsidRDefault="00B42CCA" w:rsidP="00B42C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30340D52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F76D" w14:textId="1E970B32" w:rsidR="00B42CCA" w:rsidRPr="004951A4" w:rsidRDefault="00B42CCA" w:rsidP="00B42CC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951A4">
              <w:rPr>
                <w:rFonts w:ascii="Garamond" w:eastAsia="Arial" w:hAnsi="Garamond" w:cs="Calibri Light"/>
                <w:sz w:val="22"/>
                <w:szCs w:val="22"/>
              </w:rPr>
              <w:t>W przypadku awarii trwającej dłużej niż 5 dni roboczych dostawa urządzenia zamiennego do czasu zakończenia naprawy.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DDB3" w14:textId="239538CF" w:rsidR="00B42CCA" w:rsidRPr="004951A4" w:rsidRDefault="00B42CCA" w:rsidP="00B42CC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951A4">
              <w:rPr>
                <w:rFonts w:ascii="Garamond" w:eastAsia="Calibri" w:hAnsi="Garamond" w:cs="Calibri Light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F259" w14:textId="77777777" w:rsidR="00B42CCA" w:rsidRPr="004951A4" w:rsidRDefault="00B42CCA" w:rsidP="00B42C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FD67" w14:textId="20D5FEC4" w:rsidR="00B42CCA" w:rsidRPr="004951A4" w:rsidRDefault="00B42CCA" w:rsidP="00B42C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7715848A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BF68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D099" w14:textId="2EB12728" w:rsidR="00B42CCA" w:rsidRPr="004951A4" w:rsidRDefault="00B42CCA" w:rsidP="00B42CC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Zagwarantowanie dostępności serwisu, oprogramowania i części zamiennych przez co najmniej 8 lat od daty dostawy.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52ED" w14:textId="5D37E7B8" w:rsidR="00B42CCA" w:rsidRPr="004951A4" w:rsidRDefault="00B42CCA" w:rsidP="00B42CC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951A4">
              <w:rPr>
                <w:rFonts w:ascii="Garamond" w:hAnsi="Garamond" w:cs="Calibri Light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B23AA" w14:textId="77777777" w:rsidR="00B42CCA" w:rsidRPr="004951A4" w:rsidRDefault="00B42CCA" w:rsidP="00B42C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B3B" w14:textId="4C9B61F8" w:rsidR="00B42CCA" w:rsidRPr="004951A4" w:rsidRDefault="00B42CCA" w:rsidP="00B42C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1FC30F42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AA7BC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74E8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Prezentacja na ekranie monitora komunikatów informacyjnych i alarmów o stanie urządzenia ułatwiających rozwiązywania problemów technicznych.</w:t>
            </w:r>
          </w:p>
          <w:p w14:paraId="555185AD" w14:textId="4CAEB3CF" w:rsidR="00B42CCA" w:rsidRPr="004951A4" w:rsidRDefault="00B42CCA" w:rsidP="00B42CCA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951A4">
              <w:rPr>
                <w:rFonts w:ascii="Garamond" w:eastAsia="Arial" w:hAnsi="Garamond" w:cs="Calibri Light"/>
                <w:i/>
              </w:rPr>
              <w:t>Listę komunikatów dostarczyć wraz z dostawą przedmiotu zamówienia.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2866" w14:textId="6534E9A2" w:rsidR="00B42CCA" w:rsidRPr="004951A4" w:rsidRDefault="00B42CCA" w:rsidP="00B42CC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951A4">
              <w:rPr>
                <w:rFonts w:ascii="Garamond" w:hAnsi="Garamond" w:cs="Calibri Light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48FC6" w14:textId="77777777" w:rsidR="00B42CCA" w:rsidRPr="004951A4" w:rsidRDefault="00B42CCA" w:rsidP="00B42C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3AD" w14:textId="000A4CDA" w:rsidR="00B42CCA" w:rsidRPr="004951A4" w:rsidRDefault="00B42CCA" w:rsidP="00B42C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7E16AABF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D919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Akcesoria będące na wyposażeniu stacji monitorowania oraz inne alternatywne mogące stanowić wyposażenie stacji monitorowania.</w:t>
            </w:r>
          </w:p>
          <w:p w14:paraId="70E84AF2" w14:textId="60A214C3" w:rsidR="00B42CCA" w:rsidRPr="004951A4" w:rsidRDefault="00B42CCA" w:rsidP="00B42CC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951A4">
              <w:rPr>
                <w:rFonts w:ascii="Garamond" w:eastAsia="Arial" w:hAnsi="Garamond" w:cs="Calibri Light"/>
                <w:i/>
                <w:sz w:val="22"/>
                <w:szCs w:val="22"/>
              </w:rPr>
              <w:t>Listę (nazwa, numery katalogowe)</w:t>
            </w:r>
            <w:r w:rsidR="00BD24F1">
              <w:rPr>
                <w:rFonts w:ascii="Garamond" w:eastAsia="Arial" w:hAnsi="Garamond" w:cs="Calibri Light"/>
                <w:i/>
                <w:sz w:val="22"/>
                <w:szCs w:val="22"/>
              </w:rPr>
              <w:t xml:space="preserve"> </w:t>
            </w:r>
            <w:r w:rsidRPr="004951A4">
              <w:rPr>
                <w:rFonts w:ascii="Garamond" w:eastAsia="Arial" w:hAnsi="Garamond" w:cs="Calibri Light"/>
                <w:i/>
                <w:sz w:val="22"/>
                <w:szCs w:val="22"/>
              </w:rPr>
              <w:t>dostarczyć wraz z dostawą przedmiotu zamówienia.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24C5" w14:textId="547A9387" w:rsidR="00B42CCA" w:rsidRPr="004951A4" w:rsidRDefault="00B42CCA" w:rsidP="00B42CC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951A4">
              <w:rPr>
                <w:rFonts w:ascii="Garamond" w:hAnsi="Garamond" w:cs="Calibri Light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F60FA" w14:textId="77777777" w:rsidR="00B42CCA" w:rsidRPr="004951A4" w:rsidRDefault="00B42CCA" w:rsidP="00B42C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306C" w14:textId="2632EDEF" w:rsidR="00B42CCA" w:rsidRPr="004951A4" w:rsidRDefault="00B42CCA" w:rsidP="00B42CC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  <w:tr w:rsidR="00B42CCA" w:rsidRPr="004951A4" w14:paraId="23712E90" w14:textId="77777777" w:rsidTr="00B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B42CCA" w:rsidRPr="004951A4" w:rsidRDefault="00B42CCA" w:rsidP="00964E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492" w14:textId="77777777" w:rsidR="00B42CCA" w:rsidRPr="004951A4" w:rsidRDefault="00B42CCA" w:rsidP="00B42CCA">
            <w:pPr>
              <w:spacing w:after="0"/>
              <w:rPr>
                <w:rFonts w:ascii="Garamond" w:eastAsia="Arial" w:hAnsi="Garamond" w:cs="Calibri Light"/>
              </w:rPr>
            </w:pPr>
            <w:r w:rsidRPr="004951A4">
              <w:rPr>
                <w:rFonts w:ascii="Garamond" w:eastAsia="Arial" w:hAnsi="Garamond" w:cs="Calibri Light"/>
              </w:rPr>
              <w:t>Opis procedury czyszczenia stacji monitorowania. Podać zatwierdzone przez producenta środki czyszczące.</w:t>
            </w:r>
          </w:p>
          <w:p w14:paraId="396BA11E" w14:textId="603CCFC5" w:rsidR="00B42CCA" w:rsidRPr="004951A4" w:rsidRDefault="00B42CCA" w:rsidP="00B42CCA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4951A4">
              <w:rPr>
                <w:rFonts w:ascii="Garamond" w:eastAsia="Arial" w:hAnsi="Garamond" w:cs="Calibri Light"/>
                <w:i/>
              </w:rPr>
              <w:t>Dostarczyć wraz z dostawą przedmiotu zamówienia.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DB0E" w14:textId="17FBA6CA" w:rsidR="00B42CCA" w:rsidRPr="004951A4" w:rsidRDefault="00B42CCA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09C27" w14:textId="77777777" w:rsidR="00B42CCA" w:rsidRPr="004951A4" w:rsidRDefault="00B42CCA" w:rsidP="00B42CC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595" w14:textId="0ADEC026" w:rsidR="00B42CCA" w:rsidRPr="004951A4" w:rsidRDefault="00B42CCA" w:rsidP="00B42CC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951A4">
              <w:rPr>
                <w:rFonts w:ascii="Garamond" w:hAnsi="Garamond" w:cs="Calibri Light"/>
              </w:rPr>
              <w:t>--------------------</w:t>
            </w:r>
          </w:p>
        </w:tc>
      </w:tr>
    </w:tbl>
    <w:p w14:paraId="028C8FCD" w14:textId="77777777" w:rsidR="00122A30" w:rsidRPr="009B7D3B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2BD58" w14:textId="77777777" w:rsidR="00442B24" w:rsidRDefault="00442B24" w:rsidP="005A1349">
      <w:pPr>
        <w:spacing w:after="0" w:line="240" w:lineRule="auto"/>
      </w:pPr>
      <w:r>
        <w:separator/>
      </w:r>
    </w:p>
  </w:endnote>
  <w:endnote w:type="continuationSeparator" w:id="0">
    <w:p w14:paraId="6806195F" w14:textId="77777777" w:rsidR="00442B24" w:rsidRDefault="00442B24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6123B6" w:rsidRDefault="006123B6" w:rsidP="00FF093E">
    <w:pPr>
      <w:pStyle w:val="Stopka"/>
    </w:pPr>
  </w:p>
  <w:p w14:paraId="28E4ABC1" w14:textId="77777777" w:rsidR="006123B6" w:rsidRPr="00607357" w:rsidRDefault="006123B6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6123B6" w:rsidRDefault="00612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C8F49" w14:textId="77777777" w:rsidR="00442B24" w:rsidRDefault="00442B24" w:rsidP="005A1349">
      <w:pPr>
        <w:spacing w:after="0" w:line="240" w:lineRule="auto"/>
      </w:pPr>
      <w:r>
        <w:separator/>
      </w:r>
    </w:p>
  </w:footnote>
  <w:footnote w:type="continuationSeparator" w:id="0">
    <w:p w14:paraId="3185B92D" w14:textId="77777777" w:rsidR="00442B24" w:rsidRDefault="00442B24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2868471B" w:rsidR="006123B6" w:rsidRPr="005F5CF1" w:rsidRDefault="006123B6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DFP.271.163.2024.ADB</w:t>
    </w:r>
  </w:p>
  <w:p w14:paraId="69CAF10D" w14:textId="77777777" w:rsidR="006123B6" w:rsidRPr="005F5CF1" w:rsidRDefault="006123B6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6123B6" w:rsidRDefault="006123B6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B6C616C"/>
    <w:multiLevelType w:val="hybridMultilevel"/>
    <w:tmpl w:val="8B166B7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8813F6F"/>
    <w:multiLevelType w:val="hybridMultilevel"/>
    <w:tmpl w:val="6CBCE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15BCE"/>
    <w:multiLevelType w:val="hybridMultilevel"/>
    <w:tmpl w:val="873A1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A5AAF"/>
    <w:multiLevelType w:val="hybridMultilevel"/>
    <w:tmpl w:val="71703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309E3"/>
    <w:multiLevelType w:val="hybridMultilevel"/>
    <w:tmpl w:val="14961DB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35647338"/>
    <w:multiLevelType w:val="hybridMultilevel"/>
    <w:tmpl w:val="08BEA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303E2"/>
    <w:multiLevelType w:val="hybridMultilevel"/>
    <w:tmpl w:val="29226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E31B3"/>
    <w:multiLevelType w:val="hybridMultilevel"/>
    <w:tmpl w:val="D980B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A4344"/>
    <w:multiLevelType w:val="hybridMultilevel"/>
    <w:tmpl w:val="A570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62C17"/>
    <w:multiLevelType w:val="hybridMultilevel"/>
    <w:tmpl w:val="68C6F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9836C0"/>
    <w:multiLevelType w:val="hybridMultilevel"/>
    <w:tmpl w:val="494C7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  <w:num w:numId="13">
    <w:abstractNumId w:val="13"/>
  </w:num>
  <w:num w:numId="14">
    <w:abstractNumId w:val="10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23DF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07A8"/>
    <w:rsid w:val="00151CFB"/>
    <w:rsid w:val="0015435A"/>
    <w:rsid w:val="00160036"/>
    <w:rsid w:val="0016034D"/>
    <w:rsid w:val="00161581"/>
    <w:rsid w:val="00162100"/>
    <w:rsid w:val="00166BB8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C7CCE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0E9C"/>
    <w:rsid w:val="002015C5"/>
    <w:rsid w:val="00202A69"/>
    <w:rsid w:val="002034FF"/>
    <w:rsid w:val="00203E8F"/>
    <w:rsid w:val="00204202"/>
    <w:rsid w:val="00211BDA"/>
    <w:rsid w:val="00214076"/>
    <w:rsid w:val="002151AC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4BEA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3AA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AC1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E660D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1844"/>
    <w:rsid w:val="00432D10"/>
    <w:rsid w:val="00433591"/>
    <w:rsid w:val="00435084"/>
    <w:rsid w:val="00435C04"/>
    <w:rsid w:val="00440925"/>
    <w:rsid w:val="00441972"/>
    <w:rsid w:val="00442B24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1A4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3693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2E44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438B8"/>
    <w:rsid w:val="00551C3E"/>
    <w:rsid w:val="00551F93"/>
    <w:rsid w:val="005538BE"/>
    <w:rsid w:val="0055617D"/>
    <w:rsid w:val="00557685"/>
    <w:rsid w:val="005613E9"/>
    <w:rsid w:val="005638BB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4FF5"/>
    <w:rsid w:val="00605BB5"/>
    <w:rsid w:val="00607357"/>
    <w:rsid w:val="006077A7"/>
    <w:rsid w:val="00611757"/>
    <w:rsid w:val="00611DD7"/>
    <w:rsid w:val="006123B6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564D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4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9472E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6E7"/>
    <w:rsid w:val="007D6A31"/>
    <w:rsid w:val="007D7CC1"/>
    <w:rsid w:val="007E1258"/>
    <w:rsid w:val="007E252C"/>
    <w:rsid w:val="007F0ADA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4EB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80A6A"/>
    <w:rsid w:val="0088193B"/>
    <w:rsid w:val="008820B0"/>
    <w:rsid w:val="00885BE7"/>
    <w:rsid w:val="00887BB4"/>
    <w:rsid w:val="00890961"/>
    <w:rsid w:val="00897300"/>
    <w:rsid w:val="008A1064"/>
    <w:rsid w:val="008A1D28"/>
    <w:rsid w:val="008A270E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4E4B"/>
    <w:rsid w:val="00965BFE"/>
    <w:rsid w:val="009666B5"/>
    <w:rsid w:val="00966B78"/>
    <w:rsid w:val="009717D1"/>
    <w:rsid w:val="00977460"/>
    <w:rsid w:val="009803B4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4EB6"/>
    <w:rsid w:val="009C6034"/>
    <w:rsid w:val="009D0227"/>
    <w:rsid w:val="009D2EF6"/>
    <w:rsid w:val="009D32D5"/>
    <w:rsid w:val="009D4BD3"/>
    <w:rsid w:val="009D59F1"/>
    <w:rsid w:val="009E17F5"/>
    <w:rsid w:val="009E34EE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66D0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5580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3008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54F9"/>
    <w:rsid w:val="00AE5A9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44D2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2E"/>
    <w:rsid w:val="00B40DC7"/>
    <w:rsid w:val="00B42CCA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77001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24F1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1B7D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273C7"/>
    <w:rsid w:val="00C274D9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33F6"/>
    <w:rsid w:val="00C4474C"/>
    <w:rsid w:val="00C45E1A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A5C67"/>
    <w:rsid w:val="00CB1D37"/>
    <w:rsid w:val="00CB1E16"/>
    <w:rsid w:val="00CB2914"/>
    <w:rsid w:val="00CB3C29"/>
    <w:rsid w:val="00CB4B9E"/>
    <w:rsid w:val="00CB4F82"/>
    <w:rsid w:val="00CB6865"/>
    <w:rsid w:val="00CB70D7"/>
    <w:rsid w:val="00CB717D"/>
    <w:rsid w:val="00CC0F03"/>
    <w:rsid w:val="00CC1912"/>
    <w:rsid w:val="00CC2467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63D0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A772D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524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2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uiPriority w:val="34"/>
    <w:qFormat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8825-6D8F-4829-B423-82F26BF9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2790</Words>
  <Characters>16742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31</cp:revision>
  <cp:lastPrinted>2023-02-01T10:58:00Z</cp:lastPrinted>
  <dcterms:created xsi:type="dcterms:W3CDTF">2024-09-23T10:49:00Z</dcterms:created>
  <dcterms:modified xsi:type="dcterms:W3CDTF">2024-10-02T07:07:00Z</dcterms:modified>
</cp:coreProperties>
</file>