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20862" w14:textId="33C88A61" w:rsidR="00D61CDD" w:rsidRPr="00C53E2F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C53E2F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C53E2F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C53E2F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C53E2F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C53E2F">
        <w:rPr>
          <w:rFonts w:ascii="Times New Roman" w:hAnsi="Times New Roman"/>
          <w:b/>
          <w:bCs/>
          <w:color w:val="auto"/>
          <w:szCs w:val="24"/>
        </w:rPr>
        <w:t>WOS/</w:t>
      </w:r>
      <w:r w:rsidR="007C48BD" w:rsidRPr="00C53E2F">
        <w:rPr>
          <w:rFonts w:ascii="Times New Roman" w:hAnsi="Times New Roman"/>
          <w:b/>
          <w:bCs/>
          <w:color w:val="auto"/>
          <w:szCs w:val="24"/>
        </w:rPr>
        <w:t xml:space="preserve">     </w:t>
      </w:r>
      <w:r w:rsidRPr="00C53E2F">
        <w:rPr>
          <w:rFonts w:ascii="Times New Roman" w:hAnsi="Times New Roman"/>
          <w:b/>
          <w:bCs/>
          <w:color w:val="auto"/>
          <w:szCs w:val="24"/>
        </w:rPr>
        <w:t>/202</w:t>
      </w:r>
      <w:r w:rsidR="007C48BD" w:rsidRPr="00C53E2F">
        <w:rPr>
          <w:rFonts w:ascii="Times New Roman" w:hAnsi="Times New Roman"/>
          <w:b/>
          <w:bCs/>
          <w:color w:val="auto"/>
          <w:szCs w:val="24"/>
        </w:rPr>
        <w:t>5</w:t>
      </w:r>
    </w:p>
    <w:p w14:paraId="58EDCE80" w14:textId="77777777" w:rsidR="00720AB5" w:rsidRPr="00C53E2F" w:rsidRDefault="00720AB5" w:rsidP="00D61CDD">
      <w:pPr>
        <w:pStyle w:val="Domylnyteks"/>
        <w:jc w:val="both"/>
        <w:rPr>
          <w:color w:val="auto"/>
          <w:szCs w:val="24"/>
        </w:rPr>
      </w:pPr>
    </w:p>
    <w:p w14:paraId="77EE1538" w14:textId="0915481B" w:rsidR="00D61CDD" w:rsidRPr="00C53E2F" w:rsidRDefault="00D61CDD" w:rsidP="00D61CDD">
      <w:pPr>
        <w:pStyle w:val="Domylnyteks"/>
        <w:jc w:val="both"/>
        <w:rPr>
          <w:color w:val="auto"/>
          <w:szCs w:val="24"/>
        </w:rPr>
      </w:pPr>
      <w:r w:rsidRPr="00C53E2F">
        <w:rPr>
          <w:color w:val="auto"/>
          <w:szCs w:val="24"/>
        </w:rPr>
        <w:t xml:space="preserve">Zawarta w dniu </w:t>
      </w:r>
      <w:r w:rsidR="007C48BD" w:rsidRPr="00C53E2F">
        <w:rPr>
          <w:color w:val="auto"/>
          <w:szCs w:val="24"/>
        </w:rPr>
        <w:t xml:space="preserve">    .</w:t>
      </w:r>
      <w:r w:rsidR="00243591" w:rsidRPr="00C53E2F">
        <w:rPr>
          <w:color w:val="auto"/>
          <w:szCs w:val="24"/>
        </w:rPr>
        <w:t>12.</w:t>
      </w:r>
      <w:r w:rsidRPr="00C53E2F">
        <w:rPr>
          <w:color w:val="auto"/>
          <w:szCs w:val="24"/>
        </w:rPr>
        <w:t>202</w:t>
      </w:r>
      <w:r w:rsidR="007C48BD" w:rsidRPr="00C53E2F">
        <w:rPr>
          <w:color w:val="auto"/>
          <w:szCs w:val="24"/>
        </w:rPr>
        <w:t>4</w:t>
      </w:r>
      <w:r w:rsidRPr="00C53E2F">
        <w:rPr>
          <w:color w:val="auto"/>
          <w:szCs w:val="24"/>
        </w:rPr>
        <w:t xml:space="preserve"> r. w Pruszkowie  pomiędzy </w:t>
      </w:r>
      <w:r w:rsidRPr="00C53E2F">
        <w:rPr>
          <w:b/>
          <w:color w:val="auto"/>
          <w:szCs w:val="24"/>
        </w:rPr>
        <w:t xml:space="preserve">Gminą Miasto Pruszków </w:t>
      </w:r>
      <w:r w:rsidRPr="00C53E2F">
        <w:rPr>
          <w:color w:val="auto"/>
          <w:szCs w:val="24"/>
        </w:rPr>
        <w:t xml:space="preserve">z siedzibą </w:t>
      </w:r>
      <w:r w:rsidRPr="00C53E2F">
        <w:rPr>
          <w:color w:val="auto"/>
          <w:szCs w:val="24"/>
        </w:rPr>
        <w:br/>
        <w:t>w Pruszkowie, ul. Kraszewskiego 14/16 reprezentowaną przez:</w:t>
      </w:r>
    </w:p>
    <w:p w14:paraId="03B10DF1" w14:textId="4F99BE93" w:rsidR="00D61CDD" w:rsidRPr="00C53E2F" w:rsidRDefault="00D61CDD" w:rsidP="00D61CDD">
      <w:pPr>
        <w:pStyle w:val="Domylnyteks"/>
        <w:jc w:val="both"/>
        <w:rPr>
          <w:color w:val="auto"/>
          <w:szCs w:val="24"/>
        </w:rPr>
      </w:pPr>
      <w:r w:rsidRPr="00C53E2F">
        <w:rPr>
          <w:b/>
          <w:color w:val="auto"/>
          <w:szCs w:val="24"/>
        </w:rPr>
        <w:t xml:space="preserve">Prezydenta Miasta Pruszkowa </w:t>
      </w:r>
      <w:r w:rsidR="00CB1BFA" w:rsidRPr="00C53E2F">
        <w:rPr>
          <w:b/>
          <w:color w:val="auto"/>
          <w:szCs w:val="24"/>
        </w:rPr>
        <w:t>–</w:t>
      </w:r>
      <w:r w:rsidRPr="00C53E2F">
        <w:rPr>
          <w:b/>
          <w:color w:val="auto"/>
          <w:szCs w:val="24"/>
        </w:rPr>
        <w:t xml:space="preserve"> </w:t>
      </w:r>
      <w:r w:rsidR="00CB1BFA" w:rsidRPr="00C53E2F">
        <w:rPr>
          <w:b/>
          <w:color w:val="auto"/>
          <w:szCs w:val="24"/>
        </w:rPr>
        <w:t>Piotra Bąka</w:t>
      </w:r>
    </w:p>
    <w:p w14:paraId="3A708F1F" w14:textId="77777777" w:rsidR="00D61CDD" w:rsidRPr="00C53E2F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C53E2F">
        <w:rPr>
          <w:color w:val="auto"/>
          <w:szCs w:val="24"/>
        </w:rPr>
        <w:t>zwaną dalej “</w:t>
      </w:r>
      <w:r w:rsidRPr="00C53E2F">
        <w:rPr>
          <w:b/>
          <w:color w:val="auto"/>
          <w:szCs w:val="24"/>
        </w:rPr>
        <w:t>Zamawiającym”</w:t>
      </w:r>
    </w:p>
    <w:p w14:paraId="2FF56C48" w14:textId="77777777" w:rsidR="00C23919" w:rsidRPr="00C53E2F" w:rsidRDefault="00C23919" w:rsidP="00D61CDD">
      <w:pPr>
        <w:pStyle w:val="Domylnyteks"/>
        <w:jc w:val="both"/>
        <w:rPr>
          <w:b/>
          <w:color w:val="auto"/>
          <w:szCs w:val="24"/>
        </w:rPr>
      </w:pPr>
    </w:p>
    <w:p w14:paraId="0B2F776D" w14:textId="77777777" w:rsidR="00D61CDD" w:rsidRPr="00C53E2F" w:rsidRDefault="00D61CDD" w:rsidP="00D61CDD">
      <w:pPr>
        <w:pStyle w:val="Tekstpodstawowy20"/>
        <w:spacing w:line="240" w:lineRule="auto"/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a</w:t>
      </w:r>
    </w:p>
    <w:p w14:paraId="703A3076" w14:textId="77777777" w:rsidR="00C23919" w:rsidRPr="00C53E2F" w:rsidRDefault="00C23919" w:rsidP="00C23919">
      <w:pPr>
        <w:pStyle w:val="Domylnyteks"/>
        <w:rPr>
          <w:color w:val="auto"/>
        </w:rPr>
      </w:pPr>
    </w:p>
    <w:p w14:paraId="7B0EA4AC" w14:textId="6CAE0338" w:rsidR="00CB02A6" w:rsidRPr="00C53E2F" w:rsidRDefault="00CB02A6" w:rsidP="00AC2C81">
      <w:pPr>
        <w:pStyle w:val="Tekstpodstawowy20"/>
        <w:ind w:right="-63"/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zwan</w:t>
      </w:r>
      <w:r w:rsidR="007C48BD" w:rsidRPr="00C53E2F">
        <w:rPr>
          <w:rFonts w:ascii="Times New Roman" w:hAnsi="Times New Roman"/>
          <w:color w:val="auto"/>
          <w:szCs w:val="24"/>
        </w:rPr>
        <w:t>ym</w:t>
      </w:r>
      <w:r w:rsidRPr="00C53E2F">
        <w:rPr>
          <w:rFonts w:ascii="Times New Roman" w:hAnsi="Times New Roman"/>
          <w:color w:val="auto"/>
          <w:szCs w:val="24"/>
        </w:rPr>
        <w:t xml:space="preserve"> dalej ,,Wykonawcą”</w:t>
      </w:r>
    </w:p>
    <w:p w14:paraId="4CD70481" w14:textId="77777777" w:rsidR="00D61CDD" w:rsidRPr="00C53E2F" w:rsidRDefault="00D61CDD" w:rsidP="00AC2C81">
      <w:pPr>
        <w:ind w:right="-63"/>
        <w:jc w:val="both"/>
        <w:rPr>
          <w:color w:val="auto"/>
        </w:rPr>
      </w:pPr>
    </w:p>
    <w:p w14:paraId="437FEB85" w14:textId="7D24C444" w:rsidR="00720AB5" w:rsidRPr="00C53E2F" w:rsidRDefault="00355739" w:rsidP="00B11E4A">
      <w:pPr>
        <w:ind w:right="-63"/>
        <w:jc w:val="both"/>
        <w:rPr>
          <w:color w:val="auto"/>
        </w:rPr>
      </w:pPr>
      <w:r w:rsidRPr="00C53E2F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  <w:r w:rsidR="00812AD9" w:rsidRPr="00C53E2F">
        <w:rPr>
          <w:color w:val="auto"/>
        </w:rPr>
        <w:t xml:space="preserve"> (tj. Dz. U. z 202</w:t>
      </w:r>
      <w:r w:rsidR="00CB1BFA" w:rsidRPr="00C53E2F">
        <w:rPr>
          <w:color w:val="auto"/>
        </w:rPr>
        <w:t>4</w:t>
      </w:r>
      <w:r w:rsidR="00812AD9" w:rsidRPr="00C53E2F">
        <w:rPr>
          <w:color w:val="auto"/>
        </w:rPr>
        <w:t xml:space="preserve"> r., poz. </w:t>
      </w:r>
      <w:r w:rsidR="00CB1BFA" w:rsidRPr="00C53E2F">
        <w:rPr>
          <w:color w:val="auto"/>
        </w:rPr>
        <w:t>1320)</w:t>
      </w:r>
    </w:p>
    <w:p w14:paraId="726D97D3" w14:textId="77777777" w:rsidR="00F62642" w:rsidRPr="00C53E2F" w:rsidRDefault="001648B7">
      <w:pPr>
        <w:ind w:left="360"/>
        <w:jc w:val="center"/>
        <w:rPr>
          <w:color w:val="auto"/>
        </w:rPr>
      </w:pPr>
      <w:r w:rsidRPr="00C53E2F">
        <w:rPr>
          <w:color w:val="auto"/>
        </w:rPr>
        <w:t>§1</w:t>
      </w:r>
    </w:p>
    <w:p w14:paraId="2F1B5578" w14:textId="2127E702" w:rsidR="00B21839" w:rsidRPr="00C53E2F" w:rsidRDefault="00B21839" w:rsidP="00B21839">
      <w:pPr>
        <w:pStyle w:val="Domylnyteks"/>
        <w:jc w:val="both"/>
        <w:rPr>
          <w:color w:val="auto"/>
        </w:rPr>
      </w:pPr>
      <w:r w:rsidRPr="00C53E2F">
        <w:rPr>
          <w:color w:val="auto"/>
        </w:rPr>
        <w:t xml:space="preserve">Zamawiający zamawia a Wykonawca przyjmuje do wykonania </w:t>
      </w:r>
      <w:bookmarkStart w:id="0" w:name="_Hlk52200207"/>
      <w:r w:rsidRPr="00C53E2F">
        <w:rPr>
          <w:color w:val="auto"/>
        </w:rPr>
        <w:t xml:space="preserve">usługi weterynaryjne </w:t>
      </w:r>
      <w:r w:rsidRPr="00C53E2F">
        <w:rPr>
          <w:color w:val="auto"/>
          <w:szCs w:val="24"/>
        </w:rPr>
        <w:t>realizowane w ramach programu zapobiegania bezdomności zwierząt</w:t>
      </w:r>
      <w:r w:rsidRPr="00C53E2F">
        <w:rPr>
          <w:color w:val="auto"/>
        </w:rPr>
        <w:t xml:space="preserve"> na terenie Miasta Pruszkowa.</w:t>
      </w:r>
    </w:p>
    <w:bookmarkEnd w:id="0"/>
    <w:p w14:paraId="46AAB7DB" w14:textId="77777777" w:rsidR="00B21839" w:rsidRPr="00C53E2F" w:rsidRDefault="00B21839" w:rsidP="00B21839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Przedmiot umowy (zamówienia) stanowią usługi polegają na:</w:t>
      </w:r>
    </w:p>
    <w:p w14:paraId="5C6821CE" w14:textId="57EE9549" w:rsidR="00AF088D" w:rsidRPr="00C53E2F" w:rsidRDefault="00AF088D">
      <w:pPr>
        <w:pStyle w:val="Tretekstu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Kastracji psów i kotów posiadających właścicieli;</w:t>
      </w:r>
    </w:p>
    <w:p w14:paraId="16B2C9D2" w14:textId="3BBD9869" w:rsidR="00AF088D" w:rsidRPr="00C53E2F" w:rsidRDefault="00AF088D">
      <w:pPr>
        <w:pStyle w:val="Tretekstu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 xml:space="preserve">Kastracji </w:t>
      </w:r>
      <w:r w:rsidR="00C25A15" w:rsidRPr="00C53E2F">
        <w:rPr>
          <w:rFonts w:ascii="Times New Roman" w:hAnsi="Times New Roman"/>
          <w:color w:val="auto"/>
          <w:sz w:val="24"/>
          <w:szCs w:val="24"/>
        </w:rPr>
        <w:t xml:space="preserve">psów i kotów bezdomnych i wolno żyjących </w:t>
      </w:r>
      <w:r w:rsidR="00A15995" w:rsidRPr="00C53E2F">
        <w:rPr>
          <w:rFonts w:ascii="Times New Roman" w:hAnsi="Times New Roman"/>
          <w:color w:val="auto"/>
          <w:sz w:val="24"/>
          <w:szCs w:val="24"/>
        </w:rPr>
        <w:t>wraz z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50C37" w:rsidRPr="00C53E2F">
        <w:rPr>
          <w:rFonts w:ascii="Times New Roman" w:hAnsi="Times New Roman"/>
          <w:color w:val="auto"/>
          <w:sz w:val="24"/>
          <w:szCs w:val="24"/>
        </w:rPr>
        <w:t>badaniem</w:t>
      </w:r>
      <w:r w:rsidR="00A15995" w:rsidRPr="00C53E2F">
        <w:rPr>
          <w:rFonts w:ascii="Times New Roman" w:hAnsi="Times New Roman"/>
          <w:color w:val="auto"/>
          <w:sz w:val="24"/>
          <w:szCs w:val="24"/>
        </w:rPr>
        <w:t>,</w:t>
      </w:r>
      <w:r w:rsidR="00050C37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15995" w:rsidRPr="00C53E2F">
        <w:rPr>
          <w:rFonts w:ascii="Times New Roman" w:hAnsi="Times New Roman"/>
          <w:color w:val="auto"/>
          <w:sz w:val="24"/>
          <w:szCs w:val="24"/>
        </w:rPr>
        <w:t xml:space="preserve">opieką </w:t>
      </w:r>
      <w:r w:rsidR="00050C37" w:rsidRPr="00C53E2F">
        <w:rPr>
          <w:rFonts w:ascii="Times New Roman" w:hAnsi="Times New Roman"/>
          <w:color w:val="auto"/>
          <w:sz w:val="24"/>
          <w:szCs w:val="24"/>
        </w:rPr>
        <w:t xml:space="preserve">i </w:t>
      </w:r>
      <w:r w:rsidRPr="00C53E2F">
        <w:rPr>
          <w:rFonts w:ascii="Times New Roman" w:hAnsi="Times New Roman"/>
          <w:color w:val="auto"/>
          <w:sz w:val="24"/>
          <w:szCs w:val="24"/>
        </w:rPr>
        <w:t>pobytem w</w:t>
      </w:r>
      <w:r w:rsidR="00A15995" w:rsidRPr="00C53E2F">
        <w:rPr>
          <w:rFonts w:ascii="Times New Roman" w:hAnsi="Times New Roman"/>
          <w:color w:val="auto"/>
          <w:sz w:val="24"/>
          <w:szCs w:val="24"/>
        </w:rPr>
        <w:t> </w:t>
      </w:r>
      <w:r w:rsidRPr="00C53E2F">
        <w:rPr>
          <w:rFonts w:ascii="Times New Roman" w:hAnsi="Times New Roman"/>
          <w:color w:val="auto"/>
          <w:sz w:val="24"/>
          <w:szCs w:val="24"/>
        </w:rPr>
        <w:t>przychodni wykonawcy według potrzeb, jednak nie krótszym niż 3 doby;</w:t>
      </w:r>
    </w:p>
    <w:p w14:paraId="7AF713AA" w14:textId="066966F2" w:rsidR="00636E36" w:rsidRPr="00C53E2F" w:rsidRDefault="00636E36">
      <w:pPr>
        <w:pStyle w:val="Tretekstu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Elektronicznym znakowaniu psów i kotów bezdomnych</w:t>
      </w:r>
      <w:r w:rsidR="00F30553" w:rsidRPr="00C53E2F">
        <w:rPr>
          <w:rFonts w:ascii="Times New Roman" w:hAnsi="Times New Roman"/>
          <w:color w:val="auto"/>
          <w:sz w:val="24"/>
          <w:szCs w:val="24"/>
        </w:rPr>
        <w:t>,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wolno żyjących</w:t>
      </w:r>
      <w:r w:rsidR="00F30553" w:rsidRPr="00C53E2F">
        <w:rPr>
          <w:rFonts w:ascii="Times New Roman" w:hAnsi="Times New Roman"/>
          <w:color w:val="auto"/>
          <w:sz w:val="24"/>
          <w:szCs w:val="24"/>
        </w:rPr>
        <w:t xml:space="preserve"> i posiadających właścicieli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wraz z rejestracją w bazie w dniu znakowania</w:t>
      </w:r>
      <w:r w:rsidR="00836BCA" w:rsidRPr="00C53E2F">
        <w:rPr>
          <w:rFonts w:ascii="Times New Roman" w:hAnsi="Times New Roman"/>
          <w:color w:val="auto"/>
          <w:sz w:val="24"/>
          <w:szCs w:val="24"/>
        </w:rPr>
        <w:t xml:space="preserve"> przez Wykonawcę</w:t>
      </w:r>
      <w:r w:rsidRPr="00C53E2F">
        <w:rPr>
          <w:rFonts w:ascii="Times New Roman" w:hAnsi="Times New Roman"/>
          <w:color w:val="auto"/>
          <w:sz w:val="24"/>
          <w:szCs w:val="24"/>
        </w:rPr>
        <w:t>;</w:t>
      </w:r>
    </w:p>
    <w:p w14:paraId="37B92C2E" w14:textId="4781A9C2" w:rsidR="00F03519" w:rsidRPr="00C53E2F" w:rsidRDefault="00F03519">
      <w:pPr>
        <w:pStyle w:val="Tretekstu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Usypianiu ślepych miotów psów i kotów</w:t>
      </w:r>
      <w:r w:rsidR="007C48BD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91093" w:rsidRPr="00C53E2F">
        <w:rPr>
          <w:rFonts w:ascii="Times New Roman" w:hAnsi="Times New Roman"/>
          <w:color w:val="auto"/>
          <w:sz w:val="24"/>
          <w:szCs w:val="24"/>
        </w:rPr>
        <w:t>posiadających właścicieli</w:t>
      </w:r>
      <w:r w:rsidR="00B10E15" w:rsidRPr="00C53E2F">
        <w:rPr>
          <w:rFonts w:ascii="Times New Roman" w:hAnsi="Times New Roman"/>
          <w:color w:val="auto"/>
          <w:sz w:val="24"/>
          <w:szCs w:val="24"/>
        </w:rPr>
        <w:t xml:space="preserve"> wraz z utylizacją zwłok zwierzęcych</w:t>
      </w:r>
      <w:r w:rsidR="00AF088D" w:rsidRPr="00C53E2F">
        <w:rPr>
          <w:rFonts w:ascii="Times New Roman" w:hAnsi="Times New Roman"/>
          <w:color w:val="auto"/>
          <w:sz w:val="24"/>
          <w:szCs w:val="24"/>
        </w:rPr>
        <w:t>;</w:t>
      </w:r>
    </w:p>
    <w:p w14:paraId="3DA8507E" w14:textId="29BC8185" w:rsidR="00B11E4A" w:rsidRPr="00C53E2F" w:rsidRDefault="007C48BD">
      <w:pPr>
        <w:pStyle w:val="Tretekstu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Wykonywaniu</w:t>
      </w:r>
      <w:r w:rsidR="00D575AE" w:rsidRPr="00C53E2F">
        <w:rPr>
          <w:rFonts w:ascii="Times New Roman" w:hAnsi="Times New Roman"/>
          <w:color w:val="auto"/>
          <w:sz w:val="24"/>
          <w:szCs w:val="24"/>
        </w:rPr>
        <w:t xml:space="preserve"> w przypadku konieczności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: </w:t>
      </w:r>
      <w:proofErr w:type="spellStart"/>
      <w:r w:rsidRPr="00C53E2F">
        <w:rPr>
          <w:rFonts w:ascii="Times New Roman" w:hAnsi="Times New Roman"/>
          <w:color w:val="auto"/>
          <w:sz w:val="24"/>
          <w:szCs w:val="24"/>
        </w:rPr>
        <w:t>odpchlania</w:t>
      </w:r>
      <w:proofErr w:type="spellEnd"/>
      <w:r w:rsidRPr="00C53E2F">
        <w:rPr>
          <w:rFonts w:ascii="Times New Roman" w:hAnsi="Times New Roman"/>
          <w:color w:val="auto"/>
          <w:sz w:val="24"/>
          <w:szCs w:val="24"/>
        </w:rPr>
        <w:t>, odrobaczania</w:t>
      </w:r>
      <w:r w:rsidR="006243D7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2CDE" w:rsidRPr="00C53E2F">
        <w:rPr>
          <w:rFonts w:ascii="Times New Roman" w:hAnsi="Times New Roman"/>
          <w:color w:val="auto"/>
          <w:sz w:val="24"/>
          <w:szCs w:val="24"/>
        </w:rPr>
        <w:t>-</w:t>
      </w:r>
      <w:r w:rsidR="00F728EB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2CDE" w:rsidRPr="00C53E2F">
        <w:rPr>
          <w:rFonts w:ascii="Times New Roman" w:hAnsi="Times New Roman"/>
          <w:color w:val="auto"/>
          <w:sz w:val="24"/>
          <w:szCs w:val="24"/>
        </w:rPr>
        <w:t xml:space="preserve">wyłącznie wobec </w:t>
      </w:r>
      <w:r w:rsidR="00AC2C81" w:rsidRPr="00C53E2F">
        <w:rPr>
          <w:rFonts w:ascii="Times New Roman" w:hAnsi="Times New Roman"/>
          <w:color w:val="auto"/>
          <w:sz w:val="24"/>
          <w:szCs w:val="24"/>
        </w:rPr>
        <w:t>zwierząt</w:t>
      </w:r>
      <w:r w:rsidR="00FD2CDE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432D3" w:rsidRPr="00C53E2F">
        <w:rPr>
          <w:rFonts w:ascii="Times New Roman" w:hAnsi="Times New Roman"/>
          <w:color w:val="auto"/>
          <w:sz w:val="24"/>
          <w:szCs w:val="24"/>
        </w:rPr>
        <w:t>bezdomnych i wolno</w:t>
      </w:r>
      <w:r w:rsidR="00C81AE3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432D3" w:rsidRPr="00C53E2F">
        <w:rPr>
          <w:rFonts w:ascii="Times New Roman" w:hAnsi="Times New Roman"/>
          <w:color w:val="auto"/>
          <w:sz w:val="24"/>
          <w:szCs w:val="24"/>
        </w:rPr>
        <w:t xml:space="preserve">żyjących </w:t>
      </w:r>
      <w:r w:rsidR="00D575AE" w:rsidRPr="00C53E2F">
        <w:rPr>
          <w:rFonts w:ascii="Times New Roman" w:hAnsi="Times New Roman"/>
          <w:color w:val="auto"/>
          <w:sz w:val="24"/>
          <w:szCs w:val="24"/>
        </w:rPr>
        <w:t>skierowanych na</w:t>
      </w:r>
      <w:r w:rsidR="00FD2CDE" w:rsidRPr="00C53E2F">
        <w:rPr>
          <w:rFonts w:ascii="Times New Roman" w:hAnsi="Times New Roman"/>
          <w:color w:val="auto"/>
          <w:sz w:val="24"/>
          <w:szCs w:val="24"/>
        </w:rPr>
        <w:t xml:space="preserve"> zabieg</w:t>
      </w:r>
      <w:r w:rsidR="00D575AE" w:rsidRPr="00C53E2F">
        <w:rPr>
          <w:rFonts w:ascii="Times New Roman" w:hAnsi="Times New Roman"/>
          <w:color w:val="auto"/>
          <w:sz w:val="24"/>
          <w:szCs w:val="24"/>
        </w:rPr>
        <w:t xml:space="preserve">i </w:t>
      </w:r>
      <w:r w:rsidR="00FD2CDE" w:rsidRPr="00C53E2F">
        <w:rPr>
          <w:rFonts w:ascii="Times New Roman" w:hAnsi="Times New Roman"/>
          <w:color w:val="auto"/>
          <w:sz w:val="24"/>
          <w:szCs w:val="24"/>
        </w:rPr>
        <w:t xml:space="preserve">o których mowa w pkt </w:t>
      </w:r>
      <w:r w:rsidR="00AF088D" w:rsidRPr="00C53E2F">
        <w:rPr>
          <w:rFonts w:ascii="Times New Roman" w:hAnsi="Times New Roman"/>
          <w:color w:val="auto"/>
          <w:sz w:val="24"/>
          <w:szCs w:val="24"/>
        </w:rPr>
        <w:t>2</w:t>
      </w:r>
      <w:r w:rsidR="008432D3" w:rsidRPr="00C53E2F">
        <w:rPr>
          <w:rFonts w:ascii="Times New Roman" w:hAnsi="Times New Roman"/>
          <w:color w:val="auto"/>
          <w:sz w:val="24"/>
          <w:szCs w:val="24"/>
        </w:rPr>
        <w:t xml:space="preserve"> i 3</w:t>
      </w:r>
      <w:r w:rsidR="00FD2CDE" w:rsidRPr="00C53E2F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344D3292" w14:textId="77777777" w:rsidR="003E2C38" w:rsidRPr="00C53E2F" w:rsidRDefault="003E2C38" w:rsidP="003E2C38">
      <w:pPr>
        <w:pStyle w:val="Tretekstu"/>
        <w:tabs>
          <w:tab w:val="left" w:pos="0"/>
        </w:tabs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26928937" w14:textId="77777777" w:rsidR="00F62642" w:rsidRPr="00C53E2F" w:rsidRDefault="001648B7" w:rsidP="00772920">
      <w:pPr>
        <w:ind w:left="360"/>
        <w:jc w:val="center"/>
        <w:rPr>
          <w:color w:val="auto"/>
        </w:rPr>
      </w:pPr>
      <w:r w:rsidRPr="00C53E2F">
        <w:rPr>
          <w:color w:val="auto"/>
        </w:rPr>
        <w:t>§2</w:t>
      </w:r>
    </w:p>
    <w:p w14:paraId="5EA6D4BA" w14:textId="77777777" w:rsidR="00F62642" w:rsidRPr="00C53E2F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413BC3EE" w14:textId="77777777" w:rsidR="00F62642" w:rsidRPr="00C53E2F" w:rsidRDefault="001648B7">
      <w:pPr>
        <w:pStyle w:val="Wcicietrecitekstu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§1</w:t>
      </w:r>
    </w:p>
    <w:p w14:paraId="4AB0FF66" w14:textId="17DDC12B" w:rsidR="00720AB5" w:rsidRPr="00C53E2F" w:rsidRDefault="001648B7">
      <w:pPr>
        <w:pStyle w:val="Wcicietrecitekstu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C23919" w:rsidRPr="00C53E2F">
        <w:rPr>
          <w:rFonts w:ascii="Times New Roman" w:hAnsi="Times New Roman"/>
          <w:color w:val="auto"/>
          <w:sz w:val="24"/>
          <w:szCs w:val="24"/>
        </w:rPr>
        <w:t>przychodnia weterynaryjna</w:t>
      </w:r>
      <w:r w:rsidR="00891093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C48BD" w:rsidRPr="00C53E2F">
        <w:rPr>
          <w:rFonts w:ascii="Times New Roman" w:hAnsi="Times New Roman"/>
          <w:color w:val="auto"/>
          <w:sz w:val="24"/>
          <w:szCs w:val="24"/>
        </w:rPr>
        <w:t>…………………………………….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spełniająca wymagania określone w</w:t>
      </w:r>
      <w:r w:rsidR="00BF38D9" w:rsidRPr="00C53E2F">
        <w:rPr>
          <w:rFonts w:ascii="Times New Roman" w:hAnsi="Times New Roman"/>
          <w:color w:val="auto"/>
          <w:sz w:val="24"/>
          <w:szCs w:val="24"/>
        </w:rPr>
        <w:t xml:space="preserve"> Ustawie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o zakładach leczniczych dla zwierząt oraz Rozporządzen</w:t>
      </w:r>
      <w:r w:rsidR="00BF38D9" w:rsidRPr="00C53E2F">
        <w:rPr>
          <w:rFonts w:ascii="Times New Roman" w:hAnsi="Times New Roman"/>
          <w:color w:val="auto"/>
          <w:sz w:val="24"/>
          <w:szCs w:val="24"/>
        </w:rPr>
        <w:t>iu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Ministra Rolnictwa i Rozwoju Wsi w sprawie wymagań dla lecznic</w:t>
      </w:r>
      <w:r w:rsidR="00BF38D9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3E2F">
        <w:rPr>
          <w:rFonts w:ascii="Times New Roman" w:hAnsi="Times New Roman"/>
          <w:color w:val="auto"/>
          <w:sz w:val="24"/>
          <w:szCs w:val="24"/>
        </w:rPr>
        <w:t>weterynaryjnych</w:t>
      </w:r>
      <w:r w:rsidR="00BF38D9" w:rsidRPr="00C53E2F">
        <w:rPr>
          <w:rFonts w:ascii="Times New Roman" w:hAnsi="Times New Roman"/>
          <w:color w:val="auto"/>
          <w:sz w:val="24"/>
          <w:szCs w:val="24"/>
        </w:rPr>
        <w:t>.</w:t>
      </w:r>
    </w:p>
    <w:p w14:paraId="70CC384A" w14:textId="77777777" w:rsidR="00F62642" w:rsidRPr="00C53E2F" w:rsidRDefault="001648B7" w:rsidP="00CB1BFA">
      <w:pPr>
        <w:ind w:left="360"/>
        <w:jc w:val="center"/>
        <w:rPr>
          <w:color w:val="auto"/>
        </w:rPr>
      </w:pPr>
      <w:r w:rsidRPr="00C53E2F">
        <w:rPr>
          <w:color w:val="auto"/>
        </w:rPr>
        <w:t>§3</w:t>
      </w:r>
    </w:p>
    <w:p w14:paraId="57CE6C23" w14:textId="383A30F5" w:rsidR="00650F9D" w:rsidRPr="00C53E2F" w:rsidRDefault="00F03519">
      <w:pPr>
        <w:pStyle w:val="Tretekstu"/>
        <w:numPr>
          <w:ilvl w:val="0"/>
          <w:numId w:val="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Usługi</w:t>
      </w:r>
      <w:r w:rsidR="007C48BD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wymienione w §1 </w:t>
      </w:r>
      <w:r w:rsidR="005A3528" w:rsidRPr="00C53E2F">
        <w:rPr>
          <w:rFonts w:ascii="Times New Roman" w:hAnsi="Times New Roman"/>
          <w:color w:val="auto"/>
          <w:sz w:val="24"/>
          <w:szCs w:val="24"/>
        </w:rPr>
        <w:t>pkt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1 </w:t>
      </w:r>
      <w:r w:rsidR="00650F9D" w:rsidRPr="00C53E2F">
        <w:rPr>
          <w:rFonts w:ascii="Times New Roman" w:hAnsi="Times New Roman"/>
          <w:color w:val="auto"/>
          <w:sz w:val="24"/>
          <w:szCs w:val="24"/>
        </w:rPr>
        <w:t>będą wykonywane</w:t>
      </w:r>
      <w:r w:rsidR="00F30553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3E2F">
        <w:rPr>
          <w:rFonts w:ascii="Times New Roman" w:hAnsi="Times New Roman"/>
          <w:color w:val="auto"/>
          <w:sz w:val="24"/>
          <w:szCs w:val="24"/>
        </w:rPr>
        <w:t>na podstawie</w:t>
      </w:r>
      <w:r w:rsidR="00AF088D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3E2F">
        <w:rPr>
          <w:rFonts w:ascii="Times New Roman" w:hAnsi="Times New Roman"/>
          <w:color w:val="auto"/>
          <w:sz w:val="24"/>
          <w:szCs w:val="24"/>
        </w:rPr>
        <w:t>Oświadczenia stanowiącego Załącznik nr 1</w:t>
      </w:r>
      <w:r w:rsidR="00FF14E4" w:rsidRPr="00C53E2F">
        <w:rPr>
          <w:rFonts w:ascii="Times New Roman" w:hAnsi="Times New Roman"/>
          <w:color w:val="auto"/>
          <w:sz w:val="24"/>
          <w:szCs w:val="24"/>
        </w:rPr>
        <w:t xml:space="preserve"> do umowy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, potwierdzonego </w:t>
      </w:r>
      <w:r w:rsidR="00FF14E4" w:rsidRPr="00C53E2F">
        <w:rPr>
          <w:rFonts w:ascii="Times New Roman" w:hAnsi="Times New Roman"/>
          <w:color w:val="auto"/>
          <w:sz w:val="24"/>
          <w:szCs w:val="24"/>
        </w:rPr>
        <w:t>podpisem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pracownika Wydziału Ochrony Środowiska Urzędu Miasta Pruszkowa</w:t>
      </w:r>
      <w:r w:rsidR="008432D3" w:rsidRPr="00C53E2F">
        <w:rPr>
          <w:rFonts w:ascii="Times New Roman" w:hAnsi="Times New Roman"/>
          <w:color w:val="auto"/>
          <w:sz w:val="24"/>
          <w:szCs w:val="24"/>
        </w:rPr>
        <w:t>.</w:t>
      </w:r>
    </w:p>
    <w:p w14:paraId="2CEBD6F1" w14:textId="679E2071" w:rsidR="00AF088D" w:rsidRPr="00C53E2F" w:rsidRDefault="008D7731">
      <w:pPr>
        <w:pStyle w:val="Tretekstu"/>
        <w:numPr>
          <w:ilvl w:val="0"/>
          <w:numId w:val="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Usługi wymienione w §1 pkt 2 wykonywane będą</w:t>
      </w:r>
      <w:r w:rsidR="00AF088D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50F9D" w:rsidRPr="00C53E2F">
        <w:rPr>
          <w:rFonts w:ascii="Times New Roman" w:hAnsi="Times New Roman"/>
          <w:color w:val="auto"/>
          <w:sz w:val="24"/>
          <w:szCs w:val="24"/>
        </w:rPr>
        <w:t>na podstawie z</w:t>
      </w:r>
      <w:r w:rsidR="00AF088D" w:rsidRPr="00C53E2F">
        <w:rPr>
          <w:rFonts w:ascii="Times New Roman" w:hAnsi="Times New Roman"/>
          <w:color w:val="auto"/>
          <w:sz w:val="24"/>
          <w:szCs w:val="24"/>
        </w:rPr>
        <w:t xml:space="preserve">głoszenia stanowiącego </w:t>
      </w:r>
      <w:r w:rsidR="00CB1BFA" w:rsidRPr="00C53E2F">
        <w:rPr>
          <w:rFonts w:ascii="Times New Roman" w:hAnsi="Times New Roman"/>
          <w:color w:val="auto"/>
          <w:sz w:val="24"/>
          <w:szCs w:val="24"/>
        </w:rPr>
        <w:t>załącznik</w:t>
      </w:r>
      <w:r w:rsidR="00AF088D" w:rsidRPr="00C53E2F">
        <w:rPr>
          <w:rFonts w:ascii="Times New Roman" w:hAnsi="Times New Roman"/>
          <w:color w:val="auto"/>
          <w:sz w:val="24"/>
          <w:szCs w:val="24"/>
        </w:rPr>
        <w:t xml:space="preserve"> nr 2 do umowy</w:t>
      </w:r>
      <w:r w:rsidR="009516EF" w:rsidRPr="00C53E2F">
        <w:rPr>
          <w:rFonts w:ascii="Times New Roman" w:hAnsi="Times New Roman"/>
          <w:color w:val="auto"/>
          <w:sz w:val="24"/>
          <w:szCs w:val="24"/>
        </w:rPr>
        <w:t xml:space="preserve"> przedłożonego przez podmiot wskazany przez Wydział Ochrony Środowiska Urzędu Miasta Pruszkowa,</w:t>
      </w:r>
      <w:r w:rsidR="00AC2C81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516EF" w:rsidRPr="00C53E2F">
        <w:rPr>
          <w:rFonts w:ascii="Times New Roman" w:hAnsi="Times New Roman"/>
          <w:color w:val="auto"/>
          <w:sz w:val="24"/>
          <w:szCs w:val="24"/>
        </w:rPr>
        <w:t>potwierdzonego mailowo przez pracownika Wydziału Ochrony Środowiska Urzędu Miasta Pruszkowa.</w:t>
      </w:r>
    </w:p>
    <w:p w14:paraId="5B505406" w14:textId="77777777" w:rsidR="00F30553" w:rsidRPr="00C53E2F" w:rsidRDefault="00F30553">
      <w:pPr>
        <w:pStyle w:val="Tretekstu"/>
        <w:numPr>
          <w:ilvl w:val="0"/>
          <w:numId w:val="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Usługi wymienione w §1 pkt 3 wykonywane będą:</w:t>
      </w:r>
    </w:p>
    <w:p w14:paraId="33B45567" w14:textId="77777777" w:rsidR="00F30553" w:rsidRPr="00C53E2F" w:rsidRDefault="00F30553">
      <w:pPr>
        <w:pStyle w:val="Tretekstu"/>
        <w:numPr>
          <w:ilvl w:val="0"/>
          <w:numId w:val="14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na podstawie zgłoszenia stanowiącego załącznik nr 2 do umowy – w zakresie psów i kotów bezdomnych i wolno żyjących;</w:t>
      </w:r>
    </w:p>
    <w:p w14:paraId="71E78E70" w14:textId="384F7302" w:rsidR="00F30553" w:rsidRPr="00C53E2F" w:rsidRDefault="00F30553">
      <w:pPr>
        <w:pStyle w:val="Tretekstu"/>
        <w:numPr>
          <w:ilvl w:val="0"/>
          <w:numId w:val="14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na rzecz osób, które wskażą do bazy danych rejestracji i identyfikacji zwierząt adres miejsca zamieszkania znajdujący się na terenie Miasta Pruszkowa - w zakresie zwierząt posiadających właścicieli;</w:t>
      </w:r>
    </w:p>
    <w:p w14:paraId="1CF61146" w14:textId="730ADC37" w:rsidR="00650F9D" w:rsidRPr="00C53E2F" w:rsidRDefault="00650F9D">
      <w:pPr>
        <w:pStyle w:val="Tretekstu"/>
        <w:numPr>
          <w:ilvl w:val="0"/>
          <w:numId w:val="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lastRenderedPageBreak/>
        <w:t xml:space="preserve">Usługi wymienione w §1 pkt </w:t>
      </w:r>
      <w:r w:rsidR="00F30553" w:rsidRPr="00C53E2F">
        <w:rPr>
          <w:rFonts w:ascii="Times New Roman" w:hAnsi="Times New Roman"/>
          <w:color w:val="auto"/>
          <w:sz w:val="24"/>
          <w:szCs w:val="24"/>
        </w:rPr>
        <w:t>4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wykonywane będą:</w:t>
      </w:r>
    </w:p>
    <w:p w14:paraId="64A61CB2" w14:textId="1A642B9C" w:rsidR="00650F9D" w:rsidRPr="00C53E2F" w:rsidRDefault="00650F9D">
      <w:pPr>
        <w:pStyle w:val="Tretekstu"/>
        <w:numPr>
          <w:ilvl w:val="0"/>
          <w:numId w:val="15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 xml:space="preserve">na podstawie zgłoszenia stanowiącego załącznik nr 2 do umowy – w </w:t>
      </w:r>
      <w:r w:rsidR="00CB1BFA" w:rsidRPr="00C53E2F">
        <w:rPr>
          <w:rFonts w:ascii="Times New Roman" w:hAnsi="Times New Roman"/>
          <w:color w:val="auto"/>
          <w:sz w:val="24"/>
          <w:szCs w:val="24"/>
        </w:rPr>
        <w:t>zakresie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psów i</w:t>
      </w:r>
      <w:r w:rsidR="00CB1BFA" w:rsidRPr="00C53E2F">
        <w:rPr>
          <w:rFonts w:ascii="Times New Roman" w:hAnsi="Times New Roman"/>
          <w:color w:val="auto"/>
          <w:sz w:val="24"/>
          <w:szCs w:val="24"/>
        </w:rPr>
        <w:t> </w:t>
      </w:r>
      <w:r w:rsidRPr="00C53E2F">
        <w:rPr>
          <w:rFonts w:ascii="Times New Roman" w:hAnsi="Times New Roman"/>
          <w:color w:val="auto"/>
          <w:sz w:val="24"/>
          <w:szCs w:val="24"/>
        </w:rPr>
        <w:t>kotów bezdomnych i wolno żyjących</w:t>
      </w:r>
      <w:r w:rsidR="009516EF" w:rsidRPr="00C53E2F">
        <w:rPr>
          <w:rFonts w:ascii="Times New Roman" w:hAnsi="Times New Roman"/>
          <w:color w:val="auto"/>
          <w:sz w:val="24"/>
          <w:szCs w:val="24"/>
        </w:rPr>
        <w:t>;</w:t>
      </w:r>
    </w:p>
    <w:p w14:paraId="1BE88DF6" w14:textId="113FD736" w:rsidR="00F30553" w:rsidRPr="00C53E2F" w:rsidRDefault="00650F9D">
      <w:pPr>
        <w:pStyle w:val="Tretekstu"/>
        <w:numPr>
          <w:ilvl w:val="0"/>
          <w:numId w:val="15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na rzecz osób, które złożą Wykonawcy pisemnie oświadczenie wskazujące adres miejsca zamieszkania znajdujący się na terenie Miasta Pruszkowa - w zakresie zwierząt posiadających właścicieli</w:t>
      </w:r>
      <w:r w:rsidR="009516EF" w:rsidRPr="00C53E2F">
        <w:rPr>
          <w:rFonts w:ascii="Times New Roman" w:hAnsi="Times New Roman"/>
          <w:color w:val="auto"/>
          <w:sz w:val="24"/>
          <w:szCs w:val="24"/>
        </w:rPr>
        <w:t>;</w:t>
      </w:r>
    </w:p>
    <w:p w14:paraId="5B98CE8B" w14:textId="09DC1322" w:rsidR="004D3190" w:rsidRPr="00C53E2F" w:rsidRDefault="004D3190">
      <w:pPr>
        <w:pStyle w:val="Tretekstu"/>
        <w:numPr>
          <w:ilvl w:val="0"/>
          <w:numId w:val="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 xml:space="preserve">Zabiegi określone w §1 pkt 1 będą wykonywane w ciągu </w:t>
      </w:r>
      <w:r w:rsidR="006243D7" w:rsidRPr="00C53E2F">
        <w:rPr>
          <w:rFonts w:ascii="Times New Roman" w:hAnsi="Times New Roman"/>
          <w:color w:val="auto"/>
          <w:sz w:val="24"/>
          <w:szCs w:val="24"/>
        </w:rPr>
        <w:t>7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dni od momentu zgłoszenia Wykonawcy chęci skorzystania z usługi przez mieszkańca posiadającego potwierdzone oświadczenie</w:t>
      </w:r>
      <w:r w:rsidR="001D56AC" w:rsidRPr="00C53E2F">
        <w:rPr>
          <w:rFonts w:ascii="Times New Roman" w:hAnsi="Times New Roman"/>
          <w:color w:val="auto"/>
          <w:sz w:val="24"/>
          <w:szCs w:val="24"/>
        </w:rPr>
        <w:t>,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o którym mowa w §3 pkt 1</w:t>
      </w:r>
      <w:r w:rsidR="00F30553" w:rsidRPr="00C53E2F">
        <w:rPr>
          <w:rFonts w:ascii="Times New Roman" w:hAnsi="Times New Roman"/>
          <w:color w:val="auto"/>
          <w:sz w:val="24"/>
          <w:szCs w:val="24"/>
        </w:rPr>
        <w:t>.</w:t>
      </w:r>
    </w:p>
    <w:p w14:paraId="3AD182CB" w14:textId="1705F95C" w:rsidR="008432D3" w:rsidRPr="00C53E2F" w:rsidRDefault="004D3190">
      <w:pPr>
        <w:pStyle w:val="Tretekstu"/>
        <w:numPr>
          <w:ilvl w:val="0"/>
          <w:numId w:val="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 xml:space="preserve">Zabiegi określone w §1 pkt </w:t>
      </w:r>
      <w:r w:rsidR="00F30553" w:rsidRPr="00C53E2F">
        <w:rPr>
          <w:rFonts w:ascii="Times New Roman" w:hAnsi="Times New Roman"/>
          <w:color w:val="auto"/>
          <w:sz w:val="24"/>
          <w:szCs w:val="24"/>
        </w:rPr>
        <w:t>4</w:t>
      </w:r>
      <w:r w:rsidR="00BD10C7" w:rsidRPr="00C53E2F">
        <w:rPr>
          <w:rFonts w:ascii="Times New Roman" w:hAnsi="Times New Roman"/>
          <w:color w:val="auto"/>
          <w:sz w:val="24"/>
          <w:szCs w:val="24"/>
        </w:rPr>
        <w:t xml:space="preserve"> w odniesieniu do zwierząt posiadających właścicieli</w:t>
      </w:r>
      <w:r w:rsidRPr="00C53E2F">
        <w:rPr>
          <w:rFonts w:ascii="Times New Roman" w:hAnsi="Times New Roman"/>
          <w:color w:val="auto"/>
          <w:sz w:val="24"/>
          <w:szCs w:val="24"/>
        </w:rPr>
        <w:t xml:space="preserve"> będą wykonywane w ciągu 1 dnia od momentu zgłoszenia Wykonawcy chęci skorzystania z usługi przez mieszkańca </w:t>
      </w:r>
      <w:r w:rsidR="00DE1B84" w:rsidRPr="00C53E2F">
        <w:rPr>
          <w:rFonts w:ascii="Times New Roman" w:hAnsi="Times New Roman"/>
          <w:color w:val="auto"/>
          <w:sz w:val="24"/>
          <w:szCs w:val="24"/>
        </w:rPr>
        <w:t>Pruszkowa</w:t>
      </w:r>
      <w:r w:rsidRPr="00C53E2F">
        <w:rPr>
          <w:rFonts w:ascii="Times New Roman" w:hAnsi="Times New Roman"/>
          <w:color w:val="auto"/>
          <w:sz w:val="24"/>
          <w:szCs w:val="24"/>
        </w:rPr>
        <w:t>.</w:t>
      </w:r>
    </w:p>
    <w:p w14:paraId="42EA7B1E" w14:textId="10BCECB5" w:rsidR="00BD4972" w:rsidRPr="00C53E2F" w:rsidRDefault="001648B7" w:rsidP="008432D3">
      <w:pPr>
        <w:tabs>
          <w:tab w:val="left" w:pos="360"/>
        </w:tabs>
        <w:jc w:val="center"/>
        <w:rPr>
          <w:color w:val="auto"/>
        </w:rPr>
      </w:pPr>
      <w:r w:rsidRPr="00C53E2F">
        <w:rPr>
          <w:color w:val="auto"/>
        </w:rPr>
        <w:t xml:space="preserve">§ </w:t>
      </w:r>
      <w:r w:rsidR="00F03519" w:rsidRPr="00C53E2F">
        <w:rPr>
          <w:color w:val="auto"/>
        </w:rPr>
        <w:t>4</w:t>
      </w:r>
    </w:p>
    <w:p w14:paraId="41D55AF1" w14:textId="566DA919" w:rsidR="00BD4972" w:rsidRPr="00C53E2F" w:rsidRDefault="00BD497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color w:val="auto"/>
        </w:rPr>
      </w:pPr>
      <w:r w:rsidRPr="00C53E2F">
        <w:rPr>
          <w:color w:val="auto"/>
        </w:rPr>
        <w:t>Gmina pokrywa koszty zabiegów o których mowa w §1 pkt 1 w wysokości</w:t>
      </w:r>
      <w:r w:rsidR="00F30553" w:rsidRPr="00C53E2F">
        <w:rPr>
          <w:color w:val="auto"/>
        </w:rPr>
        <w:t xml:space="preserve"> </w:t>
      </w:r>
      <w:r w:rsidRPr="00C53E2F">
        <w:rPr>
          <w:color w:val="auto"/>
        </w:rPr>
        <w:t>50%</w:t>
      </w:r>
      <w:r w:rsidR="00F30553" w:rsidRPr="00C53E2F">
        <w:rPr>
          <w:color w:val="auto"/>
        </w:rPr>
        <w:t>.</w:t>
      </w:r>
      <w:r w:rsidR="00215BDC" w:rsidRPr="00C53E2F">
        <w:rPr>
          <w:color w:val="auto"/>
        </w:rPr>
        <w:t xml:space="preserve"> Pozostałe 50% kosztów pokrywa właściciel zwierzęcia.</w:t>
      </w:r>
    </w:p>
    <w:p w14:paraId="6D19CA3B" w14:textId="25A502E4" w:rsidR="00BD4972" w:rsidRPr="00C53E2F" w:rsidRDefault="00BD4972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color w:val="auto"/>
        </w:rPr>
      </w:pPr>
      <w:r w:rsidRPr="00C53E2F">
        <w:rPr>
          <w:color w:val="auto"/>
        </w:rPr>
        <w:t>Gmina pokrywa koszty zabiegów o których mowa w §1 pkt 2, 3</w:t>
      </w:r>
      <w:r w:rsidR="00F30553" w:rsidRPr="00C53E2F">
        <w:rPr>
          <w:color w:val="auto"/>
        </w:rPr>
        <w:t>,</w:t>
      </w:r>
      <w:r w:rsidRPr="00C53E2F">
        <w:rPr>
          <w:color w:val="auto"/>
        </w:rPr>
        <w:t xml:space="preserve"> 4 </w:t>
      </w:r>
      <w:r w:rsidR="00F30553" w:rsidRPr="00C53E2F">
        <w:rPr>
          <w:color w:val="auto"/>
        </w:rPr>
        <w:t xml:space="preserve">i 5 </w:t>
      </w:r>
      <w:r w:rsidRPr="00C53E2F">
        <w:rPr>
          <w:color w:val="auto"/>
        </w:rPr>
        <w:t>w wysokości 100%.</w:t>
      </w:r>
    </w:p>
    <w:p w14:paraId="0E03A19C" w14:textId="1AB1AB33" w:rsidR="00215BDC" w:rsidRPr="00C53E2F" w:rsidRDefault="00A07F19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color w:val="auto"/>
        </w:rPr>
      </w:pPr>
      <w:r w:rsidRPr="00C53E2F">
        <w:rPr>
          <w:color w:val="auto"/>
        </w:rPr>
        <w:t xml:space="preserve">Za wykonywanie usług </w:t>
      </w:r>
      <w:r w:rsidR="00CB1BFA" w:rsidRPr="00C53E2F">
        <w:rPr>
          <w:color w:val="auto"/>
        </w:rPr>
        <w:t xml:space="preserve">o których mowa w §1 </w:t>
      </w:r>
      <w:r w:rsidRPr="00C53E2F">
        <w:rPr>
          <w:color w:val="auto"/>
        </w:rPr>
        <w:t xml:space="preserve">Wykonawcy przysługuje wynagrodzenie zgodnie z formularzem cenowym stanowiącym załącznik nr </w:t>
      </w:r>
      <w:r w:rsidR="00BD4972" w:rsidRPr="00C53E2F">
        <w:rPr>
          <w:color w:val="auto"/>
        </w:rPr>
        <w:t>3</w:t>
      </w:r>
      <w:r w:rsidRPr="00C53E2F">
        <w:rPr>
          <w:color w:val="auto"/>
        </w:rPr>
        <w:t xml:space="preserve"> </w:t>
      </w:r>
      <w:r w:rsidR="00BD4972" w:rsidRPr="00C53E2F">
        <w:rPr>
          <w:color w:val="auto"/>
        </w:rPr>
        <w:t>d</w:t>
      </w:r>
      <w:r w:rsidRPr="00C53E2F">
        <w:rPr>
          <w:color w:val="auto"/>
        </w:rPr>
        <w:t>o umowy</w:t>
      </w:r>
      <w:r w:rsidR="00DC33FA" w:rsidRPr="00C53E2F">
        <w:rPr>
          <w:color w:val="auto"/>
        </w:rPr>
        <w:t>, z zastrzeżeniem § 4 pkt 1</w:t>
      </w:r>
      <w:r w:rsidR="00215BDC" w:rsidRPr="00C53E2F">
        <w:rPr>
          <w:color w:val="auto"/>
        </w:rPr>
        <w:t>.</w:t>
      </w:r>
    </w:p>
    <w:p w14:paraId="7F80C2B1" w14:textId="074C643C" w:rsidR="0006560E" w:rsidRPr="00C53E2F" w:rsidRDefault="00215BDC">
      <w:pPr>
        <w:pStyle w:val="Akapitzlist"/>
        <w:numPr>
          <w:ilvl w:val="0"/>
          <w:numId w:val="8"/>
        </w:numPr>
        <w:tabs>
          <w:tab w:val="left" w:pos="0"/>
        </w:tabs>
        <w:jc w:val="both"/>
        <w:rPr>
          <w:color w:val="auto"/>
        </w:rPr>
      </w:pPr>
      <w:r w:rsidRPr="00C53E2F">
        <w:rPr>
          <w:color w:val="auto"/>
        </w:rPr>
        <w:t>Całkowita wartość usługi wymienionej w § 1 pkt 1 obejmuje koszty: zabiegu, wizyty kontrolnej oraz usunięcia szwów.</w:t>
      </w:r>
    </w:p>
    <w:p w14:paraId="5315F0F3" w14:textId="1E535F6E" w:rsidR="00F03519" w:rsidRPr="00C53E2F" w:rsidRDefault="00F03519" w:rsidP="0006560E">
      <w:pPr>
        <w:tabs>
          <w:tab w:val="left" w:pos="0"/>
        </w:tabs>
        <w:jc w:val="center"/>
        <w:rPr>
          <w:color w:val="auto"/>
        </w:rPr>
      </w:pPr>
      <w:r w:rsidRPr="00C53E2F">
        <w:rPr>
          <w:color w:val="auto"/>
        </w:rPr>
        <w:t>§5</w:t>
      </w:r>
    </w:p>
    <w:p w14:paraId="2C16CA84" w14:textId="37B90C16" w:rsidR="00CB1BFA" w:rsidRPr="00C53E2F" w:rsidRDefault="00CB1BFA">
      <w:pPr>
        <w:numPr>
          <w:ilvl w:val="0"/>
          <w:numId w:val="9"/>
        </w:numPr>
        <w:jc w:val="both"/>
        <w:rPr>
          <w:color w:val="auto"/>
        </w:rPr>
      </w:pPr>
      <w:r w:rsidRPr="00C53E2F">
        <w:rPr>
          <w:color w:val="auto"/>
        </w:rPr>
        <w:t>Po wykonaniu usługi kastracji zwierząt posiadających właściciela Wykonawca zobowiązany jest do uzyskania pisemnego potwierdzenia tego faktu przez właściciela zwierzęcia, na załączniku nr 1.</w:t>
      </w:r>
    </w:p>
    <w:p w14:paraId="0163FE8D" w14:textId="0ECCD5AF" w:rsidR="00CB1BFA" w:rsidRPr="00C53E2F" w:rsidRDefault="00CB1BFA">
      <w:pPr>
        <w:numPr>
          <w:ilvl w:val="0"/>
          <w:numId w:val="9"/>
        </w:numPr>
        <w:jc w:val="both"/>
        <w:rPr>
          <w:color w:val="auto"/>
        </w:rPr>
      </w:pPr>
      <w:r w:rsidRPr="00C53E2F">
        <w:rPr>
          <w:color w:val="auto"/>
        </w:rPr>
        <w:t>Wykonanie usługi elektronicznego znakowania zwierzęcia posiadającego właści</w:t>
      </w:r>
      <w:r w:rsidR="006F3E5C" w:rsidRPr="00C53E2F">
        <w:rPr>
          <w:color w:val="auto"/>
        </w:rPr>
        <w:t>ci</w:t>
      </w:r>
      <w:r w:rsidRPr="00C53E2F">
        <w:rPr>
          <w:color w:val="auto"/>
        </w:rPr>
        <w:t xml:space="preserve">ela winno być </w:t>
      </w:r>
      <w:r w:rsidR="006243D7" w:rsidRPr="00C53E2F">
        <w:rPr>
          <w:color w:val="auto"/>
        </w:rPr>
        <w:t xml:space="preserve">wykonane przez Wykonawcę wraz z rejestracją chipa w bazie </w:t>
      </w:r>
      <w:proofErr w:type="spellStart"/>
      <w:r w:rsidR="006243D7" w:rsidRPr="00C53E2F">
        <w:rPr>
          <w:color w:val="auto"/>
        </w:rPr>
        <w:t>SafeAnimal</w:t>
      </w:r>
      <w:proofErr w:type="spellEnd"/>
      <w:r w:rsidR="006243D7" w:rsidRPr="00C53E2F">
        <w:rPr>
          <w:color w:val="auto"/>
        </w:rPr>
        <w:t xml:space="preserve"> w dniu znakowania i </w:t>
      </w:r>
      <w:r w:rsidRPr="00C53E2F">
        <w:rPr>
          <w:color w:val="auto"/>
        </w:rPr>
        <w:t xml:space="preserve">potwierdzone przez właściciela zwierzęcia na dokumencie zawierającym następujące informacje: imię i nazwisko, adres zamieszkania, telefon kontaktowy, nr </w:t>
      </w:r>
      <w:proofErr w:type="spellStart"/>
      <w:r w:rsidRPr="00C53E2F">
        <w:rPr>
          <w:color w:val="auto"/>
        </w:rPr>
        <w:t>czipa</w:t>
      </w:r>
      <w:proofErr w:type="spellEnd"/>
      <w:r w:rsidRPr="00C53E2F">
        <w:rPr>
          <w:color w:val="auto"/>
        </w:rPr>
        <w:t xml:space="preserve"> oraz datę i czytelny podpis.</w:t>
      </w:r>
    </w:p>
    <w:p w14:paraId="74291D78" w14:textId="37A1AEE6" w:rsidR="00CB1BFA" w:rsidRPr="00C53E2F" w:rsidRDefault="00CB1BFA">
      <w:pPr>
        <w:numPr>
          <w:ilvl w:val="0"/>
          <w:numId w:val="9"/>
        </w:numPr>
        <w:jc w:val="both"/>
        <w:rPr>
          <w:color w:val="auto"/>
        </w:rPr>
      </w:pPr>
      <w:r w:rsidRPr="00C53E2F">
        <w:rPr>
          <w:color w:val="auto"/>
        </w:rPr>
        <w:t xml:space="preserve">Po wykonaniu usługi kastracji, elektronicznego znakowania, uśpienia ślepego miotu w odniesieniu do psów i kotów bezdomnych i wolno żyjących wykonawca zobowiązany jest do uzyskania potwierdzenia tego faktu na załączniku nr 2 dotyczącym danego zwierzęcia. </w:t>
      </w:r>
      <w:r w:rsidR="00846ED2" w:rsidRPr="00C53E2F">
        <w:rPr>
          <w:color w:val="auto"/>
        </w:rPr>
        <w:t xml:space="preserve">Zwierzęta po zabiegach są wydawane podmiotowi zgłaszającemu potrzebę wykonania zabiegów. </w:t>
      </w:r>
    </w:p>
    <w:p w14:paraId="685C71EA" w14:textId="77777777" w:rsidR="00CB1BFA" w:rsidRPr="00C53E2F" w:rsidRDefault="00CB1BFA">
      <w:pPr>
        <w:numPr>
          <w:ilvl w:val="0"/>
          <w:numId w:val="9"/>
        </w:numPr>
        <w:jc w:val="both"/>
        <w:rPr>
          <w:color w:val="auto"/>
        </w:rPr>
      </w:pPr>
      <w:r w:rsidRPr="00C53E2F">
        <w:rPr>
          <w:color w:val="auto"/>
        </w:rPr>
        <w:t xml:space="preserve">Wprowadzenie informacji o </w:t>
      </w:r>
      <w:proofErr w:type="spellStart"/>
      <w:r w:rsidRPr="00C53E2F">
        <w:rPr>
          <w:color w:val="auto"/>
        </w:rPr>
        <w:t>czipowaniu</w:t>
      </w:r>
      <w:proofErr w:type="spellEnd"/>
      <w:r w:rsidRPr="00C53E2F">
        <w:rPr>
          <w:color w:val="auto"/>
        </w:rPr>
        <w:t xml:space="preserve"> do bazy danych rejestracji i identyfikacji zwierząt www.safe-animal.eu powinno następować bezpośrednio po </w:t>
      </w:r>
      <w:proofErr w:type="spellStart"/>
      <w:r w:rsidRPr="00C53E2F">
        <w:rPr>
          <w:color w:val="auto"/>
        </w:rPr>
        <w:t>zaczipowaniu</w:t>
      </w:r>
      <w:proofErr w:type="spellEnd"/>
      <w:r w:rsidRPr="00C53E2F">
        <w:rPr>
          <w:color w:val="auto"/>
        </w:rPr>
        <w:t xml:space="preserve"> zwierzęcia.</w:t>
      </w:r>
    </w:p>
    <w:p w14:paraId="3D8B03FC" w14:textId="77777777" w:rsidR="00CB1BFA" w:rsidRPr="00C53E2F" w:rsidRDefault="00CB1BFA">
      <w:pPr>
        <w:numPr>
          <w:ilvl w:val="0"/>
          <w:numId w:val="9"/>
        </w:numPr>
        <w:jc w:val="both"/>
        <w:rPr>
          <w:color w:val="auto"/>
        </w:rPr>
      </w:pPr>
      <w:r w:rsidRPr="00C53E2F">
        <w:rPr>
          <w:color w:val="auto"/>
        </w:rPr>
        <w:t xml:space="preserve">Usypianie ślepych miotów należy wykonywać jedynie w sytuacjach określonych przepisami ustawy o ochronie zwierząt. Wykonanie zabiegu wymaga pisemnego potwierdzenia przez lekarza weterynarii. </w:t>
      </w:r>
    </w:p>
    <w:p w14:paraId="1CA73761" w14:textId="7CBE81C1" w:rsidR="00331315" w:rsidRPr="00C53E2F" w:rsidRDefault="00CB1BFA">
      <w:pPr>
        <w:numPr>
          <w:ilvl w:val="0"/>
          <w:numId w:val="9"/>
        </w:numPr>
        <w:jc w:val="both"/>
        <w:rPr>
          <w:color w:val="auto"/>
        </w:rPr>
      </w:pPr>
      <w:r w:rsidRPr="00C53E2F">
        <w:rPr>
          <w:color w:val="auto"/>
        </w:rPr>
        <w:t xml:space="preserve">Zabiegi kastracji psów i kotów posiadających właściciela będą wykonywane łącznie z elektronicznym znakowaniem zwierzęcia, za wyjątkiem sytuacji w której zwierzę posiada już chip. </w:t>
      </w:r>
    </w:p>
    <w:p w14:paraId="1E3441A5" w14:textId="77777777" w:rsidR="00F62642" w:rsidRPr="00C53E2F" w:rsidRDefault="001648B7">
      <w:pPr>
        <w:tabs>
          <w:tab w:val="left" w:pos="0"/>
        </w:tabs>
        <w:jc w:val="center"/>
        <w:rPr>
          <w:color w:val="auto"/>
        </w:rPr>
      </w:pPr>
      <w:r w:rsidRPr="00C53E2F">
        <w:rPr>
          <w:color w:val="auto"/>
        </w:rPr>
        <w:t>§6</w:t>
      </w:r>
    </w:p>
    <w:p w14:paraId="2FC1AE94" w14:textId="77777777" w:rsidR="00CB1BFA" w:rsidRPr="00C53E2F" w:rsidRDefault="00CB1BFA" w:rsidP="00CB1BFA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Do obowiązków  Wykonawcy należy w szczególności:</w:t>
      </w:r>
    </w:p>
    <w:p w14:paraId="34533105" w14:textId="77777777" w:rsidR="00CB1BFA" w:rsidRPr="00C53E2F" w:rsidRDefault="00CB1BFA">
      <w:pPr>
        <w:numPr>
          <w:ilvl w:val="0"/>
          <w:numId w:val="2"/>
        </w:numPr>
        <w:jc w:val="both"/>
        <w:rPr>
          <w:color w:val="auto"/>
        </w:rPr>
      </w:pPr>
      <w:r w:rsidRPr="00C53E2F">
        <w:rPr>
          <w:color w:val="auto"/>
        </w:rPr>
        <w:t>realizowanie przedmiotu zamówienia zgodnie z przepisami oraz z należytą starannością wymaganą dla zawodu weterynarza,</w:t>
      </w:r>
    </w:p>
    <w:p w14:paraId="768C4AB4" w14:textId="77777777" w:rsidR="00CB1BFA" w:rsidRPr="00C53E2F" w:rsidRDefault="00CB1BFA">
      <w:pPr>
        <w:pStyle w:val="Tretekstu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realizacja przedmiotu zamówienia na podstawie zleceń wydawanych przez Zamawiającego przy udziale środków i materiałów własnych,</w:t>
      </w:r>
    </w:p>
    <w:p w14:paraId="7F1ADCF0" w14:textId="77777777" w:rsidR="00CB1BFA" w:rsidRPr="00C53E2F" w:rsidRDefault="00CB1BFA">
      <w:pPr>
        <w:pStyle w:val="Tretekstu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lastRenderedPageBreak/>
        <w:t>wykonywanie usługi w sposób nie powodujący szkód w tym także zagrożenia bezpieczeństwa ludzi i mienia oraz zapewniający ochronę  uzasadnionych interesów osób trzecich, pod rygorem odpowiedzialności cywilnej za powstałe szkody,</w:t>
      </w:r>
    </w:p>
    <w:p w14:paraId="449AE5A3" w14:textId="7DFF10A9" w:rsidR="00CB1BFA" w:rsidRPr="00C53E2F" w:rsidRDefault="00CB1BFA">
      <w:pPr>
        <w:pStyle w:val="Tretekstu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prowadzenie</w:t>
      </w:r>
      <w:r w:rsidR="009516EF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3E2F">
        <w:rPr>
          <w:rFonts w:ascii="Times New Roman" w:hAnsi="Times New Roman"/>
          <w:color w:val="auto"/>
          <w:sz w:val="24"/>
          <w:szCs w:val="24"/>
        </w:rPr>
        <w:t>ewidencji leczenia zwierząt i dokumentacji lekarsko–weterynaryjnej usług wykonywanych w ramach umowy,</w:t>
      </w:r>
    </w:p>
    <w:p w14:paraId="05688133" w14:textId="77777777" w:rsidR="00CB1BFA" w:rsidRPr="00C53E2F" w:rsidRDefault="00CB1BFA">
      <w:pPr>
        <w:pStyle w:val="Tretekstu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posiadanie przez cały okres realizacji niniejszej umowy ubezpieczenia OC - w zakresie prowadzonej działalności związanej z   przedmiotem  zamówienia.</w:t>
      </w:r>
    </w:p>
    <w:p w14:paraId="13293ACE" w14:textId="200A8DB5" w:rsidR="00CB1BFA" w:rsidRPr="00C53E2F" w:rsidRDefault="00CB1BFA">
      <w:pPr>
        <w:pStyle w:val="Tretekstu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>udzielanie Zamawiającemu wszelkich żądanych informacji na temat realizacji przedmiotu umowy, a także umożliwienie przeprowadzenia kontroli na każdym etapie wykonywania  zadań zleconych przez Zamawiającego w ramach niniejszej umowy oraz wglądu do prowadzonej ewidencji i dokumentacji.</w:t>
      </w:r>
    </w:p>
    <w:p w14:paraId="604CE1DF" w14:textId="19F0FBBD" w:rsidR="00F62642" w:rsidRPr="00C53E2F" w:rsidRDefault="001648B7">
      <w:pPr>
        <w:tabs>
          <w:tab w:val="left" w:pos="615"/>
        </w:tabs>
        <w:ind w:left="40"/>
        <w:jc w:val="center"/>
        <w:rPr>
          <w:color w:val="auto"/>
        </w:rPr>
      </w:pPr>
      <w:r w:rsidRPr="00C53E2F">
        <w:rPr>
          <w:color w:val="auto"/>
        </w:rPr>
        <w:t>§</w:t>
      </w:r>
      <w:r w:rsidR="00DD19AE" w:rsidRPr="00C53E2F">
        <w:rPr>
          <w:color w:val="auto"/>
        </w:rPr>
        <w:t>7</w:t>
      </w:r>
    </w:p>
    <w:p w14:paraId="4FE2DF9F" w14:textId="77777777" w:rsidR="00CB1BFA" w:rsidRPr="00C53E2F" w:rsidRDefault="00CB1BFA">
      <w:pPr>
        <w:numPr>
          <w:ilvl w:val="0"/>
          <w:numId w:val="5"/>
        </w:numPr>
        <w:shd w:val="clear" w:color="auto" w:fill="FFFFFF"/>
        <w:jc w:val="both"/>
        <w:rPr>
          <w:color w:val="auto"/>
        </w:rPr>
      </w:pPr>
      <w:r w:rsidRPr="00C53E2F">
        <w:rPr>
          <w:color w:val="auto"/>
        </w:rPr>
        <w:t>Wykonawca ww. usługi wykona:</w:t>
      </w:r>
    </w:p>
    <w:p w14:paraId="4DA9C3B5" w14:textId="3FBA8F51" w:rsidR="00CB1BFA" w:rsidRPr="00C53E2F" w:rsidRDefault="00CB1BFA" w:rsidP="000C78EA">
      <w:pPr>
        <w:shd w:val="clear" w:color="auto" w:fill="FFFFFF"/>
        <w:ind w:left="709" w:hanging="284"/>
        <w:jc w:val="both"/>
        <w:rPr>
          <w:color w:val="auto"/>
        </w:rPr>
      </w:pPr>
      <w:r w:rsidRPr="00C53E2F">
        <w:rPr>
          <w:color w:val="auto"/>
        </w:rPr>
        <w:t xml:space="preserve">- siłami własnymi w zakresie: </w:t>
      </w:r>
      <w:r w:rsidR="00B21839" w:rsidRPr="00C53E2F">
        <w:rPr>
          <w:color w:val="auto"/>
        </w:rPr>
        <w:t>……………..</w:t>
      </w:r>
    </w:p>
    <w:p w14:paraId="04C5D4A5" w14:textId="71B9F3B1" w:rsidR="00CB1BFA" w:rsidRPr="00C53E2F" w:rsidRDefault="00CB1BFA" w:rsidP="000C78EA">
      <w:pPr>
        <w:shd w:val="clear" w:color="auto" w:fill="FFFFFF"/>
        <w:ind w:left="709" w:hanging="284"/>
        <w:jc w:val="both"/>
        <w:rPr>
          <w:strike/>
          <w:color w:val="auto"/>
        </w:rPr>
      </w:pPr>
      <w:r w:rsidRPr="00C53E2F">
        <w:rPr>
          <w:color w:val="auto"/>
        </w:rPr>
        <w:t xml:space="preserve">-przy udziale Podwykonawców w zakresie: </w:t>
      </w:r>
      <w:r w:rsidR="00B21839" w:rsidRPr="00C53E2F">
        <w:rPr>
          <w:color w:val="auto"/>
        </w:rPr>
        <w:t>……………….</w:t>
      </w:r>
    </w:p>
    <w:p w14:paraId="5D4B5B1A" w14:textId="77777777" w:rsidR="00B21839" w:rsidRPr="00C53E2F" w:rsidRDefault="00B21839" w:rsidP="00B21839">
      <w:pPr>
        <w:pStyle w:val="Tekstpodstawowywcity3"/>
        <w:widowControl w:val="0"/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C53E2F">
        <w:rPr>
          <w:color w:val="auto"/>
          <w:sz w:val="24"/>
          <w:szCs w:val="24"/>
          <w:lang w:val="x-none"/>
        </w:rPr>
        <w:t xml:space="preserve">Wykonawca może powierzyć wykonanie części usług podwykonawcom pod warunkiem, </w:t>
      </w:r>
      <w:r w:rsidRPr="00C53E2F">
        <w:rPr>
          <w:color w:val="auto"/>
          <w:sz w:val="24"/>
          <w:szCs w:val="24"/>
          <w:lang w:val="x-none"/>
        </w:rPr>
        <w:br/>
        <w:t>że posiadają oni kwalifikacje do ich wykonania.</w:t>
      </w:r>
      <w:r w:rsidRPr="00C53E2F">
        <w:rPr>
          <w:color w:val="auto"/>
          <w:sz w:val="24"/>
          <w:szCs w:val="24"/>
        </w:rPr>
        <w:t xml:space="preserve"> W tym przypadku Wykonawca za działania podwykonawcy odpowiada jak za własne.</w:t>
      </w:r>
    </w:p>
    <w:p w14:paraId="7C67E24F" w14:textId="77777777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3861F985" w14:textId="77777777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21AE30DF" w14:textId="77777777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>Wykonawca w terminie 7 dni od dnia jej zawarcia dostarczy Zamawiającemu poświadczoną za zgodność z oryginałem kopię zawartej umowy o podwykonawstwo.</w:t>
      </w:r>
    </w:p>
    <w:p w14:paraId="32958E6A" w14:textId="77777777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 xml:space="preserve">Zapłata wynagrodzenia Wykonawcy będzie następować w ciągu 30 dni od daty dostarczenia faktury  do siedziby Zamawiającego wraz z dowodami (oświadczeniami podwykonawców </w:t>
      </w:r>
      <w:r w:rsidRPr="00C53E2F">
        <w:rPr>
          <w:color w:val="auto"/>
          <w:kern w:val="1"/>
          <w:lang w:eastAsia="ar-SA"/>
        </w:rPr>
        <w:br/>
        <w:t>i Wykonawcy) potwierdzającymi terminową zapłatę wymagalnego wynagrodzenia podwykonawcom.</w:t>
      </w:r>
    </w:p>
    <w:p w14:paraId="2E854336" w14:textId="77777777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58411661" w14:textId="2FAB012D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>Za realizację umowy przy udziale nieujawnionych podwykonawców Wykonawca zapłaci     Zamawiającemu karę umowną w wysokości 10 000 zł za każdorazowy fakt nieujawnienia    podwykonawcy.</w:t>
      </w:r>
    </w:p>
    <w:p w14:paraId="540467F8" w14:textId="77777777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0A9FC1BE" w14:textId="0EAF5859" w:rsidR="00CB1BFA" w:rsidRPr="00C53E2F" w:rsidRDefault="00CB1BFA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C53E2F">
        <w:rPr>
          <w:color w:val="auto"/>
          <w:kern w:val="1"/>
          <w:lang w:eastAsia="ar-SA"/>
        </w:rPr>
        <w:t>Wykonawca odpowiada za działania Podwykonawców i ich pracowników jak za działania własne.</w:t>
      </w:r>
    </w:p>
    <w:p w14:paraId="7B23816F" w14:textId="77777777" w:rsidR="00F62642" w:rsidRPr="00C53E2F" w:rsidRDefault="001648B7">
      <w:pPr>
        <w:tabs>
          <w:tab w:val="left" w:pos="0"/>
        </w:tabs>
        <w:jc w:val="center"/>
        <w:rPr>
          <w:color w:val="auto"/>
        </w:rPr>
      </w:pPr>
      <w:r w:rsidRPr="00C53E2F">
        <w:rPr>
          <w:color w:val="auto"/>
        </w:rPr>
        <w:t>§</w:t>
      </w:r>
      <w:r w:rsidR="00DD19AE" w:rsidRPr="00C53E2F">
        <w:rPr>
          <w:color w:val="auto"/>
        </w:rPr>
        <w:t>8</w:t>
      </w:r>
    </w:p>
    <w:p w14:paraId="1C2982FA" w14:textId="17E602A2" w:rsidR="001A7FCF" w:rsidRPr="00C53E2F" w:rsidRDefault="001A7FCF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color w:val="auto"/>
        </w:rPr>
      </w:pPr>
      <w:r w:rsidRPr="00C53E2F">
        <w:rPr>
          <w:color w:val="auto"/>
        </w:rPr>
        <w:t>Wynagrodzenie regulowane będzie przez Zamawiającego przelewem na konto Wykonawcy na podstawie faktur wystawianych po zakończeniu każdego miesiąca</w:t>
      </w:r>
      <w:r w:rsidR="006243D7" w:rsidRPr="00C53E2F">
        <w:rPr>
          <w:color w:val="auto"/>
        </w:rPr>
        <w:t xml:space="preserve"> </w:t>
      </w:r>
      <w:r w:rsidRPr="00C53E2F">
        <w:rPr>
          <w:color w:val="auto"/>
        </w:rPr>
        <w:t xml:space="preserve">z zastosowaniem cen ofertowych określonych </w:t>
      </w:r>
      <w:r w:rsidR="006F3E5C" w:rsidRPr="00C53E2F">
        <w:rPr>
          <w:color w:val="auto"/>
        </w:rPr>
        <w:t>w załączniku nr 3 do</w:t>
      </w:r>
      <w:r w:rsidRPr="00C53E2F">
        <w:rPr>
          <w:color w:val="auto"/>
        </w:rPr>
        <w:t xml:space="preserve"> niniejszej umowy</w:t>
      </w:r>
      <w:r w:rsidR="006F3E5C" w:rsidRPr="00C53E2F">
        <w:rPr>
          <w:color w:val="auto"/>
        </w:rPr>
        <w:t xml:space="preserve"> z uwzględnieniem § 4 pkt 1</w:t>
      </w:r>
      <w:r w:rsidRPr="00C53E2F">
        <w:rPr>
          <w:color w:val="auto"/>
        </w:rPr>
        <w:t>.</w:t>
      </w:r>
    </w:p>
    <w:p w14:paraId="7F9269D6" w14:textId="7E8360EB" w:rsidR="001A7FCF" w:rsidRPr="00C53E2F" w:rsidRDefault="001A7FCF">
      <w:pPr>
        <w:pStyle w:val="Tekstpodstawowy2"/>
        <w:numPr>
          <w:ilvl w:val="0"/>
          <w:numId w:val="10"/>
        </w:numPr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 xml:space="preserve">Należność zostanie uregulowana w terminie </w:t>
      </w:r>
      <w:r w:rsidR="002E649C" w:rsidRPr="00C53E2F">
        <w:rPr>
          <w:rFonts w:ascii="Times New Roman" w:hAnsi="Times New Roman"/>
          <w:color w:val="auto"/>
          <w:szCs w:val="24"/>
        </w:rPr>
        <w:t>30</w:t>
      </w:r>
      <w:r w:rsidRPr="00C53E2F">
        <w:rPr>
          <w:rFonts w:ascii="Times New Roman" w:hAnsi="Times New Roman"/>
          <w:color w:val="auto"/>
          <w:szCs w:val="24"/>
        </w:rPr>
        <w:t xml:space="preserve"> dni od daty doręczenia Zamawiającemu prawidłowo wystawionej faktury.</w:t>
      </w:r>
    </w:p>
    <w:p w14:paraId="05B80FA6" w14:textId="77777777" w:rsidR="006F3E5C" w:rsidRPr="00C53E2F" w:rsidRDefault="001A7FCF">
      <w:pPr>
        <w:pStyle w:val="Tekstpodstawowy2"/>
        <w:numPr>
          <w:ilvl w:val="0"/>
          <w:numId w:val="10"/>
        </w:numPr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Łącznie z fakturą Wykonawca zobowiązany jest do przedłożenia:</w:t>
      </w:r>
    </w:p>
    <w:p w14:paraId="696C4C29" w14:textId="77777777" w:rsidR="006F3E5C" w:rsidRPr="00C53E2F" w:rsidRDefault="001A7FCF">
      <w:pPr>
        <w:pStyle w:val="Tekstpodstawowy2"/>
        <w:numPr>
          <w:ilvl w:val="3"/>
          <w:numId w:val="8"/>
        </w:numPr>
        <w:ind w:left="567" w:hanging="141"/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 xml:space="preserve">załączników nr 1 </w:t>
      </w:r>
      <w:r w:rsidR="00F465AB" w:rsidRPr="00C53E2F">
        <w:rPr>
          <w:rFonts w:ascii="Times New Roman" w:hAnsi="Times New Roman"/>
          <w:color w:val="auto"/>
          <w:szCs w:val="24"/>
        </w:rPr>
        <w:t xml:space="preserve">i 2 </w:t>
      </w:r>
      <w:r w:rsidRPr="00C53E2F">
        <w:rPr>
          <w:rFonts w:ascii="Times New Roman" w:hAnsi="Times New Roman"/>
          <w:color w:val="auto"/>
          <w:szCs w:val="24"/>
        </w:rPr>
        <w:t>z potwierdzeniem wykonania usłu</w:t>
      </w:r>
      <w:r w:rsidR="00F465AB" w:rsidRPr="00C53E2F">
        <w:rPr>
          <w:rFonts w:ascii="Times New Roman" w:hAnsi="Times New Roman"/>
          <w:color w:val="auto"/>
          <w:szCs w:val="24"/>
        </w:rPr>
        <w:t>g</w:t>
      </w:r>
      <w:r w:rsidRPr="00C53E2F">
        <w:rPr>
          <w:rFonts w:ascii="Times New Roman" w:hAnsi="Times New Roman"/>
          <w:color w:val="auto"/>
          <w:szCs w:val="24"/>
        </w:rPr>
        <w:t>,</w:t>
      </w:r>
    </w:p>
    <w:p w14:paraId="01E3806E" w14:textId="004FA0D7" w:rsidR="006F3E5C" w:rsidRPr="00C53E2F" w:rsidRDefault="001A7FCF">
      <w:pPr>
        <w:pStyle w:val="Tekstpodstawowy2"/>
        <w:numPr>
          <w:ilvl w:val="3"/>
          <w:numId w:val="8"/>
        </w:numPr>
        <w:ind w:left="567" w:hanging="141"/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lastRenderedPageBreak/>
        <w:t>pisemnych potwierdzeń wykonania usług elektronicznego znakowania</w:t>
      </w:r>
      <w:r w:rsidR="00FD7121" w:rsidRPr="00C53E2F">
        <w:rPr>
          <w:rFonts w:ascii="Times New Roman" w:hAnsi="Times New Roman"/>
          <w:color w:val="auto"/>
          <w:szCs w:val="24"/>
        </w:rPr>
        <w:t xml:space="preserve"> zwierząt</w:t>
      </w:r>
      <w:r w:rsidR="006F3E5C" w:rsidRPr="00C53E2F">
        <w:rPr>
          <w:rFonts w:ascii="Times New Roman" w:hAnsi="Times New Roman"/>
          <w:color w:val="auto"/>
          <w:szCs w:val="24"/>
        </w:rPr>
        <w:t>,</w:t>
      </w:r>
    </w:p>
    <w:p w14:paraId="6731060C" w14:textId="0CF08323" w:rsidR="001A7FCF" w:rsidRPr="00C53E2F" w:rsidRDefault="001A7FCF">
      <w:pPr>
        <w:pStyle w:val="Tekstpodstawowy2"/>
        <w:numPr>
          <w:ilvl w:val="3"/>
          <w:numId w:val="8"/>
        </w:numPr>
        <w:ind w:left="567" w:hanging="141"/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pisemnych potwierdzeń wykonania usług uśpienia ślepego miotu</w:t>
      </w:r>
      <w:r w:rsidR="00F465AB" w:rsidRPr="00C53E2F">
        <w:rPr>
          <w:rFonts w:ascii="Times New Roman" w:hAnsi="Times New Roman"/>
          <w:color w:val="auto"/>
          <w:szCs w:val="24"/>
        </w:rPr>
        <w:t xml:space="preserve"> zwierząt posiadających właściciela</w:t>
      </w:r>
      <w:r w:rsidRPr="00C53E2F">
        <w:rPr>
          <w:rFonts w:ascii="Times New Roman" w:hAnsi="Times New Roman"/>
          <w:color w:val="auto"/>
          <w:szCs w:val="24"/>
        </w:rPr>
        <w:t>.</w:t>
      </w:r>
    </w:p>
    <w:p w14:paraId="471FA4C5" w14:textId="4D111350" w:rsidR="00B21839" w:rsidRPr="00C53E2F" w:rsidRDefault="00B21839">
      <w:pPr>
        <w:pStyle w:val="Tekstpodstawowy2"/>
        <w:numPr>
          <w:ilvl w:val="0"/>
          <w:numId w:val="10"/>
        </w:numPr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Każdorazowo wynagrodzenie miesięczne Wykonawcy jest ustalane na podstawie załączników wymienionych w ust. 3. Doręczenie faktury bez załączników wymienionych ust. 3 stanowić będzie podstawę do odmowy zapłaty wynagrodzenia za dany miesiąc.</w:t>
      </w:r>
    </w:p>
    <w:p w14:paraId="1E5F85BF" w14:textId="4784CF4A" w:rsidR="00BE5055" w:rsidRPr="00C53E2F" w:rsidRDefault="00BE5055">
      <w:pPr>
        <w:pStyle w:val="Tekstpodstawowy2"/>
        <w:numPr>
          <w:ilvl w:val="0"/>
          <w:numId w:val="10"/>
        </w:numPr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Zamawiający jest płatnikiem podatku VAT Nr NIP 534-24-06-015 i upoważnia Wykonawcę na czas obowiązywania niniejszej Umowy do wystawiania faktur bez podpisu Zamawiającego</w:t>
      </w:r>
      <w:r w:rsidR="00B21839" w:rsidRPr="00C53E2F">
        <w:rPr>
          <w:rFonts w:ascii="Times New Roman" w:hAnsi="Times New Roman"/>
          <w:color w:val="auto"/>
          <w:szCs w:val="24"/>
        </w:rPr>
        <w:t>.</w:t>
      </w:r>
    </w:p>
    <w:p w14:paraId="6D739812" w14:textId="6F78108D" w:rsidR="00B21839" w:rsidRPr="00C53E2F" w:rsidRDefault="00B21839" w:rsidP="00B21839">
      <w:pPr>
        <w:pStyle w:val="WW-Domylnie"/>
        <w:numPr>
          <w:ilvl w:val="0"/>
          <w:numId w:val="10"/>
        </w:numPr>
        <w:jc w:val="both"/>
        <w:rPr>
          <w:szCs w:val="24"/>
          <w:lang w:val="pl-PL"/>
        </w:rPr>
      </w:pPr>
      <w:proofErr w:type="spellStart"/>
      <w:r w:rsidRPr="00C53E2F">
        <w:rPr>
          <w:szCs w:val="24"/>
        </w:rPr>
        <w:t>Wykonawca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oświadcza</w:t>
      </w:r>
      <w:proofErr w:type="spellEnd"/>
      <w:r w:rsidRPr="00C53E2F">
        <w:rPr>
          <w:szCs w:val="24"/>
        </w:rPr>
        <w:t xml:space="preserve">, </w:t>
      </w:r>
      <w:proofErr w:type="spellStart"/>
      <w:r w:rsidRPr="00C53E2F">
        <w:rPr>
          <w:szCs w:val="24"/>
        </w:rPr>
        <w:t>iż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wyraża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zgodę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na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dokonywanie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przez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Zamawiającego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płatności</w:t>
      </w:r>
      <w:proofErr w:type="spellEnd"/>
      <w:r w:rsidRPr="00C53E2F">
        <w:rPr>
          <w:szCs w:val="24"/>
        </w:rPr>
        <w:t xml:space="preserve"> </w:t>
      </w:r>
      <w:r w:rsidRPr="00C53E2F">
        <w:rPr>
          <w:szCs w:val="24"/>
        </w:rPr>
        <w:br/>
        <w:t xml:space="preserve">w </w:t>
      </w:r>
      <w:proofErr w:type="spellStart"/>
      <w:r w:rsidRPr="00C53E2F">
        <w:rPr>
          <w:szCs w:val="24"/>
        </w:rPr>
        <w:t>systemie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podzielonej</w:t>
      </w:r>
      <w:proofErr w:type="spellEnd"/>
      <w:r w:rsidRPr="00C53E2F">
        <w:rPr>
          <w:szCs w:val="24"/>
        </w:rPr>
        <w:t xml:space="preserve"> </w:t>
      </w:r>
      <w:proofErr w:type="spellStart"/>
      <w:r w:rsidRPr="00C53E2F">
        <w:rPr>
          <w:szCs w:val="24"/>
        </w:rPr>
        <w:t>płatności</w:t>
      </w:r>
      <w:proofErr w:type="spellEnd"/>
      <w:r w:rsidRPr="00C53E2F">
        <w:rPr>
          <w:szCs w:val="24"/>
        </w:rPr>
        <w:t xml:space="preserve"> (</w:t>
      </w:r>
      <w:proofErr w:type="spellStart"/>
      <w:r w:rsidRPr="00C53E2F">
        <w:rPr>
          <w:szCs w:val="24"/>
        </w:rPr>
        <w:t>tzw</w:t>
      </w:r>
      <w:proofErr w:type="spellEnd"/>
      <w:r w:rsidRPr="00C53E2F">
        <w:rPr>
          <w:szCs w:val="24"/>
        </w:rPr>
        <w:t>. split payment).</w:t>
      </w:r>
    </w:p>
    <w:p w14:paraId="57A22122" w14:textId="77777777" w:rsidR="00720AB5" w:rsidRPr="00C53E2F" w:rsidRDefault="00720AB5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026DD7F4" w14:textId="77777777" w:rsidR="00F62642" w:rsidRPr="00C53E2F" w:rsidRDefault="001648B7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§</w:t>
      </w:r>
      <w:r w:rsidR="00DD19AE" w:rsidRPr="00C53E2F">
        <w:rPr>
          <w:rFonts w:ascii="Times New Roman" w:hAnsi="Times New Roman"/>
          <w:color w:val="auto"/>
          <w:szCs w:val="24"/>
        </w:rPr>
        <w:t>9</w:t>
      </w:r>
    </w:p>
    <w:p w14:paraId="2DA1E16D" w14:textId="5A90D1DD" w:rsidR="0069691E" w:rsidRPr="0069691E" w:rsidRDefault="0069691E" w:rsidP="0069691E">
      <w:pPr>
        <w:numPr>
          <w:ilvl w:val="0"/>
          <w:numId w:val="29"/>
        </w:numPr>
        <w:ind w:left="426"/>
        <w:jc w:val="both"/>
        <w:rPr>
          <w:color w:val="auto"/>
          <w:lang w:eastAsia="ar-SA"/>
        </w:rPr>
      </w:pPr>
      <w:r w:rsidRPr="0069691E">
        <w:rPr>
          <w:color w:val="auto"/>
          <w:lang w:eastAsia="ar-SA"/>
        </w:rPr>
        <w:t>Na realizację zamówienia Zamawiający przeznacza maksymalnie kwotę łączną w wysokości …………………….. zł brutto, (słownie: …………………..).</w:t>
      </w:r>
    </w:p>
    <w:p w14:paraId="3651EE89" w14:textId="77777777" w:rsidR="0069691E" w:rsidRPr="0069691E" w:rsidRDefault="0069691E" w:rsidP="0069691E">
      <w:pPr>
        <w:numPr>
          <w:ilvl w:val="0"/>
          <w:numId w:val="29"/>
        </w:numPr>
        <w:ind w:left="426"/>
        <w:jc w:val="both"/>
        <w:rPr>
          <w:color w:val="auto"/>
          <w:lang w:eastAsia="ar-SA"/>
        </w:rPr>
      </w:pPr>
      <w:r w:rsidRPr="0069691E">
        <w:rPr>
          <w:color w:val="auto"/>
          <w:lang w:eastAsia="ar-SA"/>
        </w:rPr>
        <w:t xml:space="preserve">Zamawiający określa minimalną wartość świadczenia stron, w rozumieniu art. 433 pkt 4 ustawy Prawo zamówień publicznych na 60% kwoty określonej w ust. 1 niniejszego paragrafu. </w:t>
      </w:r>
    </w:p>
    <w:p w14:paraId="394470A3" w14:textId="4A8C23CA" w:rsidR="00C44639" w:rsidRPr="00C53E2F" w:rsidRDefault="001648B7" w:rsidP="00EA0BF1">
      <w:pPr>
        <w:tabs>
          <w:tab w:val="left" w:pos="0"/>
        </w:tabs>
        <w:jc w:val="center"/>
        <w:rPr>
          <w:color w:val="auto"/>
        </w:rPr>
      </w:pPr>
      <w:r w:rsidRPr="00C53E2F">
        <w:rPr>
          <w:color w:val="auto"/>
        </w:rPr>
        <w:t>§1</w:t>
      </w:r>
      <w:r w:rsidR="00DD19AE" w:rsidRPr="00C53E2F">
        <w:rPr>
          <w:color w:val="auto"/>
        </w:rPr>
        <w:t>0</w:t>
      </w:r>
    </w:p>
    <w:p w14:paraId="723F00E1" w14:textId="560CC0C4" w:rsidR="00F62642" w:rsidRPr="00C53E2F" w:rsidRDefault="001648B7">
      <w:pPr>
        <w:pStyle w:val="Tretekstu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C53E2F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1321F5" w:rsidRPr="00C53E2F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B21839" w:rsidRPr="00C53E2F">
        <w:rPr>
          <w:rFonts w:ascii="Times New Roman" w:hAnsi="Times New Roman"/>
          <w:color w:val="auto"/>
          <w:sz w:val="24"/>
          <w:szCs w:val="24"/>
        </w:rPr>
        <w:t>przez</w:t>
      </w:r>
      <w:r w:rsidR="00A15995" w:rsidRPr="00C53E2F">
        <w:rPr>
          <w:rFonts w:ascii="Times New Roman" w:hAnsi="Times New Roman"/>
          <w:color w:val="auto"/>
          <w:sz w:val="24"/>
          <w:szCs w:val="24"/>
        </w:rPr>
        <w:t xml:space="preserve"> okres</w:t>
      </w:r>
      <w:r w:rsidR="00096A1B" w:rsidRPr="00C53E2F">
        <w:rPr>
          <w:rFonts w:ascii="Times New Roman" w:hAnsi="Times New Roman"/>
          <w:color w:val="auto"/>
          <w:sz w:val="24"/>
          <w:szCs w:val="24"/>
        </w:rPr>
        <w:t xml:space="preserve"> 12 miesięcy </w:t>
      </w:r>
      <w:r w:rsidR="00096A1B" w:rsidRPr="00C53E2F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096A1B" w:rsidRPr="00C53E2F">
        <w:rPr>
          <w:rFonts w:ascii="Times New Roman" w:hAnsi="Times New Roman"/>
          <w:color w:val="auto"/>
          <w:sz w:val="24"/>
          <w:szCs w:val="24"/>
        </w:rPr>
        <w:t>od dnia zawarcia umowy</w:t>
      </w:r>
      <w:r w:rsidR="00B21839" w:rsidRPr="00C53E2F">
        <w:rPr>
          <w:rFonts w:ascii="Times New Roman" w:hAnsi="Times New Roman"/>
          <w:color w:val="auto"/>
          <w:sz w:val="24"/>
          <w:szCs w:val="24"/>
        </w:rPr>
        <w:t>,</w:t>
      </w:r>
      <w:r w:rsidR="00A15995" w:rsidRPr="00C53E2F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C53E2F">
        <w:rPr>
          <w:rFonts w:ascii="Times New Roman" w:hAnsi="Times New Roman"/>
          <w:color w:val="auto"/>
          <w:sz w:val="24"/>
          <w:szCs w:val="24"/>
        </w:rPr>
        <w:t>z zastrzeżeniem ust. 2</w:t>
      </w:r>
      <w:r w:rsidR="00AE402E" w:rsidRPr="00C53E2F">
        <w:rPr>
          <w:rFonts w:ascii="Times New Roman" w:hAnsi="Times New Roman"/>
          <w:color w:val="auto"/>
          <w:sz w:val="24"/>
          <w:szCs w:val="24"/>
        </w:rPr>
        <w:t>.</w:t>
      </w:r>
    </w:p>
    <w:p w14:paraId="7611A85A" w14:textId="248EE488" w:rsidR="00F62642" w:rsidRPr="00C53E2F" w:rsidRDefault="001648B7">
      <w:pPr>
        <w:numPr>
          <w:ilvl w:val="0"/>
          <w:numId w:val="3"/>
        </w:numPr>
        <w:jc w:val="both"/>
        <w:rPr>
          <w:color w:val="auto"/>
        </w:rPr>
      </w:pPr>
      <w:r w:rsidRPr="00C53E2F">
        <w:rPr>
          <w:color w:val="auto"/>
        </w:rPr>
        <w:t>Umowa ulegnie rozwiązaniu przed upływem terminu</w:t>
      </w:r>
      <w:r w:rsidR="00743759" w:rsidRPr="00C53E2F">
        <w:rPr>
          <w:color w:val="auto"/>
        </w:rPr>
        <w:t>,</w:t>
      </w:r>
      <w:r w:rsidRPr="00C53E2F">
        <w:rPr>
          <w:color w:val="auto"/>
        </w:rPr>
        <w:t xml:space="preserve"> o którym mowa w ust. 1</w:t>
      </w:r>
      <w:r w:rsidR="001321F5" w:rsidRPr="00C53E2F">
        <w:rPr>
          <w:color w:val="auto"/>
        </w:rPr>
        <w:t>,</w:t>
      </w:r>
      <w:r w:rsidR="0024188C" w:rsidRPr="00C53E2F">
        <w:rPr>
          <w:color w:val="auto"/>
        </w:rPr>
        <w:t xml:space="preserve"> </w:t>
      </w:r>
      <w:r w:rsidRPr="00C53E2F">
        <w:rPr>
          <w:color w:val="auto"/>
        </w:rPr>
        <w:t>z dniem w</w:t>
      </w:r>
      <w:r w:rsidR="0024188C" w:rsidRPr="00C53E2F">
        <w:rPr>
          <w:color w:val="auto"/>
        </w:rPr>
        <w:t> </w:t>
      </w:r>
      <w:r w:rsidRPr="00C53E2F">
        <w:rPr>
          <w:color w:val="auto"/>
        </w:rPr>
        <w:t>którym łączne wynagrodzenie Wykonawcy osiągnie kwotę określoną w §</w:t>
      </w:r>
      <w:r w:rsidR="00CA2CDB" w:rsidRPr="00C53E2F">
        <w:rPr>
          <w:color w:val="auto"/>
        </w:rPr>
        <w:t xml:space="preserve"> </w:t>
      </w:r>
      <w:r w:rsidR="005A3528" w:rsidRPr="00C53E2F">
        <w:rPr>
          <w:color w:val="auto"/>
        </w:rPr>
        <w:t>9</w:t>
      </w:r>
      <w:r w:rsidR="00743759" w:rsidRPr="00C53E2F">
        <w:rPr>
          <w:color w:val="auto"/>
        </w:rPr>
        <w:t>.</w:t>
      </w:r>
    </w:p>
    <w:p w14:paraId="72408B5F" w14:textId="77777777" w:rsidR="00720AB5" w:rsidRPr="00C53E2F" w:rsidRDefault="00720AB5">
      <w:pPr>
        <w:jc w:val="both"/>
        <w:rPr>
          <w:color w:val="auto"/>
        </w:rPr>
      </w:pPr>
    </w:p>
    <w:p w14:paraId="7726BCC8" w14:textId="77777777" w:rsidR="00D23D54" w:rsidRPr="00C53E2F" w:rsidRDefault="00D23D54" w:rsidP="00D23D54">
      <w:pPr>
        <w:tabs>
          <w:tab w:val="left" w:pos="0"/>
        </w:tabs>
        <w:jc w:val="center"/>
        <w:rPr>
          <w:color w:val="auto"/>
        </w:rPr>
      </w:pPr>
      <w:r w:rsidRPr="00C53E2F">
        <w:rPr>
          <w:color w:val="auto"/>
        </w:rPr>
        <w:t>§1</w:t>
      </w:r>
      <w:r w:rsidR="00DD19AE" w:rsidRPr="00C53E2F">
        <w:rPr>
          <w:color w:val="auto"/>
        </w:rPr>
        <w:t>1</w:t>
      </w:r>
    </w:p>
    <w:p w14:paraId="24253AE5" w14:textId="77777777" w:rsidR="00D23D54" w:rsidRPr="00C53E2F" w:rsidRDefault="00D23D54">
      <w:pPr>
        <w:numPr>
          <w:ilvl w:val="0"/>
          <w:numId w:val="11"/>
        </w:numPr>
        <w:jc w:val="both"/>
        <w:rPr>
          <w:color w:val="auto"/>
        </w:rPr>
      </w:pPr>
      <w:r w:rsidRPr="00C53E2F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C53E2F">
        <w:rPr>
          <w:color w:val="auto"/>
        </w:rPr>
        <w:br/>
        <w:t xml:space="preserve">od umowy, w terminie 14 dni od daty powzięcia informacji o powyższych okolicznościach, </w:t>
      </w:r>
      <w:r w:rsidRPr="00C53E2F">
        <w:rPr>
          <w:color w:val="auto"/>
        </w:rPr>
        <w:br/>
        <w:t>po uprzednim powiadomieniu Wykonawcy w formie pisemnej.</w:t>
      </w:r>
    </w:p>
    <w:p w14:paraId="43512EF2" w14:textId="6F2D6FF5" w:rsidR="00D23D54" w:rsidRPr="00C53E2F" w:rsidRDefault="00D23D54">
      <w:pPr>
        <w:numPr>
          <w:ilvl w:val="0"/>
          <w:numId w:val="11"/>
        </w:numPr>
        <w:jc w:val="both"/>
        <w:rPr>
          <w:color w:val="auto"/>
        </w:rPr>
      </w:pPr>
      <w:r w:rsidRPr="00C53E2F">
        <w:rPr>
          <w:color w:val="auto"/>
        </w:rPr>
        <w:t xml:space="preserve">W przypadku odstąpienia od umowy przez Zamawiającego z przyczyn określonych w ust. 1 Wykonawca zapłaci Zamawiającemu karę umowną w wysokości </w:t>
      </w:r>
      <w:r w:rsidR="009E52B1" w:rsidRPr="00C53E2F">
        <w:rPr>
          <w:color w:val="auto"/>
        </w:rPr>
        <w:t>10</w:t>
      </w:r>
      <w:r w:rsidRPr="00C53E2F">
        <w:rPr>
          <w:color w:val="auto"/>
        </w:rPr>
        <w:t> 000,00 zł.</w:t>
      </w:r>
    </w:p>
    <w:p w14:paraId="43E8DA28" w14:textId="77777777" w:rsidR="00B21839" w:rsidRPr="00C53E2F" w:rsidRDefault="00B21839" w:rsidP="00B21839">
      <w:pPr>
        <w:pStyle w:val="Domylnyteks"/>
        <w:numPr>
          <w:ilvl w:val="0"/>
          <w:numId w:val="11"/>
        </w:numPr>
        <w:jc w:val="both"/>
        <w:rPr>
          <w:color w:val="auto"/>
          <w:szCs w:val="24"/>
        </w:rPr>
      </w:pPr>
      <w:r w:rsidRPr="00C53E2F">
        <w:rPr>
          <w:color w:val="auto"/>
          <w:szCs w:val="24"/>
        </w:rPr>
        <w:t xml:space="preserve">Strony ustalają, że zapłata kwot wynikających z niniejszego paragrafu, może następować </w:t>
      </w:r>
      <w:r w:rsidRPr="00C53E2F">
        <w:rPr>
          <w:color w:val="auto"/>
          <w:szCs w:val="24"/>
        </w:rPr>
        <w:br/>
        <w:t>przez potracenie z bieżących należności Wykonawcy, na co Wykonawca wyraża zgodę.</w:t>
      </w:r>
    </w:p>
    <w:p w14:paraId="17F8785A" w14:textId="1C400EC6" w:rsidR="003E34EC" w:rsidRPr="00C53E2F" w:rsidRDefault="00D23D54">
      <w:pPr>
        <w:numPr>
          <w:ilvl w:val="0"/>
          <w:numId w:val="11"/>
        </w:numPr>
        <w:jc w:val="both"/>
        <w:rPr>
          <w:color w:val="auto"/>
        </w:rPr>
      </w:pPr>
      <w:r w:rsidRPr="00C53E2F">
        <w:rPr>
          <w:color w:val="auto"/>
        </w:rPr>
        <w:t>Zamawiający ma prawo dochodzić odszkodowania uzupełniającego od Wykonawcy na zasadach ogólnych niezależnie od zastrzeżonej kary umownej.</w:t>
      </w:r>
    </w:p>
    <w:p w14:paraId="4C1730DC" w14:textId="77777777" w:rsidR="00F62642" w:rsidRPr="00C53E2F" w:rsidRDefault="00F62642">
      <w:pPr>
        <w:ind w:left="360"/>
        <w:rPr>
          <w:color w:val="auto"/>
        </w:rPr>
      </w:pPr>
    </w:p>
    <w:p w14:paraId="727C2499" w14:textId="6CBF7952" w:rsidR="00C44639" w:rsidRPr="00C53E2F" w:rsidRDefault="00DD19AE" w:rsidP="00425C6F">
      <w:pPr>
        <w:pStyle w:val="Domylnyteks"/>
        <w:jc w:val="center"/>
        <w:rPr>
          <w:color w:val="auto"/>
          <w:szCs w:val="24"/>
        </w:rPr>
      </w:pPr>
      <w:r w:rsidRPr="00C53E2F">
        <w:rPr>
          <w:color w:val="auto"/>
          <w:szCs w:val="24"/>
        </w:rPr>
        <w:t>§</w:t>
      </w:r>
      <w:r w:rsidR="001648B7" w:rsidRPr="00C53E2F">
        <w:rPr>
          <w:color w:val="auto"/>
          <w:szCs w:val="24"/>
        </w:rPr>
        <w:t>1</w:t>
      </w:r>
      <w:r w:rsidRPr="00C53E2F">
        <w:rPr>
          <w:color w:val="auto"/>
          <w:szCs w:val="24"/>
        </w:rPr>
        <w:t>2</w:t>
      </w:r>
    </w:p>
    <w:p w14:paraId="35FA50DC" w14:textId="5EFCCD61" w:rsidR="00F36417" w:rsidRPr="00C53E2F" w:rsidRDefault="00AE402E" w:rsidP="00AE402E">
      <w:pPr>
        <w:pStyle w:val="Domylnyteks"/>
        <w:jc w:val="both"/>
        <w:rPr>
          <w:color w:val="auto"/>
          <w:szCs w:val="24"/>
        </w:rPr>
      </w:pPr>
      <w:r w:rsidRPr="00C53E2F">
        <w:rPr>
          <w:color w:val="auto"/>
          <w:szCs w:val="24"/>
        </w:rPr>
        <w:t xml:space="preserve">Klauzula poufności: </w:t>
      </w:r>
      <w:r w:rsidR="00C61C9D" w:rsidRPr="00C53E2F">
        <w:rPr>
          <w:color w:val="auto"/>
          <w:szCs w:val="24"/>
        </w:rPr>
        <w:t xml:space="preserve">Wykonawca </w:t>
      </w:r>
      <w:r w:rsidRPr="00C53E2F">
        <w:rPr>
          <w:color w:val="auto"/>
          <w:szCs w:val="24"/>
        </w:rPr>
        <w:t>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6F374BC6" w14:textId="77777777" w:rsidR="00C44639" w:rsidRPr="00C53E2F" w:rsidRDefault="00C44639">
      <w:pPr>
        <w:pStyle w:val="Domylnyteks"/>
        <w:jc w:val="center"/>
        <w:rPr>
          <w:color w:val="auto"/>
          <w:szCs w:val="24"/>
        </w:rPr>
      </w:pPr>
    </w:p>
    <w:p w14:paraId="46E801BE" w14:textId="32967836" w:rsidR="00D866F8" w:rsidRPr="00C53E2F" w:rsidRDefault="00D866F8" w:rsidP="00D866F8">
      <w:pPr>
        <w:pStyle w:val="Tekstpodstawowy3"/>
        <w:jc w:val="center"/>
        <w:rPr>
          <w:rFonts w:ascii="Times New Roman" w:hAnsi="Times New Roman" w:cs="Times New Roman"/>
          <w:color w:val="auto"/>
        </w:rPr>
      </w:pPr>
      <w:r w:rsidRPr="00C53E2F">
        <w:rPr>
          <w:rFonts w:ascii="Times New Roman" w:hAnsi="Times New Roman" w:cs="Times New Roman"/>
          <w:color w:val="auto"/>
        </w:rPr>
        <w:t>§1</w:t>
      </w:r>
      <w:r w:rsidR="00CA1D9A" w:rsidRPr="00C53E2F">
        <w:rPr>
          <w:rFonts w:ascii="Times New Roman" w:hAnsi="Times New Roman" w:cs="Times New Roman"/>
          <w:color w:val="auto"/>
        </w:rPr>
        <w:t>3</w:t>
      </w:r>
    </w:p>
    <w:p w14:paraId="4D97A8F8" w14:textId="77777777" w:rsidR="00D866F8" w:rsidRPr="00C53E2F" w:rsidRDefault="00D866F8" w:rsidP="0066563A">
      <w:pPr>
        <w:jc w:val="both"/>
        <w:rPr>
          <w:rFonts w:eastAsia="Courier New"/>
          <w:color w:val="auto"/>
        </w:rPr>
      </w:pPr>
      <w:r w:rsidRPr="00C53E2F">
        <w:rPr>
          <w:rFonts w:eastAsia="Courier New"/>
          <w:color w:val="auto"/>
        </w:rPr>
        <w:t xml:space="preserve">Zgodnie z art. 35 ust. 2 pkt 1) i 68 ust. 3 ustawy z dnia 11 stycznia 2018 r. o </w:t>
      </w:r>
      <w:proofErr w:type="spellStart"/>
      <w:r w:rsidRPr="00C53E2F">
        <w:rPr>
          <w:rFonts w:eastAsia="Courier New"/>
          <w:color w:val="auto"/>
        </w:rPr>
        <w:t>elektromobilności</w:t>
      </w:r>
      <w:proofErr w:type="spellEnd"/>
      <w:r w:rsidRPr="00C53E2F">
        <w:rPr>
          <w:rFonts w:eastAsia="Courier New"/>
          <w:color w:val="auto"/>
        </w:rPr>
        <w:t xml:space="preserve"> i paliwach alternatywnych (</w:t>
      </w:r>
      <w:proofErr w:type="spellStart"/>
      <w:r w:rsidRPr="00C53E2F">
        <w:rPr>
          <w:rFonts w:eastAsia="Courier New"/>
          <w:color w:val="auto"/>
        </w:rPr>
        <w:t>t.j</w:t>
      </w:r>
      <w:proofErr w:type="spellEnd"/>
      <w:r w:rsidRPr="00C53E2F">
        <w:rPr>
          <w:rFonts w:eastAsia="Courier New"/>
          <w:color w:val="auto"/>
        </w:rPr>
        <w:t>. Dz. U. z 2023 r. poz. 875) Wykonawca oświadcza, iż w trakcie realizacji umowy, łączny udział pojazdów elektrycznych lub pojazdów napędzanych gazem ziemnym we flocie pojazdów samochodowych w rozumieniu art. 2 pkt 33 ustawy z dnia 20 czerwca 1997 r. - Prawo o ruchu drogowym używanych do wykonywania tego zadania (zamówienia publicznego) wynosić będzie co najmniej 10% (w przypadku zmiany przepisów Wykonawca dostosuje wymagania do obowiązujących przepisów).</w:t>
      </w:r>
    </w:p>
    <w:p w14:paraId="4E3A0EDB" w14:textId="77777777" w:rsidR="00D866F8" w:rsidRDefault="00D866F8" w:rsidP="00D866F8">
      <w:pPr>
        <w:ind w:left="284"/>
        <w:jc w:val="both"/>
        <w:rPr>
          <w:rStyle w:val="markedcontent"/>
          <w:rFonts w:eastAsia="Courier New"/>
          <w:color w:val="auto"/>
        </w:rPr>
      </w:pPr>
    </w:p>
    <w:p w14:paraId="36672722" w14:textId="77777777" w:rsidR="0069691E" w:rsidRDefault="0069691E" w:rsidP="00D866F8">
      <w:pPr>
        <w:ind w:left="284"/>
        <w:jc w:val="both"/>
        <w:rPr>
          <w:rStyle w:val="markedcontent"/>
          <w:rFonts w:eastAsia="Courier New"/>
          <w:color w:val="auto"/>
        </w:rPr>
      </w:pPr>
    </w:p>
    <w:p w14:paraId="11A13A3C" w14:textId="77777777" w:rsidR="0069691E" w:rsidRPr="00C53E2F" w:rsidRDefault="0069691E" w:rsidP="00D866F8">
      <w:pPr>
        <w:ind w:left="284"/>
        <w:jc w:val="both"/>
        <w:rPr>
          <w:rStyle w:val="markedcontent"/>
          <w:rFonts w:eastAsia="Courier New"/>
          <w:color w:val="auto"/>
        </w:rPr>
      </w:pPr>
    </w:p>
    <w:p w14:paraId="2458BC74" w14:textId="620E7843" w:rsidR="00D866F8" w:rsidRPr="00C53E2F" w:rsidRDefault="00D866F8" w:rsidP="00D866F8">
      <w:pPr>
        <w:pStyle w:val="Tekstpodstawowy3"/>
        <w:jc w:val="center"/>
        <w:rPr>
          <w:rFonts w:ascii="Times New Roman" w:hAnsi="Times New Roman" w:cs="Times New Roman"/>
          <w:color w:val="auto"/>
        </w:rPr>
      </w:pPr>
      <w:r w:rsidRPr="00C53E2F">
        <w:rPr>
          <w:rFonts w:ascii="Times New Roman" w:hAnsi="Times New Roman" w:cs="Times New Roman"/>
          <w:color w:val="auto"/>
        </w:rPr>
        <w:lastRenderedPageBreak/>
        <w:t>§ 1</w:t>
      </w:r>
      <w:r w:rsidR="00CA1D9A" w:rsidRPr="00C53E2F">
        <w:rPr>
          <w:rFonts w:ascii="Times New Roman" w:hAnsi="Times New Roman" w:cs="Times New Roman"/>
          <w:color w:val="auto"/>
        </w:rPr>
        <w:t>4</w:t>
      </w:r>
    </w:p>
    <w:p w14:paraId="2A90EE2F" w14:textId="082F4FA7" w:rsidR="0066563A" w:rsidRPr="00C53E2F" w:rsidRDefault="0066563A">
      <w:pPr>
        <w:numPr>
          <w:ilvl w:val="0"/>
          <w:numId w:val="12"/>
        </w:numPr>
        <w:jc w:val="both"/>
        <w:rPr>
          <w:color w:val="auto"/>
          <w:kern w:val="2"/>
        </w:rPr>
      </w:pPr>
      <w:r w:rsidRPr="00C53E2F">
        <w:rPr>
          <w:color w:val="auto"/>
        </w:rPr>
        <w:t>Zamawiający dopuszcza możliwość zmiany Umowy w przypadkach i na zasadach określonych w art. 455 ustawy Prawo Zamówień Publicznych.</w:t>
      </w:r>
      <w:r w:rsidRPr="00C53E2F">
        <w:rPr>
          <w:color w:val="auto"/>
          <w:kern w:val="2"/>
        </w:rPr>
        <w:t xml:space="preserve"> </w:t>
      </w:r>
      <w:r w:rsidRPr="00C53E2F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150E4590" w14:textId="1EECD138" w:rsidR="0066563A" w:rsidRPr="00C53E2F" w:rsidRDefault="0066563A" w:rsidP="00B21839">
      <w:pPr>
        <w:pStyle w:val="Akapitzlist"/>
        <w:numPr>
          <w:ilvl w:val="0"/>
          <w:numId w:val="28"/>
        </w:numPr>
        <w:ind w:left="1134"/>
        <w:jc w:val="both"/>
        <w:rPr>
          <w:color w:val="auto"/>
        </w:rPr>
      </w:pPr>
      <w:r w:rsidRPr="00C53E2F">
        <w:rPr>
          <w:color w:val="auto"/>
        </w:rPr>
        <w:t>z powodu uzasadnionych zmian w zakresie sposobu wykonania przedmiotu umowy proponowanych przez Zamawiającego lub Wykonawcę, jeżeli te zmiany są korzystne dla Zamawiającego,</w:t>
      </w:r>
    </w:p>
    <w:p w14:paraId="5F8F5989" w14:textId="22E9A207" w:rsidR="0066563A" w:rsidRPr="00C53E2F" w:rsidRDefault="0066563A" w:rsidP="00B21839">
      <w:pPr>
        <w:pStyle w:val="Akapitzlist"/>
        <w:numPr>
          <w:ilvl w:val="0"/>
          <w:numId w:val="28"/>
        </w:numPr>
        <w:ind w:left="1134"/>
        <w:jc w:val="both"/>
        <w:rPr>
          <w:color w:val="auto"/>
        </w:rPr>
      </w:pPr>
      <w:r w:rsidRPr="00C53E2F">
        <w:rPr>
          <w:color w:val="auto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196ACDC4" w14:textId="421FCF3E" w:rsidR="0066563A" w:rsidRPr="00C53E2F" w:rsidRDefault="0066563A" w:rsidP="00B21839">
      <w:pPr>
        <w:pStyle w:val="Akapitzlist"/>
        <w:numPr>
          <w:ilvl w:val="0"/>
          <w:numId w:val="28"/>
        </w:numPr>
        <w:ind w:left="1134"/>
        <w:jc w:val="both"/>
        <w:rPr>
          <w:color w:val="auto"/>
        </w:rPr>
      </w:pPr>
      <w:r w:rsidRPr="00C53E2F">
        <w:rPr>
          <w:color w:val="auto"/>
        </w:rPr>
        <w:t>z powodu wystąpienia siły wyższej powodującej powstanie zdarzenia losowego, którego nie można było przewidzieć,</w:t>
      </w:r>
    </w:p>
    <w:p w14:paraId="31648862" w14:textId="10F4775C" w:rsidR="0066563A" w:rsidRPr="00C53E2F" w:rsidRDefault="0066563A" w:rsidP="00B21839">
      <w:pPr>
        <w:pStyle w:val="Akapitzlist"/>
        <w:numPr>
          <w:ilvl w:val="0"/>
          <w:numId w:val="28"/>
        </w:numPr>
        <w:ind w:left="1134"/>
        <w:jc w:val="both"/>
        <w:rPr>
          <w:color w:val="auto"/>
        </w:rPr>
      </w:pPr>
      <w:r w:rsidRPr="00C53E2F">
        <w:rPr>
          <w:color w:val="auto"/>
        </w:rPr>
        <w:t>wystąpienia okoliczności nie zawinionych przez strony, których nie można było wcześniej przewidzieć,</w:t>
      </w:r>
    </w:p>
    <w:p w14:paraId="78D0E992" w14:textId="78EB6E3D" w:rsidR="0066563A" w:rsidRPr="00C53E2F" w:rsidRDefault="0066563A" w:rsidP="00B21839">
      <w:pPr>
        <w:pStyle w:val="Akapitzlist"/>
        <w:numPr>
          <w:ilvl w:val="0"/>
          <w:numId w:val="28"/>
        </w:numPr>
        <w:ind w:left="1134"/>
        <w:rPr>
          <w:color w:val="auto"/>
        </w:rPr>
      </w:pPr>
      <w:r w:rsidRPr="00C53E2F">
        <w:rPr>
          <w:color w:val="auto"/>
        </w:rPr>
        <w:t>wydłużenia lub skrócenia terminu realizacji przedmiotu umowy,</w:t>
      </w:r>
    </w:p>
    <w:p w14:paraId="019D7B4E" w14:textId="382439C6" w:rsidR="0066563A" w:rsidRPr="00C53E2F" w:rsidRDefault="0066563A" w:rsidP="00B21839">
      <w:pPr>
        <w:pStyle w:val="Akapitzlist"/>
        <w:numPr>
          <w:ilvl w:val="0"/>
          <w:numId w:val="28"/>
        </w:numPr>
        <w:ind w:left="1134"/>
        <w:jc w:val="both"/>
        <w:rPr>
          <w:color w:val="auto"/>
        </w:rPr>
      </w:pPr>
      <w:r w:rsidRPr="00C53E2F">
        <w:rPr>
          <w:color w:val="auto"/>
        </w:rPr>
        <w:t>wystąpienia obiektywnych zmian ocenianych jako korzystne dla Zamawiającego.</w:t>
      </w:r>
    </w:p>
    <w:p w14:paraId="1F36FC4D" w14:textId="1A0F656E" w:rsidR="0066563A" w:rsidRPr="00C53E2F" w:rsidRDefault="0066563A" w:rsidP="0066563A">
      <w:pPr>
        <w:ind w:left="360"/>
        <w:jc w:val="both"/>
        <w:rPr>
          <w:color w:val="auto"/>
        </w:rPr>
      </w:pPr>
      <w:r w:rsidRPr="00C53E2F">
        <w:rPr>
          <w:color w:val="auto"/>
        </w:rPr>
        <w:t>Zmiany postanowień zawartej Umowy będą dokonywane za zgodą stron, wyłącznie w formie pisemnego aneksu do Umowy.</w:t>
      </w:r>
    </w:p>
    <w:p w14:paraId="7B428042" w14:textId="203FA5FA" w:rsidR="00D866F8" w:rsidRPr="00C53E2F" w:rsidRDefault="00D866F8">
      <w:pPr>
        <w:pStyle w:val="Akapitzlist"/>
        <w:numPr>
          <w:ilvl w:val="0"/>
          <w:numId w:val="12"/>
        </w:numPr>
        <w:spacing w:line="276" w:lineRule="auto"/>
        <w:jc w:val="both"/>
        <w:rPr>
          <w:color w:val="auto"/>
        </w:rPr>
      </w:pPr>
      <w:r w:rsidRPr="00C53E2F">
        <w:rPr>
          <w:color w:val="auto"/>
        </w:rPr>
        <w:t>Strony przewidują możliwość zmiany wysokości wynagrodzenia Wykonawcy</w:t>
      </w:r>
      <w:r w:rsidR="00B11E4A" w:rsidRPr="00C53E2F">
        <w:rPr>
          <w:color w:val="auto"/>
        </w:rPr>
        <w:t xml:space="preserve"> </w:t>
      </w:r>
      <w:r w:rsidRPr="00C53E2F">
        <w:rPr>
          <w:color w:val="auto"/>
        </w:rPr>
        <w:t>każdorazowo w</w:t>
      </w:r>
      <w:r w:rsidR="00B11E4A" w:rsidRPr="00C53E2F">
        <w:rPr>
          <w:color w:val="auto"/>
        </w:rPr>
        <w:t> </w:t>
      </w:r>
      <w:r w:rsidRPr="00C53E2F">
        <w:rPr>
          <w:color w:val="auto"/>
        </w:rPr>
        <w:t>przypadku wystąpienia jednej z następujących okoliczności:</w:t>
      </w:r>
    </w:p>
    <w:p w14:paraId="413F672D" w14:textId="77777777" w:rsidR="00D866F8" w:rsidRPr="00C53E2F" w:rsidRDefault="00D866F8">
      <w:pPr>
        <w:numPr>
          <w:ilvl w:val="0"/>
          <w:numId w:val="17"/>
        </w:numPr>
        <w:spacing w:line="276" w:lineRule="auto"/>
        <w:ind w:left="1134"/>
        <w:jc w:val="both"/>
        <w:rPr>
          <w:rFonts w:eastAsia="Calibri"/>
          <w:color w:val="auto"/>
          <w:lang w:eastAsia="en-US"/>
        </w:rPr>
      </w:pPr>
      <w:r w:rsidRPr="00C53E2F">
        <w:rPr>
          <w:rFonts w:eastAsia="Calibri"/>
          <w:color w:val="auto"/>
          <w:lang w:eastAsia="en-US"/>
        </w:rPr>
        <w:t>zmiany stawki podatku od towarów i usług;</w:t>
      </w:r>
    </w:p>
    <w:p w14:paraId="38660549" w14:textId="77777777" w:rsidR="00D866F8" w:rsidRPr="00C53E2F" w:rsidRDefault="00D866F8">
      <w:pPr>
        <w:numPr>
          <w:ilvl w:val="0"/>
          <w:numId w:val="17"/>
        </w:numPr>
        <w:spacing w:line="276" w:lineRule="auto"/>
        <w:ind w:left="1134"/>
        <w:jc w:val="both"/>
        <w:rPr>
          <w:rFonts w:eastAsia="Calibri"/>
          <w:color w:val="auto"/>
          <w:lang w:eastAsia="en-US"/>
        </w:rPr>
      </w:pPr>
      <w:r w:rsidRPr="00C53E2F">
        <w:rPr>
          <w:rFonts w:eastAsia="Calibri"/>
          <w:color w:val="auto"/>
          <w:lang w:eastAsia="en-US"/>
        </w:rPr>
        <w:t xml:space="preserve">zmiany wysokości minimalnego wynagrodzenia za pracę albo wysokości minimalnej stawki godzinowej, ustalonych na podstawie ustawy z dnia 10 października 2002 r. </w:t>
      </w:r>
      <w:r w:rsidRPr="00C53E2F">
        <w:rPr>
          <w:rFonts w:eastAsia="Calibri"/>
          <w:color w:val="auto"/>
          <w:lang w:eastAsia="en-US"/>
        </w:rPr>
        <w:br/>
        <w:t>o minimalnym wynagrodzeniu za pracę;</w:t>
      </w:r>
    </w:p>
    <w:p w14:paraId="3CE5967D" w14:textId="77777777" w:rsidR="00D866F8" w:rsidRPr="00C53E2F" w:rsidRDefault="00D866F8">
      <w:pPr>
        <w:numPr>
          <w:ilvl w:val="0"/>
          <w:numId w:val="17"/>
        </w:numPr>
        <w:spacing w:line="276" w:lineRule="auto"/>
        <w:ind w:left="1134"/>
        <w:jc w:val="both"/>
        <w:rPr>
          <w:rFonts w:eastAsia="Calibri"/>
          <w:color w:val="auto"/>
          <w:lang w:eastAsia="en-US"/>
        </w:rPr>
      </w:pPr>
      <w:r w:rsidRPr="00C53E2F">
        <w:rPr>
          <w:rFonts w:eastAsia="Calibri"/>
          <w:color w:val="auto"/>
          <w:lang w:eastAsia="en-US"/>
        </w:rPr>
        <w:t>zmiany zasad podlegania ubezpieczeniom społecznym lub ubezpieczeniu zdrowotnemu lub wysokości stawki składki na ubezpieczenia społeczne lub ubezpieczenie zdrowotne;</w:t>
      </w:r>
    </w:p>
    <w:p w14:paraId="4ECB1280" w14:textId="77777777" w:rsidR="00D866F8" w:rsidRPr="00C53E2F" w:rsidRDefault="00D866F8">
      <w:pPr>
        <w:numPr>
          <w:ilvl w:val="0"/>
          <w:numId w:val="17"/>
        </w:numPr>
        <w:spacing w:line="276" w:lineRule="auto"/>
        <w:ind w:left="1134"/>
        <w:jc w:val="both"/>
        <w:rPr>
          <w:color w:val="auto"/>
        </w:rPr>
      </w:pPr>
      <w:r w:rsidRPr="00C53E2F">
        <w:rPr>
          <w:color w:val="auto"/>
        </w:rPr>
        <w:t>zmiany zasad gromadzenia i wysokości wpłat do pracowniczych planów kapitałowych, o których mowa w ustawie z dnia 4 października 2018 r. o pracowniczych planach kapitałowych.</w:t>
      </w:r>
    </w:p>
    <w:p w14:paraId="5F919137" w14:textId="77777777" w:rsidR="00D866F8" w:rsidRPr="00C53E2F" w:rsidRDefault="00D866F8" w:rsidP="00D866F8">
      <w:pPr>
        <w:spacing w:line="276" w:lineRule="auto"/>
        <w:ind w:left="1134" w:hanging="360"/>
        <w:jc w:val="both"/>
        <w:rPr>
          <w:color w:val="auto"/>
        </w:rPr>
      </w:pPr>
      <w:r w:rsidRPr="00C53E2F">
        <w:rPr>
          <w:color w:val="auto"/>
        </w:rPr>
        <w:t xml:space="preserve">- jeżeli zmiany te będą miały wpływ na koszty wykonania umowy przez Wykonawcę. </w:t>
      </w:r>
    </w:p>
    <w:p w14:paraId="6E7CC737" w14:textId="12BA6CEC" w:rsidR="00D866F8" w:rsidRPr="00C53E2F" w:rsidRDefault="00D866F8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C53E2F">
        <w:rPr>
          <w:color w:val="auto"/>
        </w:rPr>
        <w:t>W przypadku zmiany stawki podatku VAT przyjętej przez Wykonawcę w ofercie wynagrodzenie Wykonawcy netto pozostaje bez zmian, a Strony w drodze aneksu do umowy wprowadzą zmienioną stawkę podatku VAT i nową wartość brutto umowy.</w:t>
      </w:r>
    </w:p>
    <w:p w14:paraId="2D647081" w14:textId="128F080A" w:rsidR="00B11E4A" w:rsidRPr="00C53E2F" w:rsidRDefault="00D866F8">
      <w:pPr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C53E2F">
        <w:rPr>
          <w:color w:val="auto"/>
        </w:rPr>
        <w:t>W przypadku zmiany wysokości minimalnego wynagrodzenia za pracę ustalonego na podstawie art. 2 ust. 3-5 ustawy z dnia 10 października 2002 r. o minimalnym wynagrodzeniu za pracę, zasad podlegania ubezpieczeniom społecznym lub ubezpieczeniu zdrowotnemu lub wysokości stawki składki na ubezpieczenia społeczne lub zdrowotne, zasad gromadzenia i</w:t>
      </w:r>
      <w:r w:rsidR="00000FB4" w:rsidRPr="00C53E2F">
        <w:rPr>
          <w:color w:val="auto"/>
        </w:rPr>
        <w:t> </w:t>
      </w:r>
      <w:r w:rsidRPr="00C53E2F">
        <w:rPr>
          <w:color w:val="auto"/>
        </w:rPr>
        <w:t xml:space="preserve">wysokości wpłat do pracowniczych planów kapitałowych, które w ocenie Wykonawcy mają wpływ na koszt wykonania przez niego przedmiotu umowy i winny skutkować zwiększeniem jego wynagrodzenia, obowiązkiem Wykonawcy jest zgłoszenie do Zamawiającego pisemnego wniosku o zmianę wynagrodzenia w terminie do 30 dni wraz ze wskazaniem kwoty zwiększonego wynagrodzenia oraz szczegółowego, pisemnego uzasadnieniem takiego zwiększenia. W wynagrodzeniu Wykonawcy zaproponowanym w ofercie należy uwzględnić zmianę wysokości minimalnego wynagrodzenia, które zostanie wprowadzona od dnia </w:t>
      </w:r>
      <w:r w:rsidRPr="00C53E2F">
        <w:rPr>
          <w:color w:val="auto"/>
        </w:rPr>
        <w:lastRenderedPageBreak/>
        <w:t xml:space="preserve">01.01.2025 r. Zmiana w tym zakresie dotyczy takiej sytuacji, w której pracownik jakby do niej nie doszło miałby wynagrodzenie poniżej minimum ustawowego. Wnioskowana zmiana </w:t>
      </w:r>
      <w:r w:rsidRPr="00C53E2F">
        <w:rPr>
          <w:color w:val="auto"/>
        </w:rPr>
        <w:br/>
        <w:t>w przypadku zmiany wynagrodzenia Podwykonawcy, musi znaleźć uprzednie odzwierciedlenie w umowie zawartej z Podwykonawcą.</w:t>
      </w:r>
    </w:p>
    <w:p w14:paraId="6E955C68" w14:textId="61B929BD" w:rsidR="00D866F8" w:rsidRPr="00C53E2F" w:rsidRDefault="00D866F8">
      <w:pPr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C53E2F">
        <w:rPr>
          <w:color w:val="auto"/>
        </w:rPr>
        <w:t xml:space="preserve">We wniosku, o którym mowa w ust. </w:t>
      </w:r>
      <w:r w:rsidR="00586AD0" w:rsidRPr="00C53E2F">
        <w:rPr>
          <w:color w:val="auto"/>
        </w:rPr>
        <w:t>4</w:t>
      </w:r>
      <w:r w:rsidRPr="00C53E2F">
        <w:rPr>
          <w:color w:val="auto"/>
        </w:rPr>
        <w:t xml:space="preserve"> niniejszego paragrafu, Wykonawca zobowiązany jest wyjaśnić zasadność swojego zgłoszenia, w tym w szczególności przedłożyć:</w:t>
      </w:r>
    </w:p>
    <w:p w14:paraId="7306E9EE" w14:textId="77777777" w:rsidR="00D866F8" w:rsidRPr="00C53E2F" w:rsidRDefault="00D866F8" w:rsidP="00C53E2F">
      <w:pPr>
        <w:numPr>
          <w:ilvl w:val="0"/>
          <w:numId w:val="18"/>
        </w:numPr>
        <w:spacing w:line="276" w:lineRule="auto"/>
        <w:ind w:left="993"/>
        <w:jc w:val="both"/>
        <w:rPr>
          <w:color w:val="auto"/>
        </w:rPr>
      </w:pPr>
      <w:r w:rsidRPr="00C53E2F">
        <w:rPr>
          <w:color w:val="auto"/>
        </w:rPr>
        <w:t>wyszczególnienie składników wynagrodzenia, które ulegają zmianie;</w:t>
      </w:r>
    </w:p>
    <w:p w14:paraId="6B493BE1" w14:textId="77777777" w:rsidR="00D866F8" w:rsidRPr="00C53E2F" w:rsidRDefault="00D866F8" w:rsidP="00C53E2F">
      <w:pPr>
        <w:numPr>
          <w:ilvl w:val="0"/>
          <w:numId w:val="18"/>
        </w:numPr>
        <w:spacing w:line="276" w:lineRule="auto"/>
        <w:ind w:left="993"/>
        <w:jc w:val="both"/>
        <w:rPr>
          <w:color w:val="auto"/>
        </w:rPr>
      </w:pPr>
      <w:r w:rsidRPr="00C53E2F">
        <w:rPr>
          <w:color w:val="auto"/>
        </w:rPr>
        <w:t>wyszczególnienie kosztów wykonania zamówienia przed i po zmianie;</w:t>
      </w:r>
    </w:p>
    <w:p w14:paraId="738B20A5" w14:textId="77777777" w:rsidR="00D866F8" w:rsidRPr="00C53E2F" w:rsidRDefault="00D866F8" w:rsidP="00C53E2F">
      <w:pPr>
        <w:numPr>
          <w:ilvl w:val="0"/>
          <w:numId w:val="18"/>
        </w:numPr>
        <w:spacing w:line="276" w:lineRule="auto"/>
        <w:ind w:left="993"/>
        <w:jc w:val="both"/>
        <w:rPr>
          <w:color w:val="auto"/>
        </w:rPr>
      </w:pPr>
      <w:r w:rsidRPr="00C53E2F">
        <w:rPr>
          <w:color w:val="auto"/>
        </w:rPr>
        <w:t>podanie faktycznej i prawnej podstawy zmiany danego kosztu;</w:t>
      </w:r>
    </w:p>
    <w:p w14:paraId="3B704829" w14:textId="77777777" w:rsidR="00D866F8" w:rsidRPr="00C53E2F" w:rsidRDefault="00D866F8" w:rsidP="00C53E2F">
      <w:pPr>
        <w:numPr>
          <w:ilvl w:val="0"/>
          <w:numId w:val="18"/>
        </w:numPr>
        <w:spacing w:line="276" w:lineRule="auto"/>
        <w:ind w:left="993"/>
        <w:jc w:val="both"/>
        <w:rPr>
          <w:color w:val="auto"/>
        </w:rPr>
      </w:pPr>
      <w:r w:rsidRPr="00C53E2F">
        <w:rPr>
          <w:color w:val="auto"/>
        </w:rPr>
        <w:t>kalkulację kosztów wykonania przedmiotu umowy po zmianie;</w:t>
      </w:r>
    </w:p>
    <w:p w14:paraId="5D8D2E3A" w14:textId="77777777" w:rsidR="00D866F8" w:rsidRPr="00C53E2F" w:rsidRDefault="00D866F8" w:rsidP="00C53E2F">
      <w:pPr>
        <w:numPr>
          <w:ilvl w:val="0"/>
          <w:numId w:val="18"/>
        </w:numPr>
        <w:spacing w:line="276" w:lineRule="auto"/>
        <w:ind w:left="993"/>
        <w:jc w:val="both"/>
        <w:rPr>
          <w:color w:val="auto"/>
        </w:rPr>
      </w:pPr>
      <w:r w:rsidRPr="00C53E2F">
        <w:rPr>
          <w:color w:val="auto"/>
        </w:rPr>
        <w:t>wskazanie daty, od której koszty wykonania przedmiotu umowy uległy zmianie.</w:t>
      </w:r>
    </w:p>
    <w:p w14:paraId="0C333F0A" w14:textId="62CBA14B" w:rsidR="00D866F8" w:rsidRPr="00C53E2F" w:rsidRDefault="00D866F8">
      <w:pPr>
        <w:pStyle w:val="Akapitzlist"/>
        <w:numPr>
          <w:ilvl w:val="0"/>
          <w:numId w:val="16"/>
        </w:numPr>
        <w:spacing w:line="276" w:lineRule="auto"/>
        <w:jc w:val="both"/>
        <w:rPr>
          <w:color w:val="auto"/>
          <w:lang w:eastAsia="hi-IN"/>
        </w:rPr>
      </w:pPr>
      <w:r w:rsidRPr="00C53E2F">
        <w:rPr>
          <w:color w:val="auto"/>
        </w:rPr>
        <w:t xml:space="preserve">W terminie do 30 dni od otrzymania wniosku o zmianę wynagrodzenia, o którym mowa </w:t>
      </w:r>
      <w:r w:rsidRPr="00C53E2F">
        <w:rPr>
          <w:color w:val="auto"/>
        </w:rPr>
        <w:br/>
        <w:t>w ust.</w:t>
      </w:r>
      <w:r w:rsidR="004B4106" w:rsidRPr="00C53E2F">
        <w:rPr>
          <w:color w:val="auto"/>
        </w:rPr>
        <w:t xml:space="preserve"> </w:t>
      </w:r>
      <w:r w:rsidR="00586AD0" w:rsidRPr="00C53E2F">
        <w:rPr>
          <w:color w:val="auto"/>
        </w:rPr>
        <w:t>5</w:t>
      </w:r>
      <w:r w:rsidRPr="00C53E2F">
        <w:rPr>
          <w:color w:val="auto"/>
        </w:rPr>
        <w:t xml:space="preserve"> niniejszego paragrafu, Zamawiający może żądać dodatkowych wyjaśnień i dowodów potwierdzających zasadność wniosku Wykonawcy o zmianę wynagrodzenia. Niezłożenie wyjaśnień lub dowodów żądanych przez Zamawiającego w terminie przez niego wyznaczonym, nie krótszym niż 7 dni, może być poczytane przez Zamawiającego jako niewykazanie wpływu zmian, o których mowa w ust. </w:t>
      </w:r>
      <w:r w:rsidR="00000FB4" w:rsidRPr="00C53E2F">
        <w:rPr>
          <w:color w:val="auto"/>
        </w:rPr>
        <w:t>2</w:t>
      </w:r>
      <w:r w:rsidRPr="00C53E2F">
        <w:rPr>
          <w:color w:val="auto"/>
        </w:rPr>
        <w:t xml:space="preserve"> niniejszego paragrafu, na wysokość wynagrodzenia Wykonawcy i może spowodować odstąpienie od zmiany wynagrodzenia Wykonawcy.</w:t>
      </w:r>
    </w:p>
    <w:p w14:paraId="25061F8D" w14:textId="45936FB7" w:rsidR="00D866F8" w:rsidRPr="00C53E2F" w:rsidRDefault="00D866F8">
      <w:pPr>
        <w:numPr>
          <w:ilvl w:val="0"/>
          <w:numId w:val="16"/>
        </w:numPr>
        <w:spacing w:line="276" w:lineRule="auto"/>
        <w:jc w:val="both"/>
        <w:rPr>
          <w:color w:val="auto"/>
        </w:rPr>
      </w:pPr>
      <w:r w:rsidRPr="00C53E2F">
        <w:rPr>
          <w:color w:val="auto"/>
        </w:rPr>
        <w:t xml:space="preserve">Zmiana wysokości wynagrodzenia Wykonawcy stosownie do treści ust. </w:t>
      </w:r>
      <w:r w:rsidR="00586AD0" w:rsidRPr="00C53E2F">
        <w:rPr>
          <w:color w:val="auto"/>
        </w:rPr>
        <w:t>8 i 9</w:t>
      </w:r>
      <w:r w:rsidRPr="00C53E2F">
        <w:rPr>
          <w:color w:val="auto"/>
        </w:rPr>
        <w:t>  niniejszego paragrafu wymaga zmiany umowy w formie pisemnej bądź elektronicznej pod rygorem nieważności.</w:t>
      </w:r>
    </w:p>
    <w:p w14:paraId="76F5318C" w14:textId="77777777" w:rsidR="00D866F8" w:rsidRPr="00C53E2F" w:rsidRDefault="00D866F8">
      <w:pPr>
        <w:numPr>
          <w:ilvl w:val="0"/>
          <w:numId w:val="16"/>
        </w:numPr>
        <w:spacing w:line="276" w:lineRule="auto"/>
        <w:contextualSpacing/>
        <w:jc w:val="both"/>
        <w:rPr>
          <w:rFonts w:eastAsia="Calibri"/>
          <w:color w:val="auto"/>
          <w:lang w:eastAsia="zh-CN"/>
        </w:rPr>
      </w:pPr>
      <w:r w:rsidRPr="00C53E2F">
        <w:rPr>
          <w:color w:val="auto"/>
        </w:rPr>
        <w:t xml:space="preserve">Zmiana wynagrodzenia, o której mowa w ust.7 niniejszego paragrafu, </w:t>
      </w:r>
      <w:bookmarkStart w:id="1" w:name="_Hlk73695076"/>
      <w:r w:rsidRPr="00C53E2F">
        <w:rPr>
          <w:color w:val="auto"/>
        </w:rPr>
        <w:t xml:space="preserve">dotyczy tylko tej części przedmiotu umowy, która pozostała do wykonania </w:t>
      </w:r>
      <w:bookmarkEnd w:id="1"/>
      <w:r w:rsidRPr="00C53E2F">
        <w:rPr>
          <w:color w:val="auto"/>
        </w:rPr>
        <w:t>od dnia wejścia w życie przepisów zmieniających stawkę podatku od towarów i usług, wysokości minimalnego wynagrodzenia za pracę albo wysokości minimalnej stawki godzinowej, zasady podlegania ubezpieczeniom społecznym lub ubezpieczeniu zdrowotnemu lub w zakresie wysokości stawki składki na ubezpieczenia społeczne lub zdrowotne, lub zasady gromadzenia i wysokości wpłat do pracowniczych planów kapitałowych.</w:t>
      </w:r>
    </w:p>
    <w:p w14:paraId="5C93BCAD" w14:textId="30ABC852" w:rsidR="00C53E2F" w:rsidRPr="00C53E2F" w:rsidRDefault="00C53E2F" w:rsidP="00C53E2F">
      <w:pPr>
        <w:numPr>
          <w:ilvl w:val="0"/>
          <w:numId w:val="16"/>
        </w:numPr>
        <w:spacing w:line="276" w:lineRule="auto"/>
        <w:contextualSpacing/>
        <w:jc w:val="both"/>
        <w:rPr>
          <w:color w:val="auto"/>
          <w:lang w:eastAsia="zh-CN"/>
        </w:rPr>
      </w:pPr>
      <w:bookmarkStart w:id="2" w:name="m_-3269803285720524853__Hlk84315112"/>
      <w:r w:rsidRPr="00C53E2F">
        <w:rPr>
          <w:color w:val="auto"/>
        </w:rPr>
        <w:t>Niezależnie od zmiany wynagrodzenia</w:t>
      </w:r>
      <w:bookmarkEnd w:id="2"/>
      <w:r w:rsidRPr="00C53E2F">
        <w:rPr>
          <w:color w:val="auto"/>
        </w:rPr>
        <w:t xml:space="preserve"> w związku z okolicznościami wskazanymi</w:t>
      </w:r>
      <w:r w:rsidRPr="00C53E2F">
        <w:rPr>
          <w:color w:val="auto"/>
        </w:rPr>
        <w:br/>
        <w:t xml:space="preserve">w ust.2 niniejszego paragrafu, Zamawiający przewiduje możliwość zmiany cen usług </w:t>
      </w:r>
      <w:r w:rsidRPr="00C53E2F">
        <w:rPr>
          <w:color w:val="auto"/>
        </w:rPr>
        <w:br/>
        <w:t xml:space="preserve">w przypadku zmian ceny lub kosztów związanych z realizacją przedmiotu umowy, poprzez coroczną waloryzację w oparciu o </w:t>
      </w:r>
      <w:r w:rsidRPr="00C53E2F">
        <w:rPr>
          <w:i/>
          <w:iCs/>
          <w:color w:val="auto"/>
        </w:rPr>
        <w:t>średnioroczny wskaźnik cen towarów i usług konsumpcyjnych ogółem</w:t>
      </w:r>
      <w:r w:rsidRPr="00C53E2F">
        <w:rPr>
          <w:color w:val="auto"/>
        </w:rPr>
        <w:t xml:space="preserve"> ogłaszany w komunikacie Prezesa Głównego Urzędu Statystycznego w Biuletynie Statystycznym GUS (na stronie internetowej https://stat.gov.pl/).</w:t>
      </w:r>
    </w:p>
    <w:p w14:paraId="793503C4" w14:textId="780CD3AD" w:rsidR="00D866F8" w:rsidRPr="00C53E2F" w:rsidRDefault="00D866F8">
      <w:pPr>
        <w:numPr>
          <w:ilvl w:val="0"/>
          <w:numId w:val="16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C53E2F">
        <w:rPr>
          <w:color w:val="auto"/>
        </w:rPr>
        <w:t xml:space="preserve">Pierwsza waloryzacja może nastąpić co najmniej po upływie </w:t>
      </w:r>
      <w:r w:rsidR="00C53E2F" w:rsidRPr="00C53E2F">
        <w:rPr>
          <w:color w:val="auto"/>
        </w:rPr>
        <w:t>6</w:t>
      </w:r>
      <w:r w:rsidRPr="00C53E2F">
        <w:rPr>
          <w:color w:val="auto"/>
        </w:rPr>
        <w:t xml:space="preserve"> miesięcy od daty rozpoczęcia realizacji umowy, która to data jest początkowym terminem ustalania zmiany wynagrodzenia. </w:t>
      </w:r>
    </w:p>
    <w:p w14:paraId="01DE7FED" w14:textId="3C46A750" w:rsidR="00D866F8" w:rsidRPr="00C53E2F" w:rsidRDefault="00D866F8">
      <w:pPr>
        <w:numPr>
          <w:ilvl w:val="0"/>
          <w:numId w:val="16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C53E2F">
        <w:rPr>
          <w:color w:val="auto"/>
        </w:rPr>
        <w:t xml:space="preserve">Warunkiem dokonania waloryzacji wynagrodzenia jest, aby wskaźnik, o którym mowa </w:t>
      </w:r>
      <w:r w:rsidRPr="00C53E2F">
        <w:rPr>
          <w:color w:val="auto"/>
        </w:rPr>
        <w:br/>
        <w:t xml:space="preserve">w ust. </w:t>
      </w:r>
      <w:r w:rsidR="00661258" w:rsidRPr="00C53E2F">
        <w:rPr>
          <w:color w:val="auto"/>
        </w:rPr>
        <w:t>9</w:t>
      </w:r>
      <w:r w:rsidRPr="00C53E2F">
        <w:rPr>
          <w:color w:val="auto"/>
        </w:rPr>
        <w:t>, uległ zmianie o co najmniej 5%. Waloryzacja wynagrodzenia jest dopuszczalna tylko raz w okresie trwania umowy.</w:t>
      </w:r>
    </w:p>
    <w:p w14:paraId="4FDE552E" w14:textId="77777777" w:rsidR="00D866F8" w:rsidRPr="00C53E2F" w:rsidRDefault="00D866F8">
      <w:pPr>
        <w:numPr>
          <w:ilvl w:val="0"/>
          <w:numId w:val="16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C53E2F">
        <w:rPr>
          <w:color w:val="auto"/>
        </w:rPr>
        <w:t>Waloryzacja dotyczy tylko tej części przedmiotu umowy, która pozostała do wykonania po dacie dokonania waloryzacji i dopuszczalne jest zmniejszenie lub zwiększenie wynagrodzenia Wykonawcy.</w:t>
      </w:r>
    </w:p>
    <w:p w14:paraId="1F769464" w14:textId="09909B41" w:rsidR="00D866F8" w:rsidRPr="00C53E2F" w:rsidRDefault="00D866F8">
      <w:pPr>
        <w:numPr>
          <w:ilvl w:val="0"/>
          <w:numId w:val="16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C53E2F">
        <w:rPr>
          <w:color w:val="auto"/>
        </w:rPr>
        <w:lastRenderedPageBreak/>
        <w:t>Maksymalna wartość zmiany wynagrodzenia należnego Wykonawcy, jaką Zamawiający dopuszcza w efekcie zastosowania waloryzacji, wynosi 5% wartości łącznego wynagrodzenia brutto określonego w §</w:t>
      </w:r>
      <w:r w:rsidR="00657D82" w:rsidRPr="00C53E2F">
        <w:rPr>
          <w:color w:val="auto"/>
        </w:rPr>
        <w:t>9</w:t>
      </w:r>
      <w:r w:rsidRPr="00C53E2F">
        <w:rPr>
          <w:color w:val="auto"/>
        </w:rPr>
        <w:t xml:space="preserve">. Ryzyko wzrostu ceny (ust. </w:t>
      </w:r>
      <w:r w:rsidR="00DF077E" w:rsidRPr="00C53E2F">
        <w:rPr>
          <w:color w:val="auto"/>
        </w:rPr>
        <w:t>9</w:t>
      </w:r>
      <w:r w:rsidRPr="00C53E2F">
        <w:rPr>
          <w:color w:val="auto"/>
        </w:rPr>
        <w:t>) w trakcie trwania Umowy rozkłada się w równych częściach po stronie Zamawiającego i Wykonawcy.</w:t>
      </w:r>
    </w:p>
    <w:p w14:paraId="2327802B" w14:textId="77777777" w:rsidR="00D866F8" w:rsidRPr="00C53E2F" w:rsidRDefault="00D866F8">
      <w:pPr>
        <w:numPr>
          <w:ilvl w:val="0"/>
          <w:numId w:val="16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C53E2F">
        <w:rPr>
          <w:color w:val="auto"/>
        </w:rPr>
        <w:t>Waloryzacja następuje na wniosek Wykonawcy. Wniosek powinien zawierać co najmniej podstawę zmiany oraz wyliczenie wartości wynagrodzenia należnego Wykonawcy po waloryzacji. Zmiana wynagrodzenia w wyniku waloryzacji Strony potwierdzą aneksem do umowy.</w:t>
      </w:r>
    </w:p>
    <w:p w14:paraId="2489B996" w14:textId="35F485A0" w:rsidR="00EB3F47" w:rsidRPr="00C53E2F" w:rsidRDefault="00D866F8">
      <w:pPr>
        <w:numPr>
          <w:ilvl w:val="0"/>
          <w:numId w:val="16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C53E2F">
        <w:rPr>
          <w:color w:val="auto"/>
        </w:rPr>
        <w:t xml:space="preserve">Wykonawca, którego wynagrodzenie zostało zmienione zgodnie z postanowieniami niniejszej umowy zobowiązany jest w terminie 14 dni do zmiany wynagrodzenia przysługującego podwykonawcy, z którym zawarł umowę, w zakresie odpowiadającym zmianom cen lub kosztów dotyczących zobowiązania podwykonawcy, jeżeli łącznie spełnione są następujące warunki: przedmiotem umowy są usługi oraz okres obowiązywania umowy przekracza </w:t>
      </w:r>
      <w:r w:rsidRPr="00C53E2F">
        <w:rPr>
          <w:color w:val="auto"/>
        </w:rPr>
        <w:br/>
        <w:t xml:space="preserve">6 miesięcy.  </w:t>
      </w:r>
    </w:p>
    <w:p w14:paraId="5AB8234D" w14:textId="10F38B8D" w:rsidR="00EB3F47" w:rsidRPr="00C53E2F" w:rsidRDefault="00EB3F47" w:rsidP="00EB3F47">
      <w:pPr>
        <w:jc w:val="center"/>
        <w:rPr>
          <w:color w:val="auto"/>
        </w:rPr>
      </w:pPr>
      <w:r w:rsidRPr="00C53E2F">
        <w:rPr>
          <w:color w:val="auto"/>
        </w:rPr>
        <w:t>§ 1</w:t>
      </w:r>
      <w:r w:rsidR="00CA1D9A" w:rsidRPr="00C53E2F">
        <w:rPr>
          <w:color w:val="auto"/>
        </w:rPr>
        <w:t>5</w:t>
      </w:r>
    </w:p>
    <w:p w14:paraId="14C53FE0" w14:textId="77777777" w:rsidR="00EB3F47" w:rsidRPr="00C53E2F" w:rsidRDefault="00EB3F47" w:rsidP="00EB3F47">
      <w:pPr>
        <w:spacing w:line="276" w:lineRule="auto"/>
        <w:contextualSpacing/>
        <w:jc w:val="center"/>
        <w:rPr>
          <w:b/>
          <w:bCs/>
          <w:color w:val="auto"/>
          <w:u w:val="single"/>
          <w:lang w:eastAsia="zh-CN"/>
        </w:rPr>
      </w:pPr>
      <w:r w:rsidRPr="00C53E2F">
        <w:rPr>
          <w:b/>
          <w:bCs/>
          <w:color w:val="auto"/>
          <w:u w:val="single"/>
          <w:lang w:eastAsia="zh-CN"/>
        </w:rPr>
        <w:t>Informacja dotycząca przetwarzania danych osobowych w Urzędzie Miasta Pruszkowa</w:t>
      </w:r>
    </w:p>
    <w:p w14:paraId="6E302AEC" w14:textId="77777777" w:rsidR="00EB3F47" w:rsidRPr="00C53E2F" w:rsidRDefault="00EB3F47" w:rsidP="00EB3F47">
      <w:pPr>
        <w:spacing w:line="276" w:lineRule="auto"/>
        <w:contextualSpacing/>
        <w:jc w:val="both"/>
        <w:rPr>
          <w:b/>
          <w:bCs/>
          <w:color w:val="auto"/>
          <w:u w:val="single"/>
          <w:lang w:eastAsia="zh-CN"/>
        </w:rPr>
      </w:pPr>
    </w:p>
    <w:p w14:paraId="48EB8291" w14:textId="77777777" w:rsidR="00EB3F47" w:rsidRPr="00C53E2F" w:rsidRDefault="00EB3F47" w:rsidP="00EB3F47">
      <w:pPr>
        <w:spacing w:line="276" w:lineRule="auto"/>
        <w:contextualSpacing/>
        <w:jc w:val="both"/>
        <w:rPr>
          <w:b/>
          <w:bCs/>
          <w:color w:val="auto"/>
          <w:lang w:eastAsia="zh-CN"/>
        </w:rPr>
      </w:pPr>
      <w:r w:rsidRPr="00C53E2F">
        <w:rPr>
          <w:color w:val="auto"/>
          <w:lang w:eastAsia="zh-CN"/>
        </w:rPr>
        <w:t>Realizując obowiązek informacyjny,</w:t>
      </w:r>
      <w:r w:rsidRPr="00C53E2F">
        <w:rPr>
          <w:b/>
          <w:bCs/>
          <w:color w:val="auto"/>
          <w:lang w:eastAsia="zh-CN"/>
        </w:rPr>
        <w:t xml:space="preserve"> </w:t>
      </w:r>
      <w:r w:rsidRPr="00C53E2F">
        <w:rPr>
          <w:color w:val="auto"/>
          <w:lang w:eastAsia="zh-C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                                                       </w:t>
      </w:r>
    </w:p>
    <w:p w14:paraId="0DFCBEA2" w14:textId="477AC809" w:rsidR="00EB3F47" w:rsidRPr="00C53E2F" w:rsidRDefault="00EB3F47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color w:val="auto"/>
          <w:u w:val="single"/>
          <w:lang w:eastAsia="zh-CN"/>
        </w:rPr>
      </w:pPr>
      <w:r w:rsidRPr="00C53E2F">
        <w:rPr>
          <w:color w:val="auto"/>
          <w:lang w:eastAsia="zh-CN"/>
        </w:rPr>
        <w:t xml:space="preserve">Administratorem danych osobowych jest Prezydent Miasta Pruszkowa, 05-800 Pruszków, </w:t>
      </w:r>
      <w:r w:rsidRPr="00C53E2F">
        <w:rPr>
          <w:color w:val="auto"/>
          <w:lang w:eastAsia="zh-CN"/>
        </w:rPr>
        <w:br/>
        <w:t>ul. J.I. Kraszewskiego 14/16 tel. (22) 735-88-88 fax (22) 758-66-50, e-mail: prezydent@miasto.pruszkow.pl</w:t>
      </w:r>
    </w:p>
    <w:p w14:paraId="342A0B0B" w14:textId="09FCBA47" w:rsidR="00EB3F47" w:rsidRPr="00C53E2F" w:rsidRDefault="00EB3F47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>Administrator wyznaczył Inspektora Ochrony Danych, z którym można się kontaktować w sprawach dotyczących przetwarzania danych osobowych drogą elektroniczną e-mail: iod@miasto.pruszkow.pl, telefonicznie 22 735 88 87 lub pisemnie pod adresem Urząd Miasta Pruszkowa, 05-800 Pruszków, ul. J.I Kraszewskiego 14/16;</w:t>
      </w:r>
    </w:p>
    <w:p w14:paraId="4BF675B2" w14:textId="77777777" w:rsidR="00EB3F47" w:rsidRPr="00C53E2F" w:rsidRDefault="00EB3F47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color w:val="auto"/>
          <w:u w:val="single"/>
          <w:lang w:eastAsia="zh-CN"/>
        </w:rPr>
      </w:pPr>
      <w:r w:rsidRPr="00C53E2F">
        <w:rPr>
          <w:color w:val="auto"/>
          <w:lang w:eastAsia="zh-CN"/>
        </w:rPr>
        <w:t xml:space="preserve">Dane osobowe będą przetwarzane na podstawie art. 6 ust. 1 lit. b RODO, w celu realizacji umowy oraz na podstawie art. 6 ust.1 lit. c RODO, w celu wypełnienia obowiązków prawnych; </w:t>
      </w:r>
    </w:p>
    <w:p w14:paraId="490DF931" w14:textId="77777777" w:rsidR="00EB3F47" w:rsidRPr="00C53E2F" w:rsidRDefault="00EB3F47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color w:val="auto"/>
          <w:u w:val="single"/>
          <w:lang w:eastAsia="zh-CN"/>
        </w:rPr>
      </w:pPr>
      <w:r w:rsidRPr="00C53E2F">
        <w:rPr>
          <w:color w:val="auto"/>
          <w:lang w:eastAsia="zh-CN"/>
        </w:rPr>
        <w:t>W związku z przetwarzaniem danych w celach o których mowa w pkt. 3, dane osobowe mogą być udostępniane:</w:t>
      </w:r>
    </w:p>
    <w:p w14:paraId="381DAA3D" w14:textId="77777777" w:rsidR="00EB3F47" w:rsidRPr="00C53E2F" w:rsidRDefault="00EB3F47">
      <w:pPr>
        <w:numPr>
          <w:ilvl w:val="0"/>
          <w:numId w:val="20"/>
        </w:numPr>
        <w:spacing w:line="276" w:lineRule="auto"/>
        <w:ind w:left="851" w:hanging="426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 xml:space="preserve">organom władzy publicznej oraz podmiotom wykonującym zadania publiczne </w:t>
      </w:r>
      <w:r w:rsidRPr="00C53E2F">
        <w:rPr>
          <w:color w:val="auto"/>
          <w:lang w:eastAsia="zh-CN"/>
        </w:rPr>
        <w:br/>
        <w:t>lub działającym na zlecenie organów władzy publicznej, w zakresie i w celach, które wynikają z przepisów powszechnie obowiązującego prawa;</w:t>
      </w:r>
    </w:p>
    <w:p w14:paraId="6518AD0A" w14:textId="7C0530DD" w:rsidR="00EB3F47" w:rsidRPr="00C53E2F" w:rsidRDefault="00EB3F47">
      <w:pPr>
        <w:numPr>
          <w:ilvl w:val="0"/>
          <w:numId w:val="20"/>
        </w:numPr>
        <w:spacing w:line="276" w:lineRule="auto"/>
        <w:ind w:left="851" w:hanging="426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>osobom wnioskującym o dostęp do informacji publicznej w trybie ustawy o dostępnie do informacji publicznej, w przypadku w którym nie zachodzi podstawa do ograniczenia dostępu zgodnie z art. 5 Ustawy o dostępie do informacji publicznej z dnia 6 września 2001 r. (Dz. U. z 2022 r. poz.902) z zachowaniem zasad wynikających z przepisów o</w:t>
      </w:r>
      <w:r w:rsidR="003E2C38" w:rsidRPr="00C53E2F">
        <w:rPr>
          <w:color w:val="auto"/>
          <w:lang w:eastAsia="zh-CN"/>
        </w:rPr>
        <w:t> </w:t>
      </w:r>
      <w:r w:rsidRPr="00C53E2F">
        <w:rPr>
          <w:color w:val="auto"/>
          <w:lang w:eastAsia="zh-CN"/>
        </w:rPr>
        <w:t>ochronie danych osobowych (</w:t>
      </w:r>
      <w:proofErr w:type="spellStart"/>
      <w:r w:rsidRPr="00C53E2F">
        <w:rPr>
          <w:color w:val="auto"/>
          <w:lang w:eastAsia="zh-CN"/>
        </w:rPr>
        <w:t>anonimizacja</w:t>
      </w:r>
      <w:proofErr w:type="spellEnd"/>
      <w:r w:rsidRPr="00C53E2F">
        <w:rPr>
          <w:color w:val="auto"/>
          <w:lang w:eastAsia="zh-CN"/>
        </w:rPr>
        <w:t xml:space="preserve"> danych osobowych);</w:t>
      </w:r>
    </w:p>
    <w:p w14:paraId="7EB35263" w14:textId="77777777" w:rsidR="00EB3F47" w:rsidRPr="00C53E2F" w:rsidRDefault="00EB3F47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 xml:space="preserve">Dane osobowe nie będą przekazywane do państwa trzeciego, chyba że wynika </w:t>
      </w:r>
      <w:r w:rsidRPr="00C53E2F">
        <w:rPr>
          <w:color w:val="auto"/>
          <w:lang w:eastAsia="zh-CN"/>
        </w:rPr>
        <w:br/>
        <w:t>to z odrębnych przepisów prawa, nie będą profilowane i nie będą służyły zautomatyzowanemu podejmowaniu decyzji.</w:t>
      </w:r>
    </w:p>
    <w:p w14:paraId="406CA689" w14:textId="3D2722E2" w:rsidR="00EB3F47" w:rsidRPr="00C53E2F" w:rsidRDefault="00EB3F47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lastRenderedPageBreak/>
        <w:t>Dane osobowe będą przechowywane zgodnie z wymogami przepisów archiwalnych, przez okres wskazany w Rzeczowym Wykazie Akt (Ustawa o narodowym zasobie archiwalnym i</w:t>
      </w:r>
      <w:r w:rsidR="003E2C38" w:rsidRPr="00C53E2F">
        <w:rPr>
          <w:color w:val="auto"/>
          <w:lang w:eastAsia="zh-CN"/>
        </w:rPr>
        <w:t> </w:t>
      </w:r>
      <w:r w:rsidRPr="00C53E2F">
        <w:rPr>
          <w:color w:val="auto"/>
          <w:lang w:eastAsia="zh-CN"/>
        </w:rPr>
        <w:t>archiwach z dn. 14 lipca 1983r. ze zm.).</w:t>
      </w:r>
    </w:p>
    <w:p w14:paraId="233DB84D" w14:textId="77777777" w:rsidR="00EB3F47" w:rsidRPr="00C53E2F" w:rsidRDefault="00EB3F47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>Osoba, której dane są przetwarzane ma prawo do:</w:t>
      </w:r>
    </w:p>
    <w:p w14:paraId="11D43658" w14:textId="77777777" w:rsidR="00EB3F47" w:rsidRPr="00C53E2F" w:rsidRDefault="00EB3F47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>Dostępu do swoich danych osobowych - art.15 Rozporządzenia.</w:t>
      </w:r>
    </w:p>
    <w:p w14:paraId="153595AE" w14:textId="77777777" w:rsidR="00EB3F47" w:rsidRPr="00C53E2F" w:rsidRDefault="00EB3F47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>Sprostowania danych osobowych –art. 16 Rozporządzenia.</w:t>
      </w:r>
    </w:p>
    <w:p w14:paraId="43BBE12B" w14:textId="77777777" w:rsidR="00EB3F47" w:rsidRPr="00C53E2F" w:rsidRDefault="00EB3F47">
      <w:pPr>
        <w:numPr>
          <w:ilvl w:val="0"/>
          <w:numId w:val="22"/>
        </w:numPr>
        <w:spacing w:line="276" w:lineRule="auto"/>
        <w:ind w:left="851" w:hanging="425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 xml:space="preserve">Żądania od Administratora ograniczenia przetwarzania danych osobowych, </w:t>
      </w:r>
      <w:r w:rsidRPr="00C53E2F">
        <w:rPr>
          <w:color w:val="auto"/>
          <w:lang w:eastAsia="zh-CN"/>
        </w:rPr>
        <w:br/>
        <w:t>z zastrzeżeniem przypadków, o których mowa w art. 18 ust. 2 Rozporządzenia.</w:t>
      </w:r>
    </w:p>
    <w:p w14:paraId="19BA07DD" w14:textId="7EABBFFA" w:rsidR="00EB3F47" w:rsidRPr="00C53E2F" w:rsidRDefault="00EB3F47">
      <w:pPr>
        <w:pStyle w:val="Akapitzlist"/>
        <w:numPr>
          <w:ilvl w:val="0"/>
          <w:numId w:val="24"/>
        </w:numPr>
        <w:spacing w:line="276" w:lineRule="auto"/>
        <w:ind w:left="851" w:hanging="425"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1061CF94" w14:textId="103BBADF" w:rsidR="00D866F8" w:rsidRPr="00C53E2F" w:rsidRDefault="00EB3F47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color w:val="auto"/>
          <w:lang w:eastAsia="zh-CN"/>
        </w:rPr>
      </w:pPr>
      <w:r w:rsidRPr="00C53E2F">
        <w:rPr>
          <w:color w:val="auto"/>
          <w:lang w:eastAsia="zh-CN"/>
        </w:rPr>
        <w:t xml:space="preserve"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  </w:t>
      </w:r>
    </w:p>
    <w:p w14:paraId="131F257A" w14:textId="504A6E79" w:rsidR="00EA0BF1" w:rsidRPr="00C53E2F" w:rsidRDefault="00EA0BF1" w:rsidP="00EA0BF1">
      <w:pPr>
        <w:jc w:val="center"/>
        <w:rPr>
          <w:color w:val="auto"/>
        </w:rPr>
      </w:pPr>
      <w:r w:rsidRPr="00C53E2F">
        <w:rPr>
          <w:color w:val="auto"/>
        </w:rPr>
        <w:t>§ 1</w:t>
      </w:r>
      <w:r w:rsidR="00CA1D9A" w:rsidRPr="00C53E2F">
        <w:rPr>
          <w:color w:val="auto"/>
        </w:rPr>
        <w:t>6</w:t>
      </w:r>
    </w:p>
    <w:p w14:paraId="2E2580BF" w14:textId="7D0E435A" w:rsidR="00EA0BF1" w:rsidRPr="00C53E2F" w:rsidRDefault="00EA0BF1">
      <w:pPr>
        <w:widowControl w:val="0"/>
        <w:numPr>
          <w:ilvl w:val="0"/>
          <w:numId w:val="13"/>
        </w:num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zh-CN" w:bidi="hi-IN"/>
        </w:rPr>
      </w:pPr>
      <w:r w:rsidRPr="00C53E2F">
        <w:rPr>
          <w:rFonts w:eastAsia="SimSun"/>
          <w:color w:val="auto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(Dz. U. z 2022 r. poz. 902.) która podlega udostępnieniu w trybie przedmiotowej ustawy, z zastrzeżeniem ust. 2.</w:t>
      </w:r>
    </w:p>
    <w:p w14:paraId="303D398F" w14:textId="7FE34F75" w:rsidR="00C44639" w:rsidRPr="00C53E2F" w:rsidRDefault="00EA0BF1">
      <w:pPr>
        <w:widowControl w:val="0"/>
        <w:numPr>
          <w:ilvl w:val="0"/>
          <w:numId w:val="13"/>
        </w:num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zh-CN" w:bidi="hi-IN"/>
        </w:rPr>
      </w:pPr>
      <w:r w:rsidRPr="00C53E2F">
        <w:rPr>
          <w:rFonts w:eastAsia="SimSun"/>
          <w:color w:val="auto"/>
          <w:kern w:val="3"/>
          <w:lang w:eastAsia="zh-CN" w:bidi="hi-IN"/>
        </w:rPr>
        <w:t>Wykonawca wyraża zgodę na udostępnienie w trybie ustawy, o której mowa w ust. 1 zawartych       w niniejszej umowie dotyczących go danych osobowych w zakresie obejmującym imię i</w:t>
      </w:r>
      <w:r w:rsidR="009B047B" w:rsidRPr="00C53E2F">
        <w:rPr>
          <w:rFonts w:eastAsia="SimSun"/>
          <w:color w:val="auto"/>
          <w:kern w:val="3"/>
          <w:lang w:eastAsia="zh-CN" w:bidi="hi-IN"/>
        </w:rPr>
        <w:t> </w:t>
      </w:r>
      <w:r w:rsidRPr="00C53E2F">
        <w:rPr>
          <w:rFonts w:eastAsia="SimSun"/>
          <w:color w:val="auto"/>
          <w:kern w:val="3"/>
          <w:lang w:eastAsia="zh-CN" w:bidi="hi-IN"/>
        </w:rPr>
        <w:t>nazwisko, a w przypadku działalności gospodarczej również w zakresie firmy.</w:t>
      </w:r>
    </w:p>
    <w:p w14:paraId="231F734C" w14:textId="77777777" w:rsidR="00C44639" w:rsidRPr="00C53E2F" w:rsidRDefault="00C44639" w:rsidP="00F36417">
      <w:pPr>
        <w:rPr>
          <w:color w:val="auto"/>
        </w:rPr>
      </w:pPr>
    </w:p>
    <w:p w14:paraId="1F261FEA" w14:textId="1CAB83ED" w:rsidR="00C44639" w:rsidRPr="00C53E2F" w:rsidRDefault="00AE402E" w:rsidP="00425C6F">
      <w:pPr>
        <w:jc w:val="center"/>
        <w:rPr>
          <w:color w:val="auto"/>
        </w:rPr>
      </w:pPr>
      <w:r w:rsidRPr="00C53E2F">
        <w:rPr>
          <w:color w:val="auto"/>
        </w:rPr>
        <w:t>§1</w:t>
      </w:r>
      <w:r w:rsidR="00CA1D9A" w:rsidRPr="00C53E2F">
        <w:rPr>
          <w:color w:val="auto"/>
        </w:rPr>
        <w:t>7</w:t>
      </w:r>
    </w:p>
    <w:p w14:paraId="4603D0D9" w14:textId="1C016794" w:rsidR="00AE402E" w:rsidRPr="00C53E2F" w:rsidRDefault="00AE402E">
      <w:pPr>
        <w:pStyle w:val="Tekstpodstawowy21"/>
        <w:numPr>
          <w:ilvl w:val="0"/>
          <w:numId w:val="4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W sprawach nieuregulowanych niniejszą umową stosuje się przepisy Kodeksu Cywilnego</w:t>
      </w:r>
      <w:r w:rsidR="00C61C9D" w:rsidRPr="00C53E2F">
        <w:rPr>
          <w:rFonts w:ascii="Times New Roman" w:hAnsi="Times New Roman"/>
          <w:color w:val="auto"/>
          <w:szCs w:val="24"/>
        </w:rPr>
        <w:t xml:space="preserve">, </w:t>
      </w:r>
      <w:r w:rsidRPr="00C53E2F">
        <w:rPr>
          <w:rFonts w:ascii="Times New Roman" w:hAnsi="Times New Roman"/>
          <w:color w:val="auto"/>
          <w:szCs w:val="24"/>
        </w:rPr>
        <w:t xml:space="preserve"> ustawy Prawo Zamówień Publicznych</w:t>
      </w:r>
      <w:r w:rsidR="00C61C9D" w:rsidRPr="00C53E2F">
        <w:rPr>
          <w:rFonts w:ascii="Times New Roman" w:hAnsi="Times New Roman"/>
          <w:color w:val="auto"/>
          <w:szCs w:val="24"/>
        </w:rPr>
        <w:t xml:space="preserve"> oraz aktów prawnych wskazanych w umowie. </w:t>
      </w:r>
    </w:p>
    <w:p w14:paraId="1B6FEE99" w14:textId="77777777" w:rsidR="00AE402E" w:rsidRPr="00C53E2F" w:rsidRDefault="00AE402E">
      <w:pPr>
        <w:pStyle w:val="Tekstpodstawowy21"/>
        <w:numPr>
          <w:ilvl w:val="0"/>
          <w:numId w:val="4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Wszelkie spory wynikające z realizacji treści niniejszej umowy, w przypadku nie osiągnięcia porozumienia w drodze bezpośrednich negocjacji, poddawane będą rozpoznaniu przez Sąd właściwy dla miejsca siedziby Zamawiającego.</w:t>
      </w:r>
    </w:p>
    <w:p w14:paraId="30212E49" w14:textId="77777777" w:rsidR="00AE402E" w:rsidRPr="00C53E2F" w:rsidRDefault="00AE402E">
      <w:pPr>
        <w:pStyle w:val="Domylnyteks"/>
        <w:numPr>
          <w:ilvl w:val="0"/>
          <w:numId w:val="4"/>
        </w:numPr>
        <w:tabs>
          <w:tab w:val="num" w:pos="720"/>
        </w:tabs>
        <w:jc w:val="both"/>
        <w:rPr>
          <w:color w:val="auto"/>
          <w:szCs w:val="24"/>
          <w:lang w:val="de-DE"/>
        </w:rPr>
      </w:pPr>
      <w:r w:rsidRPr="00C53E2F">
        <w:rPr>
          <w:color w:val="auto"/>
          <w:szCs w:val="24"/>
        </w:rPr>
        <w:t xml:space="preserve">Bez zgody Zamawiającego Wykonawca nie ma prawa przelewu wierzytelności na osobę trzecią </w:t>
      </w:r>
      <w:r w:rsidRPr="00C53E2F">
        <w:rPr>
          <w:color w:val="auto"/>
          <w:szCs w:val="24"/>
          <w:lang w:val="de-DE"/>
        </w:rPr>
        <w:t>(art. 509 K.C.)</w:t>
      </w:r>
    </w:p>
    <w:p w14:paraId="03F98409" w14:textId="77777777" w:rsidR="00AE402E" w:rsidRPr="00C53E2F" w:rsidRDefault="00AE402E">
      <w:pPr>
        <w:pStyle w:val="Domylnyteks"/>
        <w:numPr>
          <w:ilvl w:val="0"/>
          <w:numId w:val="4"/>
        </w:numPr>
        <w:tabs>
          <w:tab w:val="num" w:pos="720"/>
        </w:tabs>
        <w:jc w:val="both"/>
        <w:rPr>
          <w:color w:val="auto"/>
          <w:szCs w:val="24"/>
        </w:rPr>
      </w:pPr>
      <w:r w:rsidRPr="00C53E2F">
        <w:rPr>
          <w:color w:val="auto"/>
          <w:szCs w:val="24"/>
        </w:rPr>
        <w:t xml:space="preserve">Wykonawca bez zgody Zamawiającego nie może przelać praw i obowiązków w części lub </w:t>
      </w:r>
      <w:r w:rsidRPr="00C53E2F">
        <w:rPr>
          <w:color w:val="auto"/>
          <w:szCs w:val="24"/>
        </w:rPr>
        <w:br/>
        <w:t xml:space="preserve">w całości osobie trzeciej. </w:t>
      </w:r>
    </w:p>
    <w:p w14:paraId="5FF456E3" w14:textId="55BB991E" w:rsidR="00AE402E" w:rsidRPr="00C53E2F" w:rsidRDefault="00AE402E">
      <w:pPr>
        <w:pStyle w:val="Tekstpodstawowy21"/>
        <w:numPr>
          <w:ilvl w:val="0"/>
          <w:numId w:val="4"/>
        </w:numPr>
        <w:tabs>
          <w:tab w:val="num" w:pos="720"/>
        </w:tabs>
        <w:jc w:val="both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Umowa niniejsza sporządzona została w 4 jednobrzmiących egzemplarzach, 1 egzemplarz dla Wykonawcy, 3 egzemplarze dla Zamawiającego.</w:t>
      </w:r>
    </w:p>
    <w:p w14:paraId="52254964" w14:textId="77777777" w:rsidR="0069691E" w:rsidRDefault="0069691E" w:rsidP="00CE4C11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</w:p>
    <w:p w14:paraId="16E72191" w14:textId="7143D3E7" w:rsidR="00425C6F" w:rsidRPr="00C53E2F" w:rsidRDefault="00AE402E" w:rsidP="00CE4C11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C53E2F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526515D4" w14:textId="77777777" w:rsidR="00425C6F" w:rsidRPr="00C53E2F" w:rsidRDefault="00425C6F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FF81697" w14:textId="77777777" w:rsidR="006475A1" w:rsidRPr="00C53E2F" w:rsidRDefault="006475A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86A4830" w14:textId="77777777" w:rsidR="006475A1" w:rsidRPr="00C53E2F" w:rsidRDefault="006475A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1E48745" w14:textId="77777777" w:rsidR="006475A1" w:rsidRPr="00C53E2F" w:rsidRDefault="006475A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785CF131" w14:textId="77777777" w:rsidR="006475A1" w:rsidRDefault="006475A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13EE48FC" w14:textId="77777777" w:rsidR="0069691E" w:rsidRPr="00C53E2F" w:rsidRDefault="0069691E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657B1CB1" w14:textId="77777777" w:rsidR="006475A1" w:rsidRPr="00C53E2F" w:rsidRDefault="006475A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4AE2F9FA" w14:textId="77777777" w:rsidR="006475A1" w:rsidRPr="00C53E2F" w:rsidRDefault="006475A1" w:rsidP="00AE402E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4772683" w14:textId="44C6E9C8" w:rsidR="00CE4C11" w:rsidRPr="00C53E2F" w:rsidRDefault="00AE402E" w:rsidP="0069691E">
      <w:pPr>
        <w:tabs>
          <w:tab w:val="left" w:pos="720"/>
        </w:tabs>
        <w:jc w:val="both"/>
        <w:rPr>
          <w:color w:val="auto"/>
          <w:sz w:val="20"/>
        </w:rPr>
      </w:pPr>
      <w:r w:rsidRPr="00C53E2F">
        <w:rPr>
          <w:b/>
          <w:color w:val="auto"/>
          <w:sz w:val="20"/>
        </w:rPr>
        <w:t>Finansowanie:</w:t>
      </w:r>
      <w:r w:rsidR="0069691E">
        <w:rPr>
          <w:b/>
          <w:color w:val="auto"/>
          <w:sz w:val="20"/>
        </w:rPr>
        <w:t xml:space="preserve"> </w:t>
      </w:r>
      <w:r w:rsidRPr="00C53E2F">
        <w:rPr>
          <w:color w:val="auto"/>
          <w:sz w:val="20"/>
        </w:rPr>
        <w:t>202</w:t>
      </w:r>
      <w:r w:rsidR="00CE4C11" w:rsidRPr="00C53E2F">
        <w:rPr>
          <w:color w:val="auto"/>
          <w:sz w:val="20"/>
        </w:rPr>
        <w:t>5</w:t>
      </w:r>
      <w:r w:rsidRPr="00C53E2F">
        <w:rPr>
          <w:color w:val="auto"/>
          <w:sz w:val="20"/>
        </w:rPr>
        <w:t xml:space="preserve"> - 900 90095 § 430</w:t>
      </w:r>
    </w:p>
    <w:p w14:paraId="2DD172B6" w14:textId="77777777" w:rsidR="00687B0B" w:rsidRPr="00C53E2F" w:rsidRDefault="00687B0B" w:rsidP="00CC5CF9">
      <w:pPr>
        <w:rPr>
          <w:color w:val="auto"/>
          <w:sz w:val="20"/>
        </w:rPr>
      </w:pPr>
    </w:p>
    <w:p w14:paraId="09BB1A6D" w14:textId="77777777" w:rsidR="00D639AE" w:rsidRPr="00C53E2F" w:rsidRDefault="00D639AE" w:rsidP="00CC5CF9">
      <w:pPr>
        <w:rPr>
          <w:color w:val="auto"/>
          <w:sz w:val="20"/>
        </w:rPr>
      </w:pPr>
    </w:p>
    <w:p w14:paraId="7E7F3508" w14:textId="3785C3E8" w:rsidR="00D23D54" w:rsidRPr="00C53E2F" w:rsidRDefault="00D23D54" w:rsidP="00D23D54">
      <w:pPr>
        <w:jc w:val="right"/>
        <w:rPr>
          <w:bCs/>
          <w:iCs/>
          <w:color w:val="auto"/>
          <w:sz w:val="22"/>
        </w:rPr>
      </w:pPr>
      <w:bookmarkStart w:id="3" w:name="_Hlk153979942"/>
      <w:r w:rsidRPr="00C53E2F">
        <w:rPr>
          <w:bCs/>
          <w:iCs/>
          <w:color w:val="auto"/>
          <w:sz w:val="22"/>
        </w:rPr>
        <w:t>Załącznik nr 1</w:t>
      </w:r>
    </w:p>
    <w:p w14:paraId="71226485" w14:textId="5023F393" w:rsidR="00D23D54" w:rsidRPr="00C53E2F" w:rsidRDefault="00D23D54" w:rsidP="00D23D54">
      <w:pPr>
        <w:jc w:val="right"/>
        <w:rPr>
          <w:bCs/>
          <w:iCs/>
          <w:color w:val="auto"/>
          <w:sz w:val="22"/>
        </w:rPr>
      </w:pPr>
      <w:r w:rsidRPr="00C53E2F">
        <w:rPr>
          <w:bCs/>
          <w:iCs/>
          <w:color w:val="auto"/>
          <w:sz w:val="22"/>
        </w:rPr>
        <w:t>do umowy WOS/</w:t>
      </w:r>
      <w:r w:rsidR="00CC5CF9" w:rsidRPr="00C53E2F">
        <w:rPr>
          <w:bCs/>
          <w:iCs/>
          <w:color w:val="auto"/>
          <w:sz w:val="22"/>
        </w:rPr>
        <w:t xml:space="preserve">     </w:t>
      </w:r>
      <w:r w:rsidRPr="00C53E2F">
        <w:rPr>
          <w:bCs/>
          <w:iCs/>
          <w:color w:val="auto"/>
          <w:sz w:val="22"/>
        </w:rPr>
        <w:t>/202</w:t>
      </w:r>
      <w:r w:rsidR="00CC5CF9" w:rsidRPr="00C53E2F">
        <w:rPr>
          <w:bCs/>
          <w:iCs/>
          <w:color w:val="auto"/>
          <w:sz w:val="22"/>
        </w:rPr>
        <w:t>5</w:t>
      </w:r>
    </w:p>
    <w:p w14:paraId="4F7742D1" w14:textId="3888F96D" w:rsidR="00D23D54" w:rsidRPr="00C53E2F" w:rsidRDefault="00D23D54" w:rsidP="00D23D54">
      <w:pPr>
        <w:jc w:val="right"/>
        <w:rPr>
          <w:bCs/>
          <w:iCs/>
          <w:color w:val="auto"/>
          <w:sz w:val="22"/>
        </w:rPr>
      </w:pPr>
      <w:r w:rsidRPr="00C53E2F">
        <w:rPr>
          <w:bCs/>
          <w:iCs/>
          <w:color w:val="auto"/>
          <w:sz w:val="22"/>
        </w:rPr>
        <w:t xml:space="preserve">z dnia </w:t>
      </w:r>
      <w:r w:rsidR="00CC5CF9" w:rsidRPr="00C53E2F">
        <w:rPr>
          <w:bCs/>
          <w:iCs/>
          <w:color w:val="auto"/>
          <w:sz w:val="22"/>
        </w:rPr>
        <w:t xml:space="preserve">            </w:t>
      </w:r>
      <w:r w:rsidR="00647A9F" w:rsidRPr="00C53E2F">
        <w:rPr>
          <w:bCs/>
          <w:iCs/>
          <w:color w:val="auto"/>
          <w:sz w:val="22"/>
        </w:rPr>
        <w:t>12</w:t>
      </w:r>
      <w:r w:rsidR="00CC5CF9" w:rsidRPr="00C53E2F">
        <w:rPr>
          <w:bCs/>
          <w:iCs/>
          <w:color w:val="auto"/>
          <w:sz w:val="22"/>
        </w:rPr>
        <w:t>.2024</w:t>
      </w:r>
      <w:r w:rsidRPr="00C53E2F">
        <w:rPr>
          <w:bCs/>
          <w:iCs/>
          <w:color w:val="auto"/>
          <w:sz w:val="22"/>
        </w:rPr>
        <w:t xml:space="preserve"> r.</w:t>
      </w:r>
    </w:p>
    <w:p w14:paraId="2D4B398C" w14:textId="77777777" w:rsidR="00D23D54" w:rsidRPr="00C53E2F" w:rsidRDefault="00D23D54" w:rsidP="00D23D54">
      <w:pPr>
        <w:jc w:val="right"/>
        <w:rPr>
          <w:bCs/>
          <w:iCs/>
          <w:color w:val="auto"/>
          <w:sz w:val="22"/>
        </w:rPr>
      </w:pPr>
    </w:p>
    <w:p w14:paraId="39EB7FBC" w14:textId="77777777" w:rsidR="00D23D54" w:rsidRPr="00C53E2F" w:rsidRDefault="00D23D54" w:rsidP="00D23D54">
      <w:pPr>
        <w:keepNext/>
        <w:widowControl w:val="0"/>
        <w:suppressAutoHyphens/>
        <w:spacing w:line="100" w:lineRule="atLeast"/>
        <w:jc w:val="center"/>
        <w:outlineLvl w:val="0"/>
        <w:rPr>
          <w:color w:val="auto"/>
          <w:sz w:val="22"/>
        </w:rPr>
      </w:pPr>
      <w:r w:rsidRPr="00C53E2F">
        <w:rPr>
          <w:b/>
          <w:bCs/>
          <w:color w:val="auto"/>
          <w:sz w:val="22"/>
        </w:rPr>
        <w:t xml:space="preserve">Oświadczenie </w:t>
      </w:r>
    </w:p>
    <w:p w14:paraId="1A901AE7" w14:textId="77777777" w:rsidR="00D23D54" w:rsidRPr="00C53E2F" w:rsidRDefault="00D23D54" w:rsidP="00D23D54">
      <w:pPr>
        <w:spacing w:line="100" w:lineRule="atLeast"/>
        <w:rPr>
          <w:color w:val="auto"/>
          <w:sz w:val="22"/>
        </w:rPr>
      </w:pPr>
    </w:p>
    <w:p w14:paraId="2564CDF6" w14:textId="77777777" w:rsidR="00D23D54" w:rsidRPr="00C53E2F" w:rsidRDefault="00D23D54" w:rsidP="00D23D54">
      <w:pPr>
        <w:suppressAutoHyphens/>
        <w:jc w:val="both"/>
        <w:rPr>
          <w:color w:val="auto"/>
          <w:sz w:val="22"/>
          <w:lang w:eastAsia="ar-SA"/>
        </w:rPr>
      </w:pPr>
      <w:r w:rsidRPr="00C53E2F">
        <w:rPr>
          <w:color w:val="auto"/>
          <w:sz w:val="22"/>
          <w:lang w:eastAsia="ar-SA"/>
        </w:rPr>
        <w:t>Dotyczące wykonania zabiegu weterynaryjnego w ramach programu zapobiegania bezdomności zwierząt</w:t>
      </w:r>
    </w:p>
    <w:p w14:paraId="273E1921" w14:textId="77777777" w:rsidR="00D23D54" w:rsidRPr="00C53E2F" w:rsidRDefault="00D23D54" w:rsidP="00D23D54">
      <w:pPr>
        <w:spacing w:line="100" w:lineRule="atLeast"/>
        <w:jc w:val="center"/>
        <w:rPr>
          <w:color w:val="auto"/>
          <w:sz w:val="22"/>
        </w:rPr>
      </w:pPr>
    </w:p>
    <w:p w14:paraId="1456DAC3" w14:textId="7A6C46F2" w:rsidR="00D23D54" w:rsidRPr="00C53E2F" w:rsidRDefault="00D23D54" w:rsidP="00D23D54">
      <w:pPr>
        <w:rPr>
          <w:color w:val="auto"/>
          <w:sz w:val="22"/>
        </w:rPr>
      </w:pPr>
      <w:r w:rsidRPr="00C53E2F">
        <w:rPr>
          <w:color w:val="auto"/>
          <w:sz w:val="22"/>
        </w:rPr>
        <w:t>Ja niżej podpisana/y.       ............................................................................................................</w:t>
      </w:r>
      <w:r w:rsidR="00BC0E23" w:rsidRPr="00C53E2F">
        <w:rPr>
          <w:color w:val="auto"/>
          <w:sz w:val="22"/>
        </w:rPr>
        <w:t>............</w:t>
      </w:r>
      <w:r w:rsidRPr="00C53E2F">
        <w:rPr>
          <w:color w:val="auto"/>
          <w:sz w:val="22"/>
        </w:rPr>
        <w:t>.........</w:t>
      </w:r>
    </w:p>
    <w:p w14:paraId="63132129" w14:textId="77777777" w:rsidR="00D23D54" w:rsidRPr="00C53E2F" w:rsidRDefault="00D23D54" w:rsidP="00D23D54">
      <w:pPr>
        <w:rPr>
          <w:color w:val="auto"/>
          <w:sz w:val="22"/>
        </w:rPr>
      </w:pP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  <w:t xml:space="preserve">Imię  i nazwisko   </w:t>
      </w:r>
    </w:p>
    <w:p w14:paraId="6FEC162E" w14:textId="77777777" w:rsidR="00D23D54" w:rsidRPr="00C53E2F" w:rsidRDefault="00D23D54" w:rsidP="00D23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 w:val="22"/>
        </w:rPr>
      </w:pPr>
      <w:r w:rsidRPr="00C53E2F">
        <w:rPr>
          <w:color w:val="auto"/>
          <w:sz w:val="22"/>
        </w:rPr>
        <w:t xml:space="preserve">                                                                                              </w:t>
      </w:r>
    </w:p>
    <w:p w14:paraId="4F1BDF51" w14:textId="7958D068" w:rsidR="00D23D54" w:rsidRPr="00C53E2F" w:rsidRDefault="00D23D54" w:rsidP="00D23D54">
      <w:pPr>
        <w:tabs>
          <w:tab w:val="left" w:pos="708"/>
        </w:tabs>
        <w:rPr>
          <w:color w:val="auto"/>
          <w:sz w:val="22"/>
        </w:rPr>
      </w:pPr>
      <w:r w:rsidRPr="00C53E2F">
        <w:rPr>
          <w:color w:val="auto"/>
          <w:sz w:val="22"/>
        </w:rPr>
        <w:t>zamieszkała/y w Pruszkowie  przy ul. .....................................</w:t>
      </w:r>
      <w:r w:rsidR="00BC0E23" w:rsidRPr="00C53E2F">
        <w:rPr>
          <w:color w:val="auto"/>
          <w:sz w:val="22"/>
        </w:rPr>
        <w:t>..</w:t>
      </w:r>
      <w:r w:rsidRPr="00C53E2F">
        <w:rPr>
          <w:color w:val="auto"/>
          <w:sz w:val="22"/>
        </w:rPr>
        <w:t>........................</w:t>
      </w:r>
      <w:r w:rsidR="00BC0E23" w:rsidRPr="00C53E2F">
        <w:rPr>
          <w:color w:val="auto"/>
          <w:sz w:val="22"/>
        </w:rPr>
        <w:t>........</w:t>
      </w:r>
      <w:r w:rsidRPr="00C53E2F">
        <w:rPr>
          <w:color w:val="auto"/>
          <w:sz w:val="22"/>
        </w:rPr>
        <w:t>.. tel. ...........</w:t>
      </w:r>
      <w:r w:rsidR="00BC0E23" w:rsidRPr="00C53E2F">
        <w:rPr>
          <w:color w:val="auto"/>
          <w:sz w:val="22"/>
        </w:rPr>
        <w:t>....</w:t>
      </w:r>
      <w:r w:rsidRPr="00C53E2F">
        <w:rPr>
          <w:color w:val="auto"/>
          <w:sz w:val="22"/>
        </w:rPr>
        <w:t>.....</w:t>
      </w:r>
      <w:r w:rsidR="00BC0E23" w:rsidRPr="00C53E2F">
        <w:rPr>
          <w:color w:val="auto"/>
          <w:sz w:val="22"/>
        </w:rPr>
        <w:t>.....</w:t>
      </w:r>
      <w:r w:rsidRPr="00C53E2F">
        <w:rPr>
          <w:color w:val="auto"/>
          <w:sz w:val="22"/>
        </w:rPr>
        <w:t>...</w:t>
      </w:r>
    </w:p>
    <w:p w14:paraId="7B5302F5" w14:textId="77777777" w:rsidR="00D23D54" w:rsidRPr="00C53E2F" w:rsidRDefault="00D23D54" w:rsidP="00D23D54">
      <w:pPr>
        <w:tabs>
          <w:tab w:val="left" w:pos="708"/>
        </w:tabs>
        <w:rPr>
          <w:color w:val="auto"/>
          <w:sz w:val="22"/>
        </w:rPr>
      </w:pP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ab/>
        <w:t xml:space="preserve">       ulica,  nr domu , nr lokalu   </w:t>
      </w:r>
    </w:p>
    <w:p w14:paraId="3AA57DB8" w14:textId="77777777" w:rsidR="00D23D54" w:rsidRPr="00C53E2F" w:rsidRDefault="00D23D54" w:rsidP="00D23D54">
      <w:pPr>
        <w:tabs>
          <w:tab w:val="left" w:pos="708"/>
        </w:tabs>
        <w:rPr>
          <w:color w:val="auto"/>
          <w:sz w:val="22"/>
        </w:rPr>
      </w:pPr>
    </w:p>
    <w:p w14:paraId="79D4DA7A" w14:textId="0AC28322" w:rsidR="00D23D54" w:rsidRPr="00C53E2F" w:rsidRDefault="00D23D54" w:rsidP="00D23D54">
      <w:pPr>
        <w:tabs>
          <w:tab w:val="left" w:pos="708"/>
        </w:tabs>
        <w:rPr>
          <w:color w:val="auto"/>
          <w:sz w:val="22"/>
        </w:rPr>
      </w:pPr>
      <w:r w:rsidRPr="00C53E2F">
        <w:rPr>
          <w:color w:val="auto"/>
          <w:sz w:val="22"/>
        </w:rPr>
        <w:t>zgłaszam  potrzebę</w:t>
      </w:r>
      <w:r w:rsidR="00BC0E23" w:rsidRPr="00C53E2F">
        <w:rPr>
          <w:color w:val="auto"/>
          <w:sz w:val="22"/>
        </w:rPr>
        <w:t xml:space="preserve"> kastracji</w:t>
      </w:r>
      <w:r w:rsidRPr="00C53E2F">
        <w:rPr>
          <w:color w:val="auto"/>
          <w:sz w:val="22"/>
        </w:rPr>
        <w:t xml:space="preserve"> .................................................</w:t>
      </w:r>
      <w:r w:rsidR="00BC0E23" w:rsidRPr="00C53E2F">
        <w:rPr>
          <w:color w:val="auto"/>
          <w:sz w:val="22"/>
        </w:rPr>
        <w:t>.....................</w:t>
      </w:r>
      <w:r w:rsidRPr="00C53E2F">
        <w:rPr>
          <w:color w:val="auto"/>
          <w:sz w:val="22"/>
        </w:rPr>
        <w:t>..... którego jestem właścicielem.</w:t>
      </w:r>
    </w:p>
    <w:p w14:paraId="75CE63F7" w14:textId="795BB334" w:rsidR="00D23D54" w:rsidRPr="00C53E2F" w:rsidRDefault="00D23D54" w:rsidP="00D23D54">
      <w:pPr>
        <w:tabs>
          <w:tab w:val="left" w:pos="708"/>
        </w:tabs>
        <w:rPr>
          <w:color w:val="auto"/>
          <w:sz w:val="22"/>
        </w:rPr>
      </w:pPr>
      <w:r w:rsidRPr="00C53E2F">
        <w:rPr>
          <w:color w:val="auto"/>
          <w:sz w:val="22"/>
        </w:rPr>
        <w:t xml:space="preserve">                                         </w:t>
      </w:r>
      <w:r w:rsidR="00BC0E23" w:rsidRPr="00C53E2F">
        <w:rPr>
          <w:color w:val="auto"/>
          <w:sz w:val="22"/>
        </w:rPr>
        <w:tab/>
      </w:r>
      <w:r w:rsidR="00BC0E23" w:rsidRPr="00C53E2F">
        <w:rPr>
          <w:color w:val="auto"/>
          <w:sz w:val="22"/>
        </w:rPr>
        <w:tab/>
      </w:r>
      <w:r w:rsidRPr="00C53E2F">
        <w:rPr>
          <w:color w:val="auto"/>
          <w:sz w:val="22"/>
        </w:rPr>
        <w:t xml:space="preserve"> psa/kota</w:t>
      </w:r>
      <w:r w:rsidR="00BC0E23" w:rsidRPr="00C53E2F">
        <w:rPr>
          <w:color w:val="auto"/>
          <w:sz w:val="22"/>
        </w:rPr>
        <w:t>, samiec/samica</w:t>
      </w:r>
    </w:p>
    <w:p w14:paraId="09DDFF6F" w14:textId="77777777" w:rsidR="00D23D54" w:rsidRPr="00C53E2F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249CECD0" w14:textId="62586A9F" w:rsidR="00D23D54" w:rsidRPr="00C53E2F" w:rsidRDefault="00D23D54" w:rsidP="00D23D54">
      <w:pPr>
        <w:tabs>
          <w:tab w:val="left" w:pos="708"/>
        </w:tabs>
        <w:spacing w:line="360" w:lineRule="auto"/>
        <w:jc w:val="both"/>
        <w:rPr>
          <w:color w:val="auto"/>
          <w:sz w:val="22"/>
        </w:rPr>
      </w:pPr>
      <w:r w:rsidRPr="00C53E2F">
        <w:rPr>
          <w:color w:val="auto"/>
          <w:sz w:val="22"/>
        </w:rPr>
        <w:t xml:space="preserve"> Jednocześnie zobowiązuję się do  opłacenia  lekarzowi weterynarii  50% kosztów ww. zabiegu </w:t>
      </w:r>
      <w:r w:rsidRPr="00C53E2F">
        <w:rPr>
          <w:color w:val="auto"/>
          <w:sz w:val="22"/>
        </w:rPr>
        <w:br/>
        <w:t xml:space="preserve">w kwocie …................zł  (słownie: ........................................................................................................... zł) oraz do  szczególnej opieki nad zwierzęciem w okresie </w:t>
      </w:r>
      <w:proofErr w:type="spellStart"/>
      <w:r w:rsidRPr="00C53E2F">
        <w:rPr>
          <w:color w:val="auto"/>
          <w:sz w:val="22"/>
        </w:rPr>
        <w:t>pozabiegowym</w:t>
      </w:r>
      <w:proofErr w:type="spellEnd"/>
      <w:r w:rsidRPr="00C53E2F">
        <w:rPr>
          <w:color w:val="auto"/>
          <w:sz w:val="22"/>
        </w:rPr>
        <w:t>. W przypadku wystąpienia  ewentualnych powikłań  oraz konieczności  stosowania a</w:t>
      </w:r>
      <w:r w:rsidR="00A459B0" w:rsidRPr="00C53E2F">
        <w:rPr>
          <w:color w:val="auto"/>
          <w:sz w:val="22"/>
        </w:rPr>
        <w:t>n</w:t>
      </w:r>
      <w:r w:rsidRPr="00C53E2F">
        <w:rPr>
          <w:color w:val="auto"/>
          <w:sz w:val="22"/>
        </w:rPr>
        <w:t>tybiotykoterapii po  zabiegu zobowiązuję się  do pokrycia  całkowitych kosztów związanych z przebiegiem  leczenia zwierzęcia.</w:t>
      </w:r>
      <w:r w:rsidRPr="00C53E2F">
        <w:rPr>
          <w:color w:val="auto"/>
          <w:sz w:val="22"/>
        </w:rPr>
        <w:tab/>
      </w:r>
    </w:p>
    <w:p w14:paraId="5BFD8A32" w14:textId="6C37F977" w:rsidR="00567E8B" w:rsidRPr="00C53E2F" w:rsidRDefault="00567E8B" w:rsidP="00D23D54">
      <w:pPr>
        <w:tabs>
          <w:tab w:val="left" w:pos="708"/>
        </w:tabs>
        <w:spacing w:line="360" w:lineRule="auto"/>
        <w:jc w:val="both"/>
        <w:rPr>
          <w:b/>
          <w:bCs/>
          <w:color w:val="auto"/>
          <w:sz w:val="22"/>
        </w:rPr>
      </w:pPr>
      <w:r w:rsidRPr="00C53E2F">
        <w:rPr>
          <w:b/>
          <w:bCs/>
          <w:color w:val="auto"/>
          <w:sz w:val="22"/>
        </w:rPr>
        <w:t>Nr chip zwierzęcia…………...……………………………………………………………………………….</w:t>
      </w:r>
    </w:p>
    <w:p w14:paraId="7099FACB" w14:textId="77777777" w:rsidR="008D7731" w:rsidRPr="00C53E2F" w:rsidRDefault="008D7731" w:rsidP="00D23D54">
      <w:pPr>
        <w:jc w:val="both"/>
        <w:rPr>
          <w:b/>
          <w:bCs/>
          <w:color w:val="auto"/>
          <w:sz w:val="20"/>
          <w:lang w:eastAsia="en-US"/>
        </w:rPr>
      </w:pPr>
    </w:p>
    <w:p w14:paraId="2EB41053" w14:textId="6D79B176" w:rsidR="00D23D54" w:rsidRPr="00C53E2F" w:rsidRDefault="00D23D54" w:rsidP="00D23D54">
      <w:pPr>
        <w:jc w:val="both"/>
        <w:rPr>
          <w:b/>
          <w:bCs/>
          <w:color w:val="auto"/>
          <w:sz w:val="20"/>
          <w:lang w:eastAsia="en-US"/>
        </w:rPr>
      </w:pPr>
      <w:r w:rsidRPr="00C53E2F">
        <w:rPr>
          <w:b/>
          <w:bCs/>
          <w:color w:val="auto"/>
          <w:sz w:val="20"/>
          <w:lang w:eastAsia="en-US"/>
        </w:rPr>
        <w:t>Zgoda na przetwarzanie danych osobowych</w:t>
      </w:r>
    </w:p>
    <w:p w14:paraId="4CE31F29" w14:textId="5D45AC49" w:rsidR="00D23D54" w:rsidRPr="00C53E2F" w:rsidRDefault="00D23D54" w:rsidP="00D23D54">
      <w:pPr>
        <w:jc w:val="both"/>
        <w:rPr>
          <w:color w:val="auto"/>
          <w:sz w:val="20"/>
          <w:lang w:eastAsia="en-US"/>
        </w:rPr>
      </w:pPr>
      <w:r w:rsidRPr="00C53E2F">
        <w:rPr>
          <w:color w:val="auto"/>
          <w:sz w:val="20"/>
          <w:lang w:eastAsia="en-US"/>
        </w:rPr>
        <w:t xml:space="preserve">Zgodnie z Art. 6 lit. a Rozporządzenia Parlamentu Europejskiego i Rady (UE) 2016/679 z 27 kwietnia 2016 r. </w:t>
      </w:r>
      <w:r w:rsidR="00B61637" w:rsidRPr="00C53E2F">
        <w:rPr>
          <w:color w:val="auto"/>
          <w:sz w:val="20"/>
          <w:lang w:eastAsia="en-US"/>
        </w:rPr>
        <w:br/>
      </w:r>
      <w:r w:rsidRPr="00C53E2F">
        <w:rPr>
          <w:color w:val="auto"/>
          <w:sz w:val="20"/>
          <w:lang w:eastAsia="en-US"/>
        </w:rPr>
        <w:t xml:space="preserve">w sprawie ochrony osób fizycznych w związku z przetwarzaniem danych osobowych i w sprawie swobodnego przepływu takich danych oraz uchylenia dyrektywy 95/46/WE (RODO), </w:t>
      </w:r>
    </w:p>
    <w:p w14:paraId="402F4E06" w14:textId="0F1B7B3B" w:rsidR="00D23D54" w:rsidRPr="00C53E2F" w:rsidRDefault="00D23D54" w:rsidP="00D23D54">
      <w:pPr>
        <w:jc w:val="both"/>
        <w:rPr>
          <w:color w:val="auto"/>
          <w:sz w:val="20"/>
          <w:lang w:eastAsia="en-US"/>
        </w:rPr>
      </w:pPr>
      <w:r w:rsidRPr="00C53E2F">
        <w:rPr>
          <w:color w:val="auto"/>
          <w:sz w:val="20"/>
          <w:lang w:eastAsia="en-US"/>
        </w:rPr>
        <w:t>Ja, niżej podpisana/</w:t>
      </w:r>
      <w:proofErr w:type="spellStart"/>
      <w:r w:rsidRPr="00C53E2F">
        <w:rPr>
          <w:color w:val="auto"/>
          <w:sz w:val="20"/>
          <w:lang w:eastAsia="en-US"/>
        </w:rPr>
        <w:t>ny</w:t>
      </w:r>
      <w:proofErr w:type="spellEnd"/>
      <w:r w:rsidRPr="00C53E2F">
        <w:rPr>
          <w:color w:val="auto"/>
          <w:sz w:val="20"/>
          <w:lang w:eastAsia="en-US"/>
        </w:rPr>
        <w:t xml:space="preserve"> wyrażam zgodę na przetwarzanie moich danych osobowych w podanym wyżej zakresie  przez Wydział Ochrony Środowiska Urzędu Miasta Pruszkowa, reprezentowanego przez Prezydenta Miasta, </w:t>
      </w:r>
      <w:r w:rsidR="00D13C29" w:rsidRPr="00C53E2F">
        <w:rPr>
          <w:color w:val="auto"/>
          <w:sz w:val="20"/>
          <w:lang w:eastAsia="en-US"/>
        </w:rPr>
        <w:br/>
      </w:r>
      <w:r w:rsidRPr="00C53E2F">
        <w:rPr>
          <w:color w:val="auto"/>
          <w:sz w:val="20"/>
          <w:lang w:eastAsia="en-US"/>
        </w:rPr>
        <w:t>05-800 Pruszków, ul. J.I. Kraszewski</w:t>
      </w:r>
      <w:r w:rsidR="00E8670A" w:rsidRPr="00C53E2F">
        <w:rPr>
          <w:color w:val="auto"/>
          <w:sz w:val="20"/>
          <w:lang w:eastAsia="en-US"/>
        </w:rPr>
        <w:t xml:space="preserve">ego </w:t>
      </w:r>
      <w:r w:rsidRPr="00C53E2F">
        <w:rPr>
          <w:color w:val="auto"/>
          <w:sz w:val="20"/>
          <w:lang w:eastAsia="en-US"/>
        </w:rPr>
        <w:t>14/16</w:t>
      </w:r>
      <w:r w:rsidR="00E8670A" w:rsidRPr="00C53E2F">
        <w:rPr>
          <w:color w:val="auto"/>
          <w:sz w:val="20"/>
          <w:lang w:eastAsia="en-US"/>
        </w:rPr>
        <w:t xml:space="preserve">, </w:t>
      </w:r>
      <w:r w:rsidRPr="00C53E2F">
        <w:rPr>
          <w:color w:val="auto"/>
          <w:sz w:val="20"/>
          <w:lang w:eastAsia="en-US"/>
        </w:rPr>
        <w:t>kontakt poprzez e-mail: prezydent@miasto.pruszkow.pl, tel. 22 735 88 88</w:t>
      </w:r>
    </w:p>
    <w:p w14:paraId="7EE875A4" w14:textId="77777777" w:rsidR="00D23D54" w:rsidRPr="00C53E2F" w:rsidRDefault="00D23D54" w:rsidP="00D23D54">
      <w:pPr>
        <w:jc w:val="both"/>
        <w:rPr>
          <w:color w:val="auto"/>
          <w:sz w:val="22"/>
          <w:lang w:eastAsia="en-US"/>
        </w:rPr>
      </w:pPr>
    </w:p>
    <w:p w14:paraId="36F60678" w14:textId="5E4E1C19" w:rsidR="00D23D54" w:rsidRPr="00C53E2F" w:rsidRDefault="008D7731" w:rsidP="00D23D54">
      <w:pPr>
        <w:jc w:val="both"/>
        <w:rPr>
          <w:color w:val="auto"/>
          <w:sz w:val="20"/>
          <w:lang w:eastAsia="en-US"/>
        </w:rPr>
      </w:pPr>
      <w:r w:rsidRPr="00C53E2F">
        <w:rPr>
          <w:color w:val="auto"/>
          <w:sz w:val="20"/>
          <w:lang w:eastAsia="en-US"/>
        </w:rPr>
        <w:t>*</w:t>
      </w:r>
      <w:r w:rsidR="00D23D54" w:rsidRPr="00C53E2F">
        <w:rPr>
          <w:color w:val="auto"/>
          <w:sz w:val="20"/>
          <w:lang w:eastAsia="en-US"/>
        </w:rPr>
        <w:t xml:space="preserve">Wyrażenie zgody jest warunkiem przystąpienia do programu, zgodnie z art. 7 pkt.3 Osoba, której dane dotyczą, </w:t>
      </w:r>
      <w:r w:rsidR="00D13C29" w:rsidRPr="00C53E2F">
        <w:rPr>
          <w:color w:val="auto"/>
          <w:sz w:val="20"/>
          <w:lang w:eastAsia="en-US"/>
        </w:rPr>
        <w:br/>
      </w:r>
      <w:r w:rsidR="00D23D54" w:rsidRPr="00C53E2F">
        <w:rPr>
          <w:color w:val="auto"/>
          <w:sz w:val="20"/>
          <w:lang w:eastAsia="en-US"/>
        </w:rPr>
        <w:t xml:space="preserve">ma prawo w dowolnym momencie wycofać zgodę. Wycofanie zgody nie wpływa na zgodność z prawem przetwarzania, którego dokonano na podstawie zgody przed jej wycofaniem. </w:t>
      </w:r>
    </w:p>
    <w:p w14:paraId="4557690C" w14:textId="77777777" w:rsidR="008D7731" w:rsidRPr="00C53E2F" w:rsidRDefault="008D7731" w:rsidP="00E8670A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069B78AF" w14:textId="5ECE7181" w:rsidR="008D7731" w:rsidRPr="00C53E2F" w:rsidRDefault="00D13C29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C53E2F">
        <w:rPr>
          <w:color w:val="auto"/>
          <w:sz w:val="22"/>
        </w:rPr>
        <w:t xml:space="preserve">Pruszków, dnia </w:t>
      </w:r>
      <w:r w:rsidR="008D7731" w:rsidRPr="00C53E2F">
        <w:rPr>
          <w:color w:val="auto"/>
          <w:sz w:val="22"/>
        </w:rPr>
        <w:t>…………………………………………………………………………………………….</w:t>
      </w:r>
    </w:p>
    <w:p w14:paraId="34200CC7" w14:textId="60660019" w:rsidR="00D23D54" w:rsidRPr="00C53E2F" w:rsidRDefault="008D7731" w:rsidP="008D7731">
      <w:pPr>
        <w:tabs>
          <w:tab w:val="left" w:pos="708"/>
        </w:tabs>
        <w:spacing w:line="360" w:lineRule="auto"/>
        <w:jc w:val="center"/>
        <w:rPr>
          <w:color w:val="auto"/>
          <w:sz w:val="22"/>
        </w:rPr>
      </w:pPr>
      <w:r w:rsidRPr="00C53E2F">
        <w:rPr>
          <w:color w:val="auto"/>
          <w:sz w:val="22"/>
        </w:rPr>
        <w:t>Miejsce, data i p</w:t>
      </w:r>
      <w:r w:rsidR="00D23D54" w:rsidRPr="00C53E2F">
        <w:rPr>
          <w:color w:val="auto"/>
          <w:sz w:val="22"/>
        </w:rPr>
        <w:t>odpis właściciela  zwierzęcia</w:t>
      </w:r>
      <w:r w:rsidRPr="00C53E2F">
        <w:rPr>
          <w:color w:val="auto"/>
          <w:sz w:val="22"/>
        </w:rPr>
        <w:t xml:space="preserve"> składającego oświadczenie i wyrażającego zgodę *</w:t>
      </w:r>
    </w:p>
    <w:p w14:paraId="4C970E80" w14:textId="36126E60" w:rsidR="00D23D54" w:rsidRPr="00C53E2F" w:rsidRDefault="00D23D54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p w14:paraId="014639E7" w14:textId="77777777" w:rsidR="00D13C29" w:rsidRPr="00C53E2F" w:rsidRDefault="00D13C29" w:rsidP="00D23D54">
      <w:pPr>
        <w:tabs>
          <w:tab w:val="left" w:pos="708"/>
        </w:tabs>
        <w:spacing w:line="360" w:lineRule="auto"/>
        <w:rPr>
          <w:color w:val="auto"/>
          <w:sz w:val="22"/>
        </w:rPr>
      </w:pPr>
    </w:p>
    <w:tbl>
      <w:tblPr>
        <w:tblStyle w:val="Tabela-Siatka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2"/>
        <w:gridCol w:w="5750"/>
      </w:tblGrid>
      <w:tr w:rsidR="00E63AFA" w:rsidRPr="00C53E2F" w14:paraId="775973C4" w14:textId="77777777" w:rsidTr="00D13C29">
        <w:trPr>
          <w:jc w:val="center"/>
        </w:trPr>
        <w:tc>
          <w:tcPr>
            <w:tcW w:w="4882" w:type="dxa"/>
          </w:tcPr>
          <w:p w14:paraId="109C48EA" w14:textId="77777777" w:rsidR="00E8670A" w:rsidRPr="00C53E2F" w:rsidRDefault="00E8670A" w:rsidP="00E8670A">
            <w:pPr>
              <w:tabs>
                <w:tab w:val="left" w:pos="708"/>
              </w:tabs>
              <w:spacing w:line="360" w:lineRule="auto"/>
              <w:rPr>
                <w:color w:val="auto"/>
                <w:sz w:val="22"/>
              </w:rPr>
            </w:pPr>
          </w:p>
          <w:p w14:paraId="6F97CC7E" w14:textId="77777777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690B186" w14:textId="6D018D54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C53E2F">
              <w:rPr>
                <w:color w:val="auto"/>
                <w:sz w:val="22"/>
              </w:rPr>
              <w:t>………………………………………………….</w:t>
            </w:r>
          </w:p>
          <w:p w14:paraId="451D6FD3" w14:textId="615320C5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C53E2F">
              <w:rPr>
                <w:color w:val="auto"/>
                <w:sz w:val="22"/>
              </w:rPr>
              <w:t>Podpis pracownika Wydz. Ochrony Środowiska</w:t>
            </w:r>
          </w:p>
          <w:p w14:paraId="796EC5C9" w14:textId="77777777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</w:tc>
        <w:tc>
          <w:tcPr>
            <w:tcW w:w="5750" w:type="dxa"/>
          </w:tcPr>
          <w:p w14:paraId="14D5B31F" w14:textId="77777777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341A28F1" w14:textId="77777777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</w:p>
          <w:p w14:paraId="0D3A09A5" w14:textId="65457158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C53E2F">
              <w:rPr>
                <w:color w:val="auto"/>
                <w:sz w:val="22"/>
              </w:rPr>
              <w:t>………………………………………………….</w:t>
            </w:r>
          </w:p>
          <w:p w14:paraId="29A69972" w14:textId="170F03D3" w:rsidR="00D13C29" w:rsidRPr="00C53E2F" w:rsidRDefault="00D13C29" w:rsidP="00D13C29">
            <w:pPr>
              <w:tabs>
                <w:tab w:val="left" w:pos="708"/>
              </w:tabs>
              <w:spacing w:line="360" w:lineRule="auto"/>
              <w:jc w:val="center"/>
              <w:rPr>
                <w:color w:val="auto"/>
                <w:sz w:val="22"/>
              </w:rPr>
            </w:pPr>
            <w:r w:rsidRPr="00C53E2F">
              <w:rPr>
                <w:color w:val="auto"/>
                <w:sz w:val="22"/>
              </w:rPr>
              <w:t xml:space="preserve">Potwierdzam wykonanie zabiegu - podpis właściciela zwierzęcia składany </w:t>
            </w:r>
            <w:r w:rsidRPr="00C53E2F">
              <w:rPr>
                <w:color w:val="auto"/>
                <w:sz w:val="22"/>
                <w:u w:val="single"/>
              </w:rPr>
              <w:t>po wykonaniu zabiegu</w:t>
            </w:r>
          </w:p>
        </w:tc>
      </w:tr>
    </w:tbl>
    <w:p w14:paraId="2EB9020B" w14:textId="77777777" w:rsidR="00687B0B" w:rsidRPr="00C53E2F" w:rsidRDefault="00687B0B">
      <w:pPr>
        <w:spacing w:line="259" w:lineRule="auto"/>
        <w:rPr>
          <w:color w:val="auto"/>
          <w:sz w:val="22"/>
        </w:rPr>
      </w:pPr>
    </w:p>
    <w:p w14:paraId="30014BFB" w14:textId="77777777" w:rsidR="00BD4972" w:rsidRPr="00C53E2F" w:rsidRDefault="00BD4972" w:rsidP="00D23D54">
      <w:pPr>
        <w:jc w:val="center"/>
        <w:rPr>
          <w:b/>
          <w:color w:val="auto"/>
          <w:sz w:val="18"/>
        </w:rPr>
      </w:pPr>
    </w:p>
    <w:p w14:paraId="6CDBDE4A" w14:textId="77777777" w:rsidR="00CE4C11" w:rsidRPr="00C53E2F" w:rsidRDefault="00CE4C11" w:rsidP="00F26093">
      <w:pPr>
        <w:jc w:val="center"/>
        <w:rPr>
          <w:rFonts w:eastAsia="Calibri"/>
          <w:b/>
          <w:bCs/>
          <w:color w:val="auto"/>
          <w:sz w:val="20"/>
          <w:szCs w:val="20"/>
          <w:u w:val="single"/>
          <w:lang w:eastAsia="en-US"/>
          <w14:ligatures w14:val="standardContextual"/>
        </w:rPr>
      </w:pPr>
      <w:r w:rsidRPr="00C53E2F">
        <w:rPr>
          <w:rFonts w:eastAsia="Calibri"/>
          <w:b/>
          <w:bCs/>
          <w:color w:val="auto"/>
          <w:sz w:val="20"/>
          <w:szCs w:val="20"/>
          <w:u w:val="single"/>
          <w:lang w:eastAsia="en-US"/>
          <w14:ligatures w14:val="standardContextual"/>
        </w:rPr>
        <w:t>Informacja dotycząca przetwarzania danych osobowych w Urzędzie Miasta Pruszkowa</w:t>
      </w:r>
    </w:p>
    <w:p w14:paraId="61241DB9" w14:textId="77777777" w:rsidR="00F26093" w:rsidRPr="00C53E2F" w:rsidRDefault="00F26093" w:rsidP="00F26093">
      <w:pPr>
        <w:rPr>
          <w:rFonts w:eastAsia="Calibri"/>
          <w:color w:val="auto"/>
          <w:sz w:val="22"/>
          <w:szCs w:val="22"/>
          <w:lang w:eastAsia="en-US"/>
          <w14:ligatures w14:val="standardContextual"/>
        </w:rPr>
      </w:pPr>
    </w:p>
    <w:p w14:paraId="5FFC4C99" w14:textId="7EA92B13" w:rsidR="00F26093" w:rsidRPr="00C53E2F" w:rsidRDefault="00F26093" w:rsidP="00F26093">
      <w:pPr>
        <w:jc w:val="both"/>
        <w:rPr>
          <w:rFonts w:eastAsia="Calibri"/>
          <w:b/>
          <w:bCs/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rFonts w:eastAsia="Calibri"/>
          <w:color w:val="auto"/>
          <w:sz w:val="22"/>
          <w:szCs w:val="22"/>
          <w:lang w:eastAsia="en-US"/>
          <w14:ligatures w14:val="standardContextual"/>
        </w:rPr>
        <w:t>Realizując obowiązek informacyjny,</w:t>
      </w:r>
      <w:r w:rsidRPr="00C53E2F">
        <w:rPr>
          <w:rFonts w:eastAsia="Calibri"/>
          <w:b/>
          <w:bCs/>
          <w:color w:val="auto"/>
          <w:sz w:val="22"/>
          <w:szCs w:val="22"/>
          <w:lang w:eastAsia="en-US"/>
          <w14:ligatures w14:val="standardContextual"/>
        </w:rPr>
        <w:t xml:space="preserve"> </w:t>
      </w:r>
      <w:r w:rsidRPr="00C53E2F">
        <w:rPr>
          <w:rFonts w:eastAsia="Calibri"/>
          <w:color w:val="auto"/>
          <w:sz w:val="22"/>
          <w:szCs w:val="22"/>
          <w:lang w:eastAsia="en-US"/>
          <w14:ligatures w14:val="standardContextual"/>
        </w:rPr>
        <w:t xml:space="preserve">zgodnie z art. 13 ust. 1 i 2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 informujemy, że:                                                       </w:t>
      </w:r>
    </w:p>
    <w:p w14:paraId="6D137600" w14:textId="6856004A" w:rsidR="00F26093" w:rsidRPr="00C53E2F" w:rsidRDefault="00F26093">
      <w:pPr>
        <w:pStyle w:val="Akapitzlist"/>
        <w:numPr>
          <w:ilvl w:val="3"/>
          <w:numId w:val="19"/>
        </w:numPr>
        <w:ind w:left="426" w:hanging="426"/>
        <w:jc w:val="both"/>
        <w:rPr>
          <w:color w:val="auto"/>
          <w:sz w:val="22"/>
          <w:szCs w:val="22"/>
          <w:u w:val="single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 xml:space="preserve">Administratorem danych osobowych jest Prezydent Miasta Pruszkowa, 05-800 Pruszków, </w:t>
      </w:r>
      <w:r w:rsidRPr="00C53E2F">
        <w:rPr>
          <w:color w:val="auto"/>
          <w:sz w:val="22"/>
          <w:szCs w:val="22"/>
          <w:lang w:eastAsia="en-US"/>
          <w14:ligatures w14:val="standardContextual"/>
        </w:rPr>
        <w:br/>
        <w:t xml:space="preserve">ul. J.I. Kraszewskiego 14/16 tel. (22) 735-88-88 fax (22) 758-66-50, e-mail: </w:t>
      </w:r>
      <w:r w:rsidRPr="00C53E2F">
        <w:rPr>
          <w:color w:val="auto"/>
          <w:sz w:val="22"/>
          <w:szCs w:val="22"/>
          <w:u w:val="single"/>
          <w:lang w:eastAsia="en-US"/>
          <w14:ligatures w14:val="standardContextual"/>
        </w:rPr>
        <w:t>prezydent@miasto.pruszkow.pl</w:t>
      </w:r>
    </w:p>
    <w:p w14:paraId="1EA2D7D6" w14:textId="3F2909D7" w:rsidR="00F26093" w:rsidRPr="00C53E2F" w:rsidRDefault="00F26093">
      <w:pPr>
        <w:pStyle w:val="Akapitzlist"/>
        <w:numPr>
          <w:ilvl w:val="3"/>
          <w:numId w:val="19"/>
        </w:numPr>
        <w:ind w:left="426" w:hanging="426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 xml:space="preserve">Administrator wyznaczył Inspektora Ochrony Danych, z którym można się kontaktować w sprawach dotyczących przetwarzania danych osobowych drogą elektroniczną e-mail: </w:t>
      </w:r>
      <w:hyperlink r:id="rId8" w:history="1">
        <w:r w:rsidRPr="00C53E2F">
          <w:rPr>
            <w:color w:val="auto"/>
            <w:sz w:val="22"/>
            <w:szCs w:val="22"/>
            <w:u w:val="single"/>
            <w:lang w:eastAsia="en-US"/>
            <w14:ligatures w14:val="standardContextual"/>
          </w:rPr>
          <w:t>iod@miasto.pruszkow.pl</w:t>
        </w:r>
      </w:hyperlink>
      <w:r w:rsidRPr="00C53E2F">
        <w:rPr>
          <w:color w:val="auto"/>
          <w:sz w:val="22"/>
          <w:szCs w:val="22"/>
          <w:lang w:eastAsia="en-US"/>
          <w14:ligatures w14:val="standardContextual"/>
        </w:rPr>
        <w:t>, telefonicznie 22 735 88 87 lub pisemnie pod adresem Urząd Miasta Pruszkowa, 05-800 Pruszków, ul. J.I Kraszewskiego 14/16;</w:t>
      </w:r>
    </w:p>
    <w:p w14:paraId="683EEDB4" w14:textId="2BB3BE17" w:rsidR="00F26093" w:rsidRPr="00C53E2F" w:rsidRDefault="00F26093">
      <w:pPr>
        <w:pStyle w:val="Akapitzlist"/>
        <w:numPr>
          <w:ilvl w:val="3"/>
          <w:numId w:val="19"/>
        </w:numPr>
        <w:ind w:left="426" w:hanging="426"/>
        <w:jc w:val="both"/>
        <w:rPr>
          <w:color w:val="auto"/>
          <w:sz w:val="22"/>
          <w:szCs w:val="22"/>
          <w:u w:val="single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 xml:space="preserve">Dane osobowe będą przetwarzane na podstawie art. 6 ust. 1 lit. b RODO, w celu realizacji umowy oraz na podstawie art. 6 ust.1 lit. c RODO, w celu wypełnienia obowiązków prawnych; </w:t>
      </w:r>
    </w:p>
    <w:p w14:paraId="6321F6D6" w14:textId="77777777" w:rsidR="00F26093" w:rsidRPr="00C53E2F" w:rsidRDefault="00F26093">
      <w:pPr>
        <w:pStyle w:val="Akapitzlist"/>
        <w:numPr>
          <w:ilvl w:val="3"/>
          <w:numId w:val="19"/>
        </w:numPr>
        <w:ind w:left="426" w:hanging="426"/>
        <w:jc w:val="both"/>
        <w:rPr>
          <w:color w:val="auto"/>
          <w:sz w:val="22"/>
          <w:szCs w:val="22"/>
          <w:u w:val="single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W związku z przetwarzaniem danych w celach o których mowa w pkt. 3, dane osobowe mogą być udostępniane:</w:t>
      </w:r>
    </w:p>
    <w:p w14:paraId="0606652A" w14:textId="02E0B064" w:rsidR="00F26093" w:rsidRPr="00C53E2F" w:rsidRDefault="00F26093">
      <w:pPr>
        <w:pStyle w:val="Akapitzlist"/>
        <w:numPr>
          <w:ilvl w:val="0"/>
          <w:numId w:val="23"/>
        </w:numPr>
        <w:jc w:val="both"/>
        <w:rPr>
          <w:color w:val="auto"/>
          <w:sz w:val="22"/>
          <w:szCs w:val="22"/>
          <w:u w:val="single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 xml:space="preserve">organom władzy publicznej oraz podmiotom wykonującym zadania publiczne </w:t>
      </w:r>
      <w:r w:rsidRPr="00C53E2F">
        <w:rPr>
          <w:color w:val="auto"/>
          <w:sz w:val="22"/>
          <w:szCs w:val="22"/>
          <w:lang w:eastAsia="en-US"/>
          <w14:ligatures w14:val="standardContextual"/>
        </w:rPr>
        <w:br/>
        <w:t>lub działającym na zlecenie organów władzy publicznej, w zakresie i w celach, które wynikają z przepisów powszechnie obowiązującego prawa;</w:t>
      </w:r>
    </w:p>
    <w:p w14:paraId="3E63C131" w14:textId="0CC6B1AD" w:rsidR="00F26093" w:rsidRPr="00C53E2F" w:rsidRDefault="00F26093">
      <w:pPr>
        <w:pStyle w:val="Akapitzlist"/>
        <w:numPr>
          <w:ilvl w:val="0"/>
          <w:numId w:val="23"/>
        </w:numPr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osobom wnioskującym o dostęp do informacji publicznej w trybie ustawy o dostępnie do informacji publicznej, w przypadku w którym nie zachodzi podstawa do ograniczenia dostępu zgodnie z art. 5 Ustawy o dostępnie do informacji publicznej z dnia 6 września 2001 r. (Dz. U. z 2022 r. poz.902) z zachowaniem zasad wynikających z przepisów o ochronie danych osobowych (</w:t>
      </w:r>
      <w:proofErr w:type="spellStart"/>
      <w:r w:rsidRPr="00C53E2F">
        <w:rPr>
          <w:color w:val="auto"/>
          <w:sz w:val="22"/>
          <w:szCs w:val="22"/>
          <w:lang w:eastAsia="en-US"/>
          <w14:ligatures w14:val="standardContextual"/>
        </w:rPr>
        <w:t>anonimizacja</w:t>
      </w:r>
      <w:proofErr w:type="spellEnd"/>
      <w:r w:rsidRPr="00C53E2F">
        <w:rPr>
          <w:color w:val="auto"/>
          <w:sz w:val="22"/>
          <w:szCs w:val="22"/>
          <w:lang w:eastAsia="en-US"/>
          <w14:ligatures w14:val="standardContextual"/>
        </w:rPr>
        <w:t xml:space="preserve"> danych osobowych);</w:t>
      </w:r>
    </w:p>
    <w:p w14:paraId="13F752D7" w14:textId="55991E51" w:rsidR="00F26093" w:rsidRPr="00C53E2F" w:rsidRDefault="00F26093">
      <w:pPr>
        <w:pStyle w:val="Akapitzlist"/>
        <w:numPr>
          <w:ilvl w:val="0"/>
          <w:numId w:val="19"/>
        </w:numPr>
        <w:ind w:left="426" w:hanging="426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 xml:space="preserve">Dane osobowe nie będą przekazywane do państwa trzeciego, chyba że wynika </w:t>
      </w:r>
      <w:r w:rsidRPr="00C53E2F">
        <w:rPr>
          <w:color w:val="auto"/>
          <w:sz w:val="22"/>
          <w:szCs w:val="22"/>
          <w:lang w:eastAsia="en-US"/>
          <w14:ligatures w14:val="standardContextual"/>
        </w:rPr>
        <w:br/>
        <w:t>to z odrębnych przepisów prawa, nie będą profilowane i nie będą służyły zautomatyzowanemu podejmowaniu decyzji.</w:t>
      </w:r>
    </w:p>
    <w:p w14:paraId="1231B403" w14:textId="77777777" w:rsidR="00F26093" w:rsidRPr="00C53E2F" w:rsidRDefault="00F26093">
      <w:pPr>
        <w:numPr>
          <w:ilvl w:val="0"/>
          <w:numId w:val="19"/>
        </w:numPr>
        <w:ind w:left="426" w:hanging="426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Dane osobowe będą przechowywane zgodnie z wymogami przepisów archiwalnych, przez okres wskazany w Rzeczowym Wykazie Akt (Ustawa o narodowym zasobie archiwalnym i archiwach z dn. 14 lipca 1983r. ze zm.).</w:t>
      </w:r>
    </w:p>
    <w:p w14:paraId="05736B03" w14:textId="77777777" w:rsidR="00F26093" w:rsidRPr="00C53E2F" w:rsidRDefault="00F26093">
      <w:pPr>
        <w:numPr>
          <w:ilvl w:val="0"/>
          <w:numId w:val="19"/>
        </w:numPr>
        <w:ind w:left="426" w:hanging="426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Osoba, której dane są przetwarzane ma prawo do:</w:t>
      </w:r>
    </w:p>
    <w:p w14:paraId="294F7029" w14:textId="6F549748" w:rsidR="00F26093" w:rsidRPr="00C53E2F" w:rsidRDefault="00F26093">
      <w:pPr>
        <w:pStyle w:val="Akapitzlist"/>
        <w:numPr>
          <w:ilvl w:val="1"/>
          <w:numId w:val="20"/>
        </w:numPr>
        <w:ind w:left="709" w:hanging="283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Dostępu do swoich danych osobowych - art.15 Rozporządzenia.</w:t>
      </w:r>
    </w:p>
    <w:p w14:paraId="678E9B40" w14:textId="760C7140" w:rsidR="00F26093" w:rsidRPr="00C53E2F" w:rsidRDefault="00F26093">
      <w:pPr>
        <w:pStyle w:val="Akapitzlist"/>
        <w:numPr>
          <w:ilvl w:val="1"/>
          <w:numId w:val="20"/>
        </w:numPr>
        <w:ind w:left="709" w:hanging="283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Sprostowania danych osobowych –art. 16 Rozporządzenia.</w:t>
      </w:r>
    </w:p>
    <w:p w14:paraId="64E6D597" w14:textId="34F05556" w:rsidR="00F26093" w:rsidRPr="00C53E2F" w:rsidRDefault="00F26093">
      <w:pPr>
        <w:pStyle w:val="Akapitzlist"/>
        <w:numPr>
          <w:ilvl w:val="1"/>
          <w:numId w:val="20"/>
        </w:numPr>
        <w:ind w:left="709" w:hanging="283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Żądania od Administratora ograniczenia przetwarzania danych osobowych, z zastrzeżeniem przypadków, o których mowa w art. 18 ust. 2 Rozporządzenia.</w:t>
      </w:r>
    </w:p>
    <w:p w14:paraId="069CFEEA" w14:textId="2A10A985" w:rsidR="00F26093" w:rsidRPr="00C53E2F" w:rsidRDefault="00F26093">
      <w:pPr>
        <w:pStyle w:val="Akapitzlist"/>
        <w:numPr>
          <w:ilvl w:val="1"/>
          <w:numId w:val="20"/>
        </w:numPr>
        <w:ind w:left="709" w:hanging="283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4FEC108D" w14:textId="77777777" w:rsidR="00F26093" w:rsidRPr="00C53E2F" w:rsidRDefault="00F26093">
      <w:pPr>
        <w:numPr>
          <w:ilvl w:val="0"/>
          <w:numId w:val="19"/>
        </w:numPr>
        <w:ind w:left="426" w:hanging="426"/>
        <w:jc w:val="both"/>
        <w:rPr>
          <w:color w:val="auto"/>
          <w:sz w:val="22"/>
          <w:szCs w:val="22"/>
          <w:lang w:eastAsia="en-US"/>
          <w14:ligatures w14:val="standardContextual"/>
        </w:rPr>
      </w:pPr>
      <w:r w:rsidRPr="00C53E2F">
        <w:rPr>
          <w:color w:val="auto"/>
          <w:sz w:val="22"/>
          <w:szCs w:val="22"/>
          <w:lang w:eastAsia="en-US"/>
          <w14:ligatures w14:val="standardContextual"/>
        </w:rPr>
        <w:t xml:space="preserve"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  </w:t>
      </w:r>
    </w:p>
    <w:p w14:paraId="2E43DE3F" w14:textId="77777777" w:rsidR="00F26093" w:rsidRPr="00C53E2F" w:rsidRDefault="00F26093" w:rsidP="00F26093">
      <w:pPr>
        <w:rPr>
          <w:rFonts w:eastAsia="Calibri"/>
          <w:color w:val="auto"/>
          <w:sz w:val="22"/>
          <w:szCs w:val="22"/>
          <w:lang w:eastAsia="en-US"/>
          <w14:ligatures w14:val="standardContextual"/>
        </w:rPr>
      </w:pPr>
    </w:p>
    <w:p w14:paraId="288A84C7" w14:textId="77777777" w:rsidR="00CE4C11" w:rsidRPr="00C53E2F" w:rsidRDefault="00CE4C11" w:rsidP="00D23D54">
      <w:pPr>
        <w:ind w:firstLine="708"/>
        <w:jc w:val="right"/>
        <w:rPr>
          <w:rFonts w:eastAsia="Calibri"/>
          <w:b/>
          <w:bCs/>
          <w:color w:val="auto"/>
          <w:sz w:val="20"/>
          <w:szCs w:val="20"/>
          <w:u w:val="single"/>
          <w:lang w:eastAsia="en-US"/>
          <w14:ligatures w14:val="standardContextual"/>
        </w:rPr>
      </w:pPr>
    </w:p>
    <w:p w14:paraId="4F492D94" w14:textId="30E050DA" w:rsidR="00D23D54" w:rsidRPr="00C53E2F" w:rsidRDefault="00D23D54" w:rsidP="00D23D54">
      <w:pPr>
        <w:ind w:firstLine="708"/>
        <w:jc w:val="right"/>
        <w:rPr>
          <w:color w:val="auto"/>
          <w:sz w:val="18"/>
        </w:rPr>
      </w:pPr>
      <w:r w:rsidRPr="00C53E2F">
        <w:rPr>
          <w:color w:val="auto"/>
          <w:sz w:val="18"/>
        </w:rPr>
        <w:t>Potwierdzam otrzymanie informacji o przetwarzaniu danych osobowych (klauzuli informacyjnej)</w:t>
      </w:r>
    </w:p>
    <w:p w14:paraId="45667177" w14:textId="77777777" w:rsidR="00D23D54" w:rsidRPr="00C53E2F" w:rsidRDefault="00D23D54" w:rsidP="00D23D54">
      <w:pPr>
        <w:ind w:firstLine="708"/>
        <w:jc w:val="right"/>
        <w:rPr>
          <w:color w:val="auto"/>
          <w:sz w:val="18"/>
        </w:rPr>
      </w:pPr>
    </w:p>
    <w:p w14:paraId="061BAEE3" w14:textId="77777777" w:rsidR="00D23D54" w:rsidRPr="00C53E2F" w:rsidRDefault="00D23D54" w:rsidP="00D23D54">
      <w:pPr>
        <w:ind w:firstLine="708"/>
        <w:jc w:val="right"/>
        <w:rPr>
          <w:color w:val="auto"/>
          <w:sz w:val="18"/>
        </w:rPr>
      </w:pPr>
    </w:p>
    <w:p w14:paraId="6F10E6F8" w14:textId="77777777" w:rsidR="00D23D54" w:rsidRPr="00C53E2F" w:rsidRDefault="00D23D54" w:rsidP="00D23D54">
      <w:pPr>
        <w:ind w:firstLine="708"/>
        <w:jc w:val="right"/>
        <w:rPr>
          <w:color w:val="auto"/>
          <w:sz w:val="18"/>
        </w:rPr>
      </w:pPr>
    </w:p>
    <w:p w14:paraId="7679B43F" w14:textId="77777777" w:rsidR="00D23D54" w:rsidRPr="00C53E2F" w:rsidRDefault="00D23D54" w:rsidP="00D23D54">
      <w:pPr>
        <w:ind w:firstLine="708"/>
        <w:jc w:val="right"/>
        <w:rPr>
          <w:color w:val="auto"/>
          <w:sz w:val="18"/>
        </w:rPr>
      </w:pPr>
      <w:r w:rsidRPr="00C53E2F">
        <w:rPr>
          <w:color w:val="auto"/>
          <w:sz w:val="18"/>
        </w:rPr>
        <w:t>………………………………………………………………</w:t>
      </w:r>
    </w:p>
    <w:p w14:paraId="180CD442" w14:textId="77777777" w:rsidR="00B75193" w:rsidRPr="00C53E2F" w:rsidRDefault="00B75193" w:rsidP="0006560E">
      <w:pPr>
        <w:rPr>
          <w:color w:val="auto"/>
          <w:sz w:val="18"/>
        </w:rPr>
      </w:pPr>
    </w:p>
    <w:p w14:paraId="22A61782" w14:textId="572A749A" w:rsidR="00687B0B" w:rsidRPr="00C53E2F" w:rsidRDefault="00D23D54" w:rsidP="00687B0B">
      <w:pPr>
        <w:ind w:firstLine="708"/>
        <w:jc w:val="right"/>
        <w:rPr>
          <w:color w:val="auto"/>
          <w:sz w:val="18"/>
        </w:rPr>
      </w:pPr>
      <w:r w:rsidRPr="00C53E2F">
        <w:rPr>
          <w:color w:val="auto"/>
          <w:sz w:val="18"/>
        </w:rPr>
        <w:t>(data i podpis</w:t>
      </w:r>
      <w:bookmarkEnd w:id="3"/>
      <w:r w:rsidR="0006560E" w:rsidRPr="00C53E2F">
        <w:rPr>
          <w:color w:val="auto"/>
          <w:sz w:val="18"/>
        </w:rPr>
        <w:t>)</w:t>
      </w:r>
    </w:p>
    <w:p w14:paraId="39C787C9" w14:textId="77777777" w:rsidR="00687B0B" w:rsidRPr="00C53E2F" w:rsidRDefault="00687B0B" w:rsidP="00F26093">
      <w:pPr>
        <w:rPr>
          <w:color w:val="auto"/>
          <w:sz w:val="18"/>
        </w:rPr>
      </w:pPr>
    </w:p>
    <w:p w14:paraId="40949918" w14:textId="77777777" w:rsidR="00687B0B" w:rsidRPr="00C53E2F" w:rsidRDefault="00687B0B" w:rsidP="00F26093">
      <w:pPr>
        <w:rPr>
          <w:color w:val="auto"/>
          <w:sz w:val="18"/>
        </w:rPr>
      </w:pPr>
    </w:p>
    <w:p w14:paraId="07B0084B" w14:textId="5F71DEEA" w:rsidR="00B75193" w:rsidRPr="00C53E2F" w:rsidRDefault="00B75193" w:rsidP="00B75193">
      <w:pPr>
        <w:jc w:val="right"/>
        <w:rPr>
          <w:color w:val="auto"/>
          <w:sz w:val="22"/>
          <w:szCs w:val="22"/>
        </w:rPr>
      </w:pPr>
      <w:r w:rsidRPr="00C53E2F">
        <w:rPr>
          <w:color w:val="auto"/>
          <w:sz w:val="22"/>
          <w:szCs w:val="22"/>
        </w:rPr>
        <w:t xml:space="preserve">Załącznik Nr </w:t>
      </w:r>
      <w:r w:rsidR="00F728EB" w:rsidRPr="00C53E2F">
        <w:rPr>
          <w:color w:val="auto"/>
          <w:sz w:val="22"/>
          <w:szCs w:val="22"/>
        </w:rPr>
        <w:t>2</w:t>
      </w:r>
      <w:r w:rsidRPr="00C53E2F">
        <w:rPr>
          <w:color w:val="auto"/>
          <w:sz w:val="22"/>
          <w:szCs w:val="22"/>
        </w:rPr>
        <w:t xml:space="preserve"> </w:t>
      </w:r>
      <w:r w:rsidRPr="00C53E2F">
        <w:rPr>
          <w:color w:val="auto"/>
          <w:sz w:val="22"/>
          <w:szCs w:val="22"/>
        </w:rPr>
        <w:br/>
        <w:t>do umowy WOS/    /202</w:t>
      </w:r>
      <w:r w:rsidR="009354AA" w:rsidRPr="00C53E2F">
        <w:rPr>
          <w:color w:val="auto"/>
          <w:sz w:val="22"/>
          <w:szCs w:val="22"/>
        </w:rPr>
        <w:t>5</w:t>
      </w:r>
      <w:r w:rsidRPr="00C53E2F">
        <w:rPr>
          <w:color w:val="auto"/>
          <w:sz w:val="22"/>
          <w:szCs w:val="22"/>
        </w:rPr>
        <w:t xml:space="preserve"> </w:t>
      </w:r>
    </w:p>
    <w:p w14:paraId="073AC758" w14:textId="184718F2" w:rsidR="00B75193" w:rsidRPr="00C53E2F" w:rsidRDefault="00B75193" w:rsidP="00B75193">
      <w:pPr>
        <w:jc w:val="right"/>
        <w:rPr>
          <w:color w:val="auto"/>
          <w:sz w:val="22"/>
          <w:szCs w:val="22"/>
        </w:rPr>
      </w:pPr>
      <w:r w:rsidRPr="00C53E2F">
        <w:rPr>
          <w:color w:val="auto"/>
          <w:sz w:val="22"/>
          <w:szCs w:val="22"/>
        </w:rPr>
        <w:t xml:space="preserve">z dnia      </w:t>
      </w:r>
      <w:r w:rsidR="00647A9F" w:rsidRPr="00C53E2F">
        <w:rPr>
          <w:color w:val="auto"/>
          <w:sz w:val="22"/>
          <w:szCs w:val="22"/>
        </w:rPr>
        <w:t>12</w:t>
      </w:r>
      <w:r w:rsidRPr="00C53E2F">
        <w:rPr>
          <w:color w:val="auto"/>
          <w:sz w:val="22"/>
          <w:szCs w:val="22"/>
        </w:rPr>
        <w:t>.2024 r.</w:t>
      </w:r>
    </w:p>
    <w:p w14:paraId="74FE20E1" w14:textId="77777777" w:rsidR="00B75193" w:rsidRPr="00C53E2F" w:rsidRDefault="00B75193" w:rsidP="00B75193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5440547E" w14:textId="77777777" w:rsidR="00B75193" w:rsidRPr="00C53E2F" w:rsidRDefault="00B75193" w:rsidP="00B75193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42F6503F" w14:textId="77777777" w:rsidR="00B75193" w:rsidRPr="00C53E2F" w:rsidRDefault="00B75193" w:rsidP="00B75193">
      <w:pPr>
        <w:pStyle w:val="Nagwek1"/>
        <w:rPr>
          <w:color w:val="auto"/>
        </w:rPr>
      </w:pPr>
      <w:r w:rsidRPr="00C53E2F">
        <w:rPr>
          <w:rFonts w:ascii="Times New Roman" w:hAnsi="Times New Roman"/>
          <w:b/>
          <w:bCs/>
          <w:color w:val="auto"/>
        </w:rPr>
        <w:t>Zgłoszenie Nr ...........</w:t>
      </w:r>
    </w:p>
    <w:p w14:paraId="7E715EFE" w14:textId="77777777" w:rsidR="00B75193" w:rsidRPr="00C53E2F" w:rsidRDefault="00B75193" w:rsidP="00B75193">
      <w:pPr>
        <w:rPr>
          <w:color w:val="auto"/>
        </w:rPr>
      </w:pPr>
    </w:p>
    <w:p w14:paraId="5E563BDE" w14:textId="77777777" w:rsidR="00B75193" w:rsidRPr="00C53E2F" w:rsidRDefault="00B75193" w:rsidP="00B75193">
      <w:pPr>
        <w:rPr>
          <w:color w:val="auto"/>
        </w:rPr>
      </w:pPr>
    </w:p>
    <w:p w14:paraId="2D43AEC2" w14:textId="77777777" w:rsidR="00B75193" w:rsidRPr="00C53E2F" w:rsidRDefault="00B75193" w:rsidP="00B75193">
      <w:pPr>
        <w:pStyle w:val="Tretekstu"/>
        <w:rPr>
          <w:color w:val="auto"/>
        </w:rPr>
      </w:pPr>
      <w:r w:rsidRPr="00C53E2F">
        <w:rPr>
          <w:rFonts w:ascii="Times New Roman" w:hAnsi="Times New Roman"/>
          <w:color w:val="auto"/>
          <w:sz w:val="24"/>
        </w:rPr>
        <w:t>Dotyczące  wykonania zabiegu weterynaryjnego  w ramach programu zapobiegania bezdomności  zwierząt.</w:t>
      </w:r>
    </w:p>
    <w:p w14:paraId="18940CAA" w14:textId="77777777" w:rsidR="00B75193" w:rsidRPr="00C53E2F" w:rsidRDefault="00B75193" w:rsidP="00B75193">
      <w:pPr>
        <w:spacing w:line="100" w:lineRule="atLeast"/>
        <w:jc w:val="center"/>
        <w:rPr>
          <w:color w:val="auto"/>
        </w:rPr>
      </w:pPr>
    </w:p>
    <w:p w14:paraId="02B6947A" w14:textId="77777777" w:rsidR="00B75193" w:rsidRPr="00C53E2F" w:rsidRDefault="00B75193" w:rsidP="00B75193">
      <w:pPr>
        <w:rPr>
          <w:color w:val="auto"/>
        </w:rPr>
      </w:pPr>
      <w:r w:rsidRPr="00C53E2F">
        <w:rPr>
          <w:color w:val="auto"/>
        </w:rPr>
        <w:t xml:space="preserve">Ja niżej podpisana/y. .................................................................................. jestem przedstawicielem </w:t>
      </w:r>
    </w:p>
    <w:p w14:paraId="316AC112" w14:textId="77777777" w:rsidR="00B75193" w:rsidRPr="00C53E2F" w:rsidRDefault="00B75193" w:rsidP="00B75193">
      <w:pPr>
        <w:rPr>
          <w:color w:val="auto"/>
        </w:rPr>
      </w:pPr>
      <w:r w:rsidRPr="00C53E2F">
        <w:rPr>
          <w:color w:val="auto"/>
          <w:sz w:val="16"/>
        </w:rPr>
        <w:t xml:space="preserve">                                                                                                    Imię  i nazwisko</w:t>
      </w:r>
    </w:p>
    <w:p w14:paraId="677DA495" w14:textId="77777777" w:rsidR="00B75193" w:rsidRPr="00C53E2F" w:rsidRDefault="00B75193" w:rsidP="00B75193">
      <w:pPr>
        <w:rPr>
          <w:color w:val="auto"/>
          <w:sz w:val="16"/>
        </w:rPr>
      </w:pPr>
    </w:p>
    <w:p w14:paraId="5A1FDF30" w14:textId="77777777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>………………………………………………………………………………………………………</w:t>
      </w:r>
      <w:r w:rsidRPr="00C53E2F">
        <w:rPr>
          <w:color w:val="auto"/>
        </w:rPr>
        <w:tab/>
      </w:r>
      <w:r w:rsidRPr="00C53E2F">
        <w:rPr>
          <w:color w:val="auto"/>
        </w:rPr>
        <w:tab/>
      </w:r>
      <w:r w:rsidRPr="00C53E2F">
        <w:rPr>
          <w:color w:val="auto"/>
        </w:rPr>
        <w:tab/>
      </w:r>
      <w:r w:rsidRPr="00C53E2F">
        <w:rPr>
          <w:color w:val="auto"/>
        </w:rPr>
        <w:tab/>
      </w:r>
      <w:r w:rsidRPr="00C53E2F">
        <w:rPr>
          <w:color w:val="auto"/>
          <w:sz w:val="16"/>
        </w:rPr>
        <w:t xml:space="preserve">                                                                                                 </w:t>
      </w:r>
    </w:p>
    <w:p w14:paraId="13C22655" w14:textId="1A6B54D6" w:rsidR="00B75193" w:rsidRPr="00C53E2F" w:rsidRDefault="00B75193" w:rsidP="00B75193">
      <w:pPr>
        <w:rPr>
          <w:color w:val="auto"/>
        </w:rPr>
      </w:pPr>
      <w:r w:rsidRPr="00C53E2F">
        <w:rPr>
          <w:color w:val="auto"/>
        </w:rPr>
        <w:t>zgłaszam  potrzebę ............................................................................  bezdomnego/wolno</w:t>
      </w:r>
      <w:r w:rsidR="00BD4972" w:rsidRPr="00C53E2F">
        <w:rPr>
          <w:color w:val="auto"/>
        </w:rPr>
        <w:t xml:space="preserve"> </w:t>
      </w:r>
      <w:r w:rsidRPr="00C53E2F">
        <w:rPr>
          <w:color w:val="auto"/>
        </w:rPr>
        <w:t>żyjącego</w:t>
      </w:r>
    </w:p>
    <w:p w14:paraId="1A4541F4" w14:textId="10B5F3E2" w:rsidR="00B75193" w:rsidRPr="00C53E2F" w:rsidRDefault="00B75193" w:rsidP="00B75193">
      <w:pPr>
        <w:ind w:left="2124" w:firstLine="708"/>
        <w:rPr>
          <w:color w:val="auto"/>
          <w:sz w:val="16"/>
        </w:rPr>
      </w:pPr>
      <w:r w:rsidRPr="00C53E2F">
        <w:rPr>
          <w:color w:val="auto"/>
          <w:sz w:val="16"/>
        </w:rPr>
        <w:t xml:space="preserve"> (kastracji, </w:t>
      </w:r>
      <w:r w:rsidR="00BD4972" w:rsidRPr="00C53E2F">
        <w:rPr>
          <w:color w:val="auto"/>
          <w:sz w:val="16"/>
        </w:rPr>
        <w:t xml:space="preserve">elektronicznego znakowania, </w:t>
      </w:r>
      <w:r w:rsidRPr="00C53E2F">
        <w:rPr>
          <w:color w:val="auto"/>
          <w:sz w:val="16"/>
        </w:rPr>
        <w:t xml:space="preserve">uśpienia) </w:t>
      </w:r>
    </w:p>
    <w:p w14:paraId="6DFFF485" w14:textId="77777777" w:rsidR="00B75193" w:rsidRPr="00C53E2F" w:rsidRDefault="00B75193" w:rsidP="00B75193">
      <w:pPr>
        <w:ind w:left="2124" w:firstLine="708"/>
        <w:rPr>
          <w:color w:val="auto"/>
          <w:sz w:val="16"/>
        </w:rPr>
      </w:pPr>
    </w:p>
    <w:p w14:paraId="0F548C14" w14:textId="77777777" w:rsidR="00B75193" w:rsidRPr="00C53E2F" w:rsidRDefault="00B75193" w:rsidP="00B75193">
      <w:pPr>
        <w:rPr>
          <w:color w:val="auto"/>
        </w:rPr>
      </w:pPr>
      <w:r w:rsidRPr="00C53E2F">
        <w:rPr>
          <w:color w:val="auto"/>
        </w:rPr>
        <w:t>.............................................................................................................................................................</w:t>
      </w:r>
    </w:p>
    <w:p w14:paraId="398E9530" w14:textId="4E1518F5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  <w:sz w:val="16"/>
        </w:rPr>
        <w:t xml:space="preserve">                                                                            (psa/kota/ślepego miotu, rasa, kolor )          </w:t>
      </w:r>
    </w:p>
    <w:p w14:paraId="2DFE1593" w14:textId="77777777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 xml:space="preserve">  </w:t>
      </w:r>
    </w:p>
    <w:p w14:paraId="078E78A8" w14:textId="77777777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 xml:space="preserve">Jednocześnie oświadczam  że: </w:t>
      </w:r>
    </w:p>
    <w:p w14:paraId="7FB766BF" w14:textId="77777777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 xml:space="preserve">zobowiązuję się do  opieki  nad zwierzęciem bezpośrednio po wykonaniu  zabiegu </w:t>
      </w:r>
      <w:r w:rsidRPr="00C53E2F">
        <w:rPr>
          <w:color w:val="auto"/>
          <w:vertAlign w:val="superscript"/>
        </w:rPr>
        <w:t>(*</w:t>
      </w:r>
      <w:r w:rsidRPr="00C53E2F">
        <w:rPr>
          <w:color w:val="auto"/>
        </w:rPr>
        <w:t xml:space="preserve"> </w:t>
      </w:r>
    </w:p>
    <w:p w14:paraId="39EDA38D" w14:textId="77777777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 xml:space="preserve">nie jestem w stanie  sprawować  opieki  bezpośrednio po zabiegu  </w:t>
      </w:r>
      <w:r w:rsidRPr="00C53E2F">
        <w:rPr>
          <w:color w:val="auto"/>
          <w:vertAlign w:val="superscript"/>
        </w:rPr>
        <w:t>(*</w:t>
      </w:r>
    </w:p>
    <w:p w14:paraId="6CA81CEE" w14:textId="77777777" w:rsidR="00B75193" w:rsidRPr="00C53E2F" w:rsidRDefault="00B75193" w:rsidP="00B75193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086AC5F5" w14:textId="77777777" w:rsidR="00B75193" w:rsidRPr="00C53E2F" w:rsidRDefault="00B75193" w:rsidP="00B75193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03390646" w14:textId="77777777" w:rsidR="00B75193" w:rsidRPr="00C53E2F" w:rsidRDefault="00B75193" w:rsidP="00B75193">
      <w:pPr>
        <w:spacing w:line="360" w:lineRule="auto"/>
        <w:ind w:firstLine="709"/>
        <w:rPr>
          <w:color w:val="auto"/>
        </w:rPr>
      </w:pPr>
      <w:r w:rsidRPr="00C53E2F">
        <w:rPr>
          <w:color w:val="auto"/>
        </w:rPr>
        <w:tab/>
      </w:r>
    </w:p>
    <w:p w14:paraId="3DB25CBC" w14:textId="77777777" w:rsidR="00B75193" w:rsidRPr="00C53E2F" w:rsidRDefault="00B75193" w:rsidP="00B75193">
      <w:pPr>
        <w:spacing w:line="360" w:lineRule="auto"/>
        <w:ind w:firstLine="709"/>
        <w:rPr>
          <w:color w:val="auto"/>
        </w:rPr>
      </w:pPr>
    </w:p>
    <w:p w14:paraId="7E9C5FB4" w14:textId="77777777" w:rsidR="00B75193" w:rsidRPr="00C53E2F" w:rsidRDefault="00B75193" w:rsidP="00B75193">
      <w:pPr>
        <w:rPr>
          <w:color w:val="auto"/>
        </w:rPr>
      </w:pPr>
      <w:r w:rsidRPr="00C53E2F">
        <w:rPr>
          <w:color w:val="auto"/>
        </w:rPr>
        <w:t xml:space="preserve">Pruszków  dnia ....................                                             </w:t>
      </w:r>
      <w:r w:rsidRPr="00C53E2F">
        <w:rPr>
          <w:color w:val="auto"/>
          <w:sz w:val="20"/>
        </w:rPr>
        <w:t xml:space="preserve">...................................................  </w:t>
      </w:r>
    </w:p>
    <w:p w14:paraId="50107134" w14:textId="77777777" w:rsidR="00B75193" w:rsidRPr="00C53E2F" w:rsidRDefault="00B75193" w:rsidP="00B75193">
      <w:pPr>
        <w:rPr>
          <w:color w:val="auto"/>
        </w:rPr>
      </w:pPr>
      <w:r w:rsidRPr="00C53E2F">
        <w:rPr>
          <w:color w:val="auto"/>
          <w:sz w:val="20"/>
        </w:rPr>
        <w:tab/>
      </w:r>
      <w:r w:rsidRPr="00C53E2F">
        <w:rPr>
          <w:color w:val="auto"/>
          <w:sz w:val="20"/>
        </w:rPr>
        <w:tab/>
      </w:r>
      <w:r w:rsidRPr="00C53E2F">
        <w:rPr>
          <w:color w:val="auto"/>
          <w:sz w:val="20"/>
        </w:rPr>
        <w:tab/>
      </w:r>
      <w:r w:rsidRPr="00C53E2F">
        <w:rPr>
          <w:color w:val="auto"/>
          <w:sz w:val="20"/>
        </w:rPr>
        <w:tab/>
      </w:r>
      <w:r w:rsidRPr="00C53E2F">
        <w:rPr>
          <w:color w:val="auto"/>
          <w:sz w:val="20"/>
        </w:rPr>
        <w:tab/>
      </w:r>
      <w:r w:rsidRPr="00C53E2F">
        <w:rPr>
          <w:color w:val="auto"/>
          <w:sz w:val="20"/>
        </w:rPr>
        <w:tab/>
      </w:r>
      <w:r w:rsidRPr="00C53E2F">
        <w:rPr>
          <w:color w:val="auto"/>
          <w:sz w:val="20"/>
        </w:rPr>
        <w:tab/>
        <w:t xml:space="preserve">             Podpis osoby  zgłaszającej </w:t>
      </w:r>
    </w:p>
    <w:p w14:paraId="21D3B8A0" w14:textId="77777777" w:rsidR="00B75193" w:rsidRPr="00C53E2F" w:rsidRDefault="00B75193" w:rsidP="00B75193">
      <w:pPr>
        <w:spacing w:line="360" w:lineRule="auto"/>
        <w:rPr>
          <w:color w:val="auto"/>
        </w:rPr>
      </w:pPr>
    </w:p>
    <w:p w14:paraId="525E98B5" w14:textId="77777777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 xml:space="preserve">(* niepotrzebne skreślić </w:t>
      </w:r>
    </w:p>
    <w:p w14:paraId="121535A4" w14:textId="77777777" w:rsidR="00B75193" w:rsidRPr="00C53E2F" w:rsidRDefault="00B75193" w:rsidP="00B75193">
      <w:pPr>
        <w:spacing w:line="360" w:lineRule="auto"/>
        <w:rPr>
          <w:color w:val="auto"/>
        </w:rPr>
      </w:pPr>
    </w:p>
    <w:p w14:paraId="71B6DE84" w14:textId="6E04C488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 xml:space="preserve">   </w:t>
      </w:r>
    </w:p>
    <w:p w14:paraId="0F8361B8" w14:textId="77777777" w:rsidR="00B75193" w:rsidRPr="00C53E2F" w:rsidRDefault="00B75193" w:rsidP="00B75193">
      <w:pPr>
        <w:spacing w:line="360" w:lineRule="auto"/>
        <w:rPr>
          <w:color w:val="auto"/>
        </w:rPr>
      </w:pPr>
      <w:r w:rsidRPr="00C53E2F">
        <w:rPr>
          <w:color w:val="auto"/>
        </w:rPr>
        <w:t>Zwierzę po wykonaniu zabiegu zostało zwrócone osobie  zgłaszającej w dniu ..............................</w:t>
      </w:r>
      <w:r w:rsidRPr="00C53E2F">
        <w:rPr>
          <w:color w:val="auto"/>
        </w:rPr>
        <w:tab/>
      </w:r>
      <w:r w:rsidRPr="00C53E2F">
        <w:rPr>
          <w:color w:val="auto"/>
        </w:rPr>
        <w:tab/>
      </w:r>
      <w:r w:rsidRPr="00C53E2F">
        <w:rPr>
          <w:color w:val="auto"/>
        </w:rPr>
        <w:tab/>
      </w:r>
      <w:r w:rsidRPr="00C53E2F">
        <w:rPr>
          <w:color w:val="auto"/>
        </w:rPr>
        <w:tab/>
      </w:r>
    </w:p>
    <w:p w14:paraId="3E489BBF" w14:textId="77777777" w:rsidR="00B75193" w:rsidRPr="00C53E2F" w:rsidRDefault="00B75193" w:rsidP="00B75193">
      <w:pPr>
        <w:spacing w:line="360" w:lineRule="auto"/>
        <w:rPr>
          <w:color w:val="auto"/>
        </w:rPr>
      </w:pPr>
    </w:p>
    <w:p w14:paraId="028BC84E" w14:textId="77777777" w:rsidR="00B75193" w:rsidRPr="00C53E2F" w:rsidRDefault="00B75193" w:rsidP="00B75193">
      <w:pPr>
        <w:spacing w:line="360" w:lineRule="auto"/>
        <w:ind w:left="4254" w:firstLine="709"/>
        <w:rPr>
          <w:color w:val="auto"/>
        </w:rPr>
      </w:pPr>
      <w:r w:rsidRPr="00C53E2F">
        <w:rPr>
          <w:color w:val="auto"/>
        </w:rPr>
        <w:t>................................................</w:t>
      </w:r>
    </w:p>
    <w:p w14:paraId="0398BA6B" w14:textId="12C81289" w:rsidR="00687B0B" w:rsidRPr="00C53E2F" w:rsidRDefault="00B75193" w:rsidP="00687B0B">
      <w:pPr>
        <w:spacing w:line="360" w:lineRule="auto"/>
        <w:ind w:left="4254" w:firstLine="709"/>
        <w:rPr>
          <w:color w:val="auto"/>
        </w:rPr>
      </w:pPr>
      <w:r w:rsidRPr="00C53E2F">
        <w:rPr>
          <w:color w:val="auto"/>
        </w:rPr>
        <w:t xml:space="preserve">   podpis  odbierającego</w:t>
      </w:r>
    </w:p>
    <w:p w14:paraId="6E3C8E65" w14:textId="77777777" w:rsidR="00D639AE" w:rsidRPr="00C53E2F" w:rsidRDefault="00D639AE" w:rsidP="00687B0B">
      <w:pPr>
        <w:spacing w:line="360" w:lineRule="auto"/>
        <w:ind w:left="4254" w:firstLine="709"/>
        <w:rPr>
          <w:color w:val="auto"/>
        </w:rPr>
      </w:pPr>
    </w:p>
    <w:p w14:paraId="6539A43B" w14:textId="77777777" w:rsidR="00D639AE" w:rsidRPr="00C53E2F" w:rsidRDefault="00D639AE" w:rsidP="00687B0B">
      <w:pPr>
        <w:spacing w:line="360" w:lineRule="auto"/>
        <w:ind w:left="4254" w:firstLine="709"/>
        <w:rPr>
          <w:color w:val="auto"/>
        </w:rPr>
      </w:pPr>
    </w:p>
    <w:p w14:paraId="2D1B4103" w14:textId="76257F57" w:rsidR="00F728EB" w:rsidRPr="00C53E2F" w:rsidRDefault="00F728EB" w:rsidP="00D23D54">
      <w:pPr>
        <w:ind w:firstLine="708"/>
        <w:jc w:val="right"/>
        <w:rPr>
          <w:color w:val="auto"/>
          <w:sz w:val="22"/>
          <w:szCs w:val="32"/>
        </w:rPr>
      </w:pPr>
      <w:r w:rsidRPr="00C53E2F">
        <w:rPr>
          <w:color w:val="auto"/>
          <w:sz w:val="22"/>
          <w:szCs w:val="32"/>
        </w:rPr>
        <w:lastRenderedPageBreak/>
        <w:t>Załącznik nr 3</w:t>
      </w:r>
    </w:p>
    <w:p w14:paraId="0095DC21" w14:textId="77CCA0EC" w:rsidR="00F728EB" w:rsidRPr="00C53E2F" w:rsidRDefault="00F728EB" w:rsidP="00D23D54">
      <w:pPr>
        <w:ind w:firstLine="708"/>
        <w:jc w:val="right"/>
        <w:rPr>
          <w:color w:val="auto"/>
          <w:sz w:val="22"/>
          <w:szCs w:val="32"/>
        </w:rPr>
      </w:pPr>
      <w:r w:rsidRPr="00C53E2F">
        <w:rPr>
          <w:color w:val="auto"/>
          <w:sz w:val="22"/>
          <w:szCs w:val="32"/>
        </w:rPr>
        <w:t>Do umowy WOS/  /2025</w:t>
      </w:r>
    </w:p>
    <w:p w14:paraId="2C5CE64C" w14:textId="5D439DF3" w:rsidR="00F728EB" w:rsidRPr="00C53E2F" w:rsidRDefault="00F728EB" w:rsidP="00D23D54">
      <w:pPr>
        <w:ind w:firstLine="708"/>
        <w:jc w:val="right"/>
        <w:rPr>
          <w:color w:val="auto"/>
          <w:sz w:val="22"/>
          <w:szCs w:val="32"/>
        </w:rPr>
      </w:pPr>
      <w:r w:rsidRPr="00C53E2F">
        <w:rPr>
          <w:color w:val="auto"/>
          <w:sz w:val="22"/>
          <w:szCs w:val="32"/>
        </w:rPr>
        <w:t xml:space="preserve">Z dnia     </w:t>
      </w:r>
      <w:r w:rsidR="00647A9F" w:rsidRPr="00C53E2F">
        <w:rPr>
          <w:color w:val="auto"/>
          <w:sz w:val="22"/>
          <w:szCs w:val="32"/>
        </w:rPr>
        <w:t>12</w:t>
      </w:r>
      <w:r w:rsidRPr="00C53E2F">
        <w:rPr>
          <w:color w:val="auto"/>
          <w:sz w:val="22"/>
          <w:szCs w:val="32"/>
        </w:rPr>
        <w:t>.2024</w:t>
      </w:r>
    </w:p>
    <w:p w14:paraId="1F5FAEE5" w14:textId="77777777" w:rsidR="00F728EB" w:rsidRPr="00C53E2F" w:rsidRDefault="00F728EB" w:rsidP="00F728EB">
      <w:pPr>
        <w:ind w:firstLine="708"/>
        <w:jc w:val="center"/>
        <w:rPr>
          <w:b/>
          <w:bCs/>
          <w:color w:val="auto"/>
        </w:rPr>
      </w:pPr>
    </w:p>
    <w:p w14:paraId="2EAE6162" w14:textId="21C50BBA" w:rsidR="00F728EB" w:rsidRPr="00C53E2F" w:rsidRDefault="00F728EB" w:rsidP="00F728EB">
      <w:pPr>
        <w:ind w:firstLine="708"/>
        <w:jc w:val="center"/>
        <w:rPr>
          <w:b/>
          <w:bCs/>
          <w:color w:val="auto"/>
        </w:rPr>
      </w:pPr>
      <w:r w:rsidRPr="00C53E2F">
        <w:rPr>
          <w:b/>
          <w:bCs/>
          <w:color w:val="auto"/>
        </w:rPr>
        <w:t>FORMULARZ CENOWY</w:t>
      </w:r>
    </w:p>
    <w:p w14:paraId="642FBD0B" w14:textId="6D5F5D8D" w:rsidR="00F728EB" w:rsidRPr="00C53E2F" w:rsidRDefault="00F728EB" w:rsidP="00F728EB">
      <w:pPr>
        <w:ind w:firstLine="708"/>
        <w:jc w:val="center"/>
        <w:rPr>
          <w:b/>
          <w:bCs/>
          <w:color w:val="auto"/>
        </w:rPr>
      </w:pPr>
      <w:r w:rsidRPr="00C53E2F">
        <w:rPr>
          <w:b/>
          <w:bCs/>
          <w:color w:val="auto"/>
        </w:rPr>
        <w:t>Usług weterynaryjnych</w:t>
      </w:r>
    </w:p>
    <w:p w14:paraId="4DE1E74E" w14:textId="77777777" w:rsidR="00647A9F" w:rsidRPr="00C53E2F" w:rsidRDefault="00647A9F" w:rsidP="00F728EB">
      <w:pPr>
        <w:ind w:firstLine="708"/>
        <w:jc w:val="center"/>
        <w:rPr>
          <w:b/>
          <w:bCs/>
          <w:color w:val="auto"/>
        </w:rPr>
      </w:pPr>
    </w:p>
    <w:tbl>
      <w:tblPr>
        <w:tblW w:w="10055" w:type="dxa"/>
        <w:jc w:val="center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5081"/>
        <w:gridCol w:w="3984"/>
      </w:tblGrid>
      <w:tr w:rsidR="00C53E2F" w:rsidRPr="00C53E2F" w14:paraId="411CF8AA" w14:textId="77777777" w:rsidTr="003A308F">
        <w:trPr>
          <w:jc w:val="center"/>
        </w:trPr>
        <w:tc>
          <w:tcPr>
            <w:tcW w:w="99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A5F3A3" w14:textId="77777777" w:rsidR="00F728EB" w:rsidRPr="00C53E2F" w:rsidRDefault="00F728EB" w:rsidP="003A308F">
            <w:pPr>
              <w:tabs>
                <w:tab w:val="left" w:pos="0"/>
              </w:tabs>
              <w:jc w:val="center"/>
              <w:rPr>
                <w:b/>
                <w:color w:val="auto"/>
              </w:rPr>
            </w:pPr>
            <w:r w:rsidRPr="00C53E2F">
              <w:rPr>
                <w:b/>
                <w:color w:val="auto"/>
              </w:rPr>
              <w:t>Lp.</w:t>
            </w:r>
          </w:p>
        </w:tc>
        <w:tc>
          <w:tcPr>
            <w:tcW w:w="508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  <w:hideMark/>
          </w:tcPr>
          <w:p w14:paraId="2E808EE1" w14:textId="77777777" w:rsidR="00F728EB" w:rsidRPr="00C53E2F" w:rsidRDefault="00F728EB" w:rsidP="003A308F">
            <w:pPr>
              <w:tabs>
                <w:tab w:val="left" w:pos="0"/>
              </w:tabs>
              <w:jc w:val="center"/>
              <w:rPr>
                <w:b/>
                <w:color w:val="auto"/>
              </w:rPr>
            </w:pPr>
            <w:r w:rsidRPr="00C53E2F">
              <w:rPr>
                <w:b/>
                <w:color w:val="auto"/>
              </w:rPr>
              <w:t>Nazwa zabiegu</w:t>
            </w:r>
          </w:p>
        </w:tc>
        <w:tc>
          <w:tcPr>
            <w:tcW w:w="398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  <w:hideMark/>
          </w:tcPr>
          <w:p w14:paraId="14F61F57" w14:textId="1551BB6E" w:rsidR="00F728EB" w:rsidRPr="00C53E2F" w:rsidRDefault="00F728EB" w:rsidP="003A308F">
            <w:pPr>
              <w:tabs>
                <w:tab w:val="left" w:pos="0"/>
              </w:tabs>
              <w:jc w:val="center"/>
              <w:rPr>
                <w:b/>
                <w:color w:val="auto"/>
              </w:rPr>
            </w:pPr>
            <w:r w:rsidRPr="00C53E2F">
              <w:rPr>
                <w:b/>
                <w:color w:val="auto"/>
              </w:rPr>
              <w:t>Cena jednostkowa brutto [zł]</w:t>
            </w:r>
          </w:p>
        </w:tc>
      </w:tr>
      <w:tr w:rsidR="00C53E2F" w:rsidRPr="00C53E2F" w14:paraId="32192B30" w14:textId="77777777" w:rsidTr="003A308F">
        <w:trPr>
          <w:jc w:val="center"/>
        </w:trPr>
        <w:tc>
          <w:tcPr>
            <w:tcW w:w="10055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0F7C641B" w14:textId="77777777" w:rsidR="00F728EB" w:rsidRPr="00C53E2F" w:rsidRDefault="00F728EB" w:rsidP="00647A9F">
            <w:pPr>
              <w:tabs>
                <w:tab w:val="left" w:pos="0"/>
              </w:tabs>
              <w:jc w:val="both"/>
              <w:rPr>
                <w:b/>
                <w:bCs/>
                <w:color w:val="auto"/>
              </w:rPr>
            </w:pPr>
            <w:r w:rsidRPr="00C53E2F">
              <w:rPr>
                <w:b/>
                <w:bCs/>
                <w:color w:val="auto"/>
              </w:rPr>
              <w:t>Kastracja zwierząt posiadających właścicieli</w:t>
            </w:r>
          </w:p>
        </w:tc>
      </w:tr>
      <w:tr w:rsidR="00C53E2F" w:rsidRPr="00C53E2F" w14:paraId="459BCB01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A9A9FF1" w14:textId="77777777" w:rsidR="00F728EB" w:rsidRPr="00C53E2F" w:rsidRDefault="00F728EB" w:rsidP="003A308F">
            <w:pPr>
              <w:tabs>
                <w:tab w:val="left" w:pos="0"/>
              </w:tabs>
              <w:ind w:left="487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1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8F6894F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Pies (samiec)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54FE94B5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7F38D6EA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4C7CABF" w14:textId="77777777" w:rsidR="00F728EB" w:rsidRPr="00C53E2F" w:rsidRDefault="00F728EB" w:rsidP="003A308F">
            <w:pPr>
              <w:tabs>
                <w:tab w:val="left" w:pos="0"/>
              </w:tabs>
              <w:ind w:left="487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2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7FB9ABA5" w14:textId="2C01558A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Pies (samica)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10FAC3DE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5AEF99FA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299C2D9" w14:textId="77777777" w:rsidR="00F728EB" w:rsidRPr="00C53E2F" w:rsidRDefault="00F728EB" w:rsidP="003A308F">
            <w:pPr>
              <w:tabs>
                <w:tab w:val="left" w:pos="0"/>
              </w:tabs>
              <w:ind w:left="487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3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1FD4D1C8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Kot (samiec)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42809C0E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1D8EE2D6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4F3044E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4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9F9012B" w14:textId="09DC931F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Kot (samica)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10AED0DA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70219331" w14:textId="77777777" w:rsidTr="003A308F">
        <w:trPr>
          <w:jc w:val="center"/>
        </w:trPr>
        <w:tc>
          <w:tcPr>
            <w:tcW w:w="10055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0DA0E298" w14:textId="4B756F78" w:rsidR="00F728EB" w:rsidRPr="00C53E2F" w:rsidRDefault="00F728EB" w:rsidP="00647A9F">
            <w:pPr>
              <w:tabs>
                <w:tab w:val="left" w:pos="0"/>
              </w:tabs>
              <w:jc w:val="both"/>
              <w:rPr>
                <w:b/>
                <w:bCs/>
                <w:color w:val="auto"/>
              </w:rPr>
            </w:pPr>
            <w:r w:rsidRPr="00C53E2F">
              <w:rPr>
                <w:b/>
                <w:bCs/>
                <w:color w:val="auto"/>
              </w:rPr>
              <w:t>Kastracja zwierząt bezdomnych i wolno żyjących wraz z badaniem</w:t>
            </w:r>
            <w:r w:rsidR="00647A9F" w:rsidRPr="00C53E2F">
              <w:rPr>
                <w:b/>
                <w:bCs/>
                <w:color w:val="auto"/>
              </w:rPr>
              <w:t>, opieką</w:t>
            </w:r>
            <w:r w:rsidRPr="00C53E2F">
              <w:rPr>
                <w:b/>
                <w:bCs/>
                <w:color w:val="auto"/>
              </w:rPr>
              <w:t xml:space="preserve"> i pobytem w</w:t>
            </w:r>
            <w:r w:rsidR="00647A9F" w:rsidRPr="00C53E2F">
              <w:rPr>
                <w:b/>
                <w:bCs/>
                <w:color w:val="auto"/>
              </w:rPr>
              <w:t> </w:t>
            </w:r>
            <w:r w:rsidRPr="00C53E2F">
              <w:rPr>
                <w:b/>
                <w:bCs/>
                <w:color w:val="auto"/>
              </w:rPr>
              <w:t>przychodni wykonawcy</w:t>
            </w:r>
            <w:r w:rsidR="00647A9F" w:rsidRPr="00C53E2F">
              <w:rPr>
                <w:b/>
                <w:bCs/>
                <w:color w:val="auto"/>
              </w:rPr>
              <w:t xml:space="preserve"> według potrzeb, jednak</w:t>
            </w:r>
            <w:r w:rsidRPr="00C53E2F">
              <w:rPr>
                <w:b/>
                <w:bCs/>
                <w:color w:val="auto"/>
              </w:rPr>
              <w:t xml:space="preserve"> nie krótszym niż 3 doby</w:t>
            </w:r>
          </w:p>
        </w:tc>
      </w:tr>
      <w:tr w:rsidR="00C53E2F" w:rsidRPr="00C53E2F" w14:paraId="25CE5292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318C4EC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5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784770F7" w14:textId="34CB4589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Pies</w:t>
            </w:r>
            <w:r w:rsidR="00647A9F" w:rsidRPr="00C53E2F">
              <w:rPr>
                <w:color w:val="auto"/>
              </w:rPr>
              <w:t xml:space="preserve"> o masie ciała &gt;20 kg</w:t>
            </w:r>
            <w:r w:rsidRPr="00C53E2F">
              <w:rPr>
                <w:color w:val="auto"/>
              </w:rPr>
              <w:t xml:space="preserve"> (samica)</w:t>
            </w:r>
            <w:r w:rsidR="00647A9F" w:rsidRPr="00C53E2F">
              <w:rPr>
                <w:color w:val="auto"/>
              </w:rPr>
              <w:t>(w tym możliwa kastracja aborcyjna)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7C5AEC3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24AD9355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7427BCF" w14:textId="77777777" w:rsidR="00F728EB" w:rsidRPr="00C53E2F" w:rsidRDefault="00F728EB" w:rsidP="003A308F">
            <w:pPr>
              <w:tabs>
                <w:tab w:val="left" w:pos="0"/>
              </w:tabs>
              <w:ind w:left="78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6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4C94AD0F" w14:textId="0ABE9CC3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Pies o masie ciała &lt;20 kg</w:t>
            </w:r>
            <w:r w:rsidR="00647A9F" w:rsidRPr="00C53E2F">
              <w:rPr>
                <w:color w:val="auto"/>
              </w:rPr>
              <w:t xml:space="preserve">  (samica)(w tym możliwa kastracja aborcyjna)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7EBFF1D6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70E40A12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1F9EFA2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7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5C6AE5D4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Pies (samiec) o masie ciała &gt;20 kg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0BFFD6E7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3B8411B8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763508B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8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3815D603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Pies (samiec) o masie ciała &lt;20 kg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38C0121F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7149F25B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4A88D3E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9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13F75B6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Kot (samica)(w tym możliwa kastracja aborcyjna)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5A93C06D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73CE126A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CE38851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10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7FF15D9E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Kot (samiec)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9A18090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3A9087BA" w14:textId="77777777" w:rsidTr="003A308F">
        <w:trPr>
          <w:jc w:val="center"/>
        </w:trPr>
        <w:tc>
          <w:tcPr>
            <w:tcW w:w="10055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43A5613F" w14:textId="77777777" w:rsidR="00F728EB" w:rsidRPr="00C53E2F" w:rsidRDefault="00F728EB" w:rsidP="003A308F">
            <w:pPr>
              <w:tabs>
                <w:tab w:val="left" w:pos="0"/>
              </w:tabs>
              <w:rPr>
                <w:b/>
                <w:bCs/>
                <w:color w:val="auto"/>
              </w:rPr>
            </w:pPr>
            <w:r w:rsidRPr="00C53E2F">
              <w:rPr>
                <w:b/>
                <w:bCs/>
                <w:color w:val="auto"/>
              </w:rPr>
              <w:t>Pozostałe usługi</w:t>
            </w:r>
          </w:p>
        </w:tc>
      </w:tr>
      <w:tr w:rsidR="00C53E2F" w:rsidRPr="00C53E2F" w14:paraId="5B2EF38C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5B3BC3E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11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B496FE9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 xml:space="preserve">Elektroniczne znakowanie zwierzęcia wraz z rejestracją chipa w bazie w dniu znakowania 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7B57323B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6E6B609A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3423447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12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0DDC4949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Eutanazja ślepego miotu psów wraz z unieszkodliwieniem zwłok zwierzęcych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56F41F8E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13C4A8C3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865E1DE" w14:textId="777777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13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796C71B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Eutanazja ślepego miotu kotów wraz z unieszkodliwieniem zwłok zwierzęcych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1E613F43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C53E2F" w:rsidRPr="00C53E2F" w14:paraId="5AEAA96A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82A7077" w14:textId="3372A277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1</w:t>
            </w:r>
            <w:r w:rsidR="00F26093" w:rsidRPr="00C53E2F">
              <w:rPr>
                <w:color w:val="auto"/>
              </w:rPr>
              <w:t>4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6F296D3A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 xml:space="preserve">Zabieg </w:t>
            </w:r>
            <w:proofErr w:type="spellStart"/>
            <w:r w:rsidRPr="00C53E2F">
              <w:rPr>
                <w:color w:val="auto"/>
              </w:rPr>
              <w:t>odpchlania</w:t>
            </w:r>
            <w:proofErr w:type="spellEnd"/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23504EC5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  <w:tr w:rsidR="00F728EB" w:rsidRPr="00C53E2F" w14:paraId="456B8583" w14:textId="77777777" w:rsidTr="003A308F">
        <w:trPr>
          <w:jc w:val="center"/>
        </w:trPr>
        <w:tc>
          <w:tcPr>
            <w:tcW w:w="9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7723D24" w14:textId="682C04D0" w:rsidR="00F728EB" w:rsidRPr="00C53E2F" w:rsidRDefault="00F728EB" w:rsidP="003A308F">
            <w:pPr>
              <w:tabs>
                <w:tab w:val="left" w:pos="0"/>
              </w:tabs>
              <w:ind w:left="426"/>
              <w:jc w:val="right"/>
              <w:rPr>
                <w:color w:val="auto"/>
              </w:rPr>
            </w:pPr>
            <w:r w:rsidRPr="00C53E2F">
              <w:rPr>
                <w:color w:val="auto"/>
              </w:rPr>
              <w:t>1</w:t>
            </w:r>
            <w:r w:rsidR="00F26093" w:rsidRPr="00C53E2F">
              <w:rPr>
                <w:color w:val="auto"/>
              </w:rPr>
              <w:t>5</w:t>
            </w:r>
          </w:p>
        </w:tc>
        <w:tc>
          <w:tcPr>
            <w:tcW w:w="5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74A09505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  <w:r w:rsidRPr="00C53E2F">
              <w:rPr>
                <w:color w:val="auto"/>
              </w:rPr>
              <w:t>Zabieg odrobaczania (cena jednostkowa za każde 10 kg masy ciała)</w:t>
            </w:r>
          </w:p>
        </w:tc>
        <w:tc>
          <w:tcPr>
            <w:tcW w:w="3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39" w:type="dxa"/>
              <w:bottom w:w="0" w:type="dxa"/>
              <w:right w:w="70" w:type="dxa"/>
            </w:tcMar>
            <w:vAlign w:val="center"/>
          </w:tcPr>
          <w:p w14:paraId="4F81E643" w14:textId="77777777" w:rsidR="00F728EB" w:rsidRPr="00C53E2F" w:rsidRDefault="00F728EB" w:rsidP="003A308F">
            <w:pPr>
              <w:tabs>
                <w:tab w:val="left" w:pos="0"/>
              </w:tabs>
              <w:rPr>
                <w:color w:val="auto"/>
              </w:rPr>
            </w:pPr>
          </w:p>
        </w:tc>
      </w:tr>
    </w:tbl>
    <w:p w14:paraId="77592138" w14:textId="77777777" w:rsidR="00F728EB" w:rsidRPr="00C53E2F" w:rsidRDefault="00F728EB" w:rsidP="00D23D54">
      <w:pPr>
        <w:ind w:firstLine="708"/>
        <w:jc w:val="right"/>
        <w:rPr>
          <w:color w:val="auto"/>
          <w:sz w:val="18"/>
        </w:rPr>
      </w:pPr>
    </w:p>
    <w:sectPr w:rsidR="00F728EB" w:rsidRPr="00C53E2F">
      <w:headerReference w:type="default" r:id="rId9"/>
      <w:footerReference w:type="default" r:id="rId10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D74AC" w14:textId="77777777" w:rsidR="003E65EA" w:rsidRDefault="003E65EA" w:rsidP="00D23D54">
      <w:r>
        <w:separator/>
      </w:r>
    </w:p>
  </w:endnote>
  <w:endnote w:type="continuationSeparator" w:id="0">
    <w:p w14:paraId="1633CF1B" w14:textId="77777777" w:rsidR="003E65EA" w:rsidRDefault="003E65EA" w:rsidP="00D2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Yu Gothic"/>
    <w:charset w:val="0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4775937"/>
      <w:docPartObj>
        <w:docPartGallery w:val="Page Numbers (Bottom of Page)"/>
        <w:docPartUnique/>
      </w:docPartObj>
    </w:sdtPr>
    <w:sdtContent>
      <w:p w14:paraId="6B879CC7" w14:textId="4C054418" w:rsidR="00BB634F" w:rsidRDefault="00BB63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F26093">
          <w:t>/1</w:t>
        </w:r>
        <w:r w:rsidR="003E2C38">
          <w:t>2</w:t>
        </w:r>
      </w:p>
    </w:sdtContent>
  </w:sdt>
  <w:p w14:paraId="287A98D7" w14:textId="77777777" w:rsidR="00D23D54" w:rsidRDefault="00D23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20D48" w14:textId="77777777" w:rsidR="003E65EA" w:rsidRDefault="003E65EA" w:rsidP="00D23D54">
      <w:r>
        <w:separator/>
      </w:r>
    </w:p>
  </w:footnote>
  <w:footnote w:type="continuationSeparator" w:id="0">
    <w:p w14:paraId="4FFE0C91" w14:textId="77777777" w:rsidR="003E65EA" w:rsidRDefault="003E65EA" w:rsidP="00D2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3C2FB" w14:textId="77777777" w:rsidR="00DA5E52" w:rsidRDefault="00DA5E52" w:rsidP="00DA5E52">
    <w:pPr>
      <w:pStyle w:val="Stopka"/>
      <w:rPr>
        <w:rFonts w:ascii="Calibri Light" w:hAnsi="Calibri Light" w:cs="Calibri Light"/>
        <w:sz w:val="20"/>
        <w:szCs w:val="20"/>
      </w:rPr>
    </w:pPr>
  </w:p>
  <w:p w14:paraId="40F4BB06" w14:textId="77777777" w:rsidR="00DA5E52" w:rsidRDefault="00DA5E52" w:rsidP="00DA5E52">
    <w:pPr>
      <w:pStyle w:val="Stopka"/>
      <w:rPr>
        <w:rFonts w:ascii="Calibri Light" w:hAnsi="Calibri Light" w:cs="Calibri Light"/>
        <w:sz w:val="20"/>
        <w:szCs w:val="20"/>
      </w:rPr>
    </w:pPr>
  </w:p>
  <w:p w14:paraId="1E9BF504" w14:textId="4D0AD0CD" w:rsidR="00DA5E52" w:rsidRDefault="00DA5E52" w:rsidP="00DA5E52">
    <w:pPr>
      <w:pStyle w:val="Stopka"/>
      <w:rPr>
        <w:rFonts w:ascii="Calibri Light" w:hAnsi="Calibri Light" w:cs="Calibri Light"/>
        <w:color w:val="auto"/>
        <w:sz w:val="20"/>
        <w:szCs w:val="20"/>
      </w:rPr>
    </w:pPr>
    <w:r>
      <w:rPr>
        <w:rFonts w:ascii="Calibri Light" w:hAnsi="Calibri Light" w:cs="Calibri Light"/>
        <w:sz w:val="20"/>
        <w:szCs w:val="20"/>
      </w:rPr>
      <w:t xml:space="preserve">WSR.271.51.2024 – załącznik nr </w:t>
    </w:r>
    <w:r>
      <w:rPr>
        <w:rFonts w:ascii="Calibri Light" w:hAnsi="Calibri Light" w:cs="Calibri Light"/>
        <w:sz w:val="20"/>
        <w:szCs w:val="20"/>
      </w:rPr>
      <w:t>4 wzór umowy</w:t>
    </w:r>
    <w:r>
      <w:rPr>
        <w:rFonts w:ascii="Calibri Light" w:hAnsi="Calibri Light" w:cs="Calibri Light"/>
        <w:sz w:val="20"/>
        <w:szCs w:val="20"/>
      </w:rPr>
      <w:t xml:space="preserve"> dla Cz. II</w:t>
    </w:r>
  </w:p>
  <w:p w14:paraId="197F4C26" w14:textId="77777777" w:rsidR="00DA5E52" w:rsidRDefault="00DA5E52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7D52189"/>
    <w:multiLevelType w:val="multilevel"/>
    <w:tmpl w:val="17A68C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CA53DD"/>
    <w:multiLevelType w:val="hybridMultilevel"/>
    <w:tmpl w:val="1DD6126A"/>
    <w:lvl w:ilvl="0" w:tplc="F2182F6E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044CA1"/>
    <w:multiLevelType w:val="hybridMultilevel"/>
    <w:tmpl w:val="210042C2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124A4864"/>
    <w:multiLevelType w:val="hybridMultilevel"/>
    <w:tmpl w:val="EC54D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46F6E"/>
    <w:multiLevelType w:val="hybridMultilevel"/>
    <w:tmpl w:val="79F2A5FA"/>
    <w:lvl w:ilvl="0" w:tplc="11041AFC">
      <w:start w:val="1"/>
      <w:numFmt w:val="lowerLetter"/>
      <w:lvlText w:val="%1."/>
      <w:lvlJc w:val="left"/>
      <w:pPr>
        <w:ind w:left="1276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7" w15:restartNumberingAfterBreak="0">
    <w:nsid w:val="137D60D4"/>
    <w:multiLevelType w:val="hybridMultilevel"/>
    <w:tmpl w:val="00BED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F3CC6"/>
    <w:multiLevelType w:val="multilevel"/>
    <w:tmpl w:val="4A9A4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A934A7"/>
    <w:multiLevelType w:val="hybridMultilevel"/>
    <w:tmpl w:val="49940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C20FB"/>
    <w:multiLevelType w:val="hybridMultilevel"/>
    <w:tmpl w:val="786C6656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226A0"/>
    <w:multiLevelType w:val="hybridMultilevel"/>
    <w:tmpl w:val="B68C8B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07403"/>
    <w:multiLevelType w:val="multilevel"/>
    <w:tmpl w:val="C34CE1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0496A"/>
    <w:multiLevelType w:val="multilevel"/>
    <w:tmpl w:val="9CA874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lowerLetter"/>
      <w:lvlText w:val="%4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C77B34"/>
    <w:multiLevelType w:val="multilevel"/>
    <w:tmpl w:val="85767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A17823"/>
    <w:multiLevelType w:val="hybridMultilevel"/>
    <w:tmpl w:val="705602D2"/>
    <w:lvl w:ilvl="0" w:tplc="04150019">
      <w:start w:val="1"/>
      <w:numFmt w:val="lowerLetter"/>
      <w:lvlText w:val="%1.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54FA4223"/>
    <w:multiLevelType w:val="multilevel"/>
    <w:tmpl w:val="2DE64D8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5A60B6"/>
    <w:multiLevelType w:val="hybridMultilevel"/>
    <w:tmpl w:val="F06A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346E5"/>
    <w:multiLevelType w:val="hybridMultilevel"/>
    <w:tmpl w:val="1158BA8A"/>
    <w:lvl w:ilvl="0" w:tplc="18B07244">
      <w:start w:val="5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D0DC1"/>
    <w:multiLevelType w:val="multilevel"/>
    <w:tmpl w:val="1578D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34C2334"/>
    <w:multiLevelType w:val="multilevel"/>
    <w:tmpl w:val="5DA86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3FC17E9"/>
    <w:multiLevelType w:val="multilevel"/>
    <w:tmpl w:val="1B48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13AD2"/>
    <w:multiLevelType w:val="hybridMultilevel"/>
    <w:tmpl w:val="6C7AE302"/>
    <w:lvl w:ilvl="0" w:tplc="3A342AD4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476B2C"/>
    <w:multiLevelType w:val="multilevel"/>
    <w:tmpl w:val="6D4461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633944077">
    <w:abstractNumId w:val="26"/>
  </w:num>
  <w:num w:numId="2" w16cid:durableId="1713726858">
    <w:abstractNumId w:val="1"/>
  </w:num>
  <w:num w:numId="3" w16cid:durableId="842479476">
    <w:abstractNumId w:val="15"/>
  </w:num>
  <w:num w:numId="4" w16cid:durableId="1147018642">
    <w:abstractNumId w:val="22"/>
  </w:num>
  <w:num w:numId="5" w16cid:durableId="2108040029">
    <w:abstractNumId w:val="23"/>
  </w:num>
  <w:num w:numId="6" w16cid:durableId="1014766947">
    <w:abstractNumId w:val="9"/>
  </w:num>
  <w:num w:numId="7" w16cid:durableId="1636331135">
    <w:abstractNumId w:val="18"/>
  </w:num>
  <w:num w:numId="8" w16cid:durableId="341933105">
    <w:abstractNumId w:val="14"/>
  </w:num>
  <w:num w:numId="9" w16cid:durableId="57048341">
    <w:abstractNumId w:val="13"/>
  </w:num>
  <w:num w:numId="10" w16cid:durableId="739064782">
    <w:abstractNumId w:val="24"/>
  </w:num>
  <w:num w:numId="11" w16cid:durableId="1493369620">
    <w:abstractNumId w:val="16"/>
  </w:num>
  <w:num w:numId="12" w16cid:durableId="181820343">
    <w:abstractNumId w:val="8"/>
  </w:num>
  <w:num w:numId="13" w16cid:durableId="965043625">
    <w:abstractNumId w:val="4"/>
  </w:num>
  <w:num w:numId="14" w16cid:durableId="757756210">
    <w:abstractNumId w:val="12"/>
  </w:num>
  <w:num w:numId="15" w16cid:durableId="1463959045">
    <w:abstractNumId w:val="5"/>
  </w:num>
  <w:num w:numId="16" w16cid:durableId="109520283">
    <w:abstractNumId w:val="8"/>
  </w:num>
  <w:num w:numId="17" w16cid:durableId="16356761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2361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71726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366835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365378115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6748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8410867">
    <w:abstractNumId w:val="2"/>
  </w:num>
  <w:num w:numId="24" w16cid:durableId="1389845377">
    <w:abstractNumId w:val="11"/>
  </w:num>
  <w:num w:numId="25" w16cid:durableId="647902138">
    <w:abstractNumId w:val="21"/>
  </w:num>
  <w:num w:numId="26" w16cid:durableId="174464493">
    <w:abstractNumId w:val="6"/>
  </w:num>
  <w:num w:numId="27" w16cid:durableId="1281570741">
    <w:abstractNumId w:val="3"/>
  </w:num>
  <w:num w:numId="28" w16cid:durableId="1064454747">
    <w:abstractNumId w:val="19"/>
  </w:num>
  <w:num w:numId="29" w16cid:durableId="11448127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42"/>
    <w:rsid w:val="00000FB4"/>
    <w:rsid w:val="00004759"/>
    <w:rsid w:val="00027A1A"/>
    <w:rsid w:val="0004730C"/>
    <w:rsid w:val="00050C37"/>
    <w:rsid w:val="0006560E"/>
    <w:rsid w:val="000846A9"/>
    <w:rsid w:val="0008677E"/>
    <w:rsid w:val="00096A1B"/>
    <w:rsid w:val="000A22AF"/>
    <w:rsid w:val="000B0A1C"/>
    <w:rsid w:val="000C06D8"/>
    <w:rsid w:val="000C5EA1"/>
    <w:rsid w:val="000C78EA"/>
    <w:rsid w:val="000D3836"/>
    <w:rsid w:val="000D5B3F"/>
    <w:rsid w:val="0010598C"/>
    <w:rsid w:val="00106E96"/>
    <w:rsid w:val="0011350E"/>
    <w:rsid w:val="001321F5"/>
    <w:rsid w:val="001467F1"/>
    <w:rsid w:val="00157FF6"/>
    <w:rsid w:val="001648B7"/>
    <w:rsid w:val="00172107"/>
    <w:rsid w:val="00182F17"/>
    <w:rsid w:val="0018778F"/>
    <w:rsid w:val="00191DB7"/>
    <w:rsid w:val="001A4955"/>
    <w:rsid w:val="001A5770"/>
    <w:rsid w:val="001A7FCF"/>
    <w:rsid w:val="001B5996"/>
    <w:rsid w:val="001D1D71"/>
    <w:rsid w:val="001D56AC"/>
    <w:rsid w:val="001E4E7F"/>
    <w:rsid w:val="001F1F0B"/>
    <w:rsid w:val="001F62AE"/>
    <w:rsid w:val="001F7EBB"/>
    <w:rsid w:val="002021B3"/>
    <w:rsid w:val="00215B3F"/>
    <w:rsid w:val="00215BDC"/>
    <w:rsid w:val="002257FB"/>
    <w:rsid w:val="00241573"/>
    <w:rsid w:val="0024188C"/>
    <w:rsid w:val="00243591"/>
    <w:rsid w:val="00270EDA"/>
    <w:rsid w:val="002951FF"/>
    <w:rsid w:val="002C2489"/>
    <w:rsid w:val="002E649C"/>
    <w:rsid w:val="0030389E"/>
    <w:rsid w:val="00324776"/>
    <w:rsid w:val="00325D60"/>
    <w:rsid w:val="00331315"/>
    <w:rsid w:val="00355739"/>
    <w:rsid w:val="00361DC8"/>
    <w:rsid w:val="003657B0"/>
    <w:rsid w:val="00367BBC"/>
    <w:rsid w:val="00371E55"/>
    <w:rsid w:val="003838B4"/>
    <w:rsid w:val="003A2108"/>
    <w:rsid w:val="003A6D99"/>
    <w:rsid w:val="003B622A"/>
    <w:rsid w:val="003E2C38"/>
    <w:rsid w:val="003E34EC"/>
    <w:rsid w:val="003E65EA"/>
    <w:rsid w:val="003E7E01"/>
    <w:rsid w:val="00403F95"/>
    <w:rsid w:val="00425C6F"/>
    <w:rsid w:val="00432D7B"/>
    <w:rsid w:val="0045036F"/>
    <w:rsid w:val="00451C4C"/>
    <w:rsid w:val="00452971"/>
    <w:rsid w:val="004536F2"/>
    <w:rsid w:val="004637ED"/>
    <w:rsid w:val="0046443E"/>
    <w:rsid w:val="00470413"/>
    <w:rsid w:val="004976B4"/>
    <w:rsid w:val="004A29F5"/>
    <w:rsid w:val="004B1BF3"/>
    <w:rsid w:val="004B2C65"/>
    <w:rsid w:val="004B4106"/>
    <w:rsid w:val="004B5DB0"/>
    <w:rsid w:val="004D3190"/>
    <w:rsid w:val="004F2673"/>
    <w:rsid w:val="00500E62"/>
    <w:rsid w:val="00526594"/>
    <w:rsid w:val="00537A08"/>
    <w:rsid w:val="00560D27"/>
    <w:rsid w:val="00567E8B"/>
    <w:rsid w:val="00577F93"/>
    <w:rsid w:val="005808C0"/>
    <w:rsid w:val="00586AD0"/>
    <w:rsid w:val="00590BF6"/>
    <w:rsid w:val="005970D3"/>
    <w:rsid w:val="005A3528"/>
    <w:rsid w:val="005C663B"/>
    <w:rsid w:val="0061056E"/>
    <w:rsid w:val="006222C4"/>
    <w:rsid w:val="00623297"/>
    <w:rsid w:val="006243D7"/>
    <w:rsid w:val="00636E36"/>
    <w:rsid w:val="006475A1"/>
    <w:rsid w:val="00647A9F"/>
    <w:rsid w:val="00650F9D"/>
    <w:rsid w:val="00655D11"/>
    <w:rsid w:val="00657D82"/>
    <w:rsid w:val="00657DE8"/>
    <w:rsid w:val="00661258"/>
    <w:rsid w:val="00662E3A"/>
    <w:rsid w:val="0066563A"/>
    <w:rsid w:val="00666AFD"/>
    <w:rsid w:val="00687B0B"/>
    <w:rsid w:val="0069691E"/>
    <w:rsid w:val="006A44AA"/>
    <w:rsid w:val="006B1719"/>
    <w:rsid w:val="006C725A"/>
    <w:rsid w:val="006C7969"/>
    <w:rsid w:val="006F3E5C"/>
    <w:rsid w:val="006F400D"/>
    <w:rsid w:val="006F41D5"/>
    <w:rsid w:val="00720AB5"/>
    <w:rsid w:val="00727318"/>
    <w:rsid w:val="00734C60"/>
    <w:rsid w:val="007377C7"/>
    <w:rsid w:val="007378C1"/>
    <w:rsid w:val="00743759"/>
    <w:rsid w:val="00750E34"/>
    <w:rsid w:val="00750EC4"/>
    <w:rsid w:val="007558F8"/>
    <w:rsid w:val="007626B0"/>
    <w:rsid w:val="007678C2"/>
    <w:rsid w:val="00771DB9"/>
    <w:rsid w:val="00772920"/>
    <w:rsid w:val="00797F47"/>
    <w:rsid w:val="007B7F67"/>
    <w:rsid w:val="007C48BD"/>
    <w:rsid w:val="007E59EC"/>
    <w:rsid w:val="00812AD9"/>
    <w:rsid w:val="008154AB"/>
    <w:rsid w:val="00832EF6"/>
    <w:rsid w:val="00836BCA"/>
    <w:rsid w:val="008432D3"/>
    <w:rsid w:val="00846ED2"/>
    <w:rsid w:val="00847DB4"/>
    <w:rsid w:val="00854EDD"/>
    <w:rsid w:val="0085723A"/>
    <w:rsid w:val="00866FE8"/>
    <w:rsid w:val="0088206B"/>
    <w:rsid w:val="00885A4B"/>
    <w:rsid w:val="00891093"/>
    <w:rsid w:val="008A76A9"/>
    <w:rsid w:val="008C1F2F"/>
    <w:rsid w:val="008C757B"/>
    <w:rsid w:val="008D55B9"/>
    <w:rsid w:val="008D7731"/>
    <w:rsid w:val="008E01D8"/>
    <w:rsid w:val="00905813"/>
    <w:rsid w:val="009354AA"/>
    <w:rsid w:val="009373C6"/>
    <w:rsid w:val="009516EF"/>
    <w:rsid w:val="00953946"/>
    <w:rsid w:val="009A6985"/>
    <w:rsid w:val="009A6F8C"/>
    <w:rsid w:val="009B047B"/>
    <w:rsid w:val="009C7D0B"/>
    <w:rsid w:val="009D0EDB"/>
    <w:rsid w:val="009E1780"/>
    <w:rsid w:val="009E52B1"/>
    <w:rsid w:val="00A07F19"/>
    <w:rsid w:val="00A14765"/>
    <w:rsid w:val="00A15995"/>
    <w:rsid w:val="00A22070"/>
    <w:rsid w:val="00A36E6F"/>
    <w:rsid w:val="00A459B0"/>
    <w:rsid w:val="00A7179D"/>
    <w:rsid w:val="00AA3642"/>
    <w:rsid w:val="00AA55F6"/>
    <w:rsid w:val="00AB581C"/>
    <w:rsid w:val="00AC2C81"/>
    <w:rsid w:val="00AC728F"/>
    <w:rsid w:val="00AE402E"/>
    <w:rsid w:val="00AF088D"/>
    <w:rsid w:val="00B077B5"/>
    <w:rsid w:val="00B10E15"/>
    <w:rsid w:val="00B11E4A"/>
    <w:rsid w:val="00B21839"/>
    <w:rsid w:val="00B257C0"/>
    <w:rsid w:val="00B274E6"/>
    <w:rsid w:val="00B4066B"/>
    <w:rsid w:val="00B41555"/>
    <w:rsid w:val="00B52C73"/>
    <w:rsid w:val="00B61637"/>
    <w:rsid w:val="00B74CBF"/>
    <w:rsid w:val="00B75193"/>
    <w:rsid w:val="00B81EA9"/>
    <w:rsid w:val="00BA79AF"/>
    <w:rsid w:val="00BB634F"/>
    <w:rsid w:val="00BB6C57"/>
    <w:rsid w:val="00BC0E23"/>
    <w:rsid w:val="00BC34B7"/>
    <w:rsid w:val="00BD10C7"/>
    <w:rsid w:val="00BD4245"/>
    <w:rsid w:val="00BD4972"/>
    <w:rsid w:val="00BE0729"/>
    <w:rsid w:val="00BE5055"/>
    <w:rsid w:val="00BE63F0"/>
    <w:rsid w:val="00BF38D9"/>
    <w:rsid w:val="00BF7001"/>
    <w:rsid w:val="00C0409F"/>
    <w:rsid w:val="00C23919"/>
    <w:rsid w:val="00C25A15"/>
    <w:rsid w:val="00C444FD"/>
    <w:rsid w:val="00C44639"/>
    <w:rsid w:val="00C53E2F"/>
    <w:rsid w:val="00C61C9D"/>
    <w:rsid w:val="00C73771"/>
    <w:rsid w:val="00C762BA"/>
    <w:rsid w:val="00C77E6B"/>
    <w:rsid w:val="00C81AE3"/>
    <w:rsid w:val="00CA1D9A"/>
    <w:rsid w:val="00CA2CDB"/>
    <w:rsid w:val="00CB02A6"/>
    <w:rsid w:val="00CB1BFA"/>
    <w:rsid w:val="00CB3FB3"/>
    <w:rsid w:val="00CC5CF9"/>
    <w:rsid w:val="00CC76F3"/>
    <w:rsid w:val="00CE4C11"/>
    <w:rsid w:val="00D10EA7"/>
    <w:rsid w:val="00D13157"/>
    <w:rsid w:val="00D13C29"/>
    <w:rsid w:val="00D21B10"/>
    <w:rsid w:val="00D21E27"/>
    <w:rsid w:val="00D22769"/>
    <w:rsid w:val="00D23D54"/>
    <w:rsid w:val="00D44E4F"/>
    <w:rsid w:val="00D575AE"/>
    <w:rsid w:val="00D61CDD"/>
    <w:rsid w:val="00D639AE"/>
    <w:rsid w:val="00D72125"/>
    <w:rsid w:val="00D8615A"/>
    <w:rsid w:val="00D866F8"/>
    <w:rsid w:val="00DA5E52"/>
    <w:rsid w:val="00DB2E5D"/>
    <w:rsid w:val="00DB4CD6"/>
    <w:rsid w:val="00DB6729"/>
    <w:rsid w:val="00DC33FA"/>
    <w:rsid w:val="00DC7849"/>
    <w:rsid w:val="00DD19AE"/>
    <w:rsid w:val="00DE182C"/>
    <w:rsid w:val="00DE1B84"/>
    <w:rsid w:val="00DE6B24"/>
    <w:rsid w:val="00DF077E"/>
    <w:rsid w:val="00DF5217"/>
    <w:rsid w:val="00E23D93"/>
    <w:rsid w:val="00E258F1"/>
    <w:rsid w:val="00E41541"/>
    <w:rsid w:val="00E63AFA"/>
    <w:rsid w:val="00E8670A"/>
    <w:rsid w:val="00E92A01"/>
    <w:rsid w:val="00E94E95"/>
    <w:rsid w:val="00EA05A0"/>
    <w:rsid w:val="00EA0BF1"/>
    <w:rsid w:val="00EA4131"/>
    <w:rsid w:val="00EB3F47"/>
    <w:rsid w:val="00EB67CF"/>
    <w:rsid w:val="00EE7A44"/>
    <w:rsid w:val="00F03519"/>
    <w:rsid w:val="00F14D3C"/>
    <w:rsid w:val="00F170A8"/>
    <w:rsid w:val="00F26093"/>
    <w:rsid w:val="00F30553"/>
    <w:rsid w:val="00F36417"/>
    <w:rsid w:val="00F465AB"/>
    <w:rsid w:val="00F5754A"/>
    <w:rsid w:val="00F62642"/>
    <w:rsid w:val="00F66B03"/>
    <w:rsid w:val="00F728EB"/>
    <w:rsid w:val="00F72D3C"/>
    <w:rsid w:val="00F72DC5"/>
    <w:rsid w:val="00FB1748"/>
    <w:rsid w:val="00FC3BB1"/>
    <w:rsid w:val="00FD2CDE"/>
    <w:rsid w:val="00FD33DF"/>
    <w:rsid w:val="00FD7121"/>
    <w:rsid w:val="00FE4ABB"/>
    <w:rsid w:val="00FE715E"/>
    <w:rsid w:val="00FF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BD2AB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8EB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D23D5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23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D54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D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D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DB7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D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DB7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191DB7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Tekstpodstawowy3">
    <w:name w:val="Tekst podstawowy3"/>
    <w:basedOn w:val="Normalny"/>
    <w:rsid w:val="00F36417"/>
    <w:pPr>
      <w:spacing w:line="200" w:lineRule="atLeast"/>
    </w:pPr>
    <w:rPr>
      <w:rFonts w:ascii="Arial" w:eastAsiaTheme="minorHAnsi" w:hAnsi="Arial" w:cs="Arial"/>
      <w:color w:val="000000"/>
    </w:rPr>
  </w:style>
  <w:style w:type="character" w:customStyle="1" w:styleId="markedcontent">
    <w:name w:val="markedcontent"/>
    <w:basedOn w:val="Domylnaczcionkaakapitu"/>
    <w:rsid w:val="00F36417"/>
  </w:style>
  <w:style w:type="character" w:customStyle="1" w:styleId="highlight">
    <w:name w:val="highlight"/>
    <w:basedOn w:val="Domylnaczcionkaakapitu"/>
    <w:rsid w:val="00F364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0B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0BF1"/>
    <w:rPr>
      <w:rFonts w:ascii="Times New Roman" w:eastAsia="Times New Roman" w:hAnsi="Times New Roman" w:cs="Times New Roman"/>
      <w:color w:val="00000A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0BF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B3F4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3F47"/>
    <w:rPr>
      <w:color w:val="605E5C"/>
      <w:shd w:val="clear" w:color="auto" w:fill="E1DFDD"/>
    </w:rPr>
  </w:style>
  <w:style w:type="paragraph" w:customStyle="1" w:styleId="WW-Domylnie">
    <w:name w:val="WW-Domyślnie"/>
    <w:rsid w:val="00B21839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C9872-5CE6-46ED-AAB3-80E4B1DE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4685</Words>
  <Characters>28110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Żaneta Latuszek</cp:lastModifiedBy>
  <cp:revision>4</cp:revision>
  <cp:lastPrinted>2024-12-16T10:48:00Z</cp:lastPrinted>
  <dcterms:created xsi:type="dcterms:W3CDTF">2024-12-16T09:32:00Z</dcterms:created>
  <dcterms:modified xsi:type="dcterms:W3CDTF">2024-12-16T10:48:00Z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