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2519FB" w:rsidRPr="008837EA" w:rsidRDefault="002519FB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667B1" w:rsidRPr="005667B1" w:rsidRDefault="005667B1" w:rsidP="009F520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F5208" w:rsidRPr="008201AF" w:rsidRDefault="009F5208" w:rsidP="008201AF">
      <w:pPr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A83364">
        <w:rPr>
          <w:rFonts w:ascii="Arial" w:hAnsi="Arial" w:cs="Arial"/>
          <w:b/>
          <w:sz w:val="24"/>
          <w:szCs w:val="24"/>
        </w:rPr>
        <w:t>„</w:t>
      </w:r>
      <w:r w:rsidR="005E2076" w:rsidRPr="001A565A">
        <w:rPr>
          <w:rFonts w:ascii="Arial" w:hAnsi="Arial" w:cs="Arial"/>
          <w:b/>
          <w:spacing w:val="-3"/>
          <w:sz w:val="24"/>
          <w:szCs w:val="24"/>
        </w:rPr>
        <w:t xml:space="preserve">Dostarczenie i montaż 40 poidełek wody pitnej w placówkach oświatowych </w:t>
      </w:r>
      <w:r w:rsidR="005E2076" w:rsidRPr="001A565A">
        <w:rPr>
          <w:rFonts w:ascii="Arial" w:hAnsi="Arial" w:cs="Arial"/>
          <w:b/>
          <w:spacing w:val="-3"/>
          <w:sz w:val="24"/>
          <w:szCs w:val="24"/>
        </w:rPr>
        <w:br/>
        <w:t>na terenie miasta Szczecina, gminy Stare Czarnowo oraz gminy Police</w:t>
      </w:r>
      <w:r w:rsidRPr="00A83364">
        <w:rPr>
          <w:rFonts w:ascii="Arial" w:hAnsi="Arial" w:cs="Arial"/>
          <w:b/>
          <w:sz w:val="24"/>
          <w:szCs w:val="24"/>
        </w:rPr>
        <w:t>”</w:t>
      </w:r>
    </w:p>
    <w:p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229" w:rsidRPr="00E743BE" w:rsidRDefault="00936229" w:rsidP="00E743B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E743BE">
        <w:rPr>
          <w:rFonts w:ascii="Arial" w:eastAsia="Times New Roman" w:hAnsi="Arial" w:cs="Arial"/>
          <w:color w:val="0070C0"/>
          <w:highlight w:val="yellow"/>
          <w:u w:val="single"/>
          <w:lang w:eastAsia="pl-PL"/>
        </w:rPr>
        <w:t xml:space="preserve">Podpis należy złożyć zgodnie z Rozdziałem II pkt 3 SWZ, tj.: </w:t>
      </w:r>
      <w:r w:rsidRPr="00E743BE">
        <w:rPr>
          <w:rFonts w:ascii="Arial" w:eastAsia="Calibri" w:hAnsi="Arial" w:cs="Arial"/>
          <w:b/>
          <w:highlight w:val="yellow"/>
        </w:rPr>
        <w:t xml:space="preserve">pod rygorem nieważności </w:t>
      </w:r>
      <w:r w:rsidR="00E743BE">
        <w:rPr>
          <w:rFonts w:ascii="Arial" w:eastAsia="Calibri" w:hAnsi="Arial" w:cs="Arial"/>
          <w:b/>
          <w:highlight w:val="yellow"/>
        </w:rPr>
        <w:br/>
      </w:r>
      <w:bookmarkStart w:id="0" w:name="_GoBack"/>
      <w:bookmarkEnd w:id="0"/>
      <w:r w:rsidRPr="00E743BE">
        <w:rPr>
          <w:rFonts w:ascii="Arial" w:eastAsia="Calibri" w:hAnsi="Arial" w:cs="Arial"/>
          <w:b/>
          <w:highlight w:val="yellow"/>
        </w:rPr>
        <w:t>w formie elektronicznej przy użyciu kwalifikowanego podpisu elektronicznego lub w postaci elektronicznej opatrzonej podpisem zaufanym lub podpisem osobistym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FB" w:rsidRDefault="00BC4BFB" w:rsidP="0038231F">
      <w:pPr>
        <w:spacing w:after="0" w:line="240" w:lineRule="auto"/>
      </w:pPr>
      <w:r>
        <w:separator/>
      </w:r>
    </w:p>
  </w:endnote>
  <w:endnote w:type="continuationSeparator" w:id="0">
    <w:p w:rsidR="00BC4BFB" w:rsidRDefault="00BC4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FB" w:rsidRDefault="00BC4BFB" w:rsidP="0038231F">
      <w:pPr>
        <w:spacing w:after="0" w:line="240" w:lineRule="auto"/>
      </w:pPr>
      <w:r>
        <w:separator/>
      </w:r>
    </w:p>
  </w:footnote>
  <w:footnote w:type="continuationSeparator" w:id="0">
    <w:p w:rsidR="00BC4BFB" w:rsidRDefault="00BC4B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9D" w:rsidRDefault="007A0A9D" w:rsidP="007A0A9D">
    <w:pPr>
      <w:ind w:firstLine="426"/>
      <w:jc w:val="both"/>
      <w:rPr>
        <w:rFonts w:ascii="Arial" w:hAnsi="Arial" w:cs="Arial"/>
      </w:rPr>
    </w:pPr>
  </w:p>
  <w:p w:rsidR="00851EA1" w:rsidRPr="007A0A9D" w:rsidRDefault="007A0A9D" w:rsidP="007A0A9D">
    <w:pPr>
      <w:ind w:firstLine="426"/>
      <w:jc w:val="both"/>
      <w:rPr>
        <w:rFonts w:ascii="Arial" w:hAnsi="Arial" w:cs="Arial"/>
        <w:b/>
        <w:bCs/>
      </w:rPr>
    </w:pPr>
    <w:r w:rsidRPr="00BC2353">
      <w:rPr>
        <w:rFonts w:ascii="Arial" w:hAnsi="Arial" w:cs="Arial"/>
      </w:rPr>
      <w:t>N</w:t>
    </w:r>
    <w:r>
      <w:rPr>
        <w:rFonts w:ascii="Arial" w:hAnsi="Arial" w:cs="Arial"/>
      </w:rPr>
      <w:t>r sprawy 26</w:t>
    </w:r>
    <w:r w:rsidRPr="00BC2353">
      <w:rPr>
        <w:rFonts w:ascii="Arial" w:hAnsi="Arial" w:cs="Arial"/>
      </w:rPr>
      <w:t>/2023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b/>
        <w:bCs/>
      </w:rPr>
      <w:t>Załącznik nr 2</w:t>
    </w:r>
    <w:r w:rsidRPr="003432BA">
      <w:rPr>
        <w:rFonts w:ascii="Arial" w:hAnsi="Arial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3589"/>
    <w:rsid w:val="001F4C37"/>
    <w:rsid w:val="001F4C82"/>
    <w:rsid w:val="002022BD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3130C"/>
    <w:rsid w:val="005319CA"/>
    <w:rsid w:val="005411DF"/>
    <w:rsid w:val="0055207D"/>
    <w:rsid w:val="00561069"/>
    <w:rsid w:val="00562450"/>
    <w:rsid w:val="005641F0"/>
    <w:rsid w:val="005667B1"/>
    <w:rsid w:val="00596F0F"/>
    <w:rsid w:val="005A73FB"/>
    <w:rsid w:val="005D32CA"/>
    <w:rsid w:val="005E176A"/>
    <w:rsid w:val="005E2076"/>
    <w:rsid w:val="005E322A"/>
    <w:rsid w:val="005E64C5"/>
    <w:rsid w:val="00616F63"/>
    <w:rsid w:val="006440B0"/>
    <w:rsid w:val="0064500B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663CE"/>
    <w:rsid w:val="00771F47"/>
    <w:rsid w:val="007818B6"/>
    <w:rsid w:val="00783253"/>
    <w:rsid w:val="007840F2"/>
    <w:rsid w:val="007936D6"/>
    <w:rsid w:val="0079713A"/>
    <w:rsid w:val="007A0A9D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201AF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208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4BFB"/>
    <w:rsid w:val="00BC4CF4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743BE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73A9-B160-4F14-B5AB-9DAA9E1E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Strzelecka</cp:lastModifiedBy>
  <cp:revision>27</cp:revision>
  <cp:lastPrinted>2016-07-26T08:32:00Z</cp:lastPrinted>
  <dcterms:created xsi:type="dcterms:W3CDTF">2021-01-28T07:54:00Z</dcterms:created>
  <dcterms:modified xsi:type="dcterms:W3CDTF">2023-05-31T05:39:00Z</dcterms:modified>
</cp:coreProperties>
</file>