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2B223" w14:textId="10DBD763" w:rsidR="00EC4D20" w:rsidRPr="00EC4D20" w:rsidRDefault="00EC4D20" w:rsidP="00EC4D20">
      <w:pPr>
        <w:autoSpaceDE w:val="0"/>
        <w:spacing w:after="0" w:line="240" w:lineRule="auto"/>
        <w:jc w:val="right"/>
        <w:rPr>
          <w:rFonts w:ascii="Arial" w:eastAsia="Times New Roman" w:hAnsi="Arial" w:cs="Arial"/>
          <w:b/>
          <w:bCs/>
          <w:i/>
          <w:iCs/>
          <w:sz w:val="19"/>
          <w:szCs w:val="19"/>
          <w:lang w:eastAsia="pl-PL"/>
        </w:rPr>
      </w:pPr>
      <w:r w:rsidRPr="00EC4D20">
        <w:rPr>
          <w:rFonts w:ascii="Arial" w:eastAsia="Times New Roman" w:hAnsi="Arial" w:cs="Arial"/>
          <w:b/>
          <w:bCs/>
          <w:i/>
          <w:iCs/>
          <w:sz w:val="19"/>
          <w:szCs w:val="19"/>
          <w:lang w:eastAsia="pl-PL"/>
        </w:rPr>
        <w:t>Wzór umowy Załącznik nr 3</w:t>
      </w:r>
    </w:p>
    <w:p w14:paraId="7E58D296" w14:textId="77777777" w:rsidR="00EC4D20" w:rsidRPr="00EC4D20" w:rsidRDefault="00EC4D20" w:rsidP="00EC4D20">
      <w:pPr>
        <w:suppressAutoHyphens/>
        <w:spacing w:after="0" w:line="240" w:lineRule="auto"/>
        <w:rPr>
          <w:rFonts w:ascii="Arial" w:eastAsia="Times New Roman" w:hAnsi="Arial" w:cs="Arial"/>
          <w:b/>
          <w:bCs/>
          <w:sz w:val="19"/>
          <w:szCs w:val="19"/>
          <w:lang w:eastAsia="ar-SA"/>
        </w:rPr>
      </w:pPr>
    </w:p>
    <w:p w14:paraId="3093B7A9" w14:textId="77777777" w:rsidR="00EC4D20" w:rsidRPr="00EC4D20" w:rsidRDefault="00EC4D20" w:rsidP="00EC4D20">
      <w:pPr>
        <w:suppressAutoHyphens/>
        <w:autoSpaceDE w:val="0"/>
        <w:autoSpaceDN w:val="0"/>
        <w:spacing w:after="0" w:line="240" w:lineRule="auto"/>
        <w:jc w:val="right"/>
        <w:textAlignment w:val="baseline"/>
        <w:rPr>
          <w:rFonts w:ascii="Arial" w:eastAsia="Times New Roman" w:hAnsi="Arial" w:cs="Arial"/>
          <w:b/>
          <w:bCs/>
          <w:i/>
          <w:iCs/>
          <w:color w:val="FF0000"/>
          <w:sz w:val="19"/>
          <w:szCs w:val="19"/>
          <w:lang w:eastAsia="pl-PL"/>
        </w:rPr>
      </w:pPr>
    </w:p>
    <w:p w14:paraId="2DF988EA" w14:textId="301782B1" w:rsidR="00EC4D20" w:rsidRPr="00EC4D20" w:rsidRDefault="00EC4D20" w:rsidP="00EC4D20">
      <w:pPr>
        <w:suppressAutoHyphens/>
        <w:autoSpaceDN w:val="0"/>
        <w:spacing w:after="0" w:line="240" w:lineRule="auto"/>
        <w:jc w:val="center"/>
        <w:textAlignment w:val="baseline"/>
        <w:rPr>
          <w:rFonts w:ascii="Arial" w:eastAsia="Times New Roman" w:hAnsi="Arial" w:cs="Arial"/>
          <w:sz w:val="19"/>
          <w:szCs w:val="19"/>
          <w:lang w:eastAsia="pl-PL"/>
        </w:rPr>
      </w:pPr>
      <w:r w:rsidRPr="00EC4D20">
        <w:rPr>
          <w:rFonts w:ascii="Arial" w:eastAsia="Times New Roman" w:hAnsi="Arial" w:cs="Arial"/>
          <w:b/>
          <w:smallCaps/>
          <w:sz w:val="19"/>
          <w:szCs w:val="19"/>
          <w:lang w:eastAsia="pl-PL"/>
        </w:rPr>
        <w:t>Umowa Nr</w:t>
      </w:r>
      <w:r w:rsidRPr="00EC4D20">
        <w:rPr>
          <w:rFonts w:ascii="Arial" w:eastAsia="Times New Roman" w:hAnsi="Arial" w:cs="Arial"/>
          <w:b/>
          <w:sz w:val="19"/>
          <w:szCs w:val="19"/>
          <w:lang w:eastAsia="pl-PL"/>
        </w:rPr>
        <w:t xml:space="preserve">          /20</w:t>
      </w:r>
      <w:r>
        <w:rPr>
          <w:rFonts w:ascii="Arial" w:eastAsia="Times New Roman" w:hAnsi="Arial" w:cs="Arial"/>
          <w:b/>
          <w:sz w:val="19"/>
          <w:szCs w:val="19"/>
          <w:lang w:eastAsia="pl-PL"/>
        </w:rPr>
        <w:t>2</w:t>
      </w:r>
      <w:r w:rsidR="00517292">
        <w:rPr>
          <w:rFonts w:ascii="Arial" w:eastAsia="Times New Roman" w:hAnsi="Arial" w:cs="Arial"/>
          <w:b/>
          <w:sz w:val="19"/>
          <w:szCs w:val="19"/>
          <w:lang w:eastAsia="pl-PL"/>
        </w:rPr>
        <w:t>3</w:t>
      </w:r>
      <w:r w:rsidRPr="00EC4D20">
        <w:rPr>
          <w:rFonts w:ascii="Arial" w:eastAsia="Times New Roman" w:hAnsi="Arial" w:cs="Arial"/>
          <w:b/>
          <w:sz w:val="19"/>
          <w:szCs w:val="19"/>
          <w:lang w:eastAsia="pl-PL"/>
        </w:rPr>
        <w:t xml:space="preserve"> </w:t>
      </w:r>
    </w:p>
    <w:p w14:paraId="59064D87" w14:textId="77777777" w:rsidR="00EC4D20" w:rsidRPr="00EC4D20" w:rsidRDefault="00EC4D20" w:rsidP="00EC4D20">
      <w:pPr>
        <w:suppressAutoHyphens/>
        <w:autoSpaceDN w:val="0"/>
        <w:spacing w:after="0" w:line="240" w:lineRule="auto"/>
        <w:jc w:val="both"/>
        <w:textAlignment w:val="baseline"/>
        <w:rPr>
          <w:rFonts w:ascii="Arial" w:eastAsia="Times New Roman" w:hAnsi="Arial" w:cs="Arial"/>
          <w:sz w:val="19"/>
          <w:szCs w:val="19"/>
          <w:lang w:eastAsia="pl-PL"/>
        </w:rPr>
      </w:pPr>
    </w:p>
    <w:p w14:paraId="61D909AF" w14:textId="687A3201" w:rsidR="00EC4D20" w:rsidRPr="00EC4D20" w:rsidRDefault="00EC4D20" w:rsidP="00EC4D20">
      <w:pPr>
        <w:suppressAutoHyphens/>
        <w:autoSpaceDN w:val="0"/>
        <w:spacing w:after="0" w:line="240" w:lineRule="auto"/>
        <w:jc w:val="both"/>
        <w:textAlignment w:val="baseline"/>
        <w:rPr>
          <w:rFonts w:ascii="Arial" w:eastAsia="Times New Roman" w:hAnsi="Arial" w:cs="Arial"/>
          <w:sz w:val="19"/>
          <w:szCs w:val="19"/>
          <w:lang w:eastAsia="pl-PL"/>
        </w:rPr>
      </w:pPr>
      <w:r w:rsidRPr="00EC4D20">
        <w:rPr>
          <w:rFonts w:ascii="Arial" w:eastAsia="Times New Roman" w:hAnsi="Arial" w:cs="Arial"/>
          <w:sz w:val="19"/>
          <w:szCs w:val="19"/>
          <w:lang w:eastAsia="pl-PL"/>
        </w:rPr>
        <w:t xml:space="preserve">zawarta w dniu </w:t>
      </w:r>
      <w:r w:rsidRPr="00EC4D20">
        <w:rPr>
          <w:rFonts w:ascii="Arial" w:eastAsia="Times New Roman" w:hAnsi="Arial" w:cs="Arial"/>
          <w:b/>
          <w:bCs/>
          <w:color w:val="0000FF"/>
          <w:sz w:val="19"/>
          <w:szCs w:val="19"/>
          <w:lang w:eastAsia="pl-PL"/>
        </w:rPr>
        <w:t>............ 20</w:t>
      </w:r>
      <w:r>
        <w:rPr>
          <w:rFonts w:ascii="Arial" w:eastAsia="Times New Roman" w:hAnsi="Arial" w:cs="Arial"/>
          <w:b/>
          <w:bCs/>
          <w:color w:val="0000FF"/>
          <w:sz w:val="19"/>
          <w:szCs w:val="19"/>
          <w:lang w:eastAsia="pl-PL"/>
        </w:rPr>
        <w:t>2</w:t>
      </w:r>
      <w:r w:rsidR="00517292">
        <w:rPr>
          <w:rFonts w:ascii="Arial" w:eastAsia="Times New Roman" w:hAnsi="Arial" w:cs="Arial"/>
          <w:b/>
          <w:bCs/>
          <w:color w:val="0000FF"/>
          <w:sz w:val="19"/>
          <w:szCs w:val="19"/>
          <w:lang w:eastAsia="pl-PL"/>
        </w:rPr>
        <w:t>3</w:t>
      </w:r>
      <w:r w:rsidRPr="00EC4D20">
        <w:rPr>
          <w:rFonts w:ascii="Arial" w:eastAsia="Times New Roman" w:hAnsi="Arial" w:cs="Arial"/>
          <w:sz w:val="19"/>
          <w:szCs w:val="19"/>
          <w:lang w:eastAsia="pl-PL"/>
        </w:rPr>
        <w:t xml:space="preserve"> roku w Tarnowie pomiędzy:</w:t>
      </w:r>
    </w:p>
    <w:p w14:paraId="5E557004" w14:textId="77777777" w:rsidR="00EC4D20" w:rsidRPr="00EC4D20" w:rsidRDefault="00EC4D20" w:rsidP="00EC4D20">
      <w:pPr>
        <w:suppressAutoHyphens/>
        <w:autoSpaceDN w:val="0"/>
        <w:spacing w:after="0" w:line="240" w:lineRule="auto"/>
        <w:jc w:val="both"/>
        <w:textAlignment w:val="baseline"/>
        <w:rPr>
          <w:rFonts w:ascii="Arial" w:eastAsia="Times New Roman" w:hAnsi="Arial" w:cs="Arial"/>
          <w:sz w:val="19"/>
          <w:szCs w:val="19"/>
          <w:lang w:eastAsia="pl-PL"/>
        </w:rPr>
      </w:pPr>
    </w:p>
    <w:p w14:paraId="0EB72372" w14:textId="77777777" w:rsidR="00EC4D20" w:rsidRPr="00EC4D20" w:rsidRDefault="00EC4D20" w:rsidP="00EC4D20">
      <w:pPr>
        <w:suppressAutoHyphens/>
        <w:autoSpaceDN w:val="0"/>
        <w:spacing w:after="0" w:line="240" w:lineRule="auto"/>
        <w:jc w:val="both"/>
        <w:textAlignment w:val="baseline"/>
        <w:rPr>
          <w:rFonts w:ascii="Arial" w:eastAsia="Times New Roman" w:hAnsi="Arial" w:cs="Arial"/>
          <w:sz w:val="19"/>
          <w:szCs w:val="19"/>
          <w:lang w:eastAsia="pl-PL"/>
        </w:rPr>
      </w:pPr>
      <w:r w:rsidRPr="00EC4D20">
        <w:rPr>
          <w:rFonts w:ascii="Arial" w:eastAsia="Times New Roman" w:hAnsi="Arial" w:cs="Arial"/>
          <w:i/>
          <w:smallCaps/>
          <w:sz w:val="19"/>
          <w:szCs w:val="19"/>
          <w:lang w:eastAsia="pl-PL"/>
        </w:rPr>
        <w:t>Szpitalem Wojewódzkim im. Św. Łukasza SP ZOZ w Tarnowie</w:t>
      </w:r>
      <w:r w:rsidRPr="00EC4D20">
        <w:rPr>
          <w:rFonts w:ascii="Arial" w:eastAsia="Times New Roman" w:hAnsi="Arial" w:cs="Arial"/>
          <w:sz w:val="19"/>
          <w:szCs w:val="19"/>
          <w:lang w:eastAsia="pl-PL"/>
        </w:rPr>
        <w:t>, ul. Lwowska 178a, 33-100 Tarnów, wpisanym do Rejestru Podmiotów Prowadzących Działalność  Leczniczą  pod nr  000000005908 W-12 oraz  w Sądzie Rejonowym dla Krakowa – Śródmieścia XII Wydział Gospodarczy KRS pod nr  0000027124, NIP nr  873-27-13-732, REGON nr 850052740 reprezentowanym przez:</w:t>
      </w:r>
    </w:p>
    <w:p w14:paraId="22D785A9" w14:textId="77777777" w:rsidR="00EC4D20" w:rsidRPr="00EC4D20" w:rsidRDefault="00EC4D20" w:rsidP="00EC4D20">
      <w:pPr>
        <w:suppressAutoHyphens/>
        <w:autoSpaceDN w:val="0"/>
        <w:spacing w:after="0" w:line="240" w:lineRule="auto"/>
        <w:ind w:hanging="360"/>
        <w:jc w:val="both"/>
        <w:textAlignment w:val="baseline"/>
        <w:rPr>
          <w:rFonts w:ascii="Arial" w:eastAsia="Times New Roman" w:hAnsi="Arial" w:cs="Arial"/>
          <w:bCs/>
          <w:smallCaps/>
          <w:sz w:val="19"/>
          <w:szCs w:val="19"/>
          <w:lang w:eastAsia="pl-PL"/>
        </w:rPr>
      </w:pPr>
    </w:p>
    <w:p w14:paraId="412F758B" w14:textId="77777777" w:rsidR="00EC4D20" w:rsidRPr="00EC4D20" w:rsidRDefault="00EC4D20" w:rsidP="00EC4D20">
      <w:pPr>
        <w:suppressAutoHyphens/>
        <w:autoSpaceDN w:val="0"/>
        <w:spacing w:after="0" w:line="240" w:lineRule="auto"/>
        <w:textAlignment w:val="baseline"/>
        <w:rPr>
          <w:rFonts w:ascii="Arial" w:eastAsia="Times New Roman" w:hAnsi="Arial" w:cs="Arial"/>
          <w:sz w:val="19"/>
          <w:szCs w:val="19"/>
          <w:lang w:eastAsia="pl-PL"/>
        </w:rPr>
      </w:pPr>
      <w:r w:rsidRPr="00EC4D20">
        <w:rPr>
          <w:rFonts w:ascii="Arial" w:eastAsia="Times New Roman" w:hAnsi="Arial" w:cs="Arial"/>
          <w:sz w:val="19"/>
          <w:szCs w:val="19"/>
          <w:lang w:eastAsia="pl-PL"/>
        </w:rPr>
        <w:t>………………………………………………………………………………………………………….</w:t>
      </w:r>
    </w:p>
    <w:p w14:paraId="54BD2478" w14:textId="77777777" w:rsidR="00EC4D20" w:rsidRPr="00EC4D20" w:rsidRDefault="00EC4D20" w:rsidP="00EC4D20">
      <w:pPr>
        <w:suppressAutoHyphens/>
        <w:autoSpaceDN w:val="0"/>
        <w:spacing w:after="0" w:line="240" w:lineRule="auto"/>
        <w:textAlignment w:val="baseline"/>
        <w:rPr>
          <w:rFonts w:ascii="Arial" w:eastAsia="Times New Roman" w:hAnsi="Arial" w:cs="Arial"/>
          <w:sz w:val="19"/>
          <w:szCs w:val="19"/>
          <w:lang w:eastAsia="pl-PL"/>
        </w:rPr>
      </w:pPr>
      <w:r w:rsidRPr="00EC4D20">
        <w:rPr>
          <w:rFonts w:ascii="Arial" w:eastAsia="Times New Roman" w:hAnsi="Arial" w:cs="Arial"/>
          <w:sz w:val="19"/>
          <w:szCs w:val="19"/>
          <w:lang w:eastAsia="pl-PL"/>
        </w:rPr>
        <w:t>zwanym w dalszej części umowy „Z</w:t>
      </w:r>
      <w:r w:rsidRPr="00EC4D20">
        <w:rPr>
          <w:rFonts w:ascii="Arial" w:eastAsia="Times New Roman" w:hAnsi="Arial" w:cs="Arial"/>
          <w:i/>
          <w:sz w:val="19"/>
          <w:szCs w:val="19"/>
          <w:lang w:eastAsia="pl-PL"/>
        </w:rPr>
        <w:t>amawiającym</w:t>
      </w:r>
      <w:r w:rsidRPr="00EC4D20">
        <w:rPr>
          <w:rFonts w:ascii="Arial" w:eastAsia="Times New Roman" w:hAnsi="Arial" w:cs="Arial"/>
          <w:sz w:val="19"/>
          <w:szCs w:val="19"/>
          <w:lang w:eastAsia="pl-PL"/>
        </w:rPr>
        <w:t xml:space="preserve">”, </w:t>
      </w:r>
    </w:p>
    <w:p w14:paraId="772CFAAA" w14:textId="77777777" w:rsidR="00EC4D20" w:rsidRPr="00EC4D20" w:rsidRDefault="00EC4D20" w:rsidP="00EC4D20">
      <w:pPr>
        <w:suppressAutoHyphens/>
        <w:autoSpaceDN w:val="0"/>
        <w:spacing w:after="0" w:line="240" w:lineRule="auto"/>
        <w:textAlignment w:val="baseline"/>
        <w:rPr>
          <w:rFonts w:ascii="Arial" w:eastAsia="Times New Roman" w:hAnsi="Arial" w:cs="Arial"/>
          <w:sz w:val="19"/>
          <w:szCs w:val="19"/>
          <w:lang w:eastAsia="ar-SA"/>
        </w:rPr>
      </w:pPr>
    </w:p>
    <w:p w14:paraId="13993B41" w14:textId="77777777" w:rsidR="00EC4D20" w:rsidRPr="00EC4D20" w:rsidRDefault="00EC4D20" w:rsidP="00EC4D20">
      <w:pPr>
        <w:suppressAutoHyphens/>
        <w:autoSpaceDN w:val="0"/>
        <w:spacing w:after="0" w:line="240" w:lineRule="auto"/>
        <w:jc w:val="both"/>
        <w:textAlignment w:val="baseline"/>
        <w:rPr>
          <w:rFonts w:ascii="Arial" w:eastAsia="Times New Roman" w:hAnsi="Arial" w:cs="Arial"/>
          <w:sz w:val="19"/>
          <w:szCs w:val="19"/>
          <w:lang w:eastAsia="pl-PL"/>
        </w:rPr>
      </w:pPr>
      <w:r w:rsidRPr="00EC4D20">
        <w:rPr>
          <w:rFonts w:ascii="Arial" w:eastAsia="Times New Roman" w:hAnsi="Arial" w:cs="Arial"/>
          <w:sz w:val="19"/>
          <w:szCs w:val="19"/>
          <w:lang w:eastAsia="pl-PL"/>
        </w:rPr>
        <w:t>a  ....................................................................................................... reprezentowaną  przez:</w:t>
      </w:r>
    </w:p>
    <w:p w14:paraId="7882EAE0" w14:textId="77777777" w:rsidR="00EC4D20" w:rsidRPr="00EC4D20" w:rsidRDefault="00EC4D20" w:rsidP="00EC4D20">
      <w:pPr>
        <w:suppressAutoHyphens/>
        <w:autoSpaceDN w:val="0"/>
        <w:spacing w:after="0" w:line="240" w:lineRule="auto"/>
        <w:textAlignment w:val="baseline"/>
        <w:rPr>
          <w:rFonts w:ascii="Arial" w:eastAsia="Times New Roman" w:hAnsi="Arial" w:cs="Arial"/>
          <w:sz w:val="19"/>
          <w:szCs w:val="19"/>
          <w:lang w:eastAsia="pl-PL"/>
        </w:rPr>
      </w:pPr>
    </w:p>
    <w:p w14:paraId="51799167" w14:textId="77777777" w:rsidR="00EC4D20" w:rsidRPr="00EC4D20" w:rsidRDefault="00EC4D20" w:rsidP="00EC4D20">
      <w:pPr>
        <w:suppressAutoHyphens/>
        <w:autoSpaceDN w:val="0"/>
        <w:spacing w:after="0" w:line="240" w:lineRule="auto"/>
        <w:textAlignment w:val="baseline"/>
        <w:rPr>
          <w:rFonts w:ascii="Arial" w:eastAsia="Times New Roman" w:hAnsi="Arial" w:cs="Arial"/>
          <w:sz w:val="19"/>
          <w:szCs w:val="19"/>
          <w:lang w:eastAsia="pl-PL"/>
        </w:rPr>
      </w:pPr>
      <w:r w:rsidRPr="00EC4D20">
        <w:rPr>
          <w:rFonts w:ascii="Arial" w:eastAsia="Times New Roman" w:hAnsi="Arial" w:cs="Arial"/>
          <w:sz w:val="19"/>
          <w:szCs w:val="19"/>
          <w:lang w:eastAsia="pl-PL"/>
        </w:rPr>
        <w:t>zwana w dalszej części umowy</w:t>
      </w:r>
      <w:r w:rsidRPr="00EC4D20">
        <w:rPr>
          <w:rFonts w:ascii="Arial" w:eastAsia="Times New Roman" w:hAnsi="Arial" w:cs="Arial"/>
          <w:b/>
          <w:smallCaps/>
          <w:sz w:val="19"/>
          <w:szCs w:val="19"/>
          <w:lang w:eastAsia="pl-PL"/>
        </w:rPr>
        <w:t xml:space="preserve"> „</w:t>
      </w:r>
      <w:r w:rsidRPr="00EC4D20">
        <w:rPr>
          <w:rFonts w:ascii="Arial" w:eastAsia="Times New Roman" w:hAnsi="Arial" w:cs="Arial"/>
          <w:b/>
          <w:i/>
          <w:smallCaps/>
          <w:sz w:val="19"/>
          <w:szCs w:val="19"/>
          <w:lang w:eastAsia="pl-PL"/>
        </w:rPr>
        <w:t>wykonawca</w:t>
      </w:r>
      <w:r w:rsidRPr="00EC4D20">
        <w:rPr>
          <w:rFonts w:ascii="Arial" w:eastAsia="Times New Roman" w:hAnsi="Arial" w:cs="Arial"/>
          <w:b/>
          <w:smallCaps/>
          <w:sz w:val="19"/>
          <w:szCs w:val="19"/>
          <w:lang w:eastAsia="pl-PL"/>
        </w:rPr>
        <w:t>”</w:t>
      </w:r>
    </w:p>
    <w:p w14:paraId="3FCC0A57" w14:textId="77777777" w:rsidR="00EC4D20" w:rsidRPr="00EC4D20" w:rsidRDefault="00EC4D20" w:rsidP="00EC4D20">
      <w:pPr>
        <w:suppressAutoHyphens/>
        <w:autoSpaceDE w:val="0"/>
        <w:autoSpaceDN w:val="0"/>
        <w:spacing w:after="0" w:line="240" w:lineRule="auto"/>
        <w:jc w:val="both"/>
        <w:textAlignment w:val="baseline"/>
        <w:rPr>
          <w:rFonts w:ascii="Arial" w:eastAsia="Times New Roman" w:hAnsi="Arial" w:cs="Arial"/>
          <w:sz w:val="19"/>
          <w:szCs w:val="19"/>
          <w:lang w:eastAsia="pl-PL"/>
        </w:rPr>
      </w:pPr>
    </w:p>
    <w:p w14:paraId="11B570FE" w14:textId="72E0C4C1" w:rsidR="00EC4D20" w:rsidRPr="00EC4D20" w:rsidRDefault="00EC4D20" w:rsidP="00EC4D20">
      <w:pPr>
        <w:suppressAutoHyphens/>
        <w:autoSpaceDE w:val="0"/>
        <w:autoSpaceDN w:val="0"/>
        <w:spacing w:after="0" w:line="240" w:lineRule="auto"/>
        <w:jc w:val="both"/>
        <w:textAlignment w:val="baseline"/>
        <w:rPr>
          <w:rFonts w:ascii="Arial" w:eastAsia="Times New Roman" w:hAnsi="Arial" w:cs="Arial"/>
          <w:sz w:val="19"/>
          <w:szCs w:val="19"/>
          <w:lang w:eastAsia="pl-PL"/>
        </w:rPr>
      </w:pPr>
      <w:r w:rsidRPr="00EC4D20">
        <w:rPr>
          <w:rFonts w:ascii="Arial" w:eastAsia="Arial" w:hAnsi="Arial" w:cs="Arial"/>
          <w:sz w:val="19"/>
          <w:szCs w:val="19"/>
          <w:lang w:eastAsia="pl-PL"/>
        </w:rPr>
        <w:t xml:space="preserve">Wskutek wyboru jako najkorzystniejszej oferty Wykonawcy złożonej w postępowaniu o udzielenie zamówienia publicznego prowadzonego w trybie </w:t>
      </w:r>
      <w:r w:rsidR="00E36146">
        <w:rPr>
          <w:rFonts w:ascii="Arial" w:eastAsia="Arial" w:hAnsi="Arial" w:cs="Arial"/>
          <w:sz w:val="19"/>
          <w:szCs w:val="19"/>
          <w:lang w:eastAsia="pl-PL"/>
        </w:rPr>
        <w:t>podstawowym</w:t>
      </w:r>
      <w:r w:rsidRPr="00EC4D20">
        <w:rPr>
          <w:rFonts w:ascii="Arial" w:eastAsia="Arial" w:hAnsi="Arial" w:cs="Arial"/>
          <w:sz w:val="19"/>
          <w:szCs w:val="19"/>
          <w:lang w:eastAsia="pl-PL"/>
        </w:rPr>
        <w:t xml:space="preserve"> </w:t>
      </w:r>
      <w:r>
        <w:rPr>
          <w:rFonts w:ascii="Arial" w:eastAsia="Arial" w:hAnsi="Arial" w:cs="Arial"/>
          <w:sz w:val="19"/>
          <w:szCs w:val="19"/>
          <w:lang w:eastAsia="pl-PL"/>
        </w:rPr>
        <w:t xml:space="preserve">- </w:t>
      </w:r>
      <w:r w:rsidRPr="00EC4D20">
        <w:rPr>
          <w:rFonts w:ascii="Arial" w:eastAsia="Times New Roman" w:hAnsi="Arial" w:cs="Arial"/>
          <w:b/>
          <w:sz w:val="19"/>
          <w:szCs w:val="19"/>
          <w:lang w:eastAsia="pl-PL"/>
        </w:rPr>
        <w:t xml:space="preserve">wartość zamówienia </w:t>
      </w:r>
      <w:r w:rsidR="00517292">
        <w:rPr>
          <w:rFonts w:ascii="Arial" w:eastAsia="Times New Roman" w:hAnsi="Arial" w:cs="Arial"/>
          <w:b/>
          <w:sz w:val="19"/>
          <w:szCs w:val="19"/>
          <w:lang w:eastAsia="pl-PL"/>
        </w:rPr>
        <w:t xml:space="preserve">nie </w:t>
      </w:r>
      <w:r w:rsidRPr="00EC4D20">
        <w:rPr>
          <w:rFonts w:ascii="Arial" w:eastAsia="Times New Roman" w:hAnsi="Arial" w:cs="Arial"/>
          <w:b/>
          <w:sz w:val="19"/>
          <w:szCs w:val="19"/>
          <w:u w:val="single"/>
          <w:lang w:eastAsia="pl-PL"/>
        </w:rPr>
        <w:t>przekracza równowartoś</w:t>
      </w:r>
      <w:r w:rsidR="00517292">
        <w:rPr>
          <w:rFonts w:ascii="Arial" w:eastAsia="Times New Roman" w:hAnsi="Arial" w:cs="Arial"/>
          <w:b/>
          <w:sz w:val="19"/>
          <w:szCs w:val="19"/>
          <w:u w:val="single"/>
          <w:lang w:eastAsia="pl-PL"/>
        </w:rPr>
        <w:t>ci</w:t>
      </w:r>
      <w:r w:rsidRPr="00EC4D20">
        <w:rPr>
          <w:rFonts w:ascii="Arial" w:eastAsia="Times New Roman" w:hAnsi="Arial" w:cs="Arial"/>
          <w:b/>
          <w:sz w:val="19"/>
          <w:szCs w:val="19"/>
          <w:u w:val="single"/>
          <w:lang w:eastAsia="pl-PL"/>
        </w:rPr>
        <w:t xml:space="preserve"> kwoty określonej w art. 3 ustawy </w:t>
      </w:r>
      <w:proofErr w:type="spellStart"/>
      <w:r w:rsidRPr="00EC4D20">
        <w:rPr>
          <w:rFonts w:ascii="Arial" w:eastAsia="Times New Roman" w:hAnsi="Arial" w:cs="Arial"/>
          <w:b/>
          <w:sz w:val="19"/>
          <w:szCs w:val="19"/>
          <w:u w:val="single"/>
          <w:lang w:eastAsia="pl-PL"/>
        </w:rPr>
        <w:t>Pzp</w:t>
      </w:r>
      <w:proofErr w:type="spellEnd"/>
      <w:r w:rsidRPr="00EC4D20">
        <w:rPr>
          <w:rFonts w:ascii="Arial" w:eastAsia="Times New Roman" w:hAnsi="Arial" w:cs="Arial"/>
          <w:b/>
          <w:sz w:val="19"/>
          <w:szCs w:val="19"/>
          <w:lang w:eastAsia="pl-PL"/>
        </w:rPr>
        <w:t xml:space="preserve"> – post</w:t>
      </w:r>
      <w:r w:rsidRPr="00EC4D20">
        <w:rPr>
          <w:rFonts w:ascii="Arial" w:eastAsia="TimesNewRoman" w:hAnsi="Arial" w:cs="Arial"/>
          <w:b/>
          <w:sz w:val="19"/>
          <w:szCs w:val="19"/>
          <w:lang w:eastAsia="pl-PL"/>
        </w:rPr>
        <w:t>ę</w:t>
      </w:r>
      <w:r w:rsidRPr="00EC4D20">
        <w:rPr>
          <w:rFonts w:ascii="Arial" w:eastAsia="Times New Roman" w:hAnsi="Arial" w:cs="Arial"/>
          <w:b/>
          <w:sz w:val="19"/>
          <w:szCs w:val="19"/>
          <w:lang w:eastAsia="pl-PL"/>
        </w:rPr>
        <w:t xml:space="preserve">powanie nr </w:t>
      </w:r>
      <w:r w:rsidR="00DD06FC">
        <w:rPr>
          <w:rFonts w:ascii="Arial" w:eastAsia="Times New Roman" w:hAnsi="Arial" w:cs="Arial"/>
          <w:b/>
          <w:sz w:val="19"/>
          <w:szCs w:val="19"/>
          <w:lang w:eastAsia="pl-PL"/>
        </w:rPr>
        <w:t>39</w:t>
      </w:r>
      <w:r w:rsidR="001507F6">
        <w:rPr>
          <w:rFonts w:ascii="Arial" w:eastAsia="Times New Roman" w:hAnsi="Arial" w:cs="Arial"/>
          <w:b/>
          <w:sz w:val="19"/>
          <w:szCs w:val="19"/>
          <w:lang w:eastAsia="pl-PL"/>
        </w:rPr>
        <w:t>/2023</w:t>
      </w:r>
      <w:r w:rsidRPr="00EC4D20">
        <w:rPr>
          <w:rFonts w:ascii="Arial" w:eastAsia="Times New Roman" w:hAnsi="Arial" w:cs="Arial"/>
          <w:b/>
          <w:color w:val="000000"/>
          <w:sz w:val="19"/>
          <w:szCs w:val="19"/>
          <w:lang w:eastAsia="pl-PL"/>
        </w:rPr>
        <w:t xml:space="preserve"> </w:t>
      </w:r>
      <w:r w:rsidRPr="00EC4D20">
        <w:rPr>
          <w:rFonts w:ascii="Arial" w:eastAsia="Times New Roman" w:hAnsi="Arial" w:cs="Arial"/>
          <w:color w:val="000000"/>
          <w:sz w:val="19"/>
          <w:szCs w:val="19"/>
          <w:lang w:eastAsia="pl-PL"/>
        </w:rPr>
        <w:t>o</w:t>
      </w:r>
      <w:r w:rsidR="00C01A60">
        <w:rPr>
          <w:rFonts w:ascii="Arial" w:eastAsia="Times New Roman" w:hAnsi="Arial" w:cs="Arial"/>
          <w:color w:val="000000"/>
          <w:sz w:val="19"/>
          <w:szCs w:val="19"/>
          <w:lang w:eastAsia="pl-PL"/>
        </w:rPr>
        <w:t> </w:t>
      </w:r>
      <w:r w:rsidRPr="00EC4D20">
        <w:rPr>
          <w:rFonts w:ascii="Arial" w:eastAsia="Times New Roman" w:hAnsi="Arial" w:cs="Arial"/>
          <w:sz w:val="19"/>
          <w:szCs w:val="19"/>
          <w:lang w:eastAsia="pl-PL"/>
        </w:rPr>
        <w:t>nast</w:t>
      </w:r>
      <w:r w:rsidRPr="00EC4D20">
        <w:rPr>
          <w:rFonts w:ascii="Arial" w:eastAsia="TimesNewRoman" w:hAnsi="Arial" w:cs="Arial"/>
          <w:sz w:val="19"/>
          <w:szCs w:val="19"/>
          <w:lang w:eastAsia="pl-PL"/>
        </w:rPr>
        <w:t>ę</w:t>
      </w:r>
      <w:r w:rsidRPr="00EC4D20">
        <w:rPr>
          <w:rFonts w:ascii="Arial" w:eastAsia="Times New Roman" w:hAnsi="Arial" w:cs="Arial"/>
          <w:sz w:val="19"/>
          <w:szCs w:val="19"/>
          <w:lang w:eastAsia="pl-PL"/>
        </w:rPr>
        <w:t>puj</w:t>
      </w:r>
      <w:r w:rsidRPr="00EC4D20">
        <w:rPr>
          <w:rFonts w:ascii="Arial" w:eastAsia="TimesNewRoman" w:hAnsi="Arial" w:cs="Arial"/>
          <w:sz w:val="19"/>
          <w:szCs w:val="19"/>
          <w:lang w:eastAsia="pl-PL"/>
        </w:rPr>
        <w:t>ą</w:t>
      </w:r>
      <w:r w:rsidRPr="00EC4D20">
        <w:rPr>
          <w:rFonts w:ascii="Arial" w:eastAsia="Times New Roman" w:hAnsi="Arial" w:cs="Arial"/>
          <w:sz w:val="19"/>
          <w:szCs w:val="19"/>
          <w:lang w:eastAsia="pl-PL"/>
        </w:rPr>
        <w:t>cej tre</w:t>
      </w:r>
      <w:r w:rsidRPr="00EC4D20">
        <w:rPr>
          <w:rFonts w:ascii="Arial" w:eastAsia="TimesNewRoman" w:hAnsi="Arial" w:cs="Arial"/>
          <w:sz w:val="19"/>
          <w:szCs w:val="19"/>
          <w:lang w:eastAsia="pl-PL"/>
        </w:rPr>
        <w:t>ś</w:t>
      </w:r>
      <w:r w:rsidRPr="00EC4D20">
        <w:rPr>
          <w:rFonts w:ascii="Arial" w:eastAsia="Times New Roman" w:hAnsi="Arial" w:cs="Arial"/>
          <w:sz w:val="19"/>
          <w:szCs w:val="19"/>
          <w:lang w:eastAsia="pl-PL"/>
        </w:rPr>
        <w:t>ci:</w:t>
      </w:r>
    </w:p>
    <w:p w14:paraId="78BC7B64" w14:textId="77777777" w:rsidR="00EC4D20" w:rsidRPr="00EC4D20" w:rsidRDefault="00EC4D20" w:rsidP="00EC4D20">
      <w:pPr>
        <w:suppressAutoHyphens/>
        <w:autoSpaceDE w:val="0"/>
        <w:autoSpaceDN w:val="0"/>
        <w:spacing w:after="0" w:line="240" w:lineRule="auto"/>
        <w:jc w:val="center"/>
        <w:textAlignment w:val="baseline"/>
        <w:rPr>
          <w:rFonts w:ascii="Arial" w:eastAsia="Times New Roman" w:hAnsi="Arial" w:cs="Arial"/>
          <w:b/>
          <w:bCs/>
          <w:sz w:val="19"/>
          <w:szCs w:val="19"/>
          <w:lang w:eastAsia="pl-PL"/>
        </w:rPr>
      </w:pPr>
    </w:p>
    <w:p w14:paraId="71D6913A" w14:textId="77777777" w:rsidR="00EC4D20" w:rsidRPr="00EC4D20" w:rsidRDefault="00EC4D20" w:rsidP="00EC4D20">
      <w:pPr>
        <w:suppressAutoHyphens/>
        <w:autoSpaceDE w:val="0"/>
        <w:autoSpaceDN w:val="0"/>
        <w:spacing w:after="0" w:line="240" w:lineRule="auto"/>
        <w:jc w:val="center"/>
        <w:textAlignment w:val="baseline"/>
        <w:rPr>
          <w:rFonts w:ascii="Arial" w:eastAsia="Times New Roman" w:hAnsi="Arial" w:cs="Arial"/>
          <w:sz w:val="19"/>
          <w:szCs w:val="19"/>
          <w:lang w:eastAsia="pl-PL"/>
        </w:rPr>
      </w:pPr>
      <w:r w:rsidRPr="00EC4D20">
        <w:rPr>
          <w:rFonts w:ascii="Arial" w:eastAsia="Times New Roman" w:hAnsi="Arial" w:cs="Arial"/>
          <w:b/>
          <w:bCs/>
          <w:sz w:val="19"/>
          <w:szCs w:val="19"/>
          <w:lang w:eastAsia="pl-PL"/>
        </w:rPr>
        <w:t>§1</w:t>
      </w:r>
    </w:p>
    <w:p w14:paraId="4F8E5F79" w14:textId="77777777" w:rsidR="00EC4D20" w:rsidRPr="00EC4D20" w:rsidRDefault="00EC4D20" w:rsidP="00EC4D20">
      <w:pPr>
        <w:keepNext/>
        <w:tabs>
          <w:tab w:val="left" w:pos="0"/>
        </w:tabs>
        <w:suppressAutoHyphens/>
        <w:autoSpaceDN w:val="0"/>
        <w:spacing w:after="0" w:line="240" w:lineRule="auto"/>
        <w:jc w:val="center"/>
        <w:textAlignment w:val="baseline"/>
        <w:rPr>
          <w:rFonts w:ascii="Arial" w:eastAsia="Times New Roman" w:hAnsi="Arial" w:cs="Arial"/>
          <w:b/>
          <w:sz w:val="19"/>
          <w:szCs w:val="19"/>
          <w:lang w:eastAsia="pl-PL"/>
        </w:rPr>
      </w:pPr>
      <w:r w:rsidRPr="00EC4D20">
        <w:rPr>
          <w:rFonts w:ascii="Arial" w:eastAsia="Times New Roman" w:hAnsi="Arial" w:cs="Arial"/>
          <w:b/>
          <w:sz w:val="19"/>
          <w:szCs w:val="19"/>
          <w:lang w:eastAsia="pl-PL"/>
        </w:rPr>
        <w:t>Przedmiot zamówienia</w:t>
      </w:r>
    </w:p>
    <w:p w14:paraId="23F1731C" w14:textId="77777777" w:rsidR="00EC4D20" w:rsidRPr="00EC4D20" w:rsidRDefault="00EC4D20" w:rsidP="00EC4D20">
      <w:pPr>
        <w:suppressAutoHyphens/>
        <w:autoSpaceDN w:val="0"/>
        <w:spacing w:after="0" w:line="240" w:lineRule="auto"/>
        <w:textAlignment w:val="baseline"/>
        <w:rPr>
          <w:rFonts w:ascii="Arial" w:eastAsia="Times New Roman" w:hAnsi="Arial" w:cs="Arial"/>
          <w:sz w:val="19"/>
          <w:szCs w:val="19"/>
          <w:lang w:eastAsia="pl-PL"/>
        </w:rPr>
      </w:pPr>
    </w:p>
    <w:p w14:paraId="00D9BDF6" w14:textId="35847E8F" w:rsidR="00EC4D20" w:rsidRPr="00EC4D20" w:rsidRDefault="00EC4D20" w:rsidP="00EC4D20">
      <w:pPr>
        <w:suppressAutoHyphens/>
        <w:autoSpaceDN w:val="0"/>
        <w:spacing w:after="0" w:line="240" w:lineRule="auto"/>
        <w:jc w:val="both"/>
        <w:textAlignment w:val="baseline"/>
        <w:rPr>
          <w:rFonts w:ascii="Arial" w:eastAsia="Times New Roman" w:hAnsi="Arial" w:cs="Arial"/>
          <w:sz w:val="19"/>
          <w:szCs w:val="19"/>
          <w:lang w:eastAsia="pl-PL"/>
        </w:rPr>
      </w:pPr>
      <w:r w:rsidRPr="00EC4D20">
        <w:rPr>
          <w:rFonts w:ascii="Arial" w:eastAsia="Times New Roman" w:hAnsi="Arial" w:cs="Arial"/>
          <w:b/>
          <w:bCs/>
          <w:sz w:val="19"/>
          <w:szCs w:val="19"/>
          <w:lang w:eastAsia="pl-PL"/>
        </w:rPr>
        <w:t xml:space="preserve">Przedmiotem umowy jest </w:t>
      </w:r>
      <w:r w:rsidR="00517292" w:rsidRPr="00517292">
        <w:rPr>
          <w:rFonts w:ascii="Arial" w:eastAsia="Times New Roman" w:hAnsi="Arial" w:cs="Arial"/>
          <w:b/>
          <w:bCs/>
          <w:color w:val="0000FF"/>
          <w:sz w:val="19"/>
          <w:szCs w:val="19"/>
          <w:lang w:eastAsia="pl-PL"/>
        </w:rPr>
        <w:t xml:space="preserve">Świadczenie usługi w zakresie wykonywania konserwacji, napraw oraz okresowych przeglądów technicznych aparatu RTG </w:t>
      </w:r>
      <w:proofErr w:type="spellStart"/>
      <w:r w:rsidR="00517292" w:rsidRPr="00517292">
        <w:rPr>
          <w:rFonts w:ascii="Arial" w:eastAsia="Times New Roman" w:hAnsi="Arial" w:cs="Arial"/>
          <w:b/>
          <w:bCs/>
          <w:color w:val="0000FF"/>
          <w:sz w:val="19"/>
          <w:szCs w:val="19"/>
          <w:lang w:eastAsia="pl-PL"/>
        </w:rPr>
        <w:t>MobileDart</w:t>
      </w:r>
      <w:proofErr w:type="spellEnd"/>
      <w:r w:rsidR="00517292" w:rsidRPr="00517292">
        <w:rPr>
          <w:rFonts w:ascii="Arial" w:eastAsia="Times New Roman" w:hAnsi="Arial" w:cs="Arial"/>
          <w:b/>
          <w:bCs/>
          <w:color w:val="0000FF"/>
          <w:sz w:val="19"/>
          <w:szCs w:val="19"/>
          <w:lang w:eastAsia="pl-PL"/>
        </w:rPr>
        <w:t xml:space="preserve"> </w:t>
      </w:r>
      <w:proofErr w:type="spellStart"/>
      <w:r w:rsidR="00517292" w:rsidRPr="00517292">
        <w:rPr>
          <w:rFonts w:ascii="Arial" w:eastAsia="Times New Roman" w:hAnsi="Arial" w:cs="Arial"/>
          <w:b/>
          <w:bCs/>
          <w:color w:val="0000FF"/>
          <w:sz w:val="19"/>
          <w:szCs w:val="19"/>
          <w:lang w:eastAsia="pl-PL"/>
        </w:rPr>
        <w:t>Evolution</w:t>
      </w:r>
      <w:proofErr w:type="spellEnd"/>
      <w:r w:rsidR="00517292" w:rsidRPr="00517292">
        <w:rPr>
          <w:rFonts w:ascii="Arial" w:eastAsia="Times New Roman" w:hAnsi="Arial" w:cs="Arial"/>
          <w:b/>
          <w:bCs/>
          <w:color w:val="0000FF"/>
          <w:sz w:val="19"/>
          <w:szCs w:val="19"/>
          <w:lang w:eastAsia="pl-PL"/>
        </w:rPr>
        <w:t xml:space="preserve"> MX8 firmy </w:t>
      </w:r>
      <w:proofErr w:type="spellStart"/>
      <w:r w:rsidR="00517292" w:rsidRPr="00517292">
        <w:rPr>
          <w:rFonts w:ascii="Arial" w:eastAsia="Times New Roman" w:hAnsi="Arial" w:cs="Arial"/>
          <w:b/>
          <w:bCs/>
          <w:color w:val="0000FF"/>
          <w:sz w:val="19"/>
          <w:szCs w:val="19"/>
          <w:lang w:eastAsia="pl-PL"/>
        </w:rPr>
        <w:t>Shimadzu</w:t>
      </w:r>
      <w:proofErr w:type="spellEnd"/>
      <w:r w:rsidR="00DC526E">
        <w:rPr>
          <w:rFonts w:ascii="Arial" w:eastAsia="Times New Roman" w:hAnsi="Arial" w:cs="Arial"/>
          <w:b/>
          <w:bCs/>
          <w:color w:val="0000FF"/>
          <w:sz w:val="19"/>
          <w:szCs w:val="19"/>
          <w:lang w:eastAsia="pl-PL"/>
        </w:rPr>
        <w:t xml:space="preserve"> </w:t>
      </w:r>
      <w:r w:rsidRPr="00EC4D20">
        <w:rPr>
          <w:rFonts w:ascii="Arial" w:eastAsia="Times New Roman" w:hAnsi="Arial" w:cs="Arial"/>
          <w:bCs/>
          <w:sz w:val="19"/>
          <w:szCs w:val="19"/>
          <w:lang w:eastAsia="pl-PL"/>
        </w:rPr>
        <w:t xml:space="preserve">stanowiącej wyposażenie Szpitala Wojewódzkiego im. Św. Łukasza SPZOZ w Tarnowie </w:t>
      </w:r>
      <w:r w:rsidRPr="00EC4D20">
        <w:rPr>
          <w:rFonts w:ascii="Arial" w:eastAsia="Times New Roman" w:hAnsi="Arial" w:cs="Arial"/>
          <w:b/>
          <w:bCs/>
          <w:sz w:val="19"/>
          <w:szCs w:val="19"/>
          <w:lang w:eastAsia="pl-PL"/>
        </w:rPr>
        <w:t>zgodnie z załącznikiem nr 1 niniejszej umowy</w:t>
      </w:r>
      <w:r w:rsidR="00DC526E">
        <w:rPr>
          <w:rFonts w:ascii="Arial" w:eastAsia="Times New Roman" w:hAnsi="Arial" w:cs="Arial"/>
          <w:sz w:val="19"/>
          <w:szCs w:val="19"/>
          <w:lang w:eastAsia="pl-PL"/>
        </w:rPr>
        <w:t>,</w:t>
      </w:r>
    </w:p>
    <w:p w14:paraId="3C59301A" w14:textId="77777777" w:rsidR="00EC4D20" w:rsidRPr="00EC4D20" w:rsidRDefault="00EC4D20" w:rsidP="00EC4D20">
      <w:pPr>
        <w:suppressAutoHyphens/>
        <w:autoSpaceDE w:val="0"/>
        <w:autoSpaceDN w:val="0"/>
        <w:spacing w:after="0" w:line="240" w:lineRule="auto"/>
        <w:jc w:val="center"/>
        <w:textAlignment w:val="baseline"/>
        <w:rPr>
          <w:rFonts w:ascii="Arial" w:eastAsia="Times New Roman" w:hAnsi="Arial" w:cs="Arial"/>
          <w:b/>
          <w:bCs/>
          <w:color w:val="000000"/>
          <w:sz w:val="19"/>
          <w:szCs w:val="19"/>
          <w:lang w:eastAsia="pl-PL"/>
        </w:rPr>
      </w:pPr>
    </w:p>
    <w:p w14:paraId="449735F4" w14:textId="77777777" w:rsidR="00EC4D20" w:rsidRPr="00EC4D20" w:rsidRDefault="00EC4D20" w:rsidP="00EC4D20">
      <w:pPr>
        <w:suppressAutoHyphens/>
        <w:autoSpaceDE w:val="0"/>
        <w:autoSpaceDN w:val="0"/>
        <w:spacing w:after="0" w:line="240" w:lineRule="auto"/>
        <w:jc w:val="center"/>
        <w:textAlignment w:val="baseline"/>
        <w:rPr>
          <w:rFonts w:ascii="Arial" w:eastAsia="Times New Roman" w:hAnsi="Arial" w:cs="Arial"/>
          <w:b/>
          <w:bCs/>
          <w:color w:val="000000"/>
          <w:sz w:val="19"/>
          <w:szCs w:val="19"/>
          <w:lang w:eastAsia="pl-PL"/>
        </w:rPr>
      </w:pPr>
      <w:r w:rsidRPr="00EC4D20">
        <w:rPr>
          <w:rFonts w:ascii="Arial" w:eastAsia="Times New Roman" w:hAnsi="Arial" w:cs="Arial"/>
          <w:b/>
          <w:bCs/>
          <w:color w:val="000000"/>
          <w:sz w:val="19"/>
          <w:szCs w:val="19"/>
          <w:lang w:eastAsia="pl-PL"/>
        </w:rPr>
        <w:t xml:space="preserve">§2 </w:t>
      </w:r>
    </w:p>
    <w:p w14:paraId="77FDB524" w14:textId="77777777" w:rsidR="00EC4D20" w:rsidRPr="00EC4D20" w:rsidRDefault="00EC4D20" w:rsidP="00EC4D20">
      <w:pPr>
        <w:suppressAutoHyphens/>
        <w:autoSpaceDE w:val="0"/>
        <w:autoSpaceDN w:val="0"/>
        <w:spacing w:after="0" w:line="240" w:lineRule="auto"/>
        <w:jc w:val="center"/>
        <w:textAlignment w:val="baseline"/>
        <w:rPr>
          <w:rFonts w:ascii="Arial" w:eastAsia="Times New Roman" w:hAnsi="Arial" w:cs="Arial"/>
          <w:b/>
          <w:bCs/>
          <w:color w:val="000000"/>
          <w:sz w:val="19"/>
          <w:szCs w:val="19"/>
          <w:lang w:eastAsia="pl-PL"/>
        </w:rPr>
      </w:pPr>
      <w:r w:rsidRPr="00EC4D20">
        <w:rPr>
          <w:rFonts w:ascii="Arial" w:eastAsia="Times New Roman" w:hAnsi="Arial" w:cs="Arial"/>
          <w:b/>
          <w:bCs/>
          <w:color w:val="000000"/>
          <w:sz w:val="19"/>
          <w:szCs w:val="19"/>
          <w:lang w:eastAsia="pl-PL"/>
        </w:rPr>
        <w:t>Słowniczek</w:t>
      </w:r>
    </w:p>
    <w:p w14:paraId="5B1B2EAC" w14:textId="77777777" w:rsidR="00EC4D20" w:rsidRPr="00EC4D20" w:rsidRDefault="00EC4D20" w:rsidP="00EC4D20">
      <w:pPr>
        <w:suppressAutoHyphens/>
        <w:autoSpaceDN w:val="0"/>
        <w:spacing w:after="0" w:line="276" w:lineRule="auto"/>
        <w:jc w:val="both"/>
        <w:textAlignment w:val="baseline"/>
        <w:rPr>
          <w:rFonts w:ascii="Arial" w:eastAsia="Times New Roman" w:hAnsi="Arial" w:cs="Arial"/>
          <w:bCs/>
          <w:sz w:val="19"/>
          <w:szCs w:val="19"/>
          <w:lang w:eastAsia="ar-SA"/>
        </w:rPr>
      </w:pPr>
    </w:p>
    <w:p w14:paraId="3CDA5B6B" w14:textId="0FC168D9" w:rsidR="00EC4D20" w:rsidRPr="00DC526E" w:rsidRDefault="00EC4D20" w:rsidP="005B2338">
      <w:pPr>
        <w:numPr>
          <w:ilvl w:val="3"/>
          <w:numId w:val="42"/>
        </w:numPr>
        <w:tabs>
          <w:tab w:val="clear" w:pos="720"/>
          <w:tab w:val="num" w:pos="0"/>
        </w:tabs>
        <w:suppressAutoHyphens/>
        <w:autoSpaceDN w:val="0"/>
        <w:spacing w:after="0" w:line="276" w:lineRule="auto"/>
        <w:ind w:left="426"/>
        <w:jc w:val="both"/>
        <w:textAlignment w:val="baseline"/>
        <w:rPr>
          <w:rFonts w:ascii="Arial" w:eastAsia="Times New Roman" w:hAnsi="Arial" w:cs="Arial"/>
          <w:color w:val="000000" w:themeColor="text1"/>
          <w:sz w:val="19"/>
          <w:szCs w:val="19"/>
          <w:lang w:eastAsia="ar-SA"/>
        </w:rPr>
      </w:pPr>
      <w:r w:rsidRPr="00EC4D20">
        <w:rPr>
          <w:rFonts w:ascii="Arial" w:eastAsia="Times New Roman" w:hAnsi="Arial" w:cs="Arial"/>
          <w:sz w:val="19"/>
          <w:szCs w:val="19"/>
          <w:lang w:eastAsia="ar-SA"/>
        </w:rPr>
        <w:t>Pod pojęciem „</w:t>
      </w:r>
      <w:r w:rsidRPr="00EC4D20">
        <w:rPr>
          <w:rFonts w:ascii="Arial" w:eastAsia="Times New Roman" w:hAnsi="Arial" w:cs="Arial"/>
          <w:b/>
          <w:bCs/>
          <w:sz w:val="19"/>
          <w:szCs w:val="19"/>
          <w:lang w:eastAsia="ar-SA"/>
        </w:rPr>
        <w:t>okresowej konserwacji</w:t>
      </w:r>
      <w:r w:rsidRPr="00EC4D20">
        <w:rPr>
          <w:rFonts w:ascii="Arial" w:eastAsia="Times New Roman" w:hAnsi="Arial" w:cs="Arial"/>
          <w:sz w:val="19"/>
          <w:szCs w:val="19"/>
          <w:lang w:eastAsia="ar-SA"/>
        </w:rPr>
        <w:t xml:space="preserve">” rozumie się czyszczenie elementów aparatury i urządzeń, wymianę materiałów eksploatacyjnych np. filtrów, uszczelek, bezpieczników itp. wykonanie przeglądu technicznego którego zakres określają zalecenia producenta danego urządzenia, polegającego na: sprawdzeniu poprawności działania urządzenia, przeprowadzeniu koniecznych kalibracji, </w:t>
      </w:r>
      <w:proofErr w:type="spellStart"/>
      <w:r w:rsidRPr="00EC4D20">
        <w:rPr>
          <w:rFonts w:ascii="Arial" w:eastAsia="Times New Roman" w:hAnsi="Arial" w:cs="Arial"/>
          <w:sz w:val="19"/>
          <w:szCs w:val="19"/>
          <w:lang w:eastAsia="ar-SA"/>
        </w:rPr>
        <w:t>wzorcowań</w:t>
      </w:r>
      <w:proofErr w:type="spellEnd"/>
      <w:r w:rsidRPr="00EC4D20">
        <w:rPr>
          <w:rFonts w:ascii="Arial" w:eastAsia="Times New Roman" w:hAnsi="Arial" w:cs="Arial"/>
          <w:sz w:val="19"/>
          <w:szCs w:val="19"/>
          <w:lang w:eastAsia="ar-SA"/>
        </w:rPr>
        <w:t xml:space="preserve">, przywracanie wymaganych przez producenta parametrów, aktualizacji oprogramowania jeżeli jest wymagana, regulacji,  wykonanie testów bezpieczeństwa elektrycznego w urządzeniach podłączonych do sieci 230 , </w:t>
      </w:r>
      <w:r w:rsidRPr="00DC526E">
        <w:rPr>
          <w:rFonts w:ascii="Arial" w:eastAsia="Times New Roman" w:hAnsi="Arial" w:cs="Arial"/>
          <w:color w:val="000000" w:themeColor="text1"/>
          <w:sz w:val="19"/>
          <w:szCs w:val="19"/>
          <w:lang w:eastAsia="ar-SA"/>
        </w:rPr>
        <w:t xml:space="preserve">zgodnie z normą PN-EN 62353 i potwierdzenie wykonania tych czynności wpisem do Karty pracy </w:t>
      </w:r>
      <w:r w:rsidR="00AD17C4" w:rsidRPr="00DC526E">
        <w:rPr>
          <w:rFonts w:ascii="Arial" w:eastAsia="Times New Roman" w:hAnsi="Arial" w:cs="Arial"/>
          <w:color w:val="000000" w:themeColor="text1"/>
          <w:sz w:val="19"/>
          <w:szCs w:val="19"/>
          <w:lang w:eastAsia="ar-SA"/>
        </w:rPr>
        <w:t xml:space="preserve">(raportu serwisowego) </w:t>
      </w:r>
      <w:r w:rsidRPr="00DC526E">
        <w:rPr>
          <w:rFonts w:ascii="Arial" w:eastAsia="Times New Roman" w:hAnsi="Arial" w:cs="Arial"/>
          <w:color w:val="000000" w:themeColor="text1"/>
          <w:sz w:val="19"/>
          <w:szCs w:val="19"/>
          <w:lang w:eastAsia="ar-SA"/>
        </w:rPr>
        <w:t xml:space="preserve">lub wystawieniem protokołu serwisowego. </w:t>
      </w:r>
    </w:p>
    <w:p w14:paraId="1FF1F708" w14:textId="20D2EA83" w:rsidR="00EC4D20" w:rsidRPr="00EC4D20" w:rsidRDefault="00EC4D20" w:rsidP="005B2338">
      <w:pPr>
        <w:numPr>
          <w:ilvl w:val="3"/>
          <w:numId w:val="42"/>
        </w:numPr>
        <w:tabs>
          <w:tab w:val="clear" w:pos="720"/>
          <w:tab w:val="num" w:pos="0"/>
        </w:tabs>
        <w:suppressAutoHyphens/>
        <w:autoSpaceDN w:val="0"/>
        <w:spacing w:after="0" w:line="276" w:lineRule="auto"/>
        <w:ind w:left="426"/>
        <w:jc w:val="both"/>
        <w:textAlignment w:val="baseline"/>
        <w:rPr>
          <w:rFonts w:ascii="Arial" w:eastAsia="Times New Roman" w:hAnsi="Arial" w:cs="Arial"/>
          <w:sz w:val="19"/>
          <w:szCs w:val="19"/>
          <w:lang w:eastAsia="ar-SA"/>
        </w:rPr>
      </w:pPr>
      <w:r w:rsidRPr="00DC526E">
        <w:rPr>
          <w:rFonts w:ascii="Arial" w:eastAsia="Times New Roman" w:hAnsi="Arial" w:cs="Arial"/>
          <w:color w:val="000000" w:themeColor="text1"/>
          <w:sz w:val="19"/>
          <w:szCs w:val="19"/>
          <w:lang w:eastAsia="ar-SA"/>
        </w:rPr>
        <w:t xml:space="preserve">Pod pojęciem </w:t>
      </w:r>
      <w:r w:rsidRPr="00DC526E">
        <w:rPr>
          <w:rFonts w:ascii="Arial" w:eastAsia="Times New Roman" w:hAnsi="Arial" w:cs="Arial"/>
          <w:b/>
          <w:bCs/>
          <w:color w:val="000000" w:themeColor="text1"/>
          <w:sz w:val="19"/>
          <w:szCs w:val="19"/>
          <w:lang w:eastAsia="ar-SA"/>
        </w:rPr>
        <w:t>„naprawy”</w:t>
      </w:r>
      <w:r w:rsidRPr="00DC526E">
        <w:rPr>
          <w:rFonts w:ascii="Arial" w:eastAsia="Times New Roman" w:hAnsi="Arial" w:cs="Arial"/>
          <w:color w:val="000000" w:themeColor="text1"/>
          <w:sz w:val="19"/>
          <w:szCs w:val="19"/>
          <w:lang w:eastAsia="ar-SA"/>
        </w:rPr>
        <w:t xml:space="preserve"> należy rozumieć usunięcie nieprawidłowości w działaniu urządzenia  w tym wymianę uszkodzonych lub zużytych części, kalibrację oraz regulacje wymagane przez producenta i obowiązujące w tym zakresie przepisy, wykonanie testów bezpieczeństwa elektrycznego w urządzeniach podłączonych do sieci 230, zgodnie z normą PN-EN 62353 oraz potwierdzenie wykonania tych czynności wpisem do Karty pracy </w:t>
      </w:r>
      <w:r w:rsidR="00AD17C4" w:rsidRPr="00DC526E">
        <w:rPr>
          <w:rFonts w:ascii="Arial" w:eastAsia="Times New Roman" w:hAnsi="Arial" w:cs="Arial"/>
          <w:color w:val="000000" w:themeColor="text1"/>
          <w:sz w:val="19"/>
          <w:szCs w:val="19"/>
          <w:lang w:eastAsia="ar-SA"/>
        </w:rPr>
        <w:t xml:space="preserve">(raportu serwisowego) </w:t>
      </w:r>
      <w:r w:rsidRPr="00DC526E">
        <w:rPr>
          <w:rFonts w:ascii="Arial" w:eastAsia="Times New Roman" w:hAnsi="Arial" w:cs="Arial"/>
          <w:color w:val="000000" w:themeColor="text1"/>
          <w:sz w:val="19"/>
          <w:szCs w:val="19"/>
          <w:lang w:eastAsia="ar-SA"/>
        </w:rPr>
        <w:t xml:space="preserve">lub </w:t>
      </w:r>
      <w:r w:rsidRPr="00EC4D20">
        <w:rPr>
          <w:rFonts w:ascii="Arial" w:eastAsia="Times New Roman" w:hAnsi="Arial" w:cs="Arial"/>
          <w:sz w:val="19"/>
          <w:szCs w:val="19"/>
          <w:lang w:eastAsia="ar-SA"/>
        </w:rPr>
        <w:t xml:space="preserve">wystawieniem protokołu serwisowego. </w:t>
      </w:r>
    </w:p>
    <w:p w14:paraId="209EBB9C" w14:textId="77777777" w:rsidR="00EC4D20" w:rsidRPr="00EC4D20" w:rsidRDefault="00EC4D20" w:rsidP="005B2338">
      <w:pPr>
        <w:numPr>
          <w:ilvl w:val="3"/>
          <w:numId w:val="42"/>
        </w:numPr>
        <w:tabs>
          <w:tab w:val="clear" w:pos="720"/>
          <w:tab w:val="num" w:pos="0"/>
        </w:tabs>
        <w:suppressAutoHyphens/>
        <w:autoSpaceDN w:val="0"/>
        <w:spacing w:after="0" w:line="276" w:lineRule="auto"/>
        <w:ind w:left="426"/>
        <w:jc w:val="both"/>
        <w:textAlignment w:val="baseline"/>
        <w:rPr>
          <w:rFonts w:ascii="Arial" w:eastAsia="Times New Roman" w:hAnsi="Arial" w:cs="Arial"/>
          <w:sz w:val="19"/>
          <w:szCs w:val="19"/>
          <w:lang w:eastAsia="ar-SA"/>
        </w:rPr>
      </w:pPr>
      <w:r w:rsidRPr="00EC4D20">
        <w:rPr>
          <w:rFonts w:ascii="Arial" w:eastAsia="Times New Roman" w:hAnsi="Arial" w:cs="Arial"/>
          <w:sz w:val="19"/>
          <w:szCs w:val="19"/>
          <w:lang w:eastAsia="ar-SA"/>
        </w:rPr>
        <w:t>Pod pojęciem „</w:t>
      </w:r>
      <w:r w:rsidRPr="00EC4D20">
        <w:rPr>
          <w:rFonts w:ascii="Arial" w:eastAsia="Times New Roman" w:hAnsi="Arial" w:cs="Arial"/>
          <w:b/>
          <w:sz w:val="19"/>
          <w:szCs w:val="19"/>
          <w:lang w:eastAsia="ar-SA"/>
        </w:rPr>
        <w:t xml:space="preserve">urządzenie” </w:t>
      </w:r>
      <w:r w:rsidRPr="00EC4D20">
        <w:rPr>
          <w:rFonts w:ascii="Arial" w:eastAsia="Times New Roman" w:hAnsi="Arial" w:cs="Arial"/>
          <w:sz w:val="19"/>
          <w:szCs w:val="19"/>
          <w:lang w:eastAsia="ar-SA"/>
        </w:rPr>
        <w:t>rozumie się sprzęt lub aparat medyczny będący w posiadaniu Zamawiającego.</w:t>
      </w:r>
    </w:p>
    <w:p w14:paraId="04901103" w14:textId="77777777" w:rsidR="00EC4D20" w:rsidRPr="00EC4D20" w:rsidRDefault="00EC4D20" w:rsidP="005B2338">
      <w:pPr>
        <w:numPr>
          <w:ilvl w:val="3"/>
          <w:numId w:val="42"/>
        </w:numPr>
        <w:tabs>
          <w:tab w:val="clear" w:pos="720"/>
          <w:tab w:val="num" w:pos="0"/>
        </w:tabs>
        <w:suppressAutoHyphens/>
        <w:autoSpaceDN w:val="0"/>
        <w:spacing w:after="0" w:line="276" w:lineRule="auto"/>
        <w:ind w:left="426"/>
        <w:jc w:val="both"/>
        <w:textAlignment w:val="baseline"/>
        <w:rPr>
          <w:rFonts w:ascii="Arial" w:eastAsia="Times New Roman" w:hAnsi="Arial" w:cs="Arial"/>
          <w:sz w:val="19"/>
          <w:szCs w:val="19"/>
          <w:lang w:eastAsia="ar-SA"/>
        </w:rPr>
      </w:pPr>
      <w:r w:rsidRPr="00EC4D20">
        <w:rPr>
          <w:rFonts w:ascii="Arial" w:eastAsia="Times New Roman" w:hAnsi="Arial" w:cs="Arial"/>
          <w:sz w:val="19"/>
          <w:szCs w:val="19"/>
          <w:lang w:eastAsia="ar-SA"/>
        </w:rPr>
        <w:t>Pod pojęciem „dzień roboczy” rozumie się dni od poniedziałku do piątku z wyłączeniem dni ustawowo wolnych od pracy.</w:t>
      </w:r>
    </w:p>
    <w:p w14:paraId="25E9628E" w14:textId="77777777" w:rsidR="00EC4D20" w:rsidRPr="00EC4D20" w:rsidRDefault="00EC4D20" w:rsidP="005B2338">
      <w:pPr>
        <w:numPr>
          <w:ilvl w:val="3"/>
          <w:numId w:val="42"/>
        </w:numPr>
        <w:tabs>
          <w:tab w:val="clear" w:pos="720"/>
          <w:tab w:val="num" w:pos="0"/>
        </w:tabs>
        <w:suppressAutoHyphens/>
        <w:autoSpaceDN w:val="0"/>
        <w:spacing w:after="0" w:line="276" w:lineRule="auto"/>
        <w:ind w:left="426"/>
        <w:jc w:val="both"/>
        <w:textAlignment w:val="baseline"/>
        <w:rPr>
          <w:rFonts w:ascii="Arial" w:eastAsia="Times New Roman" w:hAnsi="Arial" w:cs="Arial"/>
          <w:color w:val="000000"/>
          <w:sz w:val="19"/>
          <w:szCs w:val="19"/>
          <w:lang w:eastAsia="pl-PL"/>
        </w:rPr>
      </w:pPr>
      <w:r w:rsidRPr="00EC4D20">
        <w:rPr>
          <w:rFonts w:ascii="Arial" w:eastAsia="Times New Roman" w:hAnsi="Arial" w:cs="Arial"/>
          <w:sz w:val="19"/>
          <w:szCs w:val="19"/>
          <w:lang w:eastAsia="ar-SA"/>
        </w:rPr>
        <w:t>Wykonawca oświadcza, że sprzęt</w:t>
      </w:r>
      <w:r w:rsidRPr="00EC4D20">
        <w:rPr>
          <w:rFonts w:ascii="Arial" w:eastAsia="Times New Roman" w:hAnsi="Arial" w:cs="Arial"/>
          <w:color w:val="000000"/>
          <w:sz w:val="19"/>
          <w:szCs w:val="19"/>
          <w:lang w:eastAsia="pl-PL"/>
        </w:rPr>
        <w:t xml:space="preserve"> medyczny o których mowa w § 1 będą przewożone i dostarczane do Zamawiającego w warunkach zgodnie z wymaganiami producenta.</w:t>
      </w:r>
    </w:p>
    <w:p w14:paraId="757CAA83" w14:textId="77777777" w:rsidR="00EC4D20" w:rsidRDefault="00EC4D20" w:rsidP="00517292">
      <w:pPr>
        <w:suppressAutoHyphens/>
        <w:autoSpaceDE w:val="0"/>
        <w:autoSpaceDN w:val="0"/>
        <w:spacing w:after="0" w:line="240" w:lineRule="auto"/>
        <w:textAlignment w:val="baseline"/>
        <w:rPr>
          <w:rFonts w:ascii="Arial" w:eastAsia="Times New Roman" w:hAnsi="Arial" w:cs="Arial"/>
          <w:b/>
          <w:bCs/>
          <w:color w:val="000000"/>
          <w:sz w:val="19"/>
          <w:szCs w:val="19"/>
          <w:lang w:eastAsia="pl-PL"/>
        </w:rPr>
      </w:pPr>
    </w:p>
    <w:p w14:paraId="31EAF0DB" w14:textId="4A13D26E" w:rsidR="00EC4D20" w:rsidRPr="00EC4D20" w:rsidRDefault="00EC4D20" w:rsidP="00EC4D20">
      <w:pPr>
        <w:suppressAutoHyphens/>
        <w:autoSpaceDE w:val="0"/>
        <w:autoSpaceDN w:val="0"/>
        <w:spacing w:after="0" w:line="240" w:lineRule="auto"/>
        <w:jc w:val="center"/>
        <w:textAlignment w:val="baseline"/>
        <w:rPr>
          <w:rFonts w:ascii="Arial" w:eastAsia="Times New Roman" w:hAnsi="Arial" w:cs="Arial"/>
          <w:b/>
          <w:bCs/>
          <w:color w:val="000000"/>
          <w:sz w:val="19"/>
          <w:szCs w:val="19"/>
          <w:lang w:eastAsia="pl-PL"/>
        </w:rPr>
      </w:pPr>
      <w:bookmarkStart w:id="0" w:name="_Hlk96083700"/>
      <w:r w:rsidRPr="00EC4D20">
        <w:rPr>
          <w:rFonts w:ascii="Arial" w:eastAsia="Times New Roman" w:hAnsi="Arial" w:cs="Arial"/>
          <w:b/>
          <w:bCs/>
          <w:color w:val="000000"/>
          <w:sz w:val="19"/>
          <w:szCs w:val="19"/>
          <w:lang w:eastAsia="pl-PL"/>
        </w:rPr>
        <w:t>§3</w:t>
      </w:r>
      <w:bookmarkEnd w:id="0"/>
      <w:r w:rsidRPr="00EC4D20">
        <w:rPr>
          <w:rFonts w:ascii="Arial" w:eastAsia="Times New Roman" w:hAnsi="Arial" w:cs="Arial"/>
          <w:b/>
          <w:bCs/>
          <w:color w:val="000000"/>
          <w:sz w:val="19"/>
          <w:szCs w:val="19"/>
          <w:lang w:eastAsia="pl-PL"/>
        </w:rPr>
        <w:t xml:space="preserve"> </w:t>
      </w:r>
    </w:p>
    <w:p w14:paraId="1D26CDFD" w14:textId="77777777" w:rsidR="00EC4D20" w:rsidRPr="00EC4D20" w:rsidRDefault="00EC4D20" w:rsidP="00EC4D20">
      <w:pPr>
        <w:suppressAutoHyphens/>
        <w:autoSpaceDE w:val="0"/>
        <w:autoSpaceDN w:val="0"/>
        <w:spacing w:after="0" w:line="240" w:lineRule="auto"/>
        <w:jc w:val="center"/>
        <w:textAlignment w:val="baseline"/>
        <w:rPr>
          <w:rFonts w:ascii="Arial" w:eastAsia="Times New Roman" w:hAnsi="Arial" w:cs="Arial"/>
          <w:b/>
          <w:bCs/>
          <w:color w:val="000000"/>
          <w:sz w:val="19"/>
          <w:szCs w:val="19"/>
          <w:lang w:eastAsia="pl-PL"/>
        </w:rPr>
      </w:pPr>
      <w:r w:rsidRPr="00EC4D20">
        <w:rPr>
          <w:rFonts w:ascii="Arial" w:eastAsia="Times New Roman" w:hAnsi="Arial" w:cs="Arial"/>
          <w:b/>
          <w:bCs/>
          <w:color w:val="000000"/>
          <w:sz w:val="19"/>
          <w:szCs w:val="19"/>
          <w:lang w:eastAsia="pl-PL"/>
        </w:rPr>
        <w:t>Warunki realizacji umowy</w:t>
      </w:r>
    </w:p>
    <w:p w14:paraId="7D2F1387" w14:textId="77777777" w:rsidR="00EC4D20" w:rsidRPr="00CB43B8" w:rsidRDefault="00EC4D20" w:rsidP="00EC4D20">
      <w:pPr>
        <w:tabs>
          <w:tab w:val="left" w:pos="0"/>
        </w:tabs>
        <w:suppressAutoHyphens/>
        <w:autoSpaceDN w:val="0"/>
        <w:spacing w:after="0" w:line="276" w:lineRule="auto"/>
        <w:jc w:val="both"/>
        <w:textAlignment w:val="baseline"/>
        <w:rPr>
          <w:rFonts w:ascii="Arial" w:eastAsia="Times New Roman" w:hAnsi="Arial" w:cs="Arial"/>
          <w:sz w:val="12"/>
          <w:szCs w:val="12"/>
          <w:lang w:eastAsia="pl-PL"/>
        </w:rPr>
      </w:pPr>
    </w:p>
    <w:p w14:paraId="120D2073" w14:textId="77777777" w:rsidR="00EC4D20" w:rsidRPr="00EC4D20" w:rsidRDefault="00EC4D20" w:rsidP="003C6A7F">
      <w:pPr>
        <w:numPr>
          <w:ilvl w:val="0"/>
          <w:numId w:val="50"/>
        </w:numPr>
        <w:suppressAutoHyphens/>
        <w:autoSpaceDE w:val="0"/>
        <w:spacing w:after="0" w:line="240" w:lineRule="auto"/>
        <w:ind w:left="426"/>
        <w:contextualSpacing/>
        <w:jc w:val="both"/>
        <w:rPr>
          <w:rFonts w:ascii="Arial" w:hAnsi="Arial" w:cs="Arial"/>
          <w:color w:val="000000"/>
          <w:sz w:val="19"/>
          <w:szCs w:val="19"/>
        </w:rPr>
      </w:pPr>
      <w:r w:rsidRPr="00EC4D20">
        <w:rPr>
          <w:rFonts w:ascii="Arial" w:hAnsi="Arial" w:cs="Arial"/>
          <w:sz w:val="19"/>
          <w:szCs w:val="19"/>
          <w:lang w:eastAsia="ar-SA"/>
        </w:rPr>
        <w:t xml:space="preserve">Zakres wykonywanych przeglądów, częstość ich </w:t>
      </w:r>
      <w:r w:rsidRPr="00EC4D20">
        <w:rPr>
          <w:rFonts w:ascii="Arial" w:hAnsi="Arial" w:cs="Arial"/>
          <w:color w:val="000000"/>
          <w:sz w:val="19"/>
          <w:szCs w:val="19"/>
          <w:lang w:eastAsia="ar-SA"/>
        </w:rPr>
        <w:t>wykonania oraz naprawy muszą być zgodne z zaleceniami producenta</w:t>
      </w:r>
      <w:r w:rsidRPr="00EC4D20">
        <w:rPr>
          <w:rFonts w:ascii="Arial" w:hAnsi="Arial" w:cs="Arial"/>
          <w:bCs/>
          <w:color w:val="000000"/>
          <w:sz w:val="19"/>
          <w:szCs w:val="19"/>
          <w:lang w:eastAsia="ar-SA"/>
        </w:rPr>
        <w:t xml:space="preserve"> </w:t>
      </w:r>
      <w:r w:rsidRPr="00EC4D20">
        <w:rPr>
          <w:rFonts w:ascii="Arial" w:hAnsi="Arial" w:cs="Arial"/>
          <w:color w:val="000000"/>
          <w:sz w:val="19"/>
          <w:szCs w:val="19"/>
          <w:lang w:eastAsia="ar-SA"/>
        </w:rPr>
        <w:t>danego urządzenia lub instrukcją użytkowania or</w:t>
      </w:r>
      <w:r w:rsidRPr="00EC4D20">
        <w:rPr>
          <w:rFonts w:ascii="Arial" w:hAnsi="Arial" w:cs="Arial"/>
          <w:sz w:val="19"/>
          <w:szCs w:val="19"/>
          <w:lang w:eastAsia="ar-SA"/>
        </w:rPr>
        <w:t xml:space="preserve">az obowiązującymi przepisami prawa w tym ustawą o wyrobach medycznych z dnia 20.05.2010 r. oraz obowiązującymi normami i odnośnymi przepisami oraz z zachowaniem przepisów BHP i P.poż. z zachowaniem ciągłości terminów </w:t>
      </w:r>
      <w:r w:rsidRPr="00EC4D20">
        <w:rPr>
          <w:rFonts w:ascii="Arial" w:hAnsi="Arial" w:cs="Arial"/>
          <w:sz w:val="19"/>
          <w:szCs w:val="19"/>
          <w:lang w:eastAsia="ar-SA"/>
        </w:rPr>
        <w:lastRenderedPageBreak/>
        <w:t>ważności przeglądów dla urządzeń posiadanych przez Zamawiającego. Dla urządzeń stanowiących źródło promieniowania jonizującego dodatkowo muszą być zachowane obowiązkowo procedury zawarte w: ustawie z dnia 29 listopada 2000 r. Prawo atomowe, rozporządzeniu Rady Ministrów z dnia 12 lipca 2006r. w sprawie szczegółowych warunków bezpiecznej pracy ze źródłami promieniowania jonizującego. Harmonogram przeglądów Wykonawca uzgodni z Zamawiającym do 14 dni od podpisania umowy.</w:t>
      </w:r>
      <w:r w:rsidRPr="00EC4D20">
        <w:rPr>
          <w:rFonts w:ascii="Arial" w:hAnsi="Arial" w:cs="Arial"/>
          <w:color w:val="FF0000"/>
          <w:sz w:val="19"/>
          <w:szCs w:val="19"/>
          <w:lang w:eastAsia="ar-SA"/>
        </w:rPr>
        <w:t xml:space="preserve"> </w:t>
      </w:r>
      <w:r w:rsidRPr="00EC4D20">
        <w:rPr>
          <w:rFonts w:ascii="Arial" w:hAnsi="Arial" w:cs="Arial"/>
          <w:color w:val="000000"/>
          <w:sz w:val="19"/>
          <w:szCs w:val="19"/>
        </w:rPr>
        <w:t xml:space="preserve">Harmonogram należy uzgodnić i przesłać w wersji papierowej na adres Szpitala: Kierownik Sekcji Aparatury, Sprzętu i Gazów Medycznych Szpital Wojewódzki im. Św. Łukasza SP ZOZ w Tarnowie ul. Lwowska 178A, 33-100 Tarnów oraz mailem na adres: </w:t>
      </w:r>
      <w:hyperlink r:id="rId8" w:history="1">
        <w:r w:rsidRPr="00EC4D20">
          <w:rPr>
            <w:rFonts w:ascii="Arial" w:hAnsi="Arial" w:cs="Arial"/>
            <w:color w:val="0000FF"/>
            <w:sz w:val="19"/>
            <w:szCs w:val="19"/>
            <w:u w:val="single"/>
          </w:rPr>
          <w:t>aparatura@lukasz.med.pl</w:t>
        </w:r>
      </w:hyperlink>
      <w:r w:rsidRPr="00EC4D20">
        <w:rPr>
          <w:rFonts w:ascii="Arial" w:hAnsi="Arial" w:cs="Arial"/>
          <w:sz w:val="19"/>
          <w:szCs w:val="19"/>
        </w:rPr>
        <w:t xml:space="preserve"> .</w:t>
      </w:r>
    </w:p>
    <w:p w14:paraId="1CA29FBD" w14:textId="77777777" w:rsidR="00EC4D20" w:rsidRPr="00EC4D20" w:rsidRDefault="00EC4D20" w:rsidP="005B2338">
      <w:pPr>
        <w:numPr>
          <w:ilvl w:val="0"/>
          <w:numId w:val="50"/>
        </w:numPr>
        <w:tabs>
          <w:tab w:val="left" w:pos="57"/>
          <w:tab w:val="left" w:pos="142"/>
        </w:tabs>
        <w:suppressAutoHyphens/>
        <w:autoSpaceDE w:val="0"/>
        <w:spacing w:after="0" w:line="240" w:lineRule="auto"/>
        <w:ind w:left="426"/>
        <w:contextualSpacing/>
        <w:jc w:val="both"/>
        <w:rPr>
          <w:rFonts w:ascii="Arial" w:hAnsi="Arial" w:cs="Arial"/>
          <w:sz w:val="19"/>
          <w:szCs w:val="19"/>
        </w:rPr>
      </w:pPr>
      <w:r w:rsidRPr="00EC4D20">
        <w:rPr>
          <w:rFonts w:ascii="Arial" w:hAnsi="Arial" w:cs="Arial"/>
          <w:sz w:val="19"/>
          <w:szCs w:val="19"/>
        </w:rPr>
        <w:t xml:space="preserve">Wykonawca powinien prowadzić dokumentację wykonanych przeglądów zawierającą: nazwę aparatu, typ, </w:t>
      </w:r>
      <w:r w:rsidRPr="00EC4D20">
        <w:rPr>
          <w:rFonts w:ascii="Arial" w:hAnsi="Arial" w:cs="Arial"/>
          <w:sz w:val="19"/>
          <w:szCs w:val="19"/>
          <w:lang w:eastAsia="ar-SA"/>
        </w:rPr>
        <w:t>numer</w:t>
      </w:r>
      <w:r w:rsidRPr="00EC4D20">
        <w:rPr>
          <w:rFonts w:ascii="Arial" w:hAnsi="Arial" w:cs="Arial"/>
          <w:sz w:val="19"/>
          <w:szCs w:val="19"/>
        </w:rPr>
        <w:t xml:space="preserve"> fabryczny lub seryjny, daty wykonania czynności serwisowych, nazwisko lub nazwę podmiotu wykonującego czynności, opis tych czynności, uwagi dotyczące wyrobu</w:t>
      </w:r>
      <w:r w:rsidRPr="00EC4D20">
        <w:rPr>
          <w:rFonts w:ascii="Arial" w:hAnsi="Arial" w:cs="Arial"/>
          <w:color w:val="000000"/>
          <w:sz w:val="19"/>
          <w:szCs w:val="19"/>
        </w:rPr>
        <w:t xml:space="preserve"> i dostarczyć Zamawiającemu.</w:t>
      </w:r>
    </w:p>
    <w:p w14:paraId="25D6E5D6" w14:textId="2F8829F1" w:rsidR="00EC4D20" w:rsidRPr="00EC4D20" w:rsidRDefault="00EC4D20" w:rsidP="005B2338">
      <w:pPr>
        <w:numPr>
          <w:ilvl w:val="0"/>
          <w:numId w:val="50"/>
        </w:numPr>
        <w:tabs>
          <w:tab w:val="left" w:pos="57"/>
          <w:tab w:val="left" w:pos="142"/>
        </w:tabs>
        <w:suppressAutoHyphens/>
        <w:autoSpaceDE w:val="0"/>
        <w:spacing w:after="0" w:line="240" w:lineRule="auto"/>
        <w:ind w:left="426"/>
        <w:contextualSpacing/>
        <w:jc w:val="both"/>
        <w:rPr>
          <w:rFonts w:ascii="Arial" w:hAnsi="Arial" w:cs="Arial"/>
          <w:sz w:val="19"/>
          <w:szCs w:val="19"/>
        </w:rPr>
      </w:pPr>
      <w:r w:rsidRPr="00EC4D20">
        <w:rPr>
          <w:rFonts w:ascii="Arial" w:hAnsi="Arial" w:cs="Arial"/>
          <w:sz w:val="19"/>
          <w:szCs w:val="19"/>
        </w:rPr>
        <w:t xml:space="preserve">Zamawiający wymaga aby przeglądy wykonywane były w oparciu o własną aparaturę kontrolną, pomiarową, własne narzędzia i materiały w siedzibie Zamawiającego. Aparatura </w:t>
      </w:r>
      <w:r w:rsidRPr="00EC4D20">
        <w:rPr>
          <w:rFonts w:ascii="Arial" w:hAnsi="Arial" w:cs="Arial"/>
          <w:color w:val="000000"/>
          <w:sz w:val="19"/>
          <w:szCs w:val="19"/>
        </w:rPr>
        <w:t xml:space="preserve">kontrolna, pomiarowa Wykonawcy musi posiadać aktualne świadectwa legalizacji lub sprawdzenia kalibracji. Jeżeli instrukcja obsługi urządzenia zawiera wykaz aparatury </w:t>
      </w:r>
      <w:proofErr w:type="spellStart"/>
      <w:r w:rsidRPr="00EC4D20">
        <w:rPr>
          <w:rFonts w:ascii="Arial" w:hAnsi="Arial" w:cs="Arial"/>
          <w:color w:val="000000"/>
          <w:sz w:val="19"/>
          <w:szCs w:val="19"/>
        </w:rPr>
        <w:t>kontrolno</w:t>
      </w:r>
      <w:proofErr w:type="spellEnd"/>
      <w:r w:rsidRPr="00EC4D20">
        <w:rPr>
          <w:rFonts w:ascii="Arial" w:hAnsi="Arial" w:cs="Arial"/>
          <w:color w:val="000000"/>
          <w:sz w:val="19"/>
          <w:szCs w:val="19"/>
        </w:rPr>
        <w:t xml:space="preserve"> – pomiarowej do sprawdzenia urządzenia Wykonawca zobowiązany jest wykonać sprawdzenie urządzenia aparaturą podaną  w instrukcji lub równoważną.</w:t>
      </w:r>
      <w:r w:rsidRPr="00EC4D20">
        <w:rPr>
          <w:rFonts w:ascii="Arial" w:hAnsi="Arial" w:cs="Arial"/>
          <w:sz w:val="19"/>
          <w:szCs w:val="19"/>
        </w:rPr>
        <w:t xml:space="preserve"> W przypadku konieczności wykonania przeglądu poza siedzibą Zamawiającego, Wykonawca przewiezie aparat swoim staraniem i na swój koszt do miejsca wykonania usługi i z powrotem do siedziby Zamawiającego po uprzednim uzgodnieniu terminu transportu z osobą upoważnioną do kontaktów ze strony Zamawiającego. Maksymalny czas na wykonanie usługi wynosi </w:t>
      </w:r>
      <w:r w:rsidRPr="00EC4D20">
        <w:rPr>
          <w:rFonts w:ascii="Arial" w:hAnsi="Arial" w:cs="Arial"/>
          <w:b/>
          <w:sz w:val="19"/>
          <w:szCs w:val="19"/>
        </w:rPr>
        <w:t xml:space="preserve">5 dni roboczych. </w:t>
      </w:r>
      <w:r w:rsidRPr="00EC4D20">
        <w:rPr>
          <w:rFonts w:ascii="Arial" w:hAnsi="Arial" w:cs="Arial"/>
          <w:sz w:val="19"/>
          <w:szCs w:val="19"/>
        </w:rPr>
        <w:t>Wraz z urządzeniem Wykonawca prześle Kartę pracy</w:t>
      </w:r>
      <w:r w:rsidR="00AD17C4">
        <w:rPr>
          <w:rFonts w:ascii="Arial" w:hAnsi="Arial" w:cs="Arial"/>
          <w:sz w:val="19"/>
          <w:szCs w:val="19"/>
        </w:rPr>
        <w:t xml:space="preserve"> </w:t>
      </w:r>
      <w:r w:rsidR="00AD17C4" w:rsidRPr="00A57494">
        <w:rPr>
          <w:rFonts w:ascii="Arial" w:hAnsi="Arial" w:cs="Arial"/>
          <w:color w:val="000000" w:themeColor="text1"/>
          <w:sz w:val="19"/>
          <w:szCs w:val="19"/>
        </w:rPr>
        <w:t>(raport serwisowy)</w:t>
      </w:r>
      <w:r w:rsidRPr="00A57494">
        <w:rPr>
          <w:rFonts w:ascii="Arial" w:hAnsi="Arial" w:cs="Arial"/>
          <w:color w:val="000000" w:themeColor="text1"/>
          <w:sz w:val="19"/>
          <w:szCs w:val="19"/>
        </w:rPr>
        <w:t xml:space="preserve"> lub </w:t>
      </w:r>
      <w:r w:rsidRPr="00EC4D20">
        <w:rPr>
          <w:rFonts w:ascii="Arial" w:hAnsi="Arial" w:cs="Arial"/>
          <w:sz w:val="19"/>
          <w:szCs w:val="19"/>
        </w:rPr>
        <w:t>Protokół serwisowy.</w:t>
      </w:r>
    </w:p>
    <w:p w14:paraId="403C03DB" w14:textId="77777777" w:rsidR="00EC4D20" w:rsidRPr="00EC4D20" w:rsidRDefault="00EC4D20" w:rsidP="005B2338">
      <w:pPr>
        <w:numPr>
          <w:ilvl w:val="0"/>
          <w:numId w:val="50"/>
        </w:numPr>
        <w:tabs>
          <w:tab w:val="left" w:pos="57"/>
          <w:tab w:val="left" w:pos="142"/>
        </w:tabs>
        <w:suppressAutoHyphens/>
        <w:autoSpaceDE w:val="0"/>
        <w:spacing w:after="0" w:line="240" w:lineRule="auto"/>
        <w:ind w:left="426"/>
        <w:contextualSpacing/>
        <w:jc w:val="both"/>
        <w:rPr>
          <w:rFonts w:ascii="Arial" w:hAnsi="Arial" w:cs="Arial"/>
          <w:sz w:val="19"/>
          <w:szCs w:val="19"/>
        </w:rPr>
      </w:pPr>
      <w:r w:rsidRPr="00EC4D20">
        <w:rPr>
          <w:rFonts w:ascii="Arial" w:hAnsi="Arial" w:cs="Arial"/>
          <w:sz w:val="19"/>
          <w:szCs w:val="19"/>
        </w:rPr>
        <w:t xml:space="preserve">Jeżeli podczas wykonywania przeglądu technicznego Wykonawca stwierdzi usterkę urządzenia, przedstawi kosztorys usunięcia nieprawidłowości w terminie </w:t>
      </w:r>
      <w:r w:rsidRPr="00EC4D20">
        <w:rPr>
          <w:rFonts w:ascii="Arial" w:hAnsi="Arial" w:cs="Arial"/>
          <w:b/>
          <w:sz w:val="19"/>
          <w:szCs w:val="19"/>
        </w:rPr>
        <w:t xml:space="preserve">do 2 dni roboczych </w:t>
      </w:r>
      <w:r w:rsidRPr="00EC4D20">
        <w:rPr>
          <w:rFonts w:ascii="Arial" w:hAnsi="Arial" w:cs="Arial"/>
          <w:sz w:val="19"/>
          <w:szCs w:val="19"/>
        </w:rPr>
        <w:t>po wykonaniu diagnozy. Diagnoza na koszt wykonawcy. Kosztorys powinien zawierać wykaz części zamiennych (których dostarczenie leży po stronie Wykonawcy), określenie kosztów oraz przewidywaną ilość roboczogodzin do wykonania naprawy. Wykonanie naprawy nastąpi zgodnie z ust. 9, 10 i ust.11.</w:t>
      </w:r>
    </w:p>
    <w:p w14:paraId="596CBC7A" w14:textId="77777777" w:rsidR="00EC4D20" w:rsidRPr="00EC4D20" w:rsidRDefault="00EC4D20" w:rsidP="00EC4D20">
      <w:pPr>
        <w:suppressAutoHyphens/>
        <w:autoSpaceDN w:val="0"/>
        <w:spacing w:after="0" w:line="240" w:lineRule="auto"/>
        <w:ind w:left="426"/>
        <w:jc w:val="both"/>
        <w:textAlignment w:val="baseline"/>
        <w:rPr>
          <w:rFonts w:ascii="Arial" w:eastAsia="Times New Roman" w:hAnsi="Arial" w:cs="Arial"/>
          <w:sz w:val="19"/>
          <w:szCs w:val="19"/>
          <w:lang w:eastAsia="pl-PL"/>
        </w:rPr>
      </w:pPr>
      <w:r w:rsidRPr="00EC4D20">
        <w:rPr>
          <w:rFonts w:ascii="Arial" w:eastAsia="Times New Roman" w:hAnsi="Arial" w:cs="Arial"/>
          <w:sz w:val="19"/>
          <w:szCs w:val="19"/>
          <w:lang w:eastAsia="pl-PL"/>
        </w:rPr>
        <w:t>Wykonanie przeglądów sprzętu i konserwacji w sposób zgodny ze wskazaniami producenta w czasie trwania umowy: zał. 1A</w:t>
      </w:r>
    </w:p>
    <w:p w14:paraId="3B877EF2" w14:textId="77777777" w:rsidR="00EC4D20" w:rsidRPr="00EC4D20" w:rsidRDefault="00EC4D20" w:rsidP="005B2338">
      <w:pPr>
        <w:numPr>
          <w:ilvl w:val="0"/>
          <w:numId w:val="50"/>
        </w:numPr>
        <w:tabs>
          <w:tab w:val="left" w:pos="57"/>
          <w:tab w:val="left" w:pos="142"/>
        </w:tabs>
        <w:suppressAutoHyphens/>
        <w:autoSpaceDE w:val="0"/>
        <w:spacing w:after="0" w:line="240" w:lineRule="auto"/>
        <w:ind w:left="426"/>
        <w:contextualSpacing/>
        <w:jc w:val="both"/>
        <w:rPr>
          <w:rFonts w:ascii="Arial" w:hAnsi="Arial" w:cs="Arial"/>
          <w:sz w:val="19"/>
          <w:szCs w:val="19"/>
        </w:rPr>
      </w:pPr>
      <w:r w:rsidRPr="00EC4D20">
        <w:rPr>
          <w:rFonts w:ascii="Arial" w:hAnsi="Arial" w:cs="Arial"/>
          <w:sz w:val="19"/>
          <w:szCs w:val="19"/>
        </w:rPr>
        <w:t>Wykonawca odpowiednio wcześnie powiadomi o terminie wykonania usługi w celu udostępnienia aparatury i sprzętu medycznego przez użytkownika.</w:t>
      </w:r>
    </w:p>
    <w:p w14:paraId="581DCF99" w14:textId="6FD17E5F" w:rsidR="00EC4D20" w:rsidRPr="00517292" w:rsidRDefault="0016157F" w:rsidP="005B2338">
      <w:pPr>
        <w:numPr>
          <w:ilvl w:val="0"/>
          <w:numId w:val="50"/>
        </w:numPr>
        <w:tabs>
          <w:tab w:val="left" w:pos="57"/>
          <w:tab w:val="left" w:pos="142"/>
        </w:tabs>
        <w:suppressAutoHyphens/>
        <w:autoSpaceDE w:val="0"/>
        <w:spacing w:after="0" w:line="240" w:lineRule="auto"/>
        <w:ind w:left="426"/>
        <w:contextualSpacing/>
        <w:jc w:val="both"/>
        <w:rPr>
          <w:rFonts w:ascii="Arial" w:hAnsi="Arial" w:cs="Arial"/>
          <w:color w:val="000000" w:themeColor="text1"/>
          <w:sz w:val="19"/>
          <w:szCs w:val="19"/>
        </w:rPr>
      </w:pPr>
      <w:r w:rsidRPr="00517292">
        <w:rPr>
          <w:rFonts w:ascii="Arial" w:hAnsi="Arial" w:cs="Arial"/>
          <w:color w:val="000000" w:themeColor="text1"/>
          <w:sz w:val="19"/>
          <w:szCs w:val="19"/>
        </w:rPr>
        <w:t>Wykonawca wykona naprawy po wcześniejszym zawiadomieniu w formie pisemnej, elektronicznej lub faxem Wykonawcy o zaistniałych nieprawidłowościach (określenie stwierdzonej usterki) w działaniu urządzenia</w:t>
      </w:r>
      <w:r w:rsidR="00EC4D20" w:rsidRPr="00517292">
        <w:rPr>
          <w:rFonts w:ascii="Arial" w:hAnsi="Arial" w:cs="Arial"/>
          <w:color w:val="000000" w:themeColor="text1"/>
          <w:sz w:val="19"/>
          <w:szCs w:val="19"/>
        </w:rPr>
        <w:t>.</w:t>
      </w:r>
    </w:p>
    <w:p w14:paraId="0AB1F794" w14:textId="77777777" w:rsidR="00EC4D20" w:rsidRPr="00EC4D20" w:rsidRDefault="00EC4D20" w:rsidP="005B2338">
      <w:pPr>
        <w:numPr>
          <w:ilvl w:val="0"/>
          <w:numId w:val="50"/>
        </w:numPr>
        <w:tabs>
          <w:tab w:val="left" w:pos="57"/>
          <w:tab w:val="left" w:pos="142"/>
        </w:tabs>
        <w:suppressAutoHyphens/>
        <w:autoSpaceDE w:val="0"/>
        <w:spacing w:after="0" w:line="240" w:lineRule="auto"/>
        <w:ind w:left="426"/>
        <w:contextualSpacing/>
        <w:jc w:val="both"/>
        <w:rPr>
          <w:rFonts w:ascii="Arial" w:hAnsi="Arial" w:cs="Arial"/>
          <w:sz w:val="19"/>
          <w:szCs w:val="19"/>
        </w:rPr>
      </w:pPr>
      <w:r w:rsidRPr="00EC4D20">
        <w:rPr>
          <w:rFonts w:ascii="Arial" w:hAnsi="Arial" w:cs="Arial"/>
          <w:sz w:val="19"/>
          <w:szCs w:val="19"/>
        </w:rPr>
        <w:t xml:space="preserve">Wykonawca dokona diagnozy usterki (nieprawidłowości w działaniu urządzenia) nie później niż do </w:t>
      </w:r>
      <w:r w:rsidRPr="00EC4D20">
        <w:rPr>
          <w:rFonts w:ascii="Arial" w:hAnsi="Arial" w:cs="Arial"/>
          <w:b/>
          <w:sz w:val="19"/>
          <w:szCs w:val="19"/>
        </w:rPr>
        <w:t xml:space="preserve">2 dni </w:t>
      </w:r>
      <w:r w:rsidRPr="00EC4D20">
        <w:rPr>
          <w:rFonts w:ascii="Arial" w:hAnsi="Arial" w:cs="Arial"/>
          <w:sz w:val="19"/>
          <w:szCs w:val="19"/>
        </w:rPr>
        <w:t xml:space="preserve">roboczych od dnia zgłoszenia nieprawidłowości, jeżeli diagnoza będzie wykonana w siedzibie Zamawiającego bądź do </w:t>
      </w:r>
      <w:r w:rsidRPr="00EC4D20">
        <w:rPr>
          <w:rFonts w:ascii="Arial" w:hAnsi="Arial" w:cs="Arial"/>
          <w:b/>
          <w:sz w:val="19"/>
          <w:szCs w:val="19"/>
        </w:rPr>
        <w:t xml:space="preserve">3 dni roboczych </w:t>
      </w:r>
      <w:r w:rsidRPr="00EC4D20">
        <w:rPr>
          <w:rFonts w:ascii="Arial" w:hAnsi="Arial" w:cs="Arial"/>
          <w:sz w:val="19"/>
          <w:szCs w:val="19"/>
        </w:rPr>
        <w:t xml:space="preserve">od dnia dostarczenia/dosłania urządzenia do siedziby Wykonawcy. Kosztorys Wykonawca przedłoży niezwłocznie jednak nie później niż </w:t>
      </w:r>
      <w:r w:rsidRPr="00EC4D20">
        <w:rPr>
          <w:rFonts w:ascii="Arial" w:hAnsi="Arial" w:cs="Arial"/>
          <w:b/>
          <w:sz w:val="19"/>
          <w:szCs w:val="19"/>
        </w:rPr>
        <w:t>do 2 dni roboczych</w:t>
      </w:r>
      <w:r w:rsidRPr="00EC4D20">
        <w:rPr>
          <w:rFonts w:ascii="Arial" w:hAnsi="Arial" w:cs="Arial"/>
          <w:sz w:val="19"/>
          <w:szCs w:val="19"/>
        </w:rPr>
        <w:t xml:space="preserve"> po wykonaniu diagnozy. Diagnoza na koszt Wykonawcy.</w:t>
      </w:r>
    </w:p>
    <w:p w14:paraId="687397D2" w14:textId="3D06F155" w:rsidR="00EC4D20" w:rsidRPr="00EC4D20" w:rsidRDefault="00EC4D20" w:rsidP="005B2338">
      <w:pPr>
        <w:numPr>
          <w:ilvl w:val="0"/>
          <w:numId w:val="50"/>
        </w:numPr>
        <w:spacing w:after="0" w:line="240" w:lineRule="auto"/>
        <w:ind w:left="426" w:hanging="426"/>
        <w:contextualSpacing/>
        <w:jc w:val="both"/>
        <w:rPr>
          <w:rFonts w:ascii="Arial" w:hAnsi="Arial" w:cs="Arial"/>
          <w:sz w:val="19"/>
          <w:szCs w:val="19"/>
        </w:rPr>
      </w:pPr>
      <w:r w:rsidRPr="00EC4D20">
        <w:rPr>
          <w:rFonts w:ascii="Arial" w:hAnsi="Arial" w:cs="Arial"/>
          <w:sz w:val="19"/>
          <w:szCs w:val="19"/>
        </w:rPr>
        <w:t>W przypadku stwierdzenia konieczności wykonania naprawy lub wymiany części Wykonawca sporządzi kosztorys usunięcia nieprawidłowości, w którym  sporządzi wykaz nowych części zamiennych, (których dostarczenie leży po stronie Wykonawcy) wraz z określeniem ich kosztów oraz przewidywaną ilością roboczogodzin do wykonania naprawy. W cenę roboczogodziny za wykonaną naprawę należy wliczyć koszt przesłania do i od Wykonawcy w celu naprawy uszkodzonego sprzętu.</w:t>
      </w:r>
    </w:p>
    <w:p w14:paraId="35942FD4" w14:textId="042BB048" w:rsidR="00EC4D20" w:rsidRPr="00EC4D20" w:rsidRDefault="00EC4D20" w:rsidP="00EC4D20">
      <w:pPr>
        <w:spacing w:after="0" w:line="240" w:lineRule="auto"/>
        <w:ind w:left="426" w:hanging="426"/>
        <w:jc w:val="both"/>
        <w:rPr>
          <w:rFonts w:ascii="Arial" w:eastAsia="Times New Roman" w:hAnsi="Arial" w:cs="Arial"/>
          <w:sz w:val="19"/>
          <w:szCs w:val="19"/>
          <w:lang w:eastAsia="pl-PL"/>
        </w:rPr>
      </w:pPr>
      <w:r w:rsidRPr="00EC4D20">
        <w:rPr>
          <w:rFonts w:ascii="Arial" w:eastAsia="Times New Roman" w:hAnsi="Arial" w:cs="Arial"/>
          <w:sz w:val="19"/>
          <w:szCs w:val="19"/>
          <w:lang w:eastAsia="pl-PL"/>
        </w:rPr>
        <w:t>9</w:t>
      </w:r>
      <w:r w:rsidR="00842272">
        <w:rPr>
          <w:rFonts w:ascii="Arial" w:eastAsia="Times New Roman" w:hAnsi="Arial" w:cs="Arial"/>
          <w:sz w:val="19"/>
          <w:szCs w:val="19"/>
          <w:lang w:eastAsia="pl-PL"/>
        </w:rPr>
        <w:t xml:space="preserve"> </w:t>
      </w:r>
      <w:r w:rsidRPr="00EC4D20">
        <w:rPr>
          <w:rFonts w:ascii="Arial" w:eastAsia="Times New Roman" w:hAnsi="Arial" w:cs="Arial"/>
          <w:sz w:val="19"/>
          <w:szCs w:val="19"/>
          <w:lang w:eastAsia="pl-PL"/>
        </w:rPr>
        <w:t xml:space="preserve">a. </w:t>
      </w:r>
      <w:r w:rsidR="008A0B30" w:rsidRPr="00DB0310">
        <w:rPr>
          <w:rFonts w:ascii="Arial" w:eastAsia="Times New Roman" w:hAnsi="Arial" w:cs="Arial"/>
          <w:color w:val="000000" w:themeColor="text1"/>
          <w:sz w:val="19"/>
          <w:szCs w:val="19"/>
          <w:lang w:eastAsia="pl-PL"/>
        </w:rPr>
        <w:t xml:space="preserve">Zamawiający dopuszcza użycie części </w:t>
      </w:r>
      <w:proofErr w:type="spellStart"/>
      <w:r w:rsidR="008A0B30" w:rsidRPr="00DB0310">
        <w:rPr>
          <w:rFonts w:ascii="Arial" w:eastAsia="Times New Roman" w:hAnsi="Arial" w:cs="Arial"/>
          <w:color w:val="000000" w:themeColor="text1"/>
          <w:sz w:val="19"/>
          <w:szCs w:val="19"/>
          <w:lang w:eastAsia="pl-PL"/>
        </w:rPr>
        <w:t>rekondycjonowanych</w:t>
      </w:r>
      <w:proofErr w:type="spellEnd"/>
      <w:r w:rsidR="00DB0310">
        <w:rPr>
          <w:rFonts w:ascii="Arial" w:eastAsia="Times New Roman" w:hAnsi="Arial" w:cs="Arial"/>
          <w:color w:val="000000" w:themeColor="text1"/>
          <w:sz w:val="19"/>
          <w:szCs w:val="19"/>
          <w:lang w:eastAsia="pl-PL"/>
        </w:rPr>
        <w:t xml:space="preserve"> </w:t>
      </w:r>
      <w:r w:rsidR="008A0B30" w:rsidRPr="00DB0310">
        <w:rPr>
          <w:rFonts w:ascii="Arial" w:eastAsia="Times New Roman" w:hAnsi="Arial" w:cs="Arial"/>
          <w:color w:val="000000" w:themeColor="text1"/>
          <w:sz w:val="19"/>
          <w:szCs w:val="19"/>
          <w:lang w:eastAsia="pl-PL"/>
        </w:rPr>
        <w:t xml:space="preserve">– pod warunkiem odbioru uszkodzonej części oraz obniżenie ceny za część </w:t>
      </w:r>
      <w:proofErr w:type="spellStart"/>
      <w:r w:rsidR="008A0B30" w:rsidRPr="00DB0310">
        <w:rPr>
          <w:rFonts w:ascii="Arial" w:eastAsia="Times New Roman" w:hAnsi="Arial" w:cs="Arial"/>
          <w:color w:val="000000" w:themeColor="text1"/>
          <w:sz w:val="19"/>
          <w:szCs w:val="19"/>
          <w:lang w:eastAsia="pl-PL"/>
        </w:rPr>
        <w:t>rekondycjonowaną</w:t>
      </w:r>
      <w:proofErr w:type="spellEnd"/>
      <w:r w:rsidR="008A0B30" w:rsidRPr="00DB0310">
        <w:rPr>
          <w:rFonts w:ascii="Arial" w:eastAsia="Times New Roman" w:hAnsi="Arial" w:cs="Arial"/>
          <w:color w:val="000000" w:themeColor="text1"/>
          <w:sz w:val="19"/>
          <w:szCs w:val="19"/>
          <w:lang w:eastAsia="pl-PL"/>
        </w:rPr>
        <w:t xml:space="preserve"> o min. 50% w stosunku do części nowej</w:t>
      </w:r>
      <w:r w:rsidRPr="00DB0310">
        <w:rPr>
          <w:rFonts w:ascii="Arial" w:eastAsia="Times New Roman" w:hAnsi="Arial" w:cs="Arial"/>
          <w:color w:val="000000" w:themeColor="text1"/>
          <w:sz w:val="19"/>
          <w:szCs w:val="19"/>
          <w:lang w:eastAsia="pl-PL"/>
        </w:rPr>
        <w:t>.</w:t>
      </w:r>
    </w:p>
    <w:p w14:paraId="10FB9802" w14:textId="0919C77E" w:rsidR="00EC4D20" w:rsidRPr="00EC4D20" w:rsidRDefault="00EC4D20" w:rsidP="005B2338">
      <w:pPr>
        <w:numPr>
          <w:ilvl w:val="0"/>
          <w:numId w:val="50"/>
        </w:numPr>
        <w:spacing w:after="0" w:line="240" w:lineRule="auto"/>
        <w:ind w:left="426" w:hanging="426"/>
        <w:contextualSpacing/>
        <w:jc w:val="both"/>
        <w:rPr>
          <w:rFonts w:ascii="Arial" w:hAnsi="Arial" w:cs="Arial"/>
          <w:sz w:val="19"/>
          <w:szCs w:val="19"/>
        </w:rPr>
      </w:pPr>
      <w:r w:rsidRPr="00EC4D20">
        <w:rPr>
          <w:rFonts w:ascii="Arial" w:hAnsi="Arial" w:cs="Arial"/>
          <w:sz w:val="19"/>
          <w:szCs w:val="19"/>
        </w:rPr>
        <w:t xml:space="preserve">Wykonanie naprawy nastąpi dopiero po akceptacji kosztów przez Zamawiającego z uwzględnieniem stawki roboczogodziny podanej w ofercie przetargowej. </w:t>
      </w:r>
      <w:r w:rsidR="006C4F44">
        <w:rPr>
          <w:rFonts w:ascii="Arial" w:hAnsi="Arial" w:cs="Arial"/>
          <w:sz w:val="19"/>
          <w:szCs w:val="19"/>
        </w:rPr>
        <w:t>Koszt dojazdu winien być wliczony w cenę roboczogodziny naprawy.</w:t>
      </w:r>
    </w:p>
    <w:p w14:paraId="1F033CDA" w14:textId="1B16726E" w:rsidR="00EC4D20" w:rsidRPr="00DB0310" w:rsidRDefault="00EC4D20" w:rsidP="005B2338">
      <w:pPr>
        <w:numPr>
          <w:ilvl w:val="0"/>
          <w:numId w:val="50"/>
        </w:numPr>
        <w:spacing w:after="0" w:line="240" w:lineRule="auto"/>
        <w:ind w:left="426" w:hanging="426"/>
        <w:contextualSpacing/>
        <w:jc w:val="both"/>
        <w:rPr>
          <w:rFonts w:ascii="Arial" w:hAnsi="Arial" w:cs="Arial"/>
          <w:color w:val="000000" w:themeColor="text1"/>
          <w:sz w:val="19"/>
          <w:szCs w:val="19"/>
        </w:rPr>
      </w:pPr>
      <w:r w:rsidRPr="00EC4D20">
        <w:rPr>
          <w:rFonts w:ascii="Arial" w:hAnsi="Arial" w:cs="Arial"/>
          <w:sz w:val="19"/>
          <w:szCs w:val="19"/>
        </w:rPr>
        <w:t xml:space="preserve">Wykonawca dokona naprawy w terminie do </w:t>
      </w:r>
      <w:r w:rsidRPr="00EC4D20">
        <w:rPr>
          <w:rFonts w:ascii="Arial" w:hAnsi="Arial" w:cs="Arial"/>
          <w:b/>
          <w:sz w:val="19"/>
          <w:szCs w:val="19"/>
        </w:rPr>
        <w:t>5 dni roboczych</w:t>
      </w:r>
      <w:r w:rsidRPr="00EC4D20">
        <w:rPr>
          <w:rFonts w:ascii="Arial" w:hAnsi="Arial" w:cs="Arial"/>
          <w:sz w:val="19"/>
          <w:szCs w:val="19"/>
        </w:rPr>
        <w:t xml:space="preserve"> a w przypadku napraw skomplikowanych w terminie </w:t>
      </w:r>
      <w:r w:rsidRPr="00EC4D20">
        <w:rPr>
          <w:rFonts w:ascii="Arial" w:hAnsi="Arial" w:cs="Arial"/>
          <w:b/>
          <w:sz w:val="19"/>
          <w:szCs w:val="19"/>
        </w:rPr>
        <w:t>10 dni roboczych</w:t>
      </w:r>
      <w:r w:rsidRPr="00EC4D20">
        <w:rPr>
          <w:rFonts w:ascii="Arial" w:hAnsi="Arial" w:cs="Arial"/>
          <w:sz w:val="19"/>
          <w:szCs w:val="19"/>
        </w:rPr>
        <w:t xml:space="preserve"> liczonych od momentu otrzymania pisemnej, faxem lub elektronicznie informacji o akceptacji. Zamawiający dopuszcza naprawę dłuższą niż </w:t>
      </w:r>
      <w:r w:rsidRPr="00EC4D20">
        <w:rPr>
          <w:rFonts w:ascii="Arial" w:hAnsi="Arial" w:cs="Arial"/>
          <w:b/>
          <w:sz w:val="19"/>
          <w:szCs w:val="19"/>
        </w:rPr>
        <w:t>wyżej podane</w:t>
      </w:r>
      <w:r w:rsidRPr="00EC4D20">
        <w:rPr>
          <w:rFonts w:ascii="Arial" w:hAnsi="Arial" w:cs="Arial"/>
          <w:sz w:val="19"/>
          <w:szCs w:val="19"/>
        </w:rPr>
        <w:t xml:space="preserve">, jeżeli naprawa wymaga sprowadzenia części zamiennych spoza terenu Unii Europejskiej jednak nie dłużej niż 15 dni roboczych. Wykonawca potwierdzi wykonaną naprawę wpisem do Karty pracy lub Protokołu </w:t>
      </w:r>
      <w:r w:rsidRPr="00DB0310">
        <w:rPr>
          <w:rFonts w:ascii="Arial" w:hAnsi="Arial" w:cs="Arial"/>
          <w:color w:val="000000" w:themeColor="text1"/>
          <w:sz w:val="19"/>
          <w:szCs w:val="19"/>
        </w:rPr>
        <w:t>serwisowego.</w:t>
      </w:r>
    </w:p>
    <w:p w14:paraId="365259B9" w14:textId="7649729E" w:rsidR="008A35E4" w:rsidRPr="00DB0310" w:rsidRDefault="008A35E4" w:rsidP="008A35E4">
      <w:pPr>
        <w:spacing w:after="0" w:line="240" w:lineRule="auto"/>
        <w:ind w:left="426" w:hanging="426"/>
        <w:contextualSpacing/>
        <w:jc w:val="both"/>
        <w:rPr>
          <w:rFonts w:ascii="Arial" w:hAnsi="Arial" w:cs="Arial"/>
          <w:color w:val="000000" w:themeColor="text1"/>
          <w:sz w:val="19"/>
          <w:szCs w:val="19"/>
        </w:rPr>
      </w:pPr>
      <w:r w:rsidRPr="00DB0310">
        <w:rPr>
          <w:rFonts w:ascii="Arial" w:hAnsi="Arial" w:cs="Arial"/>
          <w:color w:val="000000" w:themeColor="text1"/>
          <w:sz w:val="19"/>
          <w:szCs w:val="19"/>
        </w:rPr>
        <w:t>10a. W przypadku braku możliwości naprawy urządzenia (starszego niż 10 lat) ze względu na zakończenie przez producenta wytwarzania części zamiennych dedykowanych do naprawy urządzenia (co zostanie udokumentowane stosownym oświadczeniem producenta) Wykonawca ma prawo odstąpić od wykonywania naprawy bez ponoszenia odpowiedzialności cywilnoprawnej z tego tytułu i/lub kar umownych przewidzianych w Umowie.</w:t>
      </w:r>
    </w:p>
    <w:p w14:paraId="5A422C8B" w14:textId="77777777" w:rsidR="00EC4D20" w:rsidRPr="00EC4D20" w:rsidRDefault="00EC4D20" w:rsidP="005B2338">
      <w:pPr>
        <w:numPr>
          <w:ilvl w:val="0"/>
          <w:numId w:val="50"/>
        </w:numPr>
        <w:spacing w:after="0" w:line="240" w:lineRule="auto"/>
        <w:ind w:left="426" w:hanging="426"/>
        <w:contextualSpacing/>
        <w:jc w:val="both"/>
        <w:rPr>
          <w:rFonts w:ascii="Arial" w:hAnsi="Arial" w:cs="Arial"/>
          <w:sz w:val="19"/>
          <w:szCs w:val="19"/>
        </w:rPr>
      </w:pPr>
      <w:r w:rsidRPr="00EC4D20">
        <w:rPr>
          <w:rFonts w:ascii="Arial" w:hAnsi="Arial" w:cs="Arial"/>
          <w:sz w:val="19"/>
          <w:szCs w:val="19"/>
        </w:rPr>
        <w:t xml:space="preserve">W przypadku stwierdzenia, iż aparat lub urządzenie musi być wyłączone z eksploatacji, Wykonawca zobowiązany będzie do odłączenia od zasilania, umieszczenia na nim odpowiedniej informacji np. „urządzenie niesprawne” lub „urządzenie przeznaczone do naprawy” oraz przekaże niezbędne informacje dotyczące jego naprawy. Jeżeli aparat lub urządzenie musi być wyłączone z eksploatacji w </w:t>
      </w:r>
      <w:r w:rsidRPr="00EC4D20">
        <w:rPr>
          <w:rFonts w:ascii="Arial" w:hAnsi="Arial" w:cs="Arial"/>
          <w:sz w:val="19"/>
          <w:szCs w:val="19"/>
        </w:rPr>
        <w:lastRenderedPageBreak/>
        <w:t>sposób trwały (nie podlega naprawie), Wykonawca zobowiązany jest wystawić pisemne orzeczenie techniczne stanowiące dla Zamawiającego podstawę do kasacji środka trwałego.</w:t>
      </w:r>
    </w:p>
    <w:p w14:paraId="37B3B6ED" w14:textId="77777777" w:rsidR="00EC4D20" w:rsidRPr="00EC4D20" w:rsidRDefault="00EC4D20" w:rsidP="005B2338">
      <w:pPr>
        <w:numPr>
          <w:ilvl w:val="0"/>
          <w:numId w:val="50"/>
        </w:numPr>
        <w:spacing w:after="0" w:line="240" w:lineRule="auto"/>
        <w:ind w:left="426" w:hanging="426"/>
        <w:contextualSpacing/>
        <w:jc w:val="both"/>
        <w:rPr>
          <w:rFonts w:ascii="Arial" w:hAnsi="Arial" w:cs="Arial"/>
          <w:sz w:val="19"/>
          <w:szCs w:val="19"/>
        </w:rPr>
      </w:pPr>
      <w:r w:rsidRPr="00EC4D20">
        <w:rPr>
          <w:rFonts w:ascii="Arial" w:hAnsi="Arial" w:cs="Arial"/>
          <w:sz w:val="19"/>
          <w:szCs w:val="19"/>
        </w:rPr>
        <w:t>W Raporcie serwisowym/ Karcie pracy Wykonawca wyszczególni czynności serwisowe oraz zastosowane materiały i części oraz dane zgodnie z wymaganiami wynikającymi z ustawy o wyrobach medycznych w tym stwierdzenie, że aparat jest sprawny technicznie o ile znajduje to potwierdzenie w stanie faktycznym. W Szpitalu paszporty techniczne prowadzone są w wersji elektronicznej.</w:t>
      </w:r>
    </w:p>
    <w:p w14:paraId="047D6131" w14:textId="77777777" w:rsidR="00EC4D20" w:rsidRPr="00EC4D20" w:rsidRDefault="00EC4D20" w:rsidP="005B2338">
      <w:pPr>
        <w:numPr>
          <w:ilvl w:val="0"/>
          <w:numId w:val="50"/>
        </w:numPr>
        <w:spacing w:after="0" w:line="240" w:lineRule="auto"/>
        <w:ind w:left="426" w:hanging="426"/>
        <w:contextualSpacing/>
        <w:jc w:val="both"/>
        <w:rPr>
          <w:rFonts w:ascii="Arial" w:hAnsi="Arial" w:cs="Arial"/>
          <w:sz w:val="19"/>
          <w:szCs w:val="19"/>
        </w:rPr>
      </w:pPr>
      <w:r w:rsidRPr="00EC4D20">
        <w:rPr>
          <w:rFonts w:ascii="Arial" w:hAnsi="Arial" w:cs="Arial"/>
          <w:sz w:val="19"/>
          <w:szCs w:val="19"/>
        </w:rPr>
        <w:t>Warunkiem zapłaty Wykonawcy wynagrodzenia za wykonaną usługę jest bezwzględne dostarczenie Zamawiającemu wraz z oryginałem faktury VAT kserokopii Karty pracy/Raportu serwisowego. Oryginał faktury należy doręczyć Zamawiającemu osobiście do Kancelarii Szpitala, drogą pocztową/pocztą kurierską bądź w paczce wraz z dostawą przedmiotu umowy.</w:t>
      </w:r>
    </w:p>
    <w:p w14:paraId="59064607" w14:textId="77777777" w:rsidR="00EC4D20" w:rsidRPr="00EC4D20" w:rsidRDefault="00EC4D20" w:rsidP="005B2338">
      <w:pPr>
        <w:numPr>
          <w:ilvl w:val="0"/>
          <w:numId w:val="50"/>
        </w:numPr>
        <w:spacing w:after="0" w:line="240" w:lineRule="auto"/>
        <w:ind w:left="426" w:hanging="426"/>
        <w:contextualSpacing/>
        <w:jc w:val="both"/>
        <w:rPr>
          <w:rFonts w:ascii="Arial" w:hAnsi="Arial" w:cs="Arial"/>
          <w:sz w:val="19"/>
          <w:szCs w:val="19"/>
        </w:rPr>
      </w:pPr>
      <w:r w:rsidRPr="00EC4D20">
        <w:rPr>
          <w:rFonts w:ascii="Arial" w:hAnsi="Arial" w:cs="Arial"/>
          <w:sz w:val="19"/>
          <w:szCs w:val="19"/>
        </w:rPr>
        <w:t>Raporty serwisowe i Karty pracy z napraw i przeglądów aparatury i sprzętu medycznego, na których powinno znajdować się potwierdzenie wykonanej usługi potwierdzają przedstawiciele komórek organizacyjnych użytkownika aparatury i sprzętu medycznego (kierownik, technik, pielęgniarka oddziałowa, lekarz dyżurny, konserwator urządzeń technicznych). Raporty serwisowe / Karty pracy należy pozostawić u użytkownika, jeśli usługa jest wykonywana w godzinach przedpołudniowych lub przesłać e-mailem albo faksem do Sekcji Aparatury i Gazów Medycznych do 3 dni roboczych, e-</w:t>
      </w:r>
      <w:r w:rsidRPr="00EC4D20">
        <w:rPr>
          <w:rFonts w:ascii="Arial" w:hAnsi="Arial" w:cs="Arial"/>
          <w:b/>
          <w:color w:val="0000FF"/>
          <w:sz w:val="19"/>
          <w:szCs w:val="19"/>
        </w:rPr>
        <w:t xml:space="preserve"> </w:t>
      </w:r>
      <w:r w:rsidRPr="00EC4D20">
        <w:rPr>
          <w:rFonts w:ascii="Arial" w:hAnsi="Arial" w:cs="Arial"/>
          <w:b/>
          <w:sz w:val="19"/>
          <w:szCs w:val="19"/>
        </w:rPr>
        <w:t xml:space="preserve">mail </w:t>
      </w:r>
      <w:r w:rsidRPr="00EC4D20">
        <w:rPr>
          <w:rFonts w:ascii="Arial" w:hAnsi="Arial" w:cs="Arial"/>
          <w:b/>
          <w:color w:val="0000FF"/>
          <w:sz w:val="19"/>
          <w:szCs w:val="19"/>
        </w:rPr>
        <w:t xml:space="preserve"> aparatura@lukasz.med.pl</w:t>
      </w:r>
    </w:p>
    <w:p w14:paraId="60B96158" w14:textId="77777777" w:rsidR="00EC4D20" w:rsidRPr="00EC4D20" w:rsidRDefault="00EC4D20" w:rsidP="005B2338">
      <w:pPr>
        <w:numPr>
          <w:ilvl w:val="0"/>
          <w:numId w:val="50"/>
        </w:numPr>
        <w:spacing w:after="0" w:line="240" w:lineRule="auto"/>
        <w:ind w:left="426" w:hanging="426"/>
        <w:contextualSpacing/>
        <w:jc w:val="both"/>
        <w:rPr>
          <w:rFonts w:ascii="Arial" w:hAnsi="Arial" w:cs="Arial"/>
          <w:sz w:val="19"/>
          <w:szCs w:val="19"/>
        </w:rPr>
      </w:pPr>
      <w:r w:rsidRPr="00EC4D20">
        <w:rPr>
          <w:rFonts w:ascii="Arial" w:hAnsi="Arial" w:cs="Arial"/>
          <w:sz w:val="19"/>
          <w:szCs w:val="19"/>
        </w:rPr>
        <w:t>Wykonawca przed przystąpieniem do wykonywania usługi na terenie Szpitala zobowiązany jest wpisać się do książki „REJESTRU WYKONAWCÓW” znajdującej się na portierni w budynku Radioterapii oraz skontaktować się z pracownikiem sekcji Aparatury, Sprzętu i Gazów Medycznych pod wew. nr tel. 5502. Wymagane wizyty serwisowe powinny odbywać się w dni robocze w godz. 7.00 – 15.00, lub po wcześniejszym uzgodnieniu terminu z Użytkownikiem oraz z Kierownikiem Sekcji Aparatury,  Sprzętu i Gazów Medycznych pod wew. nr tel. 5510 lub 5502.</w:t>
      </w:r>
    </w:p>
    <w:p w14:paraId="42D84EE6" w14:textId="77777777" w:rsidR="00EC4D20" w:rsidRPr="00EC4D20" w:rsidRDefault="00EC4D20" w:rsidP="005B2338">
      <w:pPr>
        <w:numPr>
          <w:ilvl w:val="0"/>
          <w:numId w:val="50"/>
        </w:numPr>
        <w:spacing w:after="0" w:line="240" w:lineRule="auto"/>
        <w:ind w:left="426" w:hanging="426"/>
        <w:contextualSpacing/>
        <w:jc w:val="both"/>
        <w:rPr>
          <w:rFonts w:ascii="Arial" w:hAnsi="Arial" w:cs="Arial"/>
          <w:sz w:val="19"/>
          <w:szCs w:val="19"/>
        </w:rPr>
      </w:pPr>
      <w:r w:rsidRPr="00EC4D20">
        <w:rPr>
          <w:rFonts w:ascii="Arial" w:hAnsi="Arial" w:cs="Arial"/>
          <w:sz w:val="19"/>
          <w:szCs w:val="19"/>
        </w:rPr>
        <w:t xml:space="preserve">Wykonawca przy czynnościach związanych z realizacją niniejszej umowy zobowiązuje się postępować z należytą starannością wynikającą z zawodowego charakteru prowadzonej działalności. Wykonawca </w:t>
      </w:r>
      <w:r w:rsidRPr="00EC4D20">
        <w:rPr>
          <w:rFonts w:ascii="Arial" w:hAnsi="Arial" w:cs="Arial"/>
          <w:b/>
          <w:sz w:val="19"/>
          <w:szCs w:val="19"/>
        </w:rPr>
        <w:t>oświadcza</w:t>
      </w:r>
      <w:r w:rsidRPr="00EC4D20">
        <w:rPr>
          <w:rFonts w:ascii="Arial" w:hAnsi="Arial" w:cs="Arial"/>
          <w:sz w:val="19"/>
          <w:szCs w:val="19"/>
        </w:rPr>
        <w:t xml:space="preserve">, że przedmiot umowy będzie realizowany zgodnie z zaleceniami producenta aparatury, obowiązującymi normami i odnośnymi przepisami oraz z zachowaniem przepisów BHP i P. </w:t>
      </w:r>
      <w:proofErr w:type="spellStart"/>
      <w:r w:rsidRPr="00EC4D20">
        <w:rPr>
          <w:rFonts w:ascii="Arial" w:hAnsi="Arial" w:cs="Arial"/>
          <w:sz w:val="19"/>
          <w:szCs w:val="19"/>
        </w:rPr>
        <w:t>Poż</w:t>
      </w:r>
      <w:proofErr w:type="spellEnd"/>
      <w:r w:rsidRPr="00EC4D20">
        <w:rPr>
          <w:rFonts w:ascii="Arial" w:hAnsi="Arial" w:cs="Arial"/>
          <w:sz w:val="19"/>
          <w:szCs w:val="19"/>
        </w:rPr>
        <w:t>. przez osoby posiadające potrzebne kwalifikacje.</w:t>
      </w:r>
    </w:p>
    <w:p w14:paraId="7F57B6E6" w14:textId="77777777" w:rsidR="00EC4D20" w:rsidRPr="00EC4D20" w:rsidRDefault="00EC4D20" w:rsidP="005B2338">
      <w:pPr>
        <w:numPr>
          <w:ilvl w:val="0"/>
          <w:numId w:val="50"/>
        </w:numPr>
        <w:spacing w:after="0" w:line="240" w:lineRule="auto"/>
        <w:ind w:left="426" w:hanging="426"/>
        <w:contextualSpacing/>
        <w:jc w:val="both"/>
        <w:rPr>
          <w:rFonts w:ascii="Arial" w:hAnsi="Arial" w:cs="Arial"/>
          <w:sz w:val="19"/>
          <w:szCs w:val="19"/>
        </w:rPr>
      </w:pPr>
      <w:r w:rsidRPr="00EC4D20">
        <w:rPr>
          <w:rFonts w:ascii="Arial" w:hAnsi="Arial" w:cs="Arial"/>
          <w:sz w:val="19"/>
          <w:szCs w:val="19"/>
        </w:rPr>
        <w:t>Wykonawca ponosi odpowiedzialność za wszelkie szkody związane z nieprawidłowym wykonaniem przedmiotu zamówienia objętego niniejszą umową.</w:t>
      </w:r>
    </w:p>
    <w:p w14:paraId="10872B9F" w14:textId="367884CD" w:rsidR="00EC4D20" w:rsidRPr="00A16699" w:rsidRDefault="00EC4D20" w:rsidP="00A16699">
      <w:pPr>
        <w:numPr>
          <w:ilvl w:val="0"/>
          <w:numId w:val="50"/>
        </w:numPr>
        <w:spacing w:after="0" w:line="240" w:lineRule="auto"/>
        <w:ind w:left="426" w:hanging="426"/>
        <w:contextualSpacing/>
        <w:jc w:val="both"/>
        <w:rPr>
          <w:rFonts w:ascii="Arial" w:hAnsi="Arial" w:cs="Arial"/>
          <w:sz w:val="19"/>
          <w:szCs w:val="19"/>
        </w:rPr>
      </w:pPr>
      <w:r w:rsidRPr="00EC4D20">
        <w:rPr>
          <w:rFonts w:ascii="Arial" w:hAnsi="Arial" w:cs="Arial"/>
          <w:sz w:val="19"/>
          <w:szCs w:val="19"/>
        </w:rPr>
        <w:t>Wykonawca nie może dokonywać żadnych zmian w układach, nastawach oraz zmian parametrów aparatury, chyba, że wynika to z zakresu przeglądu lub Wykonawca ma pisemne upoważnienie producenta oraz pisemną zgodę Zamawiającego, a zmiana ma na celu poprawę funkcjonalności, bezpieczeństwa lub modernizację oprogramowania.</w:t>
      </w:r>
    </w:p>
    <w:p w14:paraId="2CA1226B" w14:textId="77777777" w:rsidR="00EC4D20" w:rsidRPr="00EC4D20" w:rsidRDefault="00EC4D20" w:rsidP="005B2338">
      <w:pPr>
        <w:numPr>
          <w:ilvl w:val="0"/>
          <w:numId w:val="50"/>
        </w:numPr>
        <w:tabs>
          <w:tab w:val="left" w:pos="0"/>
        </w:tabs>
        <w:suppressAutoHyphens/>
        <w:autoSpaceDN w:val="0"/>
        <w:spacing w:after="0" w:line="276" w:lineRule="auto"/>
        <w:ind w:hanging="502"/>
        <w:jc w:val="both"/>
        <w:textAlignment w:val="baseline"/>
        <w:rPr>
          <w:rFonts w:ascii="Arial" w:eastAsia="Times New Roman" w:hAnsi="Arial" w:cs="Arial"/>
          <w:sz w:val="19"/>
          <w:szCs w:val="19"/>
          <w:lang w:eastAsia="pl-PL"/>
        </w:rPr>
      </w:pPr>
      <w:r w:rsidRPr="00EC4D20">
        <w:rPr>
          <w:rFonts w:ascii="Arial" w:eastAsia="Times New Roman" w:hAnsi="Arial" w:cs="Arial"/>
          <w:sz w:val="19"/>
          <w:szCs w:val="19"/>
          <w:lang w:eastAsia="pl-PL"/>
        </w:rPr>
        <w:t>Za realizacje umowy ze strony:</w:t>
      </w:r>
    </w:p>
    <w:p w14:paraId="3CB22A6E" w14:textId="77777777" w:rsidR="00EC4D20" w:rsidRPr="00EC4D20" w:rsidRDefault="00EC4D20" w:rsidP="00EC4D20">
      <w:pPr>
        <w:suppressAutoHyphens/>
        <w:autoSpaceDN w:val="0"/>
        <w:spacing w:after="0" w:line="276" w:lineRule="auto"/>
        <w:ind w:left="567"/>
        <w:jc w:val="both"/>
        <w:textAlignment w:val="baseline"/>
        <w:rPr>
          <w:rFonts w:ascii="Arial" w:eastAsia="Times New Roman" w:hAnsi="Arial" w:cs="Arial"/>
          <w:sz w:val="19"/>
          <w:szCs w:val="19"/>
          <w:lang w:eastAsia="pl-PL"/>
        </w:rPr>
      </w:pPr>
      <w:r w:rsidRPr="00EC4D20">
        <w:rPr>
          <w:rFonts w:ascii="Arial" w:eastAsia="Times New Roman" w:hAnsi="Arial" w:cs="Arial"/>
          <w:sz w:val="19"/>
          <w:szCs w:val="19"/>
          <w:lang w:eastAsia="pl-PL"/>
        </w:rPr>
        <w:t xml:space="preserve">a. Zamawiającego odpowiada …………………….tel. /faks: .....  email: ......, </w:t>
      </w:r>
    </w:p>
    <w:p w14:paraId="1A128359" w14:textId="77777777" w:rsidR="00EC4D20" w:rsidRPr="00EC4D20" w:rsidRDefault="00EC4D20" w:rsidP="00EC4D20">
      <w:pPr>
        <w:suppressAutoHyphens/>
        <w:autoSpaceDN w:val="0"/>
        <w:spacing w:after="0" w:line="276" w:lineRule="auto"/>
        <w:ind w:left="567"/>
        <w:jc w:val="both"/>
        <w:textAlignment w:val="baseline"/>
        <w:rPr>
          <w:rFonts w:ascii="Arial" w:eastAsia="Times New Roman" w:hAnsi="Arial" w:cs="Arial"/>
          <w:sz w:val="19"/>
          <w:szCs w:val="19"/>
          <w:lang w:eastAsia="pl-PL"/>
        </w:rPr>
      </w:pPr>
      <w:r w:rsidRPr="00EC4D20">
        <w:rPr>
          <w:rFonts w:ascii="Arial" w:eastAsia="Times New Roman" w:hAnsi="Arial" w:cs="Arial"/>
          <w:sz w:val="19"/>
          <w:szCs w:val="19"/>
          <w:lang w:eastAsia="pl-PL"/>
        </w:rPr>
        <w:t>b. Wykonawcy……………………………………… tel. /faks: .....  email: .......</w:t>
      </w:r>
    </w:p>
    <w:p w14:paraId="5345A873" w14:textId="77777777" w:rsidR="00EC4D20" w:rsidRPr="00EC4D20" w:rsidRDefault="00EC4D20" w:rsidP="005B2338">
      <w:pPr>
        <w:numPr>
          <w:ilvl w:val="0"/>
          <w:numId w:val="50"/>
        </w:numPr>
        <w:spacing w:after="0" w:line="240" w:lineRule="auto"/>
        <w:ind w:left="426" w:hanging="426"/>
        <w:contextualSpacing/>
        <w:jc w:val="both"/>
        <w:rPr>
          <w:rFonts w:ascii="Arial" w:hAnsi="Arial" w:cs="Arial"/>
          <w:sz w:val="19"/>
          <w:szCs w:val="19"/>
        </w:rPr>
      </w:pPr>
      <w:r w:rsidRPr="00EC4D20">
        <w:rPr>
          <w:rFonts w:ascii="Arial" w:hAnsi="Arial" w:cs="Arial"/>
          <w:sz w:val="19"/>
          <w:szCs w:val="19"/>
        </w:rPr>
        <w:t>Wykonawca udzieli minimum……………… miesięczną gwarancję należytego wykonania naprawy uszkodzonego sprzętu oraz gwarancję na części zamienne zgodnie z gwarancją udzieloną przez producenta.</w:t>
      </w:r>
    </w:p>
    <w:p w14:paraId="5B7D738E" w14:textId="77777777" w:rsidR="00D45223" w:rsidRPr="00DB0310" w:rsidRDefault="00D45223" w:rsidP="00D45223">
      <w:pPr>
        <w:numPr>
          <w:ilvl w:val="0"/>
          <w:numId w:val="50"/>
        </w:numPr>
        <w:spacing w:after="0" w:line="240" w:lineRule="auto"/>
        <w:ind w:hanging="502"/>
        <w:contextualSpacing/>
        <w:jc w:val="both"/>
        <w:rPr>
          <w:rFonts w:ascii="Arial" w:hAnsi="Arial" w:cs="Arial"/>
          <w:color w:val="000000" w:themeColor="text1"/>
          <w:sz w:val="19"/>
          <w:szCs w:val="19"/>
          <w:lang w:val="en-US"/>
        </w:rPr>
      </w:pPr>
      <w:r w:rsidRPr="00DB0310">
        <w:rPr>
          <w:rFonts w:ascii="Arial" w:hAnsi="Arial" w:cs="Arial"/>
          <w:color w:val="000000" w:themeColor="text1"/>
          <w:sz w:val="19"/>
          <w:szCs w:val="19"/>
        </w:rPr>
        <w:t xml:space="preserve">Odpowiedzialność Wykonawcy z tytułu gwarancji na dostarczone elementy, części  lub podzespoły obejmuje tylko wady/awarie powstałe z przyczyn tkwiących w dostarczonym elemencie, części lub podzespole, w szczególności wady konstrukcyjne lub materiałowe. </w:t>
      </w:r>
      <w:proofErr w:type="spellStart"/>
      <w:r w:rsidRPr="00DB0310">
        <w:rPr>
          <w:rFonts w:ascii="Arial" w:hAnsi="Arial" w:cs="Arial"/>
          <w:color w:val="000000" w:themeColor="text1"/>
          <w:sz w:val="19"/>
          <w:szCs w:val="19"/>
          <w:lang w:val="en-US"/>
        </w:rPr>
        <w:t>Gwarancją</w:t>
      </w:r>
      <w:proofErr w:type="spellEnd"/>
      <w:r w:rsidRPr="00DB0310">
        <w:rPr>
          <w:rFonts w:ascii="Arial" w:hAnsi="Arial" w:cs="Arial"/>
          <w:color w:val="000000" w:themeColor="text1"/>
          <w:sz w:val="19"/>
          <w:szCs w:val="19"/>
          <w:lang w:val="en-US"/>
        </w:rPr>
        <w:t xml:space="preserve"> </w:t>
      </w:r>
      <w:proofErr w:type="spellStart"/>
      <w:r w:rsidRPr="00DB0310">
        <w:rPr>
          <w:rFonts w:ascii="Arial" w:hAnsi="Arial" w:cs="Arial"/>
          <w:color w:val="000000" w:themeColor="text1"/>
          <w:sz w:val="19"/>
          <w:szCs w:val="19"/>
          <w:lang w:val="en-US"/>
        </w:rPr>
        <w:t>nie</w:t>
      </w:r>
      <w:proofErr w:type="spellEnd"/>
      <w:r w:rsidRPr="00DB0310">
        <w:rPr>
          <w:rFonts w:ascii="Arial" w:hAnsi="Arial" w:cs="Arial"/>
          <w:color w:val="000000" w:themeColor="text1"/>
          <w:sz w:val="19"/>
          <w:szCs w:val="19"/>
          <w:lang w:val="en-US"/>
        </w:rPr>
        <w:t xml:space="preserve"> </w:t>
      </w:r>
      <w:proofErr w:type="spellStart"/>
      <w:r w:rsidRPr="00DB0310">
        <w:rPr>
          <w:rFonts w:ascii="Arial" w:hAnsi="Arial" w:cs="Arial"/>
          <w:color w:val="000000" w:themeColor="text1"/>
          <w:sz w:val="19"/>
          <w:szCs w:val="19"/>
          <w:lang w:val="en-US"/>
        </w:rPr>
        <w:t>są</w:t>
      </w:r>
      <w:proofErr w:type="spellEnd"/>
      <w:r w:rsidRPr="00DB0310">
        <w:rPr>
          <w:rFonts w:ascii="Arial" w:hAnsi="Arial" w:cs="Arial"/>
          <w:color w:val="000000" w:themeColor="text1"/>
          <w:sz w:val="19"/>
          <w:szCs w:val="19"/>
          <w:lang w:val="en-US"/>
        </w:rPr>
        <w:t xml:space="preserve"> </w:t>
      </w:r>
      <w:proofErr w:type="spellStart"/>
      <w:r w:rsidRPr="00DB0310">
        <w:rPr>
          <w:rFonts w:ascii="Arial" w:hAnsi="Arial" w:cs="Arial"/>
          <w:color w:val="000000" w:themeColor="text1"/>
          <w:sz w:val="19"/>
          <w:szCs w:val="19"/>
          <w:lang w:val="en-US"/>
        </w:rPr>
        <w:t>objęte</w:t>
      </w:r>
      <w:proofErr w:type="spellEnd"/>
      <w:r w:rsidRPr="00DB0310">
        <w:rPr>
          <w:rFonts w:ascii="Arial" w:hAnsi="Arial" w:cs="Arial"/>
          <w:color w:val="000000" w:themeColor="text1"/>
          <w:sz w:val="19"/>
          <w:szCs w:val="19"/>
          <w:lang w:val="en-US"/>
        </w:rPr>
        <w:t xml:space="preserve"> :</w:t>
      </w:r>
    </w:p>
    <w:p w14:paraId="76C6FB87" w14:textId="0A0F014C" w:rsidR="00D45223" w:rsidRPr="00DB0310" w:rsidRDefault="00D45223" w:rsidP="00A16699">
      <w:pPr>
        <w:autoSpaceDN w:val="0"/>
        <w:spacing w:after="0" w:line="240" w:lineRule="auto"/>
        <w:ind w:left="851" w:hanging="283"/>
        <w:jc w:val="both"/>
        <w:textAlignment w:val="baseline"/>
        <w:rPr>
          <w:rFonts w:ascii="Arial" w:eastAsia="Times" w:hAnsi="Arial" w:cs="Arial"/>
          <w:color w:val="000000" w:themeColor="text1"/>
          <w:kern w:val="8"/>
          <w:sz w:val="19"/>
          <w:szCs w:val="19"/>
        </w:rPr>
      </w:pPr>
      <w:r w:rsidRPr="00DB0310">
        <w:rPr>
          <w:rFonts w:ascii="Arial" w:eastAsia="Times" w:hAnsi="Arial" w:cs="Arial"/>
          <w:color w:val="000000" w:themeColor="text1"/>
          <w:kern w:val="8"/>
          <w:sz w:val="19"/>
          <w:szCs w:val="19"/>
        </w:rPr>
        <w:t>a. uszkodzenia i wady dostarczanego sprzętu wynikłe na skutek:</w:t>
      </w:r>
    </w:p>
    <w:p w14:paraId="4AAC6E4B" w14:textId="77777777" w:rsidR="00D45223" w:rsidRPr="00DB0310" w:rsidRDefault="00D45223" w:rsidP="00A16699">
      <w:pPr>
        <w:autoSpaceDN w:val="0"/>
        <w:spacing w:after="0" w:line="240" w:lineRule="auto"/>
        <w:ind w:left="851" w:hanging="283"/>
        <w:jc w:val="both"/>
        <w:textAlignment w:val="baseline"/>
        <w:rPr>
          <w:rFonts w:ascii="Arial" w:eastAsia="Times" w:hAnsi="Arial" w:cs="Arial"/>
          <w:color w:val="000000" w:themeColor="text1"/>
          <w:kern w:val="8"/>
          <w:sz w:val="19"/>
          <w:szCs w:val="19"/>
        </w:rPr>
      </w:pPr>
      <w:r w:rsidRPr="00DB0310">
        <w:rPr>
          <w:rFonts w:ascii="Arial" w:eastAsia="Times" w:hAnsi="Arial" w:cs="Arial"/>
          <w:color w:val="000000" w:themeColor="text1"/>
          <w:kern w:val="8"/>
          <w:sz w:val="19"/>
          <w:szCs w:val="19"/>
        </w:rPr>
        <w:t>- eksploatacji sprzętu przez Zamawiającego niezgodnej z jego przeznaczeniem, niestosowania się Zamawiającego do instrukcji obsługi sprzętu, mechanicznego uszkodzenia powstałego z przyczyn leżących po stronie Zamawiającego lub osób trzecich i wywołane nimi wady,</w:t>
      </w:r>
    </w:p>
    <w:p w14:paraId="540FFDA6" w14:textId="77777777" w:rsidR="00D45223" w:rsidRPr="00DB0310" w:rsidRDefault="00D45223" w:rsidP="00A16699">
      <w:pPr>
        <w:autoSpaceDN w:val="0"/>
        <w:spacing w:after="0" w:line="240" w:lineRule="auto"/>
        <w:ind w:left="851" w:hanging="283"/>
        <w:jc w:val="both"/>
        <w:textAlignment w:val="baseline"/>
        <w:rPr>
          <w:rFonts w:ascii="Arial" w:eastAsia="Times" w:hAnsi="Arial" w:cs="Arial"/>
          <w:color w:val="000000" w:themeColor="text1"/>
          <w:kern w:val="8"/>
          <w:sz w:val="19"/>
          <w:szCs w:val="19"/>
        </w:rPr>
      </w:pPr>
      <w:r w:rsidRPr="00DB0310">
        <w:rPr>
          <w:rFonts w:ascii="Arial" w:eastAsia="Times" w:hAnsi="Arial" w:cs="Arial"/>
          <w:color w:val="000000" w:themeColor="text1"/>
          <w:kern w:val="8"/>
          <w:sz w:val="19"/>
          <w:szCs w:val="19"/>
        </w:rPr>
        <w:t>- samowolnych napraw, przeróbek lub zmian konstrukcyjnych (dokonywanych przez Zamawiającego lub inne nieuprawnione osoby);</w:t>
      </w:r>
    </w:p>
    <w:p w14:paraId="0482B14F" w14:textId="77777777" w:rsidR="00D45223" w:rsidRPr="00DB0310" w:rsidRDefault="00D45223" w:rsidP="00A16699">
      <w:pPr>
        <w:autoSpaceDN w:val="0"/>
        <w:spacing w:after="0" w:line="240" w:lineRule="auto"/>
        <w:ind w:left="851" w:hanging="283"/>
        <w:jc w:val="both"/>
        <w:textAlignment w:val="baseline"/>
        <w:rPr>
          <w:rFonts w:ascii="Arial" w:eastAsia="Times" w:hAnsi="Arial" w:cs="Arial"/>
          <w:color w:val="000000" w:themeColor="text1"/>
          <w:kern w:val="8"/>
          <w:sz w:val="19"/>
          <w:szCs w:val="19"/>
        </w:rPr>
      </w:pPr>
      <w:r w:rsidRPr="00DB0310">
        <w:rPr>
          <w:rFonts w:ascii="Arial" w:eastAsia="Times" w:hAnsi="Arial" w:cs="Arial"/>
          <w:color w:val="000000" w:themeColor="text1"/>
          <w:kern w:val="8"/>
          <w:sz w:val="19"/>
          <w:szCs w:val="19"/>
        </w:rPr>
        <w:t xml:space="preserve">- jakiejkolwiek ingerencji osób trzecich; </w:t>
      </w:r>
    </w:p>
    <w:p w14:paraId="24D8DBAC" w14:textId="77777777" w:rsidR="00D45223" w:rsidRPr="00DB0310" w:rsidRDefault="00D45223" w:rsidP="00A16699">
      <w:pPr>
        <w:autoSpaceDN w:val="0"/>
        <w:spacing w:after="0" w:line="240" w:lineRule="auto"/>
        <w:ind w:left="851" w:hanging="283"/>
        <w:jc w:val="both"/>
        <w:textAlignment w:val="baseline"/>
        <w:rPr>
          <w:rFonts w:ascii="Arial" w:eastAsia="Times" w:hAnsi="Arial" w:cs="Arial"/>
          <w:color w:val="000000" w:themeColor="text1"/>
          <w:kern w:val="8"/>
          <w:sz w:val="19"/>
          <w:szCs w:val="19"/>
        </w:rPr>
      </w:pPr>
      <w:r w:rsidRPr="00DB0310">
        <w:rPr>
          <w:rFonts w:ascii="Arial" w:eastAsia="Times" w:hAnsi="Arial" w:cs="Arial"/>
          <w:color w:val="000000" w:themeColor="text1"/>
          <w:kern w:val="8"/>
          <w:sz w:val="19"/>
          <w:szCs w:val="19"/>
        </w:rPr>
        <w:t>- normalnego zużycia wymienionych części</w:t>
      </w:r>
    </w:p>
    <w:p w14:paraId="2E702343" w14:textId="77777777" w:rsidR="00D45223" w:rsidRPr="00DB0310" w:rsidRDefault="00D45223" w:rsidP="00A16699">
      <w:pPr>
        <w:autoSpaceDN w:val="0"/>
        <w:spacing w:after="0" w:line="240" w:lineRule="auto"/>
        <w:ind w:left="851" w:hanging="284"/>
        <w:jc w:val="both"/>
        <w:textAlignment w:val="baseline"/>
        <w:rPr>
          <w:rFonts w:ascii="Arial" w:eastAsia="Times" w:hAnsi="Arial" w:cs="Arial"/>
          <w:color w:val="000000" w:themeColor="text1"/>
          <w:kern w:val="8"/>
          <w:sz w:val="19"/>
          <w:szCs w:val="19"/>
        </w:rPr>
      </w:pPr>
      <w:r w:rsidRPr="00DB0310">
        <w:rPr>
          <w:rFonts w:ascii="Arial" w:eastAsia="Times" w:hAnsi="Arial" w:cs="Arial"/>
          <w:color w:val="000000" w:themeColor="text1"/>
          <w:kern w:val="8"/>
          <w:sz w:val="19"/>
          <w:szCs w:val="19"/>
        </w:rPr>
        <w:t>b. uszkodzenia spowodowane zdarzeniami losowymi tzw. siła wyższa (pożar, powódź, zalanie itp.).</w:t>
      </w:r>
    </w:p>
    <w:p w14:paraId="325C29AE" w14:textId="1F0589A6" w:rsidR="00D45223" w:rsidRPr="00DB0310" w:rsidRDefault="00D45223" w:rsidP="00A16699">
      <w:pPr>
        <w:spacing w:after="0" w:line="240" w:lineRule="auto"/>
        <w:ind w:left="851" w:hanging="284"/>
        <w:contextualSpacing/>
        <w:jc w:val="both"/>
        <w:rPr>
          <w:rFonts w:ascii="Arial" w:eastAsia="Times New Roman" w:hAnsi="Arial" w:cs="Arial"/>
          <w:color w:val="000000" w:themeColor="text1"/>
          <w:sz w:val="19"/>
          <w:szCs w:val="19"/>
          <w:lang w:eastAsia="pl-PL"/>
        </w:rPr>
      </w:pPr>
      <w:r w:rsidRPr="00DB0310">
        <w:rPr>
          <w:rFonts w:ascii="Arial" w:eastAsia="Times" w:hAnsi="Arial" w:cs="Arial"/>
          <w:color w:val="000000" w:themeColor="text1"/>
          <w:kern w:val="8"/>
          <w:sz w:val="19"/>
          <w:szCs w:val="19"/>
        </w:rPr>
        <w:t>c. w przypadku wystąpienia uszkodzenia lub wady dostarczanego sprzętu domniemywa się, że wada lub uszkodzenie wynika z przyczyn tkwiących w dostarczonym sprzęcie.</w:t>
      </w:r>
    </w:p>
    <w:p w14:paraId="104B8F70" w14:textId="78FC1CC9" w:rsidR="00EC4D20" w:rsidRPr="00EC4D20" w:rsidRDefault="00EC4D20" w:rsidP="00EC4D20">
      <w:pPr>
        <w:suppressAutoHyphens/>
        <w:autoSpaceDN w:val="0"/>
        <w:spacing w:after="0" w:line="240" w:lineRule="auto"/>
        <w:ind w:left="567" w:hanging="283"/>
        <w:jc w:val="both"/>
        <w:textAlignment w:val="baseline"/>
        <w:rPr>
          <w:rFonts w:ascii="Arial" w:eastAsia="Times New Roman" w:hAnsi="Arial" w:cs="Arial"/>
          <w:color w:val="000000"/>
          <w:sz w:val="19"/>
          <w:szCs w:val="19"/>
          <w:lang w:eastAsia="pl-PL"/>
        </w:rPr>
      </w:pPr>
    </w:p>
    <w:p w14:paraId="3DCA6E31" w14:textId="75B50C18" w:rsidR="00EC4D20" w:rsidRPr="00DB378C" w:rsidRDefault="00DB378C" w:rsidP="005B2338">
      <w:pPr>
        <w:numPr>
          <w:ilvl w:val="0"/>
          <w:numId w:val="50"/>
        </w:numPr>
        <w:suppressAutoHyphens/>
        <w:autoSpaceDN w:val="0"/>
        <w:spacing w:after="0" w:line="240" w:lineRule="auto"/>
        <w:jc w:val="both"/>
        <w:textAlignment w:val="baseline"/>
        <w:rPr>
          <w:rFonts w:ascii="Arial" w:eastAsia="Times New Roman" w:hAnsi="Arial" w:cs="Arial"/>
          <w:color w:val="000000"/>
          <w:sz w:val="19"/>
          <w:szCs w:val="19"/>
          <w:lang w:eastAsia="pl-PL"/>
        </w:rPr>
      </w:pPr>
      <w:r w:rsidRPr="00DB378C">
        <w:rPr>
          <w:rFonts w:ascii="Arial" w:eastAsia="Times New Roman" w:hAnsi="Arial" w:cs="Arial"/>
          <w:color w:val="000000"/>
          <w:sz w:val="19"/>
          <w:szCs w:val="19"/>
          <w:lang w:eastAsia="pl-PL"/>
        </w:rPr>
        <w:t xml:space="preserve">Wykonawca zobowiązany jest do aktualizacji oprogramowania poprawiającej bezpieczeństwo pracy zgodnie z zaleceniami producenta – jeżeli dotyczy. </w:t>
      </w:r>
      <w:bookmarkStart w:id="1" w:name="_Hlk129683880"/>
      <w:r w:rsidRPr="004C29C4">
        <w:rPr>
          <w:rFonts w:ascii="Arial" w:eastAsia="Times New Roman" w:hAnsi="Arial" w:cs="Arial"/>
          <w:color w:val="000000" w:themeColor="text1"/>
          <w:sz w:val="19"/>
          <w:szCs w:val="19"/>
          <w:lang w:eastAsia="pl-PL"/>
        </w:rPr>
        <w:t xml:space="preserve">Zamawiający wymaga od Wykonawcy potwierdzenia posiadania kodów serwisowych z legalnego źródła albo w formie zawartej umowy licencyjnej lub oświadczenia producenta/autoryzacji. </w:t>
      </w:r>
      <w:bookmarkEnd w:id="1"/>
      <w:r w:rsidRPr="00DB378C">
        <w:rPr>
          <w:rFonts w:ascii="Arial" w:eastAsia="Times New Roman" w:hAnsi="Arial" w:cs="Arial"/>
          <w:color w:val="000000"/>
          <w:sz w:val="19"/>
          <w:szCs w:val="19"/>
          <w:lang w:eastAsia="pl-PL"/>
        </w:rPr>
        <w:t>Wykonawca zobowiązany jest do ich okazania na każde żądanie Zamawiającego  w terminie 3 dni od daty wezwania.</w:t>
      </w:r>
    </w:p>
    <w:p w14:paraId="19F2119D" w14:textId="2A879547" w:rsidR="00EC4D20" w:rsidRDefault="00EC4D20" w:rsidP="00EC4D20">
      <w:pPr>
        <w:suppressAutoHyphens/>
        <w:autoSpaceDN w:val="0"/>
        <w:spacing w:after="0" w:line="240" w:lineRule="auto"/>
        <w:ind w:left="502"/>
        <w:jc w:val="both"/>
        <w:textAlignment w:val="baseline"/>
        <w:rPr>
          <w:rFonts w:ascii="Arial" w:eastAsia="Times New Roman" w:hAnsi="Arial" w:cs="Arial"/>
          <w:color w:val="000000"/>
          <w:sz w:val="19"/>
          <w:szCs w:val="19"/>
          <w:lang w:eastAsia="pl-PL"/>
        </w:rPr>
      </w:pPr>
    </w:p>
    <w:p w14:paraId="2E7690EC" w14:textId="5859A95E" w:rsidR="004C29C4" w:rsidRDefault="004C29C4" w:rsidP="00EC4D20">
      <w:pPr>
        <w:suppressAutoHyphens/>
        <w:autoSpaceDN w:val="0"/>
        <w:spacing w:after="0" w:line="240" w:lineRule="auto"/>
        <w:ind w:left="502"/>
        <w:jc w:val="both"/>
        <w:textAlignment w:val="baseline"/>
        <w:rPr>
          <w:rFonts w:ascii="Arial" w:eastAsia="Times New Roman" w:hAnsi="Arial" w:cs="Arial"/>
          <w:color w:val="000000"/>
          <w:sz w:val="19"/>
          <w:szCs w:val="19"/>
          <w:lang w:eastAsia="pl-PL"/>
        </w:rPr>
      </w:pPr>
    </w:p>
    <w:p w14:paraId="02C36B78" w14:textId="77777777" w:rsidR="00EA5252" w:rsidRPr="00EC4D20" w:rsidRDefault="00EA5252" w:rsidP="00EC4D20">
      <w:pPr>
        <w:suppressAutoHyphens/>
        <w:autoSpaceDN w:val="0"/>
        <w:spacing w:after="0" w:line="240" w:lineRule="auto"/>
        <w:ind w:left="502"/>
        <w:jc w:val="both"/>
        <w:textAlignment w:val="baseline"/>
        <w:rPr>
          <w:rFonts w:ascii="Arial" w:eastAsia="Times New Roman" w:hAnsi="Arial" w:cs="Arial"/>
          <w:color w:val="000000"/>
          <w:sz w:val="19"/>
          <w:szCs w:val="19"/>
          <w:lang w:eastAsia="pl-PL"/>
        </w:rPr>
      </w:pPr>
    </w:p>
    <w:p w14:paraId="769A7645" w14:textId="77777777" w:rsidR="00EC4D20" w:rsidRPr="00EC4D20" w:rsidRDefault="00EC4D20" w:rsidP="00EC4D20">
      <w:pPr>
        <w:spacing w:after="0" w:line="240" w:lineRule="auto"/>
        <w:rPr>
          <w:rFonts w:ascii="Arial" w:eastAsia="Times New Roman" w:hAnsi="Arial" w:cs="Arial"/>
          <w:b/>
          <w:sz w:val="19"/>
          <w:szCs w:val="19"/>
          <w:lang w:eastAsia="pl-PL"/>
        </w:rPr>
      </w:pPr>
      <w:r w:rsidRPr="00EC4D20">
        <w:rPr>
          <w:rFonts w:ascii="Arial" w:eastAsia="Times New Roman" w:hAnsi="Arial" w:cs="Arial"/>
          <w:b/>
          <w:sz w:val="19"/>
          <w:szCs w:val="19"/>
          <w:lang w:eastAsia="pl-PL"/>
        </w:rPr>
        <w:lastRenderedPageBreak/>
        <w:t>23. Wykonawca oświadcza, że:</w:t>
      </w:r>
    </w:p>
    <w:p w14:paraId="1EB824C9" w14:textId="5F45C144" w:rsidR="00EC4D20" w:rsidRPr="00EC4D20" w:rsidRDefault="00EC4D20" w:rsidP="00EC4D20">
      <w:pPr>
        <w:spacing w:after="0" w:line="240" w:lineRule="auto"/>
        <w:ind w:left="567" w:hanging="284"/>
        <w:rPr>
          <w:rFonts w:ascii="Arial" w:eastAsia="Times New Roman" w:hAnsi="Arial" w:cs="Arial"/>
          <w:sz w:val="19"/>
          <w:szCs w:val="19"/>
          <w:lang w:eastAsia="pl-PL"/>
        </w:rPr>
      </w:pPr>
      <w:r w:rsidRPr="00EC4D20">
        <w:rPr>
          <w:rFonts w:ascii="Arial" w:eastAsia="Times New Roman" w:hAnsi="Arial" w:cs="Arial"/>
          <w:b/>
          <w:sz w:val="19"/>
          <w:szCs w:val="19"/>
          <w:lang w:eastAsia="pl-PL"/>
        </w:rPr>
        <w:t xml:space="preserve">a) </w:t>
      </w:r>
      <w:r w:rsidRPr="00EC4D20">
        <w:rPr>
          <w:rFonts w:ascii="Arial" w:eastAsia="Times New Roman" w:hAnsi="Arial" w:cs="Arial"/>
          <w:bCs/>
          <w:sz w:val="19"/>
          <w:szCs w:val="19"/>
          <w:lang w:eastAsia="pl-PL"/>
        </w:rPr>
        <w:t>posiada</w:t>
      </w:r>
      <w:r w:rsidRPr="00EC4D20">
        <w:rPr>
          <w:rFonts w:ascii="Arial" w:eastAsia="Times New Roman" w:hAnsi="Arial" w:cs="Arial"/>
          <w:b/>
          <w:sz w:val="19"/>
          <w:szCs w:val="19"/>
          <w:lang w:eastAsia="pl-PL"/>
        </w:rPr>
        <w:t xml:space="preserve"> </w:t>
      </w:r>
      <w:r w:rsidRPr="00EC4D20">
        <w:rPr>
          <w:rFonts w:ascii="Arial" w:eastAsia="Times New Roman" w:hAnsi="Arial" w:cs="Arial"/>
          <w:sz w:val="19"/>
          <w:szCs w:val="19"/>
          <w:lang w:eastAsia="pl-PL"/>
        </w:rPr>
        <w:t>licencję uprawniającą do korzystania z programów komputerowych serwisowych, niezbędną zgodnie z ustawą z dnia 4 lutego 1994 r. o prawie autorskim i prawach pokrewnych (</w:t>
      </w:r>
      <w:proofErr w:type="spellStart"/>
      <w:r w:rsidRPr="00EC4D20">
        <w:rPr>
          <w:rFonts w:ascii="Arial" w:eastAsia="Times New Roman" w:hAnsi="Arial" w:cs="Arial"/>
          <w:sz w:val="19"/>
          <w:szCs w:val="19"/>
          <w:lang w:eastAsia="pl-PL"/>
        </w:rPr>
        <w:t>t.j</w:t>
      </w:r>
      <w:proofErr w:type="spellEnd"/>
      <w:r w:rsidRPr="00EC4D20">
        <w:rPr>
          <w:rFonts w:ascii="Arial" w:eastAsia="Times New Roman" w:hAnsi="Arial" w:cs="Arial"/>
          <w:sz w:val="19"/>
          <w:szCs w:val="19"/>
          <w:lang w:eastAsia="pl-PL"/>
        </w:rPr>
        <w:t>. Dz.U z 2019 poz.1231 ze zm.) do wykonania czynności serwisowych w urządzeniach, będących w posiadaniu Zamawiająceg</w:t>
      </w:r>
      <w:r w:rsidR="005A4EB6">
        <w:rPr>
          <w:rFonts w:ascii="Arial" w:eastAsia="Times New Roman" w:hAnsi="Arial" w:cs="Arial"/>
          <w:sz w:val="19"/>
          <w:szCs w:val="19"/>
          <w:lang w:eastAsia="pl-PL"/>
        </w:rPr>
        <w:t xml:space="preserve">o </w:t>
      </w:r>
      <w:r w:rsidR="005A4EB6" w:rsidRPr="00DB0310">
        <w:rPr>
          <w:rFonts w:ascii="Arial" w:eastAsia="Times New Roman" w:hAnsi="Arial" w:cs="Arial"/>
          <w:color w:val="000000" w:themeColor="text1"/>
          <w:sz w:val="19"/>
          <w:szCs w:val="19"/>
          <w:lang w:eastAsia="pl-PL"/>
        </w:rPr>
        <w:t>– jeżeli dotyczy</w:t>
      </w:r>
      <w:r w:rsidRPr="00DB0310">
        <w:rPr>
          <w:rFonts w:ascii="Arial" w:eastAsia="Times New Roman" w:hAnsi="Arial" w:cs="Arial"/>
          <w:color w:val="000000" w:themeColor="text1"/>
          <w:sz w:val="19"/>
          <w:szCs w:val="19"/>
          <w:lang w:eastAsia="pl-PL"/>
        </w:rPr>
        <w:t>.</w:t>
      </w:r>
    </w:p>
    <w:p w14:paraId="442B07C7" w14:textId="46F35A05" w:rsidR="00D25C7E" w:rsidRPr="004C29C4" w:rsidRDefault="00EC4D20" w:rsidP="004C29C4">
      <w:pPr>
        <w:suppressAutoHyphens/>
        <w:autoSpaceDN w:val="0"/>
        <w:spacing w:after="0" w:line="240" w:lineRule="auto"/>
        <w:ind w:left="567" w:hanging="283"/>
        <w:jc w:val="both"/>
        <w:textAlignment w:val="baseline"/>
        <w:rPr>
          <w:rFonts w:ascii="Arial" w:eastAsia="Times New Roman" w:hAnsi="Arial" w:cs="Arial"/>
          <w:sz w:val="19"/>
          <w:szCs w:val="19"/>
          <w:lang w:eastAsia="pl-PL"/>
        </w:rPr>
      </w:pPr>
      <w:r w:rsidRPr="00EC4D20">
        <w:rPr>
          <w:rFonts w:ascii="Arial" w:eastAsia="Times New Roman" w:hAnsi="Arial" w:cs="Arial"/>
          <w:b/>
          <w:sz w:val="19"/>
          <w:szCs w:val="19"/>
          <w:lang w:eastAsia="pl-PL"/>
        </w:rPr>
        <w:t xml:space="preserve">b) </w:t>
      </w:r>
      <w:r w:rsidRPr="00EC4D20">
        <w:rPr>
          <w:rFonts w:ascii="Arial" w:eastAsia="Times New Roman" w:hAnsi="Arial" w:cs="Arial"/>
          <w:sz w:val="19"/>
          <w:szCs w:val="19"/>
          <w:lang w:eastAsia="pl-PL"/>
        </w:rPr>
        <w:t>dostarczone części będą fabrycznie nowe oraz wolne od wad fabrycznych i prawnych, pochodzące z oficjalnego kanału sprzedaży producenta na Europę, oraz że posiadają wszelkie wymagane prawem atesty i certyfikaty.</w:t>
      </w:r>
    </w:p>
    <w:p w14:paraId="51C8E820" w14:textId="5FE8DA43" w:rsidR="00D25C7E" w:rsidRPr="00DB0310" w:rsidRDefault="00D25C7E" w:rsidP="00D25C7E">
      <w:pPr>
        <w:spacing w:after="0" w:line="240" w:lineRule="auto"/>
        <w:ind w:left="426" w:hanging="360"/>
        <w:jc w:val="both"/>
        <w:rPr>
          <w:rFonts w:ascii="Arial" w:eastAsia="Times New Roman" w:hAnsi="Arial" w:cs="Arial"/>
          <w:color w:val="000000" w:themeColor="text1"/>
          <w:sz w:val="19"/>
          <w:szCs w:val="19"/>
          <w:lang w:eastAsia="pl-PL"/>
        </w:rPr>
      </w:pPr>
      <w:r w:rsidRPr="00DB0310">
        <w:rPr>
          <w:rFonts w:ascii="Arial" w:eastAsia="Times New Roman" w:hAnsi="Arial" w:cs="Arial"/>
          <w:color w:val="000000" w:themeColor="text1"/>
          <w:sz w:val="19"/>
          <w:szCs w:val="19"/>
          <w:lang w:eastAsia="pl-PL"/>
        </w:rPr>
        <w:t>2</w:t>
      </w:r>
      <w:r w:rsidR="00DB0310">
        <w:rPr>
          <w:rFonts w:ascii="Arial" w:eastAsia="Times New Roman" w:hAnsi="Arial" w:cs="Arial"/>
          <w:color w:val="000000" w:themeColor="text1"/>
          <w:sz w:val="19"/>
          <w:szCs w:val="19"/>
          <w:lang w:eastAsia="pl-PL"/>
        </w:rPr>
        <w:t>4</w:t>
      </w:r>
      <w:r w:rsidRPr="00DB0310">
        <w:rPr>
          <w:rFonts w:ascii="Arial" w:eastAsia="Times New Roman" w:hAnsi="Arial" w:cs="Arial"/>
          <w:color w:val="000000" w:themeColor="text1"/>
          <w:sz w:val="19"/>
          <w:szCs w:val="19"/>
          <w:lang w:eastAsia="pl-PL"/>
        </w:rPr>
        <w:t xml:space="preserve">. </w:t>
      </w:r>
      <w:r w:rsidRPr="00DB0310">
        <w:rPr>
          <w:rFonts w:ascii="Arial" w:hAnsi="Arial" w:cs="Arial"/>
          <w:i/>
          <w:iCs/>
          <w:color w:val="000000" w:themeColor="text1"/>
          <w:sz w:val="19"/>
          <w:szCs w:val="19"/>
        </w:rPr>
        <w:t xml:space="preserve">Mając na uwadze art. 3 ust. 1 pkt. 32 ustawy o odpadach z 14 grudnia 2012 roku (tj. Dz. U. z 2021 nr 779 r, z </w:t>
      </w:r>
      <w:proofErr w:type="spellStart"/>
      <w:r w:rsidRPr="00DB0310">
        <w:rPr>
          <w:rFonts w:ascii="Arial" w:hAnsi="Arial" w:cs="Arial"/>
          <w:i/>
          <w:iCs/>
          <w:color w:val="000000" w:themeColor="text1"/>
          <w:sz w:val="19"/>
          <w:szCs w:val="19"/>
        </w:rPr>
        <w:t>późn</w:t>
      </w:r>
      <w:proofErr w:type="spellEnd"/>
      <w:r w:rsidRPr="00DB0310">
        <w:rPr>
          <w:rFonts w:ascii="Arial" w:hAnsi="Arial" w:cs="Arial"/>
          <w:i/>
          <w:iCs/>
          <w:color w:val="000000" w:themeColor="text1"/>
          <w:sz w:val="19"/>
          <w:szCs w:val="19"/>
        </w:rPr>
        <w:t>. zm.), wytwórcą odpadów powstałych w związku z wykonywaniem niniejszej umowy, mogących wykazywać właściwości klasyfikujące je jako odpady medyczne zakaźne oraz odpady medyczne niebezpieczne inne niż zakaźne, wraz z odpowiedzialnością za nie, jest Zamawiający, który potwierdza, że zagospodaruje je zgodnie zobowiązującymi przepisami prawa. Nie dotyczy to w szczególności odpadów sprzętu i podzespołów elektronicznych czy mechanicznych.</w:t>
      </w:r>
    </w:p>
    <w:p w14:paraId="3221B892" w14:textId="7B8B0720" w:rsidR="00D25C7E" w:rsidRDefault="00D25C7E" w:rsidP="003C6A7F">
      <w:pPr>
        <w:suppressAutoHyphens/>
        <w:autoSpaceDE w:val="0"/>
        <w:autoSpaceDN w:val="0"/>
        <w:spacing w:after="0" w:line="240" w:lineRule="auto"/>
        <w:textAlignment w:val="baseline"/>
        <w:rPr>
          <w:rFonts w:ascii="Arial" w:eastAsia="Times New Roman" w:hAnsi="Arial" w:cs="Arial"/>
          <w:b/>
          <w:bCs/>
          <w:color w:val="000000"/>
          <w:sz w:val="19"/>
          <w:szCs w:val="19"/>
          <w:lang w:eastAsia="pl-PL"/>
        </w:rPr>
      </w:pPr>
    </w:p>
    <w:p w14:paraId="1F9D5063" w14:textId="77777777" w:rsidR="004C29C4" w:rsidRDefault="004C29C4" w:rsidP="003C6A7F">
      <w:pPr>
        <w:suppressAutoHyphens/>
        <w:autoSpaceDE w:val="0"/>
        <w:autoSpaceDN w:val="0"/>
        <w:spacing w:after="0" w:line="240" w:lineRule="auto"/>
        <w:textAlignment w:val="baseline"/>
        <w:rPr>
          <w:rFonts w:ascii="Arial" w:eastAsia="Times New Roman" w:hAnsi="Arial" w:cs="Arial"/>
          <w:b/>
          <w:bCs/>
          <w:color w:val="000000"/>
          <w:sz w:val="19"/>
          <w:szCs w:val="19"/>
          <w:lang w:eastAsia="pl-PL"/>
        </w:rPr>
      </w:pPr>
    </w:p>
    <w:p w14:paraId="0C092CBD" w14:textId="4F47E8B6" w:rsidR="00EC4D20" w:rsidRPr="00EC4D20" w:rsidRDefault="00EC4D20" w:rsidP="00EC4D20">
      <w:pPr>
        <w:suppressAutoHyphens/>
        <w:autoSpaceDE w:val="0"/>
        <w:autoSpaceDN w:val="0"/>
        <w:spacing w:after="0" w:line="240" w:lineRule="auto"/>
        <w:jc w:val="center"/>
        <w:textAlignment w:val="baseline"/>
        <w:rPr>
          <w:rFonts w:ascii="Arial" w:eastAsia="Times New Roman" w:hAnsi="Arial" w:cs="Arial"/>
          <w:b/>
          <w:bCs/>
          <w:color w:val="000000"/>
          <w:sz w:val="19"/>
          <w:szCs w:val="19"/>
          <w:lang w:eastAsia="pl-PL"/>
        </w:rPr>
      </w:pPr>
      <w:bookmarkStart w:id="2" w:name="_Hlk114656137"/>
      <w:r w:rsidRPr="00EC4D20">
        <w:rPr>
          <w:rFonts w:ascii="Arial" w:eastAsia="Times New Roman" w:hAnsi="Arial" w:cs="Arial"/>
          <w:b/>
          <w:bCs/>
          <w:color w:val="000000"/>
          <w:sz w:val="19"/>
          <w:szCs w:val="19"/>
          <w:lang w:eastAsia="pl-PL"/>
        </w:rPr>
        <w:t>§4</w:t>
      </w:r>
    </w:p>
    <w:bookmarkEnd w:id="2"/>
    <w:p w14:paraId="1F80C860" w14:textId="42516097" w:rsidR="00EC4D20" w:rsidRPr="004C29C4" w:rsidRDefault="00EC4D20" w:rsidP="004C29C4">
      <w:pPr>
        <w:suppressAutoHyphens/>
        <w:autoSpaceDE w:val="0"/>
        <w:autoSpaceDN w:val="0"/>
        <w:spacing w:after="0" w:line="240" w:lineRule="auto"/>
        <w:jc w:val="center"/>
        <w:textAlignment w:val="baseline"/>
        <w:rPr>
          <w:rFonts w:ascii="Arial" w:eastAsia="Times New Roman" w:hAnsi="Arial" w:cs="Arial"/>
          <w:b/>
          <w:bCs/>
          <w:color w:val="000000"/>
          <w:sz w:val="19"/>
          <w:szCs w:val="19"/>
          <w:lang w:eastAsia="pl-PL"/>
        </w:rPr>
      </w:pPr>
      <w:r w:rsidRPr="00EC4D20">
        <w:rPr>
          <w:rFonts w:ascii="Arial" w:eastAsia="Times New Roman" w:hAnsi="Arial" w:cs="Arial"/>
          <w:b/>
          <w:bCs/>
          <w:color w:val="000000"/>
          <w:sz w:val="19"/>
          <w:szCs w:val="19"/>
          <w:lang w:eastAsia="pl-PL"/>
        </w:rPr>
        <w:t>Wynagrodzenie</w:t>
      </w:r>
    </w:p>
    <w:p w14:paraId="2A93DA9A" w14:textId="77777777" w:rsidR="00EC4D20" w:rsidRPr="00EC4D20" w:rsidRDefault="00EC4D20" w:rsidP="005B2338">
      <w:pPr>
        <w:numPr>
          <w:ilvl w:val="0"/>
          <w:numId w:val="43"/>
        </w:numPr>
        <w:suppressAutoHyphens/>
        <w:autoSpaceDE w:val="0"/>
        <w:autoSpaceDN w:val="0"/>
        <w:spacing w:after="0" w:line="240" w:lineRule="auto"/>
        <w:jc w:val="both"/>
        <w:textAlignment w:val="baseline"/>
        <w:rPr>
          <w:rFonts w:ascii="Arial" w:eastAsia="Times New Roman" w:hAnsi="Arial" w:cs="Arial"/>
          <w:sz w:val="19"/>
          <w:szCs w:val="19"/>
          <w:lang w:eastAsia="pl-PL"/>
        </w:rPr>
      </w:pPr>
      <w:r w:rsidRPr="00EC4D20">
        <w:rPr>
          <w:rFonts w:ascii="Arial" w:eastAsia="Times New Roman" w:hAnsi="Arial" w:cs="Arial"/>
          <w:color w:val="000000"/>
          <w:sz w:val="19"/>
          <w:szCs w:val="19"/>
          <w:lang w:eastAsia="pl-PL"/>
        </w:rPr>
        <w:t xml:space="preserve">Strony ustalają, że podstawą do ustalenia wynagrodzenia Wykonawcy za wykonane czynności naprawcze będzie stawka roboczogodziny, którą ustala się na kwotę </w:t>
      </w:r>
      <w:r w:rsidRPr="00EC4D20">
        <w:rPr>
          <w:rFonts w:ascii="Arial" w:eastAsia="Times New Roman" w:hAnsi="Arial" w:cs="Arial"/>
          <w:b/>
          <w:bCs/>
          <w:color w:val="000000"/>
          <w:sz w:val="19"/>
          <w:szCs w:val="19"/>
          <w:lang w:eastAsia="pl-PL"/>
        </w:rPr>
        <w:t xml:space="preserve">brutto </w:t>
      </w:r>
      <w:r w:rsidRPr="00EC4D20">
        <w:rPr>
          <w:rFonts w:ascii="Arial" w:eastAsia="Times New Roman" w:hAnsi="Arial" w:cs="Arial"/>
          <w:color w:val="000000"/>
          <w:sz w:val="19"/>
          <w:szCs w:val="19"/>
          <w:lang w:eastAsia="pl-PL"/>
        </w:rPr>
        <w:t>…………………..zł/godz. oraz potwierdzony przez upoważnionego przedstawiciela Zamawiającego faktyczny czas wykonania czynności naprawczych, a dla napraw nietypowych, kalkulacja indywidualna zatwierdzona przez Zamawiającego.</w:t>
      </w:r>
    </w:p>
    <w:p w14:paraId="0536039D" w14:textId="77777777" w:rsidR="00EC4D20" w:rsidRPr="00EC4D20" w:rsidRDefault="00EC4D20" w:rsidP="005B2338">
      <w:pPr>
        <w:numPr>
          <w:ilvl w:val="0"/>
          <w:numId w:val="43"/>
        </w:numPr>
        <w:suppressAutoHyphens/>
        <w:autoSpaceDE w:val="0"/>
        <w:autoSpaceDN w:val="0"/>
        <w:spacing w:after="0" w:line="240" w:lineRule="auto"/>
        <w:jc w:val="both"/>
        <w:textAlignment w:val="baseline"/>
        <w:rPr>
          <w:rFonts w:ascii="Arial" w:eastAsia="Times New Roman" w:hAnsi="Arial" w:cs="Arial"/>
          <w:sz w:val="19"/>
          <w:szCs w:val="19"/>
          <w:lang w:eastAsia="pl-PL"/>
        </w:rPr>
      </w:pPr>
      <w:r w:rsidRPr="00EC4D20">
        <w:rPr>
          <w:rFonts w:ascii="Arial" w:eastAsia="Times New Roman" w:hAnsi="Arial" w:cs="Arial"/>
          <w:color w:val="000000"/>
          <w:sz w:val="19"/>
          <w:szCs w:val="19"/>
          <w:lang w:eastAsia="pl-PL"/>
        </w:rPr>
        <w:t xml:space="preserve">Wynagrodzenie za wykonanie przeglądów technicznych będzie wypłacane w wysokości ustalonej w </w:t>
      </w:r>
      <w:r w:rsidRPr="00EC4D20">
        <w:rPr>
          <w:rFonts w:ascii="Arial" w:eastAsia="Times New Roman" w:hAnsi="Arial" w:cs="Arial"/>
          <w:b/>
          <w:color w:val="000000"/>
          <w:sz w:val="19"/>
          <w:szCs w:val="19"/>
          <w:lang w:eastAsia="pl-PL"/>
        </w:rPr>
        <w:t>załączniku nr 1</w:t>
      </w:r>
      <w:r w:rsidRPr="00EC4D20">
        <w:rPr>
          <w:rFonts w:ascii="Arial" w:eastAsia="Times New Roman" w:hAnsi="Arial" w:cs="Arial"/>
          <w:color w:val="000000"/>
          <w:sz w:val="19"/>
          <w:szCs w:val="19"/>
          <w:lang w:eastAsia="pl-PL"/>
        </w:rPr>
        <w:t xml:space="preserve"> do niniejszej umowy. W przypadku konieczności zaniechania części zakresu przedmiotu umowy wynagrodzenie Wykonawcy ulegnie odpowiednio zmniejszeniu. </w:t>
      </w:r>
    </w:p>
    <w:p w14:paraId="04356452" w14:textId="77777777" w:rsidR="00EC4D20" w:rsidRPr="00EC4D20" w:rsidRDefault="00EC4D20" w:rsidP="005B2338">
      <w:pPr>
        <w:numPr>
          <w:ilvl w:val="0"/>
          <w:numId w:val="43"/>
        </w:numPr>
        <w:suppressAutoHyphens/>
        <w:autoSpaceDE w:val="0"/>
        <w:autoSpaceDN w:val="0"/>
        <w:spacing w:after="0" w:line="240" w:lineRule="auto"/>
        <w:jc w:val="both"/>
        <w:textAlignment w:val="baseline"/>
        <w:rPr>
          <w:rFonts w:ascii="Arial" w:eastAsia="Times New Roman" w:hAnsi="Arial" w:cs="Arial"/>
          <w:sz w:val="19"/>
          <w:szCs w:val="19"/>
          <w:lang w:eastAsia="pl-PL"/>
        </w:rPr>
      </w:pPr>
      <w:r w:rsidRPr="00EC4D20">
        <w:rPr>
          <w:rFonts w:ascii="Arial" w:eastAsia="Times New Roman" w:hAnsi="Arial" w:cs="Arial"/>
          <w:color w:val="000000"/>
          <w:sz w:val="19"/>
          <w:szCs w:val="19"/>
          <w:lang w:eastAsia="pl-PL"/>
        </w:rPr>
        <w:t>W przypadku likwidacji lub wycofania wyrobu medycznego z przyczyn niezależnych od Zamawiającego, wynagrodzenie za usługi objęte harmonogramem w stosunku do tego wyrobu – nie przysługują od dnia wystawienia orzeczenia technicznego i podpisania przez Strony pisemnego aneksu wyłączającego dane urządzenie z zakresu umowy.</w:t>
      </w:r>
    </w:p>
    <w:p w14:paraId="0F565FCE" w14:textId="123EF05F" w:rsidR="00EC4D20" w:rsidRPr="00DB0310" w:rsidRDefault="00EC4D20" w:rsidP="005B2338">
      <w:pPr>
        <w:numPr>
          <w:ilvl w:val="0"/>
          <w:numId w:val="43"/>
        </w:numPr>
        <w:suppressAutoHyphens/>
        <w:autoSpaceDE w:val="0"/>
        <w:autoSpaceDN w:val="0"/>
        <w:spacing w:after="0" w:line="240" w:lineRule="auto"/>
        <w:jc w:val="both"/>
        <w:textAlignment w:val="baseline"/>
        <w:rPr>
          <w:rFonts w:ascii="Arial" w:eastAsia="Times New Roman" w:hAnsi="Arial" w:cs="Arial"/>
          <w:color w:val="000000" w:themeColor="text1"/>
          <w:sz w:val="19"/>
          <w:szCs w:val="19"/>
          <w:lang w:eastAsia="pl-PL"/>
        </w:rPr>
      </w:pPr>
      <w:r w:rsidRPr="00EC4D20">
        <w:rPr>
          <w:rFonts w:ascii="Arial" w:eastAsia="Times New Roman" w:hAnsi="Arial" w:cs="Arial"/>
          <w:color w:val="000000"/>
          <w:sz w:val="19"/>
          <w:szCs w:val="19"/>
          <w:lang w:eastAsia="pl-PL"/>
        </w:rPr>
        <w:t xml:space="preserve">W skład wynagrodzenia wchodzą wszystkie koszty ponoszone przez Wykonawcę na wykonanie usługi przeglądu, konserwacji, regulacji, kalibracji, </w:t>
      </w:r>
      <w:proofErr w:type="spellStart"/>
      <w:r w:rsidRPr="00EC4D20">
        <w:rPr>
          <w:rFonts w:ascii="Arial" w:eastAsia="Times New Roman" w:hAnsi="Arial" w:cs="Arial"/>
          <w:color w:val="000000"/>
          <w:sz w:val="19"/>
          <w:szCs w:val="19"/>
          <w:lang w:eastAsia="pl-PL"/>
        </w:rPr>
        <w:t>wzorcowań</w:t>
      </w:r>
      <w:proofErr w:type="spellEnd"/>
      <w:r w:rsidRPr="00EC4D20">
        <w:rPr>
          <w:rFonts w:ascii="Arial" w:eastAsia="Times New Roman" w:hAnsi="Arial" w:cs="Arial"/>
          <w:color w:val="000000"/>
          <w:sz w:val="19"/>
          <w:szCs w:val="19"/>
          <w:lang w:eastAsia="pl-PL"/>
        </w:rPr>
        <w:t>, aktualizacji oprogramowania</w:t>
      </w:r>
      <w:r w:rsidR="00942CAC">
        <w:rPr>
          <w:rFonts w:ascii="Arial" w:eastAsia="Times New Roman" w:hAnsi="Arial" w:cs="Arial"/>
          <w:color w:val="000000"/>
          <w:sz w:val="19"/>
          <w:szCs w:val="19"/>
          <w:lang w:eastAsia="pl-PL"/>
        </w:rPr>
        <w:t xml:space="preserve"> </w:t>
      </w:r>
      <w:r w:rsidR="00942CAC" w:rsidRPr="00DB0310">
        <w:rPr>
          <w:rFonts w:ascii="Arial" w:eastAsia="Times New Roman" w:hAnsi="Arial" w:cs="Arial"/>
          <w:color w:val="000000" w:themeColor="text1"/>
          <w:sz w:val="19"/>
          <w:szCs w:val="19"/>
          <w:lang w:eastAsia="pl-PL"/>
        </w:rPr>
        <w:t>(jeśli dotyczy określonego sprzętu)</w:t>
      </w:r>
      <w:r w:rsidRPr="00DB0310">
        <w:rPr>
          <w:rFonts w:ascii="Arial" w:eastAsia="Times New Roman" w:hAnsi="Arial" w:cs="Arial"/>
          <w:color w:val="000000" w:themeColor="text1"/>
          <w:sz w:val="19"/>
          <w:szCs w:val="19"/>
          <w:lang w:eastAsia="pl-PL"/>
        </w:rPr>
        <w:t>, obsługi serwisowej,  diagnozy usterki sprzętu medycznego.</w:t>
      </w:r>
    </w:p>
    <w:p w14:paraId="7FA61648" w14:textId="77777777" w:rsidR="00EC4D20" w:rsidRPr="00EC4D20" w:rsidRDefault="00EC4D20" w:rsidP="005B2338">
      <w:pPr>
        <w:numPr>
          <w:ilvl w:val="0"/>
          <w:numId w:val="43"/>
        </w:numPr>
        <w:suppressAutoHyphens/>
        <w:autoSpaceDE w:val="0"/>
        <w:autoSpaceDN w:val="0"/>
        <w:spacing w:after="0" w:line="240" w:lineRule="auto"/>
        <w:jc w:val="both"/>
        <w:textAlignment w:val="baseline"/>
        <w:rPr>
          <w:rFonts w:ascii="Arial" w:eastAsia="Times New Roman" w:hAnsi="Arial" w:cs="Arial"/>
          <w:sz w:val="19"/>
          <w:szCs w:val="19"/>
          <w:lang w:eastAsia="pl-PL"/>
        </w:rPr>
      </w:pPr>
      <w:r w:rsidRPr="00EC4D20">
        <w:rPr>
          <w:rFonts w:ascii="Arial" w:eastAsia="Times New Roman" w:hAnsi="Arial" w:cs="Arial"/>
          <w:color w:val="000000"/>
          <w:sz w:val="19"/>
          <w:szCs w:val="19"/>
          <w:lang w:eastAsia="pl-PL"/>
        </w:rPr>
        <w:t xml:space="preserve">Zapłata za świadczenie usługi nastąpi w formie polecenia przelewu w terminie </w:t>
      </w:r>
      <w:r w:rsidRPr="00EC4D20">
        <w:rPr>
          <w:rFonts w:ascii="Arial" w:eastAsia="Times New Roman" w:hAnsi="Arial" w:cs="Arial"/>
          <w:b/>
          <w:color w:val="000000"/>
          <w:sz w:val="19"/>
          <w:szCs w:val="19"/>
          <w:lang w:eastAsia="pl-PL"/>
        </w:rPr>
        <w:t>30 dni</w:t>
      </w:r>
      <w:r w:rsidRPr="00EC4D20">
        <w:rPr>
          <w:rFonts w:ascii="Arial" w:eastAsia="Times New Roman" w:hAnsi="Arial" w:cs="Arial"/>
          <w:color w:val="000000"/>
          <w:sz w:val="19"/>
          <w:szCs w:val="19"/>
          <w:lang w:eastAsia="pl-PL"/>
        </w:rPr>
        <w:t xml:space="preserve"> od daty wystawienia faktury, wystawionej prawidłowo pod wzgl</w:t>
      </w:r>
      <w:r w:rsidRPr="00EC4D20">
        <w:rPr>
          <w:rFonts w:ascii="Arial" w:eastAsia="TimesNewRoman" w:hAnsi="Arial" w:cs="Arial"/>
          <w:color w:val="000000"/>
          <w:sz w:val="19"/>
          <w:szCs w:val="19"/>
          <w:lang w:eastAsia="pl-PL"/>
        </w:rPr>
        <w:t>ę</w:t>
      </w:r>
      <w:r w:rsidRPr="00EC4D20">
        <w:rPr>
          <w:rFonts w:ascii="Arial" w:eastAsia="Times New Roman" w:hAnsi="Arial" w:cs="Arial"/>
          <w:color w:val="000000"/>
          <w:sz w:val="19"/>
          <w:szCs w:val="19"/>
          <w:lang w:eastAsia="pl-PL"/>
        </w:rPr>
        <w:t>dem formalnym i merytorycznym, a w szczególno</w:t>
      </w:r>
      <w:r w:rsidRPr="00EC4D20">
        <w:rPr>
          <w:rFonts w:ascii="Arial" w:eastAsia="TimesNewRoman" w:hAnsi="Arial" w:cs="Arial"/>
          <w:color w:val="000000"/>
          <w:sz w:val="19"/>
          <w:szCs w:val="19"/>
          <w:lang w:eastAsia="pl-PL"/>
        </w:rPr>
        <w:t>ś</w:t>
      </w:r>
      <w:r w:rsidRPr="00EC4D20">
        <w:rPr>
          <w:rFonts w:ascii="Arial" w:eastAsia="Times New Roman" w:hAnsi="Arial" w:cs="Arial"/>
          <w:color w:val="000000"/>
          <w:sz w:val="19"/>
          <w:szCs w:val="19"/>
          <w:lang w:eastAsia="pl-PL"/>
        </w:rPr>
        <w:t>ci w zakresie cen jednostkowych okre</w:t>
      </w:r>
      <w:r w:rsidRPr="00EC4D20">
        <w:rPr>
          <w:rFonts w:ascii="Arial" w:eastAsia="TimesNewRoman" w:hAnsi="Arial" w:cs="Arial"/>
          <w:color w:val="000000"/>
          <w:sz w:val="19"/>
          <w:szCs w:val="19"/>
          <w:lang w:eastAsia="pl-PL"/>
        </w:rPr>
        <w:t>ś</w:t>
      </w:r>
      <w:r w:rsidRPr="00EC4D20">
        <w:rPr>
          <w:rFonts w:ascii="Arial" w:eastAsia="Times New Roman" w:hAnsi="Arial" w:cs="Arial"/>
          <w:color w:val="000000"/>
          <w:sz w:val="19"/>
          <w:szCs w:val="19"/>
          <w:lang w:eastAsia="pl-PL"/>
        </w:rPr>
        <w:t>lonych w zał</w:t>
      </w:r>
      <w:r w:rsidRPr="00EC4D20">
        <w:rPr>
          <w:rFonts w:ascii="Arial" w:eastAsia="TimesNewRoman" w:hAnsi="Arial" w:cs="Arial"/>
          <w:color w:val="000000"/>
          <w:sz w:val="19"/>
          <w:szCs w:val="19"/>
          <w:lang w:eastAsia="pl-PL"/>
        </w:rPr>
        <w:t>ą</w:t>
      </w:r>
      <w:r w:rsidRPr="00EC4D20">
        <w:rPr>
          <w:rFonts w:ascii="Arial" w:eastAsia="Times New Roman" w:hAnsi="Arial" w:cs="Arial"/>
          <w:color w:val="000000"/>
          <w:sz w:val="19"/>
          <w:szCs w:val="19"/>
          <w:lang w:eastAsia="pl-PL"/>
        </w:rPr>
        <w:t xml:space="preserve">czniku </w:t>
      </w:r>
      <w:r w:rsidRPr="00EC4D20">
        <w:rPr>
          <w:rFonts w:ascii="Arial" w:eastAsia="Times New Roman" w:hAnsi="Arial" w:cs="Arial"/>
          <w:b/>
          <w:bCs/>
          <w:color w:val="000000"/>
          <w:sz w:val="19"/>
          <w:szCs w:val="19"/>
          <w:lang w:eastAsia="pl-PL"/>
        </w:rPr>
        <w:t>nr 1A</w:t>
      </w:r>
      <w:r w:rsidRPr="00EC4D20">
        <w:rPr>
          <w:rFonts w:ascii="Arial" w:eastAsia="Times New Roman" w:hAnsi="Arial" w:cs="Arial"/>
          <w:color w:val="000000"/>
          <w:sz w:val="19"/>
          <w:szCs w:val="19"/>
          <w:lang w:eastAsia="pl-PL"/>
        </w:rPr>
        <w:t xml:space="preserve">, pod warunkiem, że pomiędzy datą doręczenia a datą płatności faktury zachowany będzie termin nie krótszy niż 14 dni. Podstawą wystawienia faktury jest potwierdzenie wykonania usługi przez Zamawiającego. </w:t>
      </w:r>
    </w:p>
    <w:p w14:paraId="21B1CE0E" w14:textId="77777777" w:rsidR="00EC4D20" w:rsidRPr="00EC4D20" w:rsidRDefault="00EC4D20" w:rsidP="005B2338">
      <w:pPr>
        <w:numPr>
          <w:ilvl w:val="0"/>
          <w:numId w:val="43"/>
        </w:numPr>
        <w:suppressAutoHyphens/>
        <w:autoSpaceDE w:val="0"/>
        <w:autoSpaceDN w:val="0"/>
        <w:spacing w:after="0" w:line="240" w:lineRule="auto"/>
        <w:jc w:val="both"/>
        <w:textAlignment w:val="baseline"/>
        <w:rPr>
          <w:rFonts w:ascii="Arial" w:eastAsia="Times New Roman" w:hAnsi="Arial" w:cs="Arial"/>
          <w:color w:val="000000"/>
          <w:sz w:val="19"/>
          <w:szCs w:val="19"/>
          <w:lang w:eastAsia="pl-PL"/>
        </w:rPr>
      </w:pPr>
      <w:r w:rsidRPr="00EC4D20">
        <w:rPr>
          <w:rFonts w:ascii="Arial" w:eastAsia="Lucida Sans Unicode" w:hAnsi="Arial" w:cs="Arial"/>
          <w:color w:val="000000"/>
          <w:sz w:val="19"/>
          <w:szCs w:val="19"/>
          <w:lang w:eastAsia="hi-IN" w:bidi="hi-IN"/>
        </w:rPr>
        <w:t>Za dzień zapłaty uznaje się dzień obciążenia rachunku Zamawiającego.</w:t>
      </w:r>
    </w:p>
    <w:p w14:paraId="3D3AB957" w14:textId="3726CF67" w:rsidR="00EC4D20" w:rsidRPr="00347342" w:rsidRDefault="00EC4D20" w:rsidP="00347342">
      <w:pPr>
        <w:numPr>
          <w:ilvl w:val="0"/>
          <w:numId w:val="43"/>
        </w:numPr>
        <w:suppressAutoHyphens/>
        <w:autoSpaceDE w:val="0"/>
        <w:autoSpaceDN w:val="0"/>
        <w:spacing w:after="0" w:line="240" w:lineRule="auto"/>
        <w:jc w:val="both"/>
        <w:textAlignment w:val="baseline"/>
        <w:rPr>
          <w:rFonts w:ascii="Arial" w:eastAsia="Times New Roman" w:hAnsi="Arial" w:cs="Arial"/>
          <w:b/>
          <w:bCs/>
          <w:color w:val="000000"/>
          <w:sz w:val="19"/>
          <w:szCs w:val="19"/>
          <w:lang w:eastAsia="pl-PL"/>
        </w:rPr>
      </w:pPr>
      <w:bookmarkStart w:id="3" w:name="_Hlk114656170"/>
      <w:r w:rsidRPr="00EC4D20">
        <w:rPr>
          <w:rFonts w:ascii="Arial" w:eastAsia="Times New Roman" w:hAnsi="Arial" w:cs="Arial"/>
          <w:color w:val="000000"/>
          <w:sz w:val="19"/>
          <w:szCs w:val="19"/>
          <w:lang w:eastAsia="pl-PL"/>
        </w:rPr>
        <w:t>Wykonawca zapewnia stałość stawki robocizny za wykonywaną usługę oraz cen przeglądów w okresie obowiązywania niniejszej umowy</w:t>
      </w:r>
      <w:r w:rsidR="00347342" w:rsidRPr="00347342">
        <w:rPr>
          <w:rFonts w:ascii="Arial" w:eastAsia="Times New Roman" w:hAnsi="Arial" w:cs="Arial"/>
          <w:color w:val="FF0000"/>
          <w:sz w:val="19"/>
          <w:szCs w:val="19"/>
          <w:lang w:eastAsia="pl-PL"/>
        </w:rPr>
        <w:t xml:space="preserve"> </w:t>
      </w:r>
      <w:r w:rsidR="00347342" w:rsidRPr="0095518A">
        <w:rPr>
          <w:rFonts w:ascii="Arial" w:eastAsia="Times New Roman" w:hAnsi="Arial" w:cs="Arial"/>
          <w:color w:val="000000" w:themeColor="text1"/>
          <w:sz w:val="19"/>
          <w:szCs w:val="19"/>
          <w:lang w:eastAsia="pl-PL"/>
        </w:rPr>
        <w:t xml:space="preserve">z zastrzeżeniem </w:t>
      </w:r>
      <w:r w:rsidR="00347342" w:rsidRPr="0095518A">
        <w:rPr>
          <w:rFonts w:ascii="Arial" w:eastAsia="Times New Roman" w:hAnsi="Arial" w:cs="Arial"/>
          <w:b/>
          <w:bCs/>
          <w:color w:val="000000" w:themeColor="text1"/>
          <w:sz w:val="19"/>
          <w:szCs w:val="19"/>
          <w:lang w:eastAsia="pl-PL"/>
        </w:rPr>
        <w:t>§4A</w:t>
      </w:r>
      <w:r w:rsidRPr="0095518A">
        <w:rPr>
          <w:rFonts w:ascii="Arial" w:eastAsia="Times New Roman" w:hAnsi="Arial" w:cs="Arial"/>
          <w:color w:val="000000" w:themeColor="text1"/>
          <w:sz w:val="19"/>
          <w:szCs w:val="19"/>
          <w:lang w:eastAsia="pl-PL"/>
        </w:rPr>
        <w:t>.</w:t>
      </w:r>
      <w:bookmarkEnd w:id="3"/>
    </w:p>
    <w:p w14:paraId="10E518AC" w14:textId="77777777" w:rsidR="00EC4D20" w:rsidRPr="00EC4D20" w:rsidRDefault="00EC4D20" w:rsidP="005B2338">
      <w:pPr>
        <w:numPr>
          <w:ilvl w:val="0"/>
          <w:numId w:val="43"/>
        </w:numPr>
        <w:suppressAutoHyphens/>
        <w:autoSpaceDE w:val="0"/>
        <w:autoSpaceDN w:val="0"/>
        <w:spacing w:after="0" w:line="240" w:lineRule="auto"/>
        <w:jc w:val="both"/>
        <w:textAlignment w:val="baseline"/>
        <w:rPr>
          <w:rFonts w:ascii="Arial" w:eastAsia="Times New Roman" w:hAnsi="Arial" w:cs="Arial"/>
          <w:color w:val="000000"/>
          <w:sz w:val="19"/>
          <w:szCs w:val="19"/>
          <w:lang w:eastAsia="pl-PL"/>
        </w:rPr>
      </w:pPr>
      <w:r w:rsidRPr="00EC4D20">
        <w:rPr>
          <w:rFonts w:ascii="Arial" w:eastAsia="Times New Roman" w:hAnsi="Arial" w:cs="Arial"/>
          <w:color w:val="000000"/>
          <w:sz w:val="19"/>
          <w:szCs w:val="19"/>
          <w:lang w:eastAsia="pl-PL"/>
        </w:rPr>
        <w:t xml:space="preserve">Podstawą wypłaty wynagrodzenia Wykonawcy jest bezwzględne przysłanie do siedziby Zamawiającego wraz z fakturą kserokopii </w:t>
      </w:r>
      <w:r w:rsidRPr="00EC4D20">
        <w:rPr>
          <w:rFonts w:ascii="Arial" w:eastAsia="Arial" w:hAnsi="Arial" w:cs="Arial"/>
          <w:color w:val="000000"/>
          <w:sz w:val="19"/>
          <w:szCs w:val="19"/>
          <w:lang w:eastAsia="pl-PL"/>
        </w:rPr>
        <w:t>Raportu serwisowego / Karty pracy.</w:t>
      </w:r>
    </w:p>
    <w:p w14:paraId="3FF03EB3" w14:textId="77777777" w:rsidR="00EC4D20" w:rsidRPr="00EC4D20" w:rsidRDefault="00EC4D20" w:rsidP="005B2338">
      <w:pPr>
        <w:numPr>
          <w:ilvl w:val="0"/>
          <w:numId w:val="43"/>
        </w:numPr>
        <w:suppressAutoHyphens/>
        <w:autoSpaceDE w:val="0"/>
        <w:autoSpaceDN w:val="0"/>
        <w:spacing w:after="0" w:line="240" w:lineRule="auto"/>
        <w:jc w:val="both"/>
        <w:textAlignment w:val="baseline"/>
        <w:rPr>
          <w:rFonts w:ascii="Arial" w:eastAsia="Times New Roman" w:hAnsi="Arial" w:cs="Arial"/>
          <w:color w:val="000000"/>
          <w:sz w:val="19"/>
          <w:szCs w:val="19"/>
          <w:lang w:eastAsia="pl-PL"/>
        </w:rPr>
      </w:pPr>
      <w:r w:rsidRPr="00EC4D20">
        <w:rPr>
          <w:rFonts w:ascii="Arial" w:eastAsia="Times New Roman" w:hAnsi="Arial" w:cs="Arial"/>
          <w:color w:val="000000"/>
          <w:sz w:val="19"/>
          <w:szCs w:val="19"/>
          <w:lang w:eastAsia="ar-SA"/>
        </w:rPr>
        <w:t xml:space="preserve">Wykonawca zobowiązany jest natychmiast powiadomić Zamawiającego o jakichkolwiek znaczących zmianach sytuacji przedstawionej w dokumentach załączonych do oferty. </w:t>
      </w:r>
    </w:p>
    <w:p w14:paraId="7EA2260D" w14:textId="77777777" w:rsidR="00EC4D20" w:rsidRPr="00EC4D20" w:rsidRDefault="00EC4D20" w:rsidP="005B2338">
      <w:pPr>
        <w:keepNext/>
        <w:numPr>
          <w:ilvl w:val="0"/>
          <w:numId w:val="43"/>
        </w:numPr>
        <w:suppressAutoHyphens/>
        <w:autoSpaceDN w:val="0"/>
        <w:spacing w:after="0" w:line="240" w:lineRule="atLeast"/>
        <w:jc w:val="both"/>
        <w:textAlignment w:val="baseline"/>
        <w:outlineLvl w:val="2"/>
        <w:rPr>
          <w:rFonts w:ascii="Arial" w:eastAsia="Times New Roman" w:hAnsi="Arial" w:cs="Arial"/>
          <w:b/>
          <w:bCs/>
          <w:color w:val="000000"/>
          <w:sz w:val="19"/>
          <w:szCs w:val="19"/>
          <w:lang w:eastAsia="pl-PL"/>
        </w:rPr>
      </w:pPr>
      <w:r w:rsidRPr="00EC4D20">
        <w:rPr>
          <w:rFonts w:ascii="Arial" w:eastAsia="Times New Roman" w:hAnsi="Arial" w:cs="Arial"/>
          <w:bCs/>
          <w:iCs/>
          <w:color w:val="000000"/>
          <w:sz w:val="19"/>
          <w:szCs w:val="19"/>
          <w:lang w:eastAsia="pl-PL"/>
        </w:rPr>
        <w:t>Oświadczam, że jeżeli w okresie związania ofertą nastąpią jakiekolwiek znaczące zmiany sytuacji przedstawionej w naszych dokumentach załączonych do oferty natychmiast poinformujemy o nich Zamawiającego.</w:t>
      </w:r>
      <w:r w:rsidRPr="00EC4D20">
        <w:rPr>
          <w:rFonts w:ascii="Arial" w:eastAsia="Times New Roman" w:hAnsi="Arial" w:cs="Arial"/>
          <w:b/>
          <w:bCs/>
          <w:color w:val="000000"/>
          <w:sz w:val="19"/>
          <w:szCs w:val="19"/>
          <w:lang w:eastAsia="ar-SA"/>
        </w:rPr>
        <w:t xml:space="preserve"> Np. m.in. zmiana siedziby, zmiana numeru konta </w:t>
      </w:r>
      <w:proofErr w:type="spellStart"/>
      <w:r w:rsidRPr="00EC4D20">
        <w:rPr>
          <w:rFonts w:ascii="Arial" w:eastAsia="Times New Roman" w:hAnsi="Arial" w:cs="Arial"/>
          <w:b/>
          <w:bCs/>
          <w:color w:val="000000"/>
          <w:sz w:val="19"/>
          <w:szCs w:val="19"/>
          <w:lang w:eastAsia="ar-SA"/>
        </w:rPr>
        <w:t>itp</w:t>
      </w:r>
      <w:proofErr w:type="spellEnd"/>
    </w:p>
    <w:p w14:paraId="2D9AB670" w14:textId="71219FE2" w:rsidR="00EC4D20" w:rsidRDefault="00EC4D20" w:rsidP="00EC4D20">
      <w:pPr>
        <w:suppressAutoHyphens/>
        <w:autoSpaceDE w:val="0"/>
        <w:autoSpaceDN w:val="0"/>
        <w:spacing w:after="0" w:line="240" w:lineRule="auto"/>
        <w:textAlignment w:val="baseline"/>
        <w:rPr>
          <w:rFonts w:ascii="Arial" w:eastAsia="Times New Roman" w:hAnsi="Arial" w:cs="Arial"/>
          <w:b/>
          <w:bCs/>
          <w:color w:val="000000"/>
          <w:sz w:val="12"/>
          <w:szCs w:val="12"/>
          <w:lang w:eastAsia="pl-PL"/>
        </w:rPr>
      </w:pPr>
    </w:p>
    <w:p w14:paraId="31FF8A9A" w14:textId="77777777" w:rsidR="004C29C4" w:rsidRDefault="004C29C4" w:rsidP="00EC4D20">
      <w:pPr>
        <w:suppressAutoHyphens/>
        <w:autoSpaceDE w:val="0"/>
        <w:autoSpaceDN w:val="0"/>
        <w:spacing w:after="0" w:line="240" w:lineRule="auto"/>
        <w:textAlignment w:val="baseline"/>
        <w:rPr>
          <w:rFonts w:ascii="Arial" w:eastAsia="Times New Roman" w:hAnsi="Arial" w:cs="Arial"/>
          <w:b/>
          <w:bCs/>
          <w:color w:val="000000"/>
          <w:sz w:val="12"/>
          <w:szCs w:val="12"/>
          <w:lang w:eastAsia="pl-PL"/>
        </w:rPr>
      </w:pPr>
    </w:p>
    <w:p w14:paraId="7B6FA4F5" w14:textId="24373EE6" w:rsidR="00347342" w:rsidRDefault="00347342" w:rsidP="00347342">
      <w:pPr>
        <w:suppressAutoHyphens/>
        <w:autoSpaceDE w:val="0"/>
        <w:autoSpaceDN w:val="0"/>
        <w:spacing w:after="0" w:line="240" w:lineRule="auto"/>
        <w:jc w:val="center"/>
        <w:textAlignment w:val="baseline"/>
        <w:rPr>
          <w:rFonts w:ascii="Arial" w:eastAsia="Times New Roman" w:hAnsi="Arial" w:cs="Arial"/>
          <w:b/>
          <w:bCs/>
          <w:color w:val="000000"/>
          <w:sz w:val="19"/>
          <w:szCs w:val="19"/>
          <w:lang w:eastAsia="pl-PL"/>
        </w:rPr>
      </w:pPr>
      <w:r w:rsidRPr="00EC4D20">
        <w:rPr>
          <w:rFonts w:ascii="Arial" w:eastAsia="Times New Roman" w:hAnsi="Arial" w:cs="Arial"/>
          <w:b/>
          <w:bCs/>
          <w:color w:val="000000"/>
          <w:sz w:val="19"/>
          <w:szCs w:val="19"/>
          <w:lang w:eastAsia="pl-PL"/>
        </w:rPr>
        <w:t>§4</w:t>
      </w:r>
      <w:r>
        <w:rPr>
          <w:rFonts w:ascii="Arial" w:eastAsia="Times New Roman" w:hAnsi="Arial" w:cs="Arial"/>
          <w:b/>
          <w:bCs/>
          <w:color w:val="000000"/>
          <w:sz w:val="19"/>
          <w:szCs w:val="19"/>
          <w:lang w:eastAsia="pl-PL"/>
        </w:rPr>
        <w:t xml:space="preserve">A </w:t>
      </w:r>
    </w:p>
    <w:p w14:paraId="7674D30B" w14:textId="767FDBA7" w:rsidR="00347342" w:rsidRDefault="00347342" w:rsidP="00347342">
      <w:pPr>
        <w:suppressAutoHyphens/>
        <w:autoSpaceDE w:val="0"/>
        <w:autoSpaceDN w:val="0"/>
        <w:spacing w:after="0" w:line="240" w:lineRule="auto"/>
        <w:jc w:val="center"/>
        <w:textAlignment w:val="baseline"/>
        <w:rPr>
          <w:rFonts w:ascii="Arial" w:eastAsia="Times New Roman" w:hAnsi="Arial" w:cs="Arial"/>
          <w:b/>
          <w:bCs/>
          <w:color w:val="000000"/>
          <w:sz w:val="19"/>
          <w:szCs w:val="19"/>
          <w:lang w:eastAsia="pl-PL"/>
        </w:rPr>
      </w:pPr>
      <w:r>
        <w:rPr>
          <w:rFonts w:ascii="Arial" w:eastAsia="Times New Roman" w:hAnsi="Arial" w:cs="Arial"/>
          <w:b/>
          <w:bCs/>
          <w:color w:val="000000"/>
          <w:sz w:val="19"/>
          <w:szCs w:val="19"/>
          <w:lang w:eastAsia="pl-PL"/>
        </w:rPr>
        <w:t xml:space="preserve">Waloryzacja na podstawie art. 439 ustawy </w:t>
      </w:r>
      <w:proofErr w:type="spellStart"/>
      <w:r>
        <w:rPr>
          <w:rFonts w:ascii="Arial" w:eastAsia="Times New Roman" w:hAnsi="Arial" w:cs="Arial"/>
          <w:b/>
          <w:bCs/>
          <w:color w:val="000000"/>
          <w:sz w:val="19"/>
          <w:szCs w:val="19"/>
          <w:lang w:eastAsia="pl-PL"/>
        </w:rPr>
        <w:t>Pzp</w:t>
      </w:r>
      <w:proofErr w:type="spellEnd"/>
      <w:r>
        <w:rPr>
          <w:rFonts w:ascii="Arial" w:eastAsia="Times New Roman" w:hAnsi="Arial" w:cs="Arial"/>
          <w:b/>
          <w:bCs/>
          <w:color w:val="000000"/>
          <w:sz w:val="19"/>
          <w:szCs w:val="19"/>
          <w:lang w:eastAsia="pl-PL"/>
        </w:rPr>
        <w:t>.</w:t>
      </w:r>
    </w:p>
    <w:p w14:paraId="217AE503" w14:textId="77777777" w:rsidR="0090002A" w:rsidRPr="0095518A" w:rsidRDefault="0090002A" w:rsidP="0090002A">
      <w:pPr>
        <w:numPr>
          <w:ilvl w:val="1"/>
          <w:numId w:val="56"/>
        </w:numPr>
        <w:suppressAutoHyphens/>
        <w:autoSpaceDE w:val="0"/>
        <w:spacing w:after="0" w:line="240" w:lineRule="auto"/>
        <w:ind w:left="426" w:hanging="426"/>
        <w:jc w:val="both"/>
        <w:rPr>
          <w:rFonts w:ascii="Arial" w:eastAsia="Times New Roman" w:hAnsi="Arial" w:cs="Arial"/>
          <w:color w:val="000000" w:themeColor="text1"/>
          <w:sz w:val="19"/>
          <w:szCs w:val="19"/>
          <w:lang w:eastAsia="zh-CN"/>
        </w:rPr>
      </w:pPr>
      <w:r w:rsidRPr="0095518A">
        <w:rPr>
          <w:rFonts w:ascii="Arial" w:eastAsia="Times New Roman" w:hAnsi="Arial" w:cs="Arial"/>
          <w:color w:val="000000" w:themeColor="text1"/>
          <w:sz w:val="19"/>
          <w:szCs w:val="19"/>
          <w:lang w:eastAsia="zh-CN"/>
        </w:rPr>
        <w:t>Zamawiający dopuszcza waloryzację wynagrodzenia należnego wykonawcy, w przypadku zmiany kosztów związanych z realizacją zamówienia na poniższych zasadach.</w:t>
      </w:r>
    </w:p>
    <w:p w14:paraId="02B07910" w14:textId="77777777" w:rsidR="0090002A" w:rsidRPr="0095518A" w:rsidRDefault="0090002A" w:rsidP="0090002A">
      <w:pPr>
        <w:numPr>
          <w:ilvl w:val="1"/>
          <w:numId w:val="56"/>
        </w:numPr>
        <w:suppressAutoHyphens/>
        <w:autoSpaceDE w:val="0"/>
        <w:spacing w:after="0" w:line="240" w:lineRule="auto"/>
        <w:ind w:left="426" w:hanging="426"/>
        <w:jc w:val="both"/>
        <w:rPr>
          <w:rFonts w:ascii="Arial" w:eastAsia="Times New Roman" w:hAnsi="Arial" w:cs="Arial"/>
          <w:color w:val="000000" w:themeColor="text1"/>
          <w:sz w:val="19"/>
          <w:szCs w:val="19"/>
          <w:lang w:eastAsia="zh-CN"/>
        </w:rPr>
      </w:pPr>
      <w:r w:rsidRPr="0095518A">
        <w:rPr>
          <w:rFonts w:ascii="Arial" w:eastAsia="Times New Roman" w:hAnsi="Arial" w:cs="Arial"/>
          <w:color w:val="000000" w:themeColor="text1"/>
          <w:sz w:val="19"/>
          <w:szCs w:val="19"/>
          <w:lang w:eastAsia="zh-CN"/>
        </w:rPr>
        <w:t xml:space="preserve">Poziom zmiany kosztów, o których mowa w ust. 1, uprawniający strony umowy do żądania zmiany wynagrodzenia wynosi 5% i mierzony jest wskaźnikiem cen towarów i usług konsumpcyjnych ogłaszanym co miesiąc w komunikacie Prezesa Głównego Urzędu Statystycznego w porównaniu z poziomem z miesiąca, w którym nastąpiło otwarcie ofert. </w:t>
      </w:r>
    </w:p>
    <w:p w14:paraId="47210D8A" w14:textId="230150E7" w:rsidR="0090002A" w:rsidRPr="0095518A" w:rsidRDefault="0090002A" w:rsidP="0090002A">
      <w:pPr>
        <w:numPr>
          <w:ilvl w:val="1"/>
          <w:numId w:val="56"/>
        </w:numPr>
        <w:suppressAutoHyphens/>
        <w:autoSpaceDE w:val="0"/>
        <w:spacing w:after="0" w:line="240" w:lineRule="auto"/>
        <w:ind w:left="426" w:hanging="426"/>
        <w:jc w:val="both"/>
        <w:rPr>
          <w:rFonts w:ascii="Arial" w:eastAsia="Times New Roman" w:hAnsi="Arial" w:cs="Arial"/>
          <w:color w:val="000000" w:themeColor="text1"/>
          <w:sz w:val="19"/>
          <w:szCs w:val="19"/>
          <w:lang w:eastAsia="zh-CN"/>
        </w:rPr>
      </w:pPr>
      <w:r w:rsidRPr="0095518A">
        <w:rPr>
          <w:rFonts w:ascii="Arial" w:eastAsia="Times New Roman" w:hAnsi="Arial" w:cs="Arial"/>
          <w:color w:val="000000" w:themeColor="text1"/>
          <w:sz w:val="19"/>
          <w:szCs w:val="19"/>
          <w:lang w:eastAsia="zh-CN"/>
        </w:rPr>
        <w:t xml:space="preserve">Pierwsza waloryzacja może być procedowana na wniosek strony złożony najwcześniej po okresie </w:t>
      </w:r>
      <w:r w:rsidR="004C29C4" w:rsidRPr="0095518A">
        <w:rPr>
          <w:rFonts w:ascii="Arial" w:eastAsia="Times New Roman" w:hAnsi="Arial" w:cs="Arial"/>
          <w:color w:val="000000" w:themeColor="text1"/>
          <w:sz w:val="19"/>
          <w:szCs w:val="19"/>
          <w:lang w:eastAsia="zh-CN"/>
        </w:rPr>
        <w:t>6 miesięcy</w:t>
      </w:r>
      <w:r w:rsidRPr="0095518A">
        <w:rPr>
          <w:rFonts w:ascii="Arial" w:eastAsia="Times New Roman" w:hAnsi="Arial" w:cs="Arial"/>
          <w:color w:val="000000" w:themeColor="text1"/>
          <w:sz w:val="19"/>
          <w:szCs w:val="19"/>
          <w:lang w:eastAsia="zh-CN"/>
        </w:rPr>
        <w:t xml:space="preserve"> (tj. w </w:t>
      </w:r>
      <w:r w:rsidR="004C29C4" w:rsidRPr="0095518A">
        <w:rPr>
          <w:rFonts w:ascii="Arial" w:eastAsia="Times New Roman" w:hAnsi="Arial" w:cs="Arial"/>
          <w:color w:val="000000" w:themeColor="text1"/>
          <w:sz w:val="19"/>
          <w:szCs w:val="19"/>
          <w:lang w:eastAsia="zh-CN"/>
        </w:rPr>
        <w:t>7</w:t>
      </w:r>
      <w:r w:rsidRPr="0095518A">
        <w:rPr>
          <w:rFonts w:ascii="Arial" w:eastAsia="Times New Roman" w:hAnsi="Arial" w:cs="Arial"/>
          <w:color w:val="000000" w:themeColor="text1"/>
          <w:sz w:val="19"/>
          <w:szCs w:val="19"/>
          <w:lang w:eastAsia="zh-CN"/>
        </w:rPr>
        <w:t xml:space="preserve"> miesiącu) od dnia otwarcia ofert, a jeżeli w terminie tym nie wystąpi przekroczenie poziomu zmiany ceny (5%), to waloryzacja może być dokonana w pierwszym miesiącu, w którym ogłoszony zostanie wskaźnik zmiany poziomu ceny wykazujący przekroczenie lub zmniejszenie poziomu 5%. Kolejna zmiana wynagrodzenia może nastąpić w każdym miesiącu, w którym ogłoszony </w:t>
      </w:r>
      <w:r w:rsidRPr="0095518A">
        <w:rPr>
          <w:rFonts w:ascii="Arial" w:eastAsia="Times New Roman" w:hAnsi="Arial" w:cs="Arial"/>
          <w:color w:val="000000" w:themeColor="text1"/>
          <w:sz w:val="19"/>
          <w:szCs w:val="19"/>
          <w:lang w:eastAsia="zh-CN"/>
        </w:rPr>
        <w:lastRenderedPageBreak/>
        <w:t xml:space="preserve">zostanie wskaźnik zmiany poziomu ceny wykazujący przekroczenie lub zmniejszenie poziomu ceny wykazujący krotność 2% w stosunku do poziomu z daty otwarcia ofert. </w:t>
      </w:r>
    </w:p>
    <w:p w14:paraId="5A113FD9" w14:textId="77777777" w:rsidR="0090002A" w:rsidRPr="0095518A" w:rsidRDefault="0090002A" w:rsidP="0090002A">
      <w:pPr>
        <w:numPr>
          <w:ilvl w:val="1"/>
          <w:numId w:val="56"/>
        </w:numPr>
        <w:suppressAutoHyphens/>
        <w:autoSpaceDE w:val="0"/>
        <w:spacing w:after="0" w:line="240" w:lineRule="auto"/>
        <w:ind w:left="426" w:hanging="426"/>
        <w:jc w:val="both"/>
        <w:rPr>
          <w:rFonts w:ascii="Arial" w:eastAsia="Times New Roman" w:hAnsi="Arial" w:cs="Arial"/>
          <w:color w:val="000000" w:themeColor="text1"/>
          <w:sz w:val="19"/>
          <w:szCs w:val="19"/>
          <w:lang w:eastAsia="zh-CN"/>
        </w:rPr>
      </w:pPr>
      <w:r w:rsidRPr="0095518A">
        <w:rPr>
          <w:rFonts w:ascii="Arial" w:eastAsia="Times New Roman" w:hAnsi="Arial" w:cs="Arial"/>
          <w:color w:val="000000" w:themeColor="text1"/>
          <w:sz w:val="19"/>
          <w:szCs w:val="19"/>
          <w:lang w:eastAsia="zh-CN"/>
        </w:rPr>
        <w:t xml:space="preserve">Zmiana ceny następować będzie poprzez przemnożenie wartości brutto usług pozostałych do wykonania przez wskaźnik cen towarów i usług konsumpcyjnych ogłoszony w komunikacie Prezesa Głównego Urzędu Statystycznego w porównaniu z poziomem z miesiąca, w którym nastąpiło otwarcie ofert. Za usługi pozostałe do wykonania uznaje się usługi pozostałe do wykonania od pierwszego dnia miesiąca, w którym zgłoszono zasadnie wniosek o waloryzację. </w:t>
      </w:r>
    </w:p>
    <w:p w14:paraId="62CB5B12" w14:textId="77777777" w:rsidR="0090002A" w:rsidRPr="0095518A" w:rsidRDefault="0090002A" w:rsidP="0090002A">
      <w:pPr>
        <w:numPr>
          <w:ilvl w:val="1"/>
          <w:numId w:val="56"/>
        </w:numPr>
        <w:suppressAutoHyphens/>
        <w:autoSpaceDE w:val="0"/>
        <w:spacing w:after="0" w:line="240" w:lineRule="auto"/>
        <w:ind w:left="426" w:hanging="426"/>
        <w:jc w:val="both"/>
        <w:rPr>
          <w:rFonts w:ascii="Arial" w:eastAsia="Times New Roman" w:hAnsi="Arial" w:cs="Arial"/>
          <w:color w:val="000000" w:themeColor="text1"/>
          <w:sz w:val="19"/>
          <w:szCs w:val="19"/>
          <w:lang w:eastAsia="zh-CN"/>
        </w:rPr>
      </w:pPr>
      <w:r w:rsidRPr="0095518A">
        <w:rPr>
          <w:rFonts w:ascii="Arial" w:eastAsia="Times New Roman" w:hAnsi="Arial" w:cs="Arial"/>
          <w:color w:val="000000" w:themeColor="text1"/>
          <w:sz w:val="19"/>
          <w:szCs w:val="19"/>
          <w:lang w:eastAsia="zh-CN"/>
        </w:rPr>
        <w:t xml:space="preserve">Maksymalną wartość zmiany wynagrodzenia, jaką dopuszcza zamawiający w efekcie zastosowania postanowień o zasadach wprowadzania zmian wysokości wynagrodzenia w przypadku zmiany kosztów związanych z realizacją zamówienia ustala się na 15% wartości brutto wynagrodzenia wykonawcy określonego w ofercie wykonawcy za wykonanie umowy. </w:t>
      </w:r>
    </w:p>
    <w:p w14:paraId="2E71A951" w14:textId="77777777" w:rsidR="0090002A" w:rsidRPr="0095518A" w:rsidRDefault="0090002A" w:rsidP="0090002A">
      <w:pPr>
        <w:numPr>
          <w:ilvl w:val="1"/>
          <w:numId w:val="56"/>
        </w:numPr>
        <w:suppressAutoHyphens/>
        <w:autoSpaceDE w:val="0"/>
        <w:spacing w:after="0" w:line="240" w:lineRule="auto"/>
        <w:ind w:left="426" w:hanging="426"/>
        <w:jc w:val="both"/>
        <w:rPr>
          <w:rFonts w:ascii="Arial" w:eastAsia="Times New Roman" w:hAnsi="Arial" w:cs="Arial"/>
          <w:color w:val="000000" w:themeColor="text1"/>
          <w:sz w:val="19"/>
          <w:szCs w:val="19"/>
          <w:lang w:eastAsia="zh-CN"/>
        </w:rPr>
      </w:pPr>
      <w:r w:rsidRPr="0095518A">
        <w:rPr>
          <w:rFonts w:ascii="Arial" w:eastAsia="Times New Roman" w:hAnsi="Arial" w:cs="Arial"/>
          <w:color w:val="000000" w:themeColor="text1"/>
          <w:sz w:val="19"/>
          <w:szCs w:val="19"/>
          <w:lang w:eastAsia="zh-CN"/>
        </w:rPr>
        <w:t>Wykonawca, którego wynagrodzenie zostało zmienione w trybie określonym w niniejszym paragrafie zobowiązany jest w terminie do 30 dni od zawarcia aneksu dotyczącego zmiany wynagrodzenia do dokonania zmiany wynagrodzenia przysługującego podwykonawcy, z którym zawarł umowę, w zakresie odpowiadającym zmianom kosztów dotyczących zobowiązania podwykonawcy, jeżeli łącznie spełnione są następujące warunki:</w:t>
      </w:r>
    </w:p>
    <w:p w14:paraId="597951DB" w14:textId="77777777" w:rsidR="0090002A" w:rsidRPr="0095518A" w:rsidRDefault="0090002A" w:rsidP="0090002A">
      <w:pPr>
        <w:numPr>
          <w:ilvl w:val="1"/>
          <w:numId w:val="57"/>
        </w:numPr>
        <w:suppressAutoHyphens/>
        <w:autoSpaceDE w:val="0"/>
        <w:spacing w:after="0" w:line="240" w:lineRule="auto"/>
        <w:jc w:val="both"/>
        <w:rPr>
          <w:rFonts w:ascii="Arial" w:eastAsia="Times New Roman" w:hAnsi="Arial" w:cs="Arial"/>
          <w:color w:val="000000" w:themeColor="text1"/>
          <w:sz w:val="19"/>
          <w:szCs w:val="19"/>
          <w:lang w:eastAsia="zh-CN"/>
        </w:rPr>
      </w:pPr>
      <w:r w:rsidRPr="0095518A">
        <w:rPr>
          <w:rFonts w:ascii="Arial" w:eastAsia="Times New Roman" w:hAnsi="Arial" w:cs="Arial"/>
          <w:color w:val="000000" w:themeColor="text1"/>
          <w:sz w:val="19"/>
          <w:szCs w:val="19"/>
          <w:lang w:eastAsia="zh-CN"/>
        </w:rPr>
        <w:t>przedmiotem umowy są roboty budowlane lub usługi;</w:t>
      </w:r>
    </w:p>
    <w:p w14:paraId="434CA712" w14:textId="3AA8DF4B" w:rsidR="00347342" w:rsidRPr="004C29C4" w:rsidRDefault="0090002A" w:rsidP="004C29C4">
      <w:pPr>
        <w:numPr>
          <w:ilvl w:val="1"/>
          <w:numId w:val="57"/>
        </w:numPr>
        <w:suppressAutoHyphens/>
        <w:autoSpaceDE w:val="0"/>
        <w:spacing w:after="0" w:line="240" w:lineRule="auto"/>
        <w:jc w:val="both"/>
        <w:rPr>
          <w:rFonts w:ascii="Arial" w:hAnsi="Arial" w:cs="Arial"/>
          <w:color w:val="FF0000"/>
          <w:sz w:val="19"/>
          <w:szCs w:val="19"/>
        </w:rPr>
      </w:pPr>
      <w:r w:rsidRPr="0095518A">
        <w:rPr>
          <w:rFonts w:ascii="Arial" w:eastAsia="Times New Roman" w:hAnsi="Arial" w:cs="Arial"/>
          <w:color w:val="000000" w:themeColor="text1"/>
          <w:sz w:val="19"/>
          <w:szCs w:val="19"/>
          <w:lang w:eastAsia="zh-CN"/>
        </w:rPr>
        <w:t xml:space="preserve">okres obowiązywania umowy przekracza </w:t>
      </w:r>
      <w:r w:rsidR="004C29C4" w:rsidRPr="0095518A">
        <w:rPr>
          <w:rFonts w:ascii="Arial" w:eastAsia="Times New Roman" w:hAnsi="Arial" w:cs="Arial"/>
          <w:color w:val="000000" w:themeColor="text1"/>
          <w:sz w:val="19"/>
          <w:szCs w:val="19"/>
          <w:lang w:eastAsia="zh-CN"/>
        </w:rPr>
        <w:t>6</w:t>
      </w:r>
      <w:r w:rsidRPr="0095518A">
        <w:rPr>
          <w:rFonts w:ascii="Arial" w:eastAsia="Times New Roman" w:hAnsi="Arial" w:cs="Arial"/>
          <w:color w:val="000000" w:themeColor="text1"/>
          <w:sz w:val="19"/>
          <w:szCs w:val="19"/>
          <w:lang w:eastAsia="zh-CN"/>
        </w:rPr>
        <w:t xml:space="preserve"> miesięcy.</w:t>
      </w:r>
    </w:p>
    <w:p w14:paraId="47900410" w14:textId="3A2764B0" w:rsidR="00347342" w:rsidRDefault="00347342" w:rsidP="00EC4D20">
      <w:pPr>
        <w:suppressAutoHyphens/>
        <w:autoSpaceDE w:val="0"/>
        <w:autoSpaceDN w:val="0"/>
        <w:spacing w:after="0" w:line="240" w:lineRule="auto"/>
        <w:textAlignment w:val="baseline"/>
        <w:rPr>
          <w:rFonts w:ascii="Arial" w:eastAsia="Times New Roman" w:hAnsi="Arial" w:cs="Arial"/>
          <w:b/>
          <w:bCs/>
          <w:color w:val="000000"/>
          <w:sz w:val="12"/>
          <w:szCs w:val="12"/>
          <w:lang w:eastAsia="pl-PL"/>
        </w:rPr>
      </w:pPr>
    </w:p>
    <w:p w14:paraId="144E7893" w14:textId="77777777" w:rsidR="004C29C4" w:rsidRPr="00EC4D20" w:rsidRDefault="004C29C4" w:rsidP="00EC4D20">
      <w:pPr>
        <w:suppressAutoHyphens/>
        <w:autoSpaceDE w:val="0"/>
        <w:autoSpaceDN w:val="0"/>
        <w:spacing w:after="0" w:line="240" w:lineRule="auto"/>
        <w:textAlignment w:val="baseline"/>
        <w:rPr>
          <w:rFonts w:ascii="Arial" w:eastAsia="Times New Roman" w:hAnsi="Arial" w:cs="Arial"/>
          <w:b/>
          <w:bCs/>
          <w:color w:val="000000"/>
          <w:sz w:val="12"/>
          <w:szCs w:val="12"/>
          <w:lang w:eastAsia="pl-PL"/>
        </w:rPr>
      </w:pPr>
    </w:p>
    <w:p w14:paraId="2355A7F4" w14:textId="77777777" w:rsidR="00EC4D20" w:rsidRPr="00EC4D20" w:rsidRDefault="00EC4D20" w:rsidP="00EC4D20">
      <w:pPr>
        <w:suppressAutoHyphens/>
        <w:autoSpaceDE w:val="0"/>
        <w:autoSpaceDN w:val="0"/>
        <w:spacing w:after="0" w:line="240" w:lineRule="auto"/>
        <w:jc w:val="center"/>
        <w:textAlignment w:val="baseline"/>
        <w:rPr>
          <w:rFonts w:ascii="Arial" w:eastAsia="Times New Roman" w:hAnsi="Arial" w:cs="Arial"/>
          <w:b/>
          <w:bCs/>
          <w:color w:val="000000"/>
          <w:sz w:val="19"/>
          <w:szCs w:val="19"/>
          <w:lang w:eastAsia="pl-PL"/>
        </w:rPr>
      </w:pPr>
      <w:bookmarkStart w:id="4" w:name="_Hlk96083855"/>
      <w:r w:rsidRPr="00EC4D20">
        <w:rPr>
          <w:rFonts w:ascii="Arial" w:eastAsia="Times New Roman" w:hAnsi="Arial" w:cs="Arial"/>
          <w:b/>
          <w:bCs/>
          <w:color w:val="000000"/>
          <w:sz w:val="19"/>
          <w:szCs w:val="19"/>
          <w:lang w:eastAsia="pl-PL"/>
        </w:rPr>
        <w:t>§5</w:t>
      </w:r>
    </w:p>
    <w:bookmarkEnd w:id="4"/>
    <w:p w14:paraId="2818F723" w14:textId="77777777" w:rsidR="00EC4D20" w:rsidRPr="00EC4D20" w:rsidRDefault="00EC4D20" w:rsidP="00EC4D20">
      <w:pPr>
        <w:suppressAutoHyphens/>
        <w:autoSpaceDE w:val="0"/>
        <w:autoSpaceDN w:val="0"/>
        <w:spacing w:after="0" w:line="240" w:lineRule="auto"/>
        <w:jc w:val="center"/>
        <w:textAlignment w:val="baseline"/>
        <w:rPr>
          <w:rFonts w:ascii="Arial" w:eastAsia="Times New Roman" w:hAnsi="Arial" w:cs="Arial"/>
          <w:b/>
          <w:bCs/>
          <w:color w:val="000000"/>
          <w:sz w:val="19"/>
          <w:szCs w:val="19"/>
          <w:lang w:eastAsia="pl-PL"/>
        </w:rPr>
      </w:pPr>
      <w:r w:rsidRPr="00EC4D20">
        <w:rPr>
          <w:rFonts w:ascii="Arial" w:eastAsia="Times New Roman" w:hAnsi="Arial" w:cs="Arial"/>
          <w:b/>
          <w:bCs/>
          <w:color w:val="000000"/>
          <w:sz w:val="19"/>
          <w:szCs w:val="19"/>
          <w:lang w:eastAsia="pl-PL"/>
        </w:rPr>
        <w:t>Kary umowne</w:t>
      </w:r>
    </w:p>
    <w:p w14:paraId="60CDB5BB" w14:textId="77777777" w:rsidR="00EC4D20" w:rsidRPr="00EC4D20" w:rsidRDefault="00EC4D20" w:rsidP="005B2338">
      <w:pPr>
        <w:numPr>
          <w:ilvl w:val="0"/>
          <w:numId w:val="44"/>
        </w:numPr>
        <w:suppressAutoHyphens/>
        <w:autoSpaceDE w:val="0"/>
        <w:autoSpaceDN w:val="0"/>
        <w:spacing w:after="0" w:line="240" w:lineRule="auto"/>
        <w:jc w:val="both"/>
        <w:textAlignment w:val="baseline"/>
        <w:rPr>
          <w:rFonts w:ascii="Arial" w:eastAsia="Times New Roman" w:hAnsi="Arial" w:cs="Arial"/>
          <w:color w:val="000000"/>
          <w:sz w:val="19"/>
          <w:szCs w:val="19"/>
          <w:lang w:eastAsia="pl-PL"/>
        </w:rPr>
      </w:pPr>
      <w:r w:rsidRPr="00EC4D20">
        <w:rPr>
          <w:rFonts w:ascii="Arial" w:eastAsia="Times New Roman" w:hAnsi="Arial" w:cs="Arial"/>
          <w:color w:val="000000"/>
          <w:sz w:val="19"/>
          <w:szCs w:val="19"/>
          <w:lang w:eastAsia="pl-PL"/>
        </w:rPr>
        <w:t>Strony ustalają, że w razie nie wykonania lub nienależytego wykonania umowy, Zamawiający naliczy od Wykonawcy kary umowne według następujących zasad:</w:t>
      </w:r>
    </w:p>
    <w:p w14:paraId="4EC1B3BB" w14:textId="433AC579" w:rsidR="00EC4D20" w:rsidRPr="00EC4D20" w:rsidRDefault="00EC4D20" w:rsidP="005B2338">
      <w:pPr>
        <w:numPr>
          <w:ilvl w:val="1"/>
          <w:numId w:val="44"/>
        </w:numPr>
        <w:tabs>
          <w:tab w:val="left" w:pos="851"/>
          <w:tab w:val="left" w:pos="1440"/>
        </w:tabs>
        <w:suppressAutoHyphens/>
        <w:autoSpaceDE w:val="0"/>
        <w:autoSpaceDN w:val="0"/>
        <w:spacing w:after="0" w:line="240" w:lineRule="auto"/>
        <w:ind w:left="851" w:hanging="425"/>
        <w:jc w:val="both"/>
        <w:textAlignment w:val="baseline"/>
        <w:rPr>
          <w:rFonts w:ascii="Arial" w:eastAsia="Times New Roman" w:hAnsi="Arial" w:cs="Arial"/>
          <w:color w:val="000000"/>
          <w:sz w:val="19"/>
          <w:szCs w:val="19"/>
          <w:lang w:eastAsia="pl-PL"/>
        </w:rPr>
      </w:pPr>
      <w:r w:rsidRPr="00EC4D20">
        <w:rPr>
          <w:rFonts w:ascii="Arial" w:eastAsia="Times New Roman" w:hAnsi="Arial" w:cs="Arial"/>
          <w:color w:val="000000"/>
          <w:sz w:val="19"/>
          <w:szCs w:val="19"/>
          <w:lang w:eastAsia="pl-PL"/>
        </w:rPr>
        <w:t xml:space="preserve">w wysokości 0,1% kwoty wynagrodzenia brutto określonego w </w:t>
      </w:r>
      <w:r w:rsidRPr="00EC4D20">
        <w:rPr>
          <w:rFonts w:ascii="Arial" w:eastAsia="Times New Roman" w:hAnsi="Arial" w:cs="Arial"/>
          <w:b/>
          <w:bCs/>
          <w:color w:val="000000"/>
          <w:sz w:val="19"/>
          <w:szCs w:val="19"/>
          <w:lang w:eastAsia="pl-PL"/>
        </w:rPr>
        <w:t>§ 4 ust. 2</w:t>
      </w:r>
      <w:r w:rsidRPr="00EC4D20">
        <w:rPr>
          <w:rFonts w:ascii="Arial" w:eastAsia="Times New Roman" w:hAnsi="Arial" w:cs="Arial"/>
          <w:color w:val="000000"/>
          <w:sz w:val="19"/>
          <w:szCs w:val="19"/>
          <w:lang w:eastAsia="pl-PL"/>
        </w:rPr>
        <w:t xml:space="preserve"> niniejszej umowy za każdy dzień </w:t>
      </w:r>
      <w:r>
        <w:rPr>
          <w:rFonts w:ascii="Arial" w:eastAsia="Times New Roman" w:hAnsi="Arial" w:cs="Arial"/>
          <w:color w:val="000000"/>
          <w:sz w:val="19"/>
          <w:szCs w:val="19"/>
          <w:lang w:eastAsia="pl-PL"/>
        </w:rPr>
        <w:t>zwłoki</w:t>
      </w:r>
      <w:r w:rsidRPr="00EC4D20">
        <w:rPr>
          <w:rFonts w:ascii="Arial" w:eastAsia="Times New Roman" w:hAnsi="Arial" w:cs="Arial"/>
          <w:color w:val="000000"/>
          <w:sz w:val="19"/>
          <w:szCs w:val="19"/>
          <w:lang w:eastAsia="pl-PL"/>
        </w:rPr>
        <w:t xml:space="preserve"> w realizacji usługi przeglądu, naprawy.</w:t>
      </w:r>
    </w:p>
    <w:p w14:paraId="6CDE9CAC" w14:textId="7C32E7CC" w:rsidR="00EC4D20" w:rsidRPr="00A072C7" w:rsidRDefault="00EC4D20" w:rsidP="00A072C7">
      <w:pPr>
        <w:numPr>
          <w:ilvl w:val="1"/>
          <w:numId w:val="44"/>
        </w:numPr>
        <w:tabs>
          <w:tab w:val="left" w:pos="851"/>
          <w:tab w:val="left" w:pos="1440"/>
        </w:tabs>
        <w:suppressAutoHyphens/>
        <w:autoSpaceDE w:val="0"/>
        <w:autoSpaceDN w:val="0"/>
        <w:spacing w:after="0" w:line="240" w:lineRule="auto"/>
        <w:ind w:left="851" w:hanging="425"/>
        <w:jc w:val="both"/>
        <w:textAlignment w:val="baseline"/>
        <w:rPr>
          <w:rFonts w:ascii="Arial" w:eastAsia="Times New Roman" w:hAnsi="Arial" w:cs="Arial"/>
          <w:color w:val="000000"/>
          <w:sz w:val="19"/>
          <w:szCs w:val="19"/>
          <w:lang w:eastAsia="pl-PL"/>
        </w:rPr>
      </w:pPr>
      <w:r w:rsidRPr="00EC4D20">
        <w:rPr>
          <w:rFonts w:ascii="Arial" w:eastAsia="Times New Roman" w:hAnsi="Arial" w:cs="Arial"/>
          <w:color w:val="000000"/>
          <w:sz w:val="19"/>
          <w:szCs w:val="19"/>
          <w:lang w:eastAsia="pl-PL"/>
        </w:rPr>
        <w:t xml:space="preserve">w wysokości 10% kwoty </w:t>
      </w:r>
      <w:r w:rsidRPr="00EC4D20">
        <w:rPr>
          <w:rFonts w:ascii="Arial" w:eastAsia="Times New Roman" w:hAnsi="Arial" w:cs="Arial"/>
          <w:b/>
          <w:i/>
          <w:color w:val="000000"/>
          <w:sz w:val="19"/>
          <w:szCs w:val="19"/>
          <w:u w:val="single"/>
          <w:lang w:eastAsia="pl-PL"/>
        </w:rPr>
        <w:t>niezrealizowanej części</w:t>
      </w:r>
      <w:r w:rsidRPr="00EC4D20">
        <w:rPr>
          <w:rFonts w:ascii="Arial" w:eastAsia="Times New Roman" w:hAnsi="Arial" w:cs="Arial"/>
          <w:color w:val="000000"/>
          <w:sz w:val="19"/>
          <w:szCs w:val="19"/>
          <w:lang w:eastAsia="pl-PL"/>
        </w:rPr>
        <w:t xml:space="preserve"> wynagrodzenia brutto określonego w </w:t>
      </w:r>
      <w:r w:rsidRPr="00EC4D20">
        <w:rPr>
          <w:rFonts w:ascii="Arial" w:eastAsia="Times New Roman" w:hAnsi="Arial" w:cs="Arial"/>
          <w:b/>
          <w:bCs/>
          <w:color w:val="000000"/>
          <w:sz w:val="19"/>
          <w:szCs w:val="19"/>
          <w:lang w:eastAsia="pl-PL"/>
        </w:rPr>
        <w:t>§ 4 ust. 2</w:t>
      </w:r>
      <w:r w:rsidRPr="00EC4D20">
        <w:rPr>
          <w:rFonts w:ascii="Arial" w:eastAsia="Times New Roman" w:hAnsi="Arial" w:cs="Arial"/>
          <w:color w:val="000000"/>
          <w:sz w:val="19"/>
          <w:szCs w:val="19"/>
          <w:lang w:eastAsia="pl-PL"/>
        </w:rPr>
        <w:t xml:space="preserve"> niniejszej umowy – w przypadku rozwiązania umowy ze skutkiem natychmiastowym lub odstąpienia od umowy z przyczyn, za które odpowiada Wykonawca.</w:t>
      </w:r>
    </w:p>
    <w:p w14:paraId="332D52EB" w14:textId="77777777" w:rsidR="00EC4D20" w:rsidRPr="00EC4D20" w:rsidRDefault="00EC4D20" w:rsidP="005B2338">
      <w:pPr>
        <w:numPr>
          <w:ilvl w:val="1"/>
          <w:numId w:val="44"/>
        </w:numPr>
        <w:tabs>
          <w:tab w:val="left" w:pos="851"/>
          <w:tab w:val="left" w:pos="1440"/>
        </w:tabs>
        <w:autoSpaceDE w:val="0"/>
        <w:autoSpaceDN w:val="0"/>
        <w:spacing w:after="0" w:line="240" w:lineRule="auto"/>
        <w:ind w:left="851" w:hanging="425"/>
        <w:jc w:val="both"/>
        <w:textAlignment w:val="baseline"/>
        <w:rPr>
          <w:rFonts w:ascii="Arial" w:eastAsia="Times New Roman" w:hAnsi="Arial" w:cs="Arial"/>
          <w:color w:val="000000"/>
          <w:sz w:val="19"/>
          <w:szCs w:val="19"/>
          <w:lang w:eastAsia="pl-PL"/>
        </w:rPr>
      </w:pPr>
      <w:r w:rsidRPr="00EC4D20">
        <w:rPr>
          <w:rFonts w:ascii="Arial" w:eastAsia="Times New Roman" w:hAnsi="Arial" w:cs="Arial"/>
          <w:color w:val="000000"/>
          <w:sz w:val="19"/>
          <w:szCs w:val="19"/>
          <w:lang w:eastAsia="pl-PL"/>
        </w:rPr>
        <w:t xml:space="preserve">w wysokości 1% kwoty wynagrodzenia brutto określonego w </w:t>
      </w:r>
      <w:r w:rsidRPr="00EC4D20">
        <w:rPr>
          <w:rFonts w:ascii="Arial" w:eastAsia="Times New Roman" w:hAnsi="Arial" w:cs="Arial"/>
          <w:b/>
          <w:bCs/>
          <w:color w:val="000000"/>
          <w:sz w:val="19"/>
          <w:szCs w:val="19"/>
          <w:lang w:eastAsia="pl-PL"/>
        </w:rPr>
        <w:t>§ 4 ust. 2</w:t>
      </w:r>
      <w:r w:rsidRPr="00EC4D20">
        <w:rPr>
          <w:rFonts w:ascii="Arial" w:eastAsia="Times New Roman" w:hAnsi="Arial" w:cs="Arial"/>
          <w:color w:val="000000"/>
          <w:sz w:val="19"/>
          <w:szCs w:val="19"/>
          <w:lang w:eastAsia="pl-PL"/>
        </w:rPr>
        <w:t xml:space="preserve"> niniejszej umowy, z tytułu braku zapłaty lub nieterminowej zapłaty wynagrodzenia podwykonawcom z tytułu zmiany wysokości wynagrodzenia, o którym w art. 439 ust. 5 ustawy </w:t>
      </w:r>
      <w:proofErr w:type="spellStart"/>
      <w:r w:rsidRPr="00EC4D20">
        <w:rPr>
          <w:rFonts w:ascii="Arial" w:eastAsia="Times New Roman" w:hAnsi="Arial" w:cs="Arial"/>
          <w:color w:val="000000"/>
          <w:sz w:val="19"/>
          <w:szCs w:val="19"/>
          <w:lang w:eastAsia="pl-PL"/>
        </w:rPr>
        <w:t>Pzp</w:t>
      </w:r>
      <w:proofErr w:type="spellEnd"/>
      <w:r w:rsidRPr="00EC4D20">
        <w:rPr>
          <w:rFonts w:ascii="Arial" w:eastAsia="Times New Roman" w:hAnsi="Arial" w:cs="Arial"/>
          <w:color w:val="000000"/>
          <w:sz w:val="19"/>
          <w:szCs w:val="19"/>
          <w:lang w:eastAsia="pl-PL"/>
        </w:rPr>
        <w:t>.</w:t>
      </w:r>
    </w:p>
    <w:p w14:paraId="6CD2D284" w14:textId="77777777" w:rsidR="00EC4D20" w:rsidRPr="00EC4D20" w:rsidRDefault="00EC4D20" w:rsidP="00EC4D20">
      <w:pPr>
        <w:tabs>
          <w:tab w:val="left" w:pos="851"/>
          <w:tab w:val="left" w:pos="1440"/>
        </w:tabs>
        <w:suppressAutoHyphens/>
        <w:autoSpaceDE w:val="0"/>
        <w:autoSpaceDN w:val="0"/>
        <w:spacing w:after="0" w:line="240" w:lineRule="auto"/>
        <w:ind w:left="851"/>
        <w:jc w:val="both"/>
        <w:textAlignment w:val="baseline"/>
        <w:rPr>
          <w:rFonts w:ascii="Arial" w:eastAsia="Times New Roman" w:hAnsi="Arial" w:cs="Arial"/>
          <w:color w:val="000000"/>
          <w:sz w:val="19"/>
          <w:szCs w:val="19"/>
          <w:lang w:eastAsia="pl-PL"/>
        </w:rPr>
      </w:pPr>
    </w:p>
    <w:p w14:paraId="6EE3074A" w14:textId="77777777" w:rsidR="00EC4D20" w:rsidRPr="00EC4D20" w:rsidRDefault="00EC4D20" w:rsidP="005B2338">
      <w:pPr>
        <w:numPr>
          <w:ilvl w:val="0"/>
          <w:numId w:val="44"/>
        </w:numPr>
        <w:spacing w:after="0" w:line="240" w:lineRule="auto"/>
        <w:rPr>
          <w:rFonts w:ascii="Arial" w:eastAsia="Times New Roman" w:hAnsi="Arial" w:cs="Arial"/>
          <w:color w:val="000000"/>
          <w:sz w:val="19"/>
          <w:szCs w:val="19"/>
          <w:lang w:eastAsia="pl-PL"/>
        </w:rPr>
      </w:pPr>
      <w:r w:rsidRPr="00EC4D20">
        <w:rPr>
          <w:rFonts w:ascii="Arial" w:eastAsia="Times New Roman" w:hAnsi="Arial" w:cs="Arial"/>
          <w:color w:val="000000"/>
          <w:sz w:val="19"/>
          <w:szCs w:val="19"/>
          <w:lang w:eastAsia="pl-PL"/>
        </w:rPr>
        <w:t>Limit kar umownych wynosi 20% kwoty wynagrodzenia brutto określonego w § 4 ust. 2 niniejszej umowy. W przypadku, gdy wysokość wyrządzonej szkody przewyższa naliczoną karę umowną Zamawiający ma prawo żądać odszkodowania uzupełniającego na zasadach ogólnych.</w:t>
      </w:r>
    </w:p>
    <w:p w14:paraId="169B8D1C" w14:textId="77777777" w:rsidR="00EC4D20" w:rsidRPr="00EC4D20" w:rsidRDefault="00EC4D20" w:rsidP="005B2338">
      <w:pPr>
        <w:numPr>
          <w:ilvl w:val="0"/>
          <w:numId w:val="44"/>
        </w:numPr>
        <w:suppressAutoHyphens/>
        <w:autoSpaceDE w:val="0"/>
        <w:autoSpaceDN w:val="0"/>
        <w:spacing w:after="0" w:line="240" w:lineRule="auto"/>
        <w:jc w:val="both"/>
        <w:textAlignment w:val="baseline"/>
        <w:rPr>
          <w:rFonts w:ascii="Arial" w:eastAsia="Times New Roman" w:hAnsi="Arial" w:cs="Arial"/>
          <w:color w:val="000000"/>
          <w:sz w:val="19"/>
          <w:szCs w:val="19"/>
          <w:lang w:eastAsia="pl-PL"/>
        </w:rPr>
      </w:pPr>
      <w:r w:rsidRPr="00EC4D20">
        <w:rPr>
          <w:rFonts w:ascii="Arial" w:eastAsia="Times New Roman" w:hAnsi="Arial" w:cs="Arial"/>
          <w:color w:val="000000"/>
          <w:sz w:val="19"/>
          <w:szCs w:val="19"/>
          <w:lang w:eastAsia="pl-PL"/>
        </w:rPr>
        <w:t xml:space="preserve">Strony uzgadniają, że kary umowne przewidziane w niniejszej umowie będą rozliczane na podstawie odrębnej noty obciążeniowej wystawionej przez Zamawiającego z terminem płatności 7 dni od daty otrzymania noty. Zamawiający może potrącić wierzytelności wynikające z wystawionych not obciążających z wierzytelności wykonawcy wynikających z wystawionych faktur VAT. </w:t>
      </w:r>
    </w:p>
    <w:p w14:paraId="3C1A1CA2" w14:textId="77777777" w:rsidR="00EC4D20" w:rsidRPr="00EC4D20" w:rsidRDefault="00EC4D20" w:rsidP="005B2338">
      <w:pPr>
        <w:numPr>
          <w:ilvl w:val="0"/>
          <w:numId w:val="44"/>
        </w:numPr>
        <w:suppressAutoHyphens/>
        <w:autoSpaceDE w:val="0"/>
        <w:autoSpaceDN w:val="0"/>
        <w:spacing w:after="0" w:line="240" w:lineRule="auto"/>
        <w:jc w:val="both"/>
        <w:textAlignment w:val="baseline"/>
        <w:rPr>
          <w:rFonts w:ascii="Arial" w:eastAsia="Times New Roman" w:hAnsi="Arial" w:cs="Arial"/>
          <w:color w:val="000000"/>
          <w:sz w:val="19"/>
          <w:szCs w:val="19"/>
          <w:lang w:eastAsia="pl-PL"/>
        </w:rPr>
      </w:pPr>
      <w:r w:rsidRPr="00EC4D20">
        <w:rPr>
          <w:rFonts w:ascii="Arial" w:eastAsia="Times New Roman" w:hAnsi="Arial" w:cs="Arial"/>
          <w:color w:val="000000"/>
          <w:sz w:val="19"/>
          <w:szCs w:val="19"/>
          <w:lang w:eastAsia="pl-PL"/>
        </w:rPr>
        <w:t>Zamawiającemu przysługuje prawo rozwiązania umowy w przypadku rażącego i uporczywego niewykonywania bądź nienależytego wykonywania umowy. Rozwiązanie umowy może wówczas nastąpić po uprzednim pisemnym wezwaniu Wykonawcy do należytej realizacji umowy i po bezskutecznym upływie wyznaczonego Wykonawcy dodatkowego terminu nie krótszego niż 5 dni roboczych.</w:t>
      </w:r>
    </w:p>
    <w:p w14:paraId="54BB3D8B" w14:textId="21746191" w:rsidR="00EC4D20" w:rsidRDefault="00EC4D20" w:rsidP="00A072C7">
      <w:pPr>
        <w:numPr>
          <w:ilvl w:val="0"/>
          <w:numId w:val="44"/>
        </w:numPr>
        <w:spacing w:after="0" w:line="240" w:lineRule="auto"/>
        <w:rPr>
          <w:rFonts w:ascii="Arial" w:eastAsia="Times New Roman" w:hAnsi="Arial" w:cs="Arial"/>
          <w:color w:val="000000"/>
          <w:sz w:val="19"/>
          <w:szCs w:val="19"/>
          <w:lang w:eastAsia="pl-PL"/>
        </w:rPr>
      </w:pPr>
      <w:r w:rsidRPr="00EC4D20">
        <w:rPr>
          <w:rFonts w:ascii="Arial" w:eastAsia="Times New Roman" w:hAnsi="Arial" w:cs="Arial"/>
          <w:color w:val="000000"/>
          <w:sz w:val="19"/>
          <w:szCs w:val="19"/>
          <w:lang w:eastAsia="pl-PL"/>
        </w:rPr>
        <w:t>Kary umowne określone w §5 ust. 1 pkt a) nie znajdują zastosowania w przypadku dostarczenia aparatu zastępczego.</w:t>
      </w:r>
    </w:p>
    <w:p w14:paraId="08CFBA11" w14:textId="77777777" w:rsidR="004C29C4" w:rsidRPr="00A072C7" w:rsidRDefault="004C29C4" w:rsidP="004C29C4">
      <w:pPr>
        <w:spacing w:after="0" w:line="240" w:lineRule="auto"/>
        <w:ind w:left="340"/>
        <w:rPr>
          <w:rFonts w:ascii="Arial" w:eastAsia="Times New Roman" w:hAnsi="Arial" w:cs="Arial"/>
          <w:color w:val="000000"/>
          <w:sz w:val="19"/>
          <w:szCs w:val="19"/>
          <w:lang w:eastAsia="pl-PL"/>
        </w:rPr>
      </w:pPr>
    </w:p>
    <w:p w14:paraId="2E34D4F0" w14:textId="77777777" w:rsidR="00EC4D20" w:rsidRPr="00EC4D20" w:rsidRDefault="00EC4D20" w:rsidP="00EC4D20">
      <w:pPr>
        <w:suppressAutoHyphens/>
        <w:autoSpaceDE w:val="0"/>
        <w:autoSpaceDN w:val="0"/>
        <w:spacing w:after="0" w:line="240" w:lineRule="auto"/>
        <w:jc w:val="center"/>
        <w:textAlignment w:val="baseline"/>
        <w:rPr>
          <w:rFonts w:ascii="Arial" w:eastAsia="Times New Roman" w:hAnsi="Arial" w:cs="Arial"/>
          <w:b/>
          <w:bCs/>
          <w:color w:val="000000"/>
          <w:sz w:val="19"/>
          <w:szCs w:val="19"/>
          <w:lang w:eastAsia="pl-PL"/>
        </w:rPr>
      </w:pPr>
      <w:r w:rsidRPr="00EC4D20">
        <w:rPr>
          <w:rFonts w:ascii="Arial" w:eastAsia="Times New Roman" w:hAnsi="Arial" w:cs="Arial"/>
          <w:b/>
          <w:bCs/>
          <w:color w:val="000000"/>
          <w:sz w:val="19"/>
          <w:szCs w:val="19"/>
          <w:lang w:eastAsia="pl-PL"/>
        </w:rPr>
        <w:t>§6</w:t>
      </w:r>
    </w:p>
    <w:p w14:paraId="3BD9D40E" w14:textId="77777777" w:rsidR="00EC4D20" w:rsidRPr="00EC4D20" w:rsidRDefault="00EC4D20" w:rsidP="00EC4D20">
      <w:pPr>
        <w:suppressAutoHyphens/>
        <w:autoSpaceDE w:val="0"/>
        <w:autoSpaceDN w:val="0"/>
        <w:spacing w:after="0" w:line="240" w:lineRule="auto"/>
        <w:jc w:val="center"/>
        <w:textAlignment w:val="baseline"/>
        <w:rPr>
          <w:rFonts w:ascii="Arial" w:eastAsia="Times New Roman" w:hAnsi="Arial" w:cs="Arial"/>
          <w:sz w:val="19"/>
          <w:szCs w:val="19"/>
          <w:lang w:eastAsia="pl-PL"/>
        </w:rPr>
      </w:pPr>
      <w:r w:rsidRPr="00EC4D20">
        <w:rPr>
          <w:rFonts w:ascii="Arial" w:eastAsia="Times New Roman" w:hAnsi="Arial" w:cs="Arial"/>
          <w:b/>
          <w:bCs/>
          <w:color w:val="000000"/>
          <w:sz w:val="19"/>
          <w:szCs w:val="19"/>
          <w:lang w:eastAsia="pl-PL"/>
        </w:rPr>
        <w:t>Wypowiedzenie i odstąpienie od umowy</w:t>
      </w:r>
    </w:p>
    <w:p w14:paraId="1FC899CB" w14:textId="356963B7" w:rsidR="00EC4D20" w:rsidRDefault="00EC4D20" w:rsidP="00EC4D20">
      <w:pPr>
        <w:numPr>
          <w:ilvl w:val="0"/>
          <w:numId w:val="45"/>
        </w:numPr>
        <w:suppressAutoHyphens/>
        <w:autoSpaceDE w:val="0"/>
        <w:autoSpaceDN w:val="0"/>
        <w:spacing w:after="0" w:line="240" w:lineRule="auto"/>
        <w:jc w:val="both"/>
        <w:textAlignment w:val="baseline"/>
        <w:rPr>
          <w:rFonts w:ascii="Arial" w:eastAsia="Times New Roman" w:hAnsi="Arial" w:cs="Arial"/>
          <w:color w:val="000000"/>
          <w:sz w:val="19"/>
          <w:szCs w:val="19"/>
          <w:lang w:eastAsia="pl-PL"/>
        </w:rPr>
      </w:pPr>
      <w:r w:rsidRPr="00EC4D20">
        <w:rPr>
          <w:rFonts w:ascii="Arial" w:eastAsia="Times New Roman" w:hAnsi="Arial" w:cs="Arial"/>
          <w:color w:val="000000"/>
          <w:sz w:val="19"/>
          <w:szCs w:val="19"/>
          <w:lang w:eastAsia="pl-PL"/>
        </w:rPr>
        <w:t>W razie wystąpienia istotnej zmiany okoliczności powodującej, że wykonanie umowy nie leży w interesie publicznym, czego nie można było przewidzieć w chwili zawarcia umowy lub dalsze wykonywanie umowy  może zagrozić podstawowemu bezpieczeństwu państwa lub bezpieczeństwu publicznemu, Zamawiający może odstąpić od umowy w terminie 30 dni od daty powzięcia wiadomości o takich okolicznościach. W takim wypadku Wykonawca może żądać wyłącznie wynagrodzenia należnego z tytułu wykonania części umowy.</w:t>
      </w:r>
    </w:p>
    <w:p w14:paraId="272324F8" w14:textId="77777777" w:rsidR="004C29C4" w:rsidRDefault="004C29C4" w:rsidP="004C29C4">
      <w:pPr>
        <w:suppressAutoHyphens/>
        <w:autoSpaceDE w:val="0"/>
        <w:autoSpaceDN w:val="0"/>
        <w:spacing w:after="0" w:line="240" w:lineRule="auto"/>
        <w:ind w:left="340"/>
        <w:jc w:val="both"/>
        <w:textAlignment w:val="baseline"/>
        <w:rPr>
          <w:rFonts w:ascii="Arial" w:eastAsia="Times New Roman" w:hAnsi="Arial" w:cs="Arial"/>
          <w:color w:val="000000"/>
          <w:sz w:val="19"/>
          <w:szCs w:val="19"/>
          <w:lang w:eastAsia="pl-PL"/>
        </w:rPr>
      </w:pPr>
    </w:p>
    <w:p w14:paraId="0D50C5CD" w14:textId="77777777" w:rsidR="00DD06FC" w:rsidRPr="00A072C7" w:rsidRDefault="00DD06FC" w:rsidP="004C29C4">
      <w:pPr>
        <w:suppressAutoHyphens/>
        <w:autoSpaceDE w:val="0"/>
        <w:autoSpaceDN w:val="0"/>
        <w:spacing w:after="0" w:line="240" w:lineRule="auto"/>
        <w:ind w:left="340"/>
        <w:jc w:val="both"/>
        <w:textAlignment w:val="baseline"/>
        <w:rPr>
          <w:rFonts w:ascii="Arial" w:eastAsia="Times New Roman" w:hAnsi="Arial" w:cs="Arial"/>
          <w:color w:val="000000"/>
          <w:sz w:val="19"/>
          <w:szCs w:val="19"/>
          <w:lang w:eastAsia="pl-PL"/>
        </w:rPr>
      </w:pPr>
    </w:p>
    <w:p w14:paraId="6DC0CA19" w14:textId="77777777" w:rsidR="00EC4D20" w:rsidRPr="00EC4D20" w:rsidRDefault="00EC4D20" w:rsidP="00EC4D20">
      <w:pPr>
        <w:suppressAutoHyphens/>
        <w:autoSpaceDE w:val="0"/>
        <w:autoSpaceDN w:val="0"/>
        <w:spacing w:after="0" w:line="240" w:lineRule="auto"/>
        <w:jc w:val="center"/>
        <w:textAlignment w:val="baseline"/>
        <w:rPr>
          <w:rFonts w:ascii="Arial" w:eastAsia="Times New Roman" w:hAnsi="Arial" w:cs="Arial"/>
          <w:b/>
          <w:bCs/>
          <w:color w:val="000000"/>
          <w:sz w:val="19"/>
          <w:szCs w:val="19"/>
          <w:lang w:eastAsia="pl-PL"/>
        </w:rPr>
      </w:pPr>
      <w:r w:rsidRPr="00EC4D20">
        <w:rPr>
          <w:rFonts w:ascii="Arial" w:eastAsia="Times New Roman" w:hAnsi="Arial" w:cs="Arial"/>
          <w:b/>
          <w:bCs/>
          <w:color w:val="000000"/>
          <w:sz w:val="19"/>
          <w:szCs w:val="19"/>
          <w:lang w:eastAsia="pl-PL"/>
        </w:rPr>
        <w:t>§ 7</w:t>
      </w:r>
    </w:p>
    <w:p w14:paraId="18161A9E" w14:textId="77777777" w:rsidR="00EC4D20" w:rsidRPr="00EC4D20" w:rsidRDefault="00EC4D20" w:rsidP="00EC4D20">
      <w:pPr>
        <w:suppressAutoHyphens/>
        <w:autoSpaceDE w:val="0"/>
        <w:autoSpaceDN w:val="0"/>
        <w:spacing w:after="0" w:line="240" w:lineRule="auto"/>
        <w:jc w:val="center"/>
        <w:textAlignment w:val="baseline"/>
        <w:rPr>
          <w:rFonts w:ascii="Arial" w:eastAsia="Times New Roman" w:hAnsi="Arial" w:cs="Arial"/>
          <w:b/>
          <w:bCs/>
          <w:color w:val="000000"/>
          <w:sz w:val="19"/>
          <w:szCs w:val="19"/>
          <w:lang w:eastAsia="pl-PL"/>
        </w:rPr>
      </w:pPr>
      <w:r w:rsidRPr="00EC4D20">
        <w:rPr>
          <w:rFonts w:ascii="Arial" w:eastAsia="Times New Roman" w:hAnsi="Arial" w:cs="Arial"/>
          <w:b/>
          <w:bCs/>
          <w:color w:val="000000"/>
          <w:sz w:val="19"/>
          <w:szCs w:val="19"/>
          <w:lang w:eastAsia="pl-PL"/>
        </w:rPr>
        <w:t>Zmiana wynagrodzenia Wykonawcy</w:t>
      </w:r>
    </w:p>
    <w:p w14:paraId="2307EADA" w14:textId="77777777" w:rsidR="00EC4D20" w:rsidRPr="00EC4D20" w:rsidRDefault="00EC4D20" w:rsidP="00EC4D20">
      <w:pPr>
        <w:tabs>
          <w:tab w:val="left" w:pos="340"/>
        </w:tabs>
        <w:suppressAutoHyphens/>
        <w:autoSpaceDE w:val="0"/>
        <w:autoSpaceDN w:val="0"/>
        <w:spacing w:after="0" w:line="240" w:lineRule="auto"/>
        <w:textAlignment w:val="baseline"/>
        <w:rPr>
          <w:rFonts w:ascii="Arial" w:eastAsia="Times New Roman" w:hAnsi="Arial" w:cs="Arial"/>
          <w:sz w:val="19"/>
          <w:szCs w:val="19"/>
          <w:lang w:eastAsia="pl-PL"/>
        </w:rPr>
      </w:pPr>
      <w:r w:rsidRPr="00EC4D20">
        <w:rPr>
          <w:rFonts w:ascii="Arial" w:eastAsia="Times New Roman" w:hAnsi="Arial" w:cs="Arial"/>
          <w:b/>
          <w:bCs/>
          <w:color w:val="000000"/>
          <w:sz w:val="19"/>
          <w:szCs w:val="19"/>
          <w:lang w:eastAsia="pl-PL"/>
        </w:rPr>
        <w:t>1.</w:t>
      </w:r>
      <w:r w:rsidRPr="00EC4D20">
        <w:rPr>
          <w:rFonts w:ascii="Arial" w:eastAsia="Times New Roman" w:hAnsi="Arial" w:cs="Arial"/>
          <w:color w:val="000000"/>
          <w:sz w:val="19"/>
          <w:szCs w:val="19"/>
          <w:lang w:eastAsia="pl-PL"/>
        </w:rPr>
        <w:t xml:space="preserve">      Strony zobowiązują się, iż każdorazowo dokonają (w formie pisemnego aneksu) zmiany wynagrodzenia należnego Wykonawcy na mocy umowy, w przypadku wystąpienia jednej ze zmian przepisów wskazanych w art. 436 ust. 4 lit. b) ustawy z dnia 11 września 2019 r. Prawo zamówień publicznych, tj. zmiany: </w:t>
      </w:r>
    </w:p>
    <w:p w14:paraId="01C983AB" w14:textId="77777777" w:rsidR="00EC4D20" w:rsidRPr="00EC4D20" w:rsidRDefault="00EC4D20" w:rsidP="00EC4D20">
      <w:pPr>
        <w:suppressAutoHyphens/>
        <w:autoSpaceDE w:val="0"/>
        <w:autoSpaceDN w:val="0"/>
        <w:spacing w:after="0" w:line="240" w:lineRule="auto"/>
        <w:textAlignment w:val="baseline"/>
        <w:rPr>
          <w:rFonts w:ascii="Arial" w:eastAsia="Times New Roman" w:hAnsi="Arial" w:cs="Arial"/>
          <w:color w:val="000000"/>
          <w:sz w:val="10"/>
          <w:szCs w:val="10"/>
          <w:lang w:eastAsia="pl-PL"/>
        </w:rPr>
      </w:pPr>
    </w:p>
    <w:p w14:paraId="2ACCDBC3" w14:textId="77777777" w:rsidR="00EC4D20" w:rsidRPr="00EC4D20" w:rsidRDefault="00EC4D20" w:rsidP="00EC4D20">
      <w:pPr>
        <w:widowControl w:val="0"/>
        <w:tabs>
          <w:tab w:val="left" w:pos="737"/>
        </w:tabs>
        <w:suppressAutoHyphens/>
        <w:autoSpaceDE w:val="0"/>
        <w:autoSpaceDN w:val="0"/>
        <w:spacing w:after="0" w:line="240" w:lineRule="auto"/>
        <w:ind w:left="737" w:hanging="397"/>
        <w:textAlignment w:val="baseline"/>
        <w:rPr>
          <w:rFonts w:ascii="Arial" w:eastAsia="Times New Roman" w:hAnsi="Arial" w:cs="Arial"/>
          <w:sz w:val="19"/>
          <w:szCs w:val="19"/>
          <w:lang w:eastAsia="pl-PL"/>
        </w:rPr>
      </w:pPr>
      <w:r w:rsidRPr="00EC4D20">
        <w:rPr>
          <w:rFonts w:ascii="Arial" w:eastAsia="Times New Roman" w:hAnsi="Arial" w:cs="Arial"/>
          <w:color w:val="000000"/>
          <w:kern w:val="3"/>
          <w:sz w:val="19"/>
          <w:szCs w:val="19"/>
          <w:lang w:eastAsia="zh-CN"/>
        </w:rPr>
        <w:lastRenderedPageBreak/>
        <w:t xml:space="preserve">a.   </w:t>
      </w:r>
      <w:r w:rsidRPr="00EC4D20">
        <w:rPr>
          <w:rFonts w:ascii="Arial" w:eastAsia="Arial" w:hAnsi="Arial" w:cs="Arial"/>
          <w:color w:val="000000"/>
          <w:kern w:val="3"/>
          <w:sz w:val="19"/>
          <w:szCs w:val="19"/>
          <w:lang w:eastAsia="zh-CN"/>
        </w:rPr>
        <w:t xml:space="preserve">stawki podatku od towarów i usług oraz podatku akcyzowego, </w:t>
      </w:r>
    </w:p>
    <w:p w14:paraId="10179ADE" w14:textId="77777777" w:rsidR="00EC4D20" w:rsidRPr="00EC4D20" w:rsidRDefault="00EC4D20" w:rsidP="00EC4D20">
      <w:pPr>
        <w:widowControl w:val="0"/>
        <w:tabs>
          <w:tab w:val="left" w:pos="737"/>
        </w:tabs>
        <w:suppressAutoHyphens/>
        <w:autoSpaceDE w:val="0"/>
        <w:autoSpaceDN w:val="0"/>
        <w:spacing w:after="0" w:line="240" w:lineRule="auto"/>
        <w:ind w:left="737" w:hanging="397"/>
        <w:textAlignment w:val="baseline"/>
        <w:rPr>
          <w:rFonts w:ascii="Arial" w:eastAsia="Times New Roman" w:hAnsi="Arial" w:cs="Arial"/>
          <w:sz w:val="19"/>
          <w:szCs w:val="19"/>
          <w:lang w:eastAsia="pl-PL"/>
        </w:rPr>
      </w:pPr>
      <w:r w:rsidRPr="00EC4D20">
        <w:rPr>
          <w:rFonts w:ascii="Arial" w:eastAsia="Times New Roman" w:hAnsi="Arial" w:cs="Arial"/>
          <w:color w:val="000000"/>
          <w:kern w:val="3"/>
          <w:sz w:val="19"/>
          <w:szCs w:val="19"/>
          <w:lang w:eastAsia="zh-CN"/>
        </w:rPr>
        <w:t xml:space="preserve">b.    </w:t>
      </w:r>
      <w:r w:rsidRPr="00EC4D20">
        <w:rPr>
          <w:rFonts w:ascii="Arial" w:eastAsia="Arial" w:hAnsi="Arial" w:cs="Arial"/>
          <w:color w:val="000000"/>
          <w:kern w:val="3"/>
          <w:sz w:val="19"/>
          <w:szCs w:val="19"/>
          <w:lang w:eastAsia="zh-CN"/>
        </w:rPr>
        <w:t xml:space="preserve">wysokości minimalnego wynagrodzenia za pracę albo wysokości minimalnej stawki godzinowej,  ustalonych na podstawie ustawy z dnia 10 października 2002 r. o minimalnym wynagrodzeniu za pracę, </w:t>
      </w:r>
    </w:p>
    <w:p w14:paraId="749CE4A7" w14:textId="77777777" w:rsidR="00EC4D20" w:rsidRPr="00EC4D20" w:rsidRDefault="00EC4D20" w:rsidP="00EC4D20">
      <w:pPr>
        <w:widowControl w:val="0"/>
        <w:tabs>
          <w:tab w:val="left" w:pos="737"/>
        </w:tabs>
        <w:suppressAutoHyphens/>
        <w:autoSpaceDE w:val="0"/>
        <w:autoSpaceDN w:val="0"/>
        <w:spacing w:after="0" w:line="240" w:lineRule="auto"/>
        <w:ind w:left="737" w:hanging="397"/>
        <w:textAlignment w:val="baseline"/>
        <w:rPr>
          <w:rFonts w:ascii="Arial" w:eastAsia="Arial" w:hAnsi="Arial" w:cs="Arial"/>
          <w:color w:val="000000"/>
          <w:kern w:val="3"/>
          <w:sz w:val="19"/>
          <w:szCs w:val="19"/>
          <w:lang w:eastAsia="zh-CN"/>
        </w:rPr>
      </w:pPr>
      <w:r w:rsidRPr="00EC4D20">
        <w:rPr>
          <w:rFonts w:ascii="Arial" w:eastAsia="Times New Roman" w:hAnsi="Arial" w:cs="Arial"/>
          <w:color w:val="000000"/>
          <w:kern w:val="3"/>
          <w:sz w:val="19"/>
          <w:szCs w:val="19"/>
          <w:lang w:eastAsia="zh-CN"/>
        </w:rPr>
        <w:t>c.    </w:t>
      </w:r>
      <w:r w:rsidRPr="00EC4D20">
        <w:rPr>
          <w:rFonts w:ascii="Arial" w:eastAsia="Arial" w:hAnsi="Arial" w:cs="Arial"/>
          <w:color w:val="000000"/>
          <w:kern w:val="3"/>
          <w:sz w:val="19"/>
          <w:szCs w:val="19"/>
          <w:lang w:eastAsia="zh-CN"/>
        </w:rPr>
        <w:t>zasad podlegania ubezpieczeniom społecznym lub ubezpieczeniu zdrowotnemu lub wysokości stawki składki na ubezpieczenia społeczne lub zdrowotne.</w:t>
      </w:r>
    </w:p>
    <w:p w14:paraId="41FCC8BD" w14:textId="77777777" w:rsidR="00EC4D20" w:rsidRPr="00EC4D20" w:rsidRDefault="00EC4D20" w:rsidP="00EC4D20">
      <w:pPr>
        <w:widowControl w:val="0"/>
        <w:tabs>
          <w:tab w:val="left" w:pos="737"/>
        </w:tabs>
        <w:suppressAutoHyphens/>
        <w:autoSpaceDE w:val="0"/>
        <w:autoSpaceDN w:val="0"/>
        <w:spacing w:after="0" w:line="240" w:lineRule="auto"/>
        <w:ind w:left="737" w:hanging="397"/>
        <w:textAlignment w:val="baseline"/>
        <w:rPr>
          <w:rFonts w:ascii="Arial" w:eastAsia="Times New Roman" w:hAnsi="Arial" w:cs="Arial"/>
          <w:sz w:val="19"/>
          <w:szCs w:val="19"/>
          <w:lang w:eastAsia="pl-PL"/>
        </w:rPr>
      </w:pPr>
      <w:r w:rsidRPr="00EC4D20">
        <w:rPr>
          <w:rFonts w:ascii="Arial" w:eastAsia="Arial" w:hAnsi="Arial" w:cs="Arial"/>
          <w:color w:val="000000"/>
          <w:kern w:val="3"/>
          <w:sz w:val="19"/>
          <w:szCs w:val="19"/>
          <w:lang w:eastAsia="zh-CN"/>
        </w:rPr>
        <w:t>d.  zasad gromadzenia i wysokości wpłat do pracowniczych planów kapitałowych, o których mowa w ustawie z dnia 4 października 2018 r. o pracowniczych planach kapitałowych</w:t>
      </w:r>
    </w:p>
    <w:p w14:paraId="19ADCE0F" w14:textId="77777777" w:rsidR="00EC4D20" w:rsidRPr="00EC4D20" w:rsidRDefault="00EC4D20" w:rsidP="00EC4D20">
      <w:pPr>
        <w:widowControl w:val="0"/>
        <w:suppressAutoHyphens/>
        <w:autoSpaceDE w:val="0"/>
        <w:autoSpaceDN w:val="0"/>
        <w:spacing w:after="0" w:line="240" w:lineRule="auto"/>
        <w:textAlignment w:val="baseline"/>
        <w:rPr>
          <w:rFonts w:ascii="Arial" w:eastAsia="Times New Roman" w:hAnsi="Arial" w:cs="Arial"/>
          <w:color w:val="000000"/>
          <w:sz w:val="10"/>
          <w:szCs w:val="10"/>
          <w:lang w:eastAsia="pl-PL"/>
        </w:rPr>
      </w:pPr>
    </w:p>
    <w:p w14:paraId="3BC6CF4B" w14:textId="77777777" w:rsidR="00EC4D20" w:rsidRPr="00EC4D20" w:rsidRDefault="00EC4D20" w:rsidP="00EC4D20">
      <w:pPr>
        <w:widowControl w:val="0"/>
        <w:tabs>
          <w:tab w:val="left" w:pos="360"/>
        </w:tabs>
        <w:suppressAutoHyphens/>
        <w:autoSpaceDE w:val="0"/>
        <w:autoSpaceDN w:val="0"/>
        <w:spacing w:after="0" w:line="240" w:lineRule="auto"/>
        <w:ind w:left="340" w:hanging="340"/>
        <w:textAlignment w:val="baseline"/>
        <w:rPr>
          <w:rFonts w:ascii="Arial" w:eastAsia="Times New Roman" w:hAnsi="Arial" w:cs="Arial"/>
          <w:sz w:val="19"/>
          <w:szCs w:val="19"/>
          <w:lang w:eastAsia="pl-PL"/>
        </w:rPr>
      </w:pPr>
      <w:r w:rsidRPr="00EC4D20">
        <w:rPr>
          <w:rFonts w:ascii="Arial" w:eastAsia="Times New Roman" w:hAnsi="Arial" w:cs="Arial"/>
          <w:b/>
          <w:bCs/>
          <w:color w:val="000000"/>
          <w:sz w:val="19"/>
          <w:szCs w:val="19"/>
          <w:lang w:eastAsia="pl-PL"/>
        </w:rPr>
        <w:t>2.</w:t>
      </w:r>
      <w:r w:rsidRPr="00EC4D20">
        <w:rPr>
          <w:rFonts w:ascii="Arial" w:eastAsia="Times New Roman" w:hAnsi="Arial" w:cs="Arial"/>
          <w:color w:val="000000"/>
          <w:sz w:val="19"/>
          <w:szCs w:val="19"/>
          <w:lang w:eastAsia="pl-PL"/>
        </w:rPr>
        <w:t xml:space="preserve">      W wypadku zmiany, o której mowa w pkt. 1 lit. a) powyżej, wartość netto wynagrodzenia Wykonawcy  (tj. bez podatku od towarów i usług) nie zmieni się, a określona w aneksie wartość brutto wynagrodzenia zostanie wyliczona z uwzględnieniem stawki podatku od towarów i usług lub podatku akcyzowego, wynikającej ze zmienionych przepisów. </w:t>
      </w:r>
    </w:p>
    <w:p w14:paraId="550B52C7" w14:textId="77777777" w:rsidR="00EC4D20" w:rsidRPr="00EC4D20" w:rsidRDefault="00EC4D20" w:rsidP="00EC4D20">
      <w:pPr>
        <w:widowControl w:val="0"/>
        <w:suppressAutoHyphens/>
        <w:autoSpaceDE w:val="0"/>
        <w:autoSpaceDN w:val="0"/>
        <w:spacing w:after="0" w:line="240" w:lineRule="auto"/>
        <w:textAlignment w:val="baseline"/>
        <w:rPr>
          <w:rFonts w:ascii="Arial" w:eastAsia="Times New Roman" w:hAnsi="Arial" w:cs="Arial"/>
          <w:color w:val="000000"/>
          <w:sz w:val="10"/>
          <w:szCs w:val="10"/>
          <w:lang w:eastAsia="pl-PL"/>
        </w:rPr>
      </w:pPr>
    </w:p>
    <w:p w14:paraId="2E7370AA" w14:textId="77777777" w:rsidR="00EC4D20" w:rsidRPr="00EC4D20" w:rsidRDefault="00EC4D20" w:rsidP="00EC4D20">
      <w:pPr>
        <w:widowControl w:val="0"/>
        <w:tabs>
          <w:tab w:val="left" w:pos="360"/>
        </w:tabs>
        <w:suppressAutoHyphens/>
        <w:autoSpaceDE w:val="0"/>
        <w:autoSpaceDN w:val="0"/>
        <w:spacing w:after="0" w:line="240" w:lineRule="auto"/>
        <w:ind w:left="340" w:hanging="340"/>
        <w:textAlignment w:val="baseline"/>
        <w:rPr>
          <w:rFonts w:ascii="Arial" w:eastAsia="Times New Roman" w:hAnsi="Arial" w:cs="Arial"/>
          <w:sz w:val="19"/>
          <w:szCs w:val="19"/>
          <w:lang w:eastAsia="pl-PL"/>
        </w:rPr>
      </w:pPr>
      <w:r w:rsidRPr="00EC4D20">
        <w:rPr>
          <w:rFonts w:ascii="Arial" w:eastAsia="Times New Roman" w:hAnsi="Arial" w:cs="Arial"/>
          <w:b/>
          <w:bCs/>
          <w:color w:val="000000"/>
          <w:sz w:val="19"/>
          <w:szCs w:val="19"/>
          <w:lang w:eastAsia="pl-PL"/>
        </w:rPr>
        <w:t>3.</w:t>
      </w:r>
      <w:r w:rsidRPr="00EC4D20">
        <w:rPr>
          <w:rFonts w:ascii="Arial" w:eastAsia="Times New Roman" w:hAnsi="Arial" w:cs="Arial"/>
          <w:color w:val="000000"/>
          <w:sz w:val="19"/>
          <w:szCs w:val="19"/>
          <w:lang w:eastAsia="pl-PL"/>
        </w:rPr>
        <w:t>      W przypadku zmiany, o której mowa w pkt. 1 lit. b), c) lub d) powyżej, wynagrodzenie Wykonawcy zostanie podwyższone o wartość, o jaką wzrosną całkowite koszty wykonania umowy ponoszone przez Wykonawcę, wynikającą ze zmian wynagrodzeń, ubezpieczenia społecznego lub ubezpieczenia zdrowotnego osób fizycznych bezpośrednio wykonujących czynności na rzecz Zamawiającego zgodnie z postanowieniami umowy, z uwzględnieniem wszystkich obciążeń publicznoprawnych związanych z wynagrodzeniami osób zatrudnionych na terenie Polski przy wykonaniu Umowy, o ile te zmiany będą miały wpływ na koszty wykonania zamówienia, przekroczą 5% -  z wyłączeniem ubezpieczenia wypadkowego.</w:t>
      </w:r>
    </w:p>
    <w:p w14:paraId="1DB5F177" w14:textId="77777777" w:rsidR="00EC4D20" w:rsidRPr="00EC4D20" w:rsidRDefault="00EC4D20" w:rsidP="00EC4D20">
      <w:pPr>
        <w:widowControl w:val="0"/>
        <w:tabs>
          <w:tab w:val="left" w:pos="360"/>
        </w:tabs>
        <w:suppressAutoHyphens/>
        <w:autoSpaceDE w:val="0"/>
        <w:autoSpaceDN w:val="0"/>
        <w:spacing w:after="0" w:line="240" w:lineRule="auto"/>
        <w:ind w:left="340" w:hanging="340"/>
        <w:textAlignment w:val="baseline"/>
        <w:rPr>
          <w:rFonts w:ascii="Arial" w:eastAsia="Times New Roman" w:hAnsi="Arial" w:cs="Arial"/>
          <w:sz w:val="19"/>
          <w:szCs w:val="19"/>
          <w:lang w:eastAsia="pl-PL"/>
        </w:rPr>
      </w:pPr>
      <w:r w:rsidRPr="00EC4D20">
        <w:rPr>
          <w:rFonts w:ascii="Arial" w:eastAsia="Times New Roman" w:hAnsi="Arial" w:cs="Arial"/>
          <w:b/>
          <w:bCs/>
          <w:color w:val="000000"/>
          <w:sz w:val="19"/>
          <w:szCs w:val="19"/>
          <w:lang w:eastAsia="pl-PL"/>
        </w:rPr>
        <w:t>4.</w:t>
      </w:r>
      <w:r w:rsidRPr="00EC4D20">
        <w:rPr>
          <w:rFonts w:ascii="Arial" w:eastAsia="Times New Roman" w:hAnsi="Arial" w:cs="Arial"/>
          <w:color w:val="000000"/>
          <w:sz w:val="19"/>
          <w:szCs w:val="19"/>
          <w:lang w:eastAsia="pl-PL"/>
        </w:rPr>
        <w:t xml:space="preserve">      W przypadkach, o których mowa w pkt. 1 lit. b), c) lub d) przed zawarciem aneksu, o którym mowa w pkt. 1, Wykonawca winien złożyć Zamawiającemu pisemne oświadczenie o wysokości dodatkowych koszów wynikających z wprowadzenia zmian, o których mowa w pkt. 1 lit b), c) lub d). Do oświadczenia Wykonawca winien dołączyć księgowe dokumenty źródłowe, w zakresie niezbędnym do oceny zasadności zmiany Umowy wraz z projektem Aneksu. Zamawiający w materiale dowodowym będzie żądał od Wykonawcy przedłożenia dokumentów poświadczających zaistniałą okoliczność. Badanie dokumentów źródłowych nie będzie trwać dłużej niż 7 dni. </w:t>
      </w:r>
    </w:p>
    <w:p w14:paraId="67FD358C" w14:textId="77777777" w:rsidR="00EC4D20" w:rsidRPr="00EC4D20" w:rsidRDefault="00EC4D20" w:rsidP="00EC4D20">
      <w:pPr>
        <w:widowControl w:val="0"/>
        <w:suppressAutoHyphens/>
        <w:autoSpaceDE w:val="0"/>
        <w:autoSpaceDN w:val="0"/>
        <w:spacing w:after="0" w:line="240" w:lineRule="auto"/>
        <w:textAlignment w:val="baseline"/>
        <w:rPr>
          <w:rFonts w:ascii="Arial" w:eastAsia="Times New Roman" w:hAnsi="Arial" w:cs="Arial"/>
          <w:color w:val="000000"/>
          <w:sz w:val="10"/>
          <w:szCs w:val="10"/>
          <w:lang w:eastAsia="pl-PL"/>
        </w:rPr>
      </w:pPr>
    </w:p>
    <w:p w14:paraId="77FC3B76" w14:textId="77777777" w:rsidR="00EC4D20" w:rsidRPr="00EC4D20" w:rsidRDefault="00EC4D20" w:rsidP="00EC4D20">
      <w:pPr>
        <w:suppressAutoHyphens/>
        <w:autoSpaceDE w:val="0"/>
        <w:autoSpaceDN w:val="0"/>
        <w:spacing w:after="0" w:line="240" w:lineRule="auto"/>
        <w:ind w:left="426" w:hanging="426"/>
        <w:textAlignment w:val="baseline"/>
        <w:rPr>
          <w:rFonts w:ascii="Arial" w:eastAsia="Times New Roman" w:hAnsi="Arial" w:cs="Arial"/>
          <w:b/>
          <w:bCs/>
          <w:color w:val="000000"/>
          <w:sz w:val="19"/>
          <w:szCs w:val="19"/>
          <w:lang w:eastAsia="pl-PL"/>
        </w:rPr>
      </w:pPr>
      <w:r w:rsidRPr="00EC4D20">
        <w:rPr>
          <w:rFonts w:ascii="Arial" w:eastAsia="Times New Roman" w:hAnsi="Arial" w:cs="Arial"/>
          <w:b/>
          <w:bCs/>
          <w:color w:val="000000"/>
          <w:sz w:val="19"/>
          <w:szCs w:val="19"/>
          <w:lang w:eastAsia="pl-PL"/>
        </w:rPr>
        <w:t>5.</w:t>
      </w:r>
      <w:r w:rsidRPr="00EC4D20">
        <w:rPr>
          <w:rFonts w:ascii="Arial" w:eastAsia="Times New Roman" w:hAnsi="Arial" w:cs="Arial"/>
          <w:color w:val="000000"/>
          <w:sz w:val="19"/>
          <w:szCs w:val="19"/>
          <w:lang w:eastAsia="pl-PL"/>
        </w:rPr>
        <w:t>      Aneks, o którym mowa w pkt. 1, zostanie zawarty przez Strony w terminie 14 dni od daty złożenia Zamawiającemu powyższego oświadczenia i dokumentów źródłowych przez Wykonawcę, przed wejściem w życie zmian, o których mowa w pkt. 1 lit. b), c) lub d).</w:t>
      </w:r>
    </w:p>
    <w:p w14:paraId="22820485" w14:textId="77777777" w:rsidR="00EC4D20" w:rsidRPr="00EC4D20" w:rsidRDefault="00EC4D20" w:rsidP="00EC4D20">
      <w:pPr>
        <w:suppressAutoHyphens/>
        <w:autoSpaceDE w:val="0"/>
        <w:autoSpaceDN w:val="0"/>
        <w:spacing w:after="0" w:line="240" w:lineRule="auto"/>
        <w:textAlignment w:val="baseline"/>
        <w:rPr>
          <w:rFonts w:ascii="Arial" w:eastAsia="Times New Roman" w:hAnsi="Arial" w:cs="Arial"/>
          <w:b/>
          <w:bCs/>
          <w:color w:val="000000"/>
          <w:sz w:val="10"/>
          <w:szCs w:val="10"/>
          <w:lang w:eastAsia="pl-PL"/>
        </w:rPr>
      </w:pPr>
    </w:p>
    <w:p w14:paraId="6F8ECDCA" w14:textId="77777777" w:rsidR="004C29C4" w:rsidRDefault="004C29C4" w:rsidP="00EC4D20">
      <w:pPr>
        <w:suppressAutoHyphens/>
        <w:autoSpaceDE w:val="0"/>
        <w:autoSpaceDN w:val="0"/>
        <w:spacing w:after="0" w:line="240" w:lineRule="auto"/>
        <w:jc w:val="center"/>
        <w:textAlignment w:val="baseline"/>
        <w:rPr>
          <w:rFonts w:ascii="Arial" w:eastAsia="Times New Roman" w:hAnsi="Arial" w:cs="Arial"/>
          <w:b/>
          <w:bCs/>
          <w:color w:val="000000"/>
          <w:sz w:val="19"/>
          <w:szCs w:val="19"/>
          <w:lang w:eastAsia="pl-PL"/>
        </w:rPr>
      </w:pPr>
    </w:p>
    <w:p w14:paraId="70F43675" w14:textId="0A4E0E7F" w:rsidR="00EC4D20" w:rsidRPr="00EC4D20" w:rsidRDefault="00EC4D20" w:rsidP="00EC4D20">
      <w:pPr>
        <w:suppressAutoHyphens/>
        <w:autoSpaceDE w:val="0"/>
        <w:autoSpaceDN w:val="0"/>
        <w:spacing w:after="0" w:line="240" w:lineRule="auto"/>
        <w:jc w:val="center"/>
        <w:textAlignment w:val="baseline"/>
        <w:rPr>
          <w:rFonts w:ascii="Arial" w:eastAsia="Times New Roman" w:hAnsi="Arial" w:cs="Arial"/>
          <w:b/>
          <w:bCs/>
          <w:color w:val="000000"/>
          <w:sz w:val="19"/>
          <w:szCs w:val="19"/>
          <w:lang w:eastAsia="pl-PL"/>
        </w:rPr>
      </w:pPr>
      <w:r w:rsidRPr="00EC4D20">
        <w:rPr>
          <w:rFonts w:ascii="Arial" w:eastAsia="Times New Roman" w:hAnsi="Arial" w:cs="Arial"/>
          <w:b/>
          <w:bCs/>
          <w:color w:val="000000"/>
          <w:sz w:val="19"/>
          <w:szCs w:val="19"/>
          <w:lang w:eastAsia="pl-PL"/>
        </w:rPr>
        <w:t>§ 8</w:t>
      </w:r>
    </w:p>
    <w:p w14:paraId="63DA2608" w14:textId="77777777" w:rsidR="00EC4D20" w:rsidRPr="00EC4D20" w:rsidRDefault="00EC4D20" w:rsidP="00EC4D20">
      <w:pPr>
        <w:suppressAutoHyphens/>
        <w:autoSpaceDE w:val="0"/>
        <w:autoSpaceDN w:val="0"/>
        <w:spacing w:after="0" w:line="240" w:lineRule="auto"/>
        <w:jc w:val="center"/>
        <w:textAlignment w:val="baseline"/>
        <w:rPr>
          <w:rFonts w:ascii="Arial" w:eastAsia="Times New Roman" w:hAnsi="Arial" w:cs="Arial"/>
          <w:b/>
          <w:bCs/>
          <w:color w:val="000000"/>
          <w:sz w:val="19"/>
          <w:szCs w:val="19"/>
          <w:lang w:eastAsia="pl-PL"/>
        </w:rPr>
      </w:pPr>
      <w:r w:rsidRPr="00EC4D20">
        <w:rPr>
          <w:rFonts w:ascii="Arial" w:eastAsia="Times New Roman" w:hAnsi="Arial" w:cs="Arial"/>
          <w:b/>
          <w:bCs/>
          <w:color w:val="000000"/>
          <w:sz w:val="19"/>
          <w:szCs w:val="19"/>
          <w:lang w:eastAsia="pl-PL"/>
        </w:rPr>
        <w:t>Zmiany postanowień umowy</w:t>
      </w:r>
    </w:p>
    <w:p w14:paraId="42F1E0BD" w14:textId="77777777" w:rsidR="00EC4D20" w:rsidRPr="00EC4D20" w:rsidRDefault="00EC4D20" w:rsidP="00EC4D20">
      <w:pPr>
        <w:suppressAutoHyphens/>
        <w:autoSpaceDE w:val="0"/>
        <w:autoSpaceDN w:val="0"/>
        <w:spacing w:after="0" w:line="240" w:lineRule="auto"/>
        <w:jc w:val="center"/>
        <w:textAlignment w:val="baseline"/>
        <w:rPr>
          <w:rFonts w:ascii="Arial" w:eastAsia="Times New Roman" w:hAnsi="Arial" w:cs="Arial"/>
          <w:color w:val="000000"/>
          <w:sz w:val="12"/>
          <w:szCs w:val="12"/>
          <w:lang w:eastAsia="pl-PL"/>
        </w:rPr>
      </w:pPr>
    </w:p>
    <w:p w14:paraId="544798B6" w14:textId="77777777" w:rsidR="00EC4D20" w:rsidRPr="00EC4D20" w:rsidRDefault="00EC4D20" w:rsidP="00EC4D20">
      <w:pPr>
        <w:suppressAutoHyphens/>
        <w:autoSpaceDE w:val="0"/>
        <w:autoSpaceDN w:val="0"/>
        <w:spacing w:after="0" w:line="240" w:lineRule="auto"/>
        <w:ind w:left="284" w:hanging="284"/>
        <w:jc w:val="both"/>
        <w:textAlignment w:val="baseline"/>
        <w:rPr>
          <w:rFonts w:ascii="Arial" w:eastAsia="Times New Roman" w:hAnsi="Arial" w:cs="Arial"/>
          <w:color w:val="000000"/>
          <w:sz w:val="19"/>
          <w:szCs w:val="19"/>
          <w:lang w:eastAsia="pl-PL"/>
        </w:rPr>
      </w:pPr>
      <w:r w:rsidRPr="00EC4D20">
        <w:rPr>
          <w:rFonts w:ascii="Arial" w:eastAsia="Times New Roman" w:hAnsi="Arial" w:cs="Arial"/>
          <w:color w:val="000000"/>
          <w:sz w:val="19"/>
          <w:szCs w:val="19"/>
          <w:lang w:eastAsia="pl-PL"/>
        </w:rPr>
        <w:t>1. Wszelkie zmiany niniejszej umowy z zastrzeżeniem art. 455 ust. 1 pkt 1) ustawy mogą być dokonywane za zgodą obu Stron, wyrażoną na piśmie, pod rygorem nieważności.</w:t>
      </w:r>
    </w:p>
    <w:p w14:paraId="59BA6717" w14:textId="77777777" w:rsidR="00EC4D20" w:rsidRPr="00EC4D20" w:rsidRDefault="00EC4D20" w:rsidP="00EC4D20">
      <w:pPr>
        <w:widowControl w:val="0"/>
        <w:suppressAutoHyphens/>
        <w:autoSpaceDN w:val="0"/>
        <w:spacing w:after="0" w:line="240" w:lineRule="auto"/>
        <w:jc w:val="both"/>
        <w:textAlignment w:val="baseline"/>
        <w:rPr>
          <w:rFonts w:ascii="Arial" w:eastAsia="Lucida Sans Unicode" w:hAnsi="Arial" w:cs="Arial"/>
          <w:kern w:val="3"/>
          <w:sz w:val="19"/>
          <w:szCs w:val="19"/>
          <w:lang w:eastAsia="hi-IN" w:bidi="hi-IN"/>
        </w:rPr>
      </w:pPr>
      <w:r w:rsidRPr="00EC4D20">
        <w:rPr>
          <w:rFonts w:ascii="Arial" w:eastAsia="Lucida Sans Unicode" w:hAnsi="Arial" w:cs="Arial"/>
          <w:kern w:val="3"/>
          <w:sz w:val="19"/>
          <w:szCs w:val="19"/>
          <w:lang w:eastAsia="hi-IN" w:bidi="hi-IN"/>
        </w:rPr>
        <w:t xml:space="preserve">2. Zakazuje się istotnych zmian postanowień niniejszej umowy. </w:t>
      </w:r>
    </w:p>
    <w:p w14:paraId="5F11C98D" w14:textId="6C98D5B5" w:rsidR="00EC4D20" w:rsidRPr="00EC4D20" w:rsidRDefault="00EC4D20" w:rsidP="005B2338">
      <w:pPr>
        <w:widowControl w:val="0"/>
        <w:numPr>
          <w:ilvl w:val="0"/>
          <w:numId w:val="49"/>
        </w:numPr>
        <w:suppressAutoHyphens/>
        <w:autoSpaceDN w:val="0"/>
        <w:spacing w:after="0" w:line="240" w:lineRule="auto"/>
        <w:jc w:val="both"/>
        <w:textAlignment w:val="baseline"/>
        <w:rPr>
          <w:rFonts w:ascii="Arial" w:eastAsia="Times New Roman" w:hAnsi="Arial" w:cs="Arial"/>
          <w:sz w:val="19"/>
          <w:szCs w:val="19"/>
          <w:lang w:eastAsia="pl-PL"/>
        </w:rPr>
      </w:pPr>
      <w:r w:rsidRPr="00EC4D20">
        <w:rPr>
          <w:rFonts w:ascii="Arial" w:eastAsia="Lucida Sans Unicode" w:hAnsi="Arial" w:cs="Arial"/>
          <w:kern w:val="3"/>
          <w:sz w:val="19"/>
          <w:szCs w:val="19"/>
          <w:lang w:eastAsia="hi-IN" w:bidi="hi-IN"/>
        </w:rPr>
        <w:t>Wszelkie zmiany i uzupełnienia umowy, pod rygorem niewa</w:t>
      </w:r>
      <w:r w:rsidRPr="00EC4D20">
        <w:rPr>
          <w:rFonts w:ascii="Arial" w:eastAsia="TimesNewRoman" w:hAnsi="Arial" w:cs="Arial"/>
          <w:kern w:val="3"/>
          <w:sz w:val="19"/>
          <w:szCs w:val="19"/>
          <w:lang w:eastAsia="hi-IN" w:bidi="hi-IN"/>
        </w:rPr>
        <w:t>ż</w:t>
      </w:r>
      <w:r w:rsidRPr="00EC4D20">
        <w:rPr>
          <w:rFonts w:ascii="Arial" w:eastAsia="Lucida Sans Unicode" w:hAnsi="Arial" w:cs="Arial"/>
          <w:kern w:val="3"/>
          <w:sz w:val="19"/>
          <w:szCs w:val="19"/>
          <w:lang w:eastAsia="hi-IN" w:bidi="hi-IN"/>
        </w:rPr>
        <w:t>no</w:t>
      </w:r>
      <w:r w:rsidRPr="00EC4D20">
        <w:rPr>
          <w:rFonts w:ascii="Arial" w:eastAsia="TimesNewRoman" w:hAnsi="Arial" w:cs="Arial"/>
          <w:kern w:val="3"/>
          <w:sz w:val="19"/>
          <w:szCs w:val="19"/>
          <w:lang w:eastAsia="hi-IN" w:bidi="hi-IN"/>
        </w:rPr>
        <w:t>ś</w:t>
      </w:r>
      <w:r w:rsidRPr="00EC4D20">
        <w:rPr>
          <w:rFonts w:ascii="Arial" w:eastAsia="Lucida Sans Unicode" w:hAnsi="Arial" w:cs="Arial"/>
          <w:kern w:val="3"/>
          <w:sz w:val="19"/>
          <w:szCs w:val="19"/>
          <w:lang w:eastAsia="hi-IN" w:bidi="hi-IN"/>
        </w:rPr>
        <w:t>ci, wymagaj</w:t>
      </w:r>
      <w:r w:rsidRPr="00EC4D20">
        <w:rPr>
          <w:rFonts w:ascii="Arial" w:eastAsia="TimesNewRoman" w:hAnsi="Arial" w:cs="Arial"/>
          <w:kern w:val="3"/>
          <w:sz w:val="19"/>
          <w:szCs w:val="19"/>
          <w:lang w:eastAsia="hi-IN" w:bidi="hi-IN"/>
        </w:rPr>
        <w:t xml:space="preserve">ą </w:t>
      </w:r>
      <w:r w:rsidRPr="00EC4D20">
        <w:rPr>
          <w:rFonts w:ascii="Arial" w:eastAsia="Lucida Sans Unicode" w:hAnsi="Arial" w:cs="Arial"/>
          <w:kern w:val="3"/>
          <w:sz w:val="19"/>
          <w:szCs w:val="19"/>
          <w:lang w:eastAsia="hi-IN" w:bidi="hi-IN"/>
        </w:rPr>
        <w:t xml:space="preserve">formy pisemnej w postaci aneksu podpisanego przez obydwie strony. Zmiany przewidziane w umowie mogą być inicjowane przez Zamawiające lub Wykonawcę. Zmiany nie mogą wykraczać poza zakres świadczenia określony w Specyfikacji Warunków Zamówienia. </w:t>
      </w:r>
    </w:p>
    <w:p w14:paraId="486E0B27" w14:textId="77777777" w:rsidR="00EC4D20" w:rsidRPr="00EC4D20" w:rsidRDefault="00EC4D20" w:rsidP="005B2338">
      <w:pPr>
        <w:widowControl w:val="0"/>
        <w:numPr>
          <w:ilvl w:val="0"/>
          <w:numId w:val="49"/>
        </w:numPr>
        <w:suppressAutoHyphens/>
        <w:autoSpaceDN w:val="0"/>
        <w:spacing w:after="0" w:line="240" w:lineRule="auto"/>
        <w:textAlignment w:val="baseline"/>
        <w:rPr>
          <w:rFonts w:ascii="Arial" w:eastAsia="Times New Roman" w:hAnsi="Arial" w:cs="Arial"/>
          <w:sz w:val="19"/>
          <w:szCs w:val="19"/>
          <w:lang w:eastAsia="pl-PL"/>
        </w:rPr>
      </w:pPr>
      <w:r w:rsidRPr="00EC4D20">
        <w:rPr>
          <w:rFonts w:ascii="Arial" w:eastAsia="Lucida Sans Unicode" w:hAnsi="Arial" w:cs="Arial"/>
          <w:kern w:val="3"/>
          <w:sz w:val="19"/>
          <w:szCs w:val="19"/>
          <w:lang w:eastAsia="hi-IN" w:bidi="hi-IN"/>
        </w:rPr>
        <w:t xml:space="preserve">Zmiany, o których mowa w </w:t>
      </w:r>
      <w:r w:rsidRPr="00EC4D20">
        <w:rPr>
          <w:rFonts w:ascii="Arial" w:eastAsia="Lucida Sans Unicode" w:hAnsi="Arial" w:cs="Arial"/>
          <w:b/>
          <w:kern w:val="3"/>
          <w:sz w:val="19"/>
          <w:szCs w:val="19"/>
          <w:lang w:eastAsia="hi-IN" w:bidi="hi-IN"/>
        </w:rPr>
        <w:t xml:space="preserve">ust. 3 </w:t>
      </w:r>
      <w:r w:rsidRPr="00EC4D20">
        <w:rPr>
          <w:rFonts w:ascii="Arial" w:eastAsia="Lucida Sans Unicode" w:hAnsi="Arial" w:cs="Arial"/>
          <w:kern w:val="3"/>
          <w:sz w:val="19"/>
          <w:szCs w:val="19"/>
          <w:lang w:eastAsia="hi-IN" w:bidi="hi-IN"/>
        </w:rPr>
        <w:t xml:space="preserve">mogą dotyczyć: </w:t>
      </w:r>
    </w:p>
    <w:p w14:paraId="40AEA458" w14:textId="77777777" w:rsidR="00EC4D20" w:rsidRPr="00EC4D20" w:rsidRDefault="00EC4D20" w:rsidP="005B2338">
      <w:pPr>
        <w:widowControl w:val="0"/>
        <w:numPr>
          <w:ilvl w:val="0"/>
          <w:numId w:val="46"/>
        </w:numPr>
        <w:suppressAutoHyphens/>
        <w:autoSpaceDN w:val="0"/>
        <w:spacing w:after="0" w:line="240" w:lineRule="auto"/>
        <w:jc w:val="both"/>
        <w:textAlignment w:val="baseline"/>
        <w:rPr>
          <w:rFonts w:ascii="Arial" w:eastAsia="Times New Roman" w:hAnsi="Arial" w:cs="Arial"/>
          <w:sz w:val="19"/>
          <w:szCs w:val="19"/>
          <w:lang w:eastAsia="pl-PL"/>
        </w:rPr>
      </w:pPr>
      <w:r w:rsidRPr="00EC4D20">
        <w:rPr>
          <w:rFonts w:ascii="Arial" w:eastAsia="Times New Roman" w:hAnsi="Arial" w:cs="Arial"/>
          <w:color w:val="000000"/>
          <w:sz w:val="19"/>
          <w:szCs w:val="19"/>
          <w:lang w:eastAsia="pl-PL"/>
        </w:rPr>
        <w:t xml:space="preserve">Zmiany adresu, osób reprezentujących Strony w przypadku zmian organizacyjnych, </w:t>
      </w:r>
      <w:r w:rsidRPr="00EC4D20">
        <w:rPr>
          <w:rFonts w:ascii="Arial" w:eastAsia="Times New Roman" w:hAnsi="Arial" w:cs="Arial"/>
          <w:sz w:val="19"/>
          <w:szCs w:val="19"/>
          <w:lang w:eastAsia="pl-PL"/>
        </w:rPr>
        <w:t>w przypadku zaistnienia okoliczności, których nie można było przewidzieć w chwili zawarcia umowy</w:t>
      </w:r>
    </w:p>
    <w:p w14:paraId="06E3A142" w14:textId="77777777" w:rsidR="00EC4D20" w:rsidRPr="00EC4D20" w:rsidRDefault="00EC4D20" w:rsidP="005B2338">
      <w:pPr>
        <w:widowControl w:val="0"/>
        <w:numPr>
          <w:ilvl w:val="0"/>
          <w:numId w:val="46"/>
        </w:numPr>
        <w:suppressAutoHyphens/>
        <w:autoSpaceDN w:val="0"/>
        <w:spacing w:after="0" w:line="240" w:lineRule="auto"/>
        <w:jc w:val="both"/>
        <w:textAlignment w:val="baseline"/>
        <w:rPr>
          <w:rFonts w:ascii="Arial" w:eastAsia="Times New Roman" w:hAnsi="Arial" w:cs="Arial"/>
          <w:sz w:val="19"/>
          <w:szCs w:val="19"/>
          <w:lang w:eastAsia="pl-PL"/>
        </w:rPr>
      </w:pPr>
      <w:r w:rsidRPr="00EC4D20">
        <w:rPr>
          <w:rFonts w:ascii="Arial" w:eastAsia="Times New Roman" w:hAnsi="Arial" w:cs="Arial"/>
          <w:sz w:val="19"/>
          <w:szCs w:val="19"/>
          <w:lang w:eastAsia="pl-PL"/>
        </w:rPr>
        <w:t>Zmiany przywoływanych w przedmiotowej umowie ustaw oraz rozporządzeń, w przypadku uchwalenia nowych ustaw lub rozporządzeń mających odpowiednie zastosowanie;</w:t>
      </w:r>
    </w:p>
    <w:p w14:paraId="65AE19EC" w14:textId="77777777" w:rsidR="00EC4D20" w:rsidRPr="00EC4D20" w:rsidRDefault="00EC4D20" w:rsidP="005B2338">
      <w:pPr>
        <w:widowControl w:val="0"/>
        <w:numPr>
          <w:ilvl w:val="0"/>
          <w:numId w:val="46"/>
        </w:numPr>
        <w:suppressAutoHyphens/>
        <w:autoSpaceDN w:val="0"/>
        <w:spacing w:after="0" w:line="240" w:lineRule="auto"/>
        <w:jc w:val="both"/>
        <w:textAlignment w:val="baseline"/>
        <w:rPr>
          <w:rFonts w:ascii="Arial" w:eastAsia="Times New Roman" w:hAnsi="Arial" w:cs="Arial"/>
          <w:sz w:val="19"/>
          <w:szCs w:val="19"/>
          <w:lang w:eastAsia="pl-PL"/>
        </w:rPr>
      </w:pPr>
      <w:r w:rsidRPr="00EC4D20">
        <w:rPr>
          <w:rFonts w:ascii="Arial" w:eastAsia="Times New Roman" w:hAnsi="Arial" w:cs="Arial"/>
          <w:sz w:val="19"/>
          <w:szCs w:val="19"/>
          <w:lang w:eastAsia="pl-PL"/>
        </w:rPr>
        <w:t xml:space="preserve">obniżenia wynagrodzenia, o którym mowa w § 4 ust. 2, w przypadkach, których nie można było przewidzieć w chwili zawierania umowy, a także w przypadku obniżenia stawki podatku od towarów i usług, </w:t>
      </w:r>
    </w:p>
    <w:p w14:paraId="63254E5F" w14:textId="4E23ED9A" w:rsidR="00EC4D20" w:rsidRPr="00EC4D20" w:rsidRDefault="00EC4D20" w:rsidP="005B2338">
      <w:pPr>
        <w:widowControl w:val="0"/>
        <w:numPr>
          <w:ilvl w:val="0"/>
          <w:numId w:val="46"/>
        </w:numPr>
        <w:suppressAutoHyphens/>
        <w:autoSpaceDN w:val="0"/>
        <w:spacing w:after="0" w:line="240" w:lineRule="auto"/>
        <w:jc w:val="both"/>
        <w:textAlignment w:val="baseline"/>
        <w:rPr>
          <w:rFonts w:ascii="Arial" w:eastAsia="Times New Roman" w:hAnsi="Arial" w:cs="Arial"/>
          <w:sz w:val="19"/>
          <w:szCs w:val="19"/>
          <w:lang w:eastAsia="pl-PL"/>
        </w:rPr>
      </w:pPr>
      <w:r w:rsidRPr="00EC4D20">
        <w:rPr>
          <w:rFonts w:ascii="Arial" w:eastAsia="Times New Roman" w:hAnsi="Arial" w:cs="Arial"/>
          <w:sz w:val="19"/>
          <w:szCs w:val="19"/>
          <w:lang w:eastAsia="pl-PL"/>
        </w:rPr>
        <w:t>podwyższenia wynagrodzenia na zasadach określonych w § 7</w:t>
      </w:r>
      <w:r w:rsidR="00777FD0">
        <w:rPr>
          <w:rFonts w:ascii="Arial" w:eastAsia="Times New Roman" w:hAnsi="Arial" w:cs="Arial"/>
          <w:sz w:val="19"/>
          <w:szCs w:val="19"/>
          <w:lang w:eastAsia="pl-PL"/>
        </w:rPr>
        <w:t xml:space="preserve"> </w:t>
      </w:r>
      <w:proofErr w:type="spellStart"/>
      <w:r w:rsidR="00777FD0">
        <w:rPr>
          <w:rFonts w:ascii="Arial" w:eastAsia="Times New Roman" w:hAnsi="Arial" w:cs="Arial"/>
          <w:sz w:val="19"/>
          <w:szCs w:val="19"/>
          <w:lang w:eastAsia="pl-PL"/>
        </w:rPr>
        <w:t>ub</w:t>
      </w:r>
      <w:proofErr w:type="spellEnd"/>
      <w:r w:rsidR="00777FD0">
        <w:rPr>
          <w:rFonts w:ascii="Arial" w:eastAsia="Times New Roman" w:hAnsi="Arial" w:cs="Arial"/>
          <w:sz w:val="19"/>
          <w:szCs w:val="19"/>
          <w:lang w:eastAsia="pl-PL"/>
        </w:rPr>
        <w:t xml:space="preserve"> lub</w:t>
      </w:r>
      <w:r w:rsidR="00777FD0" w:rsidRPr="00C63070">
        <w:rPr>
          <w:rFonts w:ascii="Arial" w:eastAsia="Times New Roman" w:hAnsi="Arial" w:cs="Arial"/>
          <w:sz w:val="19"/>
          <w:szCs w:val="19"/>
          <w:lang w:eastAsia="pl-PL"/>
        </w:rPr>
        <w:t xml:space="preserve"> §4A  </w:t>
      </w:r>
      <w:r w:rsidR="00777FD0">
        <w:rPr>
          <w:rFonts w:ascii="Arial" w:eastAsia="Times New Roman" w:hAnsi="Arial" w:cs="Arial"/>
          <w:sz w:val="19"/>
          <w:szCs w:val="19"/>
          <w:lang w:eastAsia="pl-PL"/>
        </w:rPr>
        <w:t>umowy,</w:t>
      </w:r>
    </w:p>
    <w:p w14:paraId="293C71F9" w14:textId="77777777" w:rsidR="00EC4D20" w:rsidRPr="00EC4D20" w:rsidRDefault="00EC4D20" w:rsidP="005B2338">
      <w:pPr>
        <w:widowControl w:val="0"/>
        <w:numPr>
          <w:ilvl w:val="0"/>
          <w:numId w:val="46"/>
        </w:numPr>
        <w:suppressAutoHyphens/>
        <w:autoSpaceDN w:val="0"/>
        <w:spacing w:after="0" w:line="240" w:lineRule="auto"/>
        <w:jc w:val="both"/>
        <w:textAlignment w:val="baseline"/>
        <w:rPr>
          <w:rFonts w:ascii="Arial" w:eastAsia="Times New Roman" w:hAnsi="Arial" w:cs="Arial"/>
          <w:sz w:val="19"/>
          <w:szCs w:val="19"/>
          <w:lang w:eastAsia="pl-PL"/>
        </w:rPr>
      </w:pPr>
      <w:r w:rsidRPr="00EC4D20">
        <w:rPr>
          <w:rFonts w:ascii="Arial" w:eastAsia="Times New Roman" w:hAnsi="Arial" w:cs="Arial"/>
          <w:sz w:val="19"/>
          <w:szCs w:val="19"/>
          <w:lang w:eastAsia="pl-PL"/>
        </w:rPr>
        <w:t>Zmiany stawki podatku od towarów i usług,</w:t>
      </w:r>
    </w:p>
    <w:p w14:paraId="0EED20AC" w14:textId="77777777" w:rsidR="00EC4D20" w:rsidRPr="00EC4D20" w:rsidRDefault="00EC4D20" w:rsidP="005B2338">
      <w:pPr>
        <w:widowControl w:val="0"/>
        <w:numPr>
          <w:ilvl w:val="0"/>
          <w:numId w:val="46"/>
        </w:numPr>
        <w:suppressAutoHyphens/>
        <w:autoSpaceDN w:val="0"/>
        <w:spacing w:after="0" w:line="240" w:lineRule="auto"/>
        <w:jc w:val="both"/>
        <w:textAlignment w:val="baseline"/>
        <w:rPr>
          <w:rFonts w:ascii="Arial" w:eastAsia="Times New Roman" w:hAnsi="Arial" w:cs="Arial"/>
          <w:sz w:val="19"/>
          <w:szCs w:val="19"/>
          <w:lang w:eastAsia="pl-PL"/>
        </w:rPr>
      </w:pPr>
      <w:r w:rsidRPr="00EC4D20">
        <w:rPr>
          <w:rFonts w:ascii="Arial" w:eastAsia="Times New Roman" w:hAnsi="Arial" w:cs="Arial"/>
          <w:sz w:val="19"/>
          <w:szCs w:val="19"/>
          <w:lang w:eastAsia="pl-PL"/>
        </w:rPr>
        <w:t xml:space="preserve">obniżenia cen jednostkowych określonych w załączniku nr 1, w przypadkach, których nie można było przewidzieć w chwili zawierania umowy, </w:t>
      </w:r>
    </w:p>
    <w:p w14:paraId="3A0B1757" w14:textId="77777777" w:rsidR="00EC4D20" w:rsidRPr="00EC4D20" w:rsidRDefault="00EC4D20" w:rsidP="005B2338">
      <w:pPr>
        <w:widowControl w:val="0"/>
        <w:numPr>
          <w:ilvl w:val="0"/>
          <w:numId w:val="46"/>
        </w:numPr>
        <w:suppressAutoHyphens/>
        <w:autoSpaceDE w:val="0"/>
        <w:autoSpaceDN w:val="0"/>
        <w:spacing w:after="0" w:line="240" w:lineRule="auto"/>
        <w:jc w:val="both"/>
        <w:textAlignment w:val="baseline"/>
        <w:rPr>
          <w:rFonts w:ascii="Arial" w:hAnsi="Arial" w:cs="Arial"/>
          <w:sz w:val="19"/>
          <w:szCs w:val="19"/>
        </w:rPr>
      </w:pPr>
      <w:r w:rsidRPr="00EC4D20">
        <w:rPr>
          <w:rFonts w:ascii="Arial" w:hAnsi="Arial" w:cs="Arial"/>
          <w:sz w:val="19"/>
          <w:szCs w:val="19"/>
        </w:rPr>
        <w:t>wystąpienia niezależnych od stron umowy zmian dotyczących osób kluczowych dla realizacji umowy. Zmiana tych osób musi być zaakceptowana przez Zamawiającego, kwalifikacje wskazanych osób muszą być, co najmniej takie same, jakie były wymagane na etapie postępowania o zamówienie publiczne;</w:t>
      </w:r>
    </w:p>
    <w:p w14:paraId="568B2890" w14:textId="77777777" w:rsidR="00EC4D20" w:rsidRPr="00EC4D20" w:rsidRDefault="00EC4D20" w:rsidP="005B2338">
      <w:pPr>
        <w:widowControl w:val="0"/>
        <w:numPr>
          <w:ilvl w:val="0"/>
          <w:numId w:val="46"/>
        </w:numPr>
        <w:suppressAutoHyphens/>
        <w:autoSpaceDE w:val="0"/>
        <w:autoSpaceDN w:val="0"/>
        <w:spacing w:after="0" w:line="240" w:lineRule="auto"/>
        <w:jc w:val="both"/>
        <w:textAlignment w:val="baseline"/>
        <w:rPr>
          <w:rFonts w:ascii="Arial" w:eastAsia="Times New Roman" w:hAnsi="Arial" w:cs="Arial"/>
          <w:color w:val="000000"/>
          <w:sz w:val="19"/>
          <w:szCs w:val="19"/>
          <w:lang w:eastAsia="pl-PL"/>
        </w:rPr>
      </w:pPr>
      <w:r w:rsidRPr="00EC4D20">
        <w:rPr>
          <w:rFonts w:ascii="Arial" w:eastAsia="Times New Roman" w:hAnsi="Arial" w:cs="Arial"/>
          <w:color w:val="000000"/>
          <w:sz w:val="19"/>
          <w:szCs w:val="19"/>
          <w:lang w:eastAsia="pl-PL"/>
        </w:rPr>
        <w:t>wymagać tego będzie prawidłowa realizacja przez Zamawiającego zadań polegających na udzieleniu świadczeń zdrowotnych , lub</w:t>
      </w:r>
    </w:p>
    <w:p w14:paraId="33A012DA" w14:textId="77777777" w:rsidR="00EC4D20" w:rsidRPr="00EC4D20" w:rsidRDefault="00EC4D20" w:rsidP="005B2338">
      <w:pPr>
        <w:widowControl w:val="0"/>
        <w:numPr>
          <w:ilvl w:val="0"/>
          <w:numId w:val="46"/>
        </w:numPr>
        <w:suppressAutoHyphens/>
        <w:autoSpaceDE w:val="0"/>
        <w:autoSpaceDN w:val="0"/>
        <w:spacing w:after="0" w:line="240" w:lineRule="auto"/>
        <w:jc w:val="both"/>
        <w:textAlignment w:val="baseline"/>
        <w:rPr>
          <w:rFonts w:ascii="Arial" w:eastAsia="Times New Roman" w:hAnsi="Arial" w:cs="Arial"/>
          <w:color w:val="000000"/>
          <w:sz w:val="19"/>
          <w:szCs w:val="19"/>
          <w:lang w:eastAsia="pl-PL"/>
        </w:rPr>
      </w:pPr>
      <w:r w:rsidRPr="00EC4D20">
        <w:rPr>
          <w:rFonts w:ascii="Arial" w:eastAsia="Times New Roman" w:hAnsi="Arial" w:cs="Arial"/>
          <w:color w:val="000000"/>
          <w:sz w:val="19"/>
          <w:szCs w:val="19"/>
          <w:lang w:eastAsia="pl-PL"/>
        </w:rPr>
        <w:t>w wyniku zmiany umowy możliwym będzie podniesienie poziomu lub jakości usług lub</w:t>
      </w:r>
    </w:p>
    <w:p w14:paraId="1EFFF64F" w14:textId="77777777" w:rsidR="00EC4D20" w:rsidRPr="00EC4D20" w:rsidRDefault="00EC4D20" w:rsidP="005B2338">
      <w:pPr>
        <w:widowControl w:val="0"/>
        <w:numPr>
          <w:ilvl w:val="0"/>
          <w:numId w:val="46"/>
        </w:numPr>
        <w:suppressAutoHyphens/>
        <w:autoSpaceDE w:val="0"/>
        <w:autoSpaceDN w:val="0"/>
        <w:spacing w:after="0" w:line="240" w:lineRule="auto"/>
        <w:jc w:val="both"/>
        <w:textAlignment w:val="baseline"/>
        <w:rPr>
          <w:rFonts w:ascii="Arial" w:eastAsia="Times New Roman" w:hAnsi="Arial" w:cs="Arial"/>
          <w:color w:val="000000"/>
          <w:sz w:val="19"/>
          <w:szCs w:val="19"/>
          <w:lang w:eastAsia="pl-PL"/>
        </w:rPr>
      </w:pPr>
      <w:r w:rsidRPr="00EC4D20">
        <w:rPr>
          <w:rFonts w:ascii="Arial" w:eastAsia="Times New Roman" w:hAnsi="Arial" w:cs="Arial"/>
          <w:color w:val="000000"/>
          <w:sz w:val="19"/>
          <w:szCs w:val="19"/>
          <w:lang w:eastAsia="pl-PL"/>
        </w:rPr>
        <w:t>zmiana umowy będzie korzystna dla Zamawiającego, lub</w:t>
      </w:r>
    </w:p>
    <w:p w14:paraId="5C99089E" w14:textId="77777777" w:rsidR="00EC4D20" w:rsidRPr="00EC4D20" w:rsidRDefault="00EC4D20" w:rsidP="005B2338">
      <w:pPr>
        <w:widowControl w:val="0"/>
        <w:numPr>
          <w:ilvl w:val="0"/>
          <w:numId w:val="46"/>
        </w:numPr>
        <w:suppressAutoHyphens/>
        <w:autoSpaceDE w:val="0"/>
        <w:autoSpaceDN w:val="0"/>
        <w:spacing w:after="0" w:line="240" w:lineRule="auto"/>
        <w:jc w:val="both"/>
        <w:textAlignment w:val="baseline"/>
        <w:rPr>
          <w:rFonts w:ascii="Arial" w:eastAsia="Times New Roman" w:hAnsi="Arial" w:cs="Arial"/>
          <w:sz w:val="19"/>
          <w:szCs w:val="19"/>
          <w:lang w:eastAsia="pl-PL"/>
        </w:rPr>
      </w:pPr>
      <w:r w:rsidRPr="00EC4D20">
        <w:rPr>
          <w:rFonts w:ascii="Arial" w:eastAsia="Times New Roman" w:hAnsi="Arial" w:cs="Arial"/>
          <w:color w:val="000000"/>
          <w:sz w:val="19"/>
          <w:szCs w:val="19"/>
          <w:lang w:eastAsia="pl-PL"/>
        </w:rPr>
        <w:t>potrzeba zmiany treści umowy wynika ze zmian organizacyjnych Zamawiającego</w:t>
      </w:r>
    </w:p>
    <w:p w14:paraId="75EC8005" w14:textId="77777777" w:rsidR="00EC4D20" w:rsidRPr="00EC4D20" w:rsidRDefault="00EC4D20" w:rsidP="005B2338">
      <w:pPr>
        <w:widowControl w:val="0"/>
        <w:numPr>
          <w:ilvl w:val="0"/>
          <w:numId w:val="46"/>
        </w:numPr>
        <w:suppressAutoHyphens/>
        <w:autoSpaceDE w:val="0"/>
        <w:autoSpaceDN w:val="0"/>
        <w:spacing w:after="0" w:line="240" w:lineRule="auto"/>
        <w:jc w:val="both"/>
        <w:textAlignment w:val="baseline"/>
        <w:rPr>
          <w:rFonts w:ascii="Arial" w:hAnsi="Arial" w:cs="Arial"/>
          <w:sz w:val="19"/>
          <w:szCs w:val="19"/>
        </w:rPr>
      </w:pPr>
      <w:r w:rsidRPr="00EC4D20">
        <w:rPr>
          <w:rFonts w:ascii="Arial" w:hAnsi="Arial" w:cs="Arial"/>
          <w:sz w:val="19"/>
          <w:szCs w:val="19"/>
        </w:rPr>
        <w:lastRenderedPageBreak/>
        <w:t>wystąpienia okoliczności zmiany podwykonawcy dla części zamówienia, którą wykonawca wskazał w ofercie, że powierzy ją do wykonania podwykonawcy, za zgodą Zamawiającego i z zachowaniem zasad dotyczących podwykonawców określonych w umowie,</w:t>
      </w:r>
    </w:p>
    <w:p w14:paraId="0CF82BDE" w14:textId="77777777" w:rsidR="00EC4D20" w:rsidRPr="00EC4D20" w:rsidRDefault="00EC4D20" w:rsidP="005B2338">
      <w:pPr>
        <w:widowControl w:val="0"/>
        <w:numPr>
          <w:ilvl w:val="0"/>
          <w:numId w:val="46"/>
        </w:numPr>
        <w:suppressAutoHyphens/>
        <w:autoSpaceDE w:val="0"/>
        <w:autoSpaceDN w:val="0"/>
        <w:spacing w:after="0" w:line="240" w:lineRule="auto"/>
        <w:jc w:val="both"/>
        <w:textAlignment w:val="baseline"/>
        <w:rPr>
          <w:rFonts w:ascii="Arial" w:hAnsi="Arial" w:cs="Arial"/>
          <w:sz w:val="19"/>
          <w:szCs w:val="19"/>
        </w:rPr>
      </w:pPr>
      <w:r w:rsidRPr="00EC4D20">
        <w:rPr>
          <w:rFonts w:ascii="Arial" w:hAnsi="Arial" w:cs="Arial"/>
          <w:sz w:val="19"/>
          <w:szCs w:val="19"/>
        </w:rPr>
        <w:t>sytuacji gdy wystąpi konieczność realizacji przez podwykonawcę części zamówienia, której Wykonawca nie wskazał w ofercie, że powierzy ją do wykonania podwykonawcy, za zgodą Zamawiającego i z zachowaniem zasad dotyczących podwykonawców określonych w umowie,</w:t>
      </w:r>
    </w:p>
    <w:p w14:paraId="27B7946E" w14:textId="77777777" w:rsidR="00EC4D20" w:rsidRPr="00EC4D20" w:rsidRDefault="00EC4D20" w:rsidP="005B2338">
      <w:pPr>
        <w:widowControl w:val="0"/>
        <w:numPr>
          <w:ilvl w:val="0"/>
          <w:numId w:val="46"/>
        </w:numPr>
        <w:suppressAutoHyphens/>
        <w:autoSpaceDE w:val="0"/>
        <w:autoSpaceDN w:val="0"/>
        <w:spacing w:after="0" w:line="240" w:lineRule="auto"/>
        <w:jc w:val="both"/>
        <w:textAlignment w:val="baseline"/>
        <w:rPr>
          <w:rFonts w:ascii="Arial" w:hAnsi="Arial" w:cs="Arial"/>
          <w:sz w:val="19"/>
          <w:szCs w:val="19"/>
        </w:rPr>
      </w:pPr>
      <w:r w:rsidRPr="00EC4D20">
        <w:rPr>
          <w:rFonts w:ascii="Arial" w:hAnsi="Arial" w:cs="Arial"/>
          <w:sz w:val="19"/>
          <w:szCs w:val="19"/>
        </w:rPr>
        <w:t>Wykonawca opierał się na zasobach podmiotów trzecich wykazując spełnianie warunków udziału w postępowaniu, dopuszcza się zmianę tych podmiotów na etapie realizacji zamówienia pod warunkiem, że nowy podmiot wykaże spełnianie warunków.</w:t>
      </w:r>
    </w:p>
    <w:p w14:paraId="48C5FCF4" w14:textId="77777777" w:rsidR="00EC4D20" w:rsidRPr="00EC4D20" w:rsidRDefault="00EC4D20" w:rsidP="005B2338">
      <w:pPr>
        <w:widowControl w:val="0"/>
        <w:numPr>
          <w:ilvl w:val="0"/>
          <w:numId w:val="46"/>
        </w:numPr>
        <w:suppressAutoHyphens/>
        <w:autoSpaceDE w:val="0"/>
        <w:autoSpaceDN w:val="0"/>
        <w:spacing w:after="0" w:line="240" w:lineRule="auto"/>
        <w:jc w:val="both"/>
        <w:textAlignment w:val="baseline"/>
        <w:rPr>
          <w:rFonts w:ascii="Arial" w:eastAsia="Times New Roman" w:hAnsi="Arial" w:cs="Arial"/>
          <w:sz w:val="19"/>
          <w:szCs w:val="19"/>
          <w:lang w:eastAsia="pl-PL"/>
        </w:rPr>
      </w:pPr>
      <w:r w:rsidRPr="00EC4D20">
        <w:rPr>
          <w:rFonts w:ascii="Arial" w:eastAsia="Times New Roman" w:hAnsi="Arial" w:cs="Arial"/>
          <w:color w:val="000000"/>
          <w:sz w:val="19"/>
          <w:szCs w:val="19"/>
          <w:lang w:eastAsia="pl-PL"/>
        </w:rPr>
        <w:t xml:space="preserve">W przypadku konieczności zaniechania części zakresu przedmiotu umowy wynagrodzenie Wykonawcy ulegnie odpowiednio zmniejszeniu. </w:t>
      </w:r>
    </w:p>
    <w:p w14:paraId="6E85F0EF" w14:textId="77777777" w:rsidR="00EC4D20" w:rsidRPr="00EC4D20" w:rsidRDefault="00EC4D20" w:rsidP="005B2338">
      <w:pPr>
        <w:widowControl w:val="0"/>
        <w:numPr>
          <w:ilvl w:val="0"/>
          <w:numId w:val="46"/>
        </w:numPr>
        <w:suppressAutoHyphens/>
        <w:autoSpaceDE w:val="0"/>
        <w:autoSpaceDN w:val="0"/>
        <w:spacing w:after="0" w:line="240" w:lineRule="auto"/>
        <w:jc w:val="both"/>
        <w:textAlignment w:val="baseline"/>
        <w:rPr>
          <w:rFonts w:ascii="Arial" w:eastAsia="Times New Roman" w:hAnsi="Arial" w:cs="Arial"/>
          <w:sz w:val="19"/>
          <w:szCs w:val="19"/>
          <w:lang w:eastAsia="pl-PL"/>
        </w:rPr>
      </w:pPr>
      <w:r w:rsidRPr="00EC4D20">
        <w:rPr>
          <w:rFonts w:ascii="Arial" w:eastAsia="Times New Roman" w:hAnsi="Arial" w:cs="Arial"/>
          <w:color w:val="000000"/>
          <w:sz w:val="19"/>
          <w:szCs w:val="19"/>
          <w:lang w:eastAsia="pl-PL"/>
        </w:rPr>
        <w:t>Zmniejszenia wynagrodzenia w przypadku likwidacji lub wycofania wyrobu medycznego z przyczyn niezależnych od Zamawiającego. Wynagrodzenie za usługi objęte harmonogramem w stosunku do tego wyrobu nie przysługuje od dnia wystawienia orzeczenia technicznego i podpisania przez Strony pisemnego aneksu wyłączającego dane urządzenie z zakresu umowy.</w:t>
      </w:r>
    </w:p>
    <w:p w14:paraId="2378E7ED" w14:textId="77777777" w:rsidR="00EC4D20" w:rsidRPr="00EC4D20" w:rsidRDefault="00EC4D20" w:rsidP="005B2338">
      <w:pPr>
        <w:widowControl w:val="0"/>
        <w:numPr>
          <w:ilvl w:val="0"/>
          <w:numId w:val="46"/>
        </w:numPr>
        <w:suppressAutoHyphens/>
        <w:autoSpaceDE w:val="0"/>
        <w:autoSpaceDN w:val="0"/>
        <w:spacing w:after="0" w:line="240" w:lineRule="auto"/>
        <w:jc w:val="both"/>
        <w:textAlignment w:val="baseline"/>
        <w:rPr>
          <w:rFonts w:ascii="Arial" w:hAnsi="Arial" w:cs="Arial"/>
          <w:sz w:val="19"/>
          <w:szCs w:val="19"/>
        </w:rPr>
      </w:pPr>
      <w:r w:rsidRPr="00EC4D20">
        <w:rPr>
          <w:rFonts w:ascii="Arial" w:hAnsi="Arial" w:cs="Arial"/>
          <w:sz w:val="19"/>
          <w:szCs w:val="19"/>
        </w:rPr>
        <w:t>wykonawcę, któremu zamawiający udzielił zamówienia, ma zastąpić nowy wykonawca:</w:t>
      </w:r>
    </w:p>
    <w:p w14:paraId="70664689" w14:textId="77777777" w:rsidR="00EC4D20" w:rsidRPr="00EC4D20" w:rsidRDefault="00EC4D20" w:rsidP="00EC4D20">
      <w:pPr>
        <w:widowControl w:val="0"/>
        <w:suppressAutoHyphens/>
        <w:autoSpaceDE w:val="0"/>
        <w:autoSpaceDN w:val="0"/>
        <w:spacing w:after="0" w:line="240" w:lineRule="auto"/>
        <w:ind w:left="714"/>
        <w:jc w:val="both"/>
        <w:textAlignment w:val="baseline"/>
        <w:rPr>
          <w:rFonts w:ascii="Arial" w:hAnsi="Arial" w:cs="Arial"/>
          <w:sz w:val="19"/>
          <w:szCs w:val="19"/>
        </w:rPr>
      </w:pPr>
      <w:r w:rsidRPr="00EC4D20">
        <w:rPr>
          <w:rFonts w:ascii="Arial" w:hAnsi="Arial" w:cs="Arial"/>
          <w:sz w:val="19"/>
          <w:szCs w:val="19"/>
        </w:rPr>
        <w:t>aa)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1EACF500" w14:textId="073EBE60" w:rsidR="00EC4D20" w:rsidRPr="00EC4D20" w:rsidRDefault="00EC4D20" w:rsidP="00925205">
      <w:pPr>
        <w:widowControl w:val="0"/>
        <w:suppressAutoHyphens/>
        <w:autoSpaceDE w:val="0"/>
        <w:autoSpaceDN w:val="0"/>
        <w:spacing w:after="0" w:line="240" w:lineRule="auto"/>
        <w:ind w:left="714" w:hanging="288"/>
        <w:jc w:val="both"/>
        <w:textAlignment w:val="baseline"/>
        <w:rPr>
          <w:rFonts w:ascii="Arial" w:hAnsi="Arial" w:cs="Arial"/>
          <w:sz w:val="19"/>
          <w:szCs w:val="19"/>
        </w:rPr>
      </w:pPr>
      <w:r w:rsidRPr="00EC4D20">
        <w:rPr>
          <w:rFonts w:ascii="Arial" w:hAnsi="Arial" w:cs="Arial"/>
          <w:sz w:val="19"/>
          <w:szCs w:val="19"/>
        </w:rPr>
        <w:t xml:space="preserve">r) </w:t>
      </w:r>
      <w:r w:rsidR="00925205">
        <w:rPr>
          <w:rFonts w:ascii="Arial" w:hAnsi="Arial" w:cs="Arial"/>
          <w:sz w:val="19"/>
          <w:szCs w:val="19"/>
        </w:rPr>
        <w:t xml:space="preserve">   </w:t>
      </w:r>
      <w:r w:rsidRPr="00EC4D20">
        <w:rPr>
          <w:rFonts w:ascii="Arial" w:hAnsi="Arial" w:cs="Arial"/>
          <w:sz w:val="19"/>
          <w:szCs w:val="19"/>
        </w:rPr>
        <w:t>w wyniku przejęcia przez zamawiającego zobowiązań wykonawcy względem jego podwykonawców;</w:t>
      </w:r>
    </w:p>
    <w:p w14:paraId="6C3FC4F5" w14:textId="77777777" w:rsidR="00EC4D20" w:rsidRPr="00EC4D20" w:rsidRDefault="00EC4D20" w:rsidP="005B2338">
      <w:pPr>
        <w:widowControl w:val="0"/>
        <w:numPr>
          <w:ilvl w:val="0"/>
          <w:numId w:val="49"/>
        </w:numPr>
        <w:suppressAutoHyphens/>
        <w:autoSpaceDN w:val="0"/>
        <w:spacing w:after="0" w:line="240" w:lineRule="auto"/>
        <w:textAlignment w:val="baseline"/>
        <w:rPr>
          <w:rFonts w:ascii="Arial" w:eastAsia="Times New Roman" w:hAnsi="Arial" w:cs="Arial"/>
          <w:color w:val="000000"/>
          <w:sz w:val="19"/>
          <w:szCs w:val="19"/>
          <w:lang w:eastAsia="pl-PL"/>
        </w:rPr>
      </w:pPr>
      <w:r w:rsidRPr="00EC4D20">
        <w:rPr>
          <w:rFonts w:ascii="Arial" w:eastAsia="Lucida Sans Unicode" w:hAnsi="Arial" w:cs="Arial"/>
          <w:kern w:val="3"/>
          <w:sz w:val="19"/>
          <w:szCs w:val="19"/>
          <w:lang w:eastAsia="hi-IN" w:bidi="hi-IN"/>
        </w:rPr>
        <w:t>Warunkiem dokonania zmian, o których mowa w ustępie 4 jest złożenie wniosku przez stronę inicjującą zmianę zawierającego: opis propozycji zmiany, uzasadnienie zmiany.</w:t>
      </w:r>
    </w:p>
    <w:p w14:paraId="6573E18A" w14:textId="77777777" w:rsidR="00EC4D20" w:rsidRPr="00EC4D20" w:rsidRDefault="00EC4D20" w:rsidP="00EC4D20">
      <w:pPr>
        <w:suppressAutoHyphens/>
        <w:autoSpaceDE w:val="0"/>
        <w:autoSpaceDN w:val="0"/>
        <w:spacing w:after="0" w:line="240" w:lineRule="auto"/>
        <w:jc w:val="center"/>
        <w:textAlignment w:val="baseline"/>
        <w:rPr>
          <w:rFonts w:ascii="Arial" w:eastAsia="Times New Roman" w:hAnsi="Arial" w:cs="Arial"/>
          <w:b/>
          <w:bCs/>
          <w:color w:val="000000"/>
          <w:sz w:val="19"/>
          <w:szCs w:val="19"/>
          <w:lang w:eastAsia="pl-PL"/>
        </w:rPr>
      </w:pPr>
    </w:p>
    <w:p w14:paraId="7A37DD93" w14:textId="77777777" w:rsidR="00A072C7" w:rsidRDefault="00A072C7" w:rsidP="004C29C4">
      <w:pPr>
        <w:suppressAutoHyphens/>
        <w:autoSpaceDE w:val="0"/>
        <w:autoSpaceDN w:val="0"/>
        <w:spacing w:after="0" w:line="240" w:lineRule="auto"/>
        <w:textAlignment w:val="baseline"/>
        <w:rPr>
          <w:rFonts w:ascii="Arial" w:eastAsia="Times New Roman" w:hAnsi="Arial" w:cs="Arial"/>
          <w:b/>
          <w:bCs/>
          <w:color w:val="000000"/>
          <w:sz w:val="19"/>
          <w:szCs w:val="19"/>
          <w:lang w:eastAsia="pl-PL"/>
        </w:rPr>
      </w:pPr>
    </w:p>
    <w:p w14:paraId="29A052C3" w14:textId="34108E82" w:rsidR="00EC4D20" w:rsidRPr="00EC4D20" w:rsidRDefault="00EC4D20" w:rsidP="00EC4D20">
      <w:pPr>
        <w:suppressAutoHyphens/>
        <w:autoSpaceDE w:val="0"/>
        <w:autoSpaceDN w:val="0"/>
        <w:spacing w:after="0" w:line="240" w:lineRule="auto"/>
        <w:jc w:val="center"/>
        <w:textAlignment w:val="baseline"/>
        <w:rPr>
          <w:rFonts w:ascii="Arial" w:eastAsia="Times New Roman" w:hAnsi="Arial" w:cs="Arial"/>
          <w:b/>
          <w:bCs/>
          <w:color w:val="000000"/>
          <w:sz w:val="19"/>
          <w:szCs w:val="19"/>
          <w:lang w:eastAsia="pl-PL"/>
        </w:rPr>
      </w:pPr>
      <w:r w:rsidRPr="00EC4D20">
        <w:rPr>
          <w:rFonts w:ascii="Arial" w:eastAsia="Times New Roman" w:hAnsi="Arial" w:cs="Arial"/>
          <w:b/>
          <w:bCs/>
          <w:color w:val="000000"/>
          <w:sz w:val="19"/>
          <w:szCs w:val="19"/>
          <w:lang w:eastAsia="pl-PL"/>
        </w:rPr>
        <w:t>§ 9</w:t>
      </w:r>
    </w:p>
    <w:p w14:paraId="0693BE56" w14:textId="77777777" w:rsidR="00EC4D20" w:rsidRPr="00EC4D20" w:rsidRDefault="00EC4D20" w:rsidP="00EC4D20">
      <w:pPr>
        <w:tabs>
          <w:tab w:val="left" w:pos="567"/>
        </w:tabs>
        <w:suppressAutoHyphens/>
        <w:autoSpaceDN w:val="0"/>
        <w:spacing w:after="120" w:line="240" w:lineRule="auto"/>
        <w:jc w:val="center"/>
        <w:textAlignment w:val="baseline"/>
        <w:rPr>
          <w:rFonts w:ascii="Arial" w:eastAsia="Times New Roman" w:hAnsi="Arial" w:cs="Arial"/>
          <w:sz w:val="19"/>
          <w:szCs w:val="19"/>
          <w:lang w:eastAsia="pl-PL"/>
        </w:rPr>
      </w:pPr>
      <w:r w:rsidRPr="00EC4D20">
        <w:rPr>
          <w:rFonts w:ascii="Arial" w:hAnsi="Arial" w:cs="Arial"/>
          <w:b/>
          <w:color w:val="000000"/>
          <w:sz w:val="19"/>
          <w:szCs w:val="19"/>
        </w:rPr>
        <w:t>Procedury bezpieczeństwa</w:t>
      </w:r>
    </w:p>
    <w:p w14:paraId="6CF9A542" w14:textId="77777777" w:rsidR="00EC4D20" w:rsidRPr="00EC4D20" w:rsidRDefault="00EC4D20" w:rsidP="00EC4D20">
      <w:pPr>
        <w:suppressAutoHyphens/>
        <w:autoSpaceDN w:val="0"/>
        <w:spacing w:after="120" w:line="240" w:lineRule="auto"/>
        <w:ind w:left="284" w:hanging="284"/>
        <w:textAlignment w:val="baseline"/>
        <w:rPr>
          <w:rFonts w:ascii="Arial" w:eastAsia="Times New Roman" w:hAnsi="Arial" w:cs="Arial"/>
          <w:sz w:val="19"/>
          <w:szCs w:val="19"/>
          <w:lang w:eastAsia="pl-PL"/>
        </w:rPr>
      </w:pPr>
      <w:r w:rsidRPr="00EC4D20">
        <w:rPr>
          <w:rFonts w:ascii="Arial" w:eastAsia="Arial" w:hAnsi="Arial" w:cs="Arial"/>
          <w:color w:val="000000"/>
          <w:sz w:val="19"/>
          <w:szCs w:val="19"/>
        </w:rPr>
        <w:t xml:space="preserve">1.   </w:t>
      </w:r>
      <w:r w:rsidRPr="00EC4D20">
        <w:rPr>
          <w:rFonts w:ascii="Arial" w:hAnsi="Arial" w:cs="Arial"/>
          <w:color w:val="000000"/>
          <w:sz w:val="19"/>
          <w:szCs w:val="19"/>
        </w:rPr>
        <w:t>Wykonawca podczas wykonywania prac jest zobowiązany zapewnić przestrzeganie przepisów oraz zasad w zakresie bezpieczeństwa i higieny pracy, bezpieczeństwa i ochrony zdrowia oraz ochrony przeciwpożarowej przez osoby przebywające na terenie szpitala.</w:t>
      </w:r>
    </w:p>
    <w:p w14:paraId="4045C1C6" w14:textId="77777777" w:rsidR="00EC4D20" w:rsidRPr="00EC4D20" w:rsidRDefault="00EC4D20" w:rsidP="00EC4D20">
      <w:pPr>
        <w:suppressAutoHyphens/>
        <w:autoSpaceDN w:val="0"/>
        <w:spacing w:after="120" w:line="240" w:lineRule="auto"/>
        <w:ind w:left="284" w:hanging="284"/>
        <w:textAlignment w:val="baseline"/>
        <w:rPr>
          <w:rFonts w:ascii="Arial" w:eastAsia="Times New Roman" w:hAnsi="Arial" w:cs="Arial"/>
          <w:sz w:val="19"/>
          <w:szCs w:val="19"/>
          <w:lang w:eastAsia="pl-PL"/>
        </w:rPr>
      </w:pPr>
      <w:r w:rsidRPr="00EC4D20">
        <w:rPr>
          <w:rFonts w:ascii="Arial" w:eastAsia="Arial" w:hAnsi="Arial" w:cs="Arial"/>
          <w:color w:val="000000"/>
          <w:sz w:val="19"/>
          <w:szCs w:val="19"/>
        </w:rPr>
        <w:t xml:space="preserve">2.   </w:t>
      </w:r>
      <w:r w:rsidRPr="00EC4D20">
        <w:rPr>
          <w:rFonts w:ascii="Arial" w:eastAsia="Arial" w:hAnsi="Arial" w:cs="Arial"/>
          <w:bCs/>
          <w:color w:val="000000"/>
          <w:sz w:val="19"/>
          <w:szCs w:val="19"/>
          <w:lang w:eastAsia="pl-PL"/>
        </w:rPr>
        <w:t>Wykonawca przyjmuje do wiadomości fakt obowiązywania u Zamawiającego Procedur Zintegrowanego systemu zarządzania tj.: Zasady postępowania Wykonawcy w obiektach Szpitala i na jego terenie (QP-034/O) i  Postępowania na wypadek pożaru (OI-007/O) oraz zobowiązuje się do przestrzegania zasad w tym zakresie.</w:t>
      </w:r>
      <w:r w:rsidRPr="00EC4D20">
        <w:rPr>
          <w:rFonts w:ascii="Arial" w:eastAsia="Arial" w:hAnsi="Arial" w:cs="Arial"/>
          <w:color w:val="000000"/>
          <w:sz w:val="19"/>
          <w:szCs w:val="19"/>
          <w:lang w:eastAsia="pl-PL"/>
        </w:rPr>
        <w:t xml:space="preserve"> (procedura dostępna: </w:t>
      </w:r>
      <w:r w:rsidRPr="00EC4D20">
        <w:rPr>
          <w:rFonts w:ascii="Arial" w:eastAsia="Arial" w:hAnsi="Arial" w:cs="Arial"/>
          <w:color w:val="0000FF"/>
          <w:sz w:val="19"/>
          <w:szCs w:val="19"/>
          <w:lang w:eastAsia="pl-PL"/>
        </w:rPr>
        <w:t>www.lukasz.med.pl</w:t>
      </w:r>
      <w:r w:rsidRPr="00EC4D20">
        <w:rPr>
          <w:rFonts w:ascii="Arial" w:eastAsia="Arial" w:hAnsi="Arial" w:cs="Arial"/>
          <w:color w:val="000000"/>
          <w:sz w:val="19"/>
          <w:szCs w:val="19"/>
          <w:lang w:eastAsia="pl-PL"/>
        </w:rPr>
        <w:t xml:space="preserve"> zakładka zamówienia publiczne)</w:t>
      </w:r>
    </w:p>
    <w:p w14:paraId="5AD3F1CB" w14:textId="77777777" w:rsidR="004C29C4" w:rsidRDefault="004C29C4" w:rsidP="00EC4D20">
      <w:pPr>
        <w:tabs>
          <w:tab w:val="left" w:pos="3402"/>
          <w:tab w:val="left" w:pos="3544"/>
          <w:tab w:val="left" w:pos="4820"/>
          <w:tab w:val="left" w:pos="5670"/>
          <w:tab w:val="left" w:pos="7371"/>
        </w:tabs>
        <w:suppressAutoHyphens/>
        <w:autoSpaceDN w:val="0"/>
        <w:spacing w:after="0" w:line="240" w:lineRule="auto"/>
        <w:jc w:val="center"/>
        <w:textAlignment w:val="baseline"/>
        <w:rPr>
          <w:rFonts w:ascii="Arial" w:eastAsia="Times New Roman" w:hAnsi="Arial" w:cs="Arial"/>
          <w:b/>
          <w:color w:val="000000"/>
          <w:sz w:val="19"/>
          <w:szCs w:val="19"/>
          <w:lang w:eastAsia="pl-PL"/>
        </w:rPr>
      </w:pPr>
    </w:p>
    <w:p w14:paraId="4F2798E1" w14:textId="5479AC4D" w:rsidR="00EC4D20" w:rsidRPr="00EC4D20" w:rsidRDefault="00EC4D20" w:rsidP="00EC4D20">
      <w:pPr>
        <w:tabs>
          <w:tab w:val="left" w:pos="3402"/>
          <w:tab w:val="left" w:pos="3544"/>
          <w:tab w:val="left" w:pos="4820"/>
          <w:tab w:val="left" w:pos="5670"/>
          <w:tab w:val="left" w:pos="7371"/>
        </w:tabs>
        <w:suppressAutoHyphens/>
        <w:autoSpaceDN w:val="0"/>
        <w:spacing w:after="0" w:line="240" w:lineRule="auto"/>
        <w:jc w:val="center"/>
        <w:textAlignment w:val="baseline"/>
        <w:rPr>
          <w:rFonts w:ascii="Arial" w:eastAsia="Times New Roman" w:hAnsi="Arial" w:cs="Arial"/>
          <w:b/>
          <w:color w:val="000000"/>
          <w:sz w:val="19"/>
          <w:szCs w:val="19"/>
          <w:lang w:eastAsia="pl-PL"/>
        </w:rPr>
      </w:pPr>
      <w:r w:rsidRPr="00EC4D20">
        <w:rPr>
          <w:rFonts w:ascii="Arial" w:eastAsia="Times New Roman" w:hAnsi="Arial" w:cs="Arial"/>
          <w:b/>
          <w:color w:val="000000"/>
          <w:sz w:val="19"/>
          <w:szCs w:val="19"/>
          <w:lang w:eastAsia="pl-PL"/>
        </w:rPr>
        <w:t>§ 10</w:t>
      </w:r>
    </w:p>
    <w:p w14:paraId="3D20C24F" w14:textId="77777777" w:rsidR="00EC4D20" w:rsidRPr="00EC4D20" w:rsidRDefault="00EC4D20" w:rsidP="00EC4D20">
      <w:pPr>
        <w:tabs>
          <w:tab w:val="left" w:pos="3402"/>
          <w:tab w:val="left" w:pos="3544"/>
          <w:tab w:val="left" w:pos="4820"/>
          <w:tab w:val="left" w:pos="5670"/>
          <w:tab w:val="left" w:pos="7371"/>
        </w:tabs>
        <w:suppressAutoHyphens/>
        <w:autoSpaceDN w:val="0"/>
        <w:spacing w:after="0" w:line="240" w:lineRule="auto"/>
        <w:jc w:val="center"/>
        <w:textAlignment w:val="baseline"/>
        <w:rPr>
          <w:rFonts w:ascii="Arial" w:eastAsia="Times New Roman" w:hAnsi="Arial" w:cs="Arial"/>
          <w:sz w:val="19"/>
          <w:szCs w:val="19"/>
          <w:lang w:eastAsia="pl-PL"/>
        </w:rPr>
      </w:pPr>
      <w:r w:rsidRPr="00EC4D20">
        <w:rPr>
          <w:rFonts w:ascii="Arial" w:eastAsia="Times New Roman" w:hAnsi="Arial" w:cs="Arial"/>
          <w:color w:val="000000"/>
          <w:sz w:val="19"/>
          <w:szCs w:val="19"/>
          <w:lang w:eastAsia="pl-PL"/>
        </w:rPr>
        <w:t xml:space="preserve"> </w:t>
      </w:r>
      <w:r w:rsidRPr="00EC4D20">
        <w:rPr>
          <w:rFonts w:ascii="Arial" w:eastAsia="Times New Roman" w:hAnsi="Arial" w:cs="Arial"/>
          <w:b/>
          <w:bCs/>
          <w:color w:val="000000"/>
          <w:sz w:val="19"/>
          <w:szCs w:val="19"/>
          <w:lang w:eastAsia="pl-PL"/>
        </w:rPr>
        <w:t>Ochrona danych osobowych</w:t>
      </w:r>
    </w:p>
    <w:p w14:paraId="2CCB30FC" w14:textId="77777777" w:rsidR="00EC4D20" w:rsidRPr="00EC4D20" w:rsidRDefault="00EC4D20" w:rsidP="003C6A7F">
      <w:pPr>
        <w:suppressAutoHyphens/>
        <w:autoSpaceDN w:val="0"/>
        <w:spacing w:before="100" w:after="100" w:line="240" w:lineRule="auto"/>
        <w:jc w:val="both"/>
        <w:textAlignment w:val="baseline"/>
        <w:rPr>
          <w:rFonts w:ascii="Arial" w:eastAsia="Times New Roman" w:hAnsi="Arial" w:cs="Arial"/>
          <w:color w:val="000000"/>
          <w:sz w:val="19"/>
          <w:szCs w:val="19"/>
          <w:lang w:eastAsia="pl-PL"/>
        </w:rPr>
      </w:pPr>
      <w:r w:rsidRPr="00EC4D20">
        <w:rPr>
          <w:rFonts w:ascii="Arial" w:eastAsia="Times New Roman" w:hAnsi="Arial" w:cs="Arial"/>
          <w:color w:val="000000"/>
          <w:sz w:val="19"/>
          <w:szCs w:val="19"/>
          <w:lang w:eastAsia="pl-PL"/>
        </w:rPr>
        <w:t>Wykonawca oraz jego personel zobowiązani są do zachowania tajemnicy przez okres trwania umowy oraz po jej zakończeniu. W związku z tym zarówno Wykonawca, jak i zatrudniony lub zaangażowany przez Wykonawcę personel nie będą przekazywać ani rozpowszechniać osobom trzecim informacji uzyskanych w związku z wykonywaniem niniejszej umowy chyba, że uzyskają na to uprzednią pisemną zgodę Zamawiającego. Ponadto nie będą oni wykorzystywać ze szkodą dla Zamawiającego żadnych przekazanych im informacji oraz wyników opracowań, prób i badań przeprowadzonych w trakcie i w celu wykonania przedmiotu umowy.</w:t>
      </w:r>
    </w:p>
    <w:p w14:paraId="0A22F6B0" w14:textId="77777777" w:rsidR="00EC4D20" w:rsidRPr="00EC4D20" w:rsidRDefault="00EC4D20" w:rsidP="005B2338">
      <w:pPr>
        <w:widowControl w:val="0"/>
        <w:numPr>
          <w:ilvl w:val="0"/>
          <w:numId w:val="48"/>
        </w:numPr>
        <w:suppressAutoHyphens/>
        <w:autoSpaceDN w:val="0"/>
        <w:spacing w:after="0" w:line="240" w:lineRule="auto"/>
        <w:jc w:val="both"/>
        <w:textAlignment w:val="baseline"/>
        <w:rPr>
          <w:rFonts w:ascii="Arial" w:eastAsia="Andale Sans UI" w:hAnsi="Arial" w:cs="Arial"/>
          <w:color w:val="000000"/>
          <w:kern w:val="3"/>
          <w:sz w:val="19"/>
          <w:szCs w:val="19"/>
        </w:rPr>
      </w:pPr>
      <w:r w:rsidRPr="00EC4D20">
        <w:rPr>
          <w:rFonts w:ascii="Arial" w:eastAsia="Andale Sans UI" w:hAnsi="Arial" w:cs="Arial"/>
          <w:color w:val="000000"/>
          <w:kern w:val="3"/>
          <w:sz w:val="19"/>
          <w:szCs w:val="19"/>
        </w:rPr>
        <w:t xml:space="preserve">Wykonawca zobowiązuje się do przestrzegania przepisów Rozporządzenia Parlamentu Europejskiego i Rady (UE) 2016/679 z dnia 27 kwietnia 2016 roku w sprawie ochrony osób fizycznych w związku z przetwarzaniem danych osobowych i w sprawie swobodnego przepływu takich danych oraz uchylenia dyrektywy 95/46/WE (zwanego dalej RODO) oraz Ustawy  z dnia 10 maja 2018 r. o ochronie danych osobowych (tj. Dz. U. z 2018 r. poz. 1000 z </w:t>
      </w:r>
      <w:proofErr w:type="spellStart"/>
      <w:r w:rsidRPr="00EC4D20">
        <w:rPr>
          <w:rFonts w:ascii="Arial" w:eastAsia="Andale Sans UI" w:hAnsi="Arial" w:cs="Arial"/>
          <w:color w:val="000000"/>
          <w:kern w:val="3"/>
          <w:sz w:val="19"/>
          <w:szCs w:val="19"/>
        </w:rPr>
        <w:t>pzm</w:t>
      </w:r>
      <w:proofErr w:type="spellEnd"/>
      <w:r w:rsidRPr="00EC4D20">
        <w:rPr>
          <w:rFonts w:ascii="Arial" w:eastAsia="Andale Sans UI" w:hAnsi="Arial" w:cs="Arial"/>
          <w:color w:val="000000"/>
          <w:kern w:val="3"/>
          <w:sz w:val="19"/>
          <w:szCs w:val="19"/>
        </w:rPr>
        <w:t>.) (zwana dalej Ustawą).</w:t>
      </w:r>
    </w:p>
    <w:p w14:paraId="7A5E67D2" w14:textId="1868CFCB" w:rsidR="00EC4D20" w:rsidRPr="00EC4D20" w:rsidRDefault="00EC4D20" w:rsidP="005B2338">
      <w:pPr>
        <w:widowControl w:val="0"/>
        <w:numPr>
          <w:ilvl w:val="0"/>
          <w:numId w:val="47"/>
        </w:numPr>
        <w:suppressAutoHyphens/>
        <w:autoSpaceDN w:val="0"/>
        <w:spacing w:after="0" w:line="240" w:lineRule="auto"/>
        <w:jc w:val="both"/>
        <w:textAlignment w:val="baseline"/>
        <w:rPr>
          <w:rFonts w:ascii="Arial" w:eastAsia="Andale Sans UI" w:hAnsi="Arial" w:cs="Arial"/>
          <w:kern w:val="3"/>
          <w:sz w:val="19"/>
          <w:szCs w:val="19"/>
        </w:rPr>
      </w:pPr>
      <w:r w:rsidRPr="00EC4D20">
        <w:rPr>
          <w:rFonts w:ascii="Arial" w:eastAsia="Andale Sans UI" w:hAnsi="Arial" w:cs="Arial"/>
          <w:kern w:val="3"/>
          <w:sz w:val="19"/>
          <w:szCs w:val="19"/>
        </w:rPr>
        <w:t>Wykonawca oraz osoby świadczące usługi w imieniu Wykonawcy zobowiązują się do bezwzględnego zachowania w poufności wszelkich informacji uzyskanych w związku</w:t>
      </w:r>
      <w:r w:rsidR="00F920CC">
        <w:rPr>
          <w:rFonts w:ascii="Arial" w:eastAsia="Andale Sans UI" w:hAnsi="Arial" w:cs="Arial"/>
          <w:kern w:val="3"/>
          <w:sz w:val="19"/>
          <w:szCs w:val="19"/>
        </w:rPr>
        <w:t xml:space="preserve"> </w:t>
      </w:r>
      <w:r w:rsidRPr="00EC4D20">
        <w:rPr>
          <w:rFonts w:ascii="Arial" w:eastAsia="Andale Sans UI" w:hAnsi="Arial" w:cs="Arial"/>
          <w:kern w:val="3"/>
          <w:sz w:val="19"/>
          <w:szCs w:val="19"/>
        </w:rPr>
        <w:t>z wykonywaniem umowy, także po zakończeniu jej realizacji.</w:t>
      </w:r>
    </w:p>
    <w:p w14:paraId="12C1D1BD" w14:textId="77777777" w:rsidR="00EC4D20" w:rsidRPr="00EC4D20" w:rsidRDefault="00EC4D20" w:rsidP="00EC4D20">
      <w:pPr>
        <w:suppressAutoHyphens/>
        <w:autoSpaceDE w:val="0"/>
        <w:autoSpaceDN w:val="0"/>
        <w:spacing w:after="0" w:line="240" w:lineRule="auto"/>
        <w:jc w:val="center"/>
        <w:textAlignment w:val="baseline"/>
        <w:rPr>
          <w:rFonts w:ascii="Arial" w:eastAsia="Times New Roman" w:hAnsi="Arial" w:cs="Arial"/>
          <w:b/>
          <w:bCs/>
          <w:color w:val="000000"/>
          <w:sz w:val="19"/>
          <w:szCs w:val="19"/>
          <w:lang w:eastAsia="pl-PL"/>
        </w:rPr>
      </w:pPr>
    </w:p>
    <w:p w14:paraId="009F1CF3" w14:textId="77777777" w:rsidR="004C29C4" w:rsidRDefault="004C29C4" w:rsidP="00EC4D20">
      <w:pPr>
        <w:suppressAutoHyphens/>
        <w:autoSpaceDE w:val="0"/>
        <w:autoSpaceDN w:val="0"/>
        <w:spacing w:after="0" w:line="240" w:lineRule="auto"/>
        <w:jc w:val="center"/>
        <w:textAlignment w:val="baseline"/>
        <w:rPr>
          <w:rFonts w:ascii="Arial" w:eastAsia="Times New Roman" w:hAnsi="Arial" w:cs="Arial"/>
          <w:b/>
          <w:bCs/>
          <w:color w:val="000000"/>
          <w:sz w:val="19"/>
          <w:szCs w:val="19"/>
          <w:lang w:eastAsia="pl-PL"/>
        </w:rPr>
      </w:pPr>
    </w:p>
    <w:p w14:paraId="1F24A013" w14:textId="77777777" w:rsidR="004C29C4" w:rsidRDefault="004C29C4" w:rsidP="00EC4D20">
      <w:pPr>
        <w:suppressAutoHyphens/>
        <w:autoSpaceDE w:val="0"/>
        <w:autoSpaceDN w:val="0"/>
        <w:spacing w:after="0" w:line="240" w:lineRule="auto"/>
        <w:jc w:val="center"/>
        <w:textAlignment w:val="baseline"/>
        <w:rPr>
          <w:rFonts w:ascii="Arial" w:eastAsia="Times New Roman" w:hAnsi="Arial" w:cs="Arial"/>
          <w:b/>
          <w:bCs/>
          <w:color w:val="000000"/>
          <w:sz w:val="19"/>
          <w:szCs w:val="19"/>
          <w:lang w:eastAsia="pl-PL"/>
        </w:rPr>
      </w:pPr>
    </w:p>
    <w:p w14:paraId="1C9E9496" w14:textId="77777777" w:rsidR="004C29C4" w:rsidRDefault="004C29C4" w:rsidP="00EC4D20">
      <w:pPr>
        <w:suppressAutoHyphens/>
        <w:autoSpaceDE w:val="0"/>
        <w:autoSpaceDN w:val="0"/>
        <w:spacing w:after="0" w:line="240" w:lineRule="auto"/>
        <w:jc w:val="center"/>
        <w:textAlignment w:val="baseline"/>
        <w:rPr>
          <w:rFonts w:ascii="Arial" w:eastAsia="Times New Roman" w:hAnsi="Arial" w:cs="Arial"/>
          <w:b/>
          <w:bCs/>
          <w:color w:val="000000"/>
          <w:sz w:val="19"/>
          <w:szCs w:val="19"/>
          <w:lang w:eastAsia="pl-PL"/>
        </w:rPr>
      </w:pPr>
    </w:p>
    <w:p w14:paraId="27BE0525" w14:textId="77777777" w:rsidR="004C29C4" w:rsidRDefault="004C29C4" w:rsidP="00EC4D20">
      <w:pPr>
        <w:suppressAutoHyphens/>
        <w:autoSpaceDE w:val="0"/>
        <w:autoSpaceDN w:val="0"/>
        <w:spacing w:after="0" w:line="240" w:lineRule="auto"/>
        <w:jc w:val="center"/>
        <w:textAlignment w:val="baseline"/>
        <w:rPr>
          <w:rFonts w:ascii="Arial" w:eastAsia="Times New Roman" w:hAnsi="Arial" w:cs="Arial"/>
          <w:b/>
          <w:bCs/>
          <w:color w:val="000000"/>
          <w:sz w:val="19"/>
          <w:szCs w:val="19"/>
          <w:lang w:eastAsia="pl-PL"/>
        </w:rPr>
      </w:pPr>
    </w:p>
    <w:p w14:paraId="648A7B1F" w14:textId="77777777" w:rsidR="004C29C4" w:rsidRDefault="004C29C4" w:rsidP="00EC4D20">
      <w:pPr>
        <w:suppressAutoHyphens/>
        <w:autoSpaceDE w:val="0"/>
        <w:autoSpaceDN w:val="0"/>
        <w:spacing w:after="0" w:line="240" w:lineRule="auto"/>
        <w:jc w:val="center"/>
        <w:textAlignment w:val="baseline"/>
        <w:rPr>
          <w:rFonts w:ascii="Arial" w:eastAsia="Times New Roman" w:hAnsi="Arial" w:cs="Arial"/>
          <w:b/>
          <w:bCs/>
          <w:color w:val="000000"/>
          <w:sz w:val="19"/>
          <w:szCs w:val="19"/>
          <w:lang w:eastAsia="pl-PL"/>
        </w:rPr>
      </w:pPr>
    </w:p>
    <w:p w14:paraId="7C2B68FA" w14:textId="77777777" w:rsidR="004C29C4" w:rsidRDefault="004C29C4" w:rsidP="00EC4D20">
      <w:pPr>
        <w:suppressAutoHyphens/>
        <w:autoSpaceDE w:val="0"/>
        <w:autoSpaceDN w:val="0"/>
        <w:spacing w:after="0" w:line="240" w:lineRule="auto"/>
        <w:jc w:val="center"/>
        <w:textAlignment w:val="baseline"/>
        <w:rPr>
          <w:rFonts w:ascii="Arial" w:eastAsia="Times New Roman" w:hAnsi="Arial" w:cs="Arial"/>
          <w:b/>
          <w:bCs/>
          <w:color w:val="000000"/>
          <w:sz w:val="19"/>
          <w:szCs w:val="19"/>
          <w:lang w:eastAsia="pl-PL"/>
        </w:rPr>
      </w:pPr>
    </w:p>
    <w:p w14:paraId="195478AD" w14:textId="77777777" w:rsidR="004C29C4" w:rsidRDefault="004C29C4" w:rsidP="00EC4D20">
      <w:pPr>
        <w:suppressAutoHyphens/>
        <w:autoSpaceDE w:val="0"/>
        <w:autoSpaceDN w:val="0"/>
        <w:spacing w:after="0" w:line="240" w:lineRule="auto"/>
        <w:jc w:val="center"/>
        <w:textAlignment w:val="baseline"/>
        <w:rPr>
          <w:rFonts w:ascii="Arial" w:eastAsia="Times New Roman" w:hAnsi="Arial" w:cs="Arial"/>
          <w:b/>
          <w:bCs/>
          <w:color w:val="000000"/>
          <w:sz w:val="19"/>
          <w:szCs w:val="19"/>
          <w:lang w:eastAsia="pl-PL"/>
        </w:rPr>
      </w:pPr>
    </w:p>
    <w:p w14:paraId="3097E93F" w14:textId="28672DCA" w:rsidR="00EC4D20" w:rsidRPr="00EC4D20" w:rsidRDefault="00EC4D20" w:rsidP="00EC4D20">
      <w:pPr>
        <w:suppressAutoHyphens/>
        <w:autoSpaceDE w:val="0"/>
        <w:autoSpaceDN w:val="0"/>
        <w:spacing w:after="0" w:line="240" w:lineRule="auto"/>
        <w:jc w:val="center"/>
        <w:textAlignment w:val="baseline"/>
        <w:rPr>
          <w:rFonts w:ascii="Arial" w:eastAsia="Times New Roman" w:hAnsi="Arial" w:cs="Arial"/>
          <w:b/>
          <w:bCs/>
          <w:color w:val="000000"/>
          <w:sz w:val="19"/>
          <w:szCs w:val="19"/>
          <w:lang w:eastAsia="pl-PL"/>
        </w:rPr>
      </w:pPr>
      <w:r w:rsidRPr="00EC4D20">
        <w:rPr>
          <w:rFonts w:ascii="Arial" w:eastAsia="Times New Roman" w:hAnsi="Arial" w:cs="Arial"/>
          <w:b/>
          <w:bCs/>
          <w:color w:val="000000"/>
          <w:sz w:val="19"/>
          <w:szCs w:val="19"/>
          <w:lang w:eastAsia="pl-PL"/>
        </w:rPr>
        <w:lastRenderedPageBreak/>
        <w:t>§ 11</w:t>
      </w:r>
    </w:p>
    <w:p w14:paraId="4EDBE875" w14:textId="77777777" w:rsidR="00EC4D20" w:rsidRPr="00EC4D20" w:rsidRDefault="00EC4D20" w:rsidP="00EC4D20">
      <w:pPr>
        <w:suppressAutoHyphens/>
        <w:autoSpaceDE w:val="0"/>
        <w:autoSpaceDN w:val="0"/>
        <w:spacing w:after="0" w:line="240" w:lineRule="auto"/>
        <w:jc w:val="center"/>
        <w:textAlignment w:val="baseline"/>
        <w:rPr>
          <w:rFonts w:ascii="Arial" w:eastAsia="Times New Roman" w:hAnsi="Arial" w:cs="Arial"/>
          <w:b/>
          <w:bCs/>
          <w:color w:val="000000"/>
          <w:sz w:val="19"/>
          <w:szCs w:val="19"/>
          <w:lang w:eastAsia="pl-PL"/>
        </w:rPr>
      </w:pPr>
      <w:r w:rsidRPr="00EC4D20">
        <w:rPr>
          <w:rFonts w:ascii="Arial" w:eastAsia="Times New Roman" w:hAnsi="Arial" w:cs="Arial"/>
          <w:b/>
          <w:bCs/>
          <w:color w:val="000000"/>
          <w:sz w:val="19"/>
          <w:szCs w:val="19"/>
          <w:lang w:eastAsia="pl-PL"/>
        </w:rPr>
        <w:t>Postanowienia końcowe</w:t>
      </w:r>
    </w:p>
    <w:p w14:paraId="6571B0C9" w14:textId="77777777" w:rsidR="00EC4D20" w:rsidRPr="00EC4D20" w:rsidRDefault="00EC4D20" w:rsidP="00EC4D20">
      <w:pPr>
        <w:suppressAutoHyphens/>
        <w:autoSpaceDE w:val="0"/>
        <w:autoSpaceDN w:val="0"/>
        <w:spacing w:after="0" w:line="240" w:lineRule="auto"/>
        <w:jc w:val="center"/>
        <w:textAlignment w:val="baseline"/>
        <w:rPr>
          <w:rFonts w:ascii="Arial" w:eastAsia="Times New Roman" w:hAnsi="Arial" w:cs="Arial"/>
          <w:b/>
          <w:bCs/>
          <w:sz w:val="19"/>
          <w:szCs w:val="19"/>
          <w:lang w:eastAsia="pl-PL"/>
        </w:rPr>
      </w:pPr>
    </w:p>
    <w:p w14:paraId="5597F884" w14:textId="40A4CE3B" w:rsidR="00EC4D20" w:rsidRPr="00EC4D20" w:rsidRDefault="00EC4D20" w:rsidP="00A302BF">
      <w:pPr>
        <w:widowControl w:val="0"/>
        <w:suppressAutoHyphens/>
        <w:autoSpaceDN w:val="0"/>
        <w:spacing w:after="0" w:line="240" w:lineRule="auto"/>
        <w:ind w:left="284" w:hanging="284"/>
        <w:textAlignment w:val="baseline"/>
        <w:rPr>
          <w:rFonts w:ascii="Arial" w:eastAsia="Times New Roman" w:hAnsi="Arial" w:cs="Arial"/>
          <w:sz w:val="19"/>
          <w:szCs w:val="19"/>
          <w:lang w:eastAsia="pl-PL"/>
        </w:rPr>
      </w:pPr>
      <w:r w:rsidRPr="00EC4D20">
        <w:rPr>
          <w:rFonts w:ascii="Arial" w:eastAsia="Lucida Sans Unicode" w:hAnsi="Arial" w:cs="Arial"/>
          <w:kern w:val="3"/>
          <w:sz w:val="19"/>
          <w:szCs w:val="19"/>
          <w:lang w:eastAsia="hi-IN" w:bidi="hi-IN"/>
        </w:rPr>
        <w:t xml:space="preserve">1. </w:t>
      </w:r>
      <w:r w:rsidR="00A302BF">
        <w:rPr>
          <w:rFonts w:ascii="Arial" w:eastAsia="Lucida Sans Unicode" w:hAnsi="Arial" w:cs="Arial"/>
          <w:kern w:val="3"/>
          <w:sz w:val="19"/>
          <w:szCs w:val="19"/>
          <w:lang w:eastAsia="hi-IN" w:bidi="hi-IN"/>
        </w:rPr>
        <w:t xml:space="preserve"> </w:t>
      </w:r>
      <w:r w:rsidRPr="00EC4D20">
        <w:rPr>
          <w:rFonts w:ascii="Arial" w:eastAsia="Lucida Sans Unicode" w:hAnsi="Arial" w:cs="Arial"/>
          <w:kern w:val="3"/>
          <w:sz w:val="19"/>
          <w:szCs w:val="19"/>
          <w:lang w:eastAsia="hi-IN" w:bidi="hi-IN"/>
        </w:rPr>
        <w:t>W sprawach nieuregulowanych zastosowanie mie</w:t>
      </w:r>
      <w:r w:rsidRPr="00EC4D20">
        <w:rPr>
          <w:rFonts w:ascii="Arial" w:eastAsia="TimesNewRoman" w:hAnsi="Arial" w:cs="Arial"/>
          <w:kern w:val="3"/>
          <w:sz w:val="19"/>
          <w:szCs w:val="19"/>
          <w:lang w:eastAsia="hi-IN" w:bidi="hi-IN"/>
        </w:rPr>
        <w:t xml:space="preserve">ć </w:t>
      </w:r>
      <w:r w:rsidRPr="00EC4D20">
        <w:rPr>
          <w:rFonts w:ascii="Arial" w:eastAsia="Lucida Sans Unicode" w:hAnsi="Arial" w:cs="Arial"/>
          <w:kern w:val="3"/>
          <w:sz w:val="19"/>
          <w:szCs w:val="19"/>
          <w:lang w:eastAsia="hi-IN" w:bidi="hi-IN"/>
        </w:rPr>
        <w:t>b</w:t>
      </w:r>
      <w:r w:rsidRPr="00EC4D20">
        <w:rPr>
          <w:rFonts w:ascii="Arial" w:eastAsia="TimesNewRoman" w:hAnsi="Arial" w:cs="Arial"/>
          <w:kern w:val="3"/>
          <w:sz w:val="19"/>
          <w:szCs w:val="19"/>
          <w:lang w:eastAsia="hi-IN" w:bidi="hi-IN"/>
        </w:rPr>
        <w:t>ę</w:t>
      </w:r>
      <w:r w:rsidRPr="00EC4D20">
        <w:rPr>
          <w:rFonts w:ascii="Arial" w:eastAsia="Lucida Sans Unicode" w:hAnsi="Arial" w:cs="Arial"/>
          <w:kern w:val="3"/>
          <w:sz w:val="19"/>
          <w:szCs w:val="19"/>
          <w:lang w:eastAsia="hi-IN" w:bidi="hi-IN"/>
        </w:rPr>
        <w:t>d</w:t>
      </w:r>
      <w:r w:rsidRPr="00EC4D20">
        <w:rPr>
          <w:rFonts w:ascii="Arial" w:eastAsia="TimesNewRoman" w:hAnsi="Arial" w:cs="Arial"/>
          <w:kern w:val="3"/>
          <w:sz w:val="19"/>
          <w:szCs w:val="19"/>
          <w:lang w:eastAsia="hi-IN" w:bidi="hi-IN"/>
        </w:rPr>
        <w:t xml:space="preserve">ą </w:t>
      </w:r>
      <w:r w:rsidRPr="00EC4D20">
        <w:rPr>
          <w:rFonts w:ascii="Arial" w:eastAsia="Lucida Sans Unicode" w:hAnsi="Arial" w:cs="Arial"/>
          <w:kern w:val="3"/>
          <w:sz w:val="19"/>
          <w:szCs w:val="19"/>
          <w:lang w:eastAsia="hi-IN" w:bidi="hi-IN"/>
        </w:rPr>
        <w:t>przepisy Kodeksu Cywilnego oraz ustawy z dnia 11 września 2019  r. - Prawo zamówie</w:t>
      </w:r>
      <w:r w:rsidRPr="00EC4D20">
        <w:rPr>
          <w:rFonts w:ascii="Arial" w:eastAsia="TimesNewRoman" w:hAnsi="Arial" w:cs="Arial"/>
          <w:kern w:val="3"/>
          <w:sz w:val="19"/>
          <w:szCs w:val="19"/>
          <w:lang w:eastAsia="hi-IN" w:bidi="hi-IN"/>
        </w:rPr>
        <w:t xml:space="preserve">ń </w:t>
      </w:r>
      <w:r w:rsidRPr="00EC4D20">
        <w:rPr>
          <w:rFonts w:ascii="Arial" w:eastAsia="Lucida Sans Unicode" w:hAnsi="Arial" w:cs="Arial"/>
          <w:kern w:val="3"/>
          <w:sz w:val="19"/>
          <w:szCs w:val="19"/>
          <w:lang w:eastAsia="hi-IN" w:bidi="hi-IN"/>
        </w:rPr>
        <w:t xml:space="preserve">publicznych.   </w:t>
      </w:r>
    </w:p>
    <w:p w14:paraId="4225D691" w14:textId="77777777" w:rsidR="00EC4D20" w:rsidRPr="00EC4D20" w:rsidRDefault="00EC4D20" w:rsidP="00EC4D20">
      <w:pPr>
        <w:widowControl w:val="0"/>
        <w:suppressAutoHyphens/>
        <w:autoSpaceDN w:val="0"/>
        <w:spacing w:after="0" w:line="240" w:lineRule="auto"/>
        <w:textAlignment w:val="baseline"/>
        <w:rPr>
          <w:rFonts w:ascii="Arial" w:eastAsia="Times New Roman" w:hAnsi="Arial" w:cs="Arial"/>
          <w:sz w:val="19"/>
          <w:szCs w:val="19"/>
          <w:lang w:eastAsia="pl-PL"/>
        </w:rPr>
      </w:pPr>
    </w:p>
    <w:p w14:paraId="40A540C2" w14:textId="0D8875D1" w:rsidR="00EC4D20" w:rsidRPr="00EC4D20" w:rsidRDefault="00EC4D20" w:rsidP="00EC4D20">
      <w:pPr>
        <w:widowControl w:val="0"/>
        <w:suppressAutoHyphens/>
        <w:autoSpaceDE w:val="0"/>
        <w:autoSpaceDN w:val="0"/>
        <w:spacing w:line="240" w:lineRule="auto"/>
        <w:textAlignment w:val="baseline"/>
        <w:rPr>
          <w:rFonts w:ascii="Arial" w:eastAsia="Times New Roman" w:hAnsi="Arial" w:cs="Arial"/>
          <w:sz w:val="19"/>
          <w:szCs w:val="19"/>
          <w:lang w:eastAsia="pl-PL"/>
        </w:rPr>
      </w:pPr>
      <w:r w:rsidRPr="00EC4D20">
        <w:rPr>
          <w:rFonts w:ascii="Arial" w:eastAsia="Times New Roman" w:hAnsi="Arial" w:cs="Arial"/>
          <w:bCs/>
          <w:sz w:val="19"/>
          <w:szCs w:val="19"/>
          <w:lang w:eastAsia="pl-PL"/>
        </w:rPr>
        <w:t xml:space="preserve">2. </w:t>
      </w:r>
      <w:r w:rsidR="00A302BF">
        <w:rPr>
          <w:rFonts w:ascii="Arial" w:eastAsia="Times New Roman" w:hAnsi="Arial" w:cs="Arial"/>
          <w:bCs/>
          <w:sz w:val="19"/>
          <w:szCs w:val="19"/>
          <w:lang w:eastAsia="pl-PL"/>
        </w:rPr>
        <w:t xml:space="preserve"> </w:t>
      </w:r>
      <w:r w:rsidRPr="00EC4D20">
        <w:rPr>
          <w:rFonts w:ascii="Arial" w:eastAsia="Times New Roman" w:hAnsi="Arial" w:cs="Arial"/>
          <w:bCs/>
          <w:sz w:val="19"/>
          <w:szCs w:val="19"/>
          <w:lang w:eastAsia="pl-PL"/>
        </w:rPr>
        <w:t>Zał</w:t>
      </w:r>
      <w:r w:rsidRPr="00EC4D20">
        <w:rPr>
          <w:rFonts w:ascii="Arial" w:eastAsia="TimesNewRoman" w:hAnsi="Arial" w:cs="Arial"/>
          <w:bCs/>
          <w:sz w:val="19"/>
          <w:szCs w:val="19"/>
          <w:lang w:eastAsia="pl-PL"/>
        </w:rPr>
        <w:t>ą</w:t>
      </w:r>
      <w:r w:rsidRPr="00EC4D20">
        <w:rPr>
          <w:rFonts w:ascii="Arial" w:eastAsia="Times New Roman" w:hAnsi="Arial" w:cs="Arial"/>
          <w:bCs/>
          <w:sz w:val="19"/>
          <w:szCs w:val="19"/>
          <w:lang w:eastAsia="pl-PL"/>
        </w:rPr>
        <w:t>czniki stanowią integraln</w:t>
      </w:r>
      <w:r w:rsidRPr="00EC4D20">
        <w:rPr>
          <w:rFonts w:ascii="Arial" w:eastAsia="TimesNewRoman" w:hAnsi="Arial" w:cs="Arial"/>
          <w:bCs/>
          <w:sz w:val="19"/>
          <w:szCs w:val="19"/>
          <w:lang w:eastAsia="pl-PL"/>
        </w:rPr>
        <w:t xml:space="preserve">ą </w:t>
      </w:r>
      <w:r w:rsidRPr="00EC4D20">
        <w:rPr>
          <w:rFonts w:ascii="Arial" w:eastAsia="Times New Roman" w:hAnsi="Arial" w:cs="Arial"/>
          <w:bCs/>
          <w:sz w:val="19"/>
          <w:szCs w:val="19"/>
          <w:lang w:eastAsia="pl-PL"/>
        </w:rPr>
        <w:t>cz</w:t>
      </w:r>
      <w:r w:rsidRPr="00EC4D20">
        <w:rPr>
          <w:rFonts w:ascii="Arial" w:eastAsia="TimesNewRoman" w:hAnsi="Arial" w:cs="Arial"/>
          <w:bCs/>
          <w:sz w:val="19"/>
          <w:szCs w:val="19"/>
          <w:lang w:eastAsia="pl-PL"/>
        </w:rPr>
        <w:t xml:space="preserve">ęść </w:t>
      </w:r>
      <w:r w:rsidRPr="00EC4D20">
        <w:rPr>
          <w:rFonts w:ascii="Arial" w:eastAsia="Times New Roman" w:hAnsi="Arial" w:cs="Arial"/>
          <w:bCs/>
          <w:sz w:val="19"/>
          <w:szCs w:val="19"/>
          <w:lang w:eastAsia="pl-PL"/>
        </w:rPr>
        <w:t>umowy</w:t>
      </w:r>
      <w:r w:rsidRPr="00EC4D20">
        <w:rPr>
          <w:rFonts w:ascii="Arial" w:eastAsia="Times New Roman" w:hAnsi="Arial" w:cs="Arial"/>
          <w:b/>
          <w:bCs/>
          <w:sz w:val="19"/>
          <w:szCs w:val="19"/>
          <w:lang w:eastAsia="pl-PL"/>
        </w:rPr>
        <w:t>.</w:t>
      </w:r>
    </w:p>
    <w:p w14:paraId="1EB22247" w14:textId="471C983C" w:rsidR="00EC4D20" w:rsidRPr="00EC4D20" w:rsidRDefault="00EC4D20" w:rsidP="00EC4D20">
      <w:pPr>
        <w:widowControl w:val="0"/>
        <w:tabs>
          <w:tab w:val="left" w:pos="397"/>
        </w:tabs>
        <w:suppressAutoHyphens/>
        <w:autoSpaceDE w:val="0"/>
        <w:autoSpaceDN w:val="0"/>
        <w:spacing w:line="240" w:lineRule="auto"/>
        <w:textAlignment w:val="baseline"/>
        <w:rPr>
          <w:rFonts w:ascii="Arial" w:eastAsia="Times New Roman" w:hAnsi="Arial" w:cs="Arial"/>
          <w:sz w:val="19"/>
          <w:szCs w:val="19"/>
          <w:lang w:eastAsia="pl-PL"/>
        </w:rPr>
      </w:pPr>
      <w:r w:rsidRPr="00EC4D20">
        <w:rPr>
          <w:rFonts w:ascii="Arial" w:eastAsia="Times New Roman" w:hAnsi="Arial" w:cs="Arial"/>
          <w:sz w:val="19"/>
          <w:szCs w:val="19"/>
          <w:lang w:eastAsia="pl-PL"/>
        </w:rPr>
        <w:t>3.</w:t>
      </w:r>
      <w:r w:rsidR="00A302BF">
        <w:rPr>
          <w:rFonts w:ascii="Arial" w:eastAsia="Times New Roman" w:hAnsi="Arial" w:cs="Arial"/>
          <w:sz w:val="19"/>
          <w:szCs w:val="19"/>
          <w:lang w:eastAsia="pl-PL"/>
        </w:rPr>
        <w:t xml:space="preserve"> </w:t>
      </w:r>
      <w:r w:rsidRPr="00EC4D20">
        <w:rPr>
          <w:rFonts w:ascii="Arial" w:eastAsia="Times New Roman" w:hAnsi="Arial" w:cs="Arial"/>
          <w:sz w:val="19"/>
          <w:szCs w:val="19"/>
          <w:lang w:eastAsia="pl-PL"/>
        </w:rPr>
        <w:t xml:space="preserve"> Ewentualne spory rozstrzyga</w:t>
      </w:r>
      <w:r w:rsidRPr="00EC4D20">
        <w:rPr>
          <w:rFonts w:ascii="Arial" w:eastAsia="TimesNewRoman" w:hAnsi="Arial" w:cs="Arial"/>
          <w:sz w:val="19"/>
          <w:szCs w:val="19"/>
          <w:lang w:eastAsia="pl-PL"/>
        </w:rPr>
        <w:t xml:space="preserve">ć </w:t>
      </w:r>
      <w:r w:rsidRPr="00EC4D20">
        <w:rPr>
          <w:rFonts w:ascii="Arial" w:eastAsia="Times New Roman" w:hAnsi="Arial" w:cs="Arial"/>
          <w:sz w:val="19"/>
          <w:szCs w:val="19"/>
          <w:lang w:eastAsia="pl-PL"/>
        </w:rPr>
        <w:t>b</w:t>
      </w:r>
      <w:r w:rsidRPr="00EC4D20">
        <w:rPr>
          <w:rFonts w:ascii="Arial" w:eastAsia="TimesNewRoman" w:hAnsi="Arial" w:cs="Arial"/>
          <w:sz w:val="19"/>
          <w:szCs w:val="19"/>
          <w:lang w:eastAsia="pl-PL"/>
        </w:rPr>
        <w:t>ę</w:t>
      </w:r>
      <w:r w:rsidRPr="00EC4D20">
        <w:rPr>
          <w:rFonts w:ascii="Arial" w:eastAsia="Times New Roman" w:hAnsi="Arial" w:cs="Arial"/>
          <w:sz w:val="19"/>
          <w:szCs w:val="19"/>
          <w:lang w:eastAsia="pl-PL"/>
        </w:rPr>
        <w:t>dzie s</w:t>
      </w:r>
      <w:r w:rsidRPr="00EC4D20">
        <w:rPr>
          <w:rFonts w:ascii="Arial" w:eastAsia="TimesNewRoman" w:hAnsi="Arial" w:cs="Arial"/>
          <w:sz w:val="19"/>
          <w:szCs w:val="19"/>
          <w:lang w:eastAsia="pl-PL"/>
        </w:rPr>
        <w:t>ą</w:t>
      </w:r>
      <w:r w:rsidRPr="00EC4D20">
        <w:rPr>
          <w:rFonts w:ascii="Arial" w:eastAsia="Times New Roman" w:hAnsi="Arial" w:cs="Arial"/>
          <w:sz w:val="19"/>
          <w:szCs w:val="19"/>
          <w:lang w:eastAsia="pl-PL"/>
        </w:rPr>
        <w:t>d wła</w:t>
      </w:r>
      <w:r w:rsidRPr="00EC4D20">
        <w:rPr>
          <w:rFonts w:ascii="Arial" w:eastAsia="TimesNewRoman" w:hAnsi="Arial" w:cs="Arial"/>
          <w:sz w:val="19"/>
          <w:szCs w:val="19"/>
          <w:lang w:eastAsia="pl-PL"/>
        </w:rPr>
        <w:t>ś</w:t>
      </w:r>
      <w:r w:rsidRPr="00EC4D20">
        <w:rPr>
          <w:rFonts w:ascii="Arial" w:eastAsia="Times New Roman" w:hAnsi="Arial" w:cs="Arial"/>
          <w:sz w:val="19"/>
          <w:szCs w:val="19"/>
          <w:lang w:eastAsia="pl-PL"/>
        </w:rPr>
        <w:t>ciwy miejscowo ze wzgl</w:t>
      </w:r>
      <w:r w:rsidRPr="00EC4D20">
        <w:rPr>
          <w:rFonts w:ascii="Arial" w:eastAsia="TimesNewRoman" w:hAnsi="Arial" w:cs="Arial"/>
          <w:sz w:val="19"/>
          <w:szCs w:val="19"/>
          <w:lang w:eastAsia="pl-PL"/>
        </w:rPr>
        <w:t>ę</w:t>
      </w:r>
      <w:r w:rsidRPr="00EC4D20">
        <w:rPr>
          <w:rFonts w:ascii="Arial" w:eastAsia="Times New Roman" w:hAnsi="Arial" w:cs="Arial"/>
          <w:sz w:val="19"/>
          <w:szCs w:val="19"/>
          <w:lang w:eastAsia="pl-PL"/>
        </w:rPr>
        <w:t>du na siedzib</w:t>
      </w:r>
      <w:r w:rsidRPr="00EC4D20">
        <w:rPr>
          <w:rFonts w:ascii="Arial" w:eastAsia="TimesNewRoman" w:hAnsi="Arial" w:cs="Arial"/>
          <w:sz w:val="19"/>
          <w:szCs w:val="19"/>
          <w:lang w:eastAsia="pl-PL"/>
        </w:rPr>
        <w:t xml:space="preserve">ę </w:t>
      </w:r>
      <w:r w:rsidRPr="00EC4D20">
        <w:rPr>
          <w:rFonts w:ascii="Arial" w:eastAsia="Times New Roman" w:hAnsi="Arial" w:cs="Arial"/>
          <w:sz w:val="19"/>
          <w:szCs w:val="19"/>
          <w:lang w:eastAsia="pl-PL"/>
        </w:rPr>
        <w:t>Zamawiaj</w:t>
      </w:r>
      <w:r w:rsidRPr="00EC4D20">
        <w:rPr>
          <w:rFonts w:ascii="Arial" w:eastAsia="TimesNewRoman" w:hAnsi="Arial" w:cs="Arial"/>
          <w:sz w:val="19"/>
          <w:szCs w:val="19"/>
          <w:lang w:eastAsia="pl-PL"/>
        </w:rPr>
        <w:t>ą</w:t>
      </w:r>
      <w:r w:rsidRPr="00EC4D20">
        <w:rPr>
          <w:rFonts w:ascii="Arial" w:eastAsia="Times New Roman" w:hAnsi="Arial" w:cs="Arial"/>
          <w:sz w:val="19"/>
          <w:szCs w:val="19"/>
          <w:lang w:eastAsia="pl-PL"/>
        </w:rPr>
        <w:t>cego.</w:t>
      </w:r>
    </w:p>
    <w:p w14:paraId="32D9C26E" w14:textId="57235D6B" w:rsidR="00EC4D20" w:rsidRPr="00EC4D20" w:rsidRDefault="00EC4D20" w:rsidP="00A302BF">
      <w:pPr>
        <w:widowControl w:val="0"/>
        <w:suppressAutoHyphens/>
        <w:autoSpaceDE w:val="0"/>
        <w:autoSpaceDN w:val="0"/>
        <w:spacing w:line="240" w:lineRule="auto"/>
        <w:ind w:left="284" w:hanging="284"/>
        <w:textAlignment w:val="baseline"/>
        <w:rPr>
          <w:rFonts w:ascii="Arial" w:eastAsia="Times New Roman" w:hAnsi="Arial" w:cs="Arial"/>
          <w:sz w:val="19"/>
          <w:szCs w:val="19"/>
          <w:lang w:eastAsia="pl-PL"/>
        </w:rPr>
      </w:pPr>
      <w:r w:rsidRPr="00EC4D20">
        <w:rPr>
          <w:rFonts w:ascii="Arial" w:eastAsia="Times New Roman" w:hAnsi="Arial" w:cs="Arial"/>
          <w:color w:val="000000"/>
          <w:sz w:val="19"/>
          <w:szCs w:val="19"/>
          <w:lang w:eastAsia="pl-PL"/>
        </w:rPr>
        <w:t xml:space="preserve">4. </w:t>
      </w:r>
      <w:r w:rsidR="00A302BF">
        <w:rPr>
          <w:rFonts w:ascii="Arial" w:eastAsia="Times New Roman" w:hAnsi="Arial" w:cs="Arial"/>
          <w:color w:val="000000"/>
          <w:sz w:val="19"/>
          <w:szCs w:val="19"/>
          <w:lang w:eastAsia="pl-PL"/>
        </w:rPr>
        <w:t xml:space="preserve"> </w:t>
      </w:r>
      <w:r w:rsidRPr="00EC4D20">
        <w:rPr>
          <w:rFonts w:ascii="Arial" w:eastAsia="Times New Roman" w:hAnsi="Arial" w:cs="Arial"/>
          <w:color w:val="000000"/>
          <w:sz w:val="19"/>
          <w:szCs w:val="19"/>
          <w:lang w:eastAsia="pl-PL"/>
        </w:rPr>
        <w:t xml:space="preserve">Umowa będzie realizowana przez okres </w:t>
      </w:r>
      <w:r w:rsidR="004C29C4">
        <w:rPr>
          <w:rFonts w:ascii="Arial" w:eastAsia="Times New Roman" w:hAnsi="Arial" w:cs="Arial"/>
          <w:b/>
          <w:bCs/>
          <w:color w:val="000000"/>
          <w:sz w:val="19"/>
          <w:szCs w:val="19"/>
          <w:lang w:eastAsia="pl-PL"/>
        </w:rPr>
        <w:t>24</w:t>
      </w:r>
      <w:r w:rsidRPr="00EC4D20">
        <w:rPr>
          <w:rFonts w:ascii="Arial" w:eastAsia="Times New Roman" w:hAnsi="Arial" w:cs="Arial"/>
          <w:b/>
          <w:bCs/>
          <w:color w:val="000000"/>
          <w:sz w:val="19"/>
          <w:szCs w:val="19"/>
          <w:lang w:eastAsia="pl-PL"/>
        </w:rPr>
        <w:t xml:space="preserve"> miesięcy</w:t>
      </w:r>
      <w:r w:rsidRPr="00EC4D20">
        <w:rPr>
          <w:rFonts w:ascii="Arial" w:eastAsia="Times New Roman" w:hAnsi="Arial" w:cs="Arial"/>
          <w:color w:val="000000"/>
          <w:sz w:val="19"/>
          <w:szCs w:val="19"/>
          <w:lang w:eastAsia="pl-PL"/>
        </w:rPr>
        <w:t xml:space="preserve"> licząc od daty zawarcia tj. </w:t>
      </w:r>
      <w:r w:rsidRPr="00EC4D20">
        <w:rPr>
          <w:rFonts w:ascii="Arial" w:eastAsia="Times New Roman" w:hAnsi="Arial" w:cs="Arial"/>
          <w:b/>
          <w:color w:val="000000"/>
          <w:sz w:val="19"/>
          <w:szCs w:val="19"/>
          <w:lang w:eastAsia="pl-PL"/>
        </w:rPr>
        <w:t>……………</w:t>
      </w:r>
      <w:r w:rsidR="00B417E1">
        <w:rPr>
          <w:rFonts w:ascii="Arial" w:eastAsia="Times New Roman" w:hAnsi="Arial" w:cs="Arial"/>
          <w:b/>
          <w:color w:val="000000"/>
          <w:sz w:val="19"/>
          <w:szCs w:val="19"/>
          <w:lang w:eastAsia="pl-PL"/>
        </w:rPr>
        <w:t xml:space="preserve"> </w:t>
      </w:r>
      <w:r w:rsidRPr="00EC4D20">
        <w:rPr>
          <w:rFonts w:ascii="Arial" w:eastAsia="Times New Roman" w:hAnsi="Arial" w:cs="Arial"/>
          <w:b/>
          <w:color w:val="000000"/>
          <w:sz w:val="19"/>
          <w:szCs w:val="19"/>
          <w:lang w:eastAsia="pl-PL"/>
        </w:rPr>
        <w:t>202</w:t>
      </w:r>
      <w:r w:rsidR="004C29C4">
        <w:rPr>
          <w:rFonts w:ascii="Arial" w:eastAsia="Times New Roman" w:hAnsi="Arial" w:cs="Arial"/>
          <w:b/>
          <w:color w:val="000000"/>
          <w:sz w:val="19"/>
          <w:szCs w:val="19"/>
          <w:lang w:eastAsia="pl-PL"/>
        </w:rPr>
        <w:t>3</w:t>
      </w:r>
      <w:r w:rsidRPr="00EC4D20">
        <w:rPr>
          <w:rFonts w:ascii="Arial" w:eastAsia="Times New Roman" w:hAnsi="Arial" w:cs="Arial"/>
          <w:b/>
          <w:color w:val="000000"/>
          <w:sz w:val="19"/>
          <w:szCs w:val="19"/>
          <w:lang w:eastAsia="pl-PL"/>
        </w:rPr>
        <w:t xml:space="preserve"> do </w:t>
      </w:r>
      <w:r w:rsidR="00A302BF">
        <w:rPr>
          <w:rFonts w:ascii="Arial" w:eastAsia="Times New Roman" w:hAnsi="Arial" w:cs="Arial"/>
          <w:b/>
          <w:color w:val="000000"/>
          <w:sz w:val="19"/>
          <w:szCs w:val="19"/>
          <w:lang w:eastAsia="pl-PL"/>
        </w:rPr>
        <w:t xml:space="preserve">  </w:t>
      </w:r>
      <w:r w:rsidRPr="00EC4D20">
        <w:rPr>
          <w:rFonts w:ascii="Arial" w:eastAsia="Times New Roman" w:hAnsi="Arial" w:cs="Arial"/>
          <w:b/>
          <w:color w:val="000000"/>
          <w:sz w:val="19"/>
          <w:szCs w:val="19"/>
          <w:lang w:eastAsia="pl-PL"/>
        </w:rPr>
        <w:t>……………..  2025 r.</w:t>
      </w:r>
    </w:p>
    <w:p w14:paraId="6704B81F" w14:textId="09C390BA" w:rsidR="00EC4D20" w:rsidRPr="00EC4D20" w:rsidRDefault="00EC4D20" w:rsidP="00EC4D20">
      <w:pPr>
        <w:widowControl w:val="0"/>
        <w:suppressAutoHyphens/>
        <w:autoSpaceDE w:val="0"/>
        <w:autoSpaceDN w:val="0"/>
        <w:spacing w:line="240" w:lineRule="auto"/>
        <w:textAlignment w:val="baseline"/>
        <w:rPr>
          <w:rFonts w:ascii="Arial" w:eastAsia="Times New Roman" w:hAnsi="Arial" w:cs="Arial"/>
          <w:sz w:val="19"/>
          <w:szCs w:val="19"/>
          <w:lang w:eastAsia="pl-PL"/>
        </w:rPr>
      </w:pPr>
      <w:r w:rsidRPr="00EC4D20">
        <w:rPr>
          <w:rFonts w:ascii="Arial" w:eastAsia="Times New Roman" w:hAnsi="Arial" w:cs="Arial"/>
          <w:color w:val="000000"/>
          <w:sz w:val="19"/>
          <w:szCs w:val="19"/>
          <w:lang w:eastAsia="pl-PL"/>
        </w:rPr>
        <w:t xml:space="preserve">5. </w:t>
      </w:r>
      <w:r w:rsidR="00A302BF">
        <w:rPr>
          <w:rFonts w:ascii="Arial" w:eastAsia="Times New Roman" w:hAnsi="Arial" w:cs="Arial"/>
          <w:color w:val="000000"/>
          <w:sz w:val="19"/>
          <w:szCs w:val="19"/>
          <w:lang w:eastAsia="pl-PL"/>
        </w:rPr>
        <w:t xml:space="preserve"> </w:t>
      </w:r>
      <w:r w:rsidRPr="00EC4D20">
        <w:rPr>
          <w:rFonts w:ascii="Arial" w:eastAsia="Times New Roman" w:hAnsi="Arial" w:cs="Arial"/>
          <w:sz w:val="19"/>
          <w:szCs w:val="19"/>
          <w:lang w:eastAsia="pl-PL"/>
        </w:rPr>
        <w:t>Umow</w:t>
      </w:r>
      <w:r w:rsidRPr="00EC4D20">
        <w:rPr>
          <w:rFonts w:ascii="Arial" w:eastAsia="TimesNewRoman" w:hAnsi="Arial" w:cs="Arial"/>
          <w:sz w:val="19"/>
          <w:szCs w:val="19"/>
          <w:lang w:eastAsia="pl-PL"/>
        </w:rPr>
        <w:t xml:space="preserve">ę </w:t>
      </w:r>
      <w:r w:rsidRPr="00EC4D20">
        <w:rPr>
          <w:rFonts w:ascii="Arial" w:eastAsia="Times New Roman" w:hAnsi="Arial" w:cs="Arial"/>
          <w:sz w:val="19"/>
          <w:szCs w:val="19"/>
          <w:lang w:eastAsia="pl-PL"/>
        </w:rPr>
        <w:t>sporz</w:t>
      </w:r>
      <w:r w:rsidRPr="00EC4D20">
        <w:rPr>
          <w:rFonts w:ascii="Arial" w:eastAsia="TimesNewRoman" w:hAnsi="Arial" w:cs="Arial"/>
          <w:sz w:val="19"/>
          <w:szCs w:val="19"/>
          <w:lang w:eastAsia="pl-PL"/>
        </w:rPr>
        <w:t>ą</w:t>
      </w:r>
      <w:r w:rsidRPr="00EC4D20">
        <w:rPr>
          <w:rFonts w:ascii="Arial" w:eastAsia="Times New Roman" w:hAnsi="Arial" w:cs="Arial"/>
          <w:sz w:val="19"/>
          <w:szCs w:val="19"/>
          <w:lang w:eastAsia="pl-PL"/>
        </w:rPr>
        <w:t>dzono w dwóch jednobrzmi</w:t>
      </w:r>
      <w:r w:rsidRPr="00EC4D20">
        <w:rPr>
          <w:rFonts w:ascii="Arial" w:eastAsia="TimesNewRoman" w:hAnsi="Arial" w:cs="Arial"/>
          <w:sz w:val="19"/>
          <w:szCs w:val="19"/>
          <w:lang w:eastAsia="pl-PL"/>
        </w:rPr>
        <w:t>ą</w:t>
      </w:r>
      <w:r w:rsidRPr="00EC4D20">
        <w:rPr>
          <w:rFonts w:ascii="Arial" w:eastAsia="Times New Roman" w:hAnsi="Arial" w:cs="Arial"/>
          <w:sz w:val="19"/>
          <w:szCs w:val="19"/>
          <w:lang w:eastAsia="pl-PL"/>
        </w:rPr>
        <w:t>cych egzemplarzach po jednym dla ka</w:t>
      </w:r>
      <w:r w:rsidRPr="00EC4D20">
        <w:rPr>
          <w:rFonts w:ascii="Arial" w:eastAsia="TimesNewRoman" w:hAnsi="Arial" w:cs="Arial"/>
          <w:sz w:val="19"/>
          <w:szCs w:val="19"/>
          <w:lang w:eastAsia="pl-PL"/>
        </w:rPr>
        <w:t>ż</w:t>
      </w:r>
      <w:r w:rsidRPr="00EC4D20">
        <w:rPr>
          <w:rFonts w:ascii="Arial" w:eastAsia="Times New Roman" w:hAnsi="Arial" w:cs="Arial"/>
          <w:sz w:val="19"/>
          <w:szCs w:val="19"/>
          <w:lang w:eastAsia="pl-PL"/>
        </w:rPr>
        <w:t>dej ze stron.</w:t>
      </w:r>
    </w:p>
    <w:p w14:paraId="3B186603" w14:textId="77777777" w:rsidR="00EC4D20" w:rsidRPr="00EC4D20" w:rsidRDefault="00EC4D20" w:rsidP="00EC4D20">
      <w:pPr>
        <w:suppressAutoHyphens/>
        <w:autoSpaceDE w:val="0"/>
        <w:autoSpaceDN w:val="0"/>
        <w:spacing w:after="0" w:line="240" w:lineRule="auto"/>
        <w:jc w:val="both"/>
        <w:textAlignment w:val="baseline"/>
        <w:rPr>
          <w:rFonts w:ascii="Arial" w:eastAsia="Times New Roman" w:hAnsi="Arial" w:cs="Arial"/>
          <w:color w:val="000000"/>
          <w:sz w:val="19"/>
          <w:szCs w:val="19"/>
          <w:lang w:eastAsia="pl-PL"/>
        </w:rPr>
      </w:pPr>
    </w:p>
    <w:p w14:paraId="7226AA81" w14:textId="77777777" w:rsidR="00A302BF" w:rsidRDefault="00A302BF" w:rsidP="00EC4D20">
      <w:pPr>
        <w:suppressAutoHyphens/>
        <w:autoSpaceDE w:val="0"/>
        <w:autoSpaceDN w:val="0"/>
        <w:spacing w:after="0" w:line="240" w:lineRule="auto"/>
        <w:ind w:left="340" w:firstLine="708"/>
        <w:jc w:val="both"/>
        <w:textAlignment w:val="baseline"/>
        <w:rPr>
          <w:rFonts w:ascii="Arial" w:eastAsia="Times New Roman" w:hAnsi="Arial" w:cs="Arial"/>
          <w:b/>
          <w:bCs/>
          <w:color w:val="000000"/>
          <w:sz w:val="19"/>
          <w:szCs w:val="19"/>
          <w:lang w:eastAsia="pl-PL"/>
        </w:rPr>
      </w:pPr>
    </w:p>
    <w:p w14:paraId="320E5862" w14:textId="7DFCF218" w:rsidR="00EC4D20" w:rsidRPr="00EC4D20" w:rsidRDefault="00EC4D20" w:rsidP="00A302BF">
      <w:pPr>
        <w:suppressAutoHyphens/>
        <w:autoSpaceDE w:val="0"/>
        <w:autoSpaceDN w:val="0"/>
        <w:spacing w:after="0" w:line="240" w:lineRule="auto"/>
        <w:ind w:left="340" w:firstLine="511"/>
        <w:jc w:val="both"/>
        <w:textAlignment w:val="baseline"/>
        <w:rPr>
          <w:rFonts w:ascii="Arial" w:eastAsia="Times New Roman" w:hAnsi="Arial" w:cs="Arial"/>
          <w:sz w:val="19"/>
          <w:szCs w:val="19"/>
          <w:lang w:eastAsia="pl-PL"/>
        </w:rPr>
      </w:pPr>
      <w:r w:rsidRPr="00EC4D20">
        <w:rPr>
          <w:rFonts w:ascii="Arial" w:eastAsia="Times New Roman" w:hAnsi="Arial" w:cs="Arial"/>
          <w:b/>
          <w:bCs/>
          <w:color w:val="000000"/>
          <w:sz w:val="19"/>
          <w:szCs w:val="19"/>
          <w:lang w:eastAsia="pl-PL"/>
        </w:rPr>
        <w:t xml:space="preserve">Wykonawca </w:t>
      </w:r>
      <w:r w:rsidRPr="00EC4D20">
        <w:rPr>
          <w:rFonts w:ascii="Arial" w:eastAsia="Times New Roman" w:hAnsi="Arial" w:cs="Arial"/>
          <w:b/>
          <w:bCs/>
          <w:color w:val="000000"/>
          <w:sz w:val="19"/>
          <w:szCs w:val="19"/>
          <w:lang w:eastAsia="pl-PL"/>
        </w:rPr>
        <w:tab/>
      </w:r>
      <w:r w:rsidRPr="00EC4D20">
        <w:rPr>
          <w:rFonts w:ascii="Arial" w:eastAsia="Times New Roman" w:hAnsi="Arial" w:cs="Arial"/>
          <w:b/>
          <w:bCs/>
          <w:color w:val="000000"/>
          <w:sz w:val="19"/>
          <w:szCs w:val="19"/>
          <w:lang w:eastAsia="pl-PL"/>
        </w:rPr>
        <w:tab/>
      </w:r>
      <w:r w:rsidRPr="00EC4D20">
        <w:rPr>
          <w:rFonts w:ascii="Arial" w:eastAsia="Times New Roman" w:hAnsi="Arial" w:cs="Arial"/>
          <w:b/>
          <w:bCs/>
          <w:color w:val="000000"/>
          <w:sz w:val="19"/>
          <w:szCs w:val="19"/>
          <w:lang w:eastAsia="pl-PL"/>
        </w:rPr>
        <w:tab/>
      </w:r>
      <w:r w:rsidRPr="00EC4D20">
        <w:rPr>
          <w:rFonts w:ascii="Arial" w:eastAsia="Times New Roman" w:hAnsi="Arial" w:cs="Arial"/>
          <w:b/>
          <w:bCs/>
          <w:color w:val="000000"/>
          <w:sz w:val="19"/>
          <w:szCs w:val="19"/>
          <w:lang w:eastAsia="pl-PL"/>
        </w:rPr>
        <w:tab/>
      </w:r>
      <w:r w:rsidRPr="00EC4D20">
        <w:rPr>
          <w:rFonts w:ascii="Arial" w:eastAsia="Times New Roman" w:hAnsi="Arial" w:cs="Arial"/>
          <w:b/>
          <w:bCs/>
          <w:color w:val="000000"/>
          <w:sz w:val="19"/>
          <w:szCs w:val="19"/>
          <w:lang w:eastAsia="pl-PL"/>
        </w:rPr>
        <w:tab/>
      </w:r>
      <w:r w:rsidRPr="00EC4D20">
        <w:rPr>
          <w:rFonts w:ascii="Arial" w:eastAsia="Times New Roman" w:hAnsi="Arial" w:cs="Arial"/>
          <w:b/>
          <w:bCs/>
          <w:color w:val="000000"/>
          <w:sz w:val="19"/>
          <w:szCs w:val="19"/>
          <w:lang w:eastAsia="pl-PL"/>
        </w:rPr>
        <w:tab/>
        <w:t xml:space="preserve"> </w:t>
      </w:r>
      <w:r w:rsidR="00A302BF">
        <w:rPr>
          <w:rFonts w:ascii="Arial" w:eastAsia="Times New Roman" w:hAnsi="Arial" w:cs="Arial"/>
          <w:b/>
          <w:bCs/>
          <w:color w:val="000000"/>
          <w:sz w:val="19"/>
          <w:szCs w:val="19"/>
          <w:lang w:eastAsia="pl-PL"/>
        </w:rPr>
        <w:t xml:space="preserve">   </w:t>
      </w:r>
      <w:r w:rsidRPr="00EC4D20">
        <w:rPr>
          <w:rFonts w:ascii="Arial" w:eastAsia="Times New Roman" w:hAnsi="Arial" w:cs="Arial"/>
          <w:b/>
          <w:bCs/>
          <w:color w:val="000000"/>
          <w:sz w:val="19"/>
          <w:szCs w:val="19"/>
          <w:lang w:eastAsia="pl-PL"/>
        </w:rPr>
        <w:t xml:space="preserve"> Zamawiaj</w:t>
      </w:r>
      <w:r w:rsidRPr="00EC4D20">
        <w:rPr>
          <w:rFonts w:ascii="Arial" w:eastAsia="TimesNewRoman" w:hAnsi="Arial" w:cs="Arial"/>
          <w:color w:val="000000"/>
          <w:sz w:val="19"/>
          <w:szCs w:val="19"/>
          <w:lang w:eastAsia="pl-PL"/>
        </w:rPr>
        <w:t>ą</w:t>
      </w:r>
      <w:r w:rsidRPr="00EC4D20">
        <w:rPr>
          <w:rFonts w:ascii="Arial" w:eastAsia="Times New Roman" w:hAnsi="Arial" w:cs="Arial"/>
          <w:b/>
          <w:bCs/>
          <w:color w:val="000000"/>
          <w:sz w:val="19"/>
          <w:szCs w:val="19"/>
          <w:lang w:eastAsia="pl-PL"/>
        </w:rPr>
        <w:t>cy</w:t>
      </w:r>
    </w:p>
    <w:p w14:paraId="6B617287" w14:textId="77777777" w:rsidR="00EC4D20" w:rsidRPr="00EC4D20" w:rsidRDefault="00EC4D20" w:rsidP="00EC4D20">
      <w:pPr>
        <w:suppressAutoHyphens/>
        <w:autoSpaceDE w:val="0"/>
        <w:autoSpaceDN w:val="0"/>
        <w:spacing w:after="0" w:line="240" w:lineRule="auto"/>
        <w:jc w:val="both"/>
        <w:textAlignment w:val="baseline"/>
        <w:rPr>
          <w:rFonts w:ascii="Arial" w:eastAsia="Times New Roman" w:hAnsi="Arial" w:cs="Arial"/>
          <w:b/>
          <w:bCs/>
          <w:color w:val="000000"/>
          <w:sz w:val="19"/>
          <w:szCs w:val="19"/>
          <w:lang w:eastAsia="pl-PL"/>
        </w:rPr>
      </w:pPr>
    </w:p>
    <w:p w14:paraId="14739776" w14:textId="06B5B40E" w:rsidR="00EC4D20" w:rsidRDefault="00EC4D20" w:rsidP="00EC4D20">
      <w:pPr>
        <w:suppressAutoHyphens/>
        <w:autoSpaceDE w:val="0"/>
        <w:autoSpaceDN w:val="0"/>
        <w:spacing w:after="0" w:line="240" w:lineRule="auto"/>
        <w:jc w:val="both"/>
        <w:textAlignment w:val="baseline"/>
        <w:rPr>
          <w:rFonts w:ascii="Arial" w:eastAsia="Times New Roman" w:hAnsi="Arial" w:cs="Arial"/>
          <w:b/>
          <w:bCs/>
          <w:color w:val="000000"/>
          <w:sz w:val="19"/>
          <w:szCs w:val="19"/>
          <w:lang w:eastAsia="pl-PL"/>
        </w:rPr>
      </w:pPr>
    </w:p>
    <w:p w14:paraId="03C92314" w14:textId="56536D43" w:rsidR="00A302BF" w:rsidRDefault="00A302BF" w:rsidP="00EC4D20">
      <w:pPr>
        <w:suppressAutoHyphens/>
        <w:autoSpaceDE w:val="0"/>
        <w:autoSpaceDN w:val="0"/>
        <w:spacing w:after="0" w:line="240" w:lineRule="auto"/>
        <w:jc w:val="both"/>
        <w:textAlignment w:val="baseline"/>
        <w:rPr>
          <w:rFonts w:ascii="Arial" w:eastAsia="Times New Roman" w:hAnsi="Arial" w:cs="Arial"/>
          <w:b/>
          <w:bCs/>
          <w:color w:val="000000"/>
          <w:sz w:val="19"/>
          <w:szCs w:val="19"/>
          <w:lang w:eastAsia="pl-PL"/>
        </w:rPr>
      </w:pPr>
    </w:p>
    <w:p w14:paraId="5993899E" w14:textId="77777777" w:rsidR="00A302BF" w:rsidRPr="00EC4D20" w:rsidRDefault="00A302BF" w:rsidP="00EC4D20">
      <w:pPr>
        <w:suppressAutoHyphens/>
        <w:autoSpaceDE w:val="0"/>
        <w:autoSpaceDN w:val="0"/>
        <w:spacing w:after="0" w:line="240" w:lineRule="auto"/>
        <w:jc w:val="both"/>
        <w:textAlignment w:val="baseline"/>
        <w:rPr>
          <w:rFonts w:ascii="Arial" w:eastAsia="Times New Roman" w:hAnsi="Arial" w:cs="Arial"/>
          <w:b/>
          <w:bCs/>
          <w:color w:val="000000"/>
          <w:sz w:val="19"/>
          <w:szCs w:val="19"/>
          <w:lang w:eastAsia="pl-PL"/>
        </w:rPr>
      </w:pPr>
    </w:p>
    <w:p w14:paraId="31864B6E" w14:textId="77777777" w:rsidR="00EC4D20" w:rsidRPr="00EC4D20" w:rsidRDefault="00EC4D20" w:rsidP="00EC4D20">
      <w:pPr>
        <w:suppressAutoHyphens/>
        <w:autoSpaceDE w:val="0"/>
        <w:autoSpaceDN w:val="0"/>
        <w:spacing w:after="0" w:line="240" w:lineRule="auto"/>
        <w:jc w:val="both"/>
        <w:textAlignment w:val="baseline"/>
        <w:rPr>
          <w:rFonts w:ascii="Arial" w:eastAsia="Times New Roman" w:hAnsi="Arial" w:cs="Arial"/>
          <w:b/>
          <w:bCs/>
          <w:color w:val="000000"/>
          <w:sz w:val="19"/>
          <w:szCs w:val="19"/>
          <w:lang w:eastAsia="pl-PL"/>
        </w:rPr>
      </w:pPr>
    </w:p>
    <w:p w14:paraId="08089255" w14:textId="77777777" w:rsidR="00EC4D20" w:rsidRPr="00EC4D20" w:rsidRDefault="00EC4D20" w:rsidP="00EC4D20">
      <w:pPr>
        <w:suppressAutoHyphens/>
        <w:autoSpaceDE w:val="0"/>
        <w:autoSpaceDN w:val="0"/>
        <w:spacing w:after="0" w:line="240" w:lineRule="auto"/>
        <w:jc w:val="both"/>
        <w:textAlignment w:val="baseline"/>
        <w:rPr>
          <w:rFonts w:ascii="Arial" w:eastAsia="Times New Roman" w:hAnsi="Arial" w:cs="Arial"/>
          <w:sz w:val="19"/>
          <w:szCs w:val="19"/>
          <w:lang w:eastAsia="pl-PL"/>
        </w:rPr>
      </w:pPr>
      <w:r w:rsidRPr="00EC4D20">
        <w:rPr>
          <w:rFonts w:ascii="Arial" w:eastAsia="Times New Roman" w:hAnsi="Arial" w:cs="Arial"/>
          <w:bCs/>
          <w:color w:val="000000"/>
          <w:sz w:val="19"/>
          <w:szCs w:val="19"/>
          <w:lang w:eastAsia="pl-PL"/>
        </w:rPr>
        <w:t>…………………………...............…</w:t>
      </w:r>
      <w:r w:rsidRPr="00EC4D20">
        <w:rPr>
          <w:rFonts w:ascii="Arial" w:eastAsia="Times New Roman" w:hAnsi="Arial" w:cs="Arial"/>
          <w:bCs/>
          <w:color w:val="000000"/>
          <w:sz w:val="19"/>
          <w:szCs w:val="19"/>
          <w:lang w:eastAsia="pl-PL"/>
        </w:rPr>
        <w:tab/>
      </w:r>
      <w:r w:rsidRPr="00EC4D20">
        <w:rPr>
          <w:rFonts w:ascii="Arial" w:eastAsia="Times New Roman" w:hAnsi="Arial" w:cs="Arial"/>
          <w:bCs/>
          <w:color w:val="000000"/>
          <w:sz w:val="19"/>
          <w:szCs w:val="19"/>
          <w:lang w:eastAsia="pl-PL"/>
        </w:rPr>
        <w:tab/>
        <w:t xml:space="preserve">                      ..................………………………..</w:t>
      </w:r>
    </w:p>
    <w:p w14:paraId="4BE27269" w14:textId="77777777" w:rsidR="00EC4D20" w:rsidRPr="00EC4D20" w:rsidRDefault="00EC4D20" w:rsidP="00EC4D20">
      <w:pPr>
        <w:suppressAutoHyphens/>
        <w:autoSpaceDE w:val="0"/>
        <w:autoSpaceDN w:val="0"/>
        <w:spacing w:after="0" w:line="240" w:lineRule="auto"/>
        <w:jc w:val="right"/>
        <w:textAlignment w:val="baseline"/>
        <w:rPr>
          <w:rFonts w:ascii="Arial" w:eastAsia="Times New Roman" w:hAnsi="Arial" w:cs="Arial"/>
          <w:color w:val="000000"/>
          <w:sz w:val="19"/>
          <w:szCs w:val="19"/>
          <w:lang w:eastAsia="pl-PL"/>
        </w:rPr>
      </w:pPr>
    </w:p>
    <w:p w14:paraId="494C1470" w14:textId="2FC33D1C" w:rsidR="00EC4D20" w:rsidRPr="00EC4D20" w:rsidRDefault="00EC4D20" w:rsidP="00EC4D20">
      <w:pPr>
        <w:suppressAutoHyphens/>
        <w:autoSpaceDE w:val="0"/>
        <w:autoSpaceDN w:val="0"/>
        <w:spacing w:after="0" w:line="240" w:lineRule="auto"/>
        <w:textAlignment w:val="baseline"/>
        <w:rPr>
          <w:rFonts w:ascii="Arial" w:eastAsia="Times New Roman" w:hAnsi="Arial" w:cs="Arial"/>
          <w:sz w:val="16"/>
          <w:szCs w:val="16"/>
          <w:lang w:eastAsia="pl-PL"/>
        </w:rPr>
      </w:pPr>
      <w:r w:rsidRPr="00EC4D20">
        <w:rPr>
          <w:rFonts w:ascii="Arial" w:eastAsia="Times New Roman" w:hAnsi="Arial" w:cs="Arial"/>
          <w:color w:val="000000"/>
          <w:sz w:val="16"/>
          <w:szCs w:val="16"/>
          <w:lang w:eastAsia="pl-PL"/>
        </w:rPr>
        <w:t>Zał</w:t>
      </w:r>
      <w:r w:rsidRPr="00EC4D20">
        <w:rPr>
          <w:rFonts w:ascii="Arial" w:eastAsia="TimesNewRoman" w:hAnsi="Arial" w:cs="Arial"/>
          <w:color w:val="000000"/>
          <w:sz w:val="16"/>
          <w:szCs w:val="16"/>
          <w:lang w:eastAsia="pl-PL"/>
        </w:rPr>
        <w:t>ą</w:t>
      </w:r>
      <w:r w:rsidRPr="00EC4D20">
        <w:rPr>
          <w:rFonts w:ascii="Arial" w:eastAsia="Times New Roman" w:hAnsi="Arial" w:cs="Arial"/>
          <w:color w:val="000000"/>
          <w:sz w:val="16"/>
          <w:szCs w:val="16"/>
          <w:lang w:eastAsia="pl-PL"/>
        </w:rPr>
        <w:t>cznik Nr 1-</w:t>
      </w:r>
      <w:r w:rsidR="00A81B99">
        <w:rPr>
          <w:rFonts w:ascii="Arial" w:eastAsia="Times New Roman" w:hAnsi="Arial" w:cs="Arial"/>
          <w:color w:val="000000"/>
          <w:sz w:val="16"/>
          <w:szCs w:val="16"/>
          <w:lang w:eastAsia="pl-PL"/>
        </w:rPr>
        <w:t xml:space="preserve"> </w:t>
      </w:r>
      <w:r w:rsidRPr="00EC4D20">
        <w:rPr>
          <w:rFonts w:ascii="Arial" w:eastAsia="Times New Roman" w:hAnsi="Arial" w:cs="Arial"/>
          <w:color w:val="000000"/>
          <w:sz w:val="16"/>
          <w:szCs w:val="16"/>
          <w:lang w:eastAsia="pl-PL"/>
        </w:rPr>
        <w:t xml:space="preserve">Formularz oferty </w:t>
      </w:r>
    </w:p>
    <w:p w14:paraId="06B8F4EB" w14:textId="6C14B932" w:rsidR="00EC4D20" w:rsidRPr="00EC4D20" w:rsidRDefault="00EC4D20" w:rsidP="00EC4D20">
      <w:pPr>
        <w:suppressAutoHyphens/>
        <w:autoSpaceDE w:val="0"/>
        <w:autoSpaceDN w:val="0"/>
        <w:spacing w:after="0" w:line="240" w:lineRule="auto"/>
        <w:jc w:val="both"/>
        <w:textAlignment w:val="baseline"/>
        <w:rPr>
          <w:rFonts w:ascii="Arial" w:eastAsia="Times New Roman" w:hAnsi="Arial" w:cs="Arial"/>
          <w:sz w:val="16"/>
          <w:szCs w:val="16"/>
          <w:lang w:eastAsia="pl-PL"/>
        </w:rPr>
      </w:pPr>
      <w:r w:rsidRPr="00EC4D20">
        <w:rPr>
          <w:rFonts w:ascii="Arial" w:eastAsia="Times New Roman" w:hAnsi="Arial" w:cs="Arial"/>
          <w:sz w:val="16"/>
          <w:szCs w:val="16"/>
          <w:lang w:eastAsia="pl-PL"/>
        </w:rPr>
        <w:t xml:space="preserve">Załącznik Nr 1A- </w:t>
      </w:r>
      <w:proofErr w:type="spellStart"/>
      <w:r w:rsidR="004C29C4">
        <w:rPr>
          <w:rFonts w:ascii="Arial" w:eastAsia="Times New Roman" w:hAnsi="Arial" w:cs="Arial"/>
          <w:sz w:val="16"/>
          <w:szCs w:val="16"/>
          <w:lang w:eastAsia="pl-PL"/>
        </w:rPr>
        <w:t>Ois</w:t>
      </w:r>
      <w:proofErr w:type="spellEnd"/>
      <w:r w:rsidR="004C29C4">
        <w:rPr>
          <w:rFonts w:ascii="Arial" w:eastAsia="Times New Roman" w:hAnsi="Arial" w:cs="Arial"/>
          <w:sz w:val="16"/>
          <w:szCs w:val="16"/>
          <w:lang w:eastAsia="pl-PL"/>
        </w:rPr>
        <w:t xml:space="preserve"> przedmiotu zamówienia</w:t>
      </w:r>
      <w:r w:rsidRPr="00EC4D20">
        <w:rPr>
          <w:rFonts w:ascii="Arial" w:eastAsia="Times New Roman" w:hAnsi="Arial" w:cs="Arial"/>
          <w:sz w:val="16"/>
          <w:szCs w:val="16"/>
          <w:lang w:eastAsia="pl-PL"/>
        </w:rPr>
        <w:t xml:space="preserve"> </w:t>
      </w:r>
    </w:p>
    <w:p w14:paraId="4D26FABD" w14:textId="77777777" w:rsidR="00BC1C2C" w:rsidRDefault="00BC1C2C">
      <w:pPr>
        <w:spacing w:after="0" w:line="240" w:lineRule="auto"/>
        <w:rPr>
          <w:rFonts w:ascii="Arial" w:hAnsi="Arial" w:cs="Arial"/>
          <w:b/>
          <w:bCs/>
          <w:sz w:val="20"/>
          <w:szCs w:val="20"/>
          <w:lang w:eastAsia="ar-SA"/>
        </w:rPr>
      </w:pPr>
    </w:p>
    <w:sectPr w:rsidR="00BC1C2C" w:rsidSect="00497BE2">
      <w:headerReference w:type="default" r:id="rId9"/>
      <w:footerReference w:type="default" r:id="rId10"/>
      <w:pgSz w:w="11906" w:h="16838"/>
      <w:pgMar w:top="1418" w:right="1418" w:bottom="1418" w:left="1418"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57EE5" w14:textId="77777777" w:rsidR="00C83EF8" w:rsidRDefault="00C83EF8" w:rsidP="00993FA5">
      <w:pPr>
        <w:spacing w:after="0" w:line="240" w:lineRule="auto"/>
      </w:pPr>
      <w:r>
        <w:separator/>
      </w:r>
    </w:p>
  </w:endnote>
  <w:endnote w:type="continuationSeparator" w:id="0">
    <w:p w14:paraId="380A323A" w14:textId="77777777" w:rsidR="00C83EF8" w:rsidRDefault="00C83EF8" w:rsidP="0099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Andale Sans UI">
    <w:altName w:val="Arial Unicode MS"/>
    <w:charset w:val="00"/>
    <w:family w:val="auto"/>
    <w:pitch w:val="variable"/>
  </w:font>
  <w:font w:name="Arial CE">
    <w:panose1 w:val="020B0604020202020204"/>
    <w:charset w:val="EE"/>
    <w:family w:val="swiss"/>
    <w:pitch w:val="variable"/>
    <w:sig w:usb0="E0002AFF" w:usb1="C0007843" w:usb2="00000009" w:usb3="00000000" w:csb0="000001FF" w:csb1="00000000"/>
  </w:font>
  <w:font w:name="TimesNewRoman">
    <w:altName w:val="Yu Gothic"/>
    <w:charset w:val="80"/>
    <w:family w:val="auto"/>
    <w:pitch w:val="default"/>
    <w:sig w:usb0="00000000"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5FA21" w14:textId="77777777" w:rsidR="00E66259" w:rsidRDefault="00E66259">
    <w:pPr>
      <w:pStyle w:val="Stopka"/>
      <w:framePr w:wrap="auto" w:vAnchor="text" w:hAnchor="margin" w:xAlign="right" w:y="1"/>
      <w:rPr>
        <w:rStyle w:val="Numerstrony"/>
      </w:rPr>
    </w:pPr>
  </w:p>
  <w:p w14:paraId="3D99BE92" w14:textId="77777777" w:rsidR="00E66259" w:rsidRDefault="00E66259">
    <w:pPr>
      <w:pStyle w:val="Nagwek"/>
      <w:tabs>
        <w:tab w:val="clear" w:pos="9072"/>
        <w:tab w:val="right" w:pos="10317"/>
      </w:tabs>
      <w:rPr>
        <w:rFonts w:ascii="Book Antiqua" w:hAnsi="Book Antiqua" w:cs="Book Antiqua"/>
        <w:sz w:val="20"/>
        <w:szCs w:val="20"/>
      </w:rPr>
    </w:pPr>
  </w:p>
  <w:p w14:paraId="4E30C72C" w14:textId="77777777" w:rsidR="00E66259" w:rsidRDefault="00E66259">
    <w:pPr>
      <w:pStyle w:val="Nagwek"/>
      <w:tabs>
        <w:tab w:val="clear" w:pos="9072"/>
        <w:tab w:val="left" w:pos="6660"/>
        <w:tab w:val="right" w:pos="9360"/>
        <w:tab w:val="right" w:pos="10317"/>
      </w:tabs>
      <w:rPr>
        <w:sz w:val="20"/>
        <w:szCs w:val="20"/>
      </w:rPr>
    </w:pPr>
    <w:r>
      <w:rPr>
        <w:sz w:val="20"/>
        <w:szCs w:val="20"/>
      </w:rPr>
      <w:t>S</w:t>
    </w:r>
    <w:r>
      <w:rPr>
        <w:noProof/>
      </w:rPr>
      <mc:AlternateContent>
        <mc:Choice Requires="wps">
          <w:drawing>
            <wp:anchor distT="0" distB="0" distL="114300" distR="114300" simplePos="0" relativeHeight="251658240" behindDoc="0" locked="0" layoutInCell="1" allowOverlap="1" wp14:anchorId="6A1A2C67" wp14:editId="092650F3">
              <wp:simplePos x="0" y="0"/>
              <wp:positionH relativeFrom="column">
                <wp:posOffset>0</wp:posOffset>
              </wp:positionH>
              <wp:positionV relativeFrom="paragraph">
                <wp:posOffset>-30480</wp:posOffset>
              </wp:positionV>
              <wp:extent cx="6069965" cy="0"/>
              <wp:effectExtent l="33655" t="35560" r="30480" b="3111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892AC" id="Łącznik prosty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77.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" strokeweight="4.5pt">
              <v:stroke linestyle="thinThick"/>
            </v:line>
          </w:pict>
        </mc:Fallback>
      </mc:AlternateContent>
    </w:r>
    <w:r>
      <w:rPr>
        <w:sz w:val="20"/>
        <w:szCs w:val="20"/>
      </w:rPr>
      <w:t xml:space="preserve">zpital im. Św. Łukasza SPZOZ w Tarnowie </w:t>
    </w:r>
    <w:r>
      <w:rPr>
        <w:sz w:val="20"/>
        <w:szCs w:val="20"/>
      </w:rPr>
      <w:tab/>
    </w:r>
    <w:r>
      <w:rPr>
        <w:sz w:val="20"/>
        <w:szCs w:val="20"/>
      </w:rPr>
      <w:tab/>
    </w:r>
    <w:r>
      <w:rPr>
        <w:sz w:val="20"/>
        <w:szCs w:val="20"/>
      </w:rPr>
      <w:tab/>
      <w:t xml:space="preserve">strona </w:t>
    </w:r>
    <w:r>
      <w:rPr>
        <w:rStyle w:val="Numerstrony"/>
        <w:sz w:val="20"/>
        <w:szCs w:val="20"/>
      </w:rPr>
      <w:fldChar w:fldCharType="begin"/>
    </w:r>
    <w:r>
      <w:rPr>
        <w:rStyle w:val="Numerstrony"/>
        <w:sz w:val="20"/>
        <w:szCs w:val="20"/>
      </w:rPr>
      <w:instrText xml:space="preserve"> PAGE </w:instrText>
    </w:r>
    <w:r>
      <w:rPr>
        <w:rStyle w:val="Numerstrony"/>
        <w:sz w:val="20"/>
        <w:szCs w:val="20"/>
      </w:rPr>
      <w:fldChar w:fldCharType="separate"/>
    </w:r>
    <w:r w:rsidR="001208A1">
      <w:rPr>
        <w:rStyle w:val="Numerstrony"/>
        <w:noProof/>
        <w:sz w:val="20"/>
        <w:szCs w:val="20"/>
      </w:rPr>
      <w:t>5</w:t>
    </w:r>
    <w:r>
      <w:rPr>
        <w:rStyle w:val="Numerstrony"/>
        <w:sz w:val="20"/>
        <w:szCs w:val="20"/>
      </w:rPr>
      <w:fldChar w:fldCharType="end"/>
    </w:r>
  </w:p>
  <w:p w14:paraId="4055BE8C" w14:textId="77777777" w:rsidR="00E66259" w:rsidRDefault="00E66259">
    <w:pPr>
      <w:pStyle w:val="Stopka"/>
      <w:rPr>
        <w:sz w:val="20"/>
        <w:szCs w:val="20"/>
      </w:rPr>
    </w:pPr>
  </w:p>
  <w:p w14:paraId="347BD95A" w14:textId="77777777" w:rsidR="00E66259" w:rsidRDefault="00E6625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50368" w14:textId="77777777" w:rsidR="00C83EF8" w:rsidRDefault="00C83EF8" w:rsidP="00993FA5">
      <w:pPr>
        <w:spacing w:after="0" w:line="240" w:lineRule="auto"/>
      </w:pPr>
      <w:r>
        <w:separator/>
      </w:r>
    </w:p>
  </w:footnote>
  <w:footnote w:type="continuationSeparator" w:id="0">
    <w:p w14:paraId="6CF201C6" w14:textId="77777777" w:rsidR="00C83EF8" w:rsidRDefault="00C83EF8" w:rsidP="00993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B125" w14:textId="001DA58D" w:rsidR="00E66259" w:rsidRPr="0043233A" w:rsidRDefault="00E66259">
    <w:pPr>
      <w:pStyle w:val="Nagwek"/>
      <w:rPr>
        <w:b/>
      </w:rPr>
    </w:pPr>
    <w:r w:rsidRPr="00793092">
      <w:rPr>
        <w:b/>
        <w:noProof/>
        <w:color w:val="000000" w:themeColor="text1"/>
      </w:rPr>
      <mc:AlternateContent>
        <mc:Choice Requires="wps">
          <w:drawing>
            <wp:anchor distT="0" distB="0" distL="114300" distR="114300" simplePos="0" relativeHeight="251657216" behindDoc="0" locked="0" layoutInCell="1" allowOverlap="1" wp14:anchorId="099FB573" wp14:editId="4F00BB31">
              <wp:simplePos x="0" y="0"/>
              <wp:positionH relativeFrom="column">
                <wp:posOffset>19050</wp:posOffset>
              </wp:positionH>
              <wp:positionV relativeFrom="paragraph">
                <wp:posOffset>262890</wp:posOffset>
              </wp:positionV>
              <wp:extent cx="6069965" cy="0"/>
              <wp:effectExtent l="33655" t="36830" r="30480" b="2984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BA062" id="Łącznik prosty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7pt" to="479.4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" strokeweight="4.5pt">
              <v:stroke linestyle="thinThick"/>
            </v:line>
          </w:pict>
        </mc:Fallback>
      </mc:AlternateContent>
    </w:r>
    <w:r w:rsidRPr="00793092">
      <w:rPr>
        <w:rFonts w:ascii="Garamond" w:hAnsi="Garamond" w:cs="Garamond"/>
        <w:b/>
        <w:color w:val="000000" w:themeColor="text1"/>
        <w:sz w:val="20"/>
        <w:szCs w:val="20"/>
      </w:rPr>
      <w:t xml:space="preserve">Nr </w:t>
    </w:r>
    <w:r w:rsidRPr="004824D6">
      <w:rPr>
        <w:rFonts w:ascii="Garamond" w:hAnsi="Garamond" w:cs="Garamond"/>
        <w:b/>
        <w:color w:val="000000" w:themeColor="text1"/>
        <w:sz w:val="20"/>
        <w:szCs w:val="20"/>
      </w:rPr>
      <w:t xml:space="preserve">sprawy </w:t>
    </w:r>
    <w:r w:rsidR="00DD06FC">
      <w:rPr>
        <w:rFonts w:ascii="Garamond" w:hAnsi="Garamond" w:cs="Garamond"/>
        <w:b/>
        <w:color w:val="000000" w:themeColor="text1"/>
        <w:sz w:val="20"/>
        <w:szCs w:val="20"/>
      </w:rPr>
      <w:t>39</w:t>
    </w:r>
    <w:r w:rsidR="001507F6">
      <w:rPr>
        <w:rFonts w:ascii="Garamond" w:hAnsi="Garamond" w:cs="Garamond"/>
        <w:b/>
        <w:color w:val="000000" w:themeColor="text1"/>
        <w:sz w:val="20"/>
        <w:szCs w:val="20"/>
      </w:rPr>
      <w:t>/2023</w:t>
    </w:r>
    <w:r w:rsidRPr="0043233A">
      <w:rPr>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4"/>
    <w:multiLevelType w:val="multilevel"/>
    <w:tmpl w:val="00000004"/>
    <w:name w:val="WW8Num4"/>
    <w:lvl w:ilvl="0">
      <w:start w:val="9"/>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2"/>
    <w:multiLevelType w:val="multilevel"/>
    <w:tmpl w:val="00000012"/>
    <w:name w:val="WW8Num1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13"/>
    <w:multiLevelType w:val="singleLevel"/>
    <w:tmpl w:val="D520D8DC"/>
    <w:name w:val="WW8Num19"/>
    <w:lvl w:ilvl="0">
      <w:start w:val="1"/>
      <w:numFmt w:val="decimal"/>
      <w:lvlText w:val="%1."/>
      <w:lvlJc w:val="left"/>
      <w:pPr>
        <w:tabs>
          <w:tab w:val="num" w:pos="360"/>
        </w:tabs>
        <w:ind w:left="340" w:hanging="340"/>
      </w:pPr>
      <w:rPr>
        <w:rFonts w:ascii="Arial" w:hAnsi="Arial" w:cs="Arial" w:hint="default"/>
        <w:b/>
        <w:bCs/>
        <w:i w:val="0"/>
        <w:iCs w:val="0"/>
        <w:sz w:val="19"/>
        <w:szCs w:val="19"/>
      </w:rPr>
    </w:lvl>
  </w:abstractNum>
  <w:abstractNum w:abstractNumId="4"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5" w15:restartNumberingAfterBreak="0">
    <w:nsid w:val="0000001B"/>
    <w:multiLevelType w:val="singleLevel"/>
    <w:tmpl w:val="0000001B"/>
    <w:name w:val="WW8Num39"/>
    <w:lvl w:ilvl="0">
      <w:start w:val="1"/>
      <w:numFmt w:val="decimal"/>
      <w:lvlText w:val="%1)"/>
      <w:lvlJc w:val="left"/>
      <w:pPr>
        <w:tabs>
          <w:tab w:val="num" w:pos="720"/>
        </w:tabs>
        <w:ind w:left="720" w:hanging="360"/>
      </w:pPr>
    </w:lvl>
  </w:abstractNum>
  <w:abstractNum w:abstractNumId="6" w15:restartNumberingAfterBreak="0">
    <w:nsid w:val="00000020"/>
    <w:multiLevelType w:val="multilevel"/>
    <w:tmpl w:val="E932DF70"/>
    <w:name w:val="WW8Num44"/>
    <w:lvl w:ilvl="0">
      <w:start w:val="1"/>
      <w:numFmt w:val="decimal"/>
      <w:lvlText w:val="%1."/>
      <w:lvlJc w:val="left"/>
      <w:pPr>
        <w:tabs>
          <w:tab w:val="num" w:pos="360"/>
        </w:tabs>
        <w:ind w:left="340" w:hanging="340"/>
      </w:pPr>
      <w:rPr>
        <w:rFonts w:ascii="Arial" w:hAnsi="Arial" w:cs="Arial" w:hint="default"/>
        <w:b/>
        <w:bCs/>
        <w:i w:val="0"/>
        <w:iCs w:val="0"/>
        <w:color w:val="auto"/>
        <w:position w:val="0"/>
        <w:sz w:val="19"/>
        <w:szCs w:val="19"/>
        <w:vertAlign w:val="baseline"/>
      </w:rPr>
    </w:lvl>
    <w:lvl w:ilvl="1">
      <w:start w:val="1"/>
      <w:numFmt w:val="lowerLetter"/>
      <w:lvlText w:val="%2."/>
      <w:lvlJc w:val="left"/>
      <w:pPr>
        <w:tabs>
          <w:tab w:val="num" w:pos="927"/>
        </w:tabs>
        <w:ind w:left="907" w:hanging="340"/>
      </w:pPr>
      <w:rPr>
        <w:rFonts w:ascii="Arial" w:hAnsi="Arial" w:cs="Arial" w:hint="default"/>
        <w:b/>
        <w:bCs/>
        <w:i w:val="0"/>
        <w:iCs w:val="0"/>
        <w:position w:val="0"/>
        <w:sz w:val="24"/>
        <w:szCs w:val="24"/>
        <w:vertAlign w:val="baseline"/>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26"/>
    <w:multiLevelType w:val="multilevel"/>
    <w:tmpl w:val="A2B43BBA"/>
    <w:name w:val="WW8Num37"/>
    <w:lvl w:ilvl="0">
      <w:start w:val="1"/>
      <w:numFmt w:val="decimal"/>
      <w:lvlText w:val="%1."/>
      <w:lvlJc w:val="left"/>
      <w:pPr>
        <w:tabs>
          <w:tab w:val="num" w:pos="2479"/>
        </w:tabs>
      </w:pPr>
    </w:lvl>
    <w:lvl w:ilvl="1">
      <w:start w:val="1"/>
      <w:numFmt w:val="bullet"/>
      <w:lvlText w:val="o"/>
      <w:lvlJc w:val="left"/>
      <w:pPr>
        <w:tabs>
          <w:tab w:val="num" w:pos="1211"/>
        </w:tabs>
      </w:pPr>
      <w:rPr>
        <w:rFonts w:ascii="Courier New" w:hAnsi="Courier New" w:cs="Lucida Sans Unicode"/>
      </w:rPr>
    </w:lvl>
    <w:lvl w:ilvl="2">
      <w:start w:val="1"/>
      <w:numFmt w:val="decimal"/>
      <w:lvlText w:val="%3)"/>
      <w:lvlJc w:val="left"/>
      <w:pPr>
        <w:tabs>
          <w:tab w:val="num" w:pos="786"/>
        </w:tabs>
      </w:pPr>
    </w:lvl>
    <w:lvl w:ilvl="3">
      <w:start w:val="1"/>
      <w:numFmt w:val="bullet"/>
      <w:lvlText w:val=""/>
      <w:lvlJc w:val="left"/>
      <w:pPr>
        <w:tabs>
          <w:tab w:val="num" w:pos="3919"/>
        </w:tabs>
      </w:pPr>
      <w:rPr>
        <w:rFonts w:ascii="Symbol" w:hAnsi="Symbol"/>
      </w:rPr>
    </w:lvl>
    <w:lvl w:ilvl="4">
      <w:start w:val="1"/>
      <w:numFmt w:val="bullet"/>
      <w:lvlText w:val="o"/>
      <w:lvlJc w:val="left"/>
      <w:pPr>
        <w:tabs>
          <w:tab w:val="num" w:pos="4639"/>
        </w:tabs>
      </w:pPr>
      <w:rPr>
        <w:rFonts w:ascii="Courier New" w:hAnsi="Courier New" w:cs="Lucida Sans Unicode"/>
      </w:rPr>
    </w:lvl>
    <w:lvl w:ilvl="5">
      <w:start w:val="1"/>
      <w:numFmt w:val="bullet"/>
      <w:lvlText w:val=""/>
      <w:lvlJc w:val="left"/>
      <w:pPr>
        <w:tabs>
          <w:tab w:val="num" w:pos="5359"/>
        </w:tabs>
      </w:pPr>
      <w:rPr>
        <w:rFonts w:ascii="Wingdings" w:hAnsi="Wingdings"/>
      </w:rPr>
    </w:lvl>
    <w:lvl w:ilvl="6">
      <w:start w:val="1"/>
      <w:numFmt w:val="bullet"/>
      <w:lvlText w:val=""/>
      <w:lvlJc w:val="left"/>
      <w:pPr>
        <w:tabs>
          <w:tab w:val="num" w:pos="6079"/>
        </w:tabs>
      </w:pPr>
      <w:rPr>
        <w:rFonts w:ascii="Symbol" w:hAnsi="Symbol"/>
      </w:rPr>
    </w:lvl>
    <w:lvl w:ilvl="7">
      <w:start w:val="1"/>
      <w:numFmt w:val="bullet"/>
      <w:lvlText w:val="o"/>
      <w:lvlJc w:val="left"/>
      <w:pPr>
        <w:tabs>
          <w:tab w:val="num" w:pos="6799"/>
        </w:tabs>
      </w:pPr>
      <w:rPr>
        <w:rFonts w:ascii="Courier New" w:hAnsi="Courier New" w:cs="Lucida Sans Unicode"/>
      </w:rPr>
    </w:lvl>
    <w:lvl w:ilvl="8">
      <w:start w:val="1"/>
      <w:numFmt w:val="bullet"/>
      <w:lvlText w:val=""/>
      <w:lvlJc w:val="left"/>
      <w:pPr>
        <w:tabs>
          <w:tab w:val="num" w:pos="7519"/>
        </w:tabs>
      </w:pPr>
      <w:rPr>
        <w:rFonts w:ascii="Wingdings" w:hAnsi="Wingdings"/>
      </w:rPr>
    </w:lvl>
  </w:abstractNum>
  <w:abstractNum w:abstractNumId="8" w15:restartNumberingAfterBreak="0">
    <w:nsid w:val="0000002B"/>
    <w:multiLevelType w:val="singleLevel"/>
    <w:tmpl w:val="0000002B"/>
    <w:name w:val="WW8Num59"/>
    <w:lvl w:ilvl="0">
      <w:start w:val="1"/>
      <w:numFmt w:val="decimal"/>
      <w:lvlText w:val="%1."/>
      <w:lvlJc w:val="left"/>
      <w:pPr>
        <w:tabs>
          <w:tab w:val="num" w:pos="340"/>
        </w:tabs>
        <w:ind w:left="340" w:hanging="340"/>
      </w:pPr>
      <w:rPr>
        <w:rFonts w:ascii="Arial" w:hAnsi="Arial" w:cs="Arial"/>
        <w:b/>
        <w:bCs/>
        <w:i w:val="0"/>
        <w:iCs w:val="0"/>
        <w:sz w:val="19"/>
        <w:szCs w:val="19"/>
      </w:rPr>
    </w:lvl>
  </w:abstractNum>
  <w:abstractNum w:abstractNumId="9" w15:restartNumberingAfterBreak="0">
    <w:nsid w:val="0000002F"/>
    <w:multiLevelType w:val="singleLevel"/>
    <w:tmpl w:val="0000002F"/>
    <w:name w:val="WW8Num66"/>
    <w:lvl w:ilvl="0">
      <w:start w:val="6"/>
      <w:numFmt w:val="decimal"/>
      <w:lvlText w:val="%1."/>
      <w:lvlJc w:val="left"/>
      <w:pPr>
        <w:tabs>
          <w:tab w:val="num" w:pos="360"/>
        </w:tabs>
        <w:ind w:left="340" w:hanging="340"/>
      </w:pPr>
      <w:rPr>
        <w:rFonts w:ascii="Arial" w:hAnsi="Arial" w:cs="Arial"/>
        <w:b/>
        <w:bCs/>
        <w:i w:val="0"/>
        <w:iCs w:val="0"/>
        <w:position w:val="0"/>
        <w:sz w:val="22"/>
        <w:szCs w:val="22"/>
        <w:vertAlign w:val="baseline"/>
      </w:rPr>
    </w:lvl>
  </w:abstractNum>
  <w:abstractNum w:abstractNumId="10" w15:restartNumberingAfterBreak="0">
    <w:nsid w:val="0083518B"/>
    <w:multiLevelType w:val="hybridMultilevel"/>
    <w:tmpl w:val="3BD49FA8"/>
    <w:name w:val="WW8Num1222"/>
    <w:lvl w:ilvl="0" w:tplc="FFFFFFFF">
      <w:start w:val="1"/>
      <w:numFmt w:val="decimal"/>
      <w:lvlText w:val="%1."/>
      <w:lvlJc w:val="left"/>
      <w:pPr>
        <w:tabs>
          <w:tab w:val="num" w:pos="340"/>
        </w:tabs>
        <w:ind w:left="340" w:hanging="340"/>
      </w:pPr>
      <w:rPr>
        <w:rFonts w:ascii="Arial" w:hAnsi="Arial" w:cs="Arial" w:hint="default"/>
        <w:b/>
        <w:bCs/>
        <w:i w:val="0"/>
        <w:iCs w:val="0"/>
        <w:sz w:val="18"/>
        <w:szCs w:val="18"/>
      </w:rPr>
    </w:lvl>
    <w:lvl w:ilvl="1" w:tplc="50C036A2">
      <w:start w:val="1"/>
      <w:numFmt w:val="decimal"/>
      <w:lvlText w:val="%2."/>
      <w:lvlJc w:val="left"/>
      <w:pPr>
        <w:tabs>
          <w:tab w:val="num" w:pos="360"/>
        </w:tabs>
        <w:ind w:left="340" w:hanging="340"/>
      </w:pPr>
      <w:rPr>
        <w:rFonts w:ascii="Arial" w:hAnsi="Arial" w:cs="Arial" w:hint="default"/>
        <w:b/>
        <w:bCs/>
        <w:i w:val="0"/>
        <w:iCs w:val="0"/>
        <w:sz w:val="19"/>
        <w:szCs w:val="19"/>
      </w:rPr>
    </w:lvl>
    <w:lvl w:ilvl="2" w:tplc="6CB84A4C">
      <w:start w:val="1"/>
      <w:numFmt w:val="lowerLetter"/>
      <w:lvlText w:val="%3)"/>
      <w:lvlJc w:val="left"/>
      <w:pPr>
        <w:tabs>
          <w:tab w:val="num" w:pos="2340"/>
        </w:tabs>
        <w:ind w:left="2320" w:hanging="340"/>
      </w:pPr>
      <w:rPr>
        <w:rFonts w:ascii="Arial" w:hAnsi="Arial" w:cs="Arial" w:hint="default"/>
        <w:b/>
        <w:bCs/>
        <w:i w:val="0"/>
        <w:iCs w:val="0"/>
        <w:sz w:val="19"/>
        <w:szCs w:val="19"/>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01415696"/>
    <w:multiLevelType w:val="multilevel"/>
    <w:tmpl w:val="F18AEDD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01A71B70"/>
    <w:multiLevelType w:val="hybridMultilevel"/>
    <w:tmpl w:val="FC36380A"/>
    <w:lvl w:ilvl="0" w:tplc="5A585734">
      <w:start w:val="1"/>
      <w:numFmt w:val="decimal"/>
      <w:lvlText w:val="%1."/>
      <w:lvlJc w:val="left"/>
      <w:pPr>
        <w:ind w:left="786" w:hanging="360"/>
      </w:pPr>
      <w:rPr>
        <w:i w:val="0"/>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 w15:restartNumberingAfterBreak="0">
    <w:nsid w:val="04B833F7"/>
    <w:multiLevelType w:val="hybridMultilevel"/>
    <w:tmpl w:val="9B32628E"/>
    <w:lvl w:ilvl="0" w:tplc="AE06D01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3C3A78"/>
    <w:multiLevelType w:val="hybridMultilevel"/>
    <w:tmpl w:val="92E0465A"/>
    <w:name w:val="WW8Num822"/>
    <w:lvl w:ilvl="0" w:tplc="FFFFFFFF">
      <w:start w:val="1"/>
      <w:numFmt w:val="decimal"/>
      <w:lvlText w:val="%1."/>
      <w:lvlJc w:val="left"/>
      <w:pPr>
        <w:tabs>
          <w:tab w:val="num" w:pos="340"/>
        </w:tabs>
        <w:ind w:left="340" w:hanging="340"/>
      </w:pPr>
      <w:rPr>
        <w:rFonts w:ascii="Arial" w:hAnsi="Arial" w:cs="Arial" w:hint="default"/>
        <w:b/>
        <w:bCs/>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0C4F7665"/>
    <w:multiLevelType w:val="hybridMultilevel"/>
    <w:tmpl w:val="C436FBC0"/>
    <w:lvl w:ilvl="0" w:tplc="28B0472C">
      <w:start w:val="1"/>
      <w:numFmt w:val="bullet"/>
      <w:lvlText w:val="-"/>
      <w:lvlJc w:val="left"/>
      <w:pPr>
        <w:tabs>
          <w:tab w:val="num" w:pos="340"/>
        </w:tabs>
        <w:ind w:left="340" w:hanging="34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E300C03"/>
    <w:multiLevelType w:val="hybridMultilevel"/>
    <w:tmpl w:val="BA1EB78A"/>
    <w:lvl w:ilvl="0" w:tplc="B8425D4C">
      <w:start w:val="1"/>
      <w:numFmt w:val="decimal"/>
      <w:lvlText w:val="%1."/>
      <w:lvlJc w:val="left"/>
      <w:pPr>
        <w:ind w:left="502" w:hanging="360"/>
      </w:pPr>
      <w:rPr>
        <w:b w:val="0"/>
        <w:bCs w:val="0"/>
        <w:color w:val="auto"/>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0E825419"/>
    <w:multiLevelType w:val="hybridMultilevel"/>
    <w:tmpl w:val="6AE44186"/>
    <w:lvl w:ilvl="0" w:tplc="27D8D600">
      <w:start w:val="6"/>
      <w:numFmt w:val="decimal"/>
      <w:lvlText w:val="%1."/>
      <w:lvlJc w:val="left"/>
      <w:pPr>
        <w:ind w:left="735" w:hanging="360"/>
      </w:pPr>
      <w:rPr>
        <w:rFonts w:eastAsia="SimSun" w:hint="default"/>
        <w:b/>
        <w:color w:val="auto"/>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8" w15:restartNumberingAfterBreak="0">
    <w:nsid w:val="11DF3B9F"/>
    <w:multiLevelType w:val="multilevel"/>
    <w:tmpl w:val="07BAED8C"/>
    <w:lvl w:ilvl="0">
      <w:start w:val="13"/>
      <w:numFmt w:val="decimal"/>
      <w:lvlText w:val="%1."/>
      <w:lvlJc w:val="left"/>
      <w:pPr>
        <w:ind w:left="644" w:hanging="360"/>
      </w:pPr>
      <w:rPr>
        <w:rFonts w:hint="default"/>
        <w:b/>
        <w:bCs w:val="0"/>
        <w:i w:val="0"/>
        <w:color w:val="auto"/>
      </w:rPr>
    </w:lvl>
    <w:lvl w:ilvl="1">
      <w:start w:val="1"/>
      <w:numFmt w:val="decimal"/>
      <w:isLgl/>
      <w:lvlText w:val="%1.%2."/>
      <w:lvlJc w:val="left"/>
      <w:pPr>
        <w:ind w:left="1242" w:hanging="495"/>
      </w:pPr>
      <w:rPr>
        <w:rFonts w:hint="default"/>
      </w:rPr>
    </w:lvl>
    <w:lvl w:ilvl="2">
      <w:start w:val="2"/>
      <w:numFmt w:val="decimal"/>
      <w:isLgl/>
      <w:lvlText w:val="%1.%2.%3."/>
      <w:lvlJc w:val="left"/>
      <w:pPr>
        <w:ind w:left="1854" w:hanging="720"/>
      </w:pPr>
      <w:rPr>
        <w:rFonts w:hint="default"/>
        <w:b/>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4896" w:hanging="1440"/>
      </w:pPr>
      <w:rPr>
        <w:rFonts w:hint="default"/>
      </w:rPr>
    </w:lvl>
  </w:abstractNum>
  <w:abstractNum w:abstractNumId="19" w15:restartNumberingAfterBreak="0">
    <w:nsid w:val="12E2218B"/>
    <w:multiLevelType w:val="hybridMultilevel"/>
    <w:tmpl w:val="315863B6"/>
    <w:lvl w:ilvl="0" w:tplc="0108EC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5F52CB"/>
    <w:multiLevelType w:val="hybridMultilevel"/>
    <w:tmpl w:val="1772DD94"/>
    <w:lvl w:ilvl="0" w:tplc="2640DA0A">
      <w:start w:val="1"/>
      <w:numFmt w:val="lowerLetter"/>
      <w:lvlText w:val="%1)"/>
      <w:lvlJc w:val="left"/>
      <w:pPr>
        <w:ind w:left="1146" w:hanging="360"/>
      </w:pPr>
      <w:rPr>
        <w:rFonts w:ascii="Arial" w:eastAsia="Times New Roman" w:hAnsi="Arial" w:cs="Arial"/>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1B106447"/>
    <w:multiLevelType w:val="hybridMultilevel"/>
    <w:tmpl w:val="FD6CA0B4"/>
    <w:lvl w:ilvl="0" w:tplc="DF9010F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0E0BC5"/>
    <w:multiLevelType w:val="hybridMultilevel"/>
    <w:tmpl w:val="65C01338"/>
    <w:name w:val="WW8Num122"/>
    <w:lvl w:ilvl="0" w:tplc="98380314">
      <w:start w:val="1"/>
      <w:numFmt w:val="decimal"/>
      <w:lvlText w:val="%1."/>
      <w:lvlJc w:val="left"/>
      <w:pPr>
        <w:tabs>
          <w:tab w:val="num" w:pos="340"/>
        </w:tabs>
        <w:ind w:left="340" w:hanging="340"/>
      </w:pPr>
      <w:rPr>
        <w:rFonts w:ascii="Arial" w:hAnsi="Arial" w:cs="Arial" w:hint="default"/>
        <w:b/>
        <w:bCs/>
        <w:i w:val="0"/>
        <w:iCs w:val="0"/>
        <w:color w:val="auto"/>
        <w:sz w:val="18"/>
        <w:szCs w:val="1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283700A4"/>
    <w:multiLevelType w:val="multilevel"/>
    <w:tmpl w:val="95DC7BEE"/>
    <w:lvl w:ilvl="0">
      <w:start w:val="1"/>
      <w:numFmt w:val="decimal"/>
      <w:lvlText w:val="%1."/>
      <w:lvlJc w:val="left"/>
      <w:pPr>
        <w:ind w:left="340" w:hanging="340"/>
      </w:pPr>
      <w:rPr>
        <w:rFonts w:ascii="Arial" w:hAnsi="Arial"/>
        <w:b w:val="0"/>
        <w:bCs/>
        <w:i w:val="0"/>
        <w:i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F1F0091"/>
    <w:multiLevelType w:val="hybridMultilevel"/>
    <w:tmpl w:val="BD10B312"/>
    <w:lvl w:ilvl="0" w:tplc="9ADC762E">
      <w:start w:val="3"/>
      <w:numFmt w:val="decimal"/>
      <w:lvlText w:val="%1."/>
      <w:lvlJc w:val="left"/>
      <w:pPr>
        <w:tabs>
          <w:tab w:val="num" w:pos="772"/>
        </w:tabs>
        <w:ind w:left="772" w:hanging="397"/>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863DEF"/>
    <w:multiLevelType w:val="multilevel"/>
    <w:tmpl w:val="EB523670"/>
    <w:lvl w:ilvl="0">
      <w:start w:val="8"/>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348F21FA"/>
    <w:multiLevelType w:val="multilevel"/>
    <w:tmpl w:val="4074EFBE"/>
    <w:lvl w:ilvl="0">
      <w:start w:val="3"/>
      <w:numFmt w:val="decimal"/>
      <w:lvlText w:val="%1."/>
      <w:lvlJc w:val="left"/>
      <w:pPr>
        <w:ind w:left="360" w:hanging="360"/>
      </w:pPr>
      <w:rPr>
        <w:rFonts w:hint="default"/>
        <w:b w:val="0"/>
        <w:bCs w:val="0"/>
      </w:rPr>
    </w:lvl>
    <w:lvl w:ilvl="1">
      <w:start w:val="2"/>
      <w:numFmt w:val="decimal"/>
      <w:lvlText w:val="%1.%2."/>
      <w:lvlJc w:val="left"/>
      <w:pPr>
        <w:ind w:left="360" w:hanging="360"/>
      </w:pPr>
      <w:rPr>
        <w:rFonts w:hint="default"/>
        <w:b w:val="0"/>
        <w:bCs w:val="0"/>
        <w:color w:val="000000" w:themeColor="text1"/>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2880" w:hanging="1080"/>
      </w:pPr>
      <w:rPr>
        <w:rFonts w:hint="default"/>
        <w:b w:val="0"/>
        <w:bCs w:val="0"/>
      </w:rPr>
    </w:lvl>
    <w:lvl w:ilvl="6">
      <w:start w:val="1"/>
      <w:numFmt w:val="decimal"/>
      <w:lvlText w:val="%1.%2.%3.%4.%5.%6.%7."/>
      <w:lvlJc w:val="left"/>
      <w:pPr>
        <w:ind w:left="3600" w:hanging="1440"/>
      </w:pPr>
      <w:rPr>
        <w:rFonts w:hint="default"/>
        <w:b w:val="0"/>
        <w:bCs w:val="0"/>
      </w:rPr>
    </w:lvl>
    <w:lvl w:ilvl="7">
      <w:start w:val="1"/>
      <w:numFmt w:val="decimal"/>
      <w:lvlText w:val="%1.%2.%3.%4.%5.%6.%7.%8."/>
      <w:lvlJc w:val="left"/>
      <w:pPr>
        <w:ind w:left="3960" w:hanging="1440"/>
      </w:pPr>
      <w:rPr>
        <w:rFonts w:hint="default"/>
        <w:b w:val="0"/>
        <w:bCs w:val="0"/>
      </w:rPr>
    </w:lvl>
    <w:lvl w:ilvl="8">
      <w:start w:val="1"/>
      <w:numFmt w:val="decimal"/>
      <w:lvlText w:val="%1.%2.%3.%4.%5.%6.%7.%8.%9."/>
      <w:lvlJc w:val="left"/>
      <w:pPr>
        <w:ind w:left="4320" w:hanging="1440"/>
      </w:pPr>
      <w:rPr>
        <w:rFonts w:hint="default"/>
        <w:b w:val="0"/>
        <w:bCs w:val="0"/>
      </w:rPr>
    </w:lvl>
  </w:abstractNum>
  <w:abstractNum w:abstractNumId="28" w15:restartNumberingAfterBreak="0">
    <w:nsid w:val="367E38B0"/>
    <w:multiLevelType w:val="multilevel"/>
    <w:tmpl w:val="78189026"/>
    <w:lvl w:ilvl="0">
      <w:start w:val="3"/>
      <w:numFmt w:val="decimal"/>
      <w:lvlText w:val="%1."/>
      <w:lvlJc w:val="left"/>
      <w:pPr>
        <w:ind w:left="340" w:hanging="340"/>
      </w:pPr>
      <w:rPr>
        <w:rFonts w:ascii="Arial" w:hAnsi="Arial" w:hint="default"/>
        <w:b w:val="0"/>
        <w:bCs/>
        <w:i w:val="0"/>
        <w:iCs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3D0F2F80"/>
    <w:multiLevelType w:val="multilevel"/>
    <w:tmpl w:val="0F50EF64"/>
    <w:lvl w:ilvl="0">
      <w:start w:val="1"/>
      <w:numFmt w:val="decimal"/>
      <w:lvlText w:val="%1."/>
      <w:lvlJc w:val="left"/>
      <w:pPr>
        <w:tabs>
          <w:tab w:val="num" w:pos="0"/>
        </w:tabs>
        <w:ind w:left="1428" w:hanging="360"/>
      </w:pPr>
    </w:lvl>
    <w:lvl w:ilvl="1">
      <w:start w:val="1"/>
      <w:numFmt w:val="decimal"/>
      <w:lvlText w:val="%2."/>
      <w:lvlJc w:val="left"/>
      <w:pPr>
        <w:tabs>
          <w:tab w:val="num" w:pos="0"/>
        </w:tabs>
        <w:ind w:left="2148" w:hanging="360"/>
      </w:pPr>
      <w:rPr>
        <w:rFonts w:ascii="Arial" w:hAnsi="Arial" w:cs="Arial" w:hint="default"/>
        <w:sz w:val="20"/>
        <w:szCs w:val="20"/>
      </w:r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0" w15:restartNumberingAfterBreak="0">
    <w:nsid w:val="3D192F32"/>
    <w:multiLevelType w:val="hybridMultilevel"/>
    <w:tmpl w:val="C8CE3FFA"/>
    <w:lvl w:ilvl="0" w:tplc="0409000F">
      <w:start w:val="2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3D8979F5"/>
    <w:multiLevelType w:val="hybridMultilevel"/>
    <w:tmpl w:val="4F445C26"/>
    <w:lvl w:ilvl="0" w:tplc="E85CAE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67414AA"/>
    <w:multiLevelType w:val="multilevel"/>
    <w:tmpl w:val="BE28BAC0"/>
    <w:lvl w:ilvl="0">
      <w:start w:val="1"/>
      <w:numFmt w:val="decimal"/>
      <w:lvlText w:val="%1."/>
      <w:lvlJc w:val="left"/>
      <w:pPr>
        <w:tabs>
          <w:tab w:val="num" w:pos="0"/>
        </w:tabs>
        <w:ind w:left="1428" w:hanging="360"/>
      </w:pPr>
    </w:lvl>
    <w:lvl w:ilvl="1">
      <w:start w:val="1"/>
      <w:numFmt w:val="decimal"/>
      <w:lvlText w:val="%2)"/>
      <w:lvlJc w:val="left"/>
      <w:pPr>
        <w:tabs>
          <w:tab w:val="num" w:pos="-1362"/>
        </w:tabs>
        <w:ind w:left="786" w:hanging="360"/>
      </w:pPr>
      <w:rPr>
        <w:color w:val="000000" w:themeColor="text1"/>
        <w:sz w:val="19"/>
        <w:szCs w:val="19"/>
      </w:r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3" w15:restartNumberingAfterBreak="0">
    <w:nsid w:val="48604356"/>
    <w:multiLevelType w:val="multilevel"/>
    <w:tmpl w:val="FA9A9C16"/>
    <w:lvl w:ilvl="0">
      <w:start w:val="1"/>
      <w:numFmt w:val="decimal"/>
      <w:lvlText w:val="%1."/>
      <w:lvlJc w:val="left"/>
      <w:pPr>
        <w:ind w:left="340" w:hanging="340"/>
      </w:pPr>
      <w:rPr>
        <w:rFonts w:ascii="Arial" w:hAnsi="Arial"/>
        <w:b/>
        <w:bCs/>
        <w:i w:val="0"/>
        <w:iCs w:val="0"/>
        <w:sz w:val="19"/>
        <w:szCs w:val="19"/>
      </w:rPr>
    </w:lvl>
    <w:lvl w:ilvl="1">
      <w:numFmt w:val="bullet"/>
      <w:lvlText w:val=""/>
      <w:lvlJc w:val="left"/>
      <w:rPr>
        <w:rFonts w:ascii="Symbol" w:hAnsi="Symbol"/>
      </w:rPr>
    </w:lvl>
    <w:lvl w:ilvl="2">
      <w:start w:val="2"/>
      <w:numFmt w:val="upperRoman"/>
      <w:lvlText w:val="%3."/>
      <w:lvlJc w:val="left"/>
      <w:rPr>
        <w:b/>
        <w:i w:val="0"/>
        <w:sz w:val="20"/>
        <w:szCs w:val="2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15:restartNumberingAfterBreak="0">
    <w:nsid w:val="48605746"/>
    <w:multiLevelType w:val="multilevel"/>
    <w:tmpl w:val="BB6001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94D57AD"/>
    <w:multiLevelType w:val="hybridMultilevel"/>
    <w:tmpl w:val="4F445C26"/>
    <w:lvl w:ilvl="0" w:tplc="E85CAE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C257719"/>
    <w:multiLevelType w:val="multilevel"/>
    <w:tmpl w:val="B628C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C437D91"/>
    <w:multiLevelType w:val="hybridMultilevel"/>
    <w:tmpl w:val="DE16944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57D66C8"/>
    <w:multiLevelType w:val="hybridMultilevel"/>
    <w:tmpl w:val="A72E3BAA"/>
    <w:lvl w:ilvl="0" w:tplc="B6345BE6">
      <w:start w:val="1"/>
      <w:numFmt w:val="bullet"/>
      <w:lvlText w:val="-"/>
      <w:lvlJc w:val="left"/>
      <w:pPr>
        <w:tabs>
          <w:tab w:val="num" w:pos="340"/>
        </w:tabs>
        <w:ind w:left="340" w:hanging="34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7C734E9"/>
    <w:multiLevelType w:val="hybridMultilevel"/>
    <w:tmpl w:val="246A7B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81C7088"/>
    <w:multiLevelType w:val="multilevel"/>
    <w:tmpl w:val="311C575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8586014"/>
    <w:multiLevelType w:val="hybridMultilevel"/>
    <w:tmpl w:val="74BE0A9A"/>
    <w:lvl w:ilvl="0" w:tplc="FFFFFFFF">
      <w:start w:val="2"/>
      <w:numFmt w:val="decimal"/>
      <w:lvlText w:val="%1."/>
      <w:lvlJc w:val="left"/>
      <w:pPr>
        <w:tabs>
          <w:tab w:val="num" w:pos="397"/>
        </w:tabs>
        <w:ind w:left="397" w:hanging="397"/>
      </w:pPr>
      <w:rPr>
        <w:rFonts w:hint="default"/>
        <w:b w:val="0"/>
        <w:i w:val="0"/>
      </w:rPr>
    </w:lvl>
    <w:lvl w:ilvl="1" w:tplc="FFFFFFFF">
      <w:start w:val="1"/>
      <w:numFmt w:val="decimal"/>
      <w:lvlText w:val="%2)."/>
      <w:lvlJc w:val="left"/>
      <w:pPr>
        <w:tabs>
          <w:tab w:val="num" w:pos="851"/>
        </w:tabs>
        <w:ind w:left="851" w:hanging="511"/>
      </w:pPr>
      <w:rPr>
        <w:rFonts w:ascii="Arial" w:hAnsi="Arial" w:hint="default"/>
        <w:b/>
        <w:i w:val="0"/>
        <w:sz w:val="19"/>
        <w:szCs w:val="24"/>
      </w:rPr>
    </w:lvl>
    <w:lvl w:ilvl="2" w:tplc="00262BE0">
      <w:start w:val="10"/>
      <w:numFmt w:val="decimal"/>
      <w:lvlText w:val="%3."/>
      <w:lvlJc w:val="left"/>
      <w:pPr>
        <w:tabs>
          <w:tab w:val="num" w:pos="340"/>
        </w:tabs>
        <w:ind w:left="340" w:hanging="340"/>
      </w:pPr>
      <w:rPr>
        <w:rFonts w:hint="default"/>
        <w:b w:val="0"/>
        <w:i w:val="0"/>
      </w:rPr>
    </w:lvl>
    <w:lvl w:ilvl="3" w:tplc="CE0095BA">
      <w:start w:val="2"/>
      <w:numFmt w:val="bullet"/>
      <w:lvlText w:val=""/>
      <w:lvlJc w:val="left"/>
      <w:pPr>
        <w:tabs>
          <w:tab w:val="num" w:pos="907"/>
        </w:tabs>
        <w:ind w:left="907" w:hanging="340"/>
      </w:pPr>
      <w:rPr>
        <w:rFonts w:ascii="Wingdings" w:hAnsi="Wingdings" w:hint="default"/>
        <w:b w:val="0"/>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5D45722B"/>
    <w:multiLevelType w:val="multilevel"/>
    <w:tmpl w:val="F726F986"/>
    <w:lvl w:ilvl="0">
      <w:start w:val="4"/>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FB15605"/>
    <w:multiLevelType w:val="hybridMultilevel"/>
    <w:tmpl w:val="82381940"/>
    <w:lvl w:ilvl="0" w:tplc="D6F62258">
      <w:numFmt w:val="bullet"/>
      <w:lvlText w:val="-"/>
      <w:lvlJc w:val="left"/>
      <w:pPr>
        <w:tabs>
          <w:tab w:val="num" w:pos="644"/>
        </w:tabs>
        <w:ind w:left="644" w:hanging="360"/>
      </w:pPr>
      <w:rPr>
        <w:rFonts w:ascii="Verdana" w:hAnsi="Verdana" w:cs="Times New Roman" w:hint="default"/>
        <w:b w:val="0"/>
        <w:i w:val="0"/>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FBF7A8C"/>
    <w:multiLevelType w:val="hybridMultilevel"/>
    <w:tmpl w:val="BA1EB78A"/>
    <w:lvl w:ilvl="0" w:tplc="FFFFFFFF">
      <w:start w:val="1"/>
      <w:numFmt w:val="decimal"/>
      <w:lvlText w:val="%1."/>
      <w:lvlJc w:val="left"/>
      <w:pPr>
        <w:ind w:left="502" w:hanging="360"/>
      </w:pPr>
      <w:rPr>
        <w:b w:val="0"/>
        <w:bCs w:val="0"/>
        <w:color w:val="auto"/>
      </w:rPr>
    </w:lvl>
    <w:lvl w:ilvl="1" w:tplc="FFFFFFFF">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45" w15:restartNumberingAfterBreak="0">
    <w:nsid w:val="600C0919"/>
    <w:multiLevelType w:val="hybridMultilevel"/>
    <w:tmpl w:val="4F445C2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62CB4BC6"/>
    <w:multiLevelType w:val="hybridMultilevel"/>
    <w:tmpl w:val="DDEC2FD0"/>
    <w:lvl w:ilvl="0" w:tplc="56A42CC4">
      <w:start w:val="5"/>
      <w:numFmt w:val="upperRoman"/>
      <w:lvlText w:val="%1."/>
      <w:lvlJc w:val="left"/>
      <w:pPr>
        <w:tabs>
          <w:tab w:val="num" w:pos="1080"/>
        </w:tabs>
        <w:ind w:left="1080" w:hanging="720"/>
      </w:pPr>
      <w:rPr>
        <w:rFonts w:hint="default"/>
        <w:color w:val="FF0000"/>
      </w:rPr>
    </w:lvl>
    <w:lvl w:ilvl="1" w:tplc="CB76EFE2">
      <w:start w:val="1"/>
      <w:numFmt w:val="decimal"/>
      <w:lvlText w:val="%2."/>
      <w:lvlJc w:val="left"/>
      <w:pPr>
        <w:tabs>
          <w:tab w:val="num" w:pos="397"/>
        </w:tabs>
        <w:ind w:left="397" w:hanging="397"/>
      </w:pPr>
      <w:rPr>
        <w:rFonts w:hint="default"/>
        <w:b w:val="0"/>
        <w:color w:val="auto"/>
      </w:rPr>
    </w:lvl>
    <w:lvl w:ilvl="2" w:tplc="408A7D34">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63E472DE"/>
    <w:multiLevelType w:val="hybridMultilevel"/>
    <w:tmpl w:val="6EEE0DF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6C722191"/>
    <w:multiLevelType w:val="multilevel"/>
    <w:tmpl w:val="DEBEC0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6D31371C"/>
    <w:multiLevelType w:val="multilevel"/>
    <w:tmpl w:val="BCFA5DB8"/>
    <w:lvl w:ilvl="0">
      <w:start w:val="1"/>
      <w:numFmt w:val="decimal"/>
      <w:lvlText w:val="%1."/>
      <w:lvlJc w:val="left"/>
      <w:pPr>
        <w:ind w:left="340" w:hanging="340"/>
      </w:pPr>
      <w:rPr>
        <w:rFonts w:ascii="Arial" w:hAnsi="Arial"/>
        <w:b/>
        <w:bCs/>
        <w:i w:val="0"/>
        <w:iCs w:val="0"/>
        <w:sz w:val="19"/>
        <w:szCs w:val="19"/>
      </w:rPr>
    </w:lvl>
    <w:lvl w:ilvl="1">
      <w:start w:val="1"/>
      <w:numFmt w:val="lowerLetter"/>
      <w:lvlText w:val="%2)"/>
      <w:lvlJc w:val="left"/>
      <w:pPr>
        <w:ind w:left="1420" w:hanging="340"/>
      </w:pPr>
      <w:rPr>
        <w:rFonts w:ascii="Arial" w:hAnsi="Arial"/>
        <w:b/>
        <w:i w:val="0"/>
        <w:sz w:val="19"/>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DEE0231"/>
    <w:multiLevelType w:val="multilevel"/>
    <w:tmpl w:val="922299D8"/>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080" w:hanging="108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52" w15:restartNumberingAfterBreak="0">
    <w:nsid w:val="71440AFC"/>
    <w:multiLevelType w:val="hybridMultilevel"/>
    <w:tmpl w:val="0C9C1808"/>
    <w:lvl w:ilvl="0" w:tplc="59F8D68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3473FD9"/>
    <w:multiLevelType w:val="multilevel"/>
    <w:tmpl w:val="2EACCE22"/>
    <w:lvl w:ilvl="0">
      <w:start w:val="9"/>
      <w:numFmt w:val="decimal"/>
      <w:lvlText w:val="%1."/>
      <w:lvlJc w:val="left"/>
      <w:pPr>
        <w:ind w:left="360" w:hanging="360"/>
      </w:pPr>
      <w:rPr>
        <w:rFonts w:hint="default"/>
        <w:b/>
        <w:u w:val="non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54" w15:restartNumberingAfterBreak="0">
    <w:nsid w:val="78EC56E0"/>
    <w:multiLevelType w:val="hybridMultilevel"/>
    <w:tmpl w:val="E0B63174"/>
    <w:lvl w:ilvl="0" w:tplc="BE068C46">
      <w:start w:val="1"/>
      <w:numFmt w:val="decimal"/>
      <w:lvlText w:val="%1."/>
      <w:lvlJc w:val="left"/>
      <w:pPr>
        <w:ind w:left="502" w:hanging="360"/>
      </w:pPr>
      <w:rPr>
        <w:color w:val="auto"/>
      </w:rPr>
    </w:lvl>
    <w:lvl w:ilvl="1" w:tplc="DB527686">
      <w:start w:val="1"/>
      <w:numFmt w:val="lowerLetter"/>
      <w:lvlText w:val="%2."/>
      <w:lvlJc w:val="left"/>
      <w:pPr>
        <w:ind w:left="1222" w:hanging="360"/>
      </w:pPr>
    </w:lvl>
    <w:lvl w:ilvl="2" w:tplc="6D724D4C" w:tentative="1">
      <w:start w:val="1"/>
      <w:numFmt w:val="lowerRoman"/>
      <w:lvlText w:val="%3."/>
      <w:lvlJc w:val="right"/>
      <w:pPr>
        <w:ind w:left="1942" w:hanging="180"/>
      </w:pPr>
    </w:lvl>
    <w:lvl w:ilvl="3" w:tplc="DE1C5A6A" w:tentative="1">
      <w:start w:val="1"/>
      <w:numFmt w:val="decimal"/>
      <w:lvlText w:val="%4."/>
      <w:lvlJc w:val="left"/>
      <w:pPr>
        <w:ind w:left="2662" w:hanging="360"/>
      </w:pPr>
    </w:lvl>
    <w:lvl w:ilvl="4" w:tplc="F6445AD0" w:tentative="1">
      <w:start w:val="1"/>
      <w:numFmt w:val="lowerLetter"/>
      <w:lvlText w:val="%5."/>
      <w:lvlJc w:val="left"/>
      <w:pPr>
        <w:ind w:left="3382" w:hanging="360"/>
      </w:pPr>
    </w:lvl>
    <w:lvl w:ilvl="5" w:tplc="308CDAB0" w:tentative="1">
      <w:start w:val="1"/>
      <w:numFmt w:val="lowerRoman"/>
      <w:lvlText w:val="%6."/>
      <w:lvlJc w:val="right"/>
      <w:pPr>
        <w:ind w:left="4102" w:hanging="180"/>
      </w:pPr>
    </w:lvl>
    <w:lvl w:ilvl="6" w:tplc="52DA0A1A" w:tentative="1">
      <w:start w:val="1"/>
      <w:numFmt w:val="decimal"/>
      <w:lvlText w:val="%7."/>
      <w:lvlJc w:val="left"/>
      <w:pPr>
        <w:ind w:left="4822" w:hanging="360"/>
      </w:pPr>
    </w:lvl>
    <w:lvl w:ilvl="7" w:tplc="D0640E0E" w:tentative="1">
      <w:start w:val="1"/>
      <w:numFmt w:val="lowerLetter"/>
      <w:lvlText w:val="%8."/>
      <w:lvlJc w:val="left"/>
      <w:pPr>
        <w:ind w:left="5542" w:hanging="360"/>
      </w:pPr>
    </w:lvl>
    <w:lvl w:ilvl="8" w:tplc="73726B4E" w:tentative="1">
      <w:start w:val="1"/>
      <w:numFmt w:val="lowerRoman"/>
      <w:lvlText w:val="%9."/>
      <w:lvlJc w:val="right"/>
      <w:pPr>
        <w:ind w:left="6262" w:hanging="180"/>
      </w:pPr>
    </w:lvl>
  </w:abstractNum>
  <w:abstractNum w:abstractNumId="55" w15:restartNumberingAfterBreak="0">
    <w:nsid w:val="79AF0AC1"/>
    <w:multiLevelType w:val="multilevel"/>
    <w:tmpl w:val="9F0E7B12"/>
    <w:lvl w:ilvl="0">
      <w:start w:val="1"/>
      <w:numFmt w:val="lowerLetter"/>
      <w:lvlText w:val="%1)"/>
      <w:lvlJc w:val="left"/>
      <w:pPr>
        <w:ind w:left="714" w:hanging="357"/>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56" w15:restartNumberingAfterBreak="0">
    <w:nsid w:val="7B925A9D"/>
    <w:multiLevelType w:val="hybridMultilevel"/>
    <w:tmpl w:val="087CEE36"/>
    <w:lvl w:ilvl="0" w:tplc="DA5C8366">
      <w:start w:val="1"/>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BC451EF"/>
    <w:multiLevelType w:val="hybridMultilevel"/>
    <w:tmpl w:val="6C8A53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63791041">
    <w:abstractNumId w:val="37"/>
  </w:num>
  <w:num w:numId="2" w16cid:durableId="18699719">
    <w:abstractNumId w:val="27"/>
  </w:num>
  <w:num w:numId="3" w16cid:durableId="20766613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41492201">
    <w:abstractNumId w:val="20"/>
    <w:lvlOverride w:ilvl="0">
      <w:startOverride w:val="1"/>
    </w:lvlOverride>
    <w:lvlOverride w:ilvl="1"/>
    <w:lvlOverride w:ilvl="2"/>
    <w:lvlOverride w:ilvl="3"/>
    <w:lvlOverride w:ilvl="4"/>
    <w:lvlOverride w:ilvl="5"/>
    <w:lvlOverride w:ilvl="6"/>
    <w:lvlOverride w:ilvl="7"/>
    <w:lvlOverride w:ilvl="8"/>
  </w:num>
  <w:num w:numId="5" w16cid:durableId="764501858">
    <w:abstractNumId w:val="26"/>
  </w:num>
  <w:num w:numId="6" w16cid:durableId="975571452">
    <w:abstractNumId w:val="17"/>
  </w:num>
  <w:num w:numId="7" w16cid:durableId="1741173432">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7880342">
    <w:abstractNumId w:val="18"/>
  </w:num>
  <w:num w:numId="9" w16cid:durableId="1378239671">
    <w:abstractNumId w:val="54"/>
  </w:num>
  <w:num w:numId="10" w16cid:durableId="800414940">
    <w:abstractNumId w:val="34"/>
  </w:num>
  <w:num w:numId="11" w16cid:durableId="697513139">
    <w:abstractNumId w:val="57"/>
  </w:num>
  <w:num w:numId="12" w16cid:durableId="1628585029">
    <w:abstractNumId w:val="51"/>
  </w:num>
  <w:num w:numId="13" w16cid:durableId="919950803">
    <w:abstractNumId w:val="53"/>
  </w:num>
  <w:num w:numId="14" w16cid:durableId="1733506851">
    <w:abstractNumId w:val="36"/>
  </w:num>
  <w:num w:numId="15" w16cid:durableId="747535678">
    <w:abstractNumId w:val="40"/>
    <w:lvlOverride w:ilvl="0">
      <w:lvl w:ilvl="0">
        <w:numFmt w:val="decimal"/>
        <w:lvlText w:val="%1."/>
        <w:lvlJc w:val="left"/>
      </w:lvl>
    </w:lvlOverride>
    <w:lvlOverride w:ilvl="1">
      <w:lvl w:ilvl="1">
        <w:numFmt w:val="lowerLetter"/>
        <w:lvlText w:val="%2."/>
        <w:lvlJc w:val="left"/>
      </w:lvl>
    </w:lvlOverride>
  </w:num>
  <w:num w:numId="16" w16cid:durableId="853156633">
    <w:abstractNumId w:val="40"/>
    <w:lvlOverride w:ilvl="0">
      <w:lvl w:ilvl="0">
        <w:numFmt w:val="decimal"/>
        <w:lvlText w:val="%1."/>
        <w:lvlJc w:val="left"/>
      </w:lvl>
    </w:lvlOverride>
    <w:lvlOverride w:ilvl="1">
      <w:lvl w:ilvl="1">
        <w:numFmt w:val="lowerLetter"/>
        <w:lvlText w:val="%2."/>
        <w:lvlJc w:val="left"/>
      </w:lvl>
    </w:lvlOverride>
  </w:num>
  <w:num w:numId="17" w16cid:durableId="438305158">
    <w:abstractNumId w:val="24"/>
  </w:num>
  <w:num w:numId="18" w16cid:durableId="1278950404">
    <w:abstractNumId w:val="48"/>
  </w:num>
  <w:num w:numId="19" w16cid:durableId="2106075257">
    <w:abstractNumId w:val="42"/>
    <w:lvlOverride w:ilvl="0">
      <w:lvl w:ilvl="0">
        <w:numFmt w:val="decimal"/>
        <w:lvlText w:val="%1."/>
        <w:lvlJc w:val="left"/>
      </w:lvl>
    </w:lvlOverride>
  </w:num>
  <w:num w:numId="20" w16cid:durableId="1260723861">
    <w:abstractNumId w:val="42"/>
    <w:lvlOverride w:ilvl="0">
      <w:lvl w:ilvl="0">
        <w:numFmt w:val="decimal"/>
        <w:lvlText w:val="%1."/>
        <w:lvlJc w:val="left"/>
      </w:lvl>
    </w:lvlOverride>
  </w:num>
  <w:num w:numId="21" w16cid:durableId="384570785">
    <w:abstractNumId w:val="42"/>
    <w:lvlOverride w:ilvl="0">
      <w:lvl w:ilvl="0">
        <w:numFmt w:val="decimal"/>
        <w:lvlText w:val="%1."/>
        <w:lvlJc w:val="left"/>
      </w:lvl>
    </w:lvlOverride>
  </w:num>
  <w:num w:numId="22" w16cid:durableId="290523182">
    <w:abstractNumId w:val="42"/>
    <w:lvlOverride w:ilvl="0">
      <w:lvl w:ilvl="0">
        <w:numFmt w:val="decimal"/>
        <w:lvlText w:val="%1."/>
        <w:lvlJc w:val="left"/>
      </w:lvl>
    </w:lvlOverride>
  </w:num>
  <w:num w:numId="23" w16cid:durableId="436560099">
    <w:abstractNumId w:val="25"/>
    <w:lvlOverride w:ilvl="0">
      <w:lvl w:ilvl="0">
        <w:numFmt w:val="decimal"/>
        <w:lvlText w:val="%1."/>
        <w:lvlJc w:val="left"/>
      </w:lvl>
    </w:lvlOverride>
  </w:num>
  <w:num w:numId="24" w16cid:durableId="864486991">
    <w:abstractNumId w:val="25"/>
    <w:lvlOverride w:ilvl="0">
      <w:lvl w:ilvl="0">
        <w:numFmt w:val="decimal"/>
        <w:lvlText w:val="%1."/>
        <w:lvlJc w:val="left"/>
      </w:lvl>
    </w:lvlOverride>
  </w:num>
  <w:num w:numId="25" w16cid:durableId="1827281554">
    <w:abstractNumId w:val="25"/>
    <w:lvlOverride w:ilvl="0">
      <w:lvl w:ilvl="0">
        <w:numFmt w:val="decimal"/>
        <w:lvlText w:val="%1."/>
        <w:lvlJc w:val="left"/>
      </w:lvl>
    </w:lvlOverride>
  </w:num>
  <w:num w:numId="26" w16cid:durableId="1494638816">
    <w:abstractNumId w:val="25"/>
    <w:lvlOverride w:ilvl="0">
      <w:lvl w:ilvl="0">
        <w:numFmt w:val="decimal"/>
        <w:lvlText w:val="%1."/>
        <w:lvlJc w:val="left"/>
      </w:lvl>
    </w:lvlOverride>
  </w:num>
  <w:num w:numId="27" w16cid:durableId="1155756969">
    <w:abstractNumId w:val="38"/>
  </w:num>
  <w:num w:numId="28" w16cid:durableId="1580825711">
    <w:abstractNumId w:val="16"/>
  </w:num>
  <w:num w:numId="29" w16cid:durableId="205143203">
    <w:abstractNumId w:val="21"/>
  </w:num>
  <w:num w:numId="30" w16cid:durableId="1541472717">
    <w:abstractNumId w:val="49"/>
  </w:num>
  <w:num w:numId="31" w16cid:durableId="1198351862">
    <w:abstractNumId w:val="52"/>
  </w:num>
  <w:num w:numId="32" w16cid:durableId="1214536343">
    <w:abstractNumId w:val="31"/>
  </w:num>
  <w:num w:numId="33" w16cid:durableId="737484741">
    <w:abstractNumId w:val="35"/>
  </w:num>
  <w:num w:numId="34" w16cid:durableId="2139490451">
    <w:abstractNumId w:val="45"/>
  </w:num>
  <w:num w:numId="35" w16cid:durableId="1655257705">
    <w:abstractNumId w:val="47"/>
  </w:num>
  <w:num w:numId="36" w16cid:durableId="1869299062">
    <w:abstractNumId w:val="0"/>
  </w:num>
  <w:num w:numId="37" w16cid:durableId="345593420">
    <w:abstractNumId w:val="41"/>
  </w:num>
  <w:num w:numId="38" w16cid:durableId="366873753">
    <w:abstractNumId w:val="39"/>
  </w:num>
  <w:num w:numId="39" w16cid:durableId="1447238709">
    <w:abstractNumId w:val="56"/>
  </w:num>
  <w:num w:numId="40" w16cid:durableId="1352956209">
    <w:abstractNumId w:val="43"/>
  </w:num>
  <w:num w:numId="41" w16cid:durableId="1044913044">
    <w:abstractNumId w:val="15"/>
  </w:num>
  <w:num w:numId="42" w16cid:durableId="1033114011">
    <w:abstractNumId w:val="5"/>
  </w:num>
  <w:num w:numId="43" w16cid:durableId="378363027">
    <w:abstractNumId w:val="33"/>
  </w:num>
  <w:num w:numId="44" w16cid:durableId="1878272226">
    <w:abstractNumId w:val="50"/>
  </w:num>
  <w:num w:numId="45" w16cid:durableId="1421871723">
    <w:abstractNumId w:val="23"/>
  </w:num>
  <w:num w:numId="46" w16cid:durableId="1488672883">
    <w:abstractNumId w:val="55"/>
  </w:num>
  <w:num w:numId="47" w16cid:durableId="485249611">
    <w:abstractNumId w:val="11"/>
  </w:num>
  <w:num w:numId="48" w16cid:durableId="1270551310">
    <w:abstractNumId w:val="11"/>
    <w:lvlOverride w:ilvl="0">
      <w:startOverride w:val="1"/>
    </w:lvlOverride>
  </w:num>
  <w:num w:numId="49" w16cid:durableId="1531649144">
    <w:abstractNumId w:val="28"/>
  </w:num>
  <w:num w:numId="50" w16cid:durableId="252978159">
    <w:abstractNumId w:val="44"/>
  </w:num>
  <w:num w:numId="51" w16cid:durableId="1682733509">
    <w:abstractNumId w:val="13"/>
  </w:num>
  <w:num w:numId="52" w16cid:durableId="956063930">
    <w:abstractNumId w:val="3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69425760">
    <w:abstractNumId w:val="10"/>
  </w:num>
  <w:num w:numId="54" w16cid:durableId="186524480">
    <w:abstractNumId w:val="19"/>
  </w:num>
  <w:num w:numId="55" w16cid:durableId="1325745074">
    <w:abstractNumId w:val="9"/>
  </w:num>
  <w:num w:numId="56" w16cid:durableId="1139345013">
    <w:abstractNumId w:val="29"/>
  </w:num>
  <w:num w:numId="57" w16cid:durableId="1412317756">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FA5"/>
    <w:rsid w:val="0000044F"/>
    <w:rsid w:val="000046B7"/>
    <w:rsid w:val="00007119"/>
    <w:rsid w:val="00011B2C"/>
    <w:rsid w:val="00012C3A"/>
    <w:rsid w:val="00013000"/>
    <w:rsid w:val="00013CEB"/>
    <w:rsid w:val="00021700"/>
    <w:rsid w:val="00021DDA"/>
    <w:rsid w:val="00023C80"/>
    <w:rsid w:val="00024EC8"/>
    <w:rsid w:val="00025A26"/>
    <w:rsid w:val="000304CF"/>
    <w:rsid w:val="000404B5"/>
    <w:rsid w:val="0004463C"/>
    <w:rsid w:val="00045E57"/>
    <w:rsid w:val="000463C1"/>
    <w:rsid w:val="0004699E"/>
    <w:rsid w:val="00046DB2"/>
    <w:rsid w:val="00052EA2"/>
    <w:rsid w:val="00053FC8"/>
    <w:rsid w:val="0005529C"/>
    <w:rsid w:val="0005786C"/>
    <w:rsid w:val="00060E76"/>
    <w:rsid w:val="000643F1"/>
    <w:rsid w:val="00064F7D"/>
    <w:rsid w:val="00066FC6"/>
    <w:rsid w:val="00067EF3"/>
    <w:rsid w:val="00071394"/>
    <w:rsid w:val="000719E5"/>
    <w:rsid w:val="00071EF4"/>
    <w:rsid w:val="00072777"/>
    <w:rsid w:val="00081BB6"/>
    <w:rsid w:val="00081EC3"/>
    <w:rsid w:val="0009508C"/>
    <w:rsid w:val="00096C9A"/>
    <w:rsid w:val="00097F6C"/>
    <w:rsid w:val="000A2ADE"/>
    <w:rsid w:val="000A4F0D"/>
    <w:rsid w:val="000A5668"/>
    <w:rsid w:val="000A6A38"/>
    <w:rsid w:val="000B204E"/>
    <w:rsid w:val="000B2D0D"/>
    <w:rsid w:val="000B2F4D"/>
    <w:rsid w:val="000B4418"/>
    <w:rsid w:val="000B63A7"/>
    <w:rsid w:val="000B7817"/>
    <w:rsid w:val="000C4A18"/>
    <w:rsid w:val="000C5083"/>
    <w:rsid w:val="000C542C"/>
    <w:rsid w:val="000C6470"/>
    <w:rsid w:val="000D1248"/>
    <w:rsid w:val="000D198C"/>
    <w:rsid w:val="000D315A"/>
    <w:rsid w:val="000D3D42"/>
    <w:rsid w:val="000E0B9B"/>
    <w:rsid w:val="000E3C21"/>
    <w:rsid w:val="000E44AB"/>
    <w:rsid w:val="000E5DBE"/>
    <w:rsid w:val="000E77F8"/>
    <w:rsid w:val="000F300A"/>
    <w:rsid w:val="000F5190"/>
    <w:rsid w:val="000F57D1"/>
    <w:rsid w:val="000F5BA9"/>
    <w:rsid w:val="001005DE"/>
    <w:rsid w:val="001100CA"/>
    <w:rsid w:val="001126CB"/>
    <w:rsid w:val="00115F22"/>
    <w:rsid w:val="001208A1"/>
    <w:rsid w:val="001212B1"/>
    <w:rsid w:val="0012247C"/>
    <w:rsid w:val="001227F5"/>
    <w:rsid w:val="00130642"/>
    <w:rsid w:val="00130AB8"/>
    <w:rsid w:val="00133C89"/>
    <w:rsid w:val="00133E2D"/>
    <w:rsid w:val="001464B8"/>
    <w:rsid w:val="00146BB9"/>
    <w:rsid w:val="00147601"/>
    <w:rsid w:val="001477CD"/>
    <w:rsid w:val="00147F06"/>
    <w:rsid w:val="001501D3"/>
    <w:rsid w:val="001507F6"/>
    <w:rsid w:val="00160DF8"/>
    <w:rsid w:val="0016157F"/>
    <w:rsid w:val="00164D38"/>
    <w:rsid w:val="0016573F"/>
    <w:rsid w:val="00165D3E"/>
    <w:rsid w:val="00167C6D"/>
    <w:rsid w:val="00174FD3"/>
    <w:rsid w:val="001761BE"/>
    <w:rsid w:val="001763A7"/>
    <w:rsid w:val="00182A3F"/>
    <w:rsid w:val="0018777C"/>
    <w:rsid w:val="00187B89"/>
    <w:rsid w:val="001A5B30"/>
    <w:rsid w:val="001A77D3"/>
    <w:rsid w:val="001B281F"/>
    <w:rsid w:val="001B6DA3"/>
    <w:rsid w:val="001C21DD"/>
    <w:rsid w:val="001C3FD5"/>
    <w:rsid w:val="001C5E23"/>
    <w:rsid w:val="001C6B76"/>
    <w:rsid w:val="001C75C4"/>
    <w:rsid w:val="001D0FD8"/>
    <w:rsid w:val="001E4830"/>
    <w:rsid w:val="001E51FB"/>
    <w:rsid w:val="001E6AEA"/>
    <w:rsid w:val="001F0B43"/>
    <w:rsid w:val="001F6787"/>
    <w:rsid w:val="00204CF5"/>
    <w:rsid w:val="00205164"/>
    <w:rsid w:val="002074A9"/>
    <w:rsid w:val="00210EDD"/>
    <w:rsid w:val="00213BF9"/>
    <w:rsid w:val="002167D0"/>
    <w:rsid w:val="00223184"/>
    <w:rsid w:val="002273F9"/>
    <w:rsid w:val="00232065"/>
    <w:rsid w:val="00232368"/>
    <w:rsid w:val="0023444C"/>
    <w:rsid w:val="00234CA8"/>
    <w:rsid w:val="00235E67"/>
    <w:rsid w:val="00241509"/>
    <w:rsid w:val="002417AD"/>
    <w:rsid w:val="0024193E"/>
    <w:rsid w:val="00244D7C"/>
    <w:rsid w:val="00245D39"/>
    <w:rsid w:val="00254EC1"/>
    <w:rsid w:val="0025741C"/>
    <w:rsid w:val="002603C9"/>
    <w:rsid w:val="00262F2F"/>
    <w:rsid w:val="00263722"/>
    <w:rsid w:val="002652BA"/>
    <w:rsid w:val="00273E2E"/>
    <w:rsid w:val="00280E21"/>
    <w:rsid w:val="00281FC7"/>
    <w:rsid w:val="00283068"/>
    <w:rsid w:val="0028453D"/>
    <w:rsid w:val="002958C1"/>
    <w:rsid w:val="002A3AF4"/>
    <w:rsid w:val="002B7ED3"/>
    <w:rsid w:val="002C0006"/>
    <w:rsid w:val="002C2146"/>
    <w:rsid w:val="002C647D"/>
    <w:rsid w:val="002D0575"/>
    <w:rsid w:val="002D76A3"/>
    <w:rsid w:val="002E0E0F"/>
    <w:rsid w:val="002E0E63"/>
    <w:rsid w:val="002E5C1C"/>
    <w:rsid w:val="002F0F38"/>
    <w:rsid w:val="002F742F"/>
    <w:rsid w:val="00311420"/>
    <w:rsid w:val="00313244"/>
    <w:rsid w:val="00314634"/>
    <w:rsid w:val="00314D11"/>
    <w:rsid w:val="00315500"/>
    <w:rsid w:val="003256AF"/>
    <w:rsid w:val="00330294"/>
    <w:rsid w:val="00330D89"/>
    <w:rsid w:val="00331202"/>
    <w:rsid w:val="00332E2B"/>
    <w:rsid w:val="003341CD"/>
    <w:rsid w:val="00335FF1"/>
    <w:rsid w:val="003421C3"/>
    <w:rsid w:val="0034471D"/>
    <w:rsid w:val="00344E62"/>
    <w:rsid w:val="00347342"/>
    <w:rsid w:val="00347876"/>
    <w:rsid w:val="0035182D"/>
    <w:rsid w:val="00354183"/>
    <w:rsid w:val="0035678E"/>
    <w:rsid w:val="00360D50"/>
    <w:rsid w:val="0038430B"/>
    <w:rsid w:val="00387122"/>
    <w:rsid w:val="00387309"/>
    <w:rsid w:val="00390023"/>
    <w:rsid w:val="003A1769"/>
    <w:rsid w:val="003A44B4"/>
    <w:rsid w:val="003A554D"/>
    <w:rsid w:val="003A60A0"/>
    <w:rsid w:val="003B3996"/>
    <w:rsid w:val="003B4C0D"/>
    <w:rsid w:val="003B585F"/>
    <w:rsid w:val="003C0EDD"/>
    <w:rsid w:val="003C278F"/>
    <w:rsid w:val="003C3F5B"/>
    <w:rsid w:val="003C6A7F"/>
    <w:rsid w:val="003D06C6"/>
    <w:rsid w:val="003D4F60"/>
    <w:rsid w:val="003D5BAD"/>
    <w:rsid w:val="003F1C87"/>
    <w:rsid w:val="003F3ED4"/>
    <w:rsid w:val="003F5746"/>
    <w:rsid w:val="003F626C"/>
    <w:rsid w:val="004061B5"/>
    <w:rsid w:val="00407A73"/>
    <w:rsid w:val="00413A8E"/>
    <w:rsid w:val="004207F4"/>
    <w:rsid w:val="00421D5E"/>
    <w:rsid w:val="004222B5"/>
    <w:rsid w:val="00423D97"/>
    <w:rsid w:val="0043233A"/>
    <w:rsid w:val="004336D1"/>
    <w:rsid w:val="00435C40"/>
    <w:rsid w:val="00441751"/>
    <w:rsid w:val="004437A5"/>
    <w:rsid w:val="00445C81"/>
    <w:rsid w:val="00447E87"/>
    <w:rsid w:val="004508C1"/>
    <w:rsid w:val="00452656"/>
    <w:rsid w:val="004529FF"/>
    <w:rsid w:val="00453DF3"/>
    <w:rsid w:val="0045427B"/>
    <w:rsid w:val="00455CE2"/>
    <w:rsid w:val="004574BA"/>
    <w:rsid w:val="004603B1"/>
    <w:rsid w:val="00465D65"/>
    <w:rsid w:val="00474248"/>
    <w:rsid w:val="00481E49"/>
    <w:rsid w:val="004824D6"/>
    <w:rsid w:val="004867A6"/>
    <w:rsid w:val="004917B1"/>
    <w:rsid w:val="004918A2"/>
    <w:rsid w:val="0049614D"/>
    <w:rsid w:val="00497BE2"/>
    <w:rsid w:val="004A0849"/>
    <w:rsid w:val="004A0F1E"/>
    <w:rsid w:val="004A13B4"/>
    <w:rsid w:val="004A3604"/>
    <w:rsid w:val="004A497D"/>
    <w:rsid w:val="004B2FFD"/>
    <w:rsid w:val="004B6BE4"/>
    <w:rsid w:val="004C0071"/>
    <w:rsid w:val="004C1994"/>
    <w:rsid w:val="004C29C4"/>
    <w:rsid w:val="004C7042"/>
    <w:rsid w:val="004C7AC8"/>
    <w:rsid w:val="004D6720"/>
    <w:rsid w:val="004D6D31"/>
    <w:rsid w:val="004D7767"/>
    <w:rsid w:val="004D7A7D"/>
    <w:rsid w:val="004E7BDA"/>
    <w:rsid w:val="004F2E65"/>
    <w:rsid w:val="004F6D23"/>
    <w:rsid w:val="00504B02"/>
    <w:rsid w:val="00510A1F"/>
    <w:rsid w:val="00512DAE"/>
    <w:rsid w:val="00517292"/>
    <w:rsid w:val="00523B9A"/>
    <w:rsid w:val="005274D1"/>
    <w:rsid w:val="0053151F"/>
    <w:rsid w:val="005321F7"/>
    <w:rsid w:val="00533D7F"/>
    <w:rsid w:val="00534448"/>
    <w:rsid w:val="005347A1"/>
    <w:rsid w:val="00537BAC"/>
    <w:rsid w:val="00543484"/>
    <w:rsid w:val="005506FB"/>
    <w:rsid w:val="00556832"/>
    <w:rsid w:val="00564135"/>
    <w:rsid w:val="00567C8E"/>
    <w:rsid w:val="0059014C"/>
    <w:rsid w:val="005A2FC1"/>
    <w:rsid w:val="005A4CC4"/>
    <w:rsid w:val="005A4EB6"/>
    <w:rsid w:val="005A5C6D"/>
    <w:rsid w:val="005B0553"/>
    <w:rsid w:val="005B2338"/>
    <w:rsid w:val="005B28B2"/>
    <w:rsid w:val="005C3769"/>
    <w:rsid w:val="005C3894"/>
    <w:rsid w:val="005C460E"/>
    <w:rsid w:val="005D1BF7"/>
    <w:rsid w:val="005D394B"/>
    <w:rsid w:val="005D4DB9"/>
    <w:rsid w:val="005D5C42"/>
    <w:rsid w:val="005E09E9"/>
    <w:rsid w:val="005F1E47"/>
    <w:rsid w:val="005F3F4C"/>
    <w:rsid w:val="00602439"/>
    <w:rsid w:val="00603045"/>
    <w:rsid w:val="00605780"/>
    <w:rsid w:val="0060761A"/>
    <w:rsid w:val="006101D0"/>
    <w:rsid w:val="00614926"/>
    <w:rsid w:val="006221EF"/>
    <w:rsid w:val="00627E1C"/>
    <w:rsid w:val="00631FBA"/>
    <w:rsid w:val="0063583F"/>
    <w:rsid w:val="006363D9"/>
    <w:rsid w:val="00636F82"/>
    <w:rsid w:val="00637D04"/>
    <w:rsid w:val="00641262"/>
    <w:rsid w:val="006419C3"/>
    <w:rsid w:val="00644E9A"/>
    <w:rsid w:val="0065094F"/>
    <w:rsid w:val="006520F1"/>
    <w:rsid w:val="00652EF5"/>
    <w:rsid w:val="00656E1D"/>
    <w:rsid w:val="00657212"/>
    <w:rsid w:val="0066154C"/>
    <w:rsid w:val="006622CA"/>
    <w:rsid w:val="006626AB"/>
    <w:rsid w:val="006648D7"/>
    <w:rsid w:val="00665D57"/>
    <w:rsid w:val="006730AF"/>
    <w:rsid w:val="006741B1"/>
    <w:rsid w:val="00675241"/>
    <w:rsid w:val="00682114"/>
    <w:rsid w:val="0068693A"/>
    <w:rsid w:val="00686AC2"/>
    <w:rsid w:val="00687292"/>
    <w:rsid w:val="00695148"/>
    <w:rsid w:val="00697A45"/>
    <w:rsid w:val="006A2B6A"/>
    <w:rsid w:val="006B19A2"/>
    <w:rsid w:val="006B2F88"/>
    <w:rsid w:val="006B3423"/>
    <w:rsid w:val="006B53B6"/>
    <w:rsid w:val="006B6B3C"/>
    <w:rsid w:val="006C06CC"/>
    <w:rsid w:val="006C0947"/>
    <w:rsid w:val="006C4ACA"/>
    <w:rsid w:val="006C4F44"/>
    <w:rsid w:val="006C748A"/>
    <w:rsid w:val="006D055D"/>
    <w:rsid w:val="006D4711"/>
    <w:rsid w:val="006D5E10"/>
    <w:rsid w:val="006E1AE5"/>
    <w:rsid w:val="006E1FBE"/>
    <w:rsid w:val="006E314C"/>
    <w:rsid w:val="006E3EC6"/>
    <w:rsid w:val="006E51E8"/>
    <w:rsid w:val="006E6469"/>
    <w:rsid w:val="006E75B4"/>
    <w:rsid w:val="006F0903"/>
    <w:rsid w:val="006F141B"/>
    <w:rsid w:val="006F1985"/>
    <w:rsid w:val="006F273A"/>
    <w:rsid w:val="006F3A5F"/>
    <w:rsid w:val="006F47D0"/>
    <w:rsid w:val="006F76C6"/>
    <w:rsid w:val="00704B97"/>
    <w:rsid w:val="0070694B"/>
    <w:rsid w:val="00707E7D"/>
    <w:rsid w:val="00707F6A"/>
    <w:rsid w:val="00710F6F"/>
    <w:rsid w:val="00713401"/>
    <w:rsid w:val="007151E7"/>
    <w:rsid w:val="007240BE"/>
    <w:rsid w:val="007245E0"/>
    <w:rsid w:val="00730355"/>
    <w:rsid w:val="00732D67"/>
    <w:rsid w:val="007348F9"/>
    <w:rsid w:val="00737330"/>
    <w:rsid w:val="00745EA0"/>
    <w:rsid w:val="007479D8"/>
    <w:rsid w:val="00750AE5"/>
    <w:rsid w:val="00752E3F"/>
    <w:rsid w:val="00753028"/>
    <w:rsid w:val="00754A39"/>
    <w:rsid w:val="00754E3E"/>
    <w:rsid w:val="00762659"/>
    <w:rsid w:val="00777FD0"/>
    <w:rsid w:val="007807D4"/>
    <w:rsid w:val="007873F3"/>
    <w:rsid w:val="00791C5D"/>
    <w:rsid w:val="00791D11"/>
    <w:rsid w:val="00793092"/>
    <w:rsid w:val="007962AE"/>
    <w:rsid w:val="00796CA7"/>
    <w:rsid w:val="00796ECD"/>
    <w:rsid w:val="00797A0F"/>
    <w:rsid w:val="007A1621"/>
    <w:rsid w:val="007A2E16"/>
    <w:rsid w:val="007A4D48"/>
    <w:rsid w:val="007B0644"/>
    <w:rsid w:val="007C6AA1"/>
    <w:rsid w:val="007D2411"/>
    <w:rsid w:val="007D3EE0"/>
    <w:rsid w:val="007D4D4B"/>
    <w:rsid w:val="007D677D"/>
    <w:rsid w:val="007F1808"/>
    <w:rsid w:val="007F1927"/>
    <w:rsid w:val="007F31E9"/>
    <w:rsid w:val="007F3F00"/>
    <w:rsid w:val="007F4C56"/>
    <w:rsid w:val="007F59BE"/>
    <w:rsid w:val="007F7556"/>
    <w:rsid w:val="00801A91"/>
    <w:rsid w:val="00801FDC"/>
    <w:rsid w:val="00802EAD"/>
    <w:rsid w:val="00804582"/>
    <w:rsid w:val="00811CD9"/>
    <w:rsid w:val="008221D0"/>
    <w:rsid w:val="00824F78"/>
    <w:rsid w:val="0082597C"/>
    <w:rsid w:val="00832DC7"/>
    <w:rsid w:val="00842272"/>
    <w:rsid w:val="00846285"/>
    <w:rsid w:val="00846A22"/>
    <w:rsid w:val="00851DA1"/>
    <w:rsid w:val="0085558C"/>
    <w:rsid w:val="0085799C"/>
    <w:rsid w:val="00873D6F"/>
    <w:rsid w:val="00877B52"/>
    <w:rsid w:val="00881296"/>
    <w:rsid w:val="00886AE3"/>
    <w:rsid w:val="00886BFC"/>
    <w:rsid w:val="00894F69"/>
    <w:rsid w:val="008964BC"/>
    <w:rsid w:val="008966E8"/>
    <w:rsid w:val="008A00E4"/>
    <w:rsid w:val="008A0B30"/>
    <w:rsid w:val="008A0B5B"/>
    <w:rsid w:val="008A0F58"/>
    <w:rsid w:val="008A35E4"/>
    <w:rsid w:val="008A68F8"/>
    <w:rsid w:val="008A7332"/>
    <w:rsid w:val="008B0067"/>
    <w:rsid w:val="008B1B01"/>
    <w:rsid w:val="008C1AB8"/>
    <w:rsid w:val="008C4DFF"/>
    <w:rsid w:val="008D2E48"/>
    <w:rsid w:val="008D4B43"/>
    <w:rsid w:val="008D681B"/>
    <w:rsid w:val="008E404E"/>
    <w:rsid w:val="008E6B43"/>
    <w:rsid w:val="008F417F"/>
    <w:rsid w:val="008F4A42"/>
    <w:rsid w:val="008F5866"/>
    <w:rsid w:val="008F6DE4"/>
    <w:rsid w:val="00900007"/>
    <w:rsid w:val="0090002A"/>
    <w:rsid w:val="009017E0"/>
    <w:rsid w:val="00902904"/>
    <w:rsid w:val="0090472A"/>
    <w:rsid w:val="00904B28"/>
    <w:rsid w:val="00905FC1"/>
    <w:rsid w:val="00907E6E"/>
    <w:rsid w:val="0091321A"/>
    <w:rsid w:val="00913650"/>
    <w:rsid w:val="009138FD"/>
    <w:rsid w:val="00913EEF"/>
    <w:rsid w:val="0091791D"/>
    <w:rsid w:val="00917E1C"/>
    <w:rsid w:val="009207D7"/>
    <w:rsid w:val="00921238"/>
    <w:rsid w:val="0092151E"/>
    <w:rsid w:val="009224A0"/>
    <w:rsid w:val="0092356A"/>
    <w:rsid w:val="009247B5"/>
    <w:rsid w:val="00925205"/>
    <w:rsid w:val="00925C0E"/>
    <w:rsid w:val="00925C7D"/>
    <w:rsid w:val="00930ED0"/>
    <w:rsid w:val="0093108D"/>
    <w:rsid w:val="00933A99"/>
    <w:rsid w:val="009367A3"/>
    <w:rsid w:val="00937525"/>
    <w:rsid w:val="00940BDB"/>
    <w:rsid w:val="00940F59"/>
    <w:rsid w:val="00941FCE"/>
    <w:rsid w:val="00942CAC"/>
    <w:rsid w:val="0094429B"/>
    <w:rsid w:val="0095518A"/>
    <w:rsid w:val="009601B8"/>
    <w:rsid w:val="009607BE"/>
    <w:rsid w:val="0096248D"/>
    <w:rsid w:val="009628E2"/>
    <w:rsid w:val="00963F87"/>
    <w:rsid w:val="00965DA9"/>
    <w:rsid w:val="00970E45"/>
    <w:rsid w:val="00971921"/>
    <w:rsid w:val="00975C73"/>
    <w:rsid w:val="0098009B"/>
    <w:rsid w:val="00980B31"/>
    <w:rsid w:val="00980CCB"/>
    <w:rsid w:val="00983C54"/>
    <w:rsid w:val="00985AC0"/>
    <w:rsid w:val="00991BB3"/>
    <w:rsid w:val="00993FA5"/>
    <w:rsid w:val="0099513D"/>
    <w:rsid w:val="00995FDA"/>
    <w:rsid w:val="009A2FDA"/>
    <w:rsid w:val="009A651C"/>
    <w:rsid w:val="009A66FD"/>
    <w:rsid w:val="009B0565"/>
    <w:rsid w:val="009B43F3"/>
    <w:rsid w:val="009B53D3"/>
    <w:rsid w:val="009B5714"/>
    <w:rsid w:val="009D07DE"/>
    <w:rsid w:val="009D33E4"/>
    <w:rsid w:val="009D62A9"/>
    <w:rsid w:val="009D6406"/>
    <w:rsid w:val="009E5998"/>
    <w:rsid w:val="009F79AD"/>
    <w:rsid w:val="00A05828"/>
    <w:rsid w:val="00A072C7"/>
    <w:rsid w:val="00A10085"/>
    <w:rsid w:val="00A12877"/>
    <w:rsid w:val="00A13C9C"/>
    <w:rsid w:val="00A14E99"/>
    <w:rsid w:val="00A15C36"/>
    <w:rsid w:val="00A16699"/>
    <w:rsid w:val="00A1790B"/>
    <w:rsid w:val="00A202D4"/>
    <w:rsid w:val="00A2225B"/>
    <w:rsid w:val="00A2422E"/>
    <w:rsid w:val="00A2435E"/>
    <w:rsid w:val="00A2642F"/>
    <w:rsid w:val="00A27C9D"/>
    <w:rsid w:val="00A302BF"/>
    <w:rsid w:val="00A33275"/>
    <w:rsid w:val="00A33FA7"/>
    <w:rsid w:val="00A35CDF"/>
    <w:rsid w:val="00A4152A"/>
    <w:rsid w:val="00A42993"/>
    <w:rsid w:val="00A43B80"/>
    <w:rsid w:val="00A45D67"/>
    <w:rsid w:val="00A47020"/>
    <w:rsid w:val="00A513C0"/>
    <w:rsid w:val="00A57494"/>
    <w:rsid w:val="00A57E6E"/>
    <w:rsid w:val="00A57FA8"/>
    <w:rsid w:val="00A60D72"/>
    <w:rsid w:val="00A639F1"/>
    <w:rsid w:val="00A70D20"/>
    <w:rsid w:val="00A71A50"/>
    <w:rsid w:val="00A73C79"/>
    <w:rsid w:val="00A76EE6"/>
    <w:rsid w:val="00A81B99"/>
    <w:rsid w:val="00A84119"/>
    <w:rsid w:val="00A842E4"/>
    <w:rsid w:val="00A848E1"/>
    <w:rsid w:val="00A8793A"/>
    <w:rsid w:val="00A925E3"/>
    <w:rsid w:val="00A97591"/>
    <w:rsid w:val="00AA35AE"/>
    <w:rsid w:val="00AB0663"/>
    <w:rsid w:val="00AB33D1"/>
    <w:rsid w:val="00AB480D"/>
    <w:rsid w:val="00AB669A"/>
    <w:rsid w:val="00AB7D0A"/>
    <w:rsid w:val="00AC333E"/>
    <w:rsid w:val="00AC5143"/>
    <w:rsid w:val="00AD0448"/>
    <w:rsid w:val="00AD17C4"/>
    <w:rsid w:val="00AD2841"/>
    <w:rsid w:val="00AD2CD7"/>
    <w:rsid w:val="00AD50FC"/>
    <w:rsid w:val="00AE134C"/>
    <w:rsid w:val="00AE2A1F"/>
    <w:rsid w:val="00AE2E09"/>
    <w:rsid w:val="00AE6EF6"/>
    <w:rsid w:val="00AF381F"/>
    <w:rsid w:val="00AF3F3D"/>
    <w:rsid w:val="00AF4350"/>
    <w:rsid w:val="00B01449"/>
    <w:rsid w:val="00B05A85"/>
    <w:rsid w:val="00B063D7"/>
    <w:rsid w:val="00B066C5"/>
    <w:rsid w:val="00B07337"/>
    <w:rsid w:val="00B07BBD"/>
    <w:rsid w:val="00B1131D"/>
    <w:rsid w:val="00B1256D"/>
    <w:rsid w:val="00B12E29"/>
    <w:rsid w:val="00B15D36"/>
    <w:rsid w:val="00B24B58"/>
    <w:rsid w:val="00B25C99"/>
    <w:rsid w:val="00B30551"/>
    <w:rsid w:val="00B31D8B"/>
    <w:rsid w:val="00B33D16"/>
    <w:rsid w:val="00B352FB"/>
    <w:rsid w:val="00B415B1"/>
    <w:rsid w:val="00B417E1"/>
    <w:rsid w:val="00B42C33"/>
    <w:rsid w:val="00B446A3"/>
    <w:rsid w:val="00B45270"/>
    <w:rsid w:val="00B5024C"/>
    <w:rsid w:val="00B537C1"/>
    <w:rsid w:val="00B537E4"/>
    <w:rsid w:val="00B545E9"/>
    <w:rsid w:val="00B66F99"/>
    <w:rsid w:val="00B70CC0"/>
    <w:rsid w:val="00B71B66"/>
    <w:rsid w:val="00B74395"/>
    <w:rsid w:val="00B744E4"/>
    <w:rsid w:val="00B76107"/>
    <w:rsid w:val="00B773ED"/>
    <w:rsid w:val="00B86785"/>
    <w:rsid w:val="00B9052F"/>
    <w:rsid w:val="00B914EB"/>
    <w:rsid w:val="00B94918"/>
    <w:rsid w:val="00B97866"/>
    <w:rsid w:val="00BA2CDC"/>
    <w:rsid w:val="00BA4D74"/>
    <w:rsid w:val="00BA4F88"/>
    <w:rsid w:val="00BB06C1"/>
    <w:rsid w:val="00BB5AB3"/>
    <w:rsid w:val="00BB6219"/>
    <w:rsid w:val="00BB67B0"/>
    <w:rsid w:val="00BC0EE0"/>
    <w:rsid w:val="00BC1C2C"/>
    <w:rsid w:val="00BD2703"/>
    <w:rsid w:val="00BD2AFE"/>
    <w:rsid w:val="00BE4C40"/>
    <w:rsid w:val="00BE5A77"/>
    <w:rsid w:val="00BE665A"/>
    <w:rsid w:val="00BF4177"/>
    <w:rsid w:val="00C01A60"/>
    <w:rsid w:val="00C03C41"/>
    <w:rsid w:val="00C04080"/>
    <w:rsid w:val="00C05B55"/>
    <w:rsid w:val="00C16F59"/>
    <w:rsid w:val="00C17B5E"/>
    <w:rsid w:val="00C2138C"/>
    <w:rsid w:val="00C23175"/>
    <w:rsid w:val="00C2766F"/>
    <w:rsid w:val="00C27D18"/>
    <w:rsid w:val="00C27EFC"/>
    <w:rsid w:val="00C32BB8"/>
    <w:rsid w:val="00C32E45"/>
    <w:rsid w:val="00C3455C"/>
    <w:rsid w:val="00C36101"/>
    <w:rsid w:val="00C441F6"/>
    <w:rsid w:val="00C44A1B"/>
    <w:rsid w:val="00C452D4"/>
    <w:rsid w:val="00C47AD3"/>
    <w:rsid w:val="00C52947"/>
    <w:rsid w:val="00C56C3B"/>
    <w:rsid w:val="00C601DD"/>
    <w:rsid w:val="00C623A0"/>
    <w:rsid w:val="00C633CA"/>
    <w:rsid w:val="00C65549"/>
    <w:rsid w:val="00C66176"/>
    <w:rsid w:val="00C66EA1"/>
    <w:rsid w:val="00C72069"/>
    <w:rsid w:val="00C720C9"/>
    <w:rsid w:val="00C80258"/>
    <w:rsid w:val="00C8126C"/>
    <w:rsid w:val="00C83862"/>
    <w:rsid w:val="00C83EF8"/>
    <w:rsid w:val="00C83F5A"/>
    <w:rsid w:val="00C8442C"/>
    <w:rsid w:val="00C85568"/>
    <w:rsid w:val="00C864D6"/>
    <w:rsid w:val="00C875FE"/>
    <w:rsid w:val="00C907AE"/>
    <w:rsid w:val="00C925D5"/>
    <w:rsid w:val="00C92845"/>
    <w:rsid w:val="00C93E63"/>
    <w:rsid w:val="00CA174B"/>
    <w:rsid w:val="00CA2953"/>
    <w:rsid w:val="00CA2F25"/>
    <w:rsid w:val="00CA7E97"/>
    <w:rsid w:val="00CB2FF2"/>
    <w:rsid w:val="00CB4168"/>
    <w:rsid w:val="00CB43B8"/>
    <w:rsid w:val="00CB4A4D"/>
    <w:rsid w:val="00CB5802"/>
    <w:rsid w:val="00CC51C9"/>
    <w:rsid w:val="00CC787A"/>
    <w:rsid w:val="00CD2C44"/>
    <w:rsid w:val="00CD330B"/>
    <w:rsid w:val="00CD6002"/>
    <w:rsid w:val="00CE0EE3"/>
    <w:rsid w:val="00CE1553"/>
    <w:rsid w:val="00CE163D"/>
    <w:rsid w:val="00CE32DA"/>
    <w:rsid w:val="00CE4143"/>
    <w:rsid w:val="00CE67BC"/>
    <w:rsid w:val="00CF05C3"/>
    <w:rsid w:val="00CF21F9"/>
    <w:rsid w:val="00CF406E"/>
    <w:rsid w:val="00CF75EA"/>
    <w:rsid w:val="00D00E11"/>
    <w:rsid w:val="00D01A9A"/>
    <w:rsid w:val="00D13497"/>
    <w:rsid w:val="00D152B6"/>
    <w:rsid w:val="00D25C7E"/>
    <w:rsid w:val="00D278F5"/>
    <w:rsid w:val="00D301A0"/>
    <w:rsid w:val="00D30345"/>
    <w:rsid w:val="00D31BD8"/>
    <w:rsid w:val="00D35E5C"/>
    <w:rsid w:val="00D45223"/>
    <w:rsid w:val="00D45DC6"/>
    <w:rsid w:val="00D477E6"/>
    <w:rsid w:val="00D5438A"/>
    <w:rsid w:val="00D556B7"/>
    <w:rsid w:val="00D56074"/>
    <w:rsid w:val="00D56445"/>
    <w:rsid w:val="00D57F0C"/>
    <w:rsid w:val="00D60DFD"/>
    <w:rsid w:val="00D638C0"/>
    <w:rsid w:val="00D657C8"/>
    <w:rsid w:val="00D65ACD"/>
    <w:rsid w:val="00D65DCC"/>
    <w:rsid w:val="00D77555"/>
    <w:rsid w:val="00D82641"/>
    <w:rsid w:val="00D83118"/>
    <w:rsid w:val="00D8560D"/>
    <w:rsid w:val="00D8668A"/>
    <w:rsid w:val="00D92B7B"/>
    <w:rsid w:val="00DA18DC"/>
    <w:rsid w:val="00DB0310"/>
    <w:rsid w:val="00DB378C"/>
    <w:rsid w:val="00DB3FB7"/>
    <w:rsid w:val="00DB5B73"/>
    <w:rsid w:val="00DC096A"/>
    <w:rsid w:val="00DC0B7C"/>
    <w:rsid w:val="00DC477A"/>
    <w:rsid w:val="00DC526E"/>
    <w:rsid w:val="00DC528A"/>
    <w:rsid w:val="00DC5570"/>
    <w:rsid w:val="00DC622A"/>
    <w:rsid w:val="00DD06FC"/>
    <w:rsid w:val="00DE4E27"/>
    <w:rsid w:val="00DE686F"/>
    <w:rsid w:val="00DF0890"/>
    <w:rsid w:val="00DF347E"/>
    <w:rsid w:val="00E008D9"/>
    <w:rsid w:val="00E01263"/>
    <w:rsid w:val="00E01428"/>
    <w:rsid w:val="00E0149A"/>
    <w:rsid w:val="00E0348C"/>
    <w:rsid w:val="00E05F75"/>
    <w:rsid w:val="00E11497"/>
    <w:rsid w:val="00E12772"/>
    <w:rsid w:val="00E156FC"/>
    <w:rsid w:val="00E20C14"/>
    <w:rsid w:val="00E225FD"/>
    <w:rsid w:val="00E2277B"/>
    <w:rsid w:val="00E23F66"/>
    <w:rsid w:val="00E36146"/>
    <w:rsid w:val="00E36A13"/>
    <w:rsid w:val="00E412B5"/>
    <w:rsid w:val="00E42146"/>
    <w:rsid w:val="00E42232"/>
    <w:rsid w:val="00E42D8E"/>
    <w:rsid w:val="00E52C05"/>
    <w:rsid w:val="00E53A3D"/>
    <w:rsid w:val="00E53D91"/>
    <w:rsid w:val="00E55D48"/>
    <w:rsid w:val="00E6139E"/>
    <w:rsid w:val="00E66259"/>
    <w:rsid w:val="00E72DB4"/>
    <w:rsid w:val="00E74D62"/>
    <w:rsid w:val="00E80BE3"/>
    <w:rsid w:val="00E8143F"/>
    <w:rsid w:val="00E81C95"/>
    <w:rsid w:val="00E8410B"/>
    <w:rsid w:val="00E87666"/>
    <w:rsid w:val="00E8776B"/>
    <w:rsid w:val="00E913DD"/>
    <w:rsid w:val="00E943D8"/>
    <w:rsid w:val="00E94601"/>
    <w:rsid w:val="00E94E64"/>
    <w:rsid w:val="00E95588"/>
    <w:rsid w:val="00EA5252"/>
    <w:rsid w:val="00EA57D2"/>
    <w:rsid w:val="00EA596A"/>
    <w:rsid w:val="00EA6403"/>
    <w:rsid w:val="00EA758F"/>
    <w:rsid w:val="00EB30F5"/>
    <w:rsid w:val="00EB7232"/>
    <w:rsid w:val="00EC2681"/>
    <w:rsid w:val="00EC2BE5"/>
    <w:rsid w:val="00EC4D20"/>
    <w:rsid w:val="00EC77F5"/>
    <w:rsid w:val="00ED2A0B"/>
    <w:rsid w:val="00ED6EC1"/>
    <w:rsid w:val="00EE1C94"/>
    <w:rsid w:val="00EE4D9B"/>
    <w:rsid w:val="00EF72B2"/>
    <w:rsid w:val="00EF79E2"/>
    <w:rsid w:val="00F0421F"/>
    <w:rsid w:val="00F118E9"/>
    <w:rsid w:val="00F156A0"/>
    <w:rsid w:val="00F202BD"/>
    <w:rsid w:val="00F20523"/>
    <w:rsid w:val="00F22015"/>
    <w:rsid w:val="00F23984"/>
    <w:rsid w:val="00F278F0"/>
    <w:rsid w:val="00F3069D"/>
    <w:rsid w:val="00F35A83"/>
    <w:rsid w:val="00F41F8B"/>
    <w:rsid w:val="00F451ED"/>
    <w:rsid w:val="00F46B2E"/>
    <w:rsid w:val="00F53C6C"/>
    <w:rsid w:val="00F54157"/>
    <w:rsid w:val="00F54C4A"/>
    <w:rsid w:val="00F54F24"/>
    <w:rsid w:val="00F61CE1"/>
    <w:rsid w:val="00F6351D"/>
    <w:rsid w:val="00F71657"/>
    <w:rsid w:val="00F724B7"/>
    <w:rsid w:val="00F75491"/>
    <w:rsid w:val="00F83FE5"/>
    <w:rsid w:val="00F87594"/>
    <w:rsid w:val="00F87BCB"/>
    <w:rsid w:val="00F920CC"/>
    <w:rsid w:val="00FA1E41"/>
    <w:rsid w:val="00FA4C97"/>
    <w:rsid w:val="00FA6F4B"/>
    <w:rsid w:val="00FB0F82"/>
    <w:rsid w:val="00FB1898"/>
    <w:rsid w:val="00FB26FE"/>
    <w:rsid w:val="00FC4663"/>
    <w:rsid w:val="00FC576D"/>
    <w:rsid w:val="00FD35DD"/>
    <w:rsid w:val="00FD3A16"/>
    <w:rsid w:val="00FD6424"/>
    <w:rsid w:val="00FD672D"/>
    <w:rsid w:val="00FE4CD9"/>
    <w:rsid w:val="00FE4D2D"/>
    <w:rsid w:val="00FF0472"/>
    <w:rsid w:val="00FF73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292EA3"/>
  <w15:docId w15:val="{8F40200C-4650-438B-9E73-51F5D6D9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5746"/>
    <w:pPr>
      <w:spacing w:after="160" w:line="259" w:lineRule="auto"/>
    </w:pPr>
    <w:rPr>
      <w:rFonts w:cs="Calibri"/>
      <w:sz w:val="22"/>
      <w:szCs w:val="22"/>
      <w:lang w:eastAsia="en-US"/>
    </w:rPr>
  </w:style>
  <w:style w:type="paragraph" w:styleId="Nagwek4">
    <w:name w:val="heading 4"/>
    <w:basedOn w:val="Normalny"/>
    <w:next w:val="Normalny"/>
    <w:link w:val="Nagwek4Znak"/>
    <w:semiHidden/>
    <w:unhideWhenUsed/>
    <w:qFormat/>
    <w:locked/>
    <w:rsid w:val="000D315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semiHidden/>
    <w:rsid w:val="00993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link w:val="Tekstprzypisudolnego"/>
    <w:uiPriority w:val="99"/>
    <w:semiHidden/>
    <w:locked/>
    <w:rsid w:val="00993FA5"/>
    <w:rPr>
      <w:rFonts w:ascii="Times New Roman" w:hAnsi="Times New Roman" w:cs="Times New Roman"/>
      <w:sz w:val="20"/>
      <w:szCs w:val="20"/>
      <w:lang w:eastAsia="pl-PL"/>
    </w:rPr>
  </w:style>
  <w:style w:type="paragraph" w:styleId="Nagwek">
    <w:name w:val="header"/>
    <w:basedOn w:val="Normalny"/>
    <w:link w:val="NagwekZnak"/>
    <w:uiPriority w:val="99"/>
    <w:semiHidden/>
    <w:rsid w:val="00993F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link w:val="Nagwek"/>
    <w:uiPriority w:val="99"/>
    <w:semiHidden/>
    <w:locked/>
    <w:rsid w:val="00993FA5"/>
    <w:rPr>
      <w:rFonts w:ascii="Times New Roman" w:hAnsi="Times New Roman" w:cs="Times New Roman"/>
      <w:sz w:val="24"/>
      <w:szCs w:val="24"/>
      <w:lang w:eastAsia="pl-PL"/>
    </w:rPr>
  </w:style>
  <w:style w:type="paragraph" w:styleId="Stopka">
    <w:name w:val="footer"/>
    <w:basedOn w:val="Normalny"/>
    <w:link w:val="StopkaZnak"/>
    <w:semiHidden/>
    <w:rsid w:val="00993F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link w:val="Stopka"/>
    <w:semiHidden/>
    <w:locked/>
    <w:rsid w:val="00993FA5"/>
    <w:rPr>
      <w:rFonts w:ascii="Times New Roman" w:hAnsi="Times New Roman" w:cs="Times New Roman"/>
      <w:sz w:val="24"/>
      <w:szCs w:val="24"/>
      <w:lang w:eastAsia="pl-PL"/>
    </w:rPr>
  </w:style>
  <w:style w:type="character" w:styleId="Numerstrony">
    <w:name w:val="page number"/>
    <w:basedOn w:val="Domylnaczcionkaakapitu"/>
    <w:uiPriority w:val="99"/>
    <w:semiHidden/>
    <w:rsid w:val="00993FA5"/>
  </w:style>
  <w:style w:type="character" w:styleId="Odwoanieprzypisudolnego">
    <w:name w:val="footnote reference"/>
    <w:uiPriority w:val="99"/>
    <w:semiHidden/>
    <w:rsid w:val="00993FA5"/>
    <w:rPr>
      <w:vertAlign w:val="superscript"/>
    </w:rPr>
  </w:style>
  <w:style w:type="paragraph" w:styleId="Akapitzlist">
    <w:name w:val="List Paragraph"/>
    <w:aliases w:val="CW_Lista,normalny tekst"/>
    <w:basedOn w:val="Normalny"/>
    <w:link w:val="AkapitzlistZnak"/>
    <w:uiPriority w:val="34"/>
    <w:qFormat/>
    <w:rsid w:val="00993FA5"/>
    <w:pPr>
      <w:ind w:left="720"/>
    </w:pPr>
  </w:style>
  <w:style w:type="paragraph" w:styleId="Tekstdymka">
    <w:name w:val="Balloon Text"/>
    <w:basedOn w:val="Normalny"/>
    <w:link w:val="TekstdymkaZnak"/>
    <w:uiPriority w:val="99"/>
    <w:semiHidden/>
    <w:rsid w:val="00993FA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993FA5"/>
    <w:rPr>
      <w:rFonts w:ascii="Segoe UI" w:hAnsi="Segoe UI" w:cs="Segoe UI"/>
      <w:sz w:val="18"/>
      <w:szCs w:val="18"/>
    </w:rPr>
  </w:style>
  <w:style w:type="paragraph" w:styleId="Tekstpodstawowy2">
    <w:name w:val="Body Text 2"/>
    <w:basedOn w:val="Normalny"/>
    <w:link w:val="Tekstpodstawowy2Znak"/>
    <w:uiPriority w:val="99"/>
    <w:semiHidden/>
    <w:rsid w:val="00993FA5"/>
    <w:pPr>
      <w:spacing w:after="0" w:line="240" w:lineRule="auto"/>
      <w:jc w:val="both"/>
    </w:pPr>
    <w:rPr>
      <w:rFonts w:ascii="Tahoma" w:eastAsia="Times New Roman" w:hAnsi="Tahoma" w:cs="Tahoma"/>
      <w:lang w:eastAsia="pl-PL"/>
    </w:rPr>
  </w:style>
  <w:style w:type="character" w:customStyle="1" w:styleId="Tekstpodstawowy2Znak">
    <w:name w:val="Tekst podstawowy 2 Znak"/>
    <w:link w:val="Tekstpodstawowy2"/>
    <w:uiPriority w:val="99"/>
    <w:semiHidden/>
    <w:locked/>
    <w:rsid w:val="00993FA5"/>
    <w:rPr>
      <w:rFonts w:ascii="Tahoma" w:hAnsi="Tahoma" w:cs="Tahoma"/>
      <w:sz w:val="24"/>
      <w:szCs w:val="24"/>
      <w:lang w:eastAsia="pl-PL"/>
    </w:rPr>
  </w:style>
  <w:style w:type="paragraph" w:styleId="Tekstpodstawowywcity">
    <w:name w:val="Body Text Indent"/>
    <w:basedOn w:val="Normalny"/>
    <w:link w:val="TekstpodstawowywcityZnak"/>
    <w:uiPriority w:val="99"/>
    <w:semiHidden/>
    <w:rsid w:val="00993FA5"/>
    <w:pPr>
      <w:spacing w:after="120"/>
      <w:ind w:left="283"/>
    </w:pPr>
  </w:style>
  <w:style w:type="character" w:customStyle="1" w:styleId="TekstpodstawowywcityZnak">
    <w:name w:val="Tekst podstawowy wcięty Znak"/>
    <w:basedOn w:val="Domylnaczcionkaakapitu"/>
    <w:link w:val="Tekstpodstawowywcity"/>
    <w:uiPriority w:val="99"/>
    <w:semiHidden/>
    <w:locked/>
    <w:rsid w:val="00993FA5"/>
  </w:style>
  <w:style w:type="character" w:styleId="Hipercze">
    <w:name w:val="Hyperlink"/>
    <w:uiPriority w:val="99"/>
    <w:rsid w:val="00993FA5"/>
    <w:rPr>
      <w:color w:val="0563C1"/>
      <w:u w:val="single"/>
    </w:rPr>
  </w:style>
  <w:style w:type="paragraph" w:customStyle="1" w:styleId="Justysia">
    <w:name w:val="Justysia"/>
    <w:basedOn w:val="Normalny"/>
    <w:uiPriority w:val="99"/>
    <w:rsid w:val="003421C3"/>
    <w:pPr>
      <w:spacing w:after="0" w:line="360" w:lineRule="auto"/>
      <w:jc w:val="both"/>
    </w:pPr>
    <w:rPr>
      <w:rFonts w:ascii="Arial" w:hAnsi="Arial" w:cs="Arial"/>
      <w:sz w:val="24"/>
      <w:szCs w:val="24"/>
      <w:lang w:eastAsia="pl-PL"/>
    </w:rPr>
  </w:style>
  <w:style w:type="paragraph" w:customStyle="1" w:styleId="Default">
    <w:name w:val="Default"/>
    <w:rsid w:val="00E8143F"/>
    <w:pPr>
      <w:autoSpaceDE w:val="0"/>
      <w:autoSpaceDN w:val="0"/>
      <w:adjustRightInd w:val="0"/>
    </w:pPr>
    <w:rPr>
      <w:rFonts w:ascii="Times New Roman" w:eastAsia="Times New Roman" w:hAnsi="Times New Roman"/>
      <w:color w:val="000000"/>
      <w:sz w:val="24"/>
      <w:szCs w:val="24"/>
    </w:rPr>
  </w:style>
  <w:style w:type="paragraph" w:customStyle="1" w:styleId="Akapitzlist1">
    <w:name w:val="Akapit z listą1"/>
    <w:basedOn w:val="Normalny"/>
    <w:rsid w:val="00E8143F"/>
    <w:pPr>
      <w:widowControl w:val="0"/>
      <w:suppressAutoHyphens/>
      <w:spacing w:after="200" w:line="276" w:lineRule="auto"/>
      <w:ind w:left="720"/>
    </w:pPr>
    <w:rPr>
      <w:rFonts w:cs="Mangal"/>
      <w:kern w:val="1"/>
      <w:lang w:eastAsia="hi-IN" w:bidi="hi-IN"/>
    </w:rPr>
  </w:style>
  <w:style w:type="paragraph" w:customStyle="1" w:styleId="Tekstpodstawowy31">
    <w:name w:val="Tekst podstawowy 31"/>
    <w:basedOn w:val="Normalny"/>
    <w:rsid w:val="006730AF"/>
    <w:pPr>
      <w:autoSpaceDE w:val="0"/>
      <w:spacing w:after="0" w:line="240" w:lineRule="auto"/>
    </w:pPr>
    <w:rPr>
      <w:rFonts w:ascii="Arial" w:eastAsia="Times New Roman" w:hAnsi="Arial" w:cs="Times New Roman"/>
      <w:sz w:val="19"/>
      <w:szCs w:val="18"/>
      <w:lang w:eastAsia="ar-SA"/>
    </w:rPr>
  </w:style>
  <w:style w:type="paragraph" w:styleId="Tekstpodstawowy">
    <w:name w:val="Body Text"/>
    <w:basedOn w:val="Normalny"/>
    <w:link w:val="TekstpodstawowyZnak"/>
    <w:uiPriority w:val="99"/>
    <w:unhideWhenUsed/>
    <w:rsid w:val="00B446A3"/>
    <w:pPr>
      <w:spacing w:after="120"/>
    </w:pPr>
  </w:style>
  <w:style w:type="character" w:customStyle="1" w:styleId="TekstpodstawowyZnak">
    <w:name w:val="Tekst podstawowy Znak"/>
    <w:basedOn w:val="Domylnaczcionkaakapitu"/>
    <w:link w:val="Tekstpodstawowy"/>
    <w:uiPriority w:val="99"/>
    <w:rsid w:val="00B446A3"/>
    <w:rPr>
      <w:rFonts w:cs="Calibri"/>
      <w:sz w:val="22"/>
      <w:szCs w:val="22"/>
      <w:lang w:eastAsia="en-US"/>
    </w:rPr>
  </w:style>
  <w:style w:type="character" w:customStyle="1" w:styleId="Nierozpoznanawzmianka1">
    <w:name w:val="Nierozpoznana wzmianka1"/>
    <w:basedOn w:val="Domylnaczcionkaakapitu"/>
    <w:uiPriority w:val="99"/>
    <w:semiHidden/>
    <w:unhideWhenUsed/>
    <w:rsid w:val="00B07337"/>
    <w:rPr>
      <w:color w:val="605E5C"/>
      <w:shd w:val="clear" w:color="auto" w:fill="E1DFDD"/>
    </w:rPr>
  </w:style>
  <w:style w:type="paragraph" w:customStyle="1" w:styleId="WW-Tekstpodstawowywcity2">
    <w:name w:val="WW-Tekst podstawowy wcięty 2"/>
    <w:basedOn w:val="Normalny"/>
    <w:rsid w:val="00CD6002"/>
    <w:pPr>
      <w:widowControl w:val="0"/>
      <w:suppressAutoHyphens/>
      <w:spacing w:after="0" w:line="240" w:lineRule="auto"/>
      <w:ind w:left="340" w:hanging="340"/>
      <w:jc w:val="both"/>
    </w:pPr>
    <w:rPr>
      <w:rFonts w:ascii="Thorndale" w:eastAsia="HG Mincho Light J" w:hAnsi="Thorndale" w:cs="Thorndale"/>
      <w:color w:val="000000"/>
      <w:kern w:val="2"/>
      <w:sz w:val="24"/>
      <w:szCs w:val="20"/>
    </w:rPr>
  </w:style>
  <w:style w:type="paragraph" w:styleId="NormalnyWeb">
    <w:name w:val="Normal (Web)"/>
    <w:basedOn w:val="Normalny"/>
    <w:unhideWhenUsed/>
    <w:rsid w:val="001477CD"/>
    <w:pPr>
      <w:spacing w:after="0" w:line="240" w:lineRule="auto"/>
    </w:pPr>
    <w:rPr>
      <w:rFonts w:ascii="Times New Roman" w:hAnsi="Times New Roman" w:cs="Times New Roman"/>
      <w:sz w:val="24"/>
      <w:szCs w:val="24"/>
      <w:lang w:eastAsia="pl-PL"/>
    </w:rPr>
  </w:style>
  <w:style w:type="paragraph" w:customStyle="1" w:styleId="Standard">
    <w:name w:val="Standard"/>
    <w:rsid w:val="004C1994"/>
    <w:pPr>
      <w:widowControl w:val="0"/>
      <w:suppressAutoHyphens/>
      <w:autoSpaceDN w:val="0"/>
      <w:textAlignment w:val="baseline"/>
    </w:pPr>
    <w:rPr>
      <w:rFonts w:ascii="Times New Roman" w:eastAsia="Andale Sans UI" w:hAnsi="Times New Roman" w:cs="Tahoma"/>
      <w:kern w:val="3"/>
      <w:sz w:val="24"/>
      <w:szCs w:val="24"/>
    </w:rPr>
  </w:style>
  <w:style w:type="table" w:styleId="Tabela-Siatka">
    <w:name w:val="Table Grid"/>
    <w:basedOn w:val="Standardowy"/>
    <w:locked/>
    <w:rsid w:val="00904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ormalny tekst Znak"/>
    <w:link w:val="Akapitzlist"/>
    <w:uiPriority w:val="34"/>
    <w:qFormat/>
    <w:rsid w:val="00BA2CDC"/>
    <w:rPr>
      <w:rFonts w:cs="Calibri"/>
      <w:sz w:val="22"/>
      <w:szCs w:val="22"/>
      <w:lang w:eastAsia="en-US"/>
    </w:rPr>
  </w:style>
  <w:style w:type="paragraph" w:styleId="Lista">
    <w:name w:val="List"/>
    <w:basedOn w:val="Normalny"/>
    <w:rsid w:val="00AC5143"/>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styleId="UyteHipercze">
    <w:name w:val="FollowedHyperlink"/>
    <w:basedOn w:val="Domylnaczcionkaakapitu"/>
    <w:uiPriority w:val="99"/>
    <w:semiHidden/>
    <w:unhideWhenUsed/>
    <w:rsid w:val="0005786C"/>
    <w:rPr>
      <w:color w:val="954F72"/>
      <w:u w:val="single"/>
    </w:rPr>
  </w:style>
  <w:style w:type="paragraph" w:customStyle="1" w:styleId="xl65">
    <w:name w:val="xl65"/>
    <w:basedOn w:val="Normalny"/>
    <w:rsid w:val="0005786C"/>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66">
    <w:name w:val="xl66"/>
    <w:basedOn w:val="Normalny"/>
    <w:rsid w:val="0005786C"/>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67">
    <w:name w:val="xl67"/>
    <w:basedOn w:val="Normalny"/>
    <w:rsid w:val="0005786C"/>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CE" w:eastAsia="Times New Roman" w:hAnsi="Arial CE" w:cs="Arial CE"/>
      <w:b/>
      <w:bCs/>
      <w:lang w:eastAsia="pl-PL"/>
    </w:rPr>
  </w:style>
  <w:style w:type="paragraph" w:customStyle="1" w:styleId="xl68">
    <w:name w:val="xl68"/>
    <w:basedOn w:val="Normalny"/>
    <w:rsid w:val="0005786C"/>
    <w:pPr>
      <w:pBdr>
        <w:left w:val="single" w:sz="4" w:space="0" w:color="auto"/>
        <w:bottom w:val="single" w:sz="8"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69">
    <w:name w:val="xl69"/>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pl-PL"/>
    </w:rPr>
  </w:style>
  <w:style w:type="paragraph" w:customStyle="1" w:styleId="xl70">
    <w:name w:val="xl70"/>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71">
    <w:name w:val="xl71"/>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2">
    <w:name w:val="xl72"/>
    <w:basedOn w:val="Normalny"/>
    <w:rsid w:val="000578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3">
    <w:name w:val="xl73"/>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4">
    <w:name w:val="xl74"/>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5">
    <w:name w:val="xl75"/>
    <w:basedOn w:val="Normalny"/>
    <w:rsid w:val="0005786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76">
    <w:name w:val="xl76"/>
    <w:basedOn w:val="Normalny"/>
    <w:rsid w:val="000578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77">
    <w:name w:val="xl77"/>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pl-PL"/>
    </w:rPr>
  </w:style>
  <w:style w:type="paragraph" w:customStyle="1" w:styleId="xl78">
    <w:name w:val="xl78"/>
    <w:basedOn w:val="Normalny"/>
    <w:rsid w:val="0005786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pl-PL"/>
    </w:rPr>
  </w:style>
  <w:style w:type="paragraph" w:customStyle="1" w:styleId="xl79">
    <w:name w:val="xl79"/>
    <w:basedOn w:val="Normalny"/>
    <w:rsid w:val="0005786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0">
    <w:name w:val="xl80"/>
    <w:basedOn w:val="Normalny"/>
    <w:rsid w:val="0005786C"/>
    <w:pPr>
      <w:pBdr>
        <w:left w:val="single" w:sz="4" w:space="0" w:color="auto"/>
        <w:bottom w:val="single" w:sz="8"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1">
    <w:name w:val="xl81"/>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sz w:val="16"/>
      <w:szCs w:val="16"/>
      <w:lang w:eastAsia="pl-PL"/>
    </w:rPr>
  </w:style>
  <w:style w:type="paragraph" w:customStyle="1" w:styleId="xl82">
    <w:name w:val="xl82"/>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3">
    <w:name w:val="xl83"/>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b/>
      <w:bCs/>
      <w:sz w:val="16"/>
      <w:szCs w:val="16"/>
      <w:lang w:eastAsia="pl-PL"/>
    </w:rPr>
  </w:style>
  <w:style w:type="paragraph" w:customStyle="1" w:styleId="xl84">
    <w:name w:val="xl84"/>
    <w:basedOn w:val="Normalny"/>
    <w:rsid w:val="0005786C"/>
    <w:pPr>
      <w:pBdr>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5">
    <w:name w:val="xl85"/>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6">
    <w:name w:val="xl86"/>
    <w:basedOn w:val="Normalny"/>
    <w:rsid w:val="006622CA"/>
    <w:pPr>
      <w:pBdr>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character" w:customStyle="1" w:styleId="Nierozpoznanawzmianka2">
    <w:name w:val="Nierozpoznana wzmianka2"/>
    <w:basedOn w:val="Domylnaczcionkaakapitu"/>
    <w:uiPriority w:val="99"/>
    <w:semiHidden/>
    <w:unhideWhenUsed/>
    <w:rsid w:val="00804582"/>
    <w:rPr>
      <w:color w:val="605E5C"/>
      <w:shd w:val="clear" w:color="auto" w:fill="E1DFDD"/>
    </w:rPr>
  </w:style>
  <w:style w:type="paragraph" w:customStyle="1" w:styleId="Tekstpodstawowy21">
    <w:name w:val="Tekst podstawowy 21"/>
    <w:basedOn w:val="Normalny"/>
    <w:rsid w:val="006E314C"/>
    <w:pPr>
      <w:spacing w:after="0" w:line="240" w:lineRule="auto"/>
      <w:jc w:val="both"/>
    </w:pPr>
    <w:rPr>
      <w:rFonts w:ascii="Times New Roman" w:eastAsia="Times New Roman" w:hAnsi="Times New Roman" w:cs="Times New Roman"/>
      <w:b/>
      <w:sz w:val="24"/>
      <w:szCs w:val="20"/>
      <w:lang w:eastAsia="pl-PL"/>
    </w:rPr>
  </w:style>
  <w:style w:type="character" w:styleId="Nierozpoznanawzmianka">
    <w:name w:val="Unresolved Mention"/>
    <w:basedOn w:val="Domylnaczcionkaakapitu"/>
    <w:uiPriority w:val="99"/>
    <w:semiHidden/>
    <w:unhideWhenUsed/>
    <w:rsid w:val="00EE1C94"/>
    <w:rPr>
      <w:color w:val="605E5C"/>
      <w:shd w:val="clear" w:color="auto" w:fill="E1DFDD"/>
    </w:rPr>
  </w:style>
  <w:style w:type="paragraph" w:styleId="Tekstpodstawowywcity3">
    <w:name w:val="Body Text Indent 3"/>
    <w:basedOn w:val="Normalny"/>
    <w:link w:val="Tekstpodstawowywcity3Znak"/>
    <w:uiPriority w:val="99"/>
    <w:semiHidden/>
    <w:unhideWhenUsed/>
    <w:rsid w:val="00652EF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52EF5"/>
    <w:rPr>
      <w:rFonts w:cs="Calibri"/>
      <w:sz w:val="16"/>
      <w:szCs w:val="16"/>
      <w:lang w:eastAsia="en-US"/>
    </w:rPr>
  </w:style>
  <w:style w:type="character" w:customStyle="1" w:styleId="WW8Num1z8">
    <w:name w:val="WW8Num1z8"/>
    <w:rsid w:val="00C47AD3"/>
  </w:style>
  <w:style w:type="character" w:customStyle="1" w:styleId="Nagwek4Znak">
    <w:name w:val="Nagłówek 4 Znak"/>
    <w:basedOn w:val="Domylnaczcionkaakapitu"/>
    <w:link w:val="Nagwek4"/>
    <w:semiHidden/>
    <w:rsid w:val="000D315A"/>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6522">
      <w:bodyDiv w:val="1"/>
      <w:marLeft w:val="0"/>
      <w:marRight w:val="0"/>
      <w:marTop w:val="0"/>
      <w:marBottom w:val="0"/>
      <w:divBdr>
        <w:top w:val="none" w:sz="0" w:space="0" w:color="auto"/>
        <w:left w:val="none" w:sz="0" w:space="0" w:color="auto"/>
        <w:bottom w:val="none" w:sz="0" w:space="0" w:color="auto"/>
        <w:right w:val="none" w:sz="0" w:space="0" w:color="auto"/>
      </w:divBdr>
    </w:div>
    <w:div w:id="97142003">
      <w:bodyDiv w:val="1"/>
      <w:marLeft w:val="0"/>
      <w:marRight w:val="0"/>
      <w:marTop w:val="0"/>
      <w:marBottom w:val="0"/>
      <w:divBdr>
        <w:top w:val="none" w:sz="0" w:space="0" w:color="auto"/>
        <w:left w:val="none" w:sz="0" w:space="0" w:color="auto"/>
        <w:bottom w:val="none" w:sz="0" w:space="0" w:color="auto"/>
        <w:right w:val="none" w:sz="0" w:space="0" w:color="auto"/>
      </w:divBdr>
    </w:div>
    <w:div w:id="132790779">
      <w:bodyDiv w:val="1"/>
      <w:marLeft w:val="0"/>
      <w:marRight w:val="0"/>
      <w:marTop w:val="0"/>
      <w:marBottom w:val="0"/>
      <w:divBdr>
        <w:top w:val="none" w:sz="0" w:space="0" w:color="auto"/>
        <w:left w:val="none" w:sz="0" w:space="0" w:color="auto"/>
        <w:bottom w:val="none" w:sz="0" w:space="0" w:color="auto"/>
        <w:right w:val="none" w:sz="0" w:space="0" w:color="auto"/>
      </w:divBdr>
    </w:div>
    <w:div w:id="181093040">
      <w:bodyDiv w:val="1"/>
      <w:marLeft w:val="0"/>
      <w:marRight w:val="0"/>
      <w:marTop w:val="0"/>
      <w:marBottom w:val="0"/>
      <w:divBdr>
        <w:top w:val="none" w:sz="0" w:space="0" w:color="auto"/>
        <w:left w:val="none" w:sz="0" w:space="0" w:color="auto"/>
        <w:bottom w:val="none" w:sz="0" w:space="0" w:color="auto"/>
        <w:right w:val="none" w:sz="0" w:space="0" w:color="auto"/>
      </w:divBdr>
    </w:div>
    <w:div w:id="183715294">
      <w:bodyDiv w:val="1"/>
      <w:marLeft w:val="0"/>
      <w:marRight w:val="0"/>
      <w:marTop w:val="0"/>
      <w:marBottom w:val="0"/>
      <w:divBdr>
        <w:top w:val="none" w:sz="0" w:space="0" w:color="auto"/>
        <w:left w:val="none" w:sz="0" w:space="0" w:color="auto"/>
        <w:bottom w:val="none" w:sz="0" w:space="0" w:color="auto"/>
        <w:right w:val="none" w:sz="0" w:space="0" w:color="auto"/>
      </w:divBdr>
    </w:div>
    <w:div w:id="196166659">
      <w:bodyDiv w:val="1"/>
      <w:marLeft w:val="0"/>
      <w:marRight w:val="0"/>
      <w:marTop w:val="0"/>
      <w:marBottom w:val="0"/>
      <w:divBdr>
        <w:top w:val="none" w:sz="0" w:space="0" w:color="auto"/>
        <w:left w:val="none" w:sz="0" w:space="0" w:color="auto"/>
        <w:bottom w:val="none" w:sz="0" w:space="0" w:color="auto"/>
        <w:right w:val="none" w:sz="0" w:space="0" w:color="auto"/>
      </w:divBdr>
    </w:div>
    <w:div w:id="282930163">
      <w:bodyDiv w:val="1"/>
      <w:marLeft w:val="0"/>
      <w:marRight w:val="0"/>
      <w:marTop w:val="0"/>
      <w:marBottom w:val="0"/>
      <w:divBdr>
        <w:top w:val="none" w:sz="0" w:space="0" w:color="auto"/>
        <w:left w:val="none" w:sz="0" w:space="0" w:color="auto"/>
        <w:bottom w:val="none" w:sz="0" w:space="0" w:color="auto"/>
        <w:right w:val="none" w:sz="0" w:space="0" w:color="auto"/>
      </w:divBdr>
    </w:div>
    <w:div w:id="368914840">
      <w:bodyDiv w:val="1"/>
      <w:marLeft w:val="0"/>
      <w:marRight w:val="0"/>
      <w:marTop w:val="0"/>
      <w:marBottom w:val="0"/>
      <w:divBdr>
        <w:top w:val="none" w:sz="0" w:space="0" w:color="auto"/>
        <w:left w:val="none" w:sz="0" w:space="0" w:color="auto"/>
        <w:bottom w:val="none" w:sz="0" w:space="0" w:color="auto"/>
        <w:right w:val="none" w:sz="0" w:space="0" w:color="auto"/>
      </w:divBdr>
    </w:div>
    <w:div w:id="416682014">
      <w:bodyDiv w:val="1"/>
      <w:marLeft w:val="0"/>
      <w:marRight w:val="0"/>
      <w:marTop w:val="0"/>
      <w:marBottom w:val="0"/>
      <w:divBdr>
        <w:top w:val="none" w:sz="0" w:space="0" w:color="auto"/>
        <w:left w:val="none" w:sz="0" w:space="0" w:color="auto"/>
        <w:bottom w:val="none" w:sz="0" w:space="0" w:color="auto"/>
        <w:right w:val="none" w:sz="0" w:space="0" w:color="auto"/>
      </w:divBdr>
    </w:div>
    <w:div w:id="520365291">
      <w:bodyDiv w:val="1"/>
      <w:marLeft w:val="0"/>
      <w:marRight w:val="0"/>
      <w:marTop w:val="0"/>
      <w:marBottom w:val="0"/>
      <w:divBdr>
        <w:top w:val="none" w:sz="0" w:space="0" w:color="auto"/>
        <w:left w:val="none" w:sz="0" w:space="0" w:color="auto"/>
        <w:bottom w:val="none" w:sz="0" w:space="0" w:color="auto"/>
        <w:right w:val="none" w:sz="0" w:space="0" w:color="auto"/>
      </w:divBdr>
    </w:div>
    <w:div w:id="612172575">
      <w:bodyDiv w:val="1"/>
      <w:marLeft w:val="0"/>
      <w:marRight w:val="0"/>
      <w:marTop w:val="0"/>
      <w:marBottom w:val="0"/>
      <w:divBdr>
        <w:top w:val="none" w:sz="0" w:space="0" w:color="auto"/>
        <w:left w:val="none" w:sz="0" w:space="0" w:color="auto"/>
        <w:bottom w:val="none" w:sz="0" w:space="0" w:color="auto"/>
        <w:right w:val="none" w:sz="0" w:space="0" w:color="auto"/>
      </w:divBdr>
    </w:div>
    <w:div w:id="711424885">
      <w:bodyDiv w:val="1"/>
      <w:marLeft w:val="0"/>
      <w:marRight w:val="0"/>
      <w:marTop w:val="0"/>
      <w:marBottom w:val="0"/>
      <w:divBdr>
        <w:top w:val="none" w:sz="0" w:space="0" w:color="auto"/>
        <w:left w:val="none" w:sz="0" w:space="0" w:color="auto"/>
        <w:bottom w:val="none" w:sz="0" w:space="0" w:color="auto"/>
        <w:right w:val="none" w:sz="0" w:space="0" w:color="auto"/>
      </w:divBdr>
    </w:div>
    <w:div w:id="743112909">
      <w:bodyDiv w:val="1"/>
      <w:marLeft w:val="0"/>
      <w:marRight w:val="0"/>
      <w:marTop w:val="0"/>
      <w:marBottom w:val="0"/>
      <w:divBdr>
        <w:top w:val="none" w:sz="0" w:space="0" w:color="auto"/>
        <w:left w:val="none" w:sz="0" w:space="0" w:color="auto"/>
        <w:bottom w:val="none" w:sz="0" w:space="0" w:color="auto"/>
        <w:right w:val="none" w:sz="0" w:space="0" w:color="auto"/>
      </w:divBdr>
    </w:div>
    <w:div w:id="754403852">
      <w:bodyDiv w:val="1"/>
      <w:marLeft w:val="0"/>
      <w:marRight w:val="0"/>
      <w:marTop w:val="0"/>
      <w:marBottom w:val="0"/>
      <w:divBdr>
        <w:top w:val="none" w:sz="0" w:space="0" w:color="auto"/>
        <w:left w:val="none" w:sz="0" w:space="0" w:color="auto"/>
        <w:bottom w:val="none" w:sz="0" w:space="0" w:color="auto"/>
        <w:right w:val="none" w:sz="0" w:space="0" w:color="auto"/>
      </w:divBdr>
    </w:div>
    <w:div w:id="766655001">
      <w:bodyDiv w:val="1"/>
      <w:marLeft w:val="0"/>
      <w:marRight w:val="0"/>
      <w:marTop w:val="0"/>
      <w:marBottom w:val="0"/>
      <w:divBdr>
        <w:top w:val="none" w:sz="0" w:space="0" w:color="auto"/>
        <w:left w:val="none" w:sz="0" w:space="0" w:color="auto"/>
        <w:bottom w:val="none" w:sz="0" w:space="0" w:color="auto"/>
        <w:right w:val="none" w:sz="0" w:space="0" w:color="auto"/>
      </w:divBdr>
    </w:div>
    <w:div w:id="796685482">
      <w:bodyDiv w:val="1"/>
      <w:marLeft w:val="0"/>
      <w:marRight w:val="0"/>
      <w:marTop w:val="0"/>
      <w:marBottom w:val="0"/>
      <w:divBdr>
        <w:top w:val="none" w:sz="0" w:space="0" w:color="auto"/>
        <w:left w:val="none" w:sz="0" w:space="0" w:color="auto"/>
        <w:bottom w:val="none" w:sz="0" w:space="0" w:color="auto"/>
        <w:right w:val="none" w:sz="0" w:space="0" w:color="auto"/>
      </w:divBdr>
    </w:div>
    <w:div w:id="858079547">
      <w:bodyDiv w:val="1"/>
      <w:marLeft w:val="0"/>
      <w:marRight w:val="0"/>
      <w:marTop w:val="0"/>
      <w:marBottom w:val="0"/>
      <w:divBdr>
        <w:top w:val="none" w:sz="0" w:space="0" w:color="auto"/>
        <w:left w:val="none" w:sz="0" w:space="0" w:color="auto"/>
        <w:bottom w:val="none" w:sz="0" w:space="0" w:color="auto"/>
        <w:right w:val="none" w:sz="0" w:space="0" w:color="auto"/>
      </w:divBdr>
    </w:div>
    <w:div w:id="928346381">
      <w:bodyDiv w:val="1"/>
      <w:marLeft w:val="0"/>
      <w:marRight w:val="0"/>
      <w:marTop w:val="0"/>
      <w:marBottom w:val="0"/>
      <w:divBdr>
        <w:top w:val="none" w:sz="0" w:space="0" w:color="auto"/>
        <w:left w:val="none" w:sz="0" w:space="0" w:color="auto"/>
        <w:bottom w:val="none" w:sz="0" w:space="0" w:color="auto"/>
        <w:right w:val="none" w:sz="0" w:space="0" w:color="auto"/>
      </w:divBdr>
    </w:div>
    <w:div w:id="1008748391">
      <w:bodyDiv w:val="1"/>
      <w:marLeft w:val="0"/>
      <w:marRight w:val="0"/>
      <w:marTop w:val="0"/>
      <w:marBottom w:val="0"/>
      <w:divBdr>
        <w:top w:val="none" w:sz="0" w:space="0" w:color="auto"/>
        <w:left w:val="none" w:sz="0" w:space="0" w:color="auto"/>
        <w:bottom w:val="none" w:sz="0" w:space="0" w:color="auto"/>
        <w:right w:val="none" w:sz="0" w:space="0" w:color="auto"/>
      </w:divBdr>
      <w:divsChild>
        <w:div w:id="1259295958">
          <w:marLeft w:val="0"/>
          <w:marRight w:val="0"/>
          <w:marTop w:val="0"/>
          <w:marBottom w:val="0"/>
          <w:divBdr>
            <w:top w:val="none" w:sz="0" w:space="0" w:color="auto"/>
            <w:left w:val="none" w:sz="0" w:space="0" w:color="auto"/>
            <w:bottom w:val="none" w:sz="0" w:space="0" w:color="auto"/>
            <w:right w:val="none" w:sz="0" w:space="0" w:color="auto"/>
          </w:divBdr>
          <w:divsChild>
            <w:div w:id="1044250692">
              <w:marLeft w:val="0"/>
              <w:marRight w:val="0"/>
              <w:marTop w:val="0"/>
              <w:marBottom w:val="0"/>
              <w:divBdr>
                <w:top w:val="none" w:sz="0" w:space="0" w:color="auto"/>
                <w:left w:val="none" w:sz="0" w:space="0" w:color="auto"/>
                <w:bottom w:val="none" w:sz="0" w:space="0" w:color="auto"/>
                <w:right w:val="none" w:sz="0" w:space="0" w:color="auto"/>
              </w:divBdr>
              <w:divsChild>
                <w:div w:id="1486898643">
                  <w:marLeft w:val="0"/>
                  <w:marRight w:val="0"/>
                  <w:marTop w:val="0"/>
                  <w:marBottom w:val="0"/>
                  <w:divBdr>
                    <w:top w:val="none" w:sz="0" w:space="0" w:color="auto"/>
                    <w:left w:val="none" w:sz="0" w:space="0" w:color="auto"/>
                    <w:bottom w:val="none" w:sz="0" w:space="0" w:color="auto"/>
                    <w:right w:val="none" w:sz="0" w:space="0" w:color="auto"/>
                  </w:divBdr>
                  <w:divsChild>
                    <w:div w:id="77680004">
                      <w:marLeft w:val="0"/>
                      <w:marRight w:val="0"/>
                      <w:marTop w:val="0"/>
                      <w:marBottom w:val="0"/>
                      <w:divBdr>
                        <w:top w:val="none" w:sz="0" w:space="0" w:color="auto"/>
                        <w:left w:val="none" w:sz="0" w:space="0" w:color="auto"/>
                        <w:bottom w:val="none" w:sz="0" w:space="0" w:color="auto"/>
                        <w:right w:val="none" w:sz="0" w:space="0" w:color="auto"/>
                      </w:divBdr>
                      <w:divsChild>
                        <w:div w:id="37902879">
                          <w:marLeft w:val="0"/>
                          <w:marRight w:val="0"/>
                          <w:marTop w:val="0"/>
                          <w:marBottom w:val="0"/>
                          <w:divBdr>
                            <w:top w:val="none" w:sz="0" w:space="0" w:color="auto"/>
                            <w:left w:val="none" w:sz="0" w:space="0" w:color="auto"/>
                            <w:bottom w:val="none" w:sz="0" w:space="0" w:color="auto"/>
                            <w:right w:val="none" w:sz="0" w:space="0" w:color="auto"/>
                          </w:divBdr>
                          <w:divsChild>
                            <w:div w:id="593322992">
                              <w:marLeft w:val="0"/>
                              <w:marRight w:val="0"/>
                              <w:marTop w:val="0"/>
                              <w:marBottom w:val="0"/>
                              <w:divBdr>
                                <w:top w:val="none" w:sz="0" w:space="0" w:color="auto"/>
                                <w:left w:val="none" w:sz="0" w:space="0" w:color="auto"/>
                                <w:bottom w:val="none" w:sz="0" w:space="0" w:color="auto"/>
                                <w:right w:val="none" w:sz="0" w:space="0" w:color="auto"/>
                              </w:divBdr>
                              <w:divsChild>
                                <w:div w:id="1921600081">
                                  <w:marLeft w:val="0"/>
                                  <w:marRight w:val="0"/>
                                  <w:marTop w:val="0"/>
                                  <w:marBottom w:val="0"/>
                                  <w:divBdr>
                                    <w:top w:val="none" w:sz="0" w:space="0" w:color="auto"/>
                                    <w:left w:val="none" w:sz="0" w:space="0" w:color="auto"/>
                                    <w:bottom w:val="none" w:sz="0" w:space="0" w:color="auto"/>
                                    <w:right w:val="none" w:sz="0" w:space="0" w:color="auto"/>
                                  </w:divBdr>
                                  <w:divsChild>
                                    <w:div w:id="3196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630011">
      <w:bodyDiv w:val="1"/>
      <w:marLeft w:val="0"/>
      <w:marRight w:val="0"/>
      <w:marTop w:val="0"/>
      <w:marBottom w:val="0"/>
      <w:divBdr>
        <w:top w:val="none" w:sz="0" w:space="0" w:color="auto"/>
        <w:left w:val="none" w:sz="0" w:space="0" w:color="auto"/>
        <w:bottom w:val="none" w:sz="0" w:space="0" w:color="auto"/>
        <w:right w:val="none" w:sz="0" w:space="0" w:color="auto"/>
      </w:divBdr>
    </w:div>
    <w:div w:id="1121460372">
      <w:bodyDiv w:val="1"/>
      <w:marLeft w:val="0"/>
      <w:marRight w:val="0"/>
      <w:marTop w:val="0"/>
      <w:marBottom w:val="0"/>
      <w:divBdr>
        <w:top w:val="none" w:sz="0" w:space="0" w:color="auto"/>
        <w:left w:val="none" w:sz="0" w:space="0" w:color="auto"/>
        <w:bottom w:val="none" w:sz="0" w:space="0" w:color="auto"/>
        <w:right w:val="none" w:sz="0" w:space="0" w:color="auto"/>
      </w:divBdr>
    </w:div>
    <w:div w:id="1152527025">
      <w:bodyDiv w:val="1"/>
      <w:marLeft w:val="0"/>
      <w:marRight w:val="0"/>
      <w:marTop w:val="0"/>
      <w:marBottom w:val="0"/>
      <w:divBdr>
        <w:top w:val="none" w:sz="0" w:space="0" w:color="auto"/>
        <w:left w:val="none" w:sz="0" w:space="0" w:color="auto"/>
        <w:bottom w:val="none" w:sz="0" w:space="0" w:color="auto"/>
        <w:right w:val="none" w:sz="0" w:space="0" w:color="auto"/>
      </w:divBdr>
    </w:div>
    <w:div w:id="1196231883">
      <w:bodyDiv w:val="1"/>
      <w:marLeft w:val="0"/>
      <w:marRight w:val="0"/>
      <w:marTop w:val="0"/>
      <w:marBottom w:val="0"/>
      <w:divBdr>
        <w:top w:val="none" w:sz="0" w:space="0" w:color="auto"/>
        <w:left w:val="none" w:sz="0" w:space="0" w:color="auto"/>
        <w:bottom w:val="none" w:sz="0" w:space="0" w:color="auto"/>
        <w:right w:val="none" w:sz="0" w:space="0" w:color="auto"/>
      </w:divBdr>
    </w:div>
    <w:div w:id="1293245464">
      <w:bodyDiv w:val="1"/>
      <w:marLeft w:val="0"/>
      <w:marRight w:val="0"/>
      <w:marTop w:val="0"/>
      <w:marBottom w:val="0"/>
      <w:divBdr>
        <w:top w:val="none" w:sz="0" w:space="0" w:color="auto"/>
        <w:left w:val="none" w:sz="0" w:space="0" w:color="auto"/>
        <w:bottom w:val="none" w:sz="0" w:space="0" w:color="auto"/>
        <w:right w:val="none" w:sz="0" w:space="0" w:color="auto"/>
      </w:divBdr>
    </w:div>
    <w:div w:id="1313481936">
      <w:bodyDiv w:val="1"/>
      <w:marLeft w:val="0"/>
      <w:marRight w:val="0"/>
      <w:marTop w:val="0"/>
      <w:marBottom w:val="0"/>
      <w:divBdr>
        <w:top w:val="none" w:sz="0" w:space="0" w:color="auto"/>
        <w:left w:val="none" w:sz="0" w:space="0" w:color="auto"/>
        <w:bottom w:val="none" w:sz="0" w:space="0" w:color="auto"/>
        <w:right w:val="none" w:sz="0" w:space="0" w:color="auto"/>
      </w:divBdr>
    </w:div>
    <w:div w:id="1315570991">
      <w:bodyDiv w:val="1"/>
      <w:marLeft w:val="0"/>
      <w:marRight w:val="0"/>
      <w:marTop w:val="0"/>
      <w:marBottom w:val="0"/>
      <w:divBdr>
        <w:top w:val="none" w:sz="0" w:space="0" w:color="auto"/>
        <w:left w:val="none" w:sz="0" w:space="0" w:color="auto"/>
        <w:bottom w:val="none" w:sz="0" w:space="0" w:color="auto"/>
        <w:right w:val="none" w:sz="0" w:space="0" w:color="auto"/>
      </w:divBdr>
    </w:div>
    <w:div w:id="1474909042">
      <w:bodyDiv w:val="1"/>
      <w:marLeft w:val="0"/>
      <w:marRight w:val="0"/>
      <w:marTop w:val="0"/>
      <w:marBottom w:val="0"/>
      <w:divBdr>
        <w:top w:val="none" w:sz="0" w:space="0" w:color="auto"/>
        <w:left w:val="none" w:sz="0" w:space="0" w:color="auto"/>
        <w:bottom w:val="none" w:sz="0" w:space="0" w:color="auto"/>
        <w:right w:val="none" w:sz="0" w:space="0" w:color="auto"/>
      </w:divBdr>
    </w:div>
    <w:div w:id="1493334954">
      <w:bodyDiv w:val="1"/>
      <w:marLeft w:val="0"/>
      <w:marRight w:val="0"/>
      <w:marTop w:val="0"/>
      <w:marBottom w:val="0"/>
      <w:divBdr>
        <w:top w:val="none" w:sz="0" w:space="0" w:color="auto"/>
        <w:left w:val="none" w:sz="0" w:space="0" w:color="auto"/>
        <w:bottom w:val="none" w:sz="0" w:space="0" w:color="auto"/>
        <w:right w:val="none" w:sz="0" w:space="0" w:color="auto"/>
      </w:divBdr>
    </w:div>
    <w:div w:id="1622371641">
      <w:bodyDiv w:val="1"/>
      <w:marLeft w:val="0"/>
      <w:marRight w:val="0"/>
      <w:marTop w:val="0"/>
      <w:marBottom w:val="0"/>
      <w:divBdr>
        <w:top w:val="none" w:sz="0" w:space="0" w:color="auto"/>
        <w:left w:val="none" w:sz="0" w:space="0" w:color="auto"/>
        <w:bottom w:val="none" w:sz="0" w:space="0" w:color="auto"/>
        <w:right w:val="none" w:sz="0" w:space="0" w:color="auto"/>
      </w:divBdr>
    </w:div>
    <w:div w:id="1656255633">
      <w:bodyDiv w:val="1"/>
      <w:marLeft w:val="0"/>
      <w:marRight w:val="0"/>
      <w:marTop w:val="0"/>
      <w:marBottom w:val="0"/>
      <w:divBdr>
        <w:top w:val="none" w:sz="0" w:space="0" w:color="auto"/>
        <w:left w:val="none" w:sz="0" w:space="0" w:color="auto"/>
        <w:bottom w:val="none" w:sz="0" w:space="0" w:color="auto"/>
        <w:right w:val="none" w:sz="0" w:space="0" w:color="auto"/>
      </w:divBdr>
    </w:div>
    <w:div w:id="1675836754">
      <w:bodyDiv w:val="1"/>
      <w:marLeft w:val="0"/>
      <w:marRight w:val="0"/>
      <w:marTop w:val="0"/>
      <w:marBottom w:val="0"/>
      <w:divBdr>
        <w:top w:val="none" w:sz="0" w:space="0" w:color="auto"/>
        <w:left w:val="none" w:sz="0" w:space="0" w:color="auto"/>
        <w:bottom w:val="none" w:sz="0" w:space="0" w:color="auto"/>
        <w:right w:val="none" w:sz="0" w:space="0" w:color="auto"/>
      </w:divBdr>
    </w:div>
    <w:div w:id="1692759190">
      <w:bodyDiv w:val="1"/>
      <w:marLeft w:val="0"/>
      <w:marRight w:val="0"/>
      <w:marTop w:val="0"/>
      <w:marBottom w:val="0"/>
      <w:divBdr>
        <w:top w:val="none" w:sz="0" w:space="0" w:color="auto"/>
        <w:left w:val="none" w:sz="0" w:space="0" w:color="auto"/>
        <w:bottom w:val="none" w:sz="0" w:space="0" w:color="auto"/>
        <w:right w:val="none" w:sz="0" w:space="0" w:color="auto"/>
      </w:divBdr>
    </w:div>
    <w:div w:id="1756322216">
      <w:bodyDiv w:val="1"/>
      <w:marLeft w:val="0"/>
      <w:marRight w:val="0"/>
      <w:marTop w:val="0"/>
      <w:marBottom w:val="0"/>
      <w:divBdr>
        <w:top w:val="none" w:sz="0" w:space="0" w:color="auto"/>
        <w:left w:val="none" w:sz="0" w:space="0" w:color="auto"/>
        <w:bottom w:val="none" w:sz="0" w:space="0" w:color="auto"/>
        <w:right w:val="none" w:sz="0" w:space="0" w:color="auto"/>
      </w:divBdr>
    </w:div>
    <w:div w:id="1764715516">
      <w:bodyDiv w:val="1"/>
      <w:marLeft w:val="0"/>
      <w:marRight w:val="0"/>
      <w:marTop w:val="0"/>
      <w:marBottom w:val="0"/>
      <w:divBdr>
        <w:top w:val="none" w:sz="0" w:space="0" w:color="auto"/>
        <w:left w:val="none" w:sz="0" w:space="0" w:color="auto"/>
        <w:bottom w:val="none" w:sz="0" w:space="0" w:color="auto"/>
        <w:right w:val="none" w:sz="0" w:space="0" w:color="auto"/>
      </w:divBdr>
    </w:div>
    <w:div w:id="1783065196">
      <w:bodyDiv w:val="1"/>
      <w:marLeft w:val="0"/>
      <w:marRight w:val="0"/>
      <w:marTop w:val="0"/>
      <w:marBottom w:val="0"/>
      <w:divBdr>
        <w:top w:val="none" w:sz="0" w:space="0" w:color="auto"/>
        <w:left w:val="none" w:sz="0" w:space="0" w:color="auto"/>
        <w:bottom w:val="none" w:sz="0" w:space="0" w:color="auto"/>
        <w:right w:val="none" w:sz="0" w:space="0" w:color="auto"/>
      </w:divBdr>
    </w:div>
    <w:div w:id="1822504332">
      <w:bodyDiv w:val="1"/>
      <w:marLeft w:val="0"/>
      <w:marRight w:val="0"/>
      <w:marTop w:val="0"/>
      <w:marBottom w:val="0"/>
      <w:divBdr>
        <w:top w:val="none" w:sz="0" w:space="0" w:color="auto"/>
        <w:left w:val="none" w:sz="0" w:space="0" w:color="auto"/>
        <w:bottom w:val="none" w:sz="0" w:space="0" w:color="auto"/>
        <w:right w:val="none" w:sz="0" w:space="0" w:color="auto"/>
      </w:divBdr>
    </w:div>
    <w:div w:id="1922059550">
      <w:bodyDiv w:val="1"/>
      <w:marLeft w:val="0"/>
      <w:marRight w:val="0"/>
      <w:marTop w:val="0"/>
      <w:marBottom w:val="0"/>
      <w:divBdr>
        <w:top w:val="none" w:sz="0" w:space="0" w:color="auto"/>
        <w:left w:val="none" w:sz="0" w:space="0" w:color="auto"/>
        <w:bottom w:val="none" w:sz="0" w:space="0" w:color="auto"/>
        <w:right w:val="none" w:sz="0" w:space="0" w:color="auto"/>
      </w:divBdr>
    </w:div>
    <w:div w:id="2122873505">
      <w:bodyDiv w:val="1"/>
      <w:marLeft w:val="0"/>
      <w:marRight w:val="0"/>
      <w:marTop w:val="0"/>
      <w:marBottom w:val="0"/>
      <w:divBdr>
        <w:top w:val="none" w:sz="0" w:space="0" w:color="auto"/>
        <w:left w:val="none" w:sz="0" w:space="0" w:color="auto"/>
        <w:bottom w:val="none" w:sz="0" w:space="0" w:color="auto"/>
        <w:right w:val="none" w:sz="0" w:space="0" w:color="auto"/>
      </w:divBdr>
    </w:div>
    <w:div w:id="2123261341">
      <w:bodyDiv w:val="1"/>
      <w:marLeft w:val="0"/>
      <w:marRight w:val="0"/>
      <w:marTop w:val="0"/>
      <w:marBottom w:val="0"/>
      <w:divBdr>
        <w:top w:val="none" w:sz="0" w:space="0" w:color="auto"/>
        <w:left w:val="none" w:sz="0" w:space="0" w:color="auto"/>
        <w:bottom w:val="none" w:sz="0" w:space="0" w:color="auto"/>
        <w:right w:val="none" w:sz="0" w:space="0" w:color="auto"/>
      </w:divBdr>
    </w:div>
    <w:div w:id="2142115912">
      <w:bodyDiv w:val="1"/>
      <w:marLeft w:val="0"/>
      <w:marRight w:val="0"/>
      <w:marTop w:val="0"/>
      <w:marBottom w:val="0"/>
      <w:divBdr>
        <w:top w:val="none" w:sz="0" w:space="0" w:color="auto"/>
        <w:left w:val="none" w:sz="0" w:space="0" w:color="auto"/>
        <w:bottom w:val="none" w:sz="0" w:space="0" w:color="auto"/>
        <w:right w:val="none" w:sz="0" w:space="0" w:color="auto"/>
      </w:divBdr>
      <w:divsChild>
        <w:div w:id="1643542803">
          <w:marLeft w:val="0"/>
          <w:marRight w:val="0"/>
          <w:marTop w:val="0"/>
          <w:marBottom w:val="0"/>
          <w:divBdr>
            <w:top w:val="none" w:sz="0" w:space="0" w:color="auto"/>
            <w:left w:val="none" w:sz="0" w:space="0" w:color="auto"/>
            <w:bottom w:val="none" w:sz="0" w:space="0" w:color="auto"/>
            <w:right w:val="none" w:sz="0" w:space="0" w:color="auto"/>
          </w:divBdr>
          <w:divsChild>
            <w:div w:id="1338145613">
              <w:marLeft w:val="0"/>
              <w:marRight w:val="0"/>
              <w:marTop w:val="0"/>
              <w:marBottom w:val="0"/>
              <w:divBdr>
                <w:top w:val="none" w:sz="0" w:space="0" w:color="auto"/>
                <w:left w:val="none" w:sz="0" w:space="0" w:color="auto"/>
                <w:bottom w:val="none" w:sz="0" w:space="0" w:color="auto"/>
                <w:right w:val="none" w:sz="0" w:space="0" w:color="auto"/>
              </w:divBdr>
              <w:divsChild>
                <w:div w:id="748576830">
                  <w:marLeft w:val="0"/>
                  <w:marRight w:val="0"/>
                  <w:marTop w:val="0"/>
                  <w:marBottom w:val="0"/>
                  <w:divBdr>
                    <w:top w:val="none" w:sz="0" w:space="0" w:color="auto"/>
                    <w:left w:val="none" w:sz="0" w:space="0" w:color="auto"/>
                    <w:bottom w:val="none" w:sz="0" w:space="0" w:color="auto"/>
                    <w:right w:val="none" w:sz="0" w:space="0" w:color="auto"/>
                  </w:divBdr>
                  <w:divsChild>
                    <w:div w:id="84571352">
                      <w:marLeft w:val="0"/>
                      <w:marRight w:val="0"/>
                      <w:marTop w:val="0"/>
                      <w:marBottom w:val="0"/>
                      <w:divBdr>
                        <w:top w:val="none" w:sz="0" w:space="0" w:color="auto"/>
                        <w:left w:val="none" w:sz="0" w:space="0" w:color="auto"/>
                        <w:bottom w:val="none" w:sz="0" w:space="0" w:color="auto"/>
                        <w:right w:val="none" w:sz="0" w:space="0" w:color="auto"/>
                      </w:divBdr>
                      <w:divsChild>
                        <w:div w:id="1028947126">
                          <w:marLeft w:val="0"/>
                          <w:marRight w:val="0"/>
                          <w:marTop w:val="0"/>
                          <w:marBottom w:val="0"/>
                          <w:divBdr>
                            <w:top w:val="none" w:sz="0" w:space="0" w:color="auto"/>
                            <w:left w:val="none" w:sz="0" w:space="0" w:color="auto"/>
                            <w:bottom w:val="none" w:sz="0" w:space="0" w:color="auto"/>
                            <w:right w:val="none" w:sz="0" w:space="0" w:color="auto"/>
                          </w:divBdr>
                          <w:divsChild>
                            <w:div w:id="2089421843">
                              <w:marLeft w:val="0"/>
                              <w:marRight w:val="0"/>
                              <w:marTop w:val="0"/>
                              <w:marBottom w:val="0"/>
                              <w:divBdr>
                                <w:top w:val="none" w:sz="0" w:space="0" w:color="auto"/>
                                <w:left w:val="none" w:sz="0" w:space="0" w:color="auto"/>
                                <w:bottom w:val="none" w:sz="0" w:space="0" w:color="auto"/>
                                <w:right w:val="none" w:sz="0" w:space="0" w:color="auto"/>
                              </w:divBdr>
                              <w:divsChild>
                                <w:div w:id="429087693">
                                  <w:marLeft w:val="0"/>
                                  <w:marRight w:val="0"/>
                                  <w:marTop w:val="0"/>
                                  <w:marBottom w:val="0"/>
                                  <w:divBdr>
                                    <w:top w:val="none" w:sz="0" w:space="0" w:color="auto"/>
                                    <w:left w:val="none" w:sz="0" w:space="0" w:color="auto"/>
                                    <w:bottom w:val="none" w:sz="0" w:space="0" w:color="auto"/>
                                    <w:right w:val="none" w:sz="0" w:space="0" w:color="auto"/>
                                  </w:divBdr>
                                  <w:divsChild>
                                    <w:div w:id="2131901188">
                                      <w:marLeft w:val="0"/>
                                      <w:marRight w:val="0"/>
                                      <w:marTop w:val="0"/>
                                      <w:marBottom w:val="0"/>
                                      <w:divBdr>
                                        <w:top w:val="none" w:sz="0" w:space="0" w:color="auto"/>
                                        <w:left w:val="none" w:sz="0" w:space="0" w:color="auto"/>
                                        <w:bottom w:val="none" w:sz="0" w:space="0" w:color="auto"/>
                                        <w:right w:val="none" w:sz="0" w:space="0" w:color="auto"/>
                                      </w:divBdr>
                                    </w:div>
                                    <w:div w:id="31988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aratura@lukasz.med.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36D74-9417-4D43-A513-53E63E407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4490</Words>
  <Characters>26940</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PRZ Kraków S.A.</Company>
  <LinksUpToDate>false</LinksUpToDate>
  <CharactersWithSpaces>31368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Nowicka</dc:creator>
  <cp:keywords/>
  <dc:description/>
  <cp:lastModifiedBy>logistyka</cp:lastModifiedBy>
  <cp:revision>2</cp:revision>
  <cp:lastPrinted>2022-09-21T09:17:00Z</cp:lastPrinted>
  <dcterms:created xsi:type="dcterms:W3CDTF">2023-05-23T08:50:00Z</dcterms:created>
  <dcterms:modified xsi:type="dcterms:W3CDTF">2023-05-23T08:50:00Z</dcterms:modified>
</cp:coreProperties>
</file>