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C4" w:rsidRPr="00E43539" w:rsidRDefault="00C435C4" w:rsidP="00C435C4">
      <w:pPr>
        <w:spacing w:after="0"/>
        <w:jc w:val="right"/>
        <w:rPr>
          <w:rFonts w:ascii="Arial" w:hAnsi="Arial" w:cs="Arial"/>
          <w:i/>
        </w:rPr>
      </w:pPr>
      <w:bookmarkStart w:id="0" w:name="_Hlk84853124"/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 xml:space="preserve">2 </w:t>
      </w:r>
      <w:r w:rsidRPr="00E43539">
        <w:rPr>
          <w:rFonts w:ascii="Arial" w:hAnsi="Arial" w:cs="Arial"/>
          <w:i/>
        </w:rPr>
        <w:t>do ZO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C435C4" w:rsidRPr="003A573B" w:rsidRDefault="00C435C4" w:rsidP="00C435C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C435C4" w:rsidRDefault="00C435C4" w:rsidP="00C435C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C435C4" w:rsidRDefault="00C435C4" w:rsidP="00C435C4">
      <w:pPr>
        <w:spacing w:after="0"/>
        <w:rPr>
          <w:rFonts w:ascii="Arial" w:eastAsia="Times New Roman" w:hAnsi="Arial" w:cs="Arial"/>
          <w:lang w:eastAsia="ar-SA"/>
        </w:rPr>
      </w:pPr>
    </w:p>
    <w:p w:rsidR="00C435C4" w:rsidRPr="003A573B" w:rsidRDefault="00C435C4" w:rsidP="00C435C4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C435C4" w:rsidRPr="00170B4F" w:rsidRDefault="00C435C4" w:rsidP="00C435C4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170B4F">
        <w:rPr>
          <w:rFonts w:ascii="Arial" w:eastAsia="Times New Roman" w:hAnsi="Arial" w:cs="Arial"/>
          <w:b/>
          <w:u w:val="single"/>
          <w:lang w:eastAsia="ar-SA"/>
        </w:rPr>
        <w:t xml:space="preserve">OFERTA W ZAKRESIE CZĘŚCI NR </w:t>
      </w:r>
      <w:r>
        <w:rPr>
          <w:rFonts w:ascii="Arial" w:eastAsia="Times New Roman" w:hAnsi="Arial" w:cs="Arial"/>
          <w:b/>
          <w:u w:val="single"/>
          <w:lang w:eastAsia="ar-SA"/>
        </w:rPr>
        <w:t>2</w:t>
      </w:r>
    </w:p>
    <w:p w:rsidR="00C435C4" w:rsidRPr="003A573B" w:rsidRDefault="00C435C4" w:rsidP="00C435C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C435C4" w:rsidRPr="003A573B" w:rsidRDefault="00C435C4" w:rsidP="00C435C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C435C4" w:rsidRPr="006243AF" w:rsidRDefault="00C435C4" w:rsidP="00C435C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C435C4" w:rsidRDefault="00C435C4" w:rsidP="00C435C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ZP/ZO/30/2021</w:t>
      </w:r>
    </w:p>
    <w:p w:rsidR="00C435C4" w:rsidRDefault="00C435C4" w:rsidP="00C435C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C435C4" w:rsidRPr="00BC021F" w:rsidRDefault="00C435C4" w:rsidP="00C435C4">
      <w:pPr>
        <w:suppressAutoHyphens w:val="0"/>
        <w:contextualSpacing/>
        <w:jc w:val="both"/>
        <w:rPr>
          <w:rFonts w:ascii="Arial" w:hAnsi="Arial" w:cs="Arial"/>
          <w:b/>
          <w:snapToGrid w:val="0"/>
        </w:rPr>
      </w:pPr>
      <w:r w:rsidRPr="00BC021F">
        <w:rPr>
          <w:rFonts w:ascii="Arial" w:hAnsi="Arial" w:cs="Arial"/>
          <w:lang w:eastAsia="ar-SA"/>
        </w:rPr>
        <w:t>Odpowiadając na zapytanie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hAnsi="Arial" w:cs="Arial"/>
        </w:rPr>
        <w:t>ofertowe</w:t>
      </w:r>
      <w:r w:rsidRPr="00BC021F">
        <w:rPr>
          <w:rFonts w:ascii="Arial" w:hAnsi="Arial" w:cs="Arial"/>
          <w:b/>
        </w:rPr>
        <w:t xml:space="preserve"> </w:t>
      </w:r>
      <w:r w:rsidRPr="00BC021F">
        <w:rPr>
          <w:rFonts w:ascii="Arial" w:eastAsia="Calibri" w:hAnsi="Arial" w:cs="Arial"/>
        </w:rPr>
        <w:t xml:space="preserve">w postępowaniu pod nazwą: </w:t>
      </w:r>
      <w:r w:rsidRPr="00BC021F">
        <w:rPr>
          <w:rFonts w:ascii="Arial" w:hAnsi="Arial" w:cs="Arial"/>
          <w:b/>
        </w:rPr>
        <w:t xml:space="preserve">Usługa </w:t>
      </w:r>
      <w:r w:rsidRPr="00BC021F">
        <w:rPr>
          <w:rFonts w:ascii="Arial" w:hAnsi="Arial" w:cs="Arial"/>
          <w:b/>
          <w:snapToGrid w:val="0"/>
        </w:rPr>
        <w:t>wywozu nieczystości ciekłych gromadzonych w zbiornikach bezodpływowych w zakresie 6 części</w:t>
      </w:r>
      <w:r>
        <w:rPr>
          <w:rFonts w:ascii="Arial" w:hAnsi="Arial" w:cs="Arial"/>
          <w:snapToGrid w:val="0"/>
        </w:rPr>
        <w:t xml:space="preserve">: </w:t>
      </w:r>
      <w:r w:rsidRPr="00FA73D8">
        <w:rPr>
          <w:rFonts w:ascii="Arial" w:hAnsi="Arial" w:cs="Arial"/>
          <w:b/>
        </w:rPr>
        <w:t xml:space="preserve">Część nr 1 -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Hrubieszów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2 -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Łabunie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3 -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Sitaniec Wolica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4 -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Srebrzyszcze</w:t>
      </w:r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5 -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 xml:space="preserve">kompleksach wojskowych w m. </w:t>
      </w:r>
      <w:proofErr w:type="spellStart"/>
      <w:r w:rsidRPr="00FA73D8">
        <w:rPr>
          <w:rFonts w:ascii="Arial" w:eastAsia="Calibri" w:hAnsi="Arial" w:cs="Arial"/>
        </w:rPr>
        <w:t>Jawidz</w:t>
      </w:r>
      <w:proofErr w:type="spellEnd"/>
      <w:r w:rsidRPr="00FA73D8">
        <w:rPr>
          <w:rFonts w:ascii="Arial" w:hAnsi="Arial" w:cs="Arial"/>
        </w:rPr>
        <w:t>.</w:t>
      </w:r>
      <w:r>
        <w:rPr>
          <w:rFonts w:ascii="Arial" w:hAnsi="Arial" w:cs="Arial"/>
          <w:b/>
          <w:snapToGrid w:val="0"/>
        </w:rPr>
        <w:t xml:space="preserve"> </w:t>
      </w:r>
      <w:r w:rsidRPr="00FA73D8">
        <w:rPr>
          <w:rFonts w:ascii="Arial" w:hAnsi="Arial" w:cs="Arial"/>
          <w:b/>
        </w:rPr>
        <w:t xml:space="preserve">Część nr 6 - </w:t>
      </w:r>
      <w:r w:rsidRPr="00FA73D8">
        <w:rPr>
          <w:rFonts w:ascii="Arial" w:hAnsi="Arial" w:cs="Arial"/>
        </w:rPr>
        <w:t>Usługa</w:t>
      </w:r>
      <w:r w:rsidRPr="00FA73D8">
        <w:rPr>
          <w:rFonts w:ascii="Arial" w:hAnsi="Arial" w:cs="Arial"/>
          <w:b/>
        </w:rPr>
        <w:t xml:space="preserve"> </w:t>
      </w:r>
      <w:r w:rsidRPr="00FA73D8">
        <w:rPr>
          <w:rFonts w:ascii="Arial" w:hAnsi="Arial" w:cs="Arial"/>
          <w:snapToGrid w:val="0"/>
        </w:rPr>
        <w:t xml:space="preserve">wywozu nieczystości ciekłych gromadzonych w zbiornikach bezodpływowych zlokalizowanych </w:t>
      </w:r>
      <w:r w:rsidRPr="00FA73D8">
        <w:rPr>
          <w:rFonts w:ascii="Arial" w:hAnsi="Arial" w:cs="Arial"/>
        </w:rPr>
        <w:t xml:space="preserve">w </w:t>
      </w:r>
      <w:r w:rsidRPr="00FA73D8">
        <w:rPr>
          <w:rFonts w:ascii="Arial" w:eastAsia="Calibri" w:hAnsi="Arial" w:cs="Arial"/>
        </w:rPr>
        <w:t>kompleksach wojskowych w m. Bezwola</w:t>
      </w:r>
      <w:r>
        <w:rPr>
          <w:rFonts w:ascii="Arial" w:hAnsi="Arial" w:cs="Arial"/>
          <w:b/>
          <w:snapToGrid w:val="0"/>
        </w:rPr>
        <w:t xml:space="preserve">. </w:t>
      </w:r>
      <w:r w:rsidRPr="00FA73D8">
        <w:rPr>
          <w:rFonts w:ascii="Arial" w:hAnsi="Arial" w:cs="Arial"/>
          <w:b/>
        </w:rPr>
        <w:t>Nr sprawy: ZP/ZO/30/2021</w:t>
      </w:r>
      <w:r>
        <w:rPr>
          <w:rFonts w:ascii="Arial" w:hAnsi="Arial" w:cs="Arial"/>
          <w:b/>
        </w:rPr>
        <w:t>.</w:t>
      </w:r>
    </w:p>
    <w:p w:rsidR="00C435C4" w:rsidRPr="00FA73D8" w:rsidRDefault="00C435C4" w:rsidP="00C435C4">
      <w:pPr>
        <w:spacing w:after="0"/>
        <w:jc w:val="both"/>
        <w:rPr>
          <w:rFonts w:ascii="Arial" w:hAnsi="Arial" w:cs="Arial"/>
          <w:color w:val="FF0000"/>
        </w:rPr>
      </w:pPr>
    </w:p>
    <w:p w:rsidR="00C435C4" w:rsidRPr="00A101BE" w:rsidRDefault="00C435C4" w:rsidP="00C435C4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73D8">
        <w:rPr>
          <w:rFonts w:ascii="Arial" w:hAnsi="Arial" w:cs="Arial"/>
          <w:b/>
          <w:sz w:val="22"/>
          <w:szCs w:val="22"/>
        </w:rPr>
        <w:t>Oferujemy wykonanie</w:t>
      </w:r>
      <w:r w:rsidRPr="00FA73D8">
        <w:rPr>
          <w:rFonts w:ascii="Arial" w:eastAsia="Calibri" w:hAnsi="Arial" w:cs="Arial"/>
          <w:sz w:val="22"/>
          <w:szCs w:val="22"/>
        </w:rPr>
        <w:t xml:space="preserve">: </w:t>
      </w:r>
      <w:r w:rsidRPr="00FA73D8">
        <w:rPr>
          <w:rFonts w:ascii="Arial" w:hAnsi="Arial" w:cs="Arial"/>
          <w:b/>
          <w:sz w:val="22"/>
          <w:szCs w:val="22"/>
        </w:rPr>
        <w:t xml:space="preserve">Usługi </w:t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wywozu nieczystości ciekłych gromadzonych 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A73D8">
        <w:rPr>
          <w:rFonts w:ascii="Arial" w:hAnsi="Arial" w:cs="Arial"/>
          <w:b/>
          <w:snapToGrid w:val="0"/>
          <w:sz w:val="22"/>
          <w:szCs w:val="22"/>
        </w:rPr>
        <w:t xml:space="preserve">w zbiornikach bezodpływowych </w:t>
      </w:r>
      <w:r w:rsidRPr="00170B4F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 zakresie części nr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Pr="00FA73D8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FA73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70B4F">
        <w:rPr>
          <w:rFonts w:ascii="Arial" w:hAnsi="Arial" w:cs="Arial"/>
          <w:b/>
          <w:sz w:val="22"/>
          <w:szCs w:val="22"/>
          <w:u w:val="single"/>
        </w:rPr>
        <w:t xml:space="preserve">Usługa </w:t>
      </w:r>
      <w:r w:rsidRPr="00170B4F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wywozu nieczystości ciekłych gromadzonych w zbiornikach bezodpływowych zlokalizowanych </w:t>
      </w:r>
      <w:r w:rsidRPr="00170B4F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170B4F">
        <w:rPr>
          <w:rFonts w:ascii="Arial" w:eastAsia="Calibri" w:hAnsi="Arial" w:cs="Arial"/>
          <w:b/>
          <w:sz w:val="22"/>
          <w:szCs w:val="22"/>
          <w:u w:val="single"/>
        </w:rPr>
        <w:t>kompleksach wojskowych w m. Łabunie,</w:t>
      </w:r>
      <w:r w:rsidRPr="00FA73D8">
        <w:rPr>
          <w:rFonts w:ascii="Arial" w:hAnsi="Arial" w:cs="Arial"/>
          <w:b/>
          <w:sz w:val="22"/>
          <w:szCs w:val="22"/>
        </w:rPr>
        <w:t xml:space="preserve"> </w:t>
      </w:r>
      <w:r w:rsidRPr="00FA73D8">
        <w:rPr>
          <w:rFonts w:ascii="Arial" w:hAnsi="Arial" w:cs="Arial"/>
          <w:sz w:val="22"/>
          <w:szCs w:val="22"/>
        </w:rPr>
        <w:t xml:space="preserve"> zgodnie z</w:t>
      </w:r>
      <w:r w:rsidRPr="00FA73D8">
        <w:rPr>
          <w:rFonts w:ascii="Arial" w:hAnsi="Arial" w:cs="Arial"/>
          <w:b/>
          <w:sz w:val="22"/>
          <w:szCs w:val="22"/>
        </w:rPr>
        <w:t xml:space="preserve"> </w:t>
      </w:r>
      <w:r w:rsidRPr="00FA73D8">
        <w:rPr>
          <w:rFonts w:ascii="Arial" w:eastAsia="Calibri" w:hAnsi="Arial" w:cs="Arial"/>
          <w:snapToGrid w:val="0"/>
          <w:sz w:val="22"/>
          <w:szCs w:val="22"/>
        </w:rPr>
        <w:t xml:space="preserve">wymaganiami określonymi </w:t>
      </w:r>
      <w:r w:rsidRPr="00A101BE">
        <w:rPr>
          <w:rFonts w:ascii="Arial" w:eastAsia="Calibri" w:hAnsi="Arial" w:cs="Arial"/>
          <w:snapToGrid w:val="0"/>
          <w:sz w:val="22"/>
          <w:szCs w:val="22"/>
        </w:rPr>
        <w:t>w niniejszym zapytaniu ofertowym (ZO), a w szczególności ze Szczegółowym opisem przedmiotu zamó</w:t>
      </w:r>
      <w:r>
        <w:rPr>
          <w:rFonts w:ascii="Arial" w:eastAsia="Calibri" w:hAnsi="Arial" w:cs="Arial"/>
          <w:snapToGrid w:val="0"/>
          <w:sz w:val="22"/>
          <w:szCs w:val="22"/>
        </w:rPr>
        <w:t>wienia oraz f</w:t>
      </w:r>
      <w:r w:rsidRPr="00A101BE">
        <w:rPr>
          <w:rFonts w:ascii="Arial" w:eastAsia="Calibri" w:hAnsi="Arial" w:cs="Arial"/>
          <w:snapToGrid w:val="0"/>
          <w:sz w:val="22"/>
          <w:szCs w:val="22"/>
        </w:rPr>
        <w:t xml:space="preserve">ormularzem cenowym, stanowiącym załącznik do oferty. </w:t>
      </w:r>
    </w:p>
    <w:p w:rsidR="00C435C4" w:rsidRPr="00A87C16" w:rsidRDefault="00C435C4" w:rsidP="00C435C4">
      <w:pPr>
        <w:pStyle w:val="Akapitzlist"/>
        <w:tabs>
          <w:tab w:val="center" w:pos="4806"/>
        </w:tabs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C435C4" w:rsidRDefault="00C435C4" w:rsidP="00C435C4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95620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C435C4" w:rsidRPr="00C06D7A" w:rsidRDefault="00C435C4" w:rsidP="00C435C4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NETTO</w:t>
      </w:r>
      <w:r>
        <w:rPr>
          <w:rFonts w:ascii="Arial" w:hAnsi="Arial" w:cs="Arial"/>
          <w:b/>
          <w:lang w:eastAsia="ar-SA"/>
        </w:rPr>
        <w:t xml:space="preserve">: </w:t>
      </w:r>
      <w:r w:rsidRPr="00C06D7A">
        <w:rPr>
          <w:rFonts w:ascii="Arial" w:hAnsi="Arial" w:cs="Arial"/>
          <w:b/>
          <w:lang w:eastAsia="ar-SA"/>
        </w:rPr>
        <w:t>……….....…</w:t>
      </w:r>
      <w:r>
        <w:rPr>
          <w:rFonts w:ascii="Arial" w:hAnsi="Arial" w:cs="Arial"/>
          <w:b/>
          <w:lang w:eastAsia="ar-SA"/>
        </w:rPr>
        <w:t xml:space="preserve">..............................................................................................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C435C4" w:rsidRPr="00895620" w:rsidRDefault="00C435C4" w:rsidP="00C435C4">
      <w:pPr>
        <w:spacing w:after="0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(słownie: …………………………………………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>..............</w:t>
      </w:r>
      <w:r w:rsidRPr="00C06D7A">
        <w:rPr>
          <w:rFonts w:ascii="Arial" w:hAnsi="Arial" w:cs="Arial"/>
          <w:i/>
          <w:lang w:eastAsia="ar-SA"/>
        </w:rPr>
        <w:t xml:space="preserve">..….……00/100 złotych), </w:t>
      </w:r>
    </w:p>
    <w:p w:rsidR="00C435C4" w:rsidRPr="00C06D7A" w:rsidRDefault="00C435C4" w:rsidP="00C435C4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t>BRUTTO</w:t>
      </w:r>
      <w:r>
        <w:rPr>
          <w:rFonts w:ascii="Arial" w:hAnsi="Arial" w:cs="Arial"/>
          <w:b/>
          <w:lang w:eastAsia="ar-SA"/>
        </w:rPr>
        <w:t>: .................................................................................</w:t>
      </w:r>
      <w:r w:rsidRPr="00C06D7A">
        <w:rPr>
          <w:rFonts w:ascii="Arial" w:hAnsi="Arial" w:cs="Arial"/>
          <w:b/>
          <w:lang w:eastAsia="ar-SA"/>
        </w:rPr>
        <w:t>……</w:t>
      </w:r>
      <w:r>
        <w:rPr>
          <w:rFonts w:ascii="Arial" w:hAnsi="Arial" w:cs="Arial"/>
          <w:b/>
          <w:lang w:eastAsia="ar-SA"/>
        </w:rPr>
        <w:t>..........</w:t>
      </w:r>
      <w:r w:rsidRPr="00C06D7A">
        <w:rPr>
          <w:rFonts w:ascii="Arial" w:hAnsi="Arial" w:cs="Arial"/>
          <w:b/>
          <w:lang w:eastAsia="ar-SA"/>
        </w:rPr>
        <w:t>…..........</w:t>
      </w:r>
      <w:r>
        <w:rPr>
          <w:rFonts w:ascii="Arial" w:hAnsi="Arial" w:cs="Arial"/>
          <w:b/>
          <w:lang w:eastAsia="ar-SA"/>
        </w:rPr>
        <w:t xml:space="preserve"> </w:t>
      </w:r>
      <w:r w:rsidRPr="00C06D7A">
        <w:rPr>
          <w:rFonts w:ascii="Arial" w:hAnsi="Arial" w:cs="Arial"/>
          <w:b/>
          <w:lang w:eastAsia="ar-SA"/>
        </w:rPr>
        <w:t xml:space="preserve">zł </w:t>
      </w:r>
    </w:p>
    <w:p w:rsidR="00C435C4" w:rsidRPr="00C06D7A" w:rsidRDefault="00C435C4" w:rsidP="00C435C4">
      <w:pPr>
        <w:spacing w:after="0"/>
        <w:jc w:val="both"/>
        <w:rPr>
          <w:rFonts w:ascii="Arial" w:hAnsi="Arial" w:cs="Arial"/>
          <w:i/>
          <w:lang w:eastAsia="ar-SA"/>
        </w:rPr>
      </w:pPr>
      <w:r w:rsidRPr="00C06D7A">
        <w:rPr>
          <w:rFonts w:ascii="Arial" w:hAnsi="Arial" w:cs="Arial"/>
          <w:i/>
          <w:lang w:eastAsia="ar-SA"/>
        </w:rPr>
        <w:t>(słownie: ………………………………</w:t>
      </w:r>
      <w:r>
        <w:rPr>
          <w:rFonts w:ascii="Arial" w:hAnsi="Arial" w:cs="Arial"/>
          <w:i/>
          <w:lang w:eastAsia="ar-SA"/>
        </w:rPr>
        <w:t>….……….…</w:t>
      </w:r>
      <w:r w:rsidRPr="00C06D7A">
        <w:rPr>
          <w:rFonts w:ascii="Arial" w:hAnsi="Arial" w:cs="Arial"/>
          <w:i/>
          <w:lang w:eastAsia="ar-SA"/>
        </w:rPr>
        <w:t>.………</w:t>
      </w:r>
      <w:r>
        <w:rPr>
          <w:rFonts w:ascii="Arial" w:hAnsi="Arial" w:cs="Arial"/>
          <w:i/>
          <w:lang w:eastAsia="ar-SA"/>
        </w:rPr>
        <w:t>..........</w:t>
      </w:r>
      <w:r w:rsidRPr="00C06D7A">
        <w:rPr>
          <w:rFonts w:ascii="Arial" w:hAnsi="Arial" w:cs="Arial"/>
          <w:i/>
          <w:lang w:eastAsia="ar-SA"/>
        </w:rPr>
        <w:t>……</w:t>
      </w:r>
      <w:r>
        <w:rPr>
          <w:rFonts w:ascii="Arial" w:hAnsi="Arial" w:cs="Arial"/>
          <w:i/>
          <w:lang w:eastAsia="ar-SA"/>
        </w:rPr>
        <w:t xml:space="preserve"> </w:t>
      </w:r>
      <w:r w:rsidRPr="00C06D7A">
        <w:rPr>
          <w:rFonts w:ascii="Arial" w:hAnsi="Arial" w:cs="Arial"/>
          <w:i/>
          <w:lang w:eastAsia="ar-SA"/>
        </w:rPr>
        <w:t xml:space="preserve">00/100 złotych), </w:t>
      </w:r>
    </w:p>
    <w:p w:rsidR="00C435C4" w:rsidRPr="00A101BE" w:rsidRDefault="00C435C4" w:rsidP="00C435C4">
      <w:pPr>
        <w:spacing w:after="0"/>
        <w:jc w:val="both"/>
        <w:rPr>
          <w:rFonts w:ascii="Arial" w:hAnsi="Arial" w:cs="Arial"/>
          <w:b/>
          <w:lang w:eastAsia="ar-SA"/>
        </w:rPr>
      </w:pPr>
      <w:r w:rsidRPr="00C06D7A">
        <w:rPr>
          <w:rFonts w:ascii="Arial" w:hAnsi="Arial" w:cs="Arial"/>
          <w:b/>
          <w:lang w:eastAsia="ar-SA"/>
        </w:rPr>
        <w:lastRenderedPageBreak/>
        <w:t>w</w:t>
      </w:r>
      <w:r>
        <w:rPr>
          <w:rFonts w:ascii="Arial" w:hAnsi="Arial" w:cs="Arial"/>
          <w:b/>
          <w:lang w:eastAsia="ar-SA"/>
        </w:rPr>
        <w:t xml:space="preserve"> tym podatek VAT w wysokości: ... %</w:t>
      </w:r>
    </w:p>
    <w:p w:rsidR="00C435C4" w:rsidRPr="00895620" w:rsidRDefault="00C435C4" w:rsidP="00C435C4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895620">
        <w:rPr>
          <w:rFonts w:ascii="Arial" w:eastAsia="Times New Roman" w:hAnsi="Arial" w:cs="Arial"/>
          <w:b/>
          <w:lang w:eastAsia="ar-SA"/>
        </w:rPr>
        <w:t>zgodnie z:</w:t>
      </w:r>
    </w:p>
    <w:p w:rsidR="00C435C4" w:rsidRPr="00A101BE" w:rsidRDefault="00C435C4" w:rsidP="00C435C4">
      <w:pPr>
        <w:suppressAutoHyphens w:val="0"/>
        <w:spacing w:after="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A101BE">
        <w:rPr>
          <w:rFonts w:ascii="Arial" w:eastAsia="Times New Roman" w:hAnsi="Arial" w:cs="Arial"/>
          <w:b/>
          <w:snapToGrid w:val="0"/>
          <w:lang w:eastAsia="ar-SA"/>
        </w:rPr>
        <w:t>Formularzem cenowym stanowiącym załącznik nr 1 do oferty</w:t>
      </w:r>
    </w:p>
    <w:p w:rsidR="00C435C4" w:rsidRDefault="00C435C4" w:rsidP="00C435C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A101B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101BE">
        <w:rPr>
          <w:rFonts w:ascii="Arial" w:hAnsi="Arial" w:cs="Arial"/>
          <w:sz w:val="22"/>
          <w:szCs w:val="22"/>
        </w:rPr>
        <w:t xml:space="preserve">zawiera wszystkie koszty związane </w:t>
      </w:r>
      <w:r w:rsidRPr="00A101BE">
        <w:rPr>
          <w:rFonts w:ascii="Arial" w:hAnsi="Arial" w:cs="Arial"/>
          <w:sz w:val="22"/>
          <w:szCs w:val="22"/>
        </w:rPr>
        <w:br/>
        <w:t>z w</w:t>
      </w:r>
      <w:r>
        <w:rPr>
          <w:rFonts w:ascii="Arial" w:hAnsi="Arial" w:cs="Arial"/>
          <w:sz w:val="22"/>
          <w:szCs w:val="22"/>
        </w:rPr>
        <w:t>ykonaniem przedmiotu zamówienia</w:t>
      </w:r>
      <w:r w:rsidRPr="00A101BE">
        <w:rPr>
          <w:rFonts w:ascii="Arial" w:hAnsi="Arial" w:cs="Arial"/>
          <w:sz w:val="22"/>
          <w:szCs w:val="22"/>
        </w:rPr>
        <w:t xml:space="preserve">. </w:t>
      </w:r>
    </w:p>
    <w:p w:rsidR="00F16532" w:rsidRPr="00F670EF" w:rsidRDefault="00F16532" w:rsidP="00F16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95E23">
        <w:rPr>
          <w:rFonts w:ascii="Arial" w:hAnsi="Arial" w:cs="Arial"/>
          <w:b/>
        </w:rPr>
        <w:t>Szybkość reakcji Wykonawcy na zgłoszenie konieczności opróżnienia zbiornika bezodpływowego</w:t>
      </w:r>
      <w:r>
        <w:rPr>
          <w:rFonts w:ascii="Arial" w:hAnsi="Arial" w:cs="Arial"/>
          <w:i/>
        </w:rPr>
        <w:t xml:space="preserve"> </w:t>
      </w:r>
      <w:r w:rsidRPr="00F670EF">
        <w:rPr>
          <w:rFonts w:ascii="Arial" w:hAnsi="Arial" w:cs="Arial"/>
          <w:b/>
        </w:rPr>
        <w:t>- ……… DNI.</w:t>
      </w:r>
    </w:p>
    <w:p w:rsidR="00C435C4" w:rsidRPr="007B35EE" w:rsidRDefault="00C435C4" w:rsidP="00C435C4">
      <w:pPr>
        <w:pStyle w:val="Akapitzlist"/>
        <w:tabs>
          <w:tab w:val="center" w:pos="4806"/>
        </w:tabs>
        <w:spacing w:line="276" w:lineRule="auto"/>
        <w:ind w:left="360"/>
        <w:jc w:val="both"/>
        <w:rPr>
          <w:rFonts w:ascii="Arial" w:hAnsi="Arial" w:cs="Arial"/>
          <w:i/>
        </w:rPr>
      </w:pPr>
      <w:bookmarkStart w:id="1" w:name="_GoBack"/>
      <w:bookmarkEnd w:id="1"/>
      <w:r w:rsidRPr="00F670EF">
        <w:rPr>
          <w:rFonts w:ascii="Arial" w:hAnsi="Arial" w:cs="Arial"/>
          <w:i/>
          <w:u w:val="single"/>
        </w:rPr>
        <w:t>UWAGA:</w:t>
      </w:r>
      <w:r w:rsidRPr="00F670EF">
        <w:rPr>
          <w:rFonts w:ascii="Arial" w:hAnsi="Arial" w:cs="Arial"/>
          <w:i/>
        </w:rPr>
        <w:t xml:space="preserve"> szybkość reakcji Wykonawcy na zgłoszenie konieczności </w:t>
      </w:r>
      <w:r>
        <w:rPr>
          <w:rFonts w:ascii="Arial" w:hAnsi="Arial" w:cs="Arial"/>
          <w:i/>
        </w:rPr>
        <w:t xml:space="preserve">opróżnienia zbiornika bezodpływowego </w:t>
      </w:r>
      <w:r w:rsidRPr="00F670EF">
        <w:rPr>
          <w:rFonts w:ascii="Arial" w:hAnsi="Arial" w:cs="Arial"/>
          <w:i/>
        </w:rPr>
        <w:t xml:space="preserve">należy określić w pkt </w:t>
      </w:r>
      <w:r>
        <w:rPr>
          <w:rFonts w:ascii="Arial" w:hAnsi="Arial" w:cs="Arial"/>
          <w:i/>
        </w:rPr>
        <w:t>4</w:t>
      </w:r>
      <w:r w:rsidRPr="00F670EF">
        <w:rPr>
          <w:rFonts w:ascii="Arial" w:hAnsi="Arial" w:cs="Arial"/>
          <w:i/>
        </w:rPr>
        <w:t xml:space="preserve"> w pełnych dniach przy czym może ona wynosić min. 1 dzień i max. 4 dni od zgłoszenia konieczności </w:t>
      </w:r>
      <w:r>
        <w:rPr>
          <w:rFonts w:ascii="Arial" w:hAnsi="Arial" w:cs="Arial"/>
          <w:i/>
        </w:rPr>
        <w:t>opróżnienia zbiornika bezodpływowego</w:t>
      </w:r>
    </w:p>
    <w:p w:rsidR="00C435C4" w:rsidRDefault="00C435C4" w:rsidP="00C435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złoży wraz z ofertą</w:t>
      </w:r>
    </w:p>
    <w:p w:rsidR="00C435C4" w:rsidRPr="00547FAB" w:rsidRDefault="00C435C4" w:rsidP="00C435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zezwolenie na prowadzenie działalności w zakresie opróżniania zbiorników bezodpływowych i transportu nieczystości ciekłych zgodnie z art. 9 ustawy z dnia 13 września 1996 r. o utrzymaniu czystości i porządku w gminach (Dz. U. z 2019 r. poz. 2010 – tekst jednolity</w:t>
      </w:r>
      <w:r w:rsidRPr="00547FA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z późniejszymi zmianami</w:t>
      </w:r>
      <w:r w:rsidRPr="00547FAB">
        <w:rPr>
          <w:rFonts w:ascii="Arial" w:hAnsi="Arial" w:cs="Arial"/>
          <w:b/>
          <w:i/>
          <w:sz w:val="22"/>
          <w:szCs w:val="22"/>
        </w:rPr>
        <w:t xml:space="preserve">)                 </w:t>
      </w:r>
    </w:p>
    <w:p w:rsidR="00C435C4" w:rsidRPr="00547FAB" w:rsidRDefault="00C435C4" w:rsidP="00C435C4">
      <w:pPr>
        <w:pStyle w:val="Akapitzlist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547FAB">
        <w:rPr>
          <w:rFonts w:ascii="Arial" w:hAnsi="Arial" w:cs="Arial"/>
          <w:b/>
          <w:i/>
          <w:sz w:val="22"/>
          <w:szCs w:val="22"/>
        </w:rPr>
        <w:t>oraz</w:t>
      </w:r>
    </w:p>
    <w:p w:rsidR="00C435C4" w:rsidRPr="007B35EE" w:rsidRDefault="00C435C4" w:rsidP="00C435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</w:t>
      </w:r>
      <w:r w:rsidRPr="00547FAB">
        <w:rPr>
          <w:rFonts w:ascii="Arial" w:hAnsi="Arial" w:cs="Arial"/>
          <w:b/>
          <w:i/>
          <w:sz w:val="22"/>
          <w:szCs w:val="22"/>
        </w:rPr>
        <w:t>okument potwierdzający ubezpieczenie od odpowiedzialności cywilnej   w zakresie prowadzonej działalności.</w:t>
      </w:r>
    </w:p>
    <w:p w:rsidR="00C435C4" w:rsidRDefault="00C435C4" w:rsidP="00C435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73C69">
        <w:rPr>
          <w:rFonts w:ascii="Arial" w:eastAsia="Times New Roman" w:hAnsi="Arial" w:cs="Arial"/>
          <w:b/>
          <w:lang w:eastAsia="ar-SA"/>
        </w:rPr>
        <w:t xml:space="preserve">Zobowiązujemy się do wykonania przedmiotu umowy w terminie: </w:t>
      </w:r>
      <w:r w:rsidRPr="00973C69">
        <w:rPr>
          <w:rFonts w:ascii="Arial" w:eastAsia="Times New Roman" w:hAnsi="Arial" w:cs="Arial"/>
          <w:b/>
          <w:lang w:eastAsia="ar-SA"/>
        </w:rPr>
        <w:br/>
      </w:r>
      <w:r w:rsidRPr="00973C69">
        <w:rPr>
          <w:rFonts w:ascii="Arial" w:hAnsi="Arial" w:cs="Arial"/>
          <w:b/>
        </w:rPr>
        <w:t>12  miesięcy od dnia podpisania umowy</w:t>
      </w:r>
    </w:p>
    <w:p w:rsidR="00C435C4" w:rsidRPr="00C17853" w:rsidRDefault="00C435C4" w:rsidP="00C435C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01BE">
        <w:rPr>
          <w:rFonts w:ascii="Arial" w:hAnsi="Arial" w:cs="Arial"/>
          <w:b/>
          <w:sz w:val="22"/>
          <w:szCs w:val="22"/>
        </w:rPr>
        <w:t>Warunki płatności</w:t>
      </w:r>
      <w:r>
        <w:rPr>
          <w:rFonts w:ascii="Arial" w:hAnsi="Arial" w:cs="Arial"/>
          <w:b/>
          <w:sz w:val="22"/>
          <w:szCs w:val="22"/>
        </w:rPr>
        <w:t>:</w:t>
      </w:r>
      <w:r w:rsidRPr="00A101BE">
        <w:rPr>
          <w:rFonts w:ascii="Arial" w:hAnsi="Arial" w:cs="Arial"/>
          <w:sz w:val="22"/>
          <w:szCs w:val="22"/>
        </w:rPr>
        <w:t xml:space="preserve"> 21 dni od daty doręczenia prawidłowo wystawionej faktury VAT wraz z dokumentami rozliczeniowymi.</w:t>
      </w:r>
    </w:p>
    <w:p w:rsidR="00C435C4" w:rsidRDefault="00C435C4" w:rsidP="00C435C4">
      <w:pPr>
        <w:pStyle w:val="Normalny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FF0984">
        <w:rPr>
          <w:rFonts w:ascii="Arial" w:hAnsi="Arial" w:cs="Arial"/>
          <w:sz w:val="22"/>
          <w:szCs w:val="22"/>
        </w:rPr>
        <w:t>Oświadczam, że:</w:t>
      </w:r>
    </w:p>
    <w:p w:rsidR="00C435C4" w:rsidRDefault="00C435C4" w:rsidP="00C435C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wykonam zamówienie własnymi siłami*</w:t>
      </w:r>
    </w:p>
    <w:p w:rsidR="00C435C4" w:rsidRDefault="00C435C4" w:rsidP="00C435C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0497">
        <w:rPr>
          <w:rFonts w:ascii="Arial" w:hAnsi="Arial" w:cs="Arial"/>
          <w:sz w:val="22"/>
          <w:szCs w:val="22"/>
        </w:rPr>
        <w:t>zamierzam powierzyć podwykonawcom</w:t>
      </w:r>
      <w:r>
        <w:rPr>
          <w:rFonts w:ascii="Arial" w:hAnsi="Arial" w:cs="Arial"/>
          <w:sz w:val="22"/>
          <w:szCs w:val="22"/>
        </w:rPr>
        <w:t xml:space="preserve"> wykonanie następujących części</w:t>
      </w:r>
    </w:p>
    <w:p w:rsidR="00C435C4" w:rsidRPr="00063C6F" w:rsidRDefault="00C435C4" w:rsidP="00C435C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50497">
        <w:rPr>
          <w:rFonts w:ascii="Arial" w:hAnsi="Arial" w:cs="Arial"/>
          <w:sz w:val="22"/>
          <w:szCs w:val="22"/>
        </w:rPr>
        <w:t>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C435C4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C4" w:rsidRPr="00FF0984" w:rsidRDefault="00C435C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C4" w:rsidRPr="00FF0984" w:rsidRDefault="00C435C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C4" w:rsidRPr="00FF0984" w:rsidRDefault="00C435C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NIP podwykonawcy</w:t>
            </w:r>
          </w:p>
        </w:tc>
      </w:tr>
      <w:tr w:rsidR="00C435C4" w:rsidRPr="00FF0984" w:rsidTr="00911DAD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C4" w:rsidRPr="00FF0984" w:rsidRDefault="00C435C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C4" w:rsidRPr="00FF0984" w:rsidRDefault="00C435C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C4" w:rsidRPr="00FF0984" w:rsidRDefault="00C435C4" w:rsidP="00911DAD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35C4" w:rsidRPr="00FF0984" w:rsidRDefault="00C435C4" w:rsidP="00C435C4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C435C4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C4" w:rsidRPr="00FF0984" w:rsidRDefault="00C435C4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0984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C4" w:rsidRPr="00FF0984" w:rsidRDefault="00C435C4" w:rsidP="00911DAD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FF0984">
              <w:rPr>
                <w:rFonts w:ascii="Arial" w:hAnsi="Arial" w:cs="Arial"/>
                <w:b/>
              </w:rPr>
              <w:t>Wyszczególnienie</w:t>
            </w:r>
          </w:p>
        </w:tc>
      </w:tr>
      <w:tr w:rsidR="00C435C4" w:rsidRPr="00FF0984" w:rsidTr="00911DAD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C4" w:rsidRPr="00FF0984" w:rsidRDefault="00C435C4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C4" w:rsidRPr="00FF0984" w:rsidRDefault="00C435C4" w:rsidP="00911DAD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435C4" w:rsidRDefault="00C435C4" w:rsidP="00C435C4">
      <w:pPr>
        <w:pStyle w:val="Bezodstpw1"/>
        <w:ind w:left="284"/>
        <w:jc w:val="both"/>
        <w:rPr>
          <w:rFonts w:ascii="Arial" w:hAnsi="Arial" w:cs="Arial"/>
        </w:rPr>
      </w:pPr>
    </w:p>
    <w:p w:rsidR="00C435C4" w:rsidRPr="00C17853" w:rsidRDefault="00C435C4" w:rsidP="00C435C4">
      <w:pPr>
        <w:tabs>
          <w:tab w:val="center" w:pos="4806"/>
        </w:tabs>
        <w:jc w:val="both"/>
        <w:rPr>
          <w:rFonts w:ascii="Arial" w:hAnsi="Arial" w:cs="Arial"/>
          <w:b/>
        </w:rPr>
      </w:pPr>
      <w:r w:rsidRPr="00FF0984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</w:t>
      </w:r>
      <w:r>
        <w:rPr>
          <w:rFonts w:ascii="Arial" w:hAnsi="Arial" w:cs="Arial"/>
          <w:b/>
        </w:rPr>
        <w:t>.</w:t>
      </w:r>
    </w:p>
    <w:p w:rsidR="00C435C4" w:rsidRPr="00612BD2" w:rsidRDefault="00C435C4" w:rsidP="00C435C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C435C4" w:rsidRPr="003A573B" w:rsidRDefault="00C435C4" w:rsidP="00C435C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C435C4" w:rsidRPr="003A573B" w:rsidRDefault="00C435C4" w:rsidP="00C435C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C435C4" w:rsidRPr="003A573B" w:rsidRDefault="00C435C4" w:rsidP="00C435C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C435C4" w:rsidRPr="003A573B" w:rsidRDefault="00C435C4" w:rsidP="00C435C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C435C4" w:rsidRPr="003A573B" w:rsidRDefault="00C435C4" w:rsidP="00C435C4">
      <w:pPr>
        <w:pStyle w:val="Akapitzlist"/>
        <w:numPr>
          <w:ilvl w:val="0"/>
          <w:numId w:val="1"/>
        </w:numPr>
        <w:tabs>
          <w:tab w:val="center" w:pos="4806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C435C4" w:rsidRPr="003A573B" w:rsidRDefault="00C435C4" w:rsidP="00C435C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C435C4" w:rsidRDefault="00C435C4" w:rsidP="00C435C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C435C4" w:rsidRPr="00071A5F" w:rsidRDefault="00C435C4" w:rsidP="00C435C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C435C4" w:rsidRPr="00D83A28" w:rsidRDefault="00C435C4" w:rsidP="00C435C4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C435C4" w:rsidRPr="00D83A28" w:rsidRDefault="00C435C4" w:rsidP="00C435C4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C435C4" w:rsidRPr="00C435C4" w:rsidRDefault="00C435C4" w:rsidP="00C435C4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C435C4" w:rsidRPr="00C435C4" w:rsidSect="0062761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</w:t>
      </w:r>
    </w:p>
    <w:p w:rsidR="00C435C4" w:rsidRDefault="00C435C4" w:rsidP="00C435C4">
      <w:pPr>
        <w:jc w:val="both"/>
        <w:rPr>
          <w:rFonts w:ascii="Arial" w:eastAsia="Times New Roman" w:hAnsi="Arial" w:cs="Arial"/>
          <w:b/>
          <w:snapToGrid w:val="0"/>
          <w:lang w:eastAsia="ar-SA"/>
        </w:rPr>
      </w:pPr>
    </w:p>
    <w:p w:rsidR="00C435C4" w:rsidRDefault="00C435C4" w:rsidP="00C435C4">
      <w:pPr>
        <w:ind w:left="10620" w:firstLine="708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napToGrid w:val="0"/>
          <w:lang w:eastAsia="ar-SA"/>
        </w:rPr>
        <w:t>Z</w:t>
      </w:r>
      <w:r w:rsidRPr="00A101BE">
        <w:rPr>
          <w:rFonts w:ascii="Arial" w:eastAsia="Times New Roman" w:hAnsi="Arial" w:cs="Arial"/>
          <w:b/>
          <w:snapToGrid w:val="0"/>
          <w:lang w:eastAsia="ar-SA"/>
        </w:rPr>
        <w:t>ałącznik nr 1 do oferty</w:t>
      </w:r>
    </w:p>
    <w:p w:rsidR="00C435C4" w:rsidRPr="00FE163A" w:rsidRDefault="00C435C4" w:rsidP="00C435C4">
      <w:pPr>
        <w:jc w:val="both"/>
        <w:rPr>
          <w:rFonts w:ascii="Arial" w:eastAsia="Times New Roman" w:hAnsi="Arial" w:cs="Arial"/>
          <w:b/>
          <w:i/>
          <w:lang w:eastAsia="ar-SA"/>
        </w:rPr>
      </w:pPr>
      <w:r w:rsidRPr="00FE163A">
        <w:rPr>
          <w:rFonts w:ascii="Arial" w:hAnsi="Arial" w:cs="Arial"/>
          <w:b/>
        </w:rPr>
        <w:t xml:space="preserve">FORMULARZ CENOWY - W </w:t>
      </w:r>
      <w:r>
        <w:rPr>
          <w:rFonts w:ascii="Arial" w:hAnsi="Arial" w:cs="Arial"/>
          <w:b/>
        </w:rPr>
        <w:t>ZAKRESIE CZĘŚCI NR 2</w:t>
      </w:r>
      <w:r w:rsidRPr="00FE163A">
        <w:rPr>
          <w:rFonts w:ascii="Arial" w:hAnsi="Arial" w:cs="Arial"/>
          <w:b/>
        </w:rPr>
        <w:t xml:space="preserve"> - obejmuje wywóz nieczystości ciekłych z m. Łabunie Reforma, rejon Sekcji Obsługi Infrastruktury Zamość w ilości </w:t>
      </w:r>
      <w:r>
        <w:rPr>
          <w:rFonts w:ascii="Arial" w:hAnsi="Arial" w:cs="Arial"/>
          <w:b/>
        </w:rPr>
        <w:t>45</w:t>
      </w:r>
      <w:r w:rsidRPr="00FE163A">
        <w:rPr>
          <w:rFonts w:ascii="Arial" w:hAnsi="Arial" w:cs="Arial"/>
          <w:b/>
        </w:rPr>
        <w:t>0 m</w:t>
      </w:r>
      <w:r w:rsidRPr="00FE163A">
        <w:rPr>
          <w:rFonts w:ascii="Arial" w:hAnsi="Arial" w:cs="Arial"/>
          <w:b/>
          <w:vertAlign w:val="superscript"/>
        </w:rPr>
        <w:t>3</w:t>
      </w:r>
      <w:r w:rsidRPr="00FE163A">
        <w:rPr>
          <w:rFonts w:ascii="Arial" w:hAnsi="Arial" w:cs="Arial"/>
          <w:b/>
        </w:rPr>
        <w:t xml:space="preserve"> w okresie 12 miesięcy, 1 punkt odbioru.</w:t>
      </w:r>
    </w:p>
    <w:p w:rsidR="00C435C4" w:rsidRDefault="00C435C4" w:rsidP="00C435C4">
      <w:pPr>
        <w:rPr>
          <w:rFonts w:ascii="Arial" w:hAnsi="Arial" w:cs="Arial"/>
          <w:b/>
        </w:rPr>
      </w:pPr>
    </w:p>
    <w:tbl>
      <w:tblPr>
        <w:tblStyle w:val="Tabela-Siatka"/>
        <w:tblW w:w="12916" w:type="dxa"/>
        <w:tblInd w:w="1070" w:type="dxa"/>
        <w:tblLook w:val="04A0" w:firstRow="1" w:lastRow="0" w:firstColumn="1" w:lastColumn="0" w:noHBand="0" w:noVBand="1"/>
      </w:tblPr>
      <w:tblGrid>
        <w:gridCol w:w="639"/>
        <w:gridCol w:w="2933"/>
        <w:gridCol w:w="2586"/>
        <w:gridCol w:w="1788"/>
        <w:gridCol w:w="2648"/>
        <w:gridCol w:w="2322"/>
      </w:tblGrid>
      <w:tr w:rsidR="00C435C4" w:rsidTr="00C435C4">
        <w:trPr>
          <w:trHeight w:val="1396"/>
        </w:trPr>
        <w:tc>
          <w:tcPr>
            <w:tcW w:w="639" w:type="dxa"/>
            <w:vAlign w:val="center"/>
          </w:tcPr>
          <w:p w:rsidR="00C435C4" w:rsidRPr="001F06A0" w:rsidRDefault="00C435C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06A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33" w:type="dxa"/>
            <w:vAlign w:val="center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6A0">
              <w:rPr>
                <w:rFonts w:ascii="Arial" w:hAnsi="Arial" w:cs="Arial"/>
                <w:b/>
                <w:sz w:val="16"/>
              </w:rPr>
              <w:t>Szacunkowa ilość nieczystości ciekłych w okresie trwania umowy (w m</w:t>
            </w:r>
            <w:r w:rsidRPr="001F06A0">
              <w:rPr>
                <w:rFonts w:ascii="Arial" w:hAnsi="Arial" w:cs="Arial"/>
                <w:b/>
                <w:sz w:val="16"/>
                <w:vertAlign w:val="superscript"/>
              </w:rPr>
              <w:t>3</w:t>
            </w:r>
            <w:r w:rsidRPr="001F06A0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586" w:type="dxa"/>
            <w:vAlign w:val="center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Cena jednostkowa netto</w:t>
            </w:r>
          </w:p>
        </w:tc>
        <w:tc>
          <w:tcPr>
            <w:tcW w:w="1788" w:type="dxa"/>
            <w:vAlign w:val="center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648" w:type="dxa"/>
            <w:vAlign w:val="center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2322" w:type="dxa"/>
            <w:vAlign w:val="center"/>
          </w:tcPr>
          <w:p w:rsidR="00C435C4" w:rsidRPr="00AD2A47" w:rsidRDefault="00C435C4" w:rsidP="00911DA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C435C4" w:rsidRPr="001F06A0" w:rsidTr="00C435C4">
        <w:trPr>
          <w:trHeight w:val="280"/>
        </w:trPr>
        <w:tc>
          <w:tcPr>
            <w:tcW w:w="639" w:type="dxa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2933" w:type="dxa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2586" w:type="dxa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1788" w:type="dxa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2648" w:type="dxa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  <w:tc>
          <w:tcPr>
            <w:tcW w:w="2322" w:type="dxa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F06A0">
              <w:rPr>
                <w:rFonts w:ascii="Arial" w:hAnsi="Arial" w:cs="Arial"/>
                <w:b/>
                <w:sz w:val="14"/>
                <w:szCs w:val="16"/>
              </w:rPr>
              <w:t>6</w:t>
            </w:r>
          </w:p>
        </w:tc>
      </w:tr>
      <w:tr w:rsidR="00C435C4" w:rsidRPr="001F06A0" w:rsidTr="00C435C4">
        <w:trPr>
          <w:trHeight w:val="1259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435C4" w:rsidRPr="00167726" w:rsidRDefault="00C435C4" w:rsidP="00911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7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C435C4" w:rsidRPr="001F06A0" w:rsidRDefault="00C435C4" w:rsidP="00911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45</w:t>
            </w:r>
            <w:r w:rsidRPr="001F06A0">
              <w:rPr>
                <w:rFonts w:ascii="Arial" w:hAnsi="Arial" w:cs="Arial"/>
              </w:rPr>
              <w:t>0 m</w:t>
            </w:r>
            <w:r w:rsidRPr="001F06A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435C4" w:rsidRPr="001F06A0" w:rsidRDefault="00C435C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435C4" w:rsidRPr="001F06A0" w:rsidRDefault="00C435C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435C4" w:rsidRPr="001F06A0" w:rsidRDefault="00C435C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435C4" w:rsidRPr="001F06A0" w:rsidRDefault="00C435C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35C4" w:rsidRPr="001F06A0" w:rsidTr="00C435C4">
        <w:trPr>
          <w:trHeight w:val="801"/>
        </w:trPr>
        <w:tc>
          <w:tcPr>
            <w:tcW w:w="6158" w:type="dxa"/>
            <w:gridSpan w:val="3"/>
            <w:tcBorders>
              <w:right w:val="single" w:sz="4" w:space="0" w:color="auto"/>
            </w:tcBorders>
            <w:vAlign w:val="center"/>
          </w:tcPr>
          <w:p w:rsidR="00C435C4" w:rsidRPr="001F06A0" w:rsidRDefault="00C435C4" w:rsidP="00911D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Cena ofertowa ogółem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435C4" w:rsidRPr="001F06A0" w:rsidRDefault="00C435C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5C4" w:rsidRPr="00061298" w:rsidRDefault="00C435C4" w:rsidP="00911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29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C435C4" w:rsidRPr="001F06A0" w:rsidRDefault="00C435C4" w:rsidP="00911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435C4" w:rsidRDefault="00C435C4" w:rsidP="00C435C4">
      <w:pPr>
        <w:spacing w:after="0"/>
        <w:rPr>
          <w:rFonts w:ascii="Arial" w:eastAsia="Times New Roman" w:hAnsi="Arial" w:cs="Arial"/>
          <w:b/>
          <w:i/>
          <w:lang w:eastAsia="ar-SA"/>
        </w:rPr>
      </w:pPr>
    </w:p>
    <w:p w:rsidR="00C435C4" w:rsidRPr="005A5ED5" w:rsidRDefault="00C435C4" w:rsidP="00C435C4">
      <w:pPr>
        <w:spacing w:after="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UWAGA!: WSZYSTKIE POLA OZNACZONE KOLOREM NALEŻY WYPEŁNIĆ.</w:t>
      </w:r>
    </w:p>
    <w:p w:rsidR="00C435C4" w:rsidRDefault="00C435C4" w:rsidP="00C435C4">
      <w:pPr>
        <w:spacing w:after="0"/>
        <w:ind w:left="7080" w:hanging="7080"/>
        <w:rPr>
          <w:rFonts w:ascii="Arial" w:hAnsi="Arial" w:cs="Arial"/>
          <w:b/>
        </w:rPr>
      </w:pPr>
      <w:r w:rsidRPr="005A5ED5">
        <w:rPr>
          <w:rFonts w:ascii="Arial" w:hAnsi="Arial" w:cs="Arial"/>
          <w:b/>
        </w:rPr>
        <w:t>Cena ofertowa ogółem netto (kol. 4) i brutto (kol. 6) z formularza cenowego musi być tożsama z p</w:t>
      </w:r>
      <w:r>
        <w:rPr>
          <w:rFonts w:ascii="Arial" w:hAnsi="Arial" w:cs="Arial"/>
          <w:b/>
        </w:rPr>
        <w:t>kt 2 oferty:</w:t>
      </w:r>
    </w:p>
    <w:p w:rsidR="00C435C4" w:rsidRDefault="00C435C4" w:rsidP="00C435C4">
      <w:pPr>
        <w:spacing w:after="0"/>
        <w:ind w:left="7080" w:hanging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szacunkową </w:t>
      </w:r>
      <w:r w:rsidRPr="005A5ED5">
        <w:rPr>
          <w:rFonts w:ascii="Arial" w:hAnsi="Arial" w:cs="Arial"/>
          <w:b/>
        </w:rPr>
        <w:t>cenę ogółem netto</w:t>
      </w:r>
      <w:r>
        <w:rPr>
          <w:rFonts w:ascii="Arial" w:hAnsi="Arial" w:cs="Arial"/>
          <w:b/>
        </w:rPr>
        <w:t xml:space="preserve"> i brutto.</w:t>
      </w:r>
    </w:p>
    <w:p w:rsidR="00C435C4" w:rsidRDefault="00C435C4" w:rsidP="00C435C4">
      <w:pPr>
        <w:spacing w:after="0"/>
        <w:ind w:left="7080" w:hanging="7080"/>
        <w:rPr>
          <w:rFonts w:ascii="Arial" w:hAnsi="Arial" w:cs="Arial"/>
          <w:b/>
        </w:rPr>
        <w:sectPr w:rsidR="00C435C4" w:rsidSect="00C435C4">
          <w:footerReference w:type="default" r:id="rId7"/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:rsidR="00C435C4" w:rsidRDefault="00C435C4" w:rsidP="00C435C4">
      <w:pPr>
        <w:spacing w:after="0"/>
        <w:rPr>
          <w:rFonts w:ascii="Arial" w:hAnsi="Arial" w:cs="Arial"/>
          <w:b/>
        </w:rPr>
      </w:pPr>
    </w:p>
    <w:p w:rsidR="00C435C4" w:rsidRDefault="00C435C4" w:rsidP="00C435C4">
      <w:pPr>
        <w:spacing w:after="0"/>
        <w:ind w:left="7080" w:hanging="7080"/>
        <w:rPr>
          <w:rFonts w:ascii="Arial" w:hAnsi="Arial" w:cs="Arial"/>
          <w:b/>
        </w:rPr>
      </w:pPr>
    </w:p>
    <w:p w:rsidR="00C435C4" w:rsidRDefault="00C435C4" w:rsidP="00C435C4">
      <w:pPr>
        <w:spacing w:after="0"/>
        <w:ind w:left="7080" w:hanging="7080"/>
        <w:rPr>
          <w:rFonts w:ascii="Arial" w:hAnsi="Arial" w:cs="Arial"/>
          <w:b/>
        </w:rPr>
      </w:pPr>
    </w:p>
    <w:p w:rsidR="00C435C4" w:rsidRDefault="00C435C4" w:rsidP="00C435C4">
      <w:pPr>
        <w:spacing w:after="0"/>
        <w:ind w:left="7080" w:hanging="7080"/>
        <w:rPr>
          <w:rFonts w:ascii="Arial" w:hAnsi="Arial" w:cs="Arial"/>
          <w:b/>
        </w:rPr>
      </w:pPr>
    </w:p>
    <w:bookmarkEnd w:id="0"/>
    <w:p w:rsidR="001C178A" w:rsidRPr="00C435C4" w:rsidRDefault="001C178A" w:rsidP="00C435C4"/>
    <w:sectPr w:rsidR="001C178A" w:rsidRPr="00C435C4" w:rsidSect="00933F73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C5" w:rsidRDefault="00672AC5" w:rsidP="00B845E9">
      <w:pPr>
        <w:spacing w:after="0" w:line="240" w:lineRule="auto"/>
      </w:pPr>
      <w:r>
        <w:separator/>
      </w:r>
    </w:p>
  </w:endnote>
  <w:endnote w:type="continuationSeparator" w:id="0">
    <w:p w:rsidR="00672AC5" w:rsidRDefault="00672AC5" w:rsidP="00B8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74439"/>
      <w:docPartObj>
        <w:docPartGallery w:val="Page Numbers (Bottom of Page)"/>
        <w:docPartUnique/>
      </w:docPartObj>
    </w:sdtPr>
    <w:sdtEndPr/>
    <w:sdtContent>
      <w:p w:rsidR="00B845E9" w:rsidRDefault="00B845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45E9" w:rsidRDefault="00B84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C5" w:rsidRDefault="00672AC5" w:rsidP="00B845E9">
      <w:pPr>
        <w:spacing w:after="0" w:line="240" w:lineRule="auto"/>
      </w:pPr>
      <w:r>
        <w:separator/>
      </w:r>
    </w:p>
  </w:footnote>
  <w:footnote w:type="continuationSeparator" w:id="0">
    <w:p w:rsidR="00672AC5" w:rsidRDefault="00672AC5" w:rsidP="00B8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3C1"/>
    <w:multiLevelType w:val="hybridMultilevel"/>
    <w:tmpl w:val="1B0A8CE8"/>
    <w:lvl w:ilvl="0" w:tplc="2E5CD1B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D2C18"/>
    <w:multiLevelType w:val="hybridMultilevel"/>
    <w:tmpl w:val="A516EC9A"/>
    <w:lvl w:ilvl="0" w:tplc="6652F0FE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66AF7"/>
    <w:multiLevelType w:val="hybridMultilevel"/>
    <w:tmpl w:val="A1C8F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73"/>
    <w:rsid w:val="00016BE3"/>
    <w:rsid w:val="001C178A"/>
    <w:rsid w:val="002742BB"/>
    <w:rsid w:val="005F1405"/>
    <w:rsid w:val="00626744"/>
    <w:rsid w:val="00667993"/>
    <w:rsid w:val="00672AC5"/>
    <w:rsid w:val="0084560A"/>
    <w:rsid w:val="00933F73"/>
    <w:rsid w:val="00B845E9"/>
    <w:rsid w:val="00C435C4"/>
    <w:rsid w:val="00CB7BC7"/>
    <w:rsid w:val="00D55DED"/>
    <w:rsid w:val="00F1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89CA-D042-4652-8E56-27B3B0E4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F7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933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933F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3F7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5E9"/>
  </w:style>
  <w:style w:type="paragraph" w:styleId="Stopka">
    <w:name w:val="footer"/>
    <w:basedOn w:val="Normalny"/>
    <w:link w:val="StopkaZnak"/>
    <w:uiPriority w:val="99"/>
    <w:unhideWhenUsed/>
    <w:rsid w:val="00B8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5E9"/>
  </w:style>
  <w:style w:type="paragraph" w:styleId="NormalnyWeb">
    <w:name w:val="Normal (Web)"/>
    <w:basedOn w:val="Normalny"/>
    <w:uiPriority w:val="99"/>
    <w:qFormat/>
    <w:rsid w:val="00C435C4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Bezodstpw1">
    <w:name w:val="Bez odstępów1"/>
    <w:rsid w:val="00C435C4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9</cp:revision>
  <dcterms:created xsi:type="dcterms:W3CDTF">2021-10-11T11:58:00Z</dcterms:created>
  <dcterms:modified xsi:type="dcterms:W3CDTF">2021-10-12T08:54:00Z</dcterms:modified>
</cp:coreProperties>
</file>