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9F27" w14:textId="295231CA" w:rsidR="00E203B3" w:rsidRPr="00C0069B" w:rsidRDefault="00E203B3" w:rsidP="00C4652B">
      <w:pPr>
        <w:pStyle w:val="Nagwek2"/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C0069B">
        <w:rPr>
          <w:rFonts w:ascii="Verdana" w:hAnsi="Verdana"/>
          <w:b w:val="0"/>
          <w:sz w:val="18"/>
          <w:szCs w:val="18"/>
        </w:rPr>
        <w:t>Załącznik nr 4</w:t>
      </w:r>
      <w:r w:rsidR="00306F73">
        <w:rPr>
          <w:rFonts w:ascii="Verdana" w:hAnsi="Verdana"/>
          <w:b w:val="0"/>
          <w:sz w:val="18"/>
          <w:szCs w:val="18"/>
        </w:rPr>
        <w:t xml:space="preserve"> Zapytania ofertowego</w:t>
      </w:r>
    </w:p>
    <w:p w14:paraId="6B867D66" w14:textId="77777777" w:rsidR="00E203B3" w:rsidRPr="00C0069B" w:rsidRDefault="00E203B3" w:rsidP="00C4652B">
      <w:pPr>
        <w:spacing w:line="360" w:lineRule="auto"/>
        <w:rPr>
          <w:rFonts w:ascii="Verdana" w:hAnsi="Verdana"/>
          <w:sz w:val="18"/>
          <w:szCs w:val="18"/>
        </w:rPr>
      </w:pPr>
    </w:p>
    <w:p w14:paraId="218590EB" w14:textId="6FE178B1" w:rsidR="00BB500B" w:rsidRPr="00C0069B" w:rsidRDefault="00C34CF8" w:rsidP="00C4652B">
      <w:pPr>
        <w:pStyle w:val="Nagwek2"/>
        <w:spacing w:line="360" w:lineRule="auto"/>
        <w:rPr>
          <w:rFonts w:ascii="Verdana" w:hAnsi="Verdana"/>
          <w:b w:val="0"/>
          <w:bCs w:val="0"/>
          <w:sz w:val="18"/>
          <w:szCs w:val="18"/>
        </w:rPr>
      </w:pPr>
      <w:r w:rsidRPr="00C0069B">
        <w:rPr>
          <w:rFonts w:ascii="Verdana" w:hAnsi="Verdana"/>
          <w:b w:val="0"/>
          <w:bCs w:val="0"/>
          <w:sz w:val="18"/>
          <w:szCs w:val="18"/>
        </w:rPr>
        <w:t>UMOWA</w:t>
      </w:r>
      <w:r w:rsidR="004864AE" w:rsidRPr="00C0069B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C0069B" w:rsidRPr="00C0069B">
        <w:rPr>
          <w:rFonts w:ascii="Verdana" w:hAnsi="Verdana"/>
          <w:b w:val="0"/>
          <w:bCs w:val="0"/>
          <w:sz w:val="18"/>
          <w:szCs w:val="18"/>
        </w:rPr>
        <w:t>-projekt</w:t>
      </w:r>
    </w:p>
    <w:p w14:paraId="1C15395A" w14:textId="77777777" w:rsidR="00F94005" w:rsidRPr="00C0069B" w:rsidRDefault="00F94005" w:rsidP="00C4652B">
      <w:pPr>
        <w:spacing w:line="360" w:lineRule="auto"/>
        <w:rPr>
          <w:rFonts w:ascii="Verdana" w:hAnsi="Verdana"/>
          <w:sz w:val="18"/>
          <w:szCs w:val="18"/>
        </w:rPr>
      </w:pPr>
    </w:p>
    <w:p w14:paraId="7545EB16" w14:textId="481CDD02" w:rsidR="00BB500B" w:rsidRPr="00C0069B" w:rsidRDefault="00BB500B" w:rsidP="00C4652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Zawarta w dniu </w:t>
      </w:r>
      <w:r w:rsidR="00F50F9F" w:rsidRPr="00B708F1">
        <w:rPr>
          <w:rFonts w:ascii="Arabic Typesetting" w:hAnsi="Arabic Typesetting" w:cs="Arabic Typesetting" w:hint="cs"/>
          <w:sz w:val="18"/>
          <w:szCs w:val="18"/>
        </w:rPr>
        <w:t>……</w:t>
      </w:r>
      <w:r w:rsidR="00B708F1">
        <w:rPr>
          <w:rFonts w:ascii="Arabic Typesetting" w:hAnsi="Arabic Typesetting" w:cs="Arabic Typesetting"/>
          <w:sz w:val="18"/>
          <w:szCs w:val="18"/>
        </w:rPr>
        <w:t>………………</w:t>
      </w:r>
      <w:r w:rsidR="00F50F9F" w:rsidRPr="00B708F1">
        <w:rPr>
          <w:rFonts w:ascii="Arabic Typesetting" w:hAnsi="Arabic Typesetting" w:cs="Arabic Typesetting" w:hint="cs"/>
          <w:sz w:val="18"/>
          <w:szCs w:val="18"/>
        </w:rPr>
        <w:t>…………</w:t>
      </w:r>
      <w:r w:rsidR="00D200BD" w:rsidRPr="00B708F1">
        <w:rPr>
          <w:rFonts w:ascii="Arabic Typesetting" w:hAnsi="Arabic Typesetting" w:cs="Arabic Typesetting" w:hint="cs"/>
          <w:sz w:val="18"/>
          <w:szCs w:val="18"/>
        </w:rPr>
        <w:t>……….</w:t>
      </w:r>
      <w:r w:rsidR="00F50F9F" w:rsidRPr="00B708F1">
        <w:rPr>
          <w:rFonts w:ascii="Arabic Typesetting" w:hAnsi="Arabic Typesetting" w:cs="Arabic Typesetting" w:hint="cs"/>
          <w:sz w:val="18"/>
          <w:szCs w:val="18"/>
        </w:rPr>
        <w:t>…….</w:t>
      </w:r>
      <w:r w:rsidRPr="00C0069B">
        <w:rPr>
          <w:rFonts w:ascii="Verdana" w:hAnsi="Verdana" w:cstheme="minorHAnsi"/>
          <w:sz w:val="18"/>
          <w:szCs w:val="18"/>
        </w:rPr>
        <w:t xml:space="preserve"> pomiędzy:</w:t>
      </w:r>
    </w:p>
    <w:p w14:paraId="1658B071" w14:textId="77777777" w:rsidR="00BB500B" w:rsidRPr="00C0069B" w:rsidRDefault="00BB500B" w:rsidP="00C4652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>Uniwersytetem Łódzkim</w:t>
      </w:r>
      <w:r w:rsidRPr="00C0069B">
        <w:rPr>
          <w:rFonts w:ascii="Verdana" w:hAnsi="Verdana" w:cstheme="minorHAnsi"/>
          <w:bCs/>
          <w:sz w:val="18"/>
          <w:szCs w:val="18"/>
        </w:rPr>
        <w:t xml:space="preserve"> </w:t>
      </w:r>
      <w:r w:rsidRPr="00C0069B">
        <w:rPr>
          <w:rFonts w:ascii="Verdana" w:hAnsi="Verdana" w:cstheme="minorHAnsi"/>
          <w:sz w:val="18"/>
          <w:szCs w:val="18"/>
        </w:rPr>
        <w:t>z siedzibą w Łodzi 90-13</w:t>
      </w:r>
      <w:r w:rsidR="00F94005" w:rsidRPr="00C0069B">
        <w:rPr>
          <w:rFonts w:ascii="Verdana" w:hAnsi="Verdana" w:cstheme="minorHAnsi"/>
          <w:sz w:val="18"/>
          <w:szCs w:val="18"/>
        </w:rPr>
        <w:t>6</w:t>
      </w:r>
      <w:r w:rsidRPr="00C0069B">
        <w:rPr>
          <w:rFonts w:ascii="Verdana" w:hAnsi="Verdana" w:cstheme="minorHAnsi"/>
          <w:sz w:val="18"/>
          <w:szCs w:val="18"/>
        </w:rPr>
        <w:t>, ul. Narutowicza 6</w:t>
      </w:r>
      <w:r w:rsidR="00F94005" w:rsidRPr="00C0069B">
        <w:rPr>
          <w:rFonts w:ascii="Verdana" w:hAnsi="Verdana" w:cstheme="minorHAnsi"/>
          <w:sz w:val="18"/>
          <w:szCs w:val="18"/>
        </w:rPr>
        <w:t>8</w:t>
      </w:r>
      <w:r w:rsidR="00600164" w:rsidRPr="00C0069B">
        <w:rPr>
          <w:rFonts w:ascii="Verdana" w:hAnsi="Verdana" w:cstheme="minorHAnsi"/>
          <w:sz w:val="18"/>
          <w:szCs w:val="18"/>
        </w:rPr>
        <w:t xml:space="preserve">, </w:t>
      </w:r>
      <w:r w:rsidRPr="00C0069B">
        <w:rPr>
          <w:rFonts w:ascii="Verdana" w:hAnsi="Verdana" w:cstheme="minorHAnsi"/>
          <w:sz w:val="18"/>
          <w:szCs w:val="18"/>
        </w:rPr>
        <w:t xml:space="preserve"> NIP 724-000-32-43, reprezentowanym przez:</w:t>
      </w:r>
    </w:p>
    <w:p w14:paraId="6375A5DB" w14:textId="353CC2BD" w:rsidR="006C1DCA" w:rsidRPr="006E26E1" w:rsidRDefault="006E26E1" w:rsidP="006C1DCA">
      <w:pPr>
        <w:numPr>
          <w:ilvl w:val="0"/>
          <w:numId w:val="1"/>
        </w:numPr>
        <w:spacing w:line="276" w:lineRule="auto"/>
        <w:jc w:val="both"/>
        <w:rPr>
          <w:rFonts w:ascii="Arabic Typesetting" w:hAnsi="Arabic Typesetting" w:cs="Arabic Typesetting"/>
          <w:b/>
        </w:rPr>
      </w:pPr>
      <w:r w:rsidRPr="006E26E1">
        <w:rPr>
          <w:rFonts w:ascii="Arabic Typesetting" w:hAnsi="Arabic Typesetting" w:cs="Arabic Typesetting" w:hint="cs"/>
          <w:b/>
          <w:bCs/>
        </w:rPr>
        <w:t>…………………………..…….</w:t>
      </w:r>
      <w:r w:rsidR="006C1DCA" w:rsidRPr="006E26E1">
        <w:rPr>
          <w:rFonts w:ascii="Arabic Typesetting" w:hAnsi="Arabic Typesetting" w:cs="Arabic Typesetting" w:hint="cs"/>
          <w:b/>
          <w:bCs/>
        </w:rPr>
        <w:t xml:space="preserve">  - </w:t>
      </w:r>
      <w:r w:rsidRPr="006E26E1">
        <w:rPr>
          <w:rFonts w:ascii="Arabic Typesetting" w:hAnsi="Arabic Typesetting" w:cs="Arabic Typesetting" w:hint="cs"/>
          <w:b/>
          <w:bCs/>
        </w:rPr>
        <w:t>……………………………</w:t>
      </w:r>
    </w:p>
    <w:p w14:paraId="3368B55A" w14:textId="1F788501" w:rsidR="006C1DCA" w:rsidRPr="006E26E1" w:rsidRDefault="006E26E1" w:rsidP="006C1DCA">
      <w:pPr>
        <w:numPr>
          <w:ilvl w:val="0"/>
          <w:numId w:val="1"/>
        </w:numPr>
        <w:spacing w:line="276" w:lineRule="auto"/>
        <w:jc w:val="both"/>
        <w:rPr>
          <w:rFonts w:ascii="Arabic Typesetting" w:hAnsi="Arabic Typesetting" w:cs="Arabic Typesetting"/>
          <w:b/>
        </w:rPr>
      </w:pPr>
      <w:r w:rsidRPr="006E26E1">
        <w:rPr>
          <w:rFonts w:ascii="Arabic Typesetting" w:hAnsi="Arabic Typesetting" w:cs="Arabic Typesetting" w:hint="cs"/>
          <w:b/>
          <w:bCs/>
        </w:rPr>
        <w:t>…………………………………</w:t>
      </w:r>
      <w:r w:rsidR="006C1DCA" w:rsidRPr="006E26E1">
        <w:rPr>
          <w:rFonts w:ascii="Arabic Typesetting" w:hAnsi="Arabic Typesetting" w:cs="Arabic Typesetting" w:hint="cs"/>
          <w:b/>
          <w:bCs/>
        </w:rPr>
        <w:t xml:space="preserve">  - </w:t>
      </w:r>
      <w:r w:rsidRPr="006E26E1">
        <w:rPr>
          <w:rFonts w:ascii="Arabic Typesetting" w:hAnsi="Arabic Typesetting" w:cs="Arabic Typesetting" w:hint="cs"/>
          <w:b/>
          <w:bCs/>
        </w:rPr>
        <w:t>……………………………</w:t>
      </w:r>
      <w:r w:rsidR="006C1DCA" w:rsidRPr="006E26E1">
        <w:rPr>
          <w:rFonts w:ascii="Arabic Typesetting" w:hAnsi="Arabic Typesetting" w:cs="Arabic Typesetting" w:hint="cs"/>
          <w:b/>
          <w:bCs/>
        </w:rPr>
        <w:t xml:space="preserve"> </w:t>
      </w:r>
    </w:p>
    <w:p w14:paraId="5301FBA9" w14:textId="77777777" w:rsidR="00BC4E09" w:rsidRPr="00C0069B" w:rsidRDefault="00BC4E09" w:rsidP="00C4652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zwanego dalej </w:t>
      </w:r>
      <w:r w:rsidRPr="00C0069B">
        <w:rPr>
          <w:rFonts w:ascii="Verdana" w:hAnsi="Verdana" w:cstheme="minorHAnsi"/>
          <w:b/>
          <w:sz w:val="18"/>
          <w:szCs w:val="18"/>
        </w:rPr>
        <w:t>Zamawiającym</w:t>
      </w:r>
      <w:r w:rsidRPr="00C0069B">
        <w:rPr>
          <w:rFonts w:ascii="Verdana" w:hAnsi="Verdana" w:cstheme="minorHAnsi"/>
          <w:sz w:val="18"/>
          <w:szCs w:val="18"/>
        </w:rPr>
        <w:t>,</w:t>
      </w:r>
    </w:p>
    <w:p w14:paraId="0E20648E" w14:textId="77777777" w:rsidR="0032786C" w:rsidRPr="00C0069B" w:rsidRDefault="0032786C" w:rsidP="00C4652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0BBE4D1E" w14:textId="7A535355" w:rsidR="008D563F" w:rsidRPr="00C0069B" w:rsidRDefault="00BC4E09" w:rsidP="00C4652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a</w:t>
      </w:r>
      <w:r w:rsidR="00A2648A" w:rsidRPr="00C0069B">
        <w:rPr>
          <w:rFonts w:ascii="Verdana" w:hAnsi="Verdana" w:cstheme="minorHAnsi"/>
          <w:sz w:val="18"/>
          <w:szCs w:val="18"/>
        </w:rPr>
        <w:t xml:space="preserve"> </w:t>
      </w:r>
      <w:r w:rsidR="006E26E1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D563F" w:rsidRPr="00C0069B">
        <w:rPr>
          <w:rFonts w:ascii="Verdana" w:hAnsi="Verdana" w:cstheme="minorHAnsi"/>
          <w:b/>
          <w:sz w:val="18"/>
          <w:szCs w:val="18"/>
        </w:rPr>
        <w:t xml:space="preserve">,  </w:t>
      </w:r>
      <w:r w:rsidR="008D563F" w:rsidRPr="00C0069B">
        <w:rPr>
          <w:rFonts w:ascii="Verdana" w:hAnsi="Verdana" w:cstheme="minorHAnsi"/>
          <w:bCs/>
          <w:sz w:val="18"/>
          <w:szCs w:val="18"/>
        </w:rPr>
        <w:t>zwan</w:t>
      </w:r>
      <w:r w:rsidR="006E26E1">
        <w:rPr>
          <w:rFonts w:ascii="Verdana" w:hAnsi="Verdana" w:cstheme="minorHAnsi"/>
          <w:bCs/>
          <w:sz w:val="18"/>
          <w:szCs w:val="18"/>
        </w:rPr>
        <w:t>ym</w:t>
      </w:r>
      <w:r w:rsidR="008D563F" w:rsidRPr="00C0069B">
        <w:rPr>
          <w:rFonts w:ascii="Verdana" w:hAnsi="Verdana" w:cstheme="minorHAnsi"/>
          <w:bCs/>
          <w:sz w:val="18"/>
          <w:szCs w:val="18"/>
        </w:rPr>
        <w:t xml:space="preserve"> dalej </w:t>
      </w:r>
      <w:r w:rsidR="008D563F" w:rsidRPr="00C0069B">
        <w:rPr>
          <w:rFonts w:ascii="Verdana" w:hAnsi="Verdana" w:cstheme="minorHAnsi"/>
          <w:b/>
          <w:bCs/>
          <w:sz w:val="18"/>
          <w:szCs w:val="18"/>
        </w:rPr>
        <w:t>Wykonawcą</w:t>
      </w:r>
    </w:p>
    <w:p w14:paraId="1EA12DD9" w14:textId="77777777" w:rsidR="00FE68DB" w:rsidRPr="00C0069B" w:rsidRDefault="0078703A" w:rsidP="00C4652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FE68DB" w:rsidRPr="00C0069B">
        <w:rPr>
          <w:rFonts w:ascii="Verdana" w:hAnsi="Verdana" w:cstheme="minorHAnsi"/>
          <w:b/>
          <w:bCs/>
          <w:sz w:val="18"/>
          <w:szCs w:val="18"/>
        </w:rPr>
        <w:t xml:space="preserve"> 1</w:t>
      </w:r>
    </w:p>
    <w:p w14:paraId="63F475DF" w14:textId="3536DA05" w:rsidR="006E26E1" w:rsidRPr="006E26E1" w:rsidRDefault="006E26E1" w:rsidP="006E26E1">
      <w:pPr>
        <w:pStyle w:val="Nagwek3"/>
        <w:spacing w:before="0" w:after="0" w:line="360" w:lineRule="auto"/>
        <w:jc w:val="both"/>
        <w:rPr>
          <w:rFonts w:ascii="Verdana" w:hAnsi="Verdana" w:cs="Calibri"/>
          <w:b w:val="0"/>
          <w:bCs w:val="0"/>
          <w:kern w:val="20"/>
          <w:sz w:val="18"/>
          <w:szCs w:val="18"/>
          <w:lang w:eastAsia="x-none"/>
        </w:rPr>
      </w:pPr>
      <w:r w:rsidRPr="006E26E1">
        <w:rPr>
          <w:rFonts w:ascii="Verdana" w:hAnsi="Verdana" w:cs="Calibri"/>
          <w:b w:val="0"/>
          <w:bCs w:val="0"/>
          <w:sz w:val="18"/>
          <w:szCs w:val="18"/>
        </w:rPr>
        <w:t xml:space="preserve">Umowa zostaje zawarta na podstawie zamówienia o wartości nie przekraczającej 130 000 zł opartego </w:t>
      </w:r>
      <w:r w:rsidRPr="006E26E1">
        <w:rPr>
          <w:rFonts w:ascii="Verdana" w:hAnsi="Verdana" w:cs="Calibri"/>
          <w:b w:val="0"/>
          <w:bCs w:val="0"/>
          <w:kern w:val="20"/>
          <w:sz w:val="18"/>
          <w:szCs w:val="18"/>
          <w:lang w:eastAsia="x-none"/>
        </w:rPr>
        <w:t>o przepisy art. 2 ust. 1 pkt 1 ustawy z dnia 11 września 2019 – Prawo zamówień publicznych (tekst jedn. Dz.U. z 2021 r. poz. 1129 z późn.zm.).</w:t>
      </w:r>
    </w:p>
    <w:p w14:paraId="531921A4" w14:textId="77777777" w:rsidR="00BB500B" w:rsidRPr="00C0069B" w:rsidRDefault="0078703A" w:rsidP="00C4652B">
      <w:pPr>
        <w:suppressAutoHyphens/>
        <w:spacing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FE68DB" w:rsidRPr="00C0069B">
        <w:rPr>
          <w:rFonts w:ascii="Verdana" w:hAnsi="Verdana" w:cstheme="minorHAnsi"/>
          <w:b/>
          <w:bCs/>
          <w:sz w:val="18"/>
          <w:szCs w:val="18"/>
        </w:rPr>
        <w:t>2</w:t>
      </w:r>
    </w:p>
    <w:p w14:paraId="062C6B2C" w14:textId="17F7FA08" w:rsidR="004864AE" w:rsidRPr="00C0069B" w:rsidRDefault="004864AE" w:rsidP="00C4652B">
      <w:pPr>
        <w:suppressAutoHyphens/>
        <w:spacing w:after="120"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Przedmiotem niniejszej umowy jest </w:t>
      </w:r>
      <w:r w:rsidRPr="00C0069B">
        <w:rPr>
          <w:rFonts w:ascii="Verdana" w:hAnsi="Verdana" w:cstheme="minorHAnsi"/>
          <w:b/>
          <w:sz w:val="18"/>
          <w:szCs w:val="18"/>
        </w:rPr>
        <w:t>dostawa wody i napojów</w:t>
      </w:r>
      <w:r w:rsidRPr="00C0069B">
        <w:rPr>
          <w:rFonts w:ascii="Verdana" w:hAnsi="Verdana" w:cstheme="minorHAnsi"/>
          <w:sz w:val="18"/>
          <w:szCs w:val="18"/>
        </w:rPr>
        <w:t xml:space="preserve"> dla Uniwersytetu Łódzkiego zgodnie z arkuszem cenowym będącym Załącznikiem nr </w:t>
      </w:r>
      <w:r w:rsidR="00306F73">
        <w:rPr>
          <w:rFonts w:ascii="Verdana" w:hAnsi="Verdana" w:cstheme="minorHAnsi"/>
          <w:sz w:val="18"/>
          <w:szCs w:val="18"/>
        </w:rPr>
        <w:t>1</w:t>
      </w:r>
      <w:r w:rsidRPr="00C0069B">
        <w:rPr>
          <w:rFonts w:ascii="Verdana" w:hAnsi="Verdana" w:cstheme="minorHAnsi"/>
          <w:sz w:val="18"/>
          <w:szCs w:val="18"/>
        </w:rPr>
        <w:t xml:space="preserve"> do </w:t>
      </w:r>
      <w:r w:rsidR="00306F73">
        <w:rPr>
          <w:rFonts w:ascii="Verdana" w:hAnsi="Verdana" w:cstheme="minorHAnsi"/>
          <w:sz w:val="18"/>
          <w:szCs w:val="18"/>
        </w:rPr>
        <w:t>Umowy.</w:t>
      </w:r>
    </w:p>
    <w:p w14:paraId="71181B3F" w14:textId="77777777" w:rsidR="00BC4E09" w:rsidRPr="00C0069B" w:rsidRDefault="0078703A" w:rsidP="00C4652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BC4E09" w:rsidRPr="00C0069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FE68DB" w:rsidRPr="00C0069B">
        <w:rPr>
          <w:rFonts w:ascii="Verdana" w:hAnsi="Verdana" w:cstheme="minorHAnsi"/>
          <w:b/>
          <w:bCs/>
          <w:sz w:val="18"/>
          <w:szCs w:val="18"/>
        </w:rPr>
        <w:t>3</w:t>
      </w:r>
    </w:p>
    <w:p w14:paraId="44DA3CCB" w14:textId="77777777" w:rsidR="004021E8" w:rsidRPr="00C0069B" w:rsidRDefault="00D37070" w:rsidP="00C4652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Umowa zostaje zawarta na czas określony tj. na okres 12 miesięcy od dnia </w:t>
      </w:r>
      <w:r w:rsidR="00D45232" w:rsidRPr="00C0069B">
        <w:rPr>
          <w:rFonts w:ascii="Verdana" w:hAnsi="Verdana" w:cstheme="minorHAnsi"/>
          <w:sz w:val="18"/>
          <w:szCs w:val="18"/>
        </w:rPr>
        <w:t>zawarcia</w:t>
      </w:r>
      <w:r w:rsidRPr="00C0069B">
        <w:rPr>
          <w:rFonts w:ascii="Verdana" w:hAnsi="Verdana" w:cstheme="minorHAnsi"/>
          <w:sz w:val="18"/>
          <w:szCs w:val="18"/>
        </w:rPr>
        <w:t xml:space="preserve"> umowy l</w:t>
      </w:r>
      <w:r w:rsidR="008E047A" w:rsidRPr="00C0069B">
        <w:rPr>
          <w:rFonts w:ascii="Verdana" w:hAnsi="Verdana" w:cstheme="minorHAnsi"/>
          <w:sz w:val="18"/>
          <w:szCs w:val="18"/>
        </w:rPr>
        <w:t>u</w:t>
      </w:r>
      <w:r w:rsidRPr="00C0069B">
        <w:rPr>
          <w:rFonts w:ascii="Verdana" w:hAnsi="Verdana" w:cstheme="minorHAnsi"/>
          <w:sz w:val="18"/>
          <w:szCs w:val="18"/>
        </w:rPr>
        <w:t>b do wcześniejszego wyczerpania kwoty wynikającej z umowy</w:t>
      </w:r>
      <w:r w:rsidR="0098344A" w:rsidRPr="00C0069B">
        <w:rPr>
          <w:rFonts w:ascii="Verdana" w:hAnsi="Verdana" w:cstheme="minorHAnsi"/>
          <w:sz w:val="18"/>
          <w:szCs w:val="18"/>
        </w:rPr>
        <w:t>.</w:t>
      </w:r>
    </w:p>
    <w:p w14:paraId="035B09CC" w14:textId="77777777" w:rsidR="0098344A" w:rsidRPr="00C0069B" w:rsidRDefault="0098344A" w:rsidP="00C4652B">
      <w:pPr>
        <w:spacing w:before="240"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Pr="00C0069B">
        <w:rPr>
          <w:rFonts w:ascii="Verdana" w:hAnsi="Verdana" w:cstheme="minorHAnsi"/>
          <w:b/>
          <w:bCs/>
          <w:sz w:val="18"/>
          <w:szCs w:val="18"/>
        </w:rPr>
        <w:t xml:space="preserve"> 4</w:t>
      </w:r>
    </w:p>
    <w:p w14:paraId="5693869D" w14:textId="77777777" w:rsidR="004021E8" w:rsidRPr="00C0069B" w:rsidRDefault="00AD3B30" w:rsidP="00C465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 xml:space="preserve">Wykonawca zobowiązuje się do dostarczenia </w:t>
      </w:r>
      <w:r w:rsidR="00D37070" w:rsidRPr="00C0069B">
        <w:rPr>
          <w:rFonts w:ascii="Verdana" w:hAnsi="Verdana" w:cstheme="minorHAnsi"/>
          <w:sz w:val="18"/>
          <w:szCs w:val="18"/>
        </w:rPr>
        <w:t>wody i napojów</w:t>
      </w:r>
      <w:r w:rsidRPr="00C0069B">
        <w:rPr>
          <w:rFonts w:ascii="Verdana" w:hAnsi="Verdana" w:cstheme="minorHAnsi"/>
          <w:sz w:val="18"/>
          <w:szCs w:val="18"/>
        </w:rPr>
        <w:t xml:space="preserve"> własnym transportem wraz z </w:t>
      </w:r>
      <w:r w:rsidRPr="00C0069B">
        <w:rPr>
          <w:rFonts w:ascii="Verdana" w:hAnsi="Verdana" w:cstheme="minorHAnsi"/>
          <w:b/>
          <w:sz w:val="18"/>
          <w:szCs w:val="18"/>
        </w:rPr>
        <w:t xml:space="preserve">rozładunkiem </w:t>
      </w:r>
      <w:r w:rsidR="002564EA" w:rsidRPr="00C0069B">
        <w:rPr>
          <w:rFonts w:ascii="Verdana" w:hAnsi="Verdana" w:cstheme="minorHAnsi"/>
          <w:b/>
          <w:sz w:val="18"/>
          <w:szCs w:val="18"/>
        </w:rPr>
        <w:t>i wniesieniem</w:t>
      </w:r>
      <w:r w:rsidR="002564EA" w:rsidRPr="00C0069B">
        <w:rPr>
          <w:rFonts w:ascii="Verdana" w:hAnsi="Verdana" w:cstheme="minorHAnsi"/>
          <w:sz w:val="18"/>
          <w:szCs w:val="18"/>
        </w:rPr>
        <w:t xml:space="preserve"> </w:t>
      </w:r>
      <w:r w:rsidRPr="00C0069B">
        <w:rPr>
          <w:rFonts w:ascii="Verdana" w:hAnsi="Verdana" w:cstheme="minorHAnsi"/>
          <w:sz w:val="18"/>
          <w:szCs w:val="18"/>
        </w:rPr>
        <w:t>do jednostek organizacyjnych Uniwersytetu Łódzkiego</w:t>
      </w:r>
      <w:r w:rsidR="00E90073" w:rsidRPr="00C0069B">
        <w:rPr>
          <w:rFonts w:ascii="Verdana" w:hAnsi="Verdana" w:cstheme="minorHAnsi"/>
          <w:sz w:val="18"/>
          <w:szCs w:val="18"/>
        </w:rPr>
        <w:t xml:space="preserve"> wskazanych w poszczególnych zamówieniach</w:t>
      </w:r>
      <w:r w:rsidR="007B2CDB" w:rsidRPr="00C0069B">
        <w:rPr>
          <w:rFonts w:ascii="Verdana" w:hAnsi="Verdana" w:cstheme="minorHAnsi"/>
          <w:sz w:val="18"/>
          <w:szCs w:val="18"/>
        </w:rPr>
        <w:t xml:space="preserve"> cząstkowych</w:t>
      </w:r>
      <w:r w:rsidRPr="00C0069B">
        <w:rPr>
          <w:rFonts w:ascii="Verdana" w:hAnsi="Verdana" w:cstheme="minorHAnsi"/>
          <w:sz w:val="18"/>
          <w:szCs w:val="18"/>
        </w:rPr>
        <w:t>.</w:t>
      </w:r>
    </w:p>
    <w:p w14:paraId="74A01504" w14:textId="05217517" w:rsidR="00EA4079" w:rsidRPr="00C0069B" w:rsidRDefault="00EA4079" w:rsidP="00046A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Zamawiający (jednostki organizacyjne UŁ) będzie składał zamówienie na dostawę wody i napojów będących przedmiotem umowy do wykonawcy na </w:t>
      </w:r>
      <w:r w:rsidR="00046A86" w:rsidRPr="00C0069B">
        <w:rPr>
          <w:rFonts w:ascii="Verdana" w:hAnsi="Verdana" w:cstheme="minorHAnsi"/>
          <w:sz w:val="18"/>
          <w:szCs w:val="18"/>
        </w:rPr>
        <w:t xml:space="preserve">adres </w:t>
      </w:r>
      <w:r w:rsidRPr="00C0069B">
        <w:rPr>
          <w:rFonts w:ascii="Verdana" w:hAnsi="Verdana" w:cstheme="minorHAnsi"/>
          <w:sz w:val="18"/>
          <w:szCs w:val="18"/>
        </w:rPr>
        <w:t xml:space="preserve">e-mail </w:t>
      </w:r>
      <w:r w:rsidR="00C8679C">
        <w:rPr>
          <w:rFonts w:ascii="Verdana" w:hAnsi="Verdana" w:cstheme="minorHAnsi"/>
          <w:sz w:val="18"/>
          <w:szCs w:val="18"/>
        </w:rPr>
        <w:t>…………………………………….</w:t>
      </w:r>
      <w:r w:rsidRPr="00C0069B">
        <w:rPr>
          <w:rFonts w:ascii="Verdana" w:hAnsi="Verdana" w:cstheme="minorHAnsi"/>
          <w:sz w:val="18"/>
          <w:szCs w:val="18"/>
        </w:rPr>
        <w:t xml:space="preserve"> .</w:t>
      </w:r>
    </w:p>
    <w:p w14:paraId="3C532E71" w14:textId="1F7AA643" w:rsidR="00756462" w:rsidRPr="00C0069B" w:rsidRDefault="00756462" w:rsidP="00C465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Wykonawca zobowiązuje się do dostarczenia</w:t>
      </w:r>
      <w:r w:rsidR="00F94B4C" w:rsidRPr="00C0069B">
        <w:rPr>
          <w:rFonts w:ascii="Verdana" w:hAnsi="Verdana" w:cstheme="minorHAnsi"/>
          <w:bCs/>
          <w:sz w:val="18"/>
          <w:szCs w:val="18"/>
        </w:rPr>
        <w:t xml:space="preserve"> każdej partii towaru w terminie </w:t>
      </w:r>
      <w:r w:rsidR="00AB70C8">
        <w:rPr>
          <w:rFonts w:ascii="Verdana" w:hAnsi="Verdana" w:cstheme="minorHAnsi"/>
          <w:bCs/>
          <w:sz w:val="18"/>
          <w:szCs w:val="18"/>
        </w:rPr>
        <w:t>5</w:t>
      </w:r>
      <w:r w:rsidR="00F94B4C" w:rsidRPr="00C0069B">
        <w:rPr>
          <w:rFonts w:ascii="Verdana" w:hAnsi="Verdana" w:cstheme="minorHAnsi"/>
          <w:bCs/>
          <w:sz w:val="18"/>
          <w:szCs w:val="18"/>
        </w:rPr>
        <w:t xml:space="preserve"> dni roboczych od daty zgłoszenia zapotrzebowania cząstkowego.</w:t>
      </w:r>
    </w:p>
    <w:p w14:paraId="5E2985C8" w14:textId="77777777" w:rsidR="00AD3B30" w:rsidRPr="00C0069B" w:rsidRDefault="00AD3B30" w:rsidP="00C4652B">
      <w:pPr>
        <w:pStyle w:val="Akapitzlist"/>
        <w:numPr>
          <w:ilvl w:val="0"/>
          <w:numId w:val="8"/>
        </w:numPr>
        <w:spacing w:before="240" w:line="360" w:lineRule="auto"/>
        <w:ind w:left="284" w:hanging="284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Koszt dostawy, o której mowa w ust.1 wraz z rozładunkiem</w:t>
      </w:r>
      <w:r w:rsidR="00C216AE" w:rsidRPr="00C0069B">
        <w:rPr>
          <w:rFonts w:ascii="Verdana" w:hAnsi="Verdana" w:cstheme="minorHAnsi"/>
          <w:sz w:val="18"/>
          <w:szCs w:val="18"/>
        </w:rPr>
        <w:t xml:space="preserve"> i wniesieniem</w:t>
      </w:r>
      <w:r w:rsidRPr="00C0069B">
        <w:rPr>
          <w:rFonts w:ascii="Verdana" w:hAnsi="Verdana" w:cstheme="minorHAnsi"/>
          <w:sz w:val="18"/>
          <w:szCs w:val="18"/>
        </w:rPr>
        <w:t xml:space="preserve"> jest wliczony w kwotę </w:t>
      </w:r>
      <w:r w:rsidR="00E90073" w:rsidRPr="00C0069B">
        <w:rPr>
          <w:rFonts w:ascii="Verdana" w:hAnsi="Verdana" w:cstheme="minorHAnsi"/>
          <w:sz w:val="18"/>
          <w:szCs w:val="18"/>
        </w:rPr>
        <w:t>u</w:t>
      </w:r>
      <w:r w:rsidRPr="00C0069B">
        <w:rPr>
          <w:rFonts w:ascii="Verdana" w:hAnsi="Verdana" w:cstheme="minorHAnsi"/>
          <w:sz w:val="18"/>
          <w:szCs w:val="18"/>
        </w:rPr>
        <w:t xml:space="preserve">mowy ustaloną w </w:t>
      </w:r>
      <w:r w:rsidRPr="00AB70C8">
        <w:rPr>
          <w:rFonts w:ascii="Verdana" w:hAnsi="Verdana"/>
          <w:sz w:val="18"/>
          <w:szCs w:val="18"/>
        </w:rPr>
        <w:sym w:font="Times New Roman" w:char="00A7"/>
      </w:r>
      <w:r w:rsidRPr="00AB70C8">
        <w:rPr>
          <w:rFonts w:ascii="Verdana" w:hAnsi="Verdana" w:cstheme="minorHAnsi"/>
          <w:bCs/>
          <w:sz w:val="18"/>
          <w:szCs w:val="18"/>
        </w:rPr>
        <w:t xml:space="preserve"> </w:t>
      </w:r>
      <w:r w:rsidR="00260AEB" w:rsidRPr="00AB70C8">
        <w:rPr>
          <w:rFonts w:ascii="Verdana" w:hAnsi="Verdana" w:cstheme="minorHAnsi"/>
          <w:bCs/>
          <w:sz w:val="18"/>
          <w:szCs w:val="18"/>
        </w:rPr>
        <w:t>6</w:t>
      </w:r>
      <w:r w:rsidRPr="00AB70C8">
        <w:rPr>
          <w:rFonts w:ascii="Verdana" w:hAnsi="Verdana" w:cstheme="minorHAnsi"/>
          <w:bCs/>
          <w:sz w:val="18"/>
          <w:szCs w:val="18"/>
        </w:rPr>
        <w:t xml:space="preserve"> ust.2</w:t>
      </w:r>
    </w:p>
    <w:p w14:paraId="79FE3699" w14:textId="258C7582" w:rsidR="002564EA" w:rsidRDefault="00AD3B30" w:rsidP="00C465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Wykonawca zobowiązuje się zamieszczać na fakturze adnotację o treści ”asortyment i ceny zgodne z umową z dnia ………………………</w:t>
      </w:r>
      <w:r w:rsidR="00643FD0">
        <w:rPr>
          <w:rFonts w:ascii="Verdana" w:hAnsi="Verdana" w:cstheme="minorHAnsi"/>
          <w:bCs/>
          <w:sz w:val="18"/>
          <w:szCs w:val="18"/>
        </w:rPr>
        <w:t xml:space="preserve"> </w:t>
      </w:r>
      <w:r w:rsidR="001B1732">
        <w:rPr>
          <w:rFonts w:ascii="Verdana" w:hAnsi="Verdana" w:cstheme="minorHAnsi"/>
          <w:bCs/>
          <w:sz w:val="18"/>
          <w:szCs w:val="18"/>
        </w:rPr>
        <w:t xml:space="preserve"> </w:t>
      </w:r>
      <w:r w:rsidRPr="00C0069B">
        <w:rPr>
          <w:rFonts w:ascii="Verdana" w:hAnsi="Verdana" w:cstheme="minorHAnsi"/>
          <w:bCs/>
          <w:sz w:val="18"/>
          <w:szCs w:val="18"/>
        </w:rPr>
        <w:t>”.</w:t>
      </w:r>
    </w:p>
    <w:p w14:paraId="28818FD5" w14:textId="77777777" w:rsidR="00756462" w:rsidRPr="00C0069B" w:rsidRDefault="00756462" w:rsidP="00C4652B">
      <w:pPr>
        <w:spacing w:before="240"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Pr="00C0069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A415E4" w:rsidRPr="00C0069B">
        <w:rPr>
          <w:rFonts w:ascii="Verdana" w:hAnsi="Verdana" w:cstheme="minorHAnsi"/>
          <w:b/>
          <w:bCs/>
          <w:sz w:val="18"/>
          <w:szCs w:val="18"/>
        </w:rPr>
        <w:t>5</w:t>
      </w:r>
    </w:p>
    <w:p w14:paraId="0D77A8C9" w14:textId="77777777" w:rsidR="00F94B4C" w:rsidRPr="00C0069B" w:rsidRDefault="00F94B4C" w:rsidP="00C465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1.</w:t>
      </w:r>
      <w:r w:rsidRPr="00C0069B">
        <w:rPr>
          <w:rFonts w:ascii="Verdana" w:hAnsi="Verdana" w:cstheme="minorHAnsi"/>
          <w:bCs/>
          <w:sz w:val="18"/>
          <w:szCs w:val="18"/>
        </w:rPr>
        <w:tab/>
        <w:t xml:space="preserve">Wykonawca zapłaci Zamawiającemu kary umowne w wysokości 10% wartości umowy netto z tytułu odstąpienia od umowy. </w:t>
      </w:r>
    </w:p>
    <w:p w14:paraId="4292E8A8" w14:textId="77777777" w:rsidR="00F94B4C" w:rsidRPr="00C0069B" w:rsidRDefault="00F94B4C" w:rsidP="00C465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lastRenderedPageBreak/>
        <w:t>2.</w:t>
      </w:r>
      <w:r w:rsidRPr="00C0069B">
        <w:rPr>
          <w:rFonts w:ascii="Verdana" w:hAnsi="Verdana" w:cstheme="minorHAnsi"/>
          <w:bCs/>
          <w:sz w:val="18"/>
          <w:szCs w:val="18"/>
        </w:rPr>
        <w:tab/>
        <w:t>Wykonawca zapłaci Zamawiającemu kary umowne za niewykonania lub nienależytego wykonania postanowień zawartych w umowie w wysokości 0,5% wartości netto za każdy stwierdzony tego typu przypadek.</w:t>
      </w:r>
    </w:p>
    <w:p w14:paraId="18F4535E" w14:textId="77777777" w:rsidR="006C3A48" w:rsidRPr="00C0069B" w:rsidRDefault="00F94B4C" w:rsidP="00C465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3.</w:t>
      </w:r>
      <w:r w:rsidRPr="00C0069B">
        <w:rPr>
          <w:rFonts w:ascii="Verdana" w:hAnsi="Verdana" w:cstheme="minorHAnsi"/>
          <w:bCs/>
          <w:sz w:val="18"/>
          <w:szCs w:val="18"/>
        </w:rPr>
        <w:tab/>
        <w:t xml:space="preserve">Wykonawca zapłaci Zamawiającemu kary umowne z tytułu opóźnienia w realizacji przedmiotu zamówienia w wysokości 0,5 % wartości netto dostawy  za każdy dzień opóźnienia powyżej terminu dostawy określonego w </w:t>
      </w:r>
      <w:r w:rsidRPr="00AB70C8">
        <w:rPr>
          <w:rFonts w:ascii="Verdana" w:hAnsi="Verdana" w:cstheme="minorHAnsi"/>
          <w:bCs/>
          <w:sz w:val="18"/>
          <w:szCs w:val="18"/>
        </w:rPr>
        <w:t xml:space="preserve">§ </w:t>
      </w:r>
      <w:r w:rsidR="00E90073" w:rsidRPr="00AB70C8">
        <w:rPr>
          <w:rFonts w:ascii="Verdana" w:hAnsi="Verdana" w:cstheme="minorHAnsi"/>
          <w:bCs/>
          <w:sz w:val="18"/>
          <w:szCs w:val="18"/>
        </w:rPr>
        <w:t>4 ust.</w:t>
      </w:r>
      <w:r w:rsidR="008E047A" w:rsidRPr="00AB70C8">
        <w:rPr>
          <w:rFonts w:ascii="Verdana" w:hAnsi="Verdana" w:cstheme="minorHAnsi"/>
          <w:bCs/>
          <w:sz w:val="18"/>
          <w:szCs w:val="18"/>
        </w:rPr>
        <w:t>3</w:t>
      </w:r>
      <w:r w:rsidRPr="00AB70C8">
        <w:rPr>
          <w:rFonts w:ascii="Verdana" w:hAnsi="Verdana" w:cstheme="minorHAnsi"/>
          <w:bCs/>
          <w:sz w:val="18"/>
          <w:szCs w:val="18"/>
        </w:rPr>
        <w:t xml:space="preserve">.        </w:t>
      </w:r>
    </w:p>
    <w:p w14:paraId="702F0AEC" w14:textId="77777777" w:rsidR="00F94B4C" w:rsidRPr="00C0069B" w:rsidRDefault="006C3A48" w:rsidP="006C3A4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Style w:val="normaltextrun"/>
          <w:rFonts w:ascii="Verdana" w:hAnsi="Verdana" w:cs="Calibri"/>
          <w:sz w:val="18"/>
          <w:szCs w:val="18"/>
        </w:rPr>
        <w:t>4.</w:t>
      </w:r>
      <w:r w:rsidRPr="00C0069B">
        <w:rPr>
          <w:rStyle w:val="normaltextrun"/>
          <w:rFonts w:ascii="Verdana" w:hAnsi="Verdana" w:cs="Calibri"/>
          <w:sz w:val="18"/>
          <w:szCs w:val="18"/>
        </w:rPr>
        <w:tab/>
        <w:t>Łączna wartość kar umownych nie może przekroczyć 30 % należnego Wykonawcy wynagrodzenia brutto.</w:t>
      </w:r>
      <w:r w:rsidRPr="00C0069B">
        <w:rPr>
          <w:rFonts w:ascii="Verdana" w:hAnsi="Verdana" w:cstheme="minorHAnsi"/>
          <w:bCs/>
          <w:sz w:val="18"/>
          <w:szCs w:val="18"/>
        </w:rPr>
        <w:t xml:space="preserve">                                                                                                                </w:t>
      </w:r>
      <w:r w:rsidR="00F94B4C" w:rsidRPr="00C0069B">
        <w:rPr>
          <w:rFonts w:ascii="Verdana" w:hAnsi="Verdana" w:cstheme="minorHAnsi"/>
          <w:bCs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57C2EE67" w14:textId="77777777" w:rsidR="001F55D7" w:rsidRPr="00C0069B" w:rsidRDefault="006C3A48" w:rsidP="00C4652B">
      <w:pPr>
        <w:suppressAutoHyphens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5</w:t>
      </w:r>
      <w:r w:rsidR="00F94B4C" w:rsidRPr="00C0069B">
        <w:rPr>
          <w:rFonts w:ascii="Verdana" w:hAnsi="Verdana" w:cstheme="minorHAnsi"/>
          <w:bCs/>
          <w:sz w:val="18"/>
          <w:szCs w:val="18"/>
        </w:rPr>
        <w:t>.</w:t>
      </w:r>
      <w:r w:rsidR="00F94B4C" w:rsidRPr="00C0069B">
        <w:rPr>
          <w:rFonts w:ascii="Verdana" w:hAnsi="Verdana" w:cstheme="minorHAnsi"/>
          <w:bCs/>
          <w:sz w:val="18"/>
          <w:szCs w:val="18"/>
        </w:rPr>
        <w:tab/>
      </w:r>
      <w:r w:rsidR="001F55D7" w:rsidRPr="00C0069B">
        <w:rPr>
          <w:rFonts w:ascii="Verdana" w:hAnsi="Verdana" w:cstheme="minorHAnsi"/>
          <w:sz w:val="18"/>
          <w:szCs w:val="18"/>
        </w:rPr>
        <w:t>Zamawiający zastrzega sobie możliwość dochodzenia odszkodowania przewyższającego kary umowne za niewykonanie lub nienależyte wykonanie postanowień umowy oraz za wyrządzone szkody, do wysokości faktycznie poniesionej szkody.</w:t>
      </w:r>
    </w:p>
    <w:p w14:paraId="6C40CA32" w14:textId="77777777" w:rsidR="00756462" w:rsidRPr="00C0069B" w:rsidRDefault="006C3A48" w:rsidP="00C465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6</w:t>
      </w:r>
      <w:r w:rsidR="00F94B4C" w:rsidRPr="00C0069B">
        <w:rPr>
          <w:rFonts w:ascii="Verdana" w:hAnsi="Verdana" w:cstheme="minorHAnsi"/>
          <w:bCs/>
          <w:sz w:val="18"/>
          <w:szCs w:val="18"/>
        </w:rPr>
        <w:t>.</w:t>
      </w:r>
      <w:r w:rsidR="00F94B4C" w:rsidRPr="00C0069B">
        <w:rPr>
          <w:rFonts w:ascii="Verdana" w:hAnsi="Verdana" w:cstheme="minorHAnsi"/>
          <w:bCs/>
          <w:sz w:val="18"/>
          <w:szCs w:val="18"/>
        </w:rPr>
        <w:tab/>
        <w:t>Zamawiający jest uprawniony do potrącenia naliczonych kar umownych z przysługującego Wykonawcy wynagrodzenia.</w:t>
      </w:r>
    </w:p>
    <w:p w14:paraId="0C99C5C5" w14:textId="06D264FC" w:rsidR="001F55D7" w:rsidRPr="00C0069B" w:rsidRDefault="006C3A48" w:rsidP="00C4652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7</w:t>
      </w:r>
      <w:r w:rsidR="001F55D7" w:rsidRPr="00C0069B">
        <w:rPr>
          <w:rFonts w:ascii="Verdana" w:hAnsi="Verdana" w:cstheme="minorHAnsi"/>
          <w:bCs/>
          <w:sz w:val="18"/>
          <w:szCs w:val="18"/>
        </w:rPr>
        <w:t>.</w:t>
      </w:r>
      <w:r w:rsidR="001F55D7" w:rsidRPr="00C0069B">
        <w:rPr>
          <w:rFonts w:ascii="Verdana" w:hAnsi="Verdana" w:cstheme="minorHAnsi"/>
          <w:bCs/>
          <w:sz w:val="18"/>
          <w:szCs w:val="18"/>
        </w:rPr>
        <w:tab/>
        <w:t xml:space="preserve">Uprawnienie określone w ust. </w:t>
      </w:r>
      <w:r w:rsidR="002829DC">
        <w:rPr>
          <w:rFonts w:ascii="Verdana" w:hAnsi="Verdana" w:cstheme="minorHAnsi"/>
          <w:bCs/>
          <w:sz w:val="18"/>
          <w:szCs w:val="18"/>
        </w:rPr>
        <w:t>6</w:t>
      </w:r>
      <w:r w:rsidR="001F55D7" w:rsidRPr="00C0069B">
        <w:rPr>
          <w:rFonts w:ascii="Verdana" w:hAnsi="Verdana" w:cstheme="minorHAnsi"/>
          <w:bCs/>
          <w:sz w:val="18"/>
          <w:szCs w:val="18"/>
        </w:rPr>
        <w:t xml:space="preserve"> nie obowiązuje w okresie ogłoszenia stanu zagrożenia epidemicznego albo stanu epidemii w związku z COVID-19 i przez 90 dni od dnia odwołania stanu, który obowiązywał jako ostatni, o ile zdarzenie w związku z którym zastrzeżono karę, nastąpiło w okresie ogłoszenia stanu zagrożenia epidemicznego albo stanu epidemii oraz pozostaje w nierozerwalnym w związku z tym stanem.</w:t>
      </w:r>
    </w:p>
    <w:p w14:paraId="0244D5BC" w14:textId="77777777" w:rsidR="00F94B4C" w:rsidRPr="00C0069B" w:rsidRDefault="00F94B4C" w:rsidP="00C4652B">
      <w:pPr>
        <w:spacing w:before="240"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Pr="00C0069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A415E4" w:rsidRPr="00C0069B">
        <w:rPr>
          <w:rFonts w:ascii="Verdana" w:hAnsi="Verdana" w:cstheme="minorHAnsi"/>
          <w:b/>
          <w:bCs/>
          <w:sz w:val="18"/>
          <w:szCs w:val="18"/>
        </w:rPr>
        <w:t>6</w:t>
      </w:r>
    </w:p>
    <w:p w14:paraId="25C8457F" w14:textId="77777777" w:rsidR="00F94B4C" w:rsidRPr="00C0069B" w:rsidRDefault="003027B9" w:rsidP="00C4652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 xml:space="preserve">Strony ustalają, że ceny </w:t>
      </w:r>
      <w:r w:rsidR="008E047A" w:rsidRPr="00C0069B">
        <w:rPr>
          <w:rFonts w:ascii="Verdana" w:hAnsi="Verdana" w:cstheme="minorHAnsi"/>
          <w:sz w:val="18"/>
          <w:szCs w:val="18"/>
        </w:rPr>
        <w:t>wody i napoi</w:t>
      </w:r>
      <w:r w:rsidRPr="00C0069B">
        <w:rPr>
          <w:rFonts w:ascii="Verdana" w:hAnsi="Verdana" w:cstheme="minorHAnsi"/>
          <w:sz w:val="18"/>
          <w:szCs w:val="18"/>
        </w:rPr>
        <w:t xml:space="preserve"> s</w:t>
      </w:r>
      <w:r w:rsidR="00260AEB" w:rsidRPr="00C0069B">
        <w:rPr>
          <w:rFonts w:ascii="Verdana" w:hAnsi="Verdana" w:cstheme="minorHAnsi"/>
          <w:sz w:val="18"/>
          <w:szCs w:val="18"/>
        </w:rPr>
        <w:t>ą</w:t>
      </w:r>
      <w:r w:rsidRPr="00C0069B">
        <w:rPr>
          <w:rFonts w:ascii="Verdana" w:hAnsi="Verdana" w:cstheme="minorHAnsi"/>
          <w:sz w:val="18"/>
          <w:szCs w:val="18"/>
        </w:rPr>
        <w:t xml:space="preserve"> cenami stałymi i obowiązywać będą w całym okresie trwania umowy.</w:t>
      </w:r>
    </w:p>
    <w:p w14:paraId="0F1ED576" w14:textId="59511DFB" w:rsidR="003027B9" w:rsidRPr="00C0069B" w:rsidRDefault="00AC2D0E" w:rsidP="00B437E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Wartość przedmiotu zamówienia wynosi </w:t>
      </w:r>
      <w:r w:rsidR="00C8679C">
        <w:rPr>
          <w:rFonts w:ascii="Verdana" w:hAnsi="Verdana" w:cstheme="minorHAnsi"/>
          <w:bCs/>
          <w:sz w:val="18"/>
          <w:szCs w:val="18"/>
        </w:rPr>
        <w:t>……………………………………</w:t>
      </w:r>
      <w:r w:rsidRPr="00C0069B">
        <w:rPr>
          <w:rFonts w:ascii="Verdana" w:hAnsi="Verdana" w:cstheme="minorHAnsi"/>
          <w:sz w:val="18"/>
          <w:szCs w:val="18"/>
        </w:rPr>
        <w:t>zł brutto (</w:t>
      </w:r>
      <w:r w:rsidR="00C8679C">
        <w:rPr>
          <w:rFonts w:ascii="Verdana" w:hAnsi="Verdana" w:cstheme="minorHAnsi"/>
          <w:sz w:val="18"/>
          <w:szCs w:val="18"/>
        </w:rPr>
        <w:t>……………………………………………………….</w:t>
      </w:r>
      <w:r w:rsidR="00B437E3" w:rsidRPr="00C0069B">
        <w:rPr>
          <w:rFonts w:ascii="Verdana" w:hAnsi="Verdana" w:cstheme="minorHAnsi"/>
          <w:sz w:val="18"/>
          <w:szCs w:val="18"/>
        </w:rPr>
        <w:t xml:space="preserve">zł </w:t>
      </w:r>
      <w:r w:rsidRPr="00C0069B">
        <w:rPr>
          <w:rFonts w:ascii="Verdana" w:hAnsi="Verdana" w:cstheme="minorHAnsi"/>
          <w:sz w:val="18"/>
          <w:szCs w:val="18"/>
        </w:rPr>
        <w:t xml:space="preserve">) w tym podatek VAT zgodnie z obowiązującą stawką i obejmuje </w:t>
      </w:r>
      <w:r w:rsidR="00647A10" w:rsidRPr="00C0069B">
        <w:rPr>
          <w:rFonts w:ascii="Verdana" w:hAnsi="Verdana" w:cstheme="minorHAnsi"/>
          <w:sz w:val="18"/>
          <w:szCs w:val="18"/>
        </w:rPr>
        <w:t>wszelkie koszty związane z wykonaniem produktu zamówienia oraz warunkami stawianymi przez zamawiającego. Ceny jednostkowe określone są w załącznik</w:t>
      </w:r>
      <w:r w:rsidR="008E047A" w:rsidRPr="00C0069B">
        <w:rPr>
          <w:rFonts w:ascii="Verdana" w:hAnsi="Verdana" w:cstheme="minorHAnsi"/>
          <w:sz w:val="18"/>
          <w:szCs w:val="18"/>
        </w:rPr>
        <w:t>u</w:t>
      </w:r>
      <w:r w:rsidR="00522893" w:rsidRPr="00C0069B">
        <w:rPr>
          <w:rFonts w:ascii="Verdana" w:hAnsi="Verdana" w:cstheme="minorHAnsi"/>
          <w:sz w:val="18"/>
          <w:szCs w:val="18"/>
        </w:rPr>
        <w:t xml:space="preserve"> </w:t>
      </w:r>
      <w:r w:rsidR="00647A10" w:rsidRPr="00C0069B">
        <w:rPr>
          <w:rFonts w:ascii="Verdana" w:hAnsi="Verdana" w:cstheme="minorHAnsi"/>
          <w:sz w:val="18"/>
          <w:szCs w:val="18"/>
        </w:rPr>
        <w:t xml:space="preserve">nr </w:t>
      </w:r>
      <w:r w:rsidR="00C901FF">
        <w:rPr>
          <w:rFonts w:ascii="Verdana" w:hAnsi="Verdana" w:cstheme="minorHAnsi"/>
          <w:sz w:val="18"/>
          <w:szCs w:val="18"/>
        </w:rPr>
        <w:t>1</w:t>
      </w:r>
      <w:r w:rsidR="008E047A" w:rsidRPr="00C0069B">
        <w:rPr>
          <w:rFonts w:ascii="Verdana" w:hAnsi="Verdana" w:cstheme="minorHAnsi"/>
          <w:sz w:val="18"/>
          <w:szCs w:val="18"/>
        </w:rPr>
        <w:t xml:space="preserve"> do umowy</w:t>
      </w:r>
      <w:r w:rsidR="00C901FF">
        <w:rPr>
          <w:rFonts w:ascii="Verdana" w:hAnsi="Verdana" w:cstheme="minorHAnsi"/>
          <w:sz w:val="18"/>
          <w:szCs w:val="18"/>
        </w:rPr>
        <w:t xml:space="preserve"> </w:t>
      </w:r>
      <w:r w:rsidR="008E047A" w:rsidRPr="00C0069B">
        <w:rPr>
          <w:rFonts w:ascii="Verdana" w:hAnsi="Verdana" w:cstheme="minorHAnsi"/>
          <w:sz w:val="18"/>
          <w:szCs w:val="18"/>
        </w:rPr>
        <w:t>(Arkusz cenowy</w:t>
      </w:r>
      <w:r w:rsidR="00647A10" w:rsidRPr="00C0069B">
        <w:rPr>
          <w:rFonts w:ascii="Verdana" w:hAnsi="Verdana" w:cstheme="minorHAnsi"/>
          <w:sz w:val="18"/>
          <w:szCs w:val="18"/>
        </w:rPr>
        <w:t>)</w:t>
      </w:r>
    </w:p>
    <w:p w14:paraId="2CEFBC73" w14:textId="77777777" w:rsidR="002F63D3" w:rsidRPr="00C0069B" w:rsidRDefault="002F63D3" w:rsidP="00C4652B">
      <w:pPr>
        <w:pStyle w:val="Akapitzlist"/>
        <w:numPr>
          <w:ilvl w:val="0"/>
          <w:numId w:val="9"/>
        </w:numPr>
        <w:spacing w:before="240"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Wykonawcy nie przysługuje prawo do roszczeń z tytułu niewykorzystania w całości kwoty umowy określonej w </w:t>
      </w:r>
      <w:r w:rsidRPr="00D926C7">
        <w:rPr>
          <w:rFonts w:ascii="Verdana" w:hAnsi="Verdana"/>
          <w:sz w:val="18"/>
          <w:szCs w:val="18"/>
        </w:rPr>
        <w:sym w:font="Times New Roman" w:char="00A7"/>
      </w:r>
      <w:r w:rsidRPr="00D926C7">
        <w:rPr>
          <w:rFonts w:ascii="Verdana" w:hAnsi="Verdana" w:cstheme="minorHAnsi"/>
          <w:bCs/>
          <w:sz w:val="18"/>
          <w:szCs w:val="18"/>
        </w:rPr>
        <w:t xml:space="preserve"> </w:t>
      </w:r>
      <w:r w:rsidR="00260AEB" w:rsidRPr="00D926C7">
        <w:rPr>
          <w:rFonts w:ascii="Verdana" w:hAnsi="Verdana" w:cstheme="minorHAnsi"/>
          <w:bCs/>
          <w:sz w:val="18"/>
          <w:szCs w:val="18"/>
        </w:rPr>
        <w:t>6</w:t>
      </w:r>
      <w:r w:rsidRPr="00D926C7">
        <w:rPr>
          <w:rFonts w:ascii="Verdana" w:hAnsi="Verdana" w:cstheme="minorHAnsi"/>
          <w:bCs/>
          <w:sz w:val="18"/>
          <w:szCs w:val="18"/>
        </w:rPr>
        <w:t xml:space="preserve"> ust.. 2 </w:t>
      </w:r>
      <w:r w:rsidRPr="00C0069B">
        <w:rPr>
          <w:rFonts w:ascii="Verdana" w:hAnsi="Verdana" w:cstheme="minorHAnsi"/>
          <w:bCs/>
          <w:sz w:val="18"/>
          <w:szCs w:val="18"/>
        </w:rPr>
        <w:t>w okresie obowiązywania umowy.</w:t>
      </w:r>
    </w:p>
    <w:p w14:paraId="76A6D706" w14:textId="77777777" w:rsidR="007B2CDB" w:rsidRPr="00C0069B" w:rsidRDefault="007B2CDB" w:rsidP="00C4652B">
      <w:pPr>
        <w:spacing w:before="240" w:line="360" w:lineRule="auto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C0069B">
        <w:rPr>
          <w:rFonts w:ascii="Verdana" w:hAnsi="Verdana"/>
          <w:b/>
          <w:sz w:val="18"/>
          <w:szCs w:val="18"/>
        </w:rPr>
        <w:t xml:space="preserve">§ </w:t>
      </w:r>
      <w:r w:rsidR="009C658B" w:rsidRPr="00C0069B">
        <w:rPr>
          <w:rFonts w:ascii="Verdana" w:hAnsi="Verdana"/>
          <w:b/>
          <w:sz w:val="18"/>
          <w:szCs w:val="18"/>
        </w:rPr>
        <w:t>7</w:t>
      </w:r>
    </w:p>
    <w:p w14:paraId="7993F9A9" w14:textId="77777777" w:rsidR="007B2CDB" w:rsidRPr="00C0069B" w:rsidRDefault="007B2CDB" w:rsidP="00C4652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0069B">
        <w:rPr>
          <w:rFonts w:ascii="Verdana" w:hAnsi="Verdana"/>
          <w:sz w:val="18"/>
          <w:szCs w:val="18"/>
        </w:rPr>
        <w:t xml:space="preserve">Zamawiający oświadcza, że będzie realizować płatności za faktury z zastosowaniem mechanizmu podzielonej płatności tzw. Split </w:t>
      </w:r>
      <w:proofErr w:type="spellStart"/>
      <w:r w:rsidRPr="00C0069B">
        <w:rPr>
          <w:rFonts w:ascii="Verdana" w:hAnsi="Verdana"/>
          <w:sz w:val="18"/>
          <w:szCs w:val="18"/>
        </w:rPr>
        <w:t>payment</w:t>
      </w:r>
      <w:proofErr w:type="spellEnd"/>
      <w:r w:rsidRPr="00C0069B">
        <w:rPr>
          <w:rFonts w:ascii="Verdana" w:hAnsi="Verdana"/>
          <w:sz w:val="18"/>
          <w:szCs w:val="18"/>
        </w:rPr>
        <w:t>.</w:t>
      </w:r>
    </w:p>
    <w:p w14:paraId="3CDDCB98" w14:textId="77777777" w:rsidR="007B2CDB" w:rsidRPr="00C0069B" w:rsidRDefault="007B2CDB" w:rsidP="00C4652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0069B">
        <w:rPr>
          <w:rFonts w:ascii="Verdana" w:hAnsi="Verdana"/>
          <w:sz w:val="18"/>
          <w:szCs w:val="18"/>
        </w:rPr>
        <w:t>W przypadku, gdy wskazany przez Wykonawcę rachunek bankowy, na który na nastąpić zapłata wynagrodzenia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23D86228" w14:textId="77777777" w:rsidR="007B2CDB" w:rsidRPr="00C0069B" w:rsidRDefault="007B2CDB" w:rsidP="00C4652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0069B">
        <w:rPr>
          <w:rFonts w:ascii="Verdana" w:hAnsi="Verdana"/>
          <w:sz w:val="18"/>
          <w:szCs w:val="18"/>
        </w:rPr>
        <w:t>Wykonawca oświadcza, że konto firmowe, na które maja być dokonywane płatności wynikające z niniejszej umowy, jest zgłoszone do Urzędu Skarbowego.</w:t>
      </w:r>
    </w:p>
    <w:p w14:paraId="3F3A6D80" w14:textId="77777777" w:rsidR="007B2CDB" w:rsidRPr="00C0069B" w:rsidRDefault="007B2CDB" w:rsidP="00C4652B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0069B">
        <w:rPr>
          <w:rFonts w:ascii="Verdana" w:hAnsi="Verdana"/>
          <w:sz w:val="18"/>
          <w:szCs w:val="18"/>
        </w:rPr>
        <w:lastRenderedPageBreak/>
        <w:t xml:space="preserve">Płatności regulowane będą przez Zamawiającego  na numer rachunku Wykonawcy zgłoszony do Urzędu Skarbowego i wskazany na fakturze.     </w:t>
      </w:r>
    </w:p>
    <w:p w14:paraId="3F87A097" w14:textId="77777777" w:rsidR="002F63D3" w:rsidRPr="00C0069B" w:rsidRDefault="002F63D3" w:rsidP="00C4652B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 xml:space="preserve">§ </w:t>
      </w:r>
      <w:r w:rsidR="009C658B" w:rsidRPr="00C0069B">
        <w:rPr>
          <w:rFonts w:ascii="Verdana" w:hAnsi="Verdana" w:cstheme="minorHAnsi"/>
          <w:b/>
          <w:bCs/>
          <w:sz w:val="18"/>
          <w:szCs w:val="18"/>
        </w:rPr>
        <w:t>8</w:t>
      </w:r>
    </w:p>
    <w:p w14:paraId="51289992" w14:textId="77777777" w:rsidR="002F63D3" w:rsidRPr="00C0069B" w:rsidRDefault="002F63D3" w:rsidP="00C4652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 xml:space="preserve">Zamawiający zobowiązuje się do zapłaty należności za dostarczony wg zgłoszonego zapotrzebowania przedmiot zamówienia przelewem w ciągu 30 dni od momentu dostarczenia faktury </w:t>
      </w:r>
      <w:r w:rsidR="007B2CDB" w:rsidRPr="00C0069B">
        <w:rPr>
          <w:rFonts w:ascii="Verdana" w:hAnsi="Verdana" w:cstheme="minorHAnsi"/>
          <w:bCs/>
          <w:sz w:val="18"/>
          <w:szCs w:val="18"/>
        </w:rPr>
        <w:t xml:space="preserve">cząstkowej </w:t>
      </w:r>
      <w:r w:rsidRPr="00C0069B">
        <w:rPr>
          <w:rFonts w:ascii="Verdana" w:hAnsi="Verdana" w:cstheme="minorHAnsi"/>
          <w:bCs/>
          <w:sz w:val="18"/>
          <w:szCs w:val="18"/>
        </w:rPr>
        <w:t>do siedziby Zamawiającego (jednostki organizacyjnej UŁ).</w:t>
      </w:r>
    </w:p>
    <w:p w14:paraId="1D985247" w14:textId="77777777" w:rsidR="00377A34" w:rsidRPr="00C0069B" w:rsidRDefault="00377A34" w:rsidP="00C4652B">
      <w:pPr>
        <w:spacing w:before="240"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Pr="00C0069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9C658B" w:rsidRPr="00C0069B">
        <w:rPr>
          <w:rFonts w:ascii="Verdana" w:hAnsi="Verdana" w:cstheme="minorHAnsi"/>
          <w:b/>
          <w:bCs/>
          <w:sz w:val="18"/>
          <w:szCs w:val="18"/>
        </w:rPr>
        <w:t>9</w:t>
      </w:r>
    </w:p>
    <w:p w14:paraId="77993845" w14:textId="77777777" w:rsidR="00377A34" w:rsidRPr="00C0069B" w:rsidRDefault="00B92533" w:rsidP="00C46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Woda i napoje powinny pochodzić z bieżącej produkcji i posiadać wszelkie wymagane prawem atesty i świadectwa dopuszczające je do obrotu na terytorium Rzeczpospolitej Polskiej.</w:t>
      </w:r>
    </w:p>
    <w:p w14:paraId="4C109E09" w14:textId="77777777" w:rsidR="00377A34" w:rsidRPr="00C0069B" w:rsidRDefault="00B92533" w:rsidP="00C46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Termin ważności(przydatn</w:t>
      </w:r>
      <w:r w:rsidR="00DE030E" w:rsidRPr="00C0069B">
        <w:rPr>
          <w:rFonts w:ascii="Verdana" w:hAnsi="Verdana" w:cstheme="minorHAnsi"/>
          <w:bCs/>
          <w:sz w:val="18"/>
          <w:szCs w:val="18"/>
        </w:rPr>
        <w:t xml:space="preserve">ości) każdego dostarczonego produktu wody i napojów w dniu dostawy do Zamawiającego nie może być krótszy niż </w:t>
      </w:r>
      <w:r w:rsidR="00DE030E" w:rsidRPr="00AB70C8">
        <w:rPr>
          <w:rFonts w:ascii="Verdana" w:hAnsi="Verdana" w:cstheme="minorHAnsi"/>
          <w:bCs/>
          <w:sz w:val="20"/>
          <w:szCs w:val="20"/>
        </w:rPr>
        <w:t>¾</w:t>
      </w:r>
      <w:r w:rsidR="00DE030E" w:rsidRPr="00C0069B">
        <w:rPr>
          <w:rFonts w:ascii="Verdana" w:hAnsi="Verdana" w:cstheme="minorHAnsi"/>
          <w:bCs/>
          <w:sz w:val="18"/>
          <w:szCs w:val="18"/>
        </w:rPr>
        <w:t xml:space="preserve"> okresu określonego przez producenta.</w:t>
      </w:r>
    </w:p>
    <w:p w14:paraId="348B998F" w14:textId="77777777" w:rsidR="00DE030E" w:rsidRPr="00C0069B" w:rsidRDefault="00DE030E" w:rsidP="00C46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Wykonawca zobowiązuje się w przypadku wadliwości dostarczonego towaru do odbioru tegoż towaru z siedziby Zamawiającego i po rozpatrzeniu reklamacji do dostarczenia towaru wolnego od wad do siedziby zamawiającego</w:t>
      </w:r>
      <w:r w:rsidR="003261BD" w:rsidRPr="00C0069B">
        <w:rPr>
          <w:rFonts w:ascii="Verdana" w:hAnsi="Verdana" w:cstheme="minorHAnsi"/>
          <w:bCs/>
          <w:sz w:val="18"/>
          <w:szCs w:val="18"/>
        </w:rPr>
        <w:t xml:space="preserve"> na własny koszt.</w:t>
      </w:r>
    </w:p>
    <w:p w14:paraId="6A8ED811" w14:textId="77777777" w:rsidR="003261BD" w:rsidRPr="00C0069B" w:rsidRDefault="003261BD" w:rsidP="00C4652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Verdana" w:hAnsi="Verdana" w:cstheme="minorHAnsi"/>
          <w:bCs/>
          <w:sz w:val="18"/>
          <w:szCs w:val="18"/>
        </w:rPr>
      </w:pPr>
      <w:r w:rsidRPr="00C0069B">
        <w:rPr>
          <w:rFonts w:ascii="Verdana" w:hAnsi="Verdana" w:cstheme="minorHAnsi"/>
          <w:bCs/>
          <w:sz w:val="18"/>
          <w:szCs w:val="18"/>
        </w:rPr>
        <w:t>Reklamacje ilościowe i jakościowe Wykonawca będzie załatwiał w terminie nie dłuższym niż 7 dni roboczych od daty zgłoszenia reklamacji</w:t>
      </w:r>
    </w:p>
    <w:p w14:paraId="0503EB35" w14:textId="77777777" w:rsidR="00BB500B" w:rsidRPr="00C0069B" w:rsidRDefault="0078703A" w:rsidP="00C4652B">
      <w:pPr>
        <w:spacing w:before="240" w:line="36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BB500B" w:rsidRPr="00C0069B">
        <w:rPr>
          <w:rFonts w:ascii="Verdana" w:hAnsi="Verdana" w:cstheme="minorHAnsi"/>
          <w:b/>
          <w:bCs/>
          <w:sz w:val="18"/>
          <w:szCs w:val="18"/>
        </w:rPr>
        <w:t xml:space="preserve"> </w:t>
      </w:r>
      <w:r w:rsidR="00A415E4" w:rsidRPr="00C0069B">
        <w:rPr>
          <w:rFonts w:ascii="Verdana" w:hAnsi="Verdana" w:cstheme="minorHAnsi"/>
          <w:b/>
          <w:bCs/>
          <w:sz w:val="18"/>
          <w:szCs w:val="18"/>
        </w:rPr>
        <w:t>1</w:t>
      </w:r>
      <w:r w:rsidR="009C658B" w:rsidRPr="00C0069B">
        <w:rPr>
          <w:rFonts w:ascii="Verdana" w:hAnsi="Verdana" w:cstheme="minorHAnsi"/>
          <w:b/>
          <w:bCs/>
          <w:sz w:val="18"/>
          <w:szCs w:val="18"/>
        </w:rPr>
        <w:t>1</w:t>
      </w:r>
    </w:p>
    <w:p w14:paraId="0262FA5E" w14:textId="77777777" w:rsidR="00C4652B" w:rsidRPr="00C0069B" w:rsidRDefault="00C4652B" w:rsidP="00C4652B">
      <w:pPr>
        <w:pStyle w:val="Default"/>
        <w:spacing w:line="360" w:lineRule="auto"/>
        <w:rPr>
          <w:rFonts w:ascii="Verdana" w:hAnsi="Verdana"/>
          <w:sz w:val="18"/>
          <w:szCs w:val="18"/>
        </w:rPr>
      </w:pPr>
      <w:r w:rsidRPr="00C0069B">
        <w:rPr>
          <w:rFonts w:ascii="Verdana" w:hAnsi="Verdana"/>
          <w:sz w:val="18"/>
          <w:szCs w:val="18"/>
        </w:rPr>
        <w:t xml:space="preserve">Dopuszcza się zmiany postanowień zawartej umowy w przypadku: </w:t>
      </w:r>
    </w:p>
    <w:p w14:paraId="2A2B9EC6" w14:textId="77777777" w:rsidR="0061541E" w:rsidRPr="00C0069B" w:rsidRDefault="00134D17" w:rsidP="00C4652B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</w:t>
      </w:r>
      <w:r w:rsidR="0061541E" w:rsidRPr="00C0069B">
        <w:rPr>
          <w:rFonts w:ascii="Verdana" w:hAnsi="Verdana" w:cstheme="minorHAnsi"/>
          <w:sz w:val="18"/>
          <w:szCs w:val="18"/>
        </w:rPr>
        <w:t>miany powszechnie obowiązujących przepisów prawa w zakresie mającym wpływ na realizację umowy w tym zmiany ustawowej stawki podatku VAT. W przypadku zmiany ustawowej stawki podatku VAT kwota brutto wynagrodzenia Wykonawcy nie ulegnie zmianie. W zależności od wysokości nowych (zmienionych) stawek podatku VAT,  podwyższeniu bądź obniżeniu ulegnie kwota netto wynagrodzenia Wykonawcy,</w:t>
      </w:r>
    </w:p>
    <w:p w14:paraId="6676D55E" w14:textId="291166F8" w:rsidR="008D563F" w:rsidRPr="00C0069B" w:rsidRDefault="008D563F" w:rsidP="00C4652B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Zmian ilościowych w zakresie poszczególnych pozycji arkusza cenowego</w:t>
      </w:r>
      <w:r w:rsidR="00C901FF">
        <w:rPr>
          <w:rFonts w:ascii="Verdana" w:hAnsi="Verdana" w:cstheme="minorHAnsi"/>
          <w:strike/>
          <w:sz w:val="18"/>
          <w:szCs w:val="18"/>
        </w:rPr>
        <w:t xml:space="preserve"> </w:t>
      </w:r>
      <w:r w:rsidRPr="00C0069B">
        <w:rPr>
          <w:rFonts w:ascii="Verdana" w:hAnsi="Verdana" w:cstheme="minorHAnsi"/>
          <w:sz w:val="18"/>
          <w:szCs w:val="18"/>
        </w:rPr>
        <w:t xml:space="preserve">(Załącznik nr </w:t>
      </w:r>
      <w:r w:rsidR="00C901FF">
        <w:rPr>
          <w:rFonts w:ascii="Verdana" w:hAnsi="Verdana" w:cstheme="minorHAnsi"/>
          <w:sz w:val="18"/>
          <w:szCs w:val="18"/>
        </w:rPr>
        <w:t>1 do Umowy</w:t>
      </w:r>
      <w:r w:rsidRPr="00C0069B">
        <w:rPr>
          <w:rFonts w:ascii="Verdana" w:hAnsi="Verdana" w:cstheme="minorHAnsi"/>
          <w:sz w:val="18"/>
          <w:szCs w:val="18"/>
        </w:rPr>
        <w:t>)</w:t>
      </w:r>
      <w:r w:rsidRPr="00C0069B">
        <w:rPr>
          <w:rFonts w:ascii="Verdana" w:hAnsi="Verdana" w:cstheme="minorHAnsi"/>
          <w:strike/>
          <w:sz w:val="18"/>
          <w:szCs w:val="18"/>
        </w:rPr>
        <w:t xml:space="preserve"> </w:t>
      </w:r>
      <w:r w:rsidRPr="00C0069B">
        <w:rPr>
          <w:rFonts w:ascii="Verdana" w:hAnsi="Verdana" w:cstheme="minorHAnsi"/>
          <w:sz w:val="18"/>
          <w:szCs w:val="18"/>
        </w:rPr>
        <w:t xml:space="preserve">przy zachowaniu ogólnej wartości umowy oraz cen jednostkowych (tzn. Zamawiający będzie uprawniony do zamawiania niektórych asortymentów  w ilościach większych lub mniejszych aniżeli ilości podane w Załączniku nr </w:t>
      </w:r>
      <w:r w:rsidR="00C901FF">
        <w:rPr>
          <w:rFonts w:ascii="Verdana" w:hAnsi="Verdana" w:cstheme="minorHAnsi"/>
          <w:sz w:val="18"/>
          <w:szCs w:val="18"/>
        </w:rPr>
        <w:t>1</w:t>
      </w:r>
      <w:r w:rsidRPr="00C0069B">
        <w:rPr>
          <w:rFonts w:ascii="Verdana" w:hAnsi="Verdana" w:cstheme="minorHAnsi"/>
          <w:sz w:val="18"/>
          <w:szCs w:val="18"/>
        </w:rPr>
        <w:t>).</w:t>
      </w:r>
    </w:p>
    <w:p w14:paraId="77E453E8" w14:textId="77777777" w:rsidR="0061541E" w:rsidRPr="00C0069B" w:rsidRDefault="00D45232" w:rsidP="00C4652B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Jeżeli konieczność zmiany umowy spowodowana jest okolicznościami, których zamawiający, działając z należytą  starannością, nie mógł przewidzieć, o ile zmiana nie modyfikuje ogólnego charakteru umowy a wzrost ceny spowodowany każdą kolejna zmianą nie przekracza 50% wartości pierwotnej umowy.</w:t>
      </w:r>
    </w:p>
    <w:p w14:paraId="32600E55" w14:textId="41A04C6F" w:rsidR="0061541E" w:rsidRPr="00FA6B33" w:rsidRDefault="008D5A2B" w:rsidP="002F0229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Gdy </w:t>
      </w:r>
      <w:r w:rsidR="0061541E" w:rsidRPr="00FA6B33">
        <w:rPr>
          <w:rFonts w:ascii="Verdana" w:hAnsi="Verdana" w:cstheme="minorHAnsi"/>
          <w:sz w:val="18"/>
          <w:szCs w:val="18"/>
        </w:rPr>
        <w:t>Wykonawc</w:t>
      </w:r>
      <w:r w:rsidR="007A1EF2">
        <w:rPr>
          <w:rFonts w:ascii="Verdana" w:hAnsi="Verdana" w:cstheme="minorHAnsi"/>
          <w:sz w:val="18"/>
          <w:szCs w:val="18"/>
        </w:rPr>
        <w:t>ę</w:t>
      </w:r>
      <w:r w:rsidR="0061541E" w:rsidRPr="00FA6B33">
        <w:rPr>
          <w:rFonts w:ascii="Verdana" w:hAnsi="Verdana" w:cstheme="minorHAnsi"/>
          <w:sz w:val="18"/>
          <w:szCs w:val="18"/>
        </w:rPr>
        <w:t>, któremu Zamawiający udzielił zamówienia, ma zastąpić nowy Wykonawca</w:t>
      </w:r>
      <w:r w:rsidR="007A1EF2">
        <w:rPr>
          <w:rFonts w:ascii="Verdana" w:hAnsi="Verdana" w:cstheme="minorHAnsi"/>
          <w:sz w:val="18"/>
          <w:szCs w:val="18"/>
        </w:rPr>
        <w:t>,</w:t>
      </w:r>
      <w:r w:rsidR="00FA6B33">
        <w:rPr>
          <w:rFonts w:ascii="Verdana" w:hAnsi="Verdana" w:cstheme="minorHAnsi"/>
          <w:sz w:val="18"/>
          <w:szCs w:val="18"/>
        </w:rPr>
        <w:t xml:space="preserve"> w </w:t>
      </w:r>
      <w:r w:rsidR="00250017" w:rsidRPr="00FA6B33">
        <w:rPr>
          <w:rFonts w:ascii="Verdana" w:hAnsi="Verdana" w:cstheme="minorHAnsi"/>
          <w:sz w:val="18"/>
          <w:szCs w:val="18"/>
        </w:rPr>
        <w:t xml:space="preserve">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ustawy.</w:t>
      </w:r>
    </w:p>
    <w:p w14:paraId="2A129052" w14:textId="3DA107C1" w:rsidR="00A66F19" w:rsidRDefault="00A66F19" w:rsidP="00C4652B">
      <w:pPr>
        <w:pStyle w:val="Tekstpodstawowy"/>
        <w:numPr>
          <w:ilvl w:val="0"/>
          <w:numId w:val="5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Łączna wartość zmian jest </w:t>
      </w:r>
      <w:r w:rsidR="00250017" w:rsidRPr="00C0069B">
        <w:rPr>
          <w:rFonts w:ascii="Verdana" w:hAnsi="Verdana" w:cstheme="minorHAnsi"/>
          <w:sz w:val="18"/>
          <w:szCs w:val="18"/>
        </w:rPr>
        <w:t>niższa niż</w:t>
      </w:r>
      <w:r w:rsidRPr="00C0069B">
        <w:rPr>
          <w:rFonts w:ascii="Verdana" w:hAnsi="Verdana" w:cstheme="minorHAnsi"/>
          <w:sz w:val="18"/>
          <w:szCs w:val="18"/>
        </w:rPr>
        <w:t xml:space="preserve"> 10% wartości pierwotn</w:t>
      </w:r>
      <w:r w:rsidR="00250017" w:rsidRPr="00C0069B">
        <w:rPr>
          <w:rFonts w:ascii="Verdana" w:hAnsi="Verdana" w:cstheme="minorHAnsi"/>
          <w:sz w:val="18"/>
          <w:szCs w:val="18"/>
        </w:rPr>
        <w:t>ej umowy</w:t>
      </w:r>
      <w:r w:rsidRPr="00C0069B">
        <w:rPr>
          <w:rFonts w:ascii="Verdana" w:hAnsi="Verdana" w:cstheme="minorHAnsi"/>
          <w:sz w:val="18"/>
          <w:szCs w:val="18"/>
        </w:rPr>
        <w:t>.</w:t>
      </w:r>
    </w:p>
    <w:p w14:paraId="65B35140" w14:textId="77777777" w:rsidR="007A1EF2" w:rsidRPr="00C0069B" w:rsidRDefault="007A1EF2" w:rsidP="007A1EF2">
      <w:pPr>
        <w:pStyle w:val="Tekstpodstawowy"/>
        <w:spacing w:line="360" w:lineRule="auto"/>
        <w:ind w:left="284"/>
        <w:rPr>
          <w:rFonts w:ascii="Verdana" w:hAnsi="Verdana" w:cstheme="minorHAnsi"/>
          <w:sz w:val="18"/>
          <w:szCs w:val="18"/>
        </w:rPr>
      </w:pPr>
    </w:p>
    <w:p w14:paraId="25377188" w14:textId="77777777" w:rsidR="0061541E" w:rsidRPr="00C0069B" w:rsidRDefault="0061541E" w:rsidP="00C4652B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E4118B" w:rsidRPr="00C0069B">
        <w:rPr>
          <w:rFonts w:ascii="Verdana" w:hAnsi="Verdana" w:cstheme="minorHAnsi"/>
          <w:b/>
          <w:sz w:val="18"/>
          <w:szCs w:val="18"/>
        </w:rPr>
        <w:t xml:space="preserve"> 1</w:t>
      </w:r>
      <w:r w:rsidR="009C658B" w:rsidRPr="00C0069B">
        <w:rPr>
          <w:rFonts w:ascii="Verdana" w:hAnsi="Verdana" w:cstheme="minorHAnsi"/>
          <w:b/>
          <w:sz w:val="18"/>
          <w:szCs w:val="18"/>
        </w:rPr>
        <w:t>2</w:t>
      </w:r>
    </w:p>
    <w:p w14:paraId="5B0B3CC8" w14:textId="77777777" w:rsidR="0061541E" w:rsidRPr="00C0069B" w:rsidRDefault="0061541E" w:rsidP="00C4652B">
      <w:pPr>
        <w:pStyle w:val="Tekstpodstawowy"/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Zamawiający zastrzega sobie prawo, w przypadku gdy artykuły będące przedmiotem umowy nie będą spełniały pokładanych oczekiwań (będą występowały uzasadnione skargi jednostek organizacyjnych </w:t>
      </w:r>
      <w:r w:rsidRPr="00C0069B">
        <w:rPr>
          <w:rFonts w:ascii="Verdana" w:hAnsi="Verdana" w:cstheme="minorHAnsi"/>
          <w:sz w:val="18"/>
          <w:szCs w:val="18"/>
        </w:rPr>
        <w:lastRenderedPageBreak/>
        <w:t xml:space="preserve">UŁ), do rozwiązania umowy w terminie 1 miesiąca od powzięcia wiadomości o powyższych okolicznościach. </w:t>
      </w:r>
    </w:p>
    <w:p w14:paraId="59279E58" w14:textId="77777777" w:rsidR="0061541E" w:rsidRPr="00C0069B" w:rsidRDefault="0061541E" w:rsidP="00C4652B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E4118B" w:rsidRPr="00C0069B">
        <w:rPr>
          <w:rFonts w:ascii="Verdana" w:hAnsi="Verdana" w:cstheme="minorHAnsi"/>
          <w:b/>
          <w:sz w:val="18"/>
          <w:szCs w:val="18"/>
        </w:rPr>
        <w:t xml:space="preserve"> 1</w:t>
      </w:r>
      <w:r w:rsidR="009C658B" w:rsidRPr="00C0069B">
        <w:rPr>
          <w:rFonts w:ascii="Verdana" w:hAnsi="Verdana" w:cstheme="minorHAnsi"/>
          <w:b/>
          <w:sz w:val="18"/>
          <w:szCs w:val="18"/>
        </w:rPr>
        <w:t>3</w:t>
      </w:r>
    </w:p>
    <w:p w14:paraId="5FF28011" w14:textId="77777777" w:rsidR="0061541E" w:rsidRPr="00C0069B" w:rsidRDefault="0061541E" w:rsidP="00C4652B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Zamawiający oświadcza, że jest płatnikiem podatku VAT, posiada NIP 724-000-32-43 i jest uprawniony do wystawiania  i otrzymywania faktur VAT. Jednocześnie Zamawiający upoważnia Wykonawcę do wystawiania faktur VAT bez podpisu Zamawiającego.</w:t>
      </w:r>
    </w:p>
    <w:p w14:paraId="7527EDCE" w14:textId="3D31A72B" w:rsidR="00A66F19" w:rsidRPr="00C0069B" w:rsidRDefault="00A66F19" w:rsidP="00C4652B">
      <w:pPr>
        <w:pStyle w:val="Tekstpodstawowy"/>
        <w:numPr>
          <w:ilvl w:val="0"/>
          <w:numId w:val="13"/>
        </w:numPr>
        <w:spacing w:line="360" w:lineRule="auto"/>
        <w:ind w:left="284" w:hanging="284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Zamawiający oświadcza, że posiada status dużego przedsiębiorcy w rozumieniu ustawy z dnia 8 marca 2013 o przeciwdziałaniu nadmiernym opóźnieniom w transakcjach handlowych(</w:t>
      </w:r>
      <w:r w:rsidR="006B3E9F" w:rsidRPr="00C0069B">
        <w:rPr>
          <w:rFonts w:ascii="Verdana" w:hAnsi="Verdana" w:cstheme="minorHAnsi"/>
          <w:sz w:val="18"/>
          <w:szCs w:val="18"/>
        </w:rPr>
        <w:t xml:space="preserve">t.j. </w:t>
      </w:r>
      <w:r w:rsidRPr="00C0069B">
        <w:rPr>
          <w:rFonts w:ascii="Verdana" w:hAnsi="Verdana" w:cstheme="minorHAnsi"/>
          <w:sz w:val="18"/>
          <w:szCs w:val="18"/>
        </w:rPr>
        <w:t>Dz. U. z 20</w:t>
      </w:r>
      <w:r w:rsidR="006B3E9F" w:rsidRPr="00C0069B">
        <w:rPr>
          <w:rFonts w:ascii="Verdana" w:hAnsi="Verdana" w:cstheme="minorHAnsi"/>
          <w:sz w:val="18"/>
          <w:szCs w:val="18"/>
        </w:rPr>
        <w:t>2</w:t>
      </w:r>
      <w:r w:rsidR="003E44B0">
        <w:rPr>
          <w:rFonts w:ascii="Verdana" w:hAnsi="Verdana" w:cstheme="minorHAnsi"/>
          <w:sz w:val="18"/>
          <w:szCs w:val="18"/>
        </w:rPr>
        <w:t>2</w:t>
      </w:r>
      <w:r w:rsidRPr="00C0069B">
        <w:rPr>
          <w:rFonts w:ascii="Verdana" w:hAnsi="Verdana" w:cstheme="minorHAnsi"/>
          <w:sz w:val="18"/>
          <w:szCs w:val="18"/>
        </w:rPr>
        <w:t xml:space="preserve"> r. poz. </w:t>
      </w:r>
      <w:r w:rsidR="003E44B0">
        <w:rPr>
          <w:rFonts w:ascii="Verdana" w:hAnsi="Verdana" w:cstheme="minorHAnsi"/>
          <w:sz w:val="18"/>
          <w:szCs w:val="18"/>
        </w:rPr>
        <w:t>893</w:t>
      </w:r>
      <w:r w:rsidR="006B3E9F" w:rsidRPr="00C0069B">
        <w:rPr>
          <w:rFonts w:ascii="Verdana" w:hAnsi="Verdana" w:cstheme="minorHAnsi"/>
          <w:sz w:val="18"/>
          <w:szCs w:val="18"/>
        </w:rPr>
        <w:t>).</w:t>
      </w:r>
    </w:p>
    <w:p w14:paraId="44901ECB" w14:textId="77777777" w:rsidR="0061541E" w:rsidRPr="00C0069B" w:rsidRDefault="0078703A" w:rsidP="00C4652B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0069B">
        <w:rPr>
          <w:rFonts w:ascii="Verdana" w:hAnsi="Verdana" w:cstheme="minorHAnsi"/>
          <w:b/>
          <w:sz w:val="18"/>
          <w:szCs w:val="18"/>
        </w:rPr>
        <w:sym w:font="Times New Roman" w:char="00A7"/>
      </w:r>
      <w:r w:rsidR="00E4118B" w:rsidRPr="00C0069B">
        <w:rPr>
          <w:rFonts w:ascii="Verdana" w:hAnsi="Verdana" w:cstheme="minorHAnsi"/>
          <w:b/>
          <w:sz w:val="18"/>
          <w:szCs w:val="18"/>
        </w:rPr>
        <w:t xml:space="preserve"> 1</w:t>
      </w:r>
      <w:r w:rsidR="00F75A0F" w:rsidRPr="00C0069B">
        <w:rPr>
          <w:rFonts w:ascii="Verdana" w:hAnsi="Verdana" w:cstheme="minorHAnsi"/>
          <w:b/>
          <w:sz w:val="18"/>
          <w:szCs w:val="18"/>
        </w:rPr>
        <w:t>4</w:t>
      </w:r>
    </w:p>
    <w:p w14:paraId="67FA2E81" w14:textId="77777777" w:rsidR="0061541E" w:rsidRPr="00C0069B" w:rsidRDefault="0061541E" w:rsidP="00C4652B">
      <w:pPr>
        <w:pStyle w:val="Tekstpodstawowy"/>
        <w:spacing w:line="360" w:lineRule="auto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</w:t>
      </w:r>
      <w:r w:rsidR="006B3E9F" w:rsidRPr="00C0069B">
        <w:rPr>
          <w:rFonts w:ascii="Verdana" w:hAnsi="Verdana" w:cstheme="minorHAnsi"/>
          <w:sz w:val="18"/>
          <w:szCs w:val="18"/>
        </w:rPr>
        <w:t>podstawowemu</w:t>
      </w:r>
      <w:r w:rsidRPr="00C0069B">
        <w:rPr>
          <w:rFonts w:ascii="Verdana" w:hAnsi="Verdana" w:cstheme="minorHAnsi"/>
          <w:sz w:val="18"/>
          <w:szCs w:val="18"/>
        </w:rPr>
        <w:t xml:space="preserve"> interesowi bezpieczeństwa państwa lub bezpieczeństwu publicznemu, Zamawiający może odstąpić od umowy w terminie 30 dni od dnia powzięcia wiadomości o powyższych okolicznościach. W takim wypadku Wykonawca może żądać jedynie wynagrodzenia należnego mu z tytułu wykonania części umowy.</w:t>
      </w:r>
    </w:p>
    <w:p w14:paraId="55FB2209" w14:textId="77777777" w:rsidR="00674983" w:rsidRDefault="00674983" w:rsidP="00C4652B">
      <w:pPr>
        <w:suppressAutoHyphens/>
        <w:spacing w:line="360" w:lineRule="auto"/>
        <w:ind w:left="426" w:hanging="426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14:paraId="6B12A561" w14:textId="65D92206" w:rsidR="001F55D7" w:rsidRPr="00C0069B" w:rsidRDefault="001F55D7" w:rsidP="00C4652B">
      <w:pPr>
        <w:suppressAutoHyphens/>
        <w:spacing w:line="360" w:lineRule="auto"/>
        <w:ind w:left="426" w:hanging="426"/>
        <w:jc w:val="center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>§ 15</w:t>
      </w:r>
    </w:p>
    <w:p w14:paraId="455F7D70" w14:textId="77777777" w:rsidR="001F55D7" w:rsidRPr="00C0069B" w:rsidRDefault="001F55D7" w:rsidP="008F102A">
      <w:pPr>
        <w:pStyle w:val="Akapitzlist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Zamawiający dopuszcza możliwość niezrealizowania pełnego zakresu usługi w sytuacjach, których  nie mógł przewidzieć w chwili zawarcia umowy, a nie powstałych z winy Zamawiającego.</w:t>
      </w:r>
    </w:p>
    <w:p w14:paraId="7B5C0D9F" w14:textId="77777777" w:rsidR="001F55D7" w:rsidRPr="00C0069B" w:rsidRDefault="001F55D7" w:rsidP="008F102A">
      <w:pPr>
        <w:pStyle w:val="Akapitzlist"/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Verdana" w:hAnsi="Verdana" w:cstheme="minorHAnsi"/>
          <w:b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 xml:space="preserve">Zamawiający zobowiązuje się do realizacji </w:t>
      </w:r>
      <w:r w:rsidRPr="00C0069B">
        <w:rPr>
          <w:rFonts w:ascii="Verdana" w:hAnsi="Verdana" w:cstheme="minorHAnsi"/>
          <w:b/>
          <w:sz w:val="18"/>
          <w:szCs w:val="18"/>
        </w:rPr>
        <w:t>minimum 30% wartości umowy</w:t>
      </w:r>
      <w:r w:rsidRPr="00C0069B">
        <w:rPr>
          <w:rFonts w:ascii="Verdana" w:hAnsi="Verdana" w:cstheme="minorHAnsi"/>
          <w:sz w:val="18"/>
          <w:szCs w:val="18"/>
        </w:rPr>
        <w:t>.</w:t>
      </w:r>
    </w:p>
    <w:p w14:paraId="15838819" w14:textId="77777777" w:rsidR="001F55D7" w:rsidRPr="00C0069B" w:rsidRDefault="001F55D7" w:rsidP="00C4652B">
      <w:pPr>
        <w:tabs>
          <w:tab w:val="left" w:pos="0"/>
        </w:tabs>
        <w:suppressAutoHyphens/>
        <w:spacing w:line="360" w:lineRule="auto"/>
        <w:ind w:left="426" w:hanging="426"/>
        <w:jc w:val="center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>§ 16</w:t>
      </w:r>
    </w:p>
    <w:p w14:paraId="7208D9F5" w14:textId="5F56214F" w:rsidR="001F55D7" w:rsidRPr="00C0069B" w:rsidRDefault="001F55D7" w:rsidP="00575686">
      <w:pPr>
        <w:pStyle w:val="Tekstpodstawowy"/>
        <w:suppressAutoHyphens/>
        <w:spacing w:line="360" w:lineRule="auto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Zamawiający nie dopuszcza dokonywania przez wykonawcę cesji swej wierzytelności wynikającej z niniejszej umowy na rzecz innego podmiotu.</w:t>
      </w:r>
    </w:p>
    <w:p w14:paraId="589E72A8" w14:textId="77777777" w:rsidR="001F55D7" w:rsidRPr="00C0069B" w:rsidRDefault="001F55D7" w:rsidP="00C4652B">
      <w:pPr>
        <w:tabs>
          <w:tab w:val="left" w:pos="0"/>
        </w:tabs>
        <w:suppressAutoHyphens/>
        <w:spacing w:line="360" w:lineRule="auto"/>
        <w:ind w:left="426" w:hanging="426"/>
        <w:jc w:val="center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>§ 17</w:t>
      </w:r>
    </w:p>
    <w:p w14:paraId="51A16B2D" w14:textId="78BE31AF" w:rsidR="001F55D7" w:rsidRPr="00C0069B" w:rsidRDefault="001F55D7" w:rsidP="00575686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W sprawach nieuregulowanych niniejszą umową mają zastosowanie przepisy Kodeksu Cywilnego oraz innych ustaw powszechnie obowiązujących, a związanych z przedmiotem umowy. Sądem właściwym do rozstrzygania sporów z umowy jest Sąd właściwy dla siedziby Zamawiającego.</w:t>
      </w:r>
    </w:p>
    <w:p w14:paraId="38997683" w14:textId="77777777" w:rsidR="001F55D7" w:rsidRPr="00C0069B" w:rsidRDefault="001F55D7" w:rsidP="00C4652B">
      <w:pPr>
        <w:tabs>
          <w:tab w:val="left" w:pos="0"/>
        </w:tabs>
        <w:suppressAutoHyphens/>
        <w:spacing w:line="360" w:lineRule="auto"/>
        <w:ind w:left="426" w:hanging="426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0069B">
        <w:rPr>
          <w:rFonts w:ascii="Verdana" w:hAnsi="Verdana" w:cstheme="minorHAnsi"/>
          <w:b/>
          <w:bCs/>
          <w:sz w:val="18"/>
          <w:szCs w:val="18"/>
        </w:rPr>
        <w:t>§ 18</w:t>
      </w:r>
    </w:p>
    <w:p w14:paraId="72645F45" w14:textId="79EB92B4" w:rsidR="001F55D7" w:rsidRPr="00C0069B" w:rsidRDefault="001F55D7" w:rsidP="00575686">
      <w:pPr>
        <w:suppressAutoHyphens/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C0069B">
        <w:rPr>
          <w:rFonts w:ascii="Verdana" w:hAnsi="Verdana" w:cstheme="minorHAnsi"/>
          <w:sz w:val="18"/>
          <w:szCs w:val="18"/>
        </w:rPr>
        <w:t>Umowę niniejszą sporządzono w dwóch jednobrzmiących egzemplarzach, po jednym egzemplarzu dla każdej ze stron.</w:t>
      </w:r>
    </w:p>
    <w:p w14:paraId="0FA7D88C" w14:textId="77777777" w:rsidR="00E4118B" w:rsidRPr="00C0069B" w:rsidRDefault="00E4118B" w:rsidP="00C4652B">
      <w:pPr>
        <w:spacing w:line="360" w:lineRule="auto"/>
        <w:jc w:val="both"/>
        <w:rPr>
          <w:rFonts w:ascii="Verdana" w:hAnsi="Verdana" w:cs="Arial"/>
          <w:kern w:val="20"/>
          <w:sz w:val="18"/>
          <w:szCs w:val="18"/>
        </w:rPr>
      </w:pPr>
    </w:p>
    <w:p w14:paraId="352B3DB7" w14:textId="759C0A41" w:rsidR="00260AEB" w:rsidRDefault="00260AEB" w:rsidP="00C4652B">
      <w:pPr>
        <w:spacing w:line="360" w:lineRule="auto"/>
        <w:jc w:val="both"/>
        <w:rPr>
          <w:rFonts w:ascii="Verdana" w:hAnsi="Verdana" w:cs="Arial"/>
          <w:kern w:val="20"/>
          <w:sz w:val="18"/>
          <w:szCs w:val="18"/>
        </w:rPr>
      </w:pPr>
    </w:p>
    <w:p w14:paraId="7E42643C" w14:textId="77777777" w:rsidR="00C0069B" w:rsidRPr="00C0069B" w:rsidRDefault="00C0069B" w:rsidP="00C4652B">
      <w:pPr>
        <w:spacing w:line="360" w:lineRule="auto"/>
        <w:jc w:val="both"/>
        <w:rPr>
          <w:rFonts w:ascii="Verdana" w:hAnsi="Verdana" w:cs="Arial"/>
          <w:kern w:val="20"/>
          <w:sz w:val="18"/>
          <w:szCs w:val="18"/>
        </w:rPr>
      </w:pPr>
    </w:p>
    <w:p w14:paraId="56EB5A90" w14:textId="77777777" w:rsidR="00E4118B" w:rsidRPr="00C0069B" w:rsidRDefault="00E4118B" w:rsidP="00C4652B">
      <w:pPr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C0069B">
        <w:rPr>
          <w:rFonts w:ascii="Verdana" w:hAnsi="Verdana" w:cs="Arial"/>
          <w:b/>
          <w:sz w:val="18"/>
          <w:szCs w:val="18"/>
        </w:rPr>
        <w:t>Wykonawca                                                                                                     Zamawiający</w:t>
      </w:r>
    </w:p>
    <w:p w14:paraId="1DFE3249" w14:textId="1A66D23C" w:rsidR="00AC2DA1" w:rsidRPr="00C0069B" w:rsidRDefault="00AC2DA1">
      <w:pPr>
        <w:rPr>
          <w:rFonts w:ascii="Verdana" w:hAnsi="Verdana" w:cs="Arial"/>
          <w:kern w:val="20"/>
          <w:sz w:val="18"/>
          <w:szCs w:val="18"/>
        </w:rPr>
      </w:pPr>
    </w:p>
    <w:sectPr w:rsidR="00AC2DA1" w:rsidRPr="00C0069B" w:rsidSect="002829DC">
      <w:footerReference w:type="default" r:id="rId8"/>
      <w:type w:val="continuous"/>
      <w:pgSz w:w="11907" w:h="16840" w:code="9"/>
      <w:pgMar w:top="993" w:right="1275" w:bottom="1418" w:left="1418" w:header="567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537C" w14:textId="77777777" w:rsidR="00634CB7" w:rsidRDefault="00634CB7" w:rsidP="00370E2B">
      <w:r>
        <w:separator/>
      </w:r>
    </w:p>
  </w:endnote>
  <w:endnote w:type="continuationSeparator" w:id="0">
    <w:p w14:paraId="7161B8E3" w14:textId="77777777" w:rsidR="00634CB7" w:rsidRDefault="00634CB7" w:rsidP="0037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5253"/>
      <w:docPartObj>
        <w:docPartGallery w:val="Page Numbers (Bottom of Page)"/>
        <w:docPartUnique/>
      </w:docPartObj>
    </w:sdtPr>
    <w:sdtEndPr/>
    <w:sdtContent>
      <w:p w14:paraId="4EC7BF08" w14:textId="77777777" w:rsidR="00A85515" w:rsidRDefault="00A855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326">
          <w:rPr>
            <w:noProof/>
          </w:rPr>
          <w:t>2</w:t>
        </w:r>
        <w:r>
          <w:fldChar w:fldCharType="end"/>
        </w:r>
      </w:p>
    </w:sdtContent>
  </w:sdt>
  <w:p w14:paraId="5FF879B6" w14:textId="77777777" w:rsidR="00A85515" w:rsidRDefault="00A85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489" w14:textId="77777777" w:rsidR="00634CB7" w:rsidRDefault="00634CB7" w:rsidP="00370E2B">
      <w:r>
        <w:separator/>
      </w:r>
    </w:p>
  </w:footnote>
  <w:footnote w:type="continuationSeparator" w:id="0">
    <w:p w14:paraId="79F82BD7" w14:textId="77777777" w:rsidR="00634CB7" w:rsidRDefault="00634CB7" w:rsidP="0037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2A1"/>
    <w:multiLevelType w:val="hybridMultilevel"/>
    <w:tmpl w:val="ADCE25C6"/>
    <w:lvl w:ilvl="0" w:tplc="A224B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1D8"/>
    <w:multiLevelType w:val="hybridMultilevel"/>
    <w:tmpl w:val="3BFA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991"/>
    <w:multiLevelType w:val="hybridMultilevel"/>
    <w:tmpl w:val="4DC2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0F96"/>
    <w:multiLevelType w:val="hybridMultilevel"/>
    <w:tmpl w:val="329A8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5583"/>
    <w:multiLevelType w:val="hybridMultilevel"/>
    <w:tmpl w:val="B9520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A01"/>
    <w:multiLevelType w:val="hybridMultilevel"/>
    <w:tmpl w:val="AB02D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D0060"/>
    <w:multiLevelType w:val="hybridMultilevel"/>
    <w:tmpl w:val="02967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37781"/>
    <w:multiLevelType w:val="hybridMultilevel"/>
    <w:tmpl w:val="6C240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45422"/>
    <w:multiLevelType w:val="hybridMultilevel"/>
    <w:tmpl w:val="3DE86152"/>
    <w:lvl w:ilvl="0" w:tplc="EB0E0E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C59"/>
    <w:multiLevelType w:val="hybridMultilevel"/>
    <w:tmpl w:val="60C288B4"/>
    <w:lvl w:ilvl="0" w:tplc="CF72DB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EAA1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47CE8"/>
    <w:multiLevelType w:val="hybridMultilevel"/>
    <w:tmpl w:val="620A8626"/>
    <w:lvl w:ilvl="0" w:tplc="BEAA18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BEAA1874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715A9A"/>
    <w:multiLevelType w:val="hybridMultilevel"/>
    <w:tmpl w:val="E2A4425C"/>
    <w:lvl w:ilvl="0" w:tplc="516ACC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21AC5"/>
    <w:multiLevelType w:val="hybridMultilevel"/>
    <w:tmpl w:val="CB1A1A82"/>
    <w:lvl w:ilvl="0" w:tplc="2ED04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93704"/>
    <w:multiLevelType w:val="hybridMultilevel"/>
    <w:tmpl w:val="C240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470518">
    <w:abstractNumId w:val="3"/>
  </w:num>
  <w:num w:numId="2" w16cid:durableId="818379626">
    <w:abstractNumId w:val="14"/>
  </w:num>
  <w:num w:numId="3" w16cid:durableId="1007055814">
    <w:abstractNumId w:val="2"/>
  </w:num>
  <w:num w:numId="4" w16cid:durableId="1329405546">
    <w:abstractNumId w:val="0"/>
  </w:num>
  <w:num w:numId="5" w16cid:durableId="82072327">
    <w:abstractNumId w:val="10"/>
  </w:num>
  <w:num w:numId="6" w16cid:durableId="880560048">
    <w:abstractNumId w:val="11"/>
  </w:num>
  <w:num w:numId="7" w16cid:durableId="382369493">
    <w:abstractNumId w:val="4"/>
  </w:num>
  <w:num w:numId="8" w16cid:durableId="145247632">
    <w:abstractNumId w:val="13"/>
  </w:num>
  <w:num w:numId="9" w16cid:durableId="73599136">
    <w:abstractNumId w:val="9"/>
  </w:num>
  <w:num w:numId="10" w16cid:durableId="1990941679">
    <w:abstractNumId w:val="6"/>
  </w:num>
  <w:num w:numId="11" w16cid:durableId="685911731">
    <w:abstractNumId w:val="8"/>
  </w:num>
  <w:num w:numId="12" w16cid:durableId="1075665152">
    <w:abstractNumId w:val="5"/>
  </w:num>
  <w:num w:numId="13" w16cid:durableId="1383941181">
    <w:abstractNumId w:val="7"/>
  </w:num>
  <w:num w:numId="14" w16cid:durableId="172693235">
    <w:abstractNumId w:val="1"/>
  </w:num>
  <w:num w:numId="15" w16cid:durableId="166979386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96"/>
    <w:rsid w:val="000121C4"/>
    <w:rsid w:val="000320B7"/>
    <w:rsid w:val="00046A86"/>
    <w:rsid w:val="00056B70"/>
    <w:rsid w:val="000603FB"/>
    <w:rsid w:val="00073652"/>
    <w:rsid w:val="00093C11"/>
    <w:rsid w:val="000A1D11"/>
    <w:rsid w:val="000B0064"/>
    <w:rsid w:val="000B0805"/>
    <w:rsid w:val="000C0A5A"/>
    <w:rsid w:val="000C3CA0"/>
    <w:rsid w:val="000E10C2"/>
    <w:rsid w:val="00103E07"/>
    <w:rsid w:val="00104296"/>
    <w:rsid w:val="00122A98"/>
    <w:rsid w:val="00131535"/>
    <w:rsid w:val="00133739"/>
    <w:rsid w:val="00134D17"/>
    <w:rsid w:val="0014531B"/>
    <w:rsid w:val="0015207A"/>
    <w:rsid w:val="00153082"/>
    <w:rsid w:val="001569FE"/>
    <w:rsid w:val="00183D7E"/>
    <w:rsid w:val="00184A1B"/>
    <w:rsid w:val="001879D5"/>
    <w:rsid w:val="001A0152"/>
    <w:rsid w:val="001B1732"/>
    <w:rsid w:val="001B48C3"/>
    <w:rsid w:val="001C088D"/>
    <w:rsid w:val="001C1EED"/>
    <w:rsid w:val="001C3A16"/>
    <w:rsid w:val="001E51A0"/>
    <w:rsid w:val="001E5EC8"/>
    <w:rsid w:val="001E68BE"/>
    <w:rsid w:val="001F36D8"/>
    <w:rsid w:val="001F55D7"/>
    <w:rsid w:val="001F5715"/>
    <w:rsid w:val="002015C2"/>
    <w:rsid w:val="0020516D"/>
    <w:rsid w:val="00216E2C"/>
    <w:rsid w:val="002441BF"/>
    <w:rsid w:val="00250017"/>
    <w:rsid w:val="002564EA"/>
    <w:rsid w:val="00256BE4"/>
    <w:rsid w:val="00260AEB"/>
    <w:rsid w:val="00272B54"/>
    <w:rsid w:val="0027624D"/>
    <w:rsid w:val="002829DC"/>
    <w:rsid w:val="00284BF6"/>
    <w:rsid w:val="00287F39"/>
    <w:rsid w:val="002C6A5D"/>
    <w:rsid w:val="002E4ED6"/>
    <w:rsid w:val="002F0229"/>
    <w:rsid w:val="002F63D3"/>
    <w:rsid w:val="002F6BDB"/>
    <w:rsid w:val="003027B9"/>
    <w:rsid w:val="00306F73"/>
    <w:rsid w:val="003210BF"/>
    <w:rsid w:val="003261BD"/>
    <w:rsid w:val="0032786C"/>
    <w:rsid w:val="00337326"/>
    <w:rsid w:val="0034562B"/>
    <w:rsid w:val="00370E2B"/>
    <w:rsid w:val="00373B0D"/>
    <w:rsid w:val="00377A34"/>
    <w:rsid w:val="00386A0E"/>
    <w:rsid w:val="003B230E"/>
    <w:rsid w:val="003B7ED6"/>
    <w:rsid w:val="003D3259"/>
    <w:rsid w:val="003E44B0"/>
    <w:rsid w:val="003F2D89"/>
    <w:rsid w:val="003F3196"/>
    <w:rsid w:val="004021E8"/>
    <w:rsid w:val="004101AE"/>
    <w:rsid w:val="004166B9"/>
    <w:rsid w:val="00421B8D"/>
    <w:rsid w:val="00422FF1"/>
    <w:rsid w:val="004242BB"/>
    <w:rsid w:val="00432522"/>
    <w:rsid w:val="0044197E"/>
    <w:rsid w:val="0044435D"/>
    <w:rsid w:val="00450B28"/>
    <w:rsid w:val="0048441C"/>
    <w:rsid w:val="004864AE"/>
    <w:rsid w:val="00494320"/>
    <w:rsid w:val="004957A6"/>
    <w:rsid w:val="004C02C5"/>
    <w:rsid w:val="004C0871"/>
    <w:rsid w:val="004F1E9D"/>
    <w:rsid w:val="00505F9F"/>
    <w:rsid w:val="00506EC1"/>
    <w:rsid w:val="005070DE"/>
    <w:rsid w:val="0052037B"/>
    <w:rsid w:val="00522893"/>
    <w:rsid w:val="00541C00"/>
    <w:rsid w:val="0054674E"/>
    <w:rsid w:val="005559F2"/>
    <w:rsid w:val="005629E3"/>
    <w:rsid w:val="005663C2"/>
    <w:rsid w:val="00575686"/>
    <w:rsid w:val="005A33D9"/>
    <w:rsid w:val="005A6CF1"/>
    <w:rsid w:val="005B39C0"/>
    <w:rsid w:val="005B65AF"/>
    <w:rsid w:val="005C370F"/>
    <w:rsid w:val="005C3D26"/>
    <w:rsid w:val="005D00C8"/>
    <w:rsid w:val="005F376C"/>
    <w:rsid w:val="005F3914"/>
    <w:rsid w:val="00600164"/>
    <w:rsid w:val="00601493"/>
    <w:rsid w:val="006025B9"/>
    <w:rsid w:val="00607184"/>
    <w:rsid w:val="00607FE1"/>
    <w:rsid w:val="006141BE"/>
    <w:rsid w:val="0061541E"/>
    <w:rsid w:val="0063215E"/>
    <w:rsid w:val="00634CB7"/>
    <w:rsid w:val="006350CE"/>
    <w:rsid w:val="006404AE"/>
    <w:rsid w:val="00643FD0"/>
    <w:rsid w:val="00646CDB"/>
    <w:rsid w:val="00647A10"/>
    <w:rsid w:val="00651096"/>
    <w:rsid w:val="00674983"/>
    <w:rsid w:val="00681D12"/>
    <w:rsid w:val="006A711A"/>
    <w:rsid w:val="006B3E9F"/>
    <w:rsid w:val="006C0C26"/>
    <w:rsid w:val="006C1DCA"/>
    <w:rsid w:val="006C3A48"/>
    <w:rsid w:val="006D608D"/>
    <w:rsid w:val="006E0AA8"/>
    <w:rsid w:val="006E26E1"/>
    <w:rsid w:val="006F0DF9"/>
    <w:rsid w:val="007037B2"/>
    <w:rsid w:val="0070749B"/>
    <w:rsid w:val="00707D36"/>
    <w:rsid w:val="00745D0E"/>
    <w:rsid w:val="00756462"/>
    <w:rsid w:val="0076303E"/>
    <w:rsid w:val="00764C96"/>
    <w:rsid w:val="0077065A"/>
    <w:rsid w:val="0078703A"/>
    <w:rsid w:val="0079258A"/>
    <w:rsid w:val="00796E7C"/>
    <w:rsid w:val="007A1EF2"/>
    <w:rsid w:val="007B2B24"/>
    <w:rsid w:val="007B2CDB"/>
    <w:rsid w:val="007D71EE"/>
    <w:rsid w:val="007E78B2"/>
    <w:rsid w:val="007F0FC5"/>
    <w:rsid w:val="007F3091"/>
    <w:rsid w:val="007F3E62"/>
    <w:rsid w:val="00802FB9"/>
    <w:rsid w:val="0080404C"/>
    <w:rsid w:val="00807E68"/>
    <w:rsid w:val="0081606F"/>
    <w:rsid w:val="00823AC0"/>
    <w:rsid w:val="008338B3"/>
    <w:rsid w:val="00845245"/>
    <w:rsid w:val="00845AC1"/>
    <w:rsid w:val="00870C6D"/>
    <w:rsid w:val="00896D9F"/>
    <w:rsid w:val="008A24D7"/>
    <w:rsid w:val="008B01BF"/>
    <w:rsid w:val="008B57E0"/>
    <w:rsid w:val="008B690E"/>
    <w:rsid w:val="008B7E80"/>
    <w:rsid w:val="008D563F"/>
    <w:rsid w:val="008D5A2B"/>
    <w:rsid w:val="008E047A"/>
    <w:rsid w:val="008E450C"/>
    <w:rsid w:val="008E4C58"/>
    <w:rsid w:val="008E5F70"/>
    <w:rsid w:val="008F102A"/>
    <w:rsid w:val="008F6B97"/>
    <w:rsid w:val="008F7917"/>
    <w:rsid w:val="00922BFA"/>
    <w:rsid w:val="00926183"/>
    <w:rsid w:val="00927084"/>
    <w:rsid w:val="00934179"/>
    <w:rsid w:val="00935B30"/>
    <w:rsid w:val="00947530"/>
    <w:rsid w:val="009476A7"/>
    <w:rsid w:val="00947FFB"/>
    <w:rsid w:val="00975235"/>
    <w:rsid w:val="0098344A"/>
    <w:rsid w:val="009B779D"/>
    <w:rsid w:val="009C1C6D"/>
    <w:rsid w:val="009C658B"/>
    <w:rsid w:val="009D259D"/>
    <w:rsid w:val="009D6FE3"/>
    <w:rsid w:val="009D78C7"/>
    <w:rsid w:val="00A047D7"/>
    <w:rsid w:val="00A2648A"/>
    <w:rsid w:val="00A409C7"/>
    <w:rsid w:val="00A415E4"/>
    <w:rsid w:val="00A43F8D"/>
    <w:rsid w:val="00A60146"/>
    <w:rsid w:val="00A6027E"/>
    <w:rsid w:val="00A63C36"/>
    <w:rsid w:val="00A66F19"/>
    <w:rsid w:val="00A708BD"/>
    <w:rsid w:val="00A71ACB"/>
    <w:rsid w:val="00A7349F"/>
    <w:rsid w:val="00A7525F"/>
    <w:rsid w:val="00A85515"/>
    <w:rsid w:val="00A85678"/>
    <w:rsid w:val="00A9667F"/>
    <w:rsid w:val="00AB1325"/>
    <w:rsid w:val="00AB70C8"/>
    <w:rsid w:val="00AC2D0E"/>
    <w:rsid w:val="00AC2DA1"/>
    <w:rsid w:val="00AC74C9"/>
    <w:rsid w:val="00AD3B30"/>
    <w:rsid w:val="00AE4059"/>
    <w:rsid w:val="00AE44ED"/>
    <w:rsid w:val="00AE7749"/>
    <w:rsid w:val="00AF2129"/>
    <w:rsid w:val="00AF2BD6"/>
    <w:rsid w:val="00B0436B"/>
    <w:rsid w:val="00B32181"/>
    <w:rsid w:val="00B35E78"/>
    <w:rsid w:val="00B437E3"/>
    <w:rsid w:val="00B51AE4"/>
    <w:rsid w:val="00B708F1"/>
    <w:rsid w:val="00B84E18"/>
    <w:rsid w:val="00B92533"/>
    <w:rsid w:val="00BA4594"/>
    <w:rsid w:val="00BA4E8E"/>
    <w:rsid w:val="00BA6472"/>
    <w:rsid w:val="00BB0498"/>
    <w:rsid w:val="00BB3987"/>
    <w:rsid w:val="00BB500B"/>
    <w:rsid w:val="00BC4E09"/>
    <w:rsid w:val="00BD62FF"/>
    <w:rsid w:val="00BE2561"/>
    <w:rsid w:val="00BE5F95"/>
    <w:rsid w:val="00C00160"/>
    <w:rsid w:val="00C0069B"/>
    <w:rsid w:val="00C12847"/>
    <w:rsid w:val="00C1592D"/>
    <w:rsid w:val="00C17AB7"/>
    <w:rsid w:val="00C216AE"/>
    <w:rsid w:val="00C34CF8"/>
    <w:rsid w:val="00C4652B"/>
    <w:rsid w:val="00C55CB2"/>
    <w:rsid w:val="00C642E3"/>
    <w:rsid w:val="00C647ED"/>
    <w:rsid w:val="00C67302"/>
    <w:rsid w:val="00C7228C"/>
    <w:rsid w:val="00C8218D"/>
    <w:rsid w:val="00C8679C"/>
    <w:rsid w:val="00C901FF"/>
    <w:rsid w:val="00C91A91"/>
    <w:rsid w:val="00CA0FB9"/>
    <w:rsid w:val="00CA5E46"/>
    <w:rsid w:val="00CB2D9A"/>
    <w:rsid w:val="00CB659C"/>
    <w:rsid w:val="00CC2BE8"/>
    <w:rsid w:val="00CC4743"/>
    <w:rsid w:val="00CE2C70"/>
    <w:rsid w:val="00CF2F00"/>
    <w:rsid w:val="00CF75B7"/>
    <w:rsid w:val="00D0440E"/>
    <w:rsid w:val="00D140D7"/>
    <w:rsid w:val="00D200BD"/>
    <w:rsid w:val="00D22E14"/>
    <w:rsid w:val="00D27B74"/>
    <w:rsid w:val="00D37070"/>
    <w:rsid w:val="00D443B0"/>
    <w:rsid w:val="00D45232"/>
    <w:rsid w:val="00D46282"/>
    <w:rsid w:val="00D54D95"/>
    <w:rsid w:val="00D57987"/>
    <w:rsid w:val="00D616FB"/>
    <w:rsid w:val="00D64C98"/>
    <w:rsid w:val="00D769C3"/>
    <w:rsid w:val="00D802A7"/>
    <w:rsid w:val="00D926C7"/>
    <w:rsid w:val="00D9436A"/>
    <w:rsid w:val="00DB3A2F"/>
    <w:rsid w:val="00DC66F6"/>
    <w:rsid w:val="00DD05BF"/>
    <w:rsid w:val="00DE030E"/>
    <w:rsid w:val="00DE6DC4"/>
    <w:rsid w:val="00E03743"/>
    <w:rsid w:val="00E0485F"/>
    <w:rsid w:val="00E1311B"/>
    <w:rsid w:val="00E203B3"/>
    <w:rsid w:val="00E2409A"/>
    <w:rsid w:val="00E25B09"/>
    <w:rsid w:val="00E317C2"/>
    <w:rsid w:val="00E4118B"/>
    <w:rsid w:val="00E55BD3"/>
    <w:rsid w:val="00E616C1"/>
    <w:rsid w:val="00E61800"/>
    <w:rsid w:val="00E63F76"/>
    <w:rsid w:val="00E86EC0"/>
    <w:rsid w:val="00E90073"/>
    <w:rsid w:val="00E925EB"/>
    <w:rsid w:val="00E97766"/>
    <w:rsid w:val="00EA4079"/>
    <w:rsid w:val="00EB003F"/>
    <w:rsid w:val="00EC75A9"/>
    <w:rsid w:val="00ED16BB"/>
    <w:rsid w:val="00ED26AF"/>
    <w:rsid w:val="00EE0334"/>
    <w:rsid w:val="00EF0ED2"/>
    <w:rsid w:val="00F1286A"/>
    <w:rsid w:val="00F50F9F"/>
    <w:rsid w:val="00F66AC6"/>
    <w:rsid w:val="00F752F6"/>
    <w:rsid w:val="00F75A0F"/>
    <w:rsid w:val="00F84040"/>
    <w:rsid w:val="00F94005"/>
    <w:rsid w:val="00F94B4C"/>
    <w:rsid w:val="00FA6B33"/>
    <w:rsid w:val="00FE4271"/>
    <w:rsid w:val="00FE68D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D46C9"/>
  <w15:docId w15:val="{39F951CC-AEFF-4181-ACBF-D657713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uppressLineNumbers/>
      <w:jc w:val="center"/>
      <w:outlineLvl w:val="1"/>
    </w:pPr>
    <w:rPr>
      <w:rFonts w:ascii="Arial" w:hAnsi="Arial" w:cs="Arial"/>
      <w:b/>
      <w:bCs/>
      <w:kern w:val="20"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26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2D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  <w:szCs w:val="24"/>
    </w:rPr>
  </w:style>
  <w:style w:type="paragraph" w:styleId="Tekstpodstawowy2">
    <w:name w:val="Body Text 2"/>
    <w:basedOn w:val="Normalny"/>
    <w:semiHidden/>
    <w:pPr>
      <w:suppressLineNumbers/>
      <w:spacing w:after="120"/>
      <w:ind w:right="-108"/>
    </w:pPr>
    <w:rPr>
      <w:rFonts w:ascii="Arial" w:hAnsi="Arial" w:cs="Arial"/>
      <w:kern w:val="20"/>
    </w:rPr>
  </w:style>
  <w:style w:type="paragraph" w:styleId="Tekstpodstawowy3">
    <w:name w:val="Body Text 3"/>
    <w:basedOn w:val="Normalny"/>
    <w:semiHidden/>
    <w:pPr>
      <w:suppressAutoHyphens/>
      <w:ind w:right="-179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E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E2B"/>
  </w:style>
  <w:style w:type="character" w:styleId="Odwoanieprzypisukocowego">
    <w:name w:val="endnote reference"/>
    <w:uiPriority w:val="99"/>
    <w:semiHidden/>
    <w:unhideWhenUsed/>
    <w:rsid w:val="00370E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18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9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642E3"/>
    <w:rPr>
      <w:strike w:val="0"/>
      <w:dstrike w:val="0"/>
      <w:color w:val="1F86F0"/>
      <w:u w:val="none"/>
      <w:effect w:val="none"/>
      <w:shd w:val="clear" w:color="auto" w:fill="auto"/>
    </w:rPr>
  </w:style>
  <w:style w:type="character" w:customStyle="1" w:styleId="searchitspanbold1">
    <w:name w:val="searchitspanbold1"/>
    <w:basedOn w:val="Domylnaczcionkaakapitu"/>
    <w:rsid w:val="00C642E3"/>
    <w:rPr>
      <w:b/>
      <w:bCs/>
      <w:sz w:val="21"/>
      <w:szCs w:val="21"/>
    </w:rPr>
  </w:style>
  <w:style w:type="character" w:customStyle="1" w:styleId="searchitspanbold2">
    <w:name w:val="searchitspanbold2"/>
    <w:basedOn w:val="Domylnaczcionkaakapitu"/>
    <w:rsid w:val="00C642E3"/>
    <w:rPr>
      <w:b/>
      <w:bCs/>
      <w:sz w:val="21"/>
      <w:szCs w:val="21"/>
    </w:rPr>
  </w:style>
  <w:style w:type="paragraph" w:styleId="Nagwek">
    <w:name w:val="header"/>
    <w:basedOn w:val="Normalny"/>
    <w:link w:val="NagwekZnak"/>
    <w:rsid w:val="00615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4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5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51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63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2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232"/>
  </w:style>
  <w:style w:type="character" w:styleId="Odwoanieprzypisudolnego">
    <w:name w:val="footnote reference"/>
    <w:basedOn w:val="Domylnaczcionkaakapitu"/>
    <w:uiPriority w:val="99"/>
    <w:semiHidden/>
    <w:unhideWhenUsed/>
    <w:rsid w:val="00D45232"/>
    <w:rPr>
      <w:vertAlign w:val="superscript"/>
    </w:rPr>
  </w:style>
  <w:style w:type="paragraph" w:customStyle="1" w:styleId="Default">
    <w:name w:val="Default"/>
    <w:rsid w:val="00C465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2D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ormaltextrun">
    <w:name w:val="normaltextrun"/>
    <w:basedOn w:val="Domylnaczcionkaakapitu"/>
    <w:rsid w:val="006C3A4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E26E1"/>
    <w:rPr>
      <w:rFonts w:ascii="Calibri Light" w:hAnsi="Calibri Light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1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1F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678">
              <w:marLeft w:val="-225"/>
              <w:marRight w:val="-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0C4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0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0C4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511B-6B5F-47E9-AD7B-1F302E4C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Uniwersytet Łódzki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Biuro Gospodarcze</dc:creator>
  <cp:lastModifiedBy>Lidia Wacławiak</cp:lastModifiedBy>
  <cp:revision>18</cp:revision>
  <cp:lastPrinted>2021-06-29T10:46:00Z</cp:lastPrinted>
  <dcterms:created xsi:type="dcterms:W3CDTF">2022-06-21T08:28:00Z</dcterms:created>
  <dcterms:modified xsi:type="dcterms:W3CDTF">2022-06-23T12:18:00Z</dcterms:modified>
</cp:coreProperties>
</file>